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C51EF" w14:textId="77777777" w:rsidR="009106B5" w:rsidRDefault="009106B5" w:rsidP="009106B5">
      <w:pPr>
        <w:jc w:val="both"/>
      </w:pPr>
    </w:p>
    <w:p w14:paraId="6850236D" w14:textId="77777777" w:rsidR="00B2312B" w:rsidRDefault="00B2312B" w:rsidP="009106B5">
      <w:pPr>
        <w:jc w:val="both"/>
      </w:pPr>
    </w:p>
    <w:p w14:paraId="656BF220" w14:textId="77777777" w:rsidR="004B1136" w:rsidRDefault="004B1136" w:rsidP="004B1136">
      <w:pPr>
        <w:rPr>
          <w:sz w:val="28"/>
        </w:rPr>
      </w:pPr>
      <w:r>
        <w:rPr>
          <w:sz w:val="28"/>
        </w:rPr>
        <w:t>1. Identifikační údaje:</w:t>
      </w:r>
    </w:p>
    <w:p w14:paraId="7934942E" w14:textId="77777777" w:rsidR="004B1136" w:rsidRDefault="004B1136" w:rsidP="004B1136">
      <w:pPr>
        <w:pStyle w:val="Nzev"/>
      </w:pPr>
    </w:p>
    <w:p w14:paraId="7125B1C1" w14:textId="77777777" w:rsidR="004B1136" w:rsidRDefault="004B1136" w:rsidP="004B1136">
      <w:pPr>
        <w:pStyle w:val="Nzev"/>
      </w:pPr>
      <w:r>
        <w:t>Školní vzdělávací program pro základní vzdělávání</w:t>
      </w:r>
    </w:p>
    <w:p w14:paraId="4E211B7E" w14:textId="77777777" w:rsidR="0098788E" w:rsidRDefault="0098788E" w:rsidP="004B1136">
      <w:pPr>
        <w:pStyle w:val="Nzev"/>
      </w:pPr>
    </w:p>
    <w:p w14:paraId="67289DA4" w14:textId="1471280A" w:rsidR="004B1136" w:rsidRPr="00C324F0" w:rsidRDefault="0098788E" w:rsidP="0098788E">
      <w:pPr>
        <w:pStyle w:val="Nzev"/>
        <w:rPr>
          <w:color w:val="FF0000"/>
          <w:sz w:val="36"/>
          <w:szCs w:val="36"/>
          <w:lang w:val="cs-CZ"/>
        </w:rPr>
      </w:pPr>
      <w:r w:rsidRPr="001A5CEA">
        <w:rPr>
          <w:color w:val="E35B27"/>
          <w:sz w:val="36"/>
          <w:szCs w:val="36"/>
          <w:shd w:val="clear" w:color="auto" w:fill="FFFFFF" w:themeFill="background1"/>
        </w:rPr>
        <w:t>CESTA  K</w:t>
      </w:r>
      <w:r w:rsidR="00D243B8" w:rsidRPr="001A5CEA">
        <w:rPr>
          <w:color w:val="E35B27"/>
          <w:sz w:val="36"/>
          <w:szCs w:val="36"/>
          <w:shd w:val="clear" w:color="auto" w:fill="FFFFFF" w:themeFill="background1"/>
        </w:rPr>
        <w:t> </w:t>
      </w:r>
      <w:r w:rsidRPr="001A5CEA">
        <w:rPr>
          <w:color w:val="E35B27"/>
          <w:sz w:val="36"/>
          <w:szCs w:val="36"/>
          <w:shd w:val="clear" w:color="auto" w:fill="FFFFFF" w:themeFill="background1"/>
        </w:rPr>
        <w:t>VĚDĚNÍ</w:t>
      </w:r>
      <w:r w:rsidR="00D243B8">
        <w:rPr>
          <w:color w:val="FF0000"/>
          <w:sz w:val="36"/>
          <w:szCs w:val="36"/>
        </w:rPr>
        <w:br/>
      </w:r>
      <w:r w:rsidR="00C324F0">
        <w:rPr>
          <w:sz w:val="24"/>
          <w:lang w:val="cs-CZ"/>
        </w:rPr>
        <w:t>7</w:t>
      </w:r>
      <w:r w:rsidR="00D243B8" w:rsidRPr="00D243B8">
        <w:rPr>
          <w:sz w:val="24"/>
        </w:rPr>
        <w:t xml:space="preserve">. </w:t>
      </w:r>
      <w:r w:rsidR="00C324F0">
        <w:rPr>
          <w:sz w:val="24"/>
        </w:rPr>
        <w:t>v</w:t>
      </w:r>
      <w:r w:rsidR="00D243B8" w:rsidRPr="00D243B8">
        <w:rPr>
          <w:sz w:val="24"/>
        </w:rPr>
        <w:t>ydání</w:t>
      </w:r>
      <w:r w:rsidR="00C324F0">
        <w:rPr>
          <w:sz w:val="24"/>
        </w:rPr>
        <w:t xml:space="preserve"> </w:t>
      </w:r>
      <w:r w:rsidR="00C324F0">
        <w:rPr>
          <w:sz w:val="24"/>
          <w:lang w:val="cs-CZ"/>
        </w:rPr>
        <w:t>2022</w:t>
      </w:r>
    </w:p>
    <w:p w14:paraId="1C3499DC" w14:textId="77777777" w:rsidR="004B1136" w:rsidRDefault="004B1136" w:rsidP="004B1136">
      <w:pPr>
        <w:jc w:val="center"/>
        <w:rPr>
          <w:sz w:val="28"/>
        </w:rPr>
      </w:pPr>
    </w:p>
    <w:p w14:paraId="28FF5B60" w14:textId="77777777" w:rsidR="004B1136" w:rsidRDefault="004B1136" w:rsidP="004B1136">
      <w:pPr>
        <w:jc w:val="center"/>
        <w:rPr>
          <w:sz w:val="28"/>
        </w:rPr>
      </w:pPr>
      <w:r>
        <w:rPr>
          <w:sz w:val="28"/>
        </w:rPr>
        <w:t>zpracovaný podle RVP ZV</w:t>
      </w:r>
    </w:p>
    <w:p w14:paraId="0CDBF697" w14:textId="111FC676" w:rsidR="004B1136" w:rsidRDefault="001A5CEA" w:rsidP="0098788E">
      <w:pPr>
        <w:jc w:val="center"/>
      </w:pPr>
      <w:r>
        <w:rPr>
          <w:noProof/>
        </w:rPr>
        <w:drawing>
          <wp:inline distT="0" distB="0" distL="0" distR="0" wp14:anchorId="6FA98B2A" wp14:editId="016FDB25">
            <wp:extent cx="2773680" cy="1645680"/>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721" t="14859" r="17772" b="13915"/>
                    <a:stretch/>
                  </pic:blipFill>
                  <pic:spPr bwMode="auto">
                    <a:xfrm>
                      <a:off x="0" y="0"/>
                      <a:ext cx="2785381" cy="1652623"/>
                    </a:xfrm>
                    <a:prstGeom prst="rect">
                      <a:avLst/>
                    </a:prstGeom>
                    <a:noFill/>
                    <a:ln>
                      <a:noFill/>
                    </a:ln>
                    <a:extLst>
                      <a:ext uri="{53640926-AAD7-44D8-BBD7-CCE9431645EC}">
                        <a14:shadowObscured xmlns:a14="http://schemas.microsoft.com/office/drawing/2010/main"/>
                      </a:ext>
                    </a:extLst>
                  </pic:spPr>
                </pic:pic>
              </a:graphicData>
            </a:graphic>
          </wp:inline>
        </w:drawing>
      </w:r>
    </w:p>
    <w:p w14:paraId="6D8FC8CF" w14:textId="77777777" w:rsidR="004B1136" w:rsidRDefault="004B1136" w:rsidP="004B1136"/>
    <w:p w14:paraId="401791C1" w14:textId="77777777" w:rsidR="004B1136" w:rsidRDefault="004B1136" w:rsidP="004B1136"/>
    <w:p w14:paraId="056ADD0A" w14:textId="77777777" w:rsidR="00D32404" w:rsidRDefault="004A10ED" w:rsidP="004B1136">
      <w:r>
        <w:rPr>
          <w:b/>
        </w:rPr>
        <w:t>Údaje o škole</w:t>
      </w:r>
    </w:p>
    <w:p w14:paraId="633F69F6" w14:textId="065557C0" w:rsidR="004B1136" w:rsidRDefault="00D32404" w:rsidP="007032F7">
      <w:pPr>
        <w:tabs>
          <w:tab w:val="left" w:pos="1418"/>
        </w:tabs>
        <w:ind w:left="1416"/>
      </w:pPr>
      <w:r>
        <w:tab/>
      </w:r>
      <w:r w:rsidR="004B1136" w:rsidRPr="0098788E">
        <w:t>Základní škola Moravská Třebová, Palackého 1351</w:t>
      </w:r>
      <w:r w:rsidR="004B1136">
        <w:t xml:space="preserve">  </w:t>
      </w:r>
      <w:r w:rsidR="0098788E">
        <w:br/>
        <w:t>5</w:t>
      </w:r>
      <w:r w:rsidR="004B1136">
        <w:t>7101 Moravská Třebová</w:t>
      </w:r>
      <w:r w:rsidR="00831CA9">
        <w:t>,</w:t>
      </w:r>
      <w:r w:rsidR="007032F7">
        <w:t xml:space="preserve"> okres Svitavy</w:t>
      </w:r>
      <w:r w:rsidR="00831CA9">
        <w:t xml:space="preserve"> </w:t>
      </w:r>
    </w:p>
    <w:p w14:paraId="12D0DBD6" w14:textId="6DA21E7F" w:rsidR="0098788E" w:rsidRDefault="00D32404" w:rsidP="007032F7">
      <w:pPr>
        <w:tabs>
          <w:tab w:val="left" w:pos="1418"/>
        </w:tabs>
      </w:pPr>
      <w:r>
        <w:tab/>
      </w:r>
      <w:r w:rsidR="004B1136">
        <w:t>Ředitel školy:</w:t>
      </w:r>
      <w:r w:rsidR="009A15EA">
        <w:t xml:space="preserve"> </w:t>
      </w:r>
      <w:r w:rsidR="004B1136">
        <w:t xml:space="preserve">Mgr. </w:t>
      </w:r>
      <w:r w:rsidR="003F67D7">
        <w:t>PETR VÁ</w:t>
      </w:r>
      <w:r w:rsidR="00A31A2D">
        <w:t>GNER</w:t>
      </w:r>
    </w:p>
    <w:p w14:paraId="718E4F92" w14:textId="3683A371" w:rsidR="004B1136" w:rsidRDefault="00D32404" w:rsidP="007032F7">
      <w:pPr>
        <w:tabs>
          <w:tab w:val="left" w:pos="1418"/>
        </w:tabs>
      </w:pPr>
      <w:r>
        <w:tab/>
      </w:r>
      <w:r w:rsidR="0098788E">
        <w:t>Zástupce ředitele</w:t>
      </w:r>
      <w:r w:rsidR="00A31A2D">
        <w:t>: Mgr. Jindřiška Hrdinová</w:t>
      </w:r>
      <w:r w:rsidR="00C324F0">
        <w:t>, Mgr. Bc. František Zeman</w:t>
      </w:r>
    </w:p>
    <w:p w14:paraId="7B8F8208" w14:textId="4704F1A5" w:rsidR="004B1136" w:rsidRDefault="00D32404" w:rsidP="007032F7">
      <w:pPr>
        <w:tabs>
          <w:tab w:val="left" w:pos="1418"/>
        </w:tabs>
      </w:pPr>
      <w:r>
        <w:tab/>
      </w:r>
      <w:r w:rsidR="004B1136">
        <w:t xml:space="preserve">Koordinátor </w:t>
      </w:r>
      <w:r w:rsidR="00876DD0">
        <w:t>ŠVP: Mgr.</w:t>
      </w:r>
      <w:r w:rsidR="00C324F0">
        <w:t xml:space="preserve"> Jindřiška Hrdinová</w:t>
      </w:r>
    </w:p>
    <w:p w14:paraId="4B7C5F9F" w14:textId="35F78EFE" w:rsidR="004B1136" w:rsidRDefault="00D32404" w:rsidP="007032F7">
      <w:pPr>
        <w:tabs>
          <w:tab w:val="left" w:pos="1418"/>
        </w:tabs>
      </w:pPr>
      <w:r>
        <w:tab/>
      </w:r>
      <w:r w:rsidR="004B1136">
        <w:t xml:space="preserve">Kontakty: </w:t>
      </w:r>
      <w:r w:rsidR="007032F7">
        <w:tab/>
      </w:r>
      <w:r w:rsidR="004B1136">
        <w:t>telefon: 461318291</w:t>
      </w:r>
    </w:p>
    <w:p w14:paraId="7D6D3432" w14:textId="23734389" w:rsidR="004B1136" w:rsidRDefault="00D32404" w:rsidP="007032F7">
      <w:pPr>
        <w:tabs>
          <w:tab w:val="left" w:pos="1418"/>
        </w:tabs>
      </w:pPr>
      <w:r>
        <w:tab/>
      </w:r>
      <w:r>
        <w:tab/>
      </w:r>
      <w:r>
        <w:tab/>
      </w:r>
      <w:r w:rsidR="00C324F0">
        <w:t>E-mail: reditelna@2zsmtrebova.cz</w:t>
      </w:r>
    </w:p>
    <w:p w14:paraId="61784F68" w14:textId="0E2DF400" w:rsidR="004B1136" w:rsidRDefault="00D32404" w:rsidP="007032F7">
      <w:pPr>
        <w:tabs>
          <w:tab w:val="left" w:pos="1418"/>
        </w:tabs>
      </w:pPr>
      <w:r>
        <w:tab/>
      </w:r>
      <w:r>
        <w:tab/>
      </w:r>
      <w:r>
        <w:tab/>
      </w:r>
      <w:r w:rsidR="007032F7">
        <w:t xml:space="preserve">Web: </w:t>
      </w:r>
      <w:r w:rsidR="004B1136">
        <w:t>www.2zsmtrebova.cz</w:t>
      </w:r>
    </w:p>
    <w:p w14:paraId="5F8B42B0" w14:textId="22D0B66C" w:rsidR="004B1136" w:rsidRDefault="007032F7" w:rsidP="007032F7">
      <w:pPr>
        <w:tabs>
          <w:tab w:val="left" w:pos="1418"/>
        </w:tabs>
      </w:pPr>
      <w:r>
        <w:tab/>
      </w:r>
      <w:r w:rsidR="004B1136">
        <w:t>IČO: 62031813</w:t>
      </w:r>
    </w:p>
    <w:p w14:paraId="7C8A4814" w14:textId="6F84B9B9" w:rsidR="004B1136" w:rsidRDefault="007032F7" w:rsidP="007032F7">
      <w:pPr>
        <w:tabs>
          <w:tab w:val="left" w:pos="1418"/>
        </w:tabs>
      </w:pPr>
      <w:r>
        <w:tab/>
      </w:r>
      <w:r w:rsidR="004B1136">
        <w:t>IZO: 600100570</w:t>
      </w:r>
    </w:p>
    <w:p w14:paraId="5FFC27EA" w14:textId="6367CB16" w:rsidR="004B1136" w:rsidRDefault="007032F7" w:rsidP="007032F7">
      <w:pPr>
        <w:tabs>
          <w:tab w:val="left" w:pos="1418"/>
        </w:tabs>
      </w:pPr>
      <w:r>
        <w:tab/>
      </w:r>
      <w:r w:rsidR="004B1136">
        <w:t>REDIZO: 002518015</w:t>
      </w:r>
    </w:p>
    <w:p w14:paraId="67943790" w14:textId="77777777" w:rsidR="004B1136" w:rsidRDefault="004B1136" w:rsidP="007032F7">
      <w:pPr>
        <w:tabs>
          <w:tab w:val="left" w:pos="1418"/>
        </w:tabs>
      </w:pPr>
    </w:p>
    <w:p w14:paraId="3C247D4F" w14:textId="77777777" w:rsidR="004B1136" w:rsidRDefault="004B1136" w:rsidP="007032F7">
      <w:pPr>
        <w:tabs>
          <w:tab w:val="left" w:pos="1418"/>
        </w:tabs>
      </w:pPr>
      <w:r>
        <w:t xml:space="preserve">    </w:t>
      </w:r>
    </w:p>
    <w:p w14:paraId="411CA6EB" w14:textId="19952D7E" w:rsidR="007032F7" w:rsidRDefault="004B1136" w:rsidP="007032F7">
      <w:pPr>
        <w:tabs>
          <w:tab w:val="left" w:pos="1418"/>
        </w:tabs>
      </w:pPr>
      <w:r w:rsidRPr="00BC4C10">
        <w:rPr>
          <w:b/>
        </w:rPr>
        <w:t>Zřizovatel</w:t>
      </w:r>
      <w:r>
        <w:t xml:space="preserve">:           </w:t>
      </w:r>
    </w:p>
    <w:p w14:paraId="5EE80C0D" w14:textId="421FCA8B" w:rsidR="004B1136" w:rsidRDefault="007032F7" w:rsidP="007032F7">
      <w:pPr>
        <w:tabs>
          <w:tab w:val="left" w:pos="1418"/>
        </w:tabs>
      </w:pPr>
      <w:r>
        <w:tab/>
      </w:r>
      <w:r w:rsidR="004B1136">
        <w:t>město Moravská Třebová</w:t>
      </w:r>
    </w:p>
    <w:p w14:paraId="07232C16" w14:textId="3F4BD7F9" w:rsidR="004B1136" w:rsidRDefault="007032F7" w:rsidP="007032F7">
      <w:pPr>
        <w:tabs>
          <w:tab w:val="left" w:pos="1418"/>
        </w:tabs>
      </w:pPr>
      <w:r>
        <w:tab/>
      </w:r>
      <w:r w:rsidR="00FF771F">
        <w:t xml:space="preserve">náměstí </w:t>
      </w:r>
      <w:r w:rsidR="00C324F0">
        <w:t>T. G.</w:t>
      </w:r>
      <w:r w:rsidR="00FF771F">
        <w:t xml:space="preserve"> Masaryka</w:t>
      </w:r>
      <w:r w:rsidR="004B1136">
        <w:t xml:space="preserve"> 29</w:t>
      </w:r>
    </w:p>
    <w:p w14:paraId="6B5F07E7" w14:textId="0AFF070E" w:rsidR="004B1136" w:rsidRDefault="007032F7" w:rsidP="007032F7">
      <w:pPr>
        <w:tabs>
          <w:tab w:val="left" w:pos="1418"/>
        </w:tabs>
      </w:pPr>
      <w:r>
        <w:tab/>
      </w:r>
      <w:r w:rsidR="004B1136">
        <w:t>57101 Moravská Třebová</w:t>
      </w:r>
    </w:p>
    <w:p w14:paraId="37BF26CC" w14:textId="273A1EBD" w:rsidR="004B1136" w:rsidRDefault="007032F7" w:rsidP="007032F7">
      <w:pPr>
        <w:tabs>
          <w:tab w:val="left" w:pos="1418"/>
        </w:tabs>
      </w:pPr>
      <w:r>
        <w:tab/>
      </w:r>
      <w:r w:rsidR="004B1136">
        <w:t>Kontakty: telefon 461353111</w:t>
      </w:r>
    </w:p>
    <w:p w14:paraId="3B403FF1" w14:textId="77777777" w:rsidR="004B1136" w:rsidRDefault="004B1136" w:rsidP="007032F7">
      <w:pPr>
        <w:tabs>
          <w:tab w:val="left" w:pos="1418"/>
        </w:tabs>
      </w:pPr>
    </w:p>
    <w:p w14:paraId="2AE1E69B" w14:textId="42D2A0A9" w:rsidR="004B1136" w:rsidRDefault="004B1136" w:rsidP="007032F7">
      <w:pPr>
        <w:tabs>
          <w:tab w:val="left" w:pos="1418"/>
        </w:tabs>
      </w:pPr>
      <w:r>
        <w:t xml:space="preserve">Platnost dokumentu od: </w:t>
      </w:r>
      <w:r w:rsidR="00C324F0">
        <w:t>1. 9. 2022</w:t>
      </w:r>
      <w:r w:rsidR="00D243B8">
        <w:br/>
      </w:r>
    </w:p>
    <w:p w14:paraId="37588AEC" w14:textId="77777777" w:rsidR="004B1136" w:rsidRDefault="004B1136" w:rsidP="004B1136"/>
    <w:p w14:paraId="5AD64591" w14:textId="5F34DFA7" w:rsidR="006047C9" w:rsidRDefault="006047C9" w:rsidP="004B1136"/>
    <w:p w14:paraId="09CA8F7F" w14:textId="77777777" w:rsidR="004850E0" w:rsidRDefault="004850E0" w:rsidP="004B1136"/>
    <w:p w14:paraId="6937B09A" w14:textId="706C9749" w:rsidR="006047C9" w:rsidRDefault="006047C9" w:rsidP="00C324F0">
      <w:pPr>
        <w:tabs>
          <w:tab w:val="center" w:pos="4395"/>
          <w:tab w:val="right" w:pos="8505"/>
        </w:tabs>
      </w:pPr>
      <w:r>
        <w:t xml:space="preserve">Datum: </w:t>
      </w:r>
      <w:r w:rsidR="00C324F0">
        <w:t>31. 8. 2022</w:t>
      </w:r>
      <w:r w:rsidR="00C324F0">
        <w:tab/>
      </w:r>
      <w:r>
        <w:t>Podpis ředitele:</w:t>
      </w:r>
      <w:r w:rsidR="00C324F0">
        <w:t xml:space="preserve"> </w:t>
      </w:r>
      <w:r w:rsidR="00C324F0">
        <w:tab/>
      </w:r>
      <w:r>
        <w:t>Razítko školy:</w:t>
      </w:r>
    </w:p>
    <w:p w14:paraId="21342832" w14:textId="77777777" w:rsidR="00DC260B" w:rsidRDefault="004850E0" w:rsidP="00AC0A52">
      <w:pPr>
        <w:pStyle w:val="Nadpis1"/>
        <w:shd w:val="clear" w:color="auto" w:fill="FFFFFF" w:themeFill="background1"/>
        <w:tabs>
          <w:tab w:val="left" w:pos="684"/>
        </w:tabs>
        <w:jc w:val="left"/>
        <w:rPr>
          <w:noProof/>
        </w:rPr>
      </w:pPr>
      <w:bookmarkStart w:id="0" w:name="_Toc147732427"/>
      <w:r>
        <w:rPr>
          <w:lang w:val="cs-CZ"/>
        </w:rPr>
        <w:lastRenderedPageBreak/>
        <w:t>Obsah</w:t>
      </w:r>
      <w:bookmarkEnd w:id="0"/>
      <w:r w:rsidR="00AC0A52">
        <w:fldChar w:fldCharType="begin"/>
      </w:r>
      <w:r w:rsidR="00AC0A52">
        <w:instrText xml:space="preserve"> TOC \o "3-3" \h \z \t "Nadpis 1;1;Nadpis 2;2" </w:instrText>
      </w:r>
      <w:r w:rsidR="00AC0A52">
        <w:fldChar w:fldCharType="separate"/>
      </w:r>
    </w:p>
    <w:p w14:paraId="68F6C421" w14:textId="169CE771" w:rsidR="00DC260B" w:rsidRDefault="00DC260B">
      <w:pPr>
        <w:pStyle w:val="Obsah1"/>
        <w:tabs>
          <w:tab w:val="right" w:pos="9060"/>
        </w:tabs>
        <w:rPr>
          <w:rFonts w:eastAsiaTheme="minorEastAsia" w:cstheme="minorBidi"/>
          <w:b w:val="0"/>
          <w:bCs w:val="0"/>
          <w:caps w:val="0"/>
          <w:noProof/>
          <w:sz w:val="22"/>
          <w:szCs w:val="22"/>
        </w:rPr>
      </w:pPr>
      <w:hyperlink w:anchor="_Toc147732427" w:history="1">
        <w:r w:rsidRPr="00E22E70">
          <w:rPr>
            <w:rStyle w:val="Hypertextovodkaz"/>
            <w:noProof/>
          </w:rPr>
          <w:t>Obsah</w:t>
        </w:r>
        <w:r>
          <w:rPr>
            <w:noProof/>
            <w:webHidden/>
          </w:rPr>
          <w:tab/>
        </w:r>
        <w:r>
          <w:rPr>
            <w:noProof/>
            <w:webHidden/>
          </w:rPr>
          <w:fldChar w:fldCharType="begin"/>
        </w:r>
        <w:r>
          <w:rPr>
            <w:noProof/>
            <w:webHidden/>
          </w:rPr>
          <w:instrText xml:space="preserve"> PAGEREF _Toc147732427 \h </w:instrText>
        </w:r>
        <w:r>
          <w:rPr>
            <w:noProof/>
            <w:webHidden/>
          </w:rPr>
        </w:r>
        <w:r>
          <w:rPr>
            <w:noProof/>
            <w:webHidden/>
          </w:rPr>
          <w:fldChar w:fldCharType="separate"/>
        </w:r>
        <w:r>
          <w:rPr>
            <w:noProof/>
            <w:webHidden/>
          </w:rPr>
          <w:t>2</w:t>
        </w:r>
        <w:r>
          <w:rPr>
            <w:noProof/>
            <w:webHidden/>
          </w:rPr>
          <w:fldChar w:fldCharType="end"/>
        </w:r>
      </w:hyperlink>
    </w:p>
    <w:p w14:paraId="5DCF0825" w14:textId="0510D27E" w:rsidR="00DC260B" w:rsidRDefault="00DC260B">
      <w:pPr>
        <w:pStyle w:val="Obsah1"/>
        <w:tabs>
          <w:tab w:val="right" w:pos="9060"/>
        </w:tabs>
        <w:rPr>
          <w:rFonts w:eastAsiaTheme="minorEastAsia" w:cstheme="minorBidi"/>
          <w:b w:val="0"/>
          <w:bCs w:val="0"/>
          <w:caps w:val="0"/>
          <w:noProof/>
          <w:sz w:val="22"/>
          <w:szCs w:val="22"/>
        </w:rPr>
      </w:pPr>
      <w:hyperlink w:anchor="_Toc147732428" w:history="1">
        <w:r w:rsidRPr="00E22E70">
          <w:rPr>
            <w:rStyle w:val="Hypertextovodkaz"/>
            <w:noProof/>
          </w:rPr>
          <w:t>Stručná charakteristika školy</w:t>
        </w:r>
        <w:r>
          <w:rPr>
            <w:noProof/>
            <w:webHidden/>
          </w:rPr>
          <w:tab/>
        </w:r>
        <w:r>
          <w:rPr>
            <w:noProof/>
            <w:webHidden/>
          </w:rPr>
          <w:fldChar w:fldCharType="begin"/>
        </w:r>
        <w:r>
          <w:rPr>
            <w:noProof/>
            <w:webHidden/>
          </w:rPr>
          <w:instrText xml:space="preserve"> PAGEREF _Toc147732428 \h </w:instrText>
        </w:r>
        <w:r>
          <w:rPr>
            <w:noProof/>
            <w:webHidden/>
          </w:rPr>
        </w:r>
        <w:r>
          <w:rPr>
            <w:noProof/>
            <w:webHidden/>
          </w:rPr>
          <w:fldChar w:fldCharType="separate"/>
        </w:r>
        <w:r>
          <w:rPr>
            <w:noProof/>
            <w:webHidden/>
          </w:rPr>
          <w:t>4</w:t>
        </w:r>
        <w:r>
          <w:rPr>
            <w:noProof/>
            <w:webHidden/>
          </w:rPr>
          <w:fldChar w:fldCharType="end"/>
        </w:r>
      </w:hyperlink>
    </w:p>
    <w:p w14:paraId="6A784B54" w14:textId="1C0E2D43" w:rsidR="00DC260B" w:rsidRDefault="00DC260B">
      <w:pPr>
        <w:pStyle w:val="Obsah1"/>
        <w:tabs>
          <w:tab w:val="right" w:pos="9060"/>
        </w:tabs>
        <w:rPr>
          <w:rFonts w:eastAsiaTheme="minorEastAsia" w:cstheme="minorBidi"/>
          <w:b w:val="0"/>
          <w:bCs w:val="0"/>
          <w:caps w:val="0"/>
          <w:noProof/>
          <w:sz w:val="22"/>
          <w:szCs w:val="22"/>
        </w:rPr>
      </w:pPr>
      <w:hyperlink w:anchor="_Toc147732429" w:history="1">
        <w:r w:rsidRPr="00E22E70">
          <w:rPr>
            <w:rStyle w:val="Hypertextovodkaz"/>
            <w:noProof/>
          </w:rPr>
          <w:t>Vzdělávací priority školy (ŠVP)</w:t>
        </w:r>
        <w:r>
          <w:rPr>
            <w:noProof/>
            <w:webHidden/>
          </w:rPr>
          <w:tab/>
        </w:r>
        <w:r>
          <w:rPr>
            <w:noProof/>
            <w:webHidden/>
          </w:rPr>
          <w:fldChar w:fldCharType="begin"/>
        </w:r>
        <w:r>
          <w:rPr>
            <w:noProof/>
            <w:webHidden/>
          </w:rPr>
          <w:instrText xml:space="preserve"> PAGEREF _Toc147732429 \h </w:instrText>
        </w:r>
        <w:r>
          <w:rPr>
            <w:noProof/>
            <w:webHidden/>
          </w:rPr>
        </w:r>
        <w:r>
          <w:rPr>
            <w:noProof/>
            <w:webHidden/>
          </w:rPr>
          <w:fldChar w:fldCharType="separate"/>
        </w:r>
        <w:r>
          <w:rPr>
            <w:noProof/>
            <w:webHidden/>
          </w:rPr>
          <w:t>6</w:t>
        </w:r>
        <w:r>
          <w:rPr>
            <w:noProof/>
            <w:webHidden/>
          </w:rPr>
          <w:fldChar w:fldCharType="end"/>
        </w:r>
      </w:hyperlink>
    </w:p>
    <w:p w14:paraId="23EED831" w14:textId="0E125497" w:rsidR="00DC260B" w:rsidRDefault="00DC260B">
      <w:pPr>
        <w:pStyle w:val="Obsah1"/>
        <w:tabs>
          <w:tab w:val="right" w:pos="9060"/>
        </w:tabs>
        <w:rPr>
          <w:rFonts w:eastAsiaTheme="minorEastAsia" w:cstheme="minorBidi"/>
          <w:b w:val="0"/>
          <w:bCs w:val="0"/>
          <w:caps w:val="0"/>
          <w:noProof/>
          <w:sz w:val="22"/>
          <w:szCs w:val="22"/>
        </w:rPr>
      </w:pPr>
      <w:hyperlink w:anchor="_Toc147732430" w:history="1">
        <w:r w:rsidRPr="00E22E70">
          <w:rPr>
            <w:rStyle w:val="Hypertextovodkaz"/>
            <w:noProof/>
          </w:rPr>
          <w:t>Hlavní a dílčí cíle vzdělávacího programu</w:t>
        </w:r>
        <w:r>
          <w:rPr>
            <w:noProof/>
            <w:webHidden/>
          </w:rPr>
          <w:tab/>
        </w:r>
        <w:r>
          <w:rPr>
            <w:noProof/>
            <w:webHidden/>
          </w:rPr>
          <w:fldChar w:fldCharType="begin"/>
        </w:r>
        <w:r>
          <w:rPr>
            <w:noProof/>
            <w:webHidden/>
          </w:rPr>
          <w:instrText xml:space="preserve"> PAGEREF _Toc147732430 \h </w:instrText>
        </w:r>
        <w:r>
          <w:rPr>
            <w:noProof/>
            <w:webHidden/>
          </w:rPr>
        </w:r>
        <w:r>
          <w:rPr>
            <w:noProof/>
            <w:webHidden/>
          </w:rPr>
          <w:fldChar w:fldCharType="separate"/>
        </w:r>
        <w:r>
          <w:rPr>
            <w:noProof/>
            <w:webHidden/>
          </w:rPr>
          <w:t>7</w:t>
        </w:r>
        <w:r>
          <w:rPr>
            <w:noProof/>
            <w:webHidden/>
          </w:rPr>
          <w:fldChar w:fldCharType="end"/>
        </w:r>
      </w:hyperlink>
    </w:p>
    <w:bookmarkStart w:id="1" w:name="_GoBack"/>
    <w:p w14:paraId="1CE8A140" w14:textId="2FB52044" w:rsidR="00DC260B" w:rsidRDefault="00DC260B">
      <w:pPr>
        <w:pStyle w:val="Obsah1"/>
        <w:tabs>
          <w:tab w:val="right" w:pos="9060"/>
        </w:tabs>
        <w:rPr>
          <w:rFonts w:eastAsiaTheme="minorEastAsia" w:cstheme="minorBidi"/>
          <w:b w:val="0"/>
          <w:bCs w:val="0"/>
          <w:caps w:val="0"/>
          <w:noProof/>
          <w:sz w:val="22"/>
          <w:szCs w:val="22"/>
        </w:rPr>
      </w:pPr>
      <w:r w:rsidRPr="00E22E70">
        <w:rPr>
          <w:rStyle w:val="Hypertextovodkaz"/>
          <w:noProof/>
        </w:rPr>
        <w:fldChar w:fldCharType="begin"/>
      </w:r>
      <w:r w:rsidRPr="00E22E70">
        <w:rPr>
          <w:rStyle w:val="Hypertextovodkaz"/>
          <w:noProof/>
        </w:rPr>
        <w:instrText xml:space="preserve"> </w:instrText>
      </w:r>
      <w:r>
        <w:rPr>
          <w:noProof/>
        </w:rPr>
        <w:instrText>HYPERLINK \l "_Toc147732431"</w:instrText>
      </w:r>
      <w:r w:rsidRPr="00E22E70">
        <w:rPr>
          <w:rStyle w:val="Hypertextovodkaz"/>
          <w:noProof/>
        </w:rPr>
        <w:instrText xml:space="preserve"> </w:instrText>
      </w:r>
      <w:r w:rsidRPr="00E22E70">
        <w:rPr>
          <w:rStyle w:val="Hypertextovodkaz"/>
          <w:noProof/>
        </w:rPr>
      </w:r>
      <w:r w:rsidRPr="00E22E70">
        <w:rPr>
          <w:rStyle w:val="Hypertextovodkaz"/>
          <w:noProof/>
        </w:rPr>
        <w:fldChar w:fldCharType="separate"/>
      </w:r>
      <w:r w:rsidRPr="00E22E70">
        <w:rPr>
          <w:rStyle w:val="Hypertextovodkaz"/>
          <w:noProof/>
        </w:rPr>
        <w:t>Jakými způsoby chceme dosáhnout základních klíčových kompetencí u žáků?</w:t>
      </w:r>
      <w:r>
        <w:rPr>
          <w:noProof/>
          <w:webHidden/>
        </w:rPr>
        <w:tab/>
      </w:r>
      <w:r>
        <w:rPr>
          <w:noProof/>
          <w:webHidden/>
        </w:rPr>
        <w:fldChar w:fldCharType="begin"/>
      </w:r>
      <w:r>
        <w:rPr>
          <w:noProof/>
          <w:webHidden/>
        </w:rPr>
        <w:instrText xml:space="preserve"> PAGEREF _Toc147732431 \h </w:instrText>
      </w:r>
      <w:r>
        <w:rPr>
          <w:noProof/>
          <w:webHidden/>
        </w:rPr>
      </w:r>
      <w:r>
        <w:rPr>
          <w:noProof/>
          <w:webHidden/>
        </w:rPr>
        <w:fldChar w:fldCharType="separate"/>
      </w:r>
      <w:r>
        <w:rPr>
          <w:noProof/>
          <w:webHidden/>
        </w:rPr>
        <w:t>9</w:t>
      </w:r>
      <w:r>
        <w:rPr>
          <w:noProof/>
          <w:webHidden/>
        </w:rPr>
        <w:fldChar w:fldCharType="end"/>
      </w:r>
      <w:r w:rsidRPr="00E22E70">
        <w:rPr>
          <w:rStyle w:val="Hypertextovodkaz"/>
          <w:noProof/>
        </w:rPr>
        <w:fldChar w:fldCharType="end"/>
      </w:r>
    </w:p>
    <w:bookmarkEnd w:id="1"/>
    <w:p w14:paraId="237ED8BD" w14:textId="05FC6E38" w:rsidR="00DC260B" w:rsidRDefault="00DC260B">
      <w:pPr>
        <w:pStyle w:val="Obsah1"/>
        <w:tabs>
          <w:tab w:val="right" w:pos="9060"/>
        </w:tabs>
        <w:rPr>
          <w:rFonts w:eastAsiaTheme="minorEastAsia" w:cstheme="minorBidi"/>
          <w:b w:val="0"/>
          <w:bCs w:val="0"/>
          <w:caps w:val="0"/>
          <w:noProof/>
          <w:sz w:val="22"/>
          <w:szCs w:val="22"/>
        </w:rPr>
      </w:pPr>
      <w:r w:rsidRPr="00E22E70">
        <w:rPr>
          <w:rStyle w:val="Hypertextovodkaz"/>
          <w:noProof/>
        </w:rPr>
        <w:fldChar w:fldCharType="begin"/>
      </w:r>
      <w:r w:rsidRPr="00E22E70">
        <w:rPr>
          <w:rStyle w:val="Hypertextovodkaz"/>
          <w:noProof/>
        </w:rPr>
        <w:instrText xml:space="preserve"> </w:instrText>
      </w:r>
      <w:r>
        <w:rPr>
          <w:noProof/>
        </w:rPr>
        <w:instrText>HYPERLINK \l "_Toc147732432"</w:instrText>
      </w:r>
      <w:r w:rsidRPr="00E22E70">
        <w:rPr>
          <w:rStyle w:val="Hypertextovodkaz"/>
          <w:noProof/>
        </w:rPr>
        <w:instrText xml:space="preserve"> </w:instrText>
      </w:r>
      <w:r w:rsidRPr="00E22E70">
        <w:rPr>
          <w:rStyle w:val="Hypertextovodkaz"/>
          <w:noProof/>
        </w:rPr>
      </w:r>
      <w:r w:rsidRPr="00E22E70">
        <w:rPr>
          <w:rStyle w:val="Hypertextovodkaz"/>
          <w:noProof/>
        </w:rPr>
        <w:fldChar w:fldCharType="separate"/>
      </w:r>
      <w:r w:rsidRPr="00E22E70">
        <w:rPr>
          <w:rStyle w:val="Hypertextovodkaz"/>
          <w:noProof/>
        </w:rPr>
        <w:t>Zabezpečení výuky žáků nadaných a mimořádně nadaných</w:t>
      </w:r>
      <w:r>
        <w:rPr>
          <w:noProof/>
          <w:webHidden/>
        </w:rPr>
        <w:tab/>
      </w:r>
      <w:r>
        <w:rPr>
          <w:noProof/>
          <w:webHidden/>
        </w:rPr>
        <w:fldChar w:fldCharType="begin"/>
      </w:r>
      <w:r>
        <w:rPr>
          <w:noProof/>
          <w:webHidden/>
        </w:rPr>
        <w:instrText xml:space="preserve"> PAGEREF _Toc147732432 \h </w:instrText>
      </w:r>
      <w:r>
        <w:rPr>
          <w:noProof/>
          <w:webHidden/>
        </w:rPr>
      </w:r>
      <w:r>
        <w:rPr>
          <w:noProof/>
          <w:webHidden/>
        </w:rPr>
        <w:fldChar w:fldCharType="separate"/>
      </w:r>
      <w:r>
        <w:rPr>
          <w:noProof/>
          <w:webHidden/>
        </w:rPr>
        <w:t>12</w:t>
      </w:r>
      <w:r>
        <w:rPr>
          <w:noProof/>
          <w:webHidden/>
        </w:rPr>
        <w:fldChar w:fldCharType="end"/>
      </w:r>
      <w:r w:rsidRPr="00E22E70">
        <w:rPr>
          <w:rStyle w:val="Hypertextovodkaz"/>
          <w:noProof/>
        </w:rPr>
        <w:fldChar w:fldCharType="end"/>
      </w:r>
    </w:p>
    <w:p w14:paraId="544D7EE2" w14:textId="6AC734E2" w:rsidR="00DC260B" w:rsidRDefault="00DC260B">
      <w:pPr>
        <w:pStyle w:val="Obsah1"/>
        <w:tabs>
          <w:tab w:val="right" w:pos="9060"/>
        </w:tabs>
        <w:rPr>
          <w:rFonts w:eastAsiaTheme="minorEastAsia" w:cstheme="minorBidi"/>
          <w:b w:val="0"/>
          <w:bCs w:val="0"/>
          <w:caps w:val="0"/>
          <w:noProof/>
          <w:sz w:val="22"/>
          <w:szCs w:val="22"/>
        </w:rPr>
      </w:pPr>
      <w:hyperlink w:anchor="_Toc147732433" w:history="1">
        <w:r w:rsidRPr="00E22E70">
          <w:rPr>
            <w:rStyle w:val="Hypertextovodkaz"/>
            <w:noProof/>
          </w:rPr>
          <w:t>Zabezpečení výuky žáků se speciálními vzdělávacími potřebami</w:t>
        </w:r>
        <w:r>
          <w:rPr>
            <w:noProof/>
            <w:webHidden/>
          </w:rPr>
          <w:tab/>
        </w:r>
        <w:r>
          <w:rPr>
            <w:noProof/>
            <w:webHidden/>
          </w:rPr>
          <w:fldChar w:fldCharType="begin"/>
        </w:r>
        <w:r>
          <w:rPr>
            <w:noProof/>
            <w:webHidden/>
          </w:rPr>
          <w:instrText xml:space="preserve"> PAGEREF _Toc147732433 \h </w:instrText>
        </w:r>
        <w:r>
          <w:rPr>
            <w:noProof/>
            <w:webHidden/>
          </w:rPr>
        </w:r>
        <w:r>
          <w:rPr>
            <w:noProof/>
            <w:webHidden/>
          </w:rPr>
          <w:fldChar w:fldCharType="separate"/>
        </w:r>
        <w:r>
          <w:rPr>
            <w:noProof/>
            <w:webHidden/>
          </w:rPr>
          <w:t>14</w:t>
        </w:r>
        <w:r>
          <w:rPr>
            <w:noProof/>
            <w:webHidden/>
          </w:rPr>
          <w:fldChar w:fldCharType="end"/>
        </w:r>
      </w:hyperlink>
    </w:p>
    <w:p w14:paraId="3C099518" w14:textId="0D1CB6CD" w:rsidR="00DC260B" w:rsidRDefault="00DC260B">
      <w:pPr>
        <w:pStyle w:val="Obsah1"/>
        <w:tabs>
          <w:tab w:val="right" w:pos="9060"/>
        </w:tabs>
        <w:rPr>
          <w:rFonts w:eastAsiaTheme="minorEastAsia" w:cstheme="minorBidi"/>
          <w:b w:val="0"/>
          <w:bCs w:val="0"/>
          <w:caps w:val="0"/>
          <w:noProof/>
          <w:sz w:val="22"/>
          <w:szCs w:val="22"/>
        </w:rPr>
      </w:pPr>
      <w:hyperlink w:anchor="_Toc147732434" w:history="1">
        <w:r w:rsidRPr="00E22E70">
          <w:rPr>
            <w:rStyle w:val="Hypertextovodkaz"/>
            <w:noProof/>
          </w:rPr>
          <w:t>Průřezová témata</w:t>
        </w:r>
        <w:r>
          <w:rPr>
            <w:noProof/>
            <w:webHidden/>
          </w:rPr>
          <w:tab/>
        </w:r>
        <w:r>
          <w:rPr>
            <w:noProof/>
            <w:webHidden/>
          </w:rPr>
          <w:fldChar w:fldCharType="begin"/>
        </w:r>
        <w:r>
          <w:rPr>
            <w:noProof/>
            <w:webHidden/>
          </w:rPr>
          <w:instrText xml:space="preserve"> PAGEREF _Toc147732434 \h </w:instrText>
        </w:r>
        <w:r>
          <w:rPr>
            <w:noProof/>
            <w:webHidden/>
          </w:rPr>
        </w:r>
        <w:r>
          <w:rPr>
            <w:noProof/>
            <w:webHidden/>
          </w:rPr>
          <w:fldChar w:fldCharType="separate"/>
        </w:r>
        <w:r>
          <w:rPr>
            <w:noProof/>
            <w:webHidden/>
          </w:rPr>
          <w:t>18</w:t>
        </w:r>
        <w:r>
          <w:rPr>
            <w:noProof/>
            <w:webHidden/>
          </w:rPr>
          <w:fldChar w:fldCharType="end"/>
        </w:r>
      </w:hyperlink>
    </w:p>
    <w:p w14:paraId="56A99043" w14:textId="31BD7304" w:rsidR="00DC260B" w:rsidRDefault="00DC260B">
      <w:pPr>
        <w:pStyle w:val="Obsah1"/>
        <w:tabs>
          <w:tab w:val="right" w:pos="9060"/>
        </w:tabs>
        <w:rPr>
          <w:rFonts w:eastAsiaTheme="minorEastAsia" w:cstheme="minorBidi"/>
          <w:b w:val="0"/>
          <w:bCs w:val="0"/>
          <w:caps w:val="0"/>
          <w:noProof/>
          <w:sz w:val="22"/>
          <w:szCs w:val="22"/>
        </w:rPr>
      </w:pPr>
      <w:hyperlink w:anchor="_Toc147732435" w:history="1">
        <w:r w:rsidRPr="00E22E70">
          <w:rPr>
            <w:rStyle w:val="Hypertextovodkaz"/>
            <w:noProof/>
          </w:rPr>
          <w:t>Učební plán</w:t>
        </w:r>
        <w:r>
          <w:rPr>
            <w:noProof/>
            <w:webHidden/>
          </w:rPr>
          <w:tab/>
        </w:r>
        <w:r>
          <w:rPr>
            <w:noProof/>
            <w:webHidden/>
          </w:rPr>
          <w:fldChar w:fldCharType="begin"/>
        </w:r>
        <w:r>
          <w:rPr>
            <w:noProof/>
            <w:webHidden/>
          </w:rPr>
          <w:instrText xml:space="preserve"> PAGEREF _Toc147732435 \h </w:instrText>
        </w:r>
        <w:r>
          <w:rPr>
            <w:noProof/>
            <w:webHidden/>
          </w:rPr>
        </w:r>
        <w:r>
          <w:rPr>
            <w:noProof/>
            <w:webHidden/>
          </w:rPr>
          <w:fldChar w:fldCharType="separate"/>
        </w:r>
        <w:r>
          <w:rPr>
            <w:noProof/>
            <w:webHidden/>
          </w:rPr>
          <w:t>33</w:t>
        </w:r>
        <w:r>
          <w:rPr>
            <w:noProof/>
            <w:webHidden/>
          </w:rPr>
          <w:fldChar w:fldCharType="end"/>
        </w:r>
      </w:hyperlink>
    </w:p>
    <w:p w14:paraId="42102C50" w14:textId="628F76E6" w:rsidR="00DC260B" w:rsidRDefault="00DC260B">
      <w:pPr>
        <w:pStyle w:val="Obsah2"/>
        <w:tabs>
          <w:tab w:val="right" w:pos="9060"/>
        </w:tabs>
        <w:rPr>
          <w:rFonts w:eastAsiaTheme="minorEastAsia" w:cstheme="minorBidi"/>
          <w:smallCaps w:val="0"/>
          <w:noProof/>
          <w:sz w:val="22"/>
          <w:szCs w:val="22"/>
        </w:rPr>
      </w:pPr>
      <w:hyperlink w:anchor="_Toc147732436" w:history="1">
        <w:r w:rsidRPr="00E22E70">
          <w:rPr>
            <w:rStyle w:val="Hypertextovodkaz"/>
            <w:noProof/>
          </w:rPr>
          <w:t>1. stupeň</w:t>
        </w:r>
        <w:r>
          <w:rPr>
            <w:noProof/>
            <w:webHidden/>
          </w:rPr>
          <w:tab/>
        </w:r>
        <w:r>
          <w:rPr>
            <w:noProof/>
            <w:webHidden/>
          </w:rPr>
          <w:fldChar w:fldCharType="begin"/>
        </w:r>
        <w:r>
          <w:rPr>
            <w:noProof/>
            <w:webHidden/>
          </w:rPr>
          <w:instrText xml:space="preserve"> PAGEREF _Toc147732436 \h </w:instrText>
        </w:r>
        <w:r>
          <w:rPr>
            <w:noProof/>
            <w:webHidden/>
          </w:rPr>
        </w:r>
        <w:r>
          <w:rPr>
            <w:noProof/>
            <w:webHidden/>
          </w:rPr>
          <w:fldChar w:fldCharType="separate"/>
        </w:r>
        <w:r>
          <w:rPr>
            <w:noProof/>
            <w:webHidden/>
          </w:rPr>
          <w:t>33</w:t>
        </w:r>
        <w:r>
          <w:rPr>
            <w:noProof/>
            <w:webHidden/>
          </w:rPr>
          <w:fldChar w:fldCharType="end"/>
        </w:r>
      </w:hyperlink>
    </w:p>
    <w:p w14:paraId="0180C7F7" w14:textId="4CBD3F6D" w:rsidR="00DC260B" w:rsidRDefault="00DC260B">
      <w:pPr>
        <w:pStyle w:val="Obsah2"/>
        <w:tabs>
          <w:tab w:val="right" w:pos="9060"/>
        </w:tabs>
        <w:rPr>
          <w:rFonts w:eastAsiaTheme="minorEastAsia" w:cstheme="minorBidi"/>
          <w:smallCaps w:val="0"/>
          <w:noProof/>
          <w:sz w:val="22"/>
          <w:szCs w:val="22"/>
        </w:rPr>
      </w:pPr>
      <w:hyperlink w:anchor="_Toc147732437" w:history="1">
        <w:r w:rsidRPr="00E22E70">
          <w:rPr>
            <w:rStyle w:val="Hypertextovodkaz"/>
            <w:noProof/>
          </w:rPr>
          <w:t>2. stupeň</w:t>
        </w:r>
        <w:r>
          <w:rPr>
            <w:noProof/>
            <w:webHidden/>
          </w:rPr>
          <w:tab/>
        </w:r>
        <w:r>
          <w:rPr>
            <w:noProof/>
            <w:webHidden/>
          </w:rPr>
          <w:fldChar w:fldCharType="begin"/>
        </w:r>
        <w:r>
          <w:rPr>
            <w:noProof/>
            <w:webHidden/>
          </w:rPr>
          <w:instrText xml:space="preserve"> PAGEREF _Toc147732437 \h </w:instrText>
        </w:r>
        <w:r>
          <w:rPr>
            <w:noProof/>
            <w:webHidden/>
          </w:rPr>
        </w:r>
        <w:r>
          <w:rPr>
            <w:noProof/>
            <w:webHidden/>
          </w:rPr>
          <w:fldChar w:fldCharType="separate"/>
        </w:r>
        <w:r>
          <w:rPr>
            <w:noProof/>
            <w:webHidden/>
          </w:rPr>
          <w:t>34</w:t>
        </w:r>
        <w:r>
          <w:rPr>
            <w:noProof/>
            <w:webHidden/>
          </w:rPr>
          <w:fldChar w:fldCharType="end"/>
        </w:r>
      </w:hyperlink>
    </w:p>
    <w:p w14:paraId="44840C79" w14:textId="4751D6D0" w:rsidR="00DC260B" w:rsidRDefault="00DC260B">
      <w:pPr>
        <w:pStyle w:val="Obsah2"/>
        <w:tabs>
          <w:tab w:val="right" w:pos="9060"/>
        </w:tabs>
        <w:rPr>
          <w:rFonts w:eastAsiaTheme="minorEastAsia" w:cstheme="minorBidi"/>
          <w:smallCaps w:val="0"/>
          <w:noProof/>
          <w:sz w:val="22"/>
          <w:szCs w:val="22"/>
        </w:rPr>
      </w:pPr>
      <w:hyperlink w:anchor="_Toc147732438" w:history="1">
        <w:r w:rsidRPr="00E22E70">
          <w:rPr>
            <w:rStyle w:val="Hypertextovodkaz"/>
            <w:noProof/>
          </w:rPr>
          <w:t>2. stupeň – třída s rozšířenou výukou telesné výchovy</w:t>
        </w:r>
        <w:r>
          <w:rPr>
            <w:noProof/>
            <w:webHidden/>
          </w:rPr>
          <w:tab/>
        </w:r>
        <w:r>
          <w:rPr>
            <w:noProof/>
            <w:webHidden/>
          </w:rPr>
          <w:fldChar w:fldCharType="begin"/>
        </w:r>
        <w:r>
          <w:rPr>
            <w:noProof/>
            <w:webHidden/>
          </w:rPr>
          <w:instrText xml:space="preserve"> PAGEREF _Toc147732438 \h </w:instrText>
        </w:r>
        <w:r>
          <w:rPr>
            <w:noProof/>
            <w:webHidden/>
          </w:rPr>
        </w:r>
        <w:r>
          <w:rPr>
            <w:noProof/>
            <w:webHidden/>
          </w:rPr>
          <w:fldChar w:fldCharType="separate"/>
        </w:r>
        <w:r>
          <w:rPr>
            <w:noProof/>
            <w:webHidden/>
          </w:rPr>
          <w:t>36</w:t>
        </w:r>
        <w:r>
          <w:rPr>
            <w:noProof/>
            <w:webHidden/>
          </w:rPr>
          <w:fldChar w:fldCharType="end"/>
        </w:r>
      </w:hyperlink>
    </w:p>
    <w:p w14:paraId="18DF4B36" w14:textId="04B819ED" w:rsidR="00DC260B" w:rsidRDefault="00DC260B">
      <w:pPr>
        <w:pStyle w:val="Obsah2"/>
        <w:tabs>
          <w:tab w:val="right" w:pos="9060"/>
        </w:tabs>
        <w:rPr>
          <w:rFonts w:eastAsiaTheme="minorEastAsia" w:cstheme="minorBidi"/>
          <w:smallCaps w:val="0"/>
          <w:noProof/>
          <w:sz w:val="22"/>
          <w:szCs w:val="22"/>
        </w:rPr>
      </w:pPr>
      <w:hyperlink w:anchor="_Toc147732439" w:history="1">
        <w:r w:rsidRPr="00E22E70">
          <w:rPr>
            <w:rStyle w:val="Hypertextovodkaz"/>
            <w:noProof/>
          </w:rPr>
          <w:t>Volitelné předměty na 2. stupni</w:t>
        </w:r>
        <w:r>
          <w:rPr>
            <w:noProof/>
            <w:webHidden/>
          </w:rPr>
          <w:tab/>
        </w:r>
        <w:r>
          <w:rPr>
            <w:noProof/>
            <w:webHidden/>
          </w:rPr>
          <w:fldChar w:fldCharType="begin"/>
        </w:r>
        <w:r>
          <w:rPr>
            <w:noProof/>
            <w:webHidden/>
          </w:rPr>
          <w:instrText xml:space="preserve"> PAGEREF _Toc147732439 \h </w:instrText>
        </w:r>
        <w:r>
          <w:rPr>
            <w:noProof/>
            <w:webHidden/>
          </w:rPr>
        </w:r>
        <w:r>
          <w:rPr>
            <w:noProof/>
            <w:webHidden/>
          </w:rPr>
          <w:fldChar w:fldCharType="separate"/>
        </w:r>
        <w:r>
          <w:rPr>
            <w:noProof/>
            <w:webHidden/>
          </w:rPr>
          <w:t>38</w:t>
        </w:r>
        <w:r>
          <w:rPr>
            <w:noProof/>
            <w:webHidden/>
          </w:rPr>
          <w:fldChar w:fldCharType="end"/>
        </w:r>
      </w:hyperlink>
    </w:p>
    <w:p w14:paraId="49551FF9" w14:textId="46468D87" w:rsidR="00DC260B" w:rsidRDefault="00DC260B">
      <w:pPr>
        <w:pStyle w:val="Obsah1"/>
        <w:tabs>
          <w:tab w:val="right" w:pos="9060"/>
        </w:tabs>
        <w:rPr>
          <w:rFonts w:eastAsiaTheme="minorEastAsia" w:cstheme="minorBidi"/>
          <w:b w:val="0"/>
          <w:bCs w:val="0"/>
          <w:caps w:val="0"/>
          <w:noProof/>
          <w:sz w:val="22"/>
          <w:szCs w:val="22"/>
        </w:rPr>
      </w:pPr>
      <w:hyperlink w:anchor="_Toc147732440" w:history="1">
        <w:r w:rsidRPr="00E22E70">
          <w:rPr>
            <w:rStyle w:val="Hypertextovodkaz"/>
            <w:noProof/>
          </w:rPr>
          <w:t>Učební osnovy</w:t>
        </w:r>
        <w:r>
          <w:rPr>
            <w:noProof/>
            <w:webHidden/>
          </w:rPr>
          <w:tab/>
        </w:r>
        <w:r>
          <w:rPr>
            <w:noProof/>
            <w:webHidden/>
          </w:rPr>
          <w:fldChar w:fldCharType="begin"/>
        </w:r>
        <w:r>
          <w:rPr>
            <w:noProof/>
            <w:webHidden/>
          </w:rPr>
          <w:instrText xml:space="preserve"> PAGEREF _Toc147732440 \h </w:instrText>
        </w:r>
        <w:r>
          <w:rPr>
            <w:noProof/>
            <w:webHidden/>
          </w:rPr>
        </w:r>
        <w:r>
          <w:rPr>
            <w:noProof/>
            <w:webHidden/>
          </w:rPr>
          <w:fldChar w:fldCharType="separate"/>
        </w:r>
        <w:r>
          <w:rPr>
            <w:noProof/>
            <w:webHidden/>
          </w:rPr>
          <w:t>39</w:t>
        </w:r>
        <w:r>
          <w:rPr>
            <w:noProof/>
            <w:webHidden/>
          </w:rPr>
          <w:fldChar w:fldCharType="end"/>
        </w:r>
      </w:hyperlink>
    </w:p>
    <w:p w14:paraId="61B866A0" w14:textId="5CB25FCC" w:rsidR="00DC260B" w:rsidRDefault="00DC260B">
      <w:pPr>
        <w:pStyle w:val="Obsah2"/>
        <w:tabs>
          <w:tab w:val="right" w:pos="9060"/>
        </w:tabs>
        <w:rPr>
          <w:rFonts w:eastAsiaTheme="minorEastAsia" w:cstheme="minorBidi"/>
          <w:smallCaps w:val="0"/>
          <w:noProof/>
          <w:sz w:val="22"/>
          <w:szCs w:val="22"/>
        </w:rPr>
      </w:pPr>
      <w:hyperlink w:anchor="_Toc147732441" w:history="1">
        <w:r w:rsidRPr="00E22E70">
          <w:rPr>
            <w:rStyle w:val="Hypertextovodkaz"/>
            <w:noProof/>
          </w:rPr>
          <w:t>Jazyk a jazyková komunikace</w:t>
        </w:r>
        <w:r>
          <w:rPr>
            <w:noProof/>
            <w:webHidden/>
          </w:rPr>
          <w:tab/>
        </w:r>
        <w:r>
          <w:rPr>
            <w:noProof/>
            <w:webHidden/>
          </w:rPr>
          <w:fldChar w:fldCharType="begin"/>
        </w:r>
        <w:r>
          <w:rPr>
            <w:noProof/>
            <w:webHidden/>
          </w:rPr>
          <w:instrText xml:space="preserve"> PAGEREF _Toc147732441 \h </w:instrText>
        </w:r>
        <w:r>
          <w:rPr>
            <w:noProof/>
            <w:webHidden/>
          </w:rPr>
        </w:r>
        <w:r>
          <w:rPr>
            <w:noProof/>
            <w:webHidden/>
          </w:rPr>
          <w:fldChar w:fldCharType="separate"/>
        </w:r>
        <w:r>
          <w:rPr>
            <w:noProof/>
            <w:webHidden/>
          </w:rPr>
          <w:t>39</w:t>
        </w:r>
        <w:r>
          <w:rPr>
            <w:noProof/>
            <w:webHidden/>
          </w:rPr>
          <w:fldChar w:fldCharType="end"/>
        </w:r>
      </w:hyperlink>
    </w:p>
    <w:p w14:paraId="7A45F9CA" w14:textId="686CF3A2" w:rsidR="00DC260B" w:rsidRDefault="00DC260B">
      <w:pPr>
        <w:pStyle w:val="Obsah3"/>
        <w:tabs>
          <w:tab w:val="right" w:pos="9060"/>
        </w:tabs>
        <w:rPr>
          <w:rFonts w:eastAsiaTheme="minorEastAsia" w:cstheme="minorBidi"/>
          <w:i w:val="0"/>
          <w:iCs w:val="0"/>
          <w:noProof/>
          <w:sz w:val="22"/>
          <w:szCs w:val="22"/>
        </w:rPr>
      </w:pPr>
      <w:hyperlink w:anchor="_Toc147732442" w:history="1">
        <w:r w:rsidRPr="00E22E70">
          <w:rPr>
            <w:rStyle w:val="Hypertextovodkaz"/>
            <w:noProof/>
          </w:rPr>
          <w:t>Český jazyk a literatura</w:t>
        </w:r>
        <w:r>
          <w:rPr>
            <w:noProof/>
            <w:webHidden/>
          </w:rPr>
          <w:tab/>
        </w:r>
        <w:r>
          <w:rPr>
            <w:noProof/>
            <w:webHidden/>
          </w:rPr>
          <w:fldChar w:fldCharType="begin"/>
        </w:r>
        <w:r>
          <w:rPr>
            <w:noProof/>
            <w:webHidden/>
          </w:rPr>
          <w:instrText xml:space="preserve"> PAGEREF _Toc147732442 \h </w:instrText>
        </w:r>
        <w:r>
          <w:rPr>
            <w:noProof/>
            <w:webHidden/>
          </w:rPr>
        </w:r>
        <w:r>
          <w:rPr>
            <w:noProof/>
            <w:webHidden/>
          </w:rPr>
          <w:fldChar w:fldCharType="separate"/>
        </w:r>
        <w:r>
          <w:rPr>
            <w:noProof/>
            <w:webHidden/>
          </w:rPr>
          <w:t>39</w:t>
        </w:r>
        <w:r>
          <w:rPr>
            <w:noProof/>
            <w:webHidden/>
          </w:rPr>
          <w:fldChar w:fldCharType="end"/>
        </w:r>
      </w:hyperlink>
    </w:p>
    <w:p w14:paraId="698CA946" w14:textId="5D0A22B7" w:rsidR="00DC260B" w:rsidRDefault="00DC260B">
      <w:pPr>
        <w:pStyle w:val="Obsah3"/>
        <w:tabs>
          <w:tab w:val="right" w:pos="9060"/>
        </w:tabs>
        <w:rPr>
          <w:rFonts w:eastAsiaTheme="minorEastAsia" w:cstheme="minorBidi"/>
          <w:i w:val="0"/>
          <w:iCs w:val="0"/>
          <w:noProof/>
          <w:sz w:val="22"/>
          <w:szCs w:val="22"/>
        </w:rPr>
      </w:pPr>
      <w:hyperlink w:anchor="_Toc147732443" w:history="1">
        <w:r w:rsidRPr="00E22E70">
          <w:rPr>
            <w:rStyle w:val="Hypertextovodkaz"/>
            <w:rFonts w:eastAsia="SimSun"/>
            <w:noProof/>
          </w:rPr>
          <w:t>Cizí jazyk, Další cizí jazyk</w:t>
        </w:r>
        <w:r>
          <w:rPr>
            <w:noProof/>
            <w:webHidden/>
          </w:rPr>
          <w:tab/>
        </w:r>
        <w:r>
          <w:rPr>
            <w:noProof/>
            <w:webHidden/>
          </w:rPr>
          <w:fldChar w:fldCharType="begin"/>
        </w:r>
        <w:r>
          <w:rPr>
            <w:noProof/>
            <w:webHidden/>
          </w:rPr>
          <w:instrText xml:space="preserve"> PAGEREF _Toc147732443 \h </w:instrText>
        </w:r>
        <w:r>
          <w:rPr>
            <w:noProof/>
            <w:webHidden/>
          </w:rPr>
        </w:r>
        <w:r>
          <w:rPr>
            <w:noProof/>
            <w:webHidden/>
          </w:rPr>
          <w:fldChar w:fldCharType="separate"/>
        </w:r>
        <w:r>
          <w:rPr>
            <w:noProof/>
            <w:webHidden/>
          </w:rPr>
          <w:t>74</w:t>
        </w:r>
        <w:r>
          <w:rPr>
            <w:noProof/>
            <w:webHidden/>
          </w:rPr>
          <w:fldChar w:fldCharType="end"/>
        </w:r>
      </w:hyperlink>
    </w:p>
    <w:p w14:paraId="5446DC0A" w14:textId="45D880E8" w:rsidR="00DC260B" w:rsidRDefault="00DC260B">
      <w:pPr>
        <w:pStyle w:val="Obsah2"/>
        <w:tabs>
          <w:tab w:val="right" w:pos="9060"/>
        </w:tabs>
        <w:rPr>
          <w:rFonts w:eastAsiaTheme="minorEastAsia" w:cstheme="minorBidi"/>
          <w:smallCaps w:val="0"/>
          <w:noProof/>
          <w:sz w:val="22"/>
          <w:szCs w:val="22"/>
        </w:rPr>
      </w:pPr>
      <w:hyperlink w:anchor="_Toc147732444" w:history="1">
        <w:r w:rsidRPr="00E22E70">
          <w:rPr>
            <w:rStyle w:val="Hypertextovodkaz"/>
            <w:noProof/>
          </w:rPr>
          <w:t>Matematika a její aplikace</w:t>
        </w:r>
        <w:r>
          <w:rPr>
            <w:noProof/>
            <w:webHidden/>
          </w:rPr>
          <w:tab/>
        </w:r>
        <w:r>
          <w:rPr>
            <w:noProof/>
            <w:webHidden/>
          </w:rPr>
          <w:fldChar w:fldCharType="begin"/>
        </w:r>
        <w:r>
          <w:rPr>
            <w:noProof/>
            <w:webHidden/>
          </w:rPr>
          <w:instrText xml:space="preserve"> PAGEREF _Toc147732444 \h </w:instrText>
        </w:r>
        <w:r>
          <w:rPr>
            <w:noProof/>
            <w:webHidden/>
          </w:rPr>
        </w:r>
        <w:r>
          <w:rPr>
            <w:noProof/>
            <w:webHidden/>
          </w:rPr>
          <w:fldChar w:fldCharType="separate"/>
        </w:r>
        <w:r>
          <w:rPr>
            <w:noProof/>
            <w:webHidden/>
          </w:rPr>
          <w:t>112</w:t>
        </w:r>
        <w:r>
          <w:rPr>
            <w:noProof/>
            <w:webHidden/>
          </w:rPr>
          <w:fldChar w:fldCharType="end"/>
        </w:r>
      </w:hyperlink>
    </w:p>
    <w:p w14:paraId="3D743DE8" w14:textId="0F45B3C4" w:rsidR="00DC260B" w:rsidRDefault="00DC260B">
      <w:pPr>
        <w:pStyle w:val="Obsah3"/>
        <w:tabs>
          <w:tab w:val="right" w:pos="9060"/>
        </w:tabs>
        <w:rPr>
          <w:rFonts w:eastAsiaTheme="minorEastAsia" w:cstheme="minorBidi"/>
          <w:i w:val="0"/>
          <w:iCs w:val="0"/>
          <w:noProof/>
          <w:sz w:val="22"/>
          <w:szCs w:val="22"/>
        </w:rPr>
      </w:pPr>
      <w:hyperlink w:anchor="_Toc147732445" w:history="1">
        <w:r w:rsidRPr="00E22E70">
          <w:rPr>
            <w:rStyle w:val="Hypertextovodkaz"/>
            <w:noProof/>
          </w:rPr>
          <w:t>Matematika</w:t>
        </w:r>
        <w:r>
          <w:rPr>
            <w:noProof/>
            <w:webHidden/>
          </w:rPr>
          <w:tab/>
        </w:r>
        <w:r>
          <w:rPr>
            <w:noProof/>
            <w:webHidden/>
          </w:rPr>
          <w:fldChar w:fldCharType="begin"/>
        </w:r>
        <w:r>
          <w:rPr>
            <w:noProof/>
            <w:webHidden/>
          </w:rPr>
          <w:instrText xml:space="preserve"> PAGEREF _Toc147732445 \h </w:instrText>
        </w:r>
        <w:r>
          <w:rPr>
            <w:noProof/>
            <w:webHidden/>
          </w:rPr>
        </w:r>
        <w:r>
          <w:rPr>
            <w:noProof/>
            <w:webHidden/>
          </w:rPr>
          <w:fldChar w:fldCharType="separate"/>
        </w:r>
        <w:r>
          <w:rPr>
            <w:noProof/>
            <w:webHidden/>
          </w:rPr>
          <w:t>112</w:t>
        </w:r>
        <w:r>
          <w:rPr>
            <w:noProof/>
            <w:webHidden/>
          </w:rPr>
          <w:fldChar w:fldCharType="end"/>
        </w:r>
      </w:hyperlink>
    </w:p>
    <w:p w14:paraId="2F77B1B1" w14:textId="15F73065" w:rsidR="00DC260B" w:rsidRDefault="00DC260B">
      <w:pPr>
        <w:pStyle w:val="Obsah2"/>
        <w:tabs>
          <w:tab w:val="right" w:pos="9060"/>
        </w:tabs>
        <w:rPr>
          <w:rFonts w:eastAsiaTheme="minorEastAsia" w:cstheme="minorBidi"/>
          <w:smallCaps w:val="0"/>
          <w:noProof/>
          <w:sz w:val="22"/>
          <w:szCs w:val="22"/>
        </w:rPr>
      </w:pPr>
      <w:hyperlink w:anchor="_Toc147732446" w:history="1">
        <w:r w:rsidRPr="00E22E70">
          <w:rPr>
            <w:rStyle w:val="Hypertextovodkaz"/>
            <w:noProof/>
          </w:rPr>
          <w:t>Informatika</w:t>
        </w:r>
        <w:r>
          <w:rPr>
            <w:noProof/>
            <w:webHidden/>
          </w:rPr>
          <w:tab/>
        </w:r>
        <w:r>
          <w:rPr>
            <w:noProof/>
            <w:webHidden/>
          </w:rPr>
          <w:fldChar w:fldCharType="begin"/>
        </w:r>
        <w:r>
          <w:rPr>
            <w:noProof/>
            <w:webHidden/>
          </w:rPr>
          <w:instrText xml:space="preserve"> PAGEREF _Toc147732446 \h </w:instrText>
        </w:r>
        <w:r>
          <w:rPr>
            <w:noProof/>
            <w:webHidden/>
          </w:rPr>
        </w:r>
        <w:r>
          <w:rPr>
            <w:noProof/>
            <w:webHidden/>
          </w:rPr>
          <w:fldChar w:fldCharType="separate"/>
        </w:r>
        <w:r>
          <w:rPr>
            <w:noProof/>
            <w:webHidden/>
          </w:rPr>
          <w:t>154</w:t>
        </w:r>
        <w:r>
          <w:rPr>
            <w:noProof/>
            <w:webHidden/>
          </w:rPr>
          <w:fldChar w:fldCharType="end"/>
        </w:r>
      </w:hyperlink>
    </w:p>
    <w:p w14:paraId="1DE8A6EC" w14:textId="44FD9B46" w:rsidR="00DC260B" w:rsidRDefault="00DC260B">
      <w:pPr>
        <w:pStyle w:val="Obsah2"/>
        <w:tabs>
          <w:tab w:val="right" w:pos="9060"/>
        </w:tabs>
        <w:rPr>
          <w:rFonts w:eastAsiaTheme="minorEastAsia" w:cstheme="minorBidi"/>
          <w:smallCaps w:val="0"/>
          <w:noProof/>
          <w:sz w:val="22"/>
          <w:szCs w:val="22"/>
        </w:rPr>
      </w:pPr>
      <w:hyperlink w:anchor="_Toc147732447" w:history="1">
        <w:r w:rsidRPr="00E22E70">
          <w:rPr>
            <w:rStyle w:val="Hypertextovodkaz"/>
            <w:noProof/>
          </w:rPr>
          <w:t>Člověk a jeho svět</w:t>
        </w:r>
        <w:r>
          <w:rPr>
            <w:noProof/>
            <w:webHidden/>
          </w:rPr>
          <w:tab/>
        </w:r>
        <w:r>
          <w:rPr>
            <w:noProof/>
            <w:webHidden/>
          </w:rPr>
          <w:fldChar w:fldCharType="begin"/>
        </w:r>
        <w:r>
          <w:rPr>
            <w:noProof/>
            <w:webHidden/>
          </w:rPr>
          <w:instrText xml:space="preserve"> PAGEREF _Toc147732447 \h </w:instrText>
        </w:r>
        <w:r>
          <w:rPr>
            <w:noProof/>
            <w:webHidden/>
          </w:rPr>
        </w:r>
        <w:r>
          <w:rPr>
            <w:noProof/>
            <w:webHidden/>
          </w:rPr>
          <w:fldChar w:fldCharType="separate"/>
        </w:r>
        <w:r>
          <w:rPr>
            <w:noProof/>
            <w:webHidden/>
          </w:rPr>
          <w:t>170</w:t>
        </w:r>
        <w:r>
          <w:rPr>
            <w:noProof/>
            <w:webHidden/>
          </w:rPr>
          <w:fldChar w:fldCharType="end"/>
        </w:r>
      </w:hyperlink>
    </w:p>
    <w:p w14:paraId="01587A7D" w14:textId="1FEDEC7B" w:rsidR="00DC260B" w:rsidRDefault="00DC260B">
      <w:pPr>
        <w:pStyle w:val="Obsah3"/>
        <w:tabs>
          <w:tab w:val="right" w:pos="9060"/>
        </w:tabs>
        <w:rPr>
          <w:rFonts w:eastAsiaTheme="minorEastAsia" w:cstheme="minorBidi"/>
          <w:i w:val="0"/>
          <w:iCs w:val="0"/>
          <w:noProof/>
          <w:sz w:val="22"/>
          <w:szCs w:val="22"/>
        </w:rPr>
      </w:pPr>
      <w:hyperlink w:anchor="_Toc147732448" w:history="1">
        <w:r w:rsidRPr="00E22E70">
          <w:rPr>
            <w:rStyle w:val="Hypertextovodkaz"/>
            <w:noProof/>
          </w:rPr>
          <w:t>Prvouka</w:t>
        </w:r>
        <w:r>
          <w:rPr>
            <w:noProof/>
            <w:webHidden/>
          </w:rPr>
          <w:tab/>
        </w:r>
        <w:r>
          <w:rPr>
            <w:noProof/>
            <w:webHidden/>
          </w:rPr>
          <w:fldChar w:fldCharType="begin"/>
        </w:r>
        <w:r>
          <w:rPr>
            <w:noProof/>
            <w:webHidden/>
          </w:rPr>
          <w:instrText xml:space="preserve"> PAGEREF _Toc147732448 \h </w:instrText>
        </w:r>
        <w:r>
          <w:rPr>
            <w:noProof/>
            <w:webHidden/>
          </w:rPr>
        </w:r>
        <w:r>
          <w:rPr>
            <w:noProof/>
            <w:webHidden/>
          </w:rPr>
          <w:fldChar w:fldCharType="separate"/>
        </w:r>
        <w:r>
          <w:rPr>
            <w:noProof/>
            <w:webHidden/>
          </w:rPr>
          <w:t>170</w:t>
        </w:r>
        <w:r>
          <w:rPr>
            <w:noProof/>
            <w:webHidden/>
          </w:rPr>
          <w:fldChar w:fldCharType="end"/>
        </w:r>
      </w:hyperlink>
    </w:p>
    <w:p w14:paraId="3A5FBD37" w14:textId="6BD98EE1" w:rsidR="00DC260B" w:rsidRDefault="00DC260B">
      <w:pPr>
        <w:pStyle w:val="Obsah3"/>
        <w:tabs>
          <w:tab w:val="right" w:pos="9060"/>
        </w:tabs>
        <w:rPr>
          <w:rFonts w:eastAsiaTheme="minorEastAsia" w:cstheme="minorBidi"/>
          <w:i w:val="0"/>
          <w:iCs w:val="0"/>
          <w:noProof/>
          <w:sz w:val="22"/>
          <w:szCs w:val="22"/>
        </w:rPr>
      </w:pPr>
      <w:hyperlink w:anchor="_Toc147732449" w:history="1">
        <w:r w:rsidRPr="00E22E70">
          <w:rPr>
            <w:rStyle w:val="Hypertextovodkaz"/>
            <w:rFonts w:eastAsia="Calibri"/>
            <w:noProof/>
          </w:rPr>
          <w:t>Přírodověda</w:t>
        </w:r>
        <w:r>
          <w:rPr>
            <w:noProof/>
            <w:webHidden/>
          </w:rPr>
          <w:tab/>
        </w:r>
        <w:r>
          <w:rPr>
            <w:noProof/>
            <w:webHidden/>
          </w:rPr>
          <w:fldChar w:fldCharType="begin"/>
        </w:r>
        <w:r>
          <w:rPr>
            <w:noProof/>
            <w:webHidden/>
          </w:rPr>
          <w:instrText xml:space="preserve"> PAGEREF _Toc147732449 \h </w:instrText>
        </w:r>
        <w:r>
          <w:rPr>
            <w:noProof/>
            <w:webHidden/>
          </w:rPr>
        </w:r>
        <w:r>
          <w:rPr>
            <w:noProof/>
            <w:webHidden/>
          </w:rPr>
          <w:fldChar w:fldCharType="separate"/>
        </w:r>
        <w:r>
          <w:rPr>
            <w:noProof/>
            <w:webHidden/>
          </w:rPr>
          <w:t>180</w:t>
        </w:r>
        <w:r>
          <w:rPr>
            <w:noProof/>
            <w:webHidden/>
          </w:rPr>
          <w:fldChar w:fldCharType="end"/>
        </w:r>
      </w:hyperlink>
    </w:p>
    <w:p w14:paraId="05EABC7B" w14:textId="6F861DEB" w:rsidR="00DC260B" w:rsidRDefault="00DC260B">
      <w:pPr>
        <w:pStyle w:val="Obsah3"/>
        <w:tabs>
          <w:tab w:val="right" w:pos="9060"/>
        </w:tabs>
        <w:rPr>
          <w:rFonts w:eastAsiaTheme="minorEastAsia" w:cstheme="minorBidi"/>
          <w:i w:val="0"/>
          <w:iCs w:val="0"/>
          <w:noProof/>
          <w:sz w:val="22"/>
          <w:szCs w:val="22"/>
        </w:rPr>
      </w:pPr>
      <w:hyperlink w:anchor="_Toc147732450" w:history="1">
        <w:r w:rsidRPr="00E22E70">
          <w:rPr>
            <w:rStyle w:val="Hypertextovodkaz"/>
            <w:noProof/>
          </w:rPr>
          <w:t>Vlastivěda</w:t>
        </w:r>
        <w:r>
          <w:rPr>
            <w:noProof/>
            <w:webHidden/>
          </w:rPr>
          <w:tab/>
        </w:r>
        <w:r>
          <w:rPr>
            <w:noProof/>
            <w:webHidden/>
          </w:rPr>
          <w:fldChar w:fldCharType="begin"/>
        </w:r>
        <w:r>
          <w:rPr>
            <w:noProof/>
            <w:webHidden/>
          </w:rPr>
          <w:instrText xml:space="preserve"> PAGEREF _Toc147732450 \h </w:instrText>
        </w:r>
        <w:r>
          <w:rPr>
            <w:noProof/>
            <w:webHidden/>
          </w:rPr>
        </w:r>
        <w:r>
          <w:rPr>
            <w:noProof/>
            <w:webHidden/>
          </w:rPr>
          <w:fldChar w:fldCharType="separate"/>
        </w:r>
        <w:r>
          <w:rPr>
            <w:noProof/>
            <w:webHidden/>
          </w:rPr>
          <w:t>188</w:t>
        </w:r>
        <w:r>
          <w:rPr>
            <w:noProof/>
            <w:webHidden/>
          </w:rPr>
          <w:fldChar w:fldCharType="end"/>
        </w:r>
      </w:hyperlink>
    </w:p>
    <w:p w14:paraId="194D5CEE" w14:textId="3E9E4872" w:rsidR="00DC260B" w:rsidRDefault="00DC260B">
      <w:pPr>
        <w:pStyle w:val="Obsah2"/>
        <w:tabs>
          <w:tab w:val="right" w:pos="9060"/>
        </w:tabs>
        <w:rPr>
          <w:rFonts w:eastAsiaTheme="minorEastAsia" w:cstheme="minorBidi"/>
          <w:smallCaps w:val="0"/>
          <w:noProof/>
          <w:sz w:val="22"/>
          <w:szCs w:val="22"/>
        </w:rPr>
      </w:pPr>
      <w:hyperlink w:anchor="_Toc147732451" w:history="1">
        <w:r w:rsidRPr="00E22E70">
          <w:rPr>
            <w:rStyle w:val="Hypertextovodkaz"/>
            <w:noProof/>
          </w:rPr>
          <w:t>Člověk a společnost</w:t>
        </w:r>
        <w:r>
          <w:rPr>
            <w:noProof/>
            <w:webHidden/>
          </w:rPr>
          <w:tab/>
        </w:r>
        <w:r>
          <w:rPr>
            <w:noProof/>
            <w:webHidden/>
          </w:rPr>
          <w:fldChar w:fldCharType="begin"/>
        </w:r>
        <w:r>
          <w:rPr>
            <w:noProof/>
            <w:webHidden/>
          </w:rPr>
          <w:instrText xml:space="preserve"> PAGEREF _Toc147732451 \h </w:instrText>
        </w:r>
        <w:r>
          <w:rPr>
            <w:noProof/>
            <w:webHidden/>
          </w:rPr>
        </w:r>
        <w:r>
          <w:rPr>
            <w:noProof/>
            <w:webHidden/>
          </w:rPr>
          <w:fldChar w:fldCharType="separate"/>
        </w:r>
        <w:r>
          <w:rPr>
            <w:noProof/>
            <w:webHidden/>
          </w:rPr>
          <w:t>195</w:t>
        </w:r>
        <w:r>
          <w:rPr>
            <w:noProof/>
            <w:webHidden/>
          </w:rPr>
          <w:fldChar w:fldCharType="end"/>
        </w:r>
      </w:hyperlink>
    </w:p>
    <w:p w14:paraId="47F2CA50" w14:textId="2672287B" w:rsidR="00DC260B" w:rsidRDefault="00DC260B">
      <w:pPr>
        <w:pStyle w:val="Obsah3"/>
        <w:tabs>
          <w:tab w:val="right" w:pos="9060"/>
        </w:tabs>
        <w:rPr>
          <w:rFonts w:eastAsiaTheme="minorEastAsia" w:cstheme="minorBidi"/>
          <w:i w:val="0"/>
          <w:iCs w:val="0"/>
          <w:noProof/>
          <w:sz w:val="22"/>
          <w:szCs w:val="22"/>
        </w:rPr>
      </w:pPr>
      <w:hyperlink w:anchor="_Toc147732452" w:history="1">
        <w:r w:rsidRPr="00E22E70">
          <w:rPr>
            <w:rStyle w:val="Hypertextovodkaz"/>
            <w:noProof/>
          </w:rPr>
          <w:t>Dějepis</w:t>
        </w:r>
        <w:r>
          <w:rPr>
            <w:noProof/>
            <w:webHidden/>
          </w:rPr>
          <w:tab/>
        </w:r>
        <w:r>
          <w:rPr>
            <w:noProof/>
            <w:webHidden/>
          </w:rPr>
          <w:fldChar w:fldCharType="begin"/>
        </w:r>
        <w:r>
          <w:rPr>
            <w:noProof/>
            <w:webHidden/>
          </w:rPr>
          <w:instrText xml:space="preserve"> PAGEREF _Toc147732452 \h </w:instrText>
        </w:r>
        <w:r>
          <w:rPr>
            <w:noProof/>
            <w:webHidden/>
          </w:rPr>
        </w:r>
        <w:r>
          <w:rPr>
            <w:noProof/>
            <w:webHidden/>
          </w:rPr>
          <w:fldChar w:fldCharType="separate"/>
        </w:r>
        <w:r>
          <w:rPr>
            <w:noProof/>
            <w:webHidden/>
          </w:rPr>
          <w:t>196</w:t>
        </w:r>
        <w:r>
          <w:rPr>
            <w:noProof/>
            <w:webHidden/>
          </w:rPr>
          <w:fldChar w:fldCharType="end"/>
        </w:r>
      </w:hyperlink>
    </w:p>
    <w:p w14:paraId="48482D36" w14:textId="05B0864E" w:rsidR="00DC260B" w:rsidRDefault="00DC260B">
      <w:pPr>
        <w:pStyle w:val="Obsah3"/>
        <w:tabs>
          <w:tab w:val="right" w:pos="9060"/>
        </w:tabs>
        <w:rPr>
          <w:rFonts w:eastAsiaTheme="minorEastAsia" w:cstheme="minorBidi"/>
          <w:i w:val="0"/>
          <w:iCs w:val="0"/>
          <w:noProof/>
          <w:sz w:val="22"/>
          <w:szCs w:val="22"/>
        </w:rPr>
      </w:pPr>
      <w:hyperlink w:anchor="_Toc147732453" w:history="1">
        <w:r w:rsidRPr="00E22E70">
          <w:rPr>
            <w:rStyle w:val="Hypertextovodkaz"/>
            <w:noProof/>
          </w:rPr>
          <w:t>Občanská výchova</w:t>
        </w:r>
        <w:r>
          <w:rPr>
            <w:noProof/>
            <w:webHidden/>
          </w:rPr>
          <w:tab/>
        </w:r>
        <w:r>
          <w:rPr>
            <w:noProof/>
            <w:webHidden/>
          </w:rPr>
          <w:fldChar w:fldCharType="begin"/>
        </w:r>
        <w:r>
          <w:rPr>
            <w:noProof/>
            <w:webHidden/>
          </w:rPr>
          <w:instrText xml:space="preserve"> PAGEREF _Toc147732453 \h </w:instrText>
        </w:r>
        <w:r>
          <w:rPr>
            <w:noProof/>
            <w:webHidden/>
          </w:rPr>
        </w:r>
        <w:r>
          <w:rPr>
            <w:noProof/>
            <w:webHidden/>
          </w:rPr>
          <w:fldChar w:fldCharType="separate"/>
        </w:r>
        <w:r>
          <w:rPr>
            <w:noProof/>
            <w:webHidden/>
          </w:rPr>
          <w:t>212</w:t>
        </w:r>
        <w:r>
          <w:rPr>
            <w:noProof/>
            <w:webHidden/>
          </w:rPr>
          <w:fldChar w:fldCharType="end"/>
        </w:r>
      </w:hyperlink>
    </w:p>
    <w:p w14:paraId="13FB5BC5" w14:textId="61179070" w:rsidR="00DC260B" w:rsidRDefault="00DC260B">
      <w:pPr>
        <w:pStyle w:val="Obsah2"/>
        <w:tabs>
          <w:tab w:val="right" w:pos="9060"/>
        </w:tabs>
        <w:rPr>
          <w:rFonts w:eastAsiaTheme="minorEastAsia" w:cstheme="minorBidi"/>
          <w:smallCaps w:val="0"/>
          <w:noProof/>
          <w:sz w:val="22"/>
          <w:szCs w:val="22"/>
        </w:rPr>
      </w:pPr>
      <w:hyperlink w:anchor="_Toc147732454" w:history="1">
        <w:r w:rsidRPr="00E22E70">
          <w:rPr>
            <w:rStyle w:val="Hypertextovodkaz"/>
            <w:rFonts w:eastAsia="Calibri"/>
            <w:noProof/>
          </w:rPr>
          <w:t>Člověk a příroda</w:t>
        </w:r>
        <w:r>
          <w:rPr>
            <w:noProof/>
            <w:webHidden/>
          </w:rPr>
          <w:tab/>
        </w:r>
        <w:r>
          <w:rPr>
            <w:noProof/>
            <w:webHidden/>
          </w:rPr>
          <w:fldChar w:fldCharType="begin"/>
        </w:r>
        <w:r>
          <w:rPr>
            <w:noProof/>
            <w:webHidden/>
          </w:rPr>
          <w:instrText xml:space="preserve"> PAGEREF _Toc147732454 \h </w:instrText>
        </w:r>
        <w:r>
          <w:rPr>
            <w:noProof/>
            <w:webHidden/>
          </w:rPr>
        </w:r>
        <w:r>
          <w:rPr>
            <w:noProof/>
            <w:webHidden/>
          </w:rPr>
          <w:fldChar w:fldCharType="separate"/>
        </w:r>
        <w:r>
          <w:rPr>
            <w:noProof/>
            <w:webHidden/>
          </w:rPr>
          <w:t>229</w:t>
        </w:r>
        <w:r>
          <w:rPr>
            <w:noProof/>
            <w:webHidden/>
          </w:rPr>
          <w:fldChar w:fldCharType="end"/>
        </w:r>
      </w:hyperlink>
    </w:p>
    <w:p w14:paraId="2CFC3E4E" w14:textId="4A7B893E" w:rsidR="00DC260B" w:rsidRDefault="00DC260B">
      <w:pPr>
        <w:pStyle w:val="Obsah3"/>
        <w:tabs>
          <w:tab w:val="right" w:pos="9060"/>
        </w:tabs>
        <w:rPr>
          <w:rFonts w:eastAsiaTheme="minorEastAsia" w:cstheme="minorBidi"/>
          <w:i w:val="0"/>
          <w:iCs w:val="0"/>
          <w:noProof/>
          <w:sz w:val="22"/>
          <w:szCs w:val="22"/>
        </w:rPr>
      </w:pPr>
      <w:hyperlink w:anchor="_Toc147732455" w:history="1">
        <w:r w:rsidRPr="00E22E70">
          <w:rPr>
            <w:rStyle w:val="Hypertextovodkaz"/>
            <w:rFonts w:eastAsia="Calibri"/>
            <w:noProof/>
          </w:rPr>
          <w:t>Fyzika</w:t>
        </w:r>
        <w:r>
          <w:rPr>
            <w:noProof/>
            <w:webHidden/>
          </w:rPr>
          <w:tab/>
        </w:r>
        <w:r>
          <w:rPr>
            <w:noProof/>
            <w:webHidden/>
          </w:rPr>
          <w:fldChar w:fldCharType="begin"/>
        </w:r>
        <w:r>
          <w:rPr>
            <w:noProof/>
            <w:webHidden/>
          </w:rPr>
          <w:instrText xml:space="preserve"> PAGEREF _Toc147732455 \h </w:instrText>
        </w:r>
        <w:r>
          <w:rPr>
            <w:noProof/>
            <w:webHidden/>
          </w:rPr>
        </w:r>
        <w:r>
          <w:rPr>
            <w:noProof/>
            <w:webHidden/>
          </w:rPr>
          <w:fldChar w:fldCharType="separate"/>
        </w:r>
        <w:r>
          <w:rPr>
            <w:noProof/>
            <w:webHidden/>
          </w:rPr>
          <w:t>229</w:t>
        </w:r>
        <w:r>
          <w:rPr>
            <w:noProof/>
            <w:webHidden/>
          </w:rPr>
          <w:fldChar w:fldCharType="end"/>
        </w:r>
      </w:hyperlink>
    </w:p>
    <w:p w14:paraId="63EEF07A" w14:textId="41A6218F" w:rsidR="00DC260B" w:rsidRDefault="00DC260B">
      <w:pPr>
        <w:pStyle w:val="Obsah3"/>
        <w:tabs>
          <w:tab w:val="right" w:pos="9060"/>
        </w:tabs>
        <w:rPr>
          <w:rFonts w:eastAsiaTheme="minorEastAsia" w:cstheme="minorBidi"/>
          <w:i w:val="0"/>
          <w:iCs w:val="0"/>
          <w:noProof/>
          <w:sz w:val="22"/>
          <w:szCs w:val="22"/>
        </w:rPr>
      </w:pPr>
      <w:hyperlink w:anchor="_Toc147732456" w:history="1">
        <w:r w:rsidRPr="00E22E70">
          <w:rPr>
            <w:rStyle w:val="Hypertextovodkaz"/>
            <w:noProof/>
          </w:rPr>
          <w:t>Chemie</w:t>
        </w:r>
        <w:r>
          <w:rPr>
            <w:noProof/>
            <w:webHidden/>
          </w:rPr>
          <w:tab/>
        </w:r>
        <w:r>
          <w:rPr>
            <w:noProof/>
            <w:webHidden/>
          </w:rPr>
          <w:fldChar w:fldCharType="begin"/>
        </w:r>
        <w:r>
          <w:rPr>
            <w:noProof/>
            <w:webHidden/>
          </w:rPr>
          <w:instrText xml:space="preserve"> PAGEREF _Toc147732456 \h </w:instrText>
        </w:r>
        <w:r>
          <w:rPr>
            <w:noProof/>
            <w:webHidden/>
          </w:rPr>
        </w:r>
        <w:r>
          <w:rPr>
            <w:noProof/>
            <w:webHidden/>
          </w:rPr>
          <w:fldChar w:fldCharType="separate"/>
        </w:r>
        <w:r>
          <w:rPr>
            <w:noProof/>
            <w:webHidden/>
          </w:rPr>
          <w:t>253</w:t>
        </w:r>
        <w:r>
          <w:rPr>
            <w:noProof/>
            <w:webHidden/>
          </w:rPr>
          <w:fldChar w:fldCharType="end"/>
        </w:r>
      </w:hyperlink>
    </w:p>
    <w:p w14:paraId="608C76B9" w14:textId="65C377D2" w:rsidR="00DC260B" w:rsidRDefault="00DC260B">
      <w:pPr>
        <w:pStyle w:val="Obsah3"/>
        <w:tabs>
          <w:tab w:val="right" w:pos="9060"/>
        </w:tabs>
        <w:rPr>
          <w:rFonts w:eastAsiaTheme="minorEastAsia" w:cstheme="minorBidi"/>
          <w:i w:val="0"/>
          <w:iCs w:val="0"/>
          <w:noProof/>
          <w:sz w:val="22"/>
          <w:szCs w:val="22"/>
        </w:rPr>
      </w:pPr>
      <w:hyperlink w:anchor="_Toc147732457" w:history="1">
        <w:r w:rsidRPr="00E22E70">
          <w:rPr>
            <w:rStyle w:val="Hypertextovodkaz"/>
            <w:rFonts w:eastAsia="Calibri"/>
            <w:noProof/>
          </w:rPr>
          <w:t>Přírodopis</w:t>
        </w:r>
        <w:r>
          <w:rPr>
            <w:noProof/>
            <w:webHidden/>
          </w:rPr>
          <w:tab/>
        </w:r>
        <w:r>
          <w:rPr>
            <w:noProof/>
            <w:webHidden/>
          </w:rPr>
          <w:fldChar w:fldCharType="begin"/>
        </w:r>
        <w:r>
          <w:rPr>
            <w:noProof/>
            <w:webHidden/>
          </w:rPr>
          <w:instrText xml:space="preserve"> PAGEREF _Toc147732457 \h </w:instrText>
        </w:r>
        <w:r>
          <w:rPr>
            <w:noProof/>
            <w:webHidden/>
          </w:rPr>
        </w:r>
        <w:r>
          <w:rPr>
            <w:noProof/>
            <w:webHidden/>
          </w:rPr>
          <w:fldChar w:fldCharType="separate"/>
        </w:r>
        <w:r>
          <w:rPr>
            <w:noProof/>
            <w:webHidden/>
          </w:rPr>
          <w:t>268</w:t>
        </w:r>
        <w:r>
          <w:rPr>
            <w:noProof/>
            <w:webHidden/>
          </w:rPr>
          <w:fldChar w:fldCharType="end"/>
        </w:r>
      </w:hyperlink>
    </w:p>
    <w:p w14:paraId="07B38176" w14:textId="0BB84943" w:rsidR="00DC260B" w:rsidRDefault="00DC260B">
      <w:pPr>
        <w:pStyle w:val="Obsah3"/>
        <w:tabs>
          <w:tab w:val="right" w:pos="9060"/>
        </w:tabs>
        <w:rPr>
          <w:rFonts w:eastAsiaTheme="minorEastAsia" w:cstheme="minorBidi"/>
          <w:i w:val="0"/>
          <w:iCs w:val="0"/>
          <w:noProof/>
          <w:sz w:val="22"/>
          <w:szCs w:val="22"/>
        </w:rPr>
      </w:pPr>
      <w:hyperlink w:anchor="_Toc147732458" w:history="1">
        <w:r w:rsidRPr="00E22E70">
          <w:rPr>
            <w:rStyle w:val="Hypertextovodkaz"/>
            <w:rFonts w:eastAsia="Calibri"/>
            <w:noProof/>
          </w:rPr>
          <w:t>Zeměpis</w:t>
        </w:r>
        <w:r>
          <w:rPr>
            <w:noProof/>
            <w:webHidden/>
          </w:rPr>
          <w:tab/>
        </w:r>
        <w:r>
          <w:rPr>
            <w:noProof/>
            <w:webHidden/>
          </w:rPr>
          <w:fldChar w:fldCharType="begin"/>
        </w:r>
        <w:r>
          <w:rPr>
            <w:noProof/>
            <w:webHidden/>
          </w:rPr>
          <w:instrText xml:space="preserve"> PAGEREF _Toc147732458 \h </w:instrText>
        </w:r>
        <w:r>
          <w:rPr>
            <w:noProof/>
            <w:webHidden/>
          </w:rPr>
        </w:r>
        <w:r>
          <w:rPr>
            <w:noProof/>
            <w:webHidden/>
          </w:rPr>
          <w:fldChar w:fldCharType="separate"/>
        </w:r>
        <w:r>
          <w:rPr>
            <w:noProof/>
            <w:webHidden/>
          </w:rPr>
          <w:t>289</w:t>
        </w:r>
        <w:r>
          <w:rPr>
            <w:noProof/>
            <w:webHidden/>
          </w:rPr>
          <w:fldChar w:fldCharType="end"/>
        </w:r>
      </w:hyperlink>
    </w:p>
    <w:p w14:paraId="0C7A2EB6" w14:textId="0C828564" w:rsidR="00DC260B" w:rsidRDefault="00DC260B">
      <w:pPr>
        <w:pStyle w:val="Obsah2"/>
        <w:tabs>
          <w:tab w:val="right" w:pos="9060"/>
        </w:tabs>
        <w:rPr>
          <w:rFonts w:eastAsiaTheme="minorEastAsia" w:cstheme="minorBidi"/>
          <w:smallCaps w:val="0"/>
          <w:noProof/>
          <w:sz w:val="22"/>
          <w:szCs w:val="22"/>
        </w:rPr>
      </w:pPr>
      <w:hyperlink w:anchor="_Toc147732459" w:history="1">
        <w:r w:rsidRPr="00E22E70">
          <w:rPr>
            <w:rStyle w:val="Hypertextovodkaz"/>
            <w:noProof/>
          </w:rPr>
          <w:t>Umění a kultura</w:t>
        </w:r>
        <w:r>
          <w:rPr>
            <w:noProof/>
            <w:webHidden/>
          </w:rPr>
          <w:tab/>
        </w:r>
        <w:r>
          <w:rPr>
            <w:noProof/>
            <w:webHidden/>
          </w:rPr>
          <w:fldChar w:fldCharType="begin"/>
        </w:r>
        <w:r>
          <w:rPr>
            <w:noProof/>
            <w:webHidden/>
          </w:rPr>
          <w:instrText xml:space="preserve"> PAGEREF _Toc147732459 \h </w:instrText>
        </w:r>
        <w:r>
          <w:rPr>
            <w:noProof/>
            <w:webHidden/>
          </w:rPr>
        </w:r>
        <w:r>
          <w:rPr>
            <w:noProof/>
            <w:webHidden/>
          </w:rPr>
          <w:fldChar w:fldCharType="separate"/>
        </w:r>
        <w:r>
          <w:rPr>
            <w:noProof/>
            <w:webHidden/>
          </w:rPr>
          <w:t>309</w:t>
        </w:r>
        <w:r>
          <w:rPr>
            <w:noProof/>
            <w:webHidden/>
          </w:rPr>
          <w:fldChar w:fldCharType="end"/>
        </w:r>
      </w:hyperlink>
    </w:p>
    <w:p w14:paraId="465EC15A" w14:textId="468EF299" w:rsidR="00DC260B" w:rsidRDefault="00DC260B">
      <w:pPr>
        <w:pStyle w:val="Obsah3"/>
        <w:tabs>
          <w:tab w:val="right" w:pos="9060"/>
        </w:tabs>
        <w:rPr>
          <w:rFonts w:eastAsiaTheme="minorEastAsia" w:cstheme="minorBidi"/>
          <w:i w:val="0"/>
          <w:iCs w:val="0"/>
          <w:noProof/>
          <w:sz w:val="22"/>
          <w:szCs w:val="22"/>
        </w:rPr>
      </w:pPr>
      <w:hyperlink w:anchor="_Toc147732460" w:history="1">
        <w:r w:rsidRPr="00E22E70">
          <w:rPr>
            <w:rStyle w:val="Hypertextovodkaz"/>
            <w:rFonts w:eastAsia="Calibri"/>
            <w:noProof/>
          </w:rPr>
          <w:t>Hudební výchova</w:t>
        </w:r>
        <w:r>
          <w:rPr>
            <w:noProof/>
            <w:webHidden/>
          </w:rPr>
          <w:tab/>
        </w:r>
        <w:r>
          <w:rPr>
            <w:noProof/>
            <w:webHidden/>
          </w:rPr>
          <w:fldChar w:fldCharType="begin"/>
        </w:r>
        <w:r>
          <w:rPr>
            <w:noProof/>
            <w:webHidden/>
          </w:rPr>
          <w:instrText xml:space="preserve"> PAGEREF _Toc147732460 \h </w:instrText>
        </w:r>
        <w:r>
          <w:rPr>
            <w:noProof/>
            <w:webHidden/>
          </w:rPr>
        </w:r>
        <w:r>
          <w:rPr>
            <w:noProof/>
            <w:webHidden/>
          </w:rPr>
          <w:fldChar w:fldCharType="separate"/>
        </w:r>
        <w:r>
          <w:rPr>
            <w:noProof/>
            <w:webHidden/>
          </w:rPr>
          <w:t>309</w:t>
        </w:r>
        <w:r>
          <w:rPr>
            <w:noProof/>
            <w:webHidden/>
          </w:rPr>
          <w:fldChar w:fldCharType="end"/>
        </w:r>
      </w:hyperlink>
    </w:p>
    <w:p w14:paraId="3C2C6D3E" w14:textId="743E8C8E" w:rsidR="00DC260B" w:rsidRDefault="00DC260B">
      <w:pPr>
        <w:pStyle w:val="Obsah3"/>
        <w:tabs>
          <w:tab w:val="right" w:pos="9060"/>
        </w:tabs>
        <w:rPr>
          <w:rFonts w:eastAsiaTheme="minorEastAsia" w:cstheme="minorBidi"/>
          <w:i w:val="0"/>
          <w:iCs w:val="0"/>
          <w:noProof/>
          <w:sz w:val="22"/>
          <w:szCs w:val="22"/>
        </w:rPr>
      </w:pPr>
      <w:hyperlink w:anchor="_Toc147732461" w:history="1">
        <w:r w:rsidRPr="00E22E70">
          <w:rPr>
            <w:rStyle w:val="Hypertextovodkaz"/>
            <w:noProof/>
          </w:rPr>
          <w:t>Výtvarná výchova</w:t>
        </w:r>
        <w:r>
          <w:rPr>
            <w:noProof/>
            <w:webHidden/>
          </w:rPr>
          <w:tab/>
        </w:r>
        <w:r>
          <w:rPr>
            <w:noProof/>
            <w:webHidden/>
          </w:rPr>
          <w:fldChar w:fldCharType="begin"/>
        </w:r>
        <w:r>
          <w:rPr>
            <w:noProof/>
            <w:webHidden/>
          </w:rPr>
          <w:instrText xml:space="preserve"> PAGEREF _Toc147732461 \h </w:instrText>
        </w:r>
        <w:r>
          <w:rPr>
            <w:noProof/>
            <w:webHidden/>
          </w:rPr>
        </w:r>
        <w:r>
          <w:rPr>
            <w:noProof/>
            <w:webHidden/>
          </w:rPr>
          <w:fldChar w:fldCharType="separate"/>
        </w:r>
        <w:r>
          <w:rPr>
            <w:noProof/>
            <w:webHidden/>
          </w:rPr>
          <w:t>325</w:t>
        </w:r>
        <w:r>
          <w:rPr>
            <w:noProof/>
            <w:webHidden/>
          </w:rPr>
          <w:fldChar w:fldCharType="end"/>
        </w:r>
      </w:hyperlink>
    </w:p>
    <w:p w14:paraId="0F67AB4F" w14:textId="0ED4547B" w:rsidR="00DC260B" w:rsidRDefault="00DC260B">
      <w:pPr>
        <w:pStyle w:val="Obsah2"/>
        <w:tabs>
          <w:tab w:val="right" w:pos="9060"/>
        </w:tabs>
        <w:rPr>
          <w:rFonts w:eastAsiaTheme="minorEastAsia" w:cstheme="minorBidi"/>
          <w:smallCaps w:val="0"/>
          <w:noProof/>
          <w:sz w:val="22"/>
          <w:szCs w:val="22"/>
        </w:rPr>
      </w:pPr>
      <w:hyperlink w:anchor="_Toc147732462" w:history="1">
        <w:r w:rsidRPr="00E22E70">
          <w:rPr>
            <w:rStyle w:val="Hypertextovodkaz"/>
            <w:rFonts w:eastAsia="Calibri"/>
            <w:noProof/>
          </w:rPr>
          <w:t>Člověk a zdraví</w:t>
        </w:r>
        <w:r>
          <w:rPr>
            <w:noProof/>
            <w:webHidden/>
          </w:rPr>
          <w:tab/>
        </w:r>
        <w:r>
          <w:rPr>
            <w:noProof/>
            <w:webHidden/>
          </w:rPr>
          <w:fldChar w:fldCharType="begin"/>
        </w:r>
        <w:r>
          <w:rPr>
            <w:noProof/>
            <w:webHidden/>
          </w:rPr>
          <w:instrText xml:space="preserve"> PAGEREF _Toc147732462 \h </w:instrText>
        </w:r>
        <w:r>
          <w:rPr>
            <w:noProof/>
            <w:webHidden/>
          </w:rPr>
        </w:r>
        <w:r>
          <w:rPr>
            <w:noProof/>
            <w:webHidden/>
          </w:rPr>
          <w:fldChar w:fldCharType="separate"/>
        </w:r>
        <w:r>
          <w:rPr>
            <w:noProof/>
            <w:webHidden/>
          </w:rPr>
          <w:t>351</w:t>
        </w:r>
        <w:r>
          <w:rPr>
            <w:noProof/>
            <w:webHidden/>
          </w:rPr>
          <w:fldChar w:fldCharType="end"/>
        </w:r>
      </w:hyperlink>
    </w:p>
    <w:p w14:paraId="1723A9A1" w14:textId="65588881" w:rsidR="00DC260B" w:rsidRDefault="00DC260B">
      <w:pPr>
        <w:pStyle w:val="Obsah3"/>
        <w:tabs>
          <w:tab w:val="right" w:pos="9060"/>
        </w:tabs>
        <w:rPr>
          <w:rFonts w:eastAsiaTheme="minorEastAsia" w:cstheme="minorBidi"/>
          <w:i w:val="0"/>
          <w:iCs w:val="0"/>
          <w:noProof/>
          <w:sz w:val="22"/>
          <w:szCs w:val="22"/>
        </w:rPr>
      </w:pPr>
      <w:hyperlink w:anchor="_Toc147732463" w:history="1">
        <w:r w:rsidRPr="00E22E70">
          <w:rPr>
            <w:rStyle w:val="Hypertextovodkaz"/>
            <w:rFonts w:eastAsia="Calibri"/>
            <w:noProof/>
          </w:rPr>
          <w:t>Tělesná Výchova</w:t>
        </w:r>
        <w:r>
          <w:rPr>
            <w:noProof/>
            <w:webHidden/>
          </w:rPr>
          <w:tab/>
        </w:r>
        <w:r>
          <w:rPr>
            <w:noProof/>
            <w:webHidden/>
          </w:rPr>
          <w:fldChar w:fldCharType="begin"/>
        </w:r>
        <w:r>
          <w:rPr>
            <w:noProof/>
            <w:webHidden/>
          </w:rPr>
          <w:instrText xml:space="preserve"> PAGEREF _Toc147732463 \h </w:instrText>
        </w:r>
        <w:r>
          <w:rPr>
            <w:noProof/>
            <w:webHidden/>
          </w:rPr>
        </w:r>
        <w:r>
          <w:rPr>
            <w:noProof/>
            <w:webHidden/>
          </w:rPr>
          <w:fldChar w:fldCharType="separate"/>
        </w:r>
        <w:r>
          <w:rPr>
            <w:noProof/>
            <w:webHidden/>
          </w:rPr>
          <w:t>351</w:t>
        </w:r>
        <w:r>
          <w:rPr>
            <w:noProof/>
            <w:webHidden/>
          </w:rPr>
          <w:fldChar w:fldCharType="end"/>
        </w:r>
      </w:hyperlink>
    </w:p>
    <w:p w14:paraId="4E2F343E" w14:textId="24320A2E" w:rsidR="00DC260B" w:rsidRDefault="00DC260B">
      <w:pPr>
        <w:pStyle w:val="Obsah3"/>
        <w:tabs>
          <w:tab w:val="right" w:pos="9060"/>
        </w:tabs>
        <w:rPr>
          <w:rFonts w:eastAsiaTheme="minorEastAsia" w:cstheme="minorBidi"/>
          <w:i w:val="0"/>
          <w:iCs w:val="0"/>
          <w:noProof/>
          <w:sz w:val="22"/>
          <w:szCs w:val="22"/>
        </w:rPr>
      </w:pPr>
      <w:hyperlink w:anchor="_Toc147732464" w:history="1">
        <w:r w:rsidRPr="00E22E70">
          <w:rPr>
            <w:rStyle w:val="Hypertextovodkaz"/>
            <w:noProof/>
          </w:rPr>
          <w:t>Výchova ke zdraví</w:t>
        </w:r>
        <w:r>
          <w:rPr>
            <w:noProof/>
            <w:webHidden/>
          </w:rPr>
          <w:tab/>
        </w:r>
        <w:r>
          <w:rPr>
            <w:noProof/>
            <w:webHidden/>
          </w:rPr>
          <w:fldChar w:fldCharType="begin"/>
        </w:r>
        <w:r>
          <w:rPr>
            <w:noProof/>
            <w:webHidden/>
          </w:rPr>
          <w:instrText xml:space="preserve"> PAGEREF _Toc147732464 \h </w:instrText>
        </w:r>
        <w:r>
          <w:rPr>
            <w:noProof/>
            <w:webHidden/>
          </w:rPr>
        </w:r>
        <w:r>
          <w:rPr>
            <w:noProof/>
            <w:webHidden/>
          </w:rPr>
          <w:fldChar w:fldCharType="separate"/>
        </w:r>
        <w:r>
          <w:rPr>
            <w:noProof/>
            <w:webHidden/>
          </w:rPr>
          <w:t>389</w:t>
        </w:r>
        <w:r>
          <w:rPr>
            <w:noProof/>
            <w:webHidden/>
          </w:rPr>
          <w:fldChar w:fldCharType="end"/>
        </w:r>
      </w:hyperlink>
    </w:p>
    <w:p w14:paraId="03F4158E" w14:textId="53615278" w:rsidR="00DC260B" w:rsidRDefault="00DC260B">
      <w:pPr>
        <w:pStyle w:val="Obsah3"/>
        <w:tabs>
          <w:tab w:val="right" w:pos="9060"/>
        </w:tabs>
        <w:rPr>
          <w:rFonts w:eastAsiaTheme="minorEastAsia" w:cstheme="minorBidi"/>
          <w:i w:val="0"/>
          <w:iCs w:val="0"/>
          <w:noProof/>
          <w:sz w:val="22"/>
          <w:szCs w:val="22"/>
        </w:rPr>
      </w:pPr>
      <w:hyperlink w:anchor="_Toc147732465" w:history="1">
        <w:r w:rsidRPr="00E22E70">
          <w:rPr>
            <w:rStyle w:val="Hypertextovodkaz"/>
            <w:rFonts w:eastAsia="Calibri"/>
            <w:noProof/>
          </w:rPr>
          <w:t>Plavání a kondiční příprava</w:t>
        </w:r>
        <w:r>
          <w:rPr>
            <w:noProof/>
            <w:webHidden/>
          </w:rPr>
          <w:tab/>
        </w:r>
        <w:r>
          <w:rPr>
            <w:noProof/>
            <w:webHidden/>
          </w:rPr>
          <w:fldChar w:fldCharType="begin"/>
        </w:r>
        <w:r>
          <w:rPr>
            <w:noProof/>
            <w:webHidden/>
          </w:rPr>
          <w:instrText xml:space="preserve"> PAGEREF _Toc147732465 \h </w:instrText>
        </w:r>
        <w:r>
          <w:rPr>
            <w:noProof/>
            <w:webHidden/>
          </w:rPr>
        </w:r>
        <w:r>
          <w:rPr>
            <w:noProof/>
            <w:webHidden/>
          </w:rPr>
          <w:fldChar w:fldCharType="separate"/>
        </w:r>
        <w:r>
          <w:rPr>
            <w:noProof/>
            <w:webHidden/>
          </w:rPr>
          <w:t>399</w:t>
        </w:r>
        <w:r>
          <w:rPr>
            <w:noProof/>
            <w:webHidden/>
          </w:rPr>
          <w:fldChar w:fldCharType="end"/>
        </w:r>
      </w:hyperlink>
    </w:p>
    <w:p w14:paraId="45EB92B2" w14:textId="515EA72E" w:rsidR="00DC260B" w:rsidRDefault="00DC260B">
      <w:pPr>
        <w:pStyle w:val="Obsah2"/>
        <w:tabs>
          <w:tab w:val="right" w:pos="9060"/>
        </w:tabs>
        <w:rPr>
          <w:rFonts w:eastAsiaTheme="minorEastAsia" w:cstheme="minorBidi"/>
          <w:smallCaps w:val="0"/>
          <w:noProof/>
          <w:sz w:val="22"/>
          <w:szCs w:val="22"/>
        </w:rPr>
      </w:pPr>
      <w:hyperlink w:anchor="_Toc147732466" w:history="1">
        <w:r w:rsidRPr="00E22E70">
          <w:rPr>
            <w:rStyle w:val="Hypertextovodkaz"/>
            <w:noProof/>
          </w:rPr>
          <w:t>Člověk a svět práce</w:t>
        </w:r>
        <w:r>
          <w:rPr>
            <w:noProof/>
            <w:webHidden/>
          </w:rPr>
          <w:tab/>
        </w:r>
        <w:r>
          <w:rPr>
            <w:noProof/>
            <w:webHidden/>
          </w:rPr>
          <w:fldChar w:fldCharType="begin"/>
        </w:r>
        <w:r>
          <w:rPr>
            <w:noProof/>
            <w:webHidden/>
          </w:rPr>
          <w:instrText xml:space="preserve"> PAGEREF _Toc147732466 \h </w:instrText>
        </w:r>
        <w:r>
          <w:rPr>
            <w:noProof/>
            <w:webHidden/>
          </w:rPr>
        </w:r>
        <w:r>
          <w:rPr>
            <w:noProof/>
            <w:webHidden/>
          </w:rPr>
          <w:fldChar w:fldCharType="separate"/>
        </w:r>
        <w:r>
          <w:rPr>
            <w:noProof/>
            <w:webHidden/>
          </w:rPr>
          <w:t>404</w:t>
        </w:r>
        <w:r>
          <w:rPr>
            <w:noProof/>
            <w:webHidden/>
          </w:rPr>
          <w:fldChar w:fldCharType="end"/>
        </w:r>
      </w:hyperlink>
    </w:p>
    <w:p w14:paraId="796793A6" w14:textId="0D28295B" w:rsidR="00DC260B" w:rsidRDefault="00DC260B">
      <w:pPr>
        <w:pStyle w:val="Obsah3"/>
        <w:tabs>
          <w:tab w:val="right" w:pos="9060"/>
        </w:tabs>
        <w:rPr>
          <w:rFonts w:eastAsiaTheme="minorEastAsia" w:cstheme="minorBidi"/>
          <w:i w:val="0"/>
          <w:iCs w:val="0"/>
          <w:noProof/>
          <w:sz w:val="22"/>
          <w:szCs w:val="22"/>
        </w:rPr>
      </w:pPr>
      <w:hyperlink w:anchor="_Toc147732467" w:history="1">
        <w:r w:rsidRPr="00E22E70">
          <w:rPr>
            <w:rStyle w:val="Hypertextovodkaz"/>
            <w:noProof/>
          </w:rPr>
          <w:t>Pracovní činnosti</w:t>
        </w:r>
        <w:r>
          <w:rPr>
            <w:noProof/>
            <w:webHidden/>
          </w:rPr>
          <w:tab/>
        </w:r>
        <w:r>
          <w:rPr>
            <w:noProof/>
            <w:webHidden/>
          </w:rPr>
          <w:fldChar w:fldCharType="begin"/>
        </w:r>
        <w:r>
          <w:rPr>
            <w:noProof/>
            <w:webHidden/>
          </w:rPr>
          <w:instrText xml:space="preserve"> PAGEREF _Toc147732467 \h </w:instrText>
        </w:r>
        <w:r>
          <w:rPr>
            <w:noProof/>
            <w:webHidden/>
          </w:rPr>
        </w:r>
        <w:r>
          <w:rPr>
            <w:noProof/>
            <w:webHidden/>
          </w:rPr>
          <w:fldChar w:fldCharType="separate"/>
        </w:r>
        <w:r>
          <w:rPr>
            <w:noProof/>
            <w:webHidden/>
          </w:rPr>
          <w:t>404</w:t>
        </w:r>
        <w:r>
          <w:rPr>
            <w:noProof/>
            <w:webHidden/>
          </w:rPr>
          <w:fldChar w:fldCharType="end"/>
        </w:r>
      </w:hyperlink>
    </w:p>
    <w:p w14:paraId="1598311B" w14:textId="62130854" w:rsidR="00DC260B" w:rsidRDefault="00DC260B">
      <w:pPr>
        <w:pStyle w:val="Obsah2"/>
        <w:tabs>
          <w:tab w:val="right" w:pos="9060"/>
        </w:tabs>
        <w:rPr>
          <w:rFonts w:eastAsiaTheme="minorEastAsia" w:cstheme="minorBidi"/>
          <w:smallCaps w:val="0"/>
          <w:noProof/>
          <w:sz w:val="22"/>
          <w:szCs w:val="22"/>
        </w:rPr>
      </w:pPr>
      <w:hyperlink w:anchor="_Toc147732468" w:history="1">
        <w:r w:rsidRPr="00E22E70">
          <w:rPr>
            <w:rStyle w:val="Hypertextovodkaz"/>
            <w:noProof/>
          </w:rPr>
          <w:t>Volitelné předměty</w:t>
        </w:r>
        <w:r>
          <w:rPr>
            <w:noProof/>
            <w:webHidden/>
          </w:rPr>
          <w:tab/>
        </w:r>
        <w:r>
          <w:rPr>
            <w:noProof/>
            <w:webHidden/>
          </w:rPr>
          <w:fldChar w:fldCharType="begin"/>
        </w:r>
        <w:r>
          <w:rPr>
            <w:noProof/>
            <w:webHidden/>
          </w:rPr>
          <w:instrText xml:space="preserve"> PAGEREF _Toc147732468 \h </w:instrText>
        </w:r>
        <w:r>
          <w:rPr>
            <w:noProof/>
            <w:webHidden/>
          </w:rPr>
        </w:r>
        <w:r>
          <w:rPr>
            <w:noProof/>
            <w:webHidden/>
          </w:rPr>
          <w:fldChar w:fldCharType="separate"/>
        </w:r>
        <w:r>
          <w:rPr>
            <w:noProof/>
            <w:webHidden/>
          </w:rPr>
          <w:t>414</w:t>
        </w:r>
        <w:r>
          <w:rPr>
            <w:noProof/>
            <w:webHidden/>
          </w:rPr>
          <w:fldChar w:fldCharType="end"/>
        </w:r>
      </w:hyperlink>
    </w:p>
    <w:p w14:paraId="0AA09E92" w14:textId="39F61677" w:rsidR="00DC260B" w:rsidRDefault="00DC260B">
      <w:pPr>
        <w:pStyle w:val="Obsah3"/>
        <w:tabs>
          <w:tab w:val="right" w:pos="9060"/>
        </w:tabs>
        <w:rPr>
          <w:rFonts w:eastAsiaTheme="minorEastAsia" w:cstheme="minorBidi"/>
          <w:i w:val="0"/>
          <w:iCs w:val="0"/>
          <w:noProof/>
          <w:sz w:val="22"/>
          <w:szCs w:val="22"/>
        </w:rPr>
      </w:pPr>
      <w:hyperlink w:anchor="_Toc147732469" w:history="1">
        <w:r w:rsidRPr="00E22E70">
          <w:rPr>
            <w:rStyle w:val="Hypertextovodkaz"/>
            <w:rFonts w:eastAsia="Calibri"/>
            <w:noProof/>
          </w:rPr>
          <w:t>Environmentální praktika</w:t>
        </w:r>
        <w:r>
          <w:rPr>
            <w:noProof/>
            <w:webHidden/>
          </w:rPr>
          <w:tab/>
        </w:r>
        <w:r>
          <w:rPr>
            <w:noProof/>
            <w:webHidden/>
          </w:rPr>
          <w:fldChar w:fldCharType="begin"/>
        </w:r>
        <w:r>
          <w:rPr>
            <w:noProof/>
            <w:webHidden/>
          </w:rPr>
          <w:instrText xml:space="preserve"> PAGEREF _Toc147732469 \h </w:instrText>
        </w:r>
        <w:r>
          <w:rPr>
            <w:noProof/>
            <w:webHidden/>
          </w:rPr>
        </w:r>
        <w:r>
          <w:rPr>
            <w:noProof/>
            <w:webHidden/>
          </w:rPr>
          <w:fldChar w:fldCharType="separate"/>
        </w:r>
        <w:r>
          <w:rPr>
            <w:noProof/>
            <w:webHidden/>
          </w:rPr>
          <w:t>415</w:t>
        </w:r>
        <w:r>
          <w:rPr>
            <w:noProof/>
            <w:webHidden/>
          </w:rPr>
          <w:fldChar w:fldCharType="end"/>
        </w:r>
      </w:hyperlink>
    </w:p>
    <w:p w14:paraId="4EEFFEA3" w14:textId="43FEA251" w:rsidR="00DC260B" w:rsidRDefault="00DC260B">
      <w:pPr>
        <w:pStyle w:val="Obsah3"/>
        <w:tabs>
          <w:tab w:val="right" w:pos="9060"/>
        </w:tabs>
        <w:rPr>
          <w:rFonts w:eastAsiaTheme="minorEastAsia" w:cstheme="minorBidi"/>
          <w:i w:val="0"/>
          <w:iCs w:val="0"/>
          <w:noProof/>
          <w:sz w:val="22"/>
          <w:szCs w:val="22"/>
        </w:rPr>
      </w:pPr>
      <w:hyperlink w:anchor="_Toc147732470" w:history="1">
        <w:r w:rsidRPr="00E22E70">
          <w:rPr>
            <w:rStyle w:val="Hypertextovodkaz"/>
            <w:noProof/>
          </w:rPr>
          <w:t>Sportovní výchova</w:t>
        </w:r>
        <w:r>
          <w:rPr>
            <w:noProof/>
            <w:webHidden/>
          </w:rPr>
          <w:tab/>
        </w:r>
        <w:r>
          <w:rPr>
            <w:noProof/>
            <w:webHidden/>
          </w:rPr>
          <w:fldChar w:fldCharType="begin"/>
        </w:r>
        <w:r>
          <w:rPr>
            <w:noProof/>
            <w:webHidden/>
          </w:rPr>
          <w:instrText xml:space="preserve"> PAGEREF _Toc147732470 \h </w:instrText>
        </w:r>
        <w:r>
          <w:rPr>
            <w:noProof/>
            <w:webHidden/>
          </w:rPr>
        </w:r>
        <w:r>
          <w:rPr>
            <w:noProof/>
            <w:webHidden/>
          </w:rPr>
          <w:fldChar w:fldCharType="separate"/>
        </w:r>
        <w:r>
          <w:rPr>
            <w:noProof/>
            <w:webHidden/>
          </w:rPr>
          <w:t>419</w:t>
        </w:r>
        <w:r>
          <w:rPr>
            <w:noProof/>
            <w:webHidden/>
          </w:rPr>
          <w:fldChar w:fldCharType="end"/>
        </w:r>
      </w:hyperlink>
    </w:p>
    <w:p w14:paraId="68088483" w14:textId="1A04C5B5" w:rsidR="00DC260B" w:rsidRDefault="00DC260B">
      <w:pPr>
        <w:pStyle w:val="Obsah3"/>
        <w:tabs>
          <w:tab w:val="right" w:pos="9060"/>
        </w:tabs>
        <w:rPr>
          <w:rFonts w:eastAsiaTheme="minorEastAsia" w:cstheme="minorBidi"/>
          <w:i w:val="0"/>
          <w:iCs w:val="0"/>
          <w:noProof/>
          <w:sz w:val="22"/>
          <w:szCs w:val="22"/>
        </w:rPr>
      </w:pPr>
      <w:hyperlink w:anchor="_Toc147732471" w:history="1">
        <w:r w:rsidRPr="00E22E70">
          <w:rPr>
            <w:rStyle w:val="Hypertextovodkaz"/>
            <w:noProof/>
          </w:rPr>
          <w:t>Výtvarný seminář – volitelný předmět</w:t>
        </w:r>
        <w:r>
          <w:rPr>
            <w:noProof/>
            <w:webHidden/>
          </w:rPr>
          <w:tab/>
        </w:r>
        <w:r>
          <w:rPr>
            <w:noProof/>
            <w:webHidden/>
          </w:rPr>
          <w:fldChar w:fldCharType="begin"/>
        </w:r>
        <w:r>
          <w:rPr>
            <w:noProof/>
            <w:webHidden/>
          </w:rPr>
          <w:instrText xml:space="preserve"> PAGEREF _Toc147732471 \h </w:instrText>
        </w:r>
        <w:r>
          <w:rPr>
            <w:noProof/>
            <w:webHidden/>
          </w:rPr>
        </w:r>
        <w:r>
          <w:rPr>
            <w:noProof/>
            <w:webHidden/>
          </w:rPr>
          <w:fldChar w:fldCharType="separate"/>
        </w:r>
        <w:r>
          <w:rPr>
            <w:noProof/>
            <w:webHidden/>
          </w:rPr>
          <w:t>423</w:t>
        </w:r>
        <w:r>
          <w:rPr>
            <w:noProof/>
            <w:webHidden/>
          </w:rPr>
          <w:fldChar w:fldCharType="end"/>
        </w:r>
      </w:hyperlink>
    </w:p>
    <w:p w14:paraId="29D07281" w14:textId="42E6BAFA" w:rsidR="00DC260B" w:rsidRDefault="00DC260B">
      <w:pPr>
        <w:pStyle w:val="Obsah3"/>
        <w:tabs>
          <w:tab w:val="right" w:pos="9060"/>
        </w:tabs>
        <w:rPr>
          <w:rFonts w:eastAsiaTheme="minorEastAsia" w:cstheme="minorBidi"/>
          <w:i w:val="0"/>
          <w:iCs w:val="0"/>
          <w:noProof/>
          <w:sz w:val="22"/>
          <w:szCs w:val="22"/>
        </w:rPr>
      </w:pPr>
      <w:hyperlink w:anchor="_Toc147732472" w:history="1">
        <w:r w:rsidRPr="00E22E70">
          <w:rPr>
            <w:rStyle w:val="Hypertextovodkaz"/>
            <w:noProof/>
          </w:rPr>
          <w:t>Technická praktika</w:t>
        </w:r>
        <w:r>
          <w:rPr>
            <w:noProof/>
            <w:webHidden/>
          </w:rPr>
          <w:tab/>
        </w:r>
        <w:r>
          <w:rPr>
            <w:noProof/>
            <w:webHidden/>
          </w:rPr>
          <w:fldChar w:fldCharType="begin"/>
        </w:r>
        <w:r>
          <w:rPr>
            <w:noProof/>
            <w:webHidden/>
          </w:rPr>
          <w:instrText xml:space="preserve"> PAGEREF _Toc147732472 \h </w:instrText>
        </w:r>
        <w:r>
          <w:rPr>
            <w:noProof/>
            <w:webHidden/>
          </w:rPr>
        </w:r>
        <w:r>
          <w:rPr>
            <w:noProof/>
            <w:webHidden/>
          </w:rPr>
          <w:fldChar w:fldCharType="separate"/>
        </w:r>
        <w:r>
          <w:rPr>
            <w:noProof/>
            <w:webHidden/>
          </w:rPr>
          <w:t>425</w:t>
        </w:r>
        <w:r>
          <w:rPr>
            <w:noProof/>
            <w:webHidden/>
          </w:rPr>
          <w:fldChar w:fldCharType="end"/>
        </w:r>
      </w:hyperlink>
    </w:p>
    <w:p w14:paraId="3CC57B55" w14:textId="0B2C9AFB" w:rsidR="00DC260B" w:rsidRDefault="00DC260B">
      <w:pPr>
        <w:pStyle w:val="Obsah3"/>
        <w:tabs>
          <w:tab w:val="right" w:pos="9060"/>
        </w:tabs>
        <w:rPr>
          <w:rFonts w:eastAsiaTheme="minorEastAsia" w:cstheme="minorBidi"/>
          <w:i w:val="0"/>
          <w:iCs w:val="0"/>
          <w:noProof/>
          <w:sz w:val="22"/>
          <w:szCs w:val="22"/>
        </w:rPr>
      </w:pPr>
      <w:hyperlink w:anchor="_Toc147732473" w:history="1">
        <w:r w:rsidRPr="00E22E70">
          <w:rPr>
            <w:rStyle w:val="Hypertextovodkaz"/>
            <w:noProof/>
          </w:rPr>
          <w:t>Kreativní činnosti</w:t>
        </w:r>
        <w:r>
          <w:rPr>
            <w:noProof/>
            <w:webHidden/>
          </w:rPr>
          <w:tab/>
        </w:r>
        <w:r>
          <w:rPr>
            <w:noProof/>
            <w:webHidden/>
          </w:rPr>
          <w:fldChar w:fldCharType="begin"/>
        </w:r>
        <w:r>
          <w:rPr>
            <w:noProof/>
            <w:webHidden/>
          </w:rPr>
          <w:instrText xml:space="preserve"> PAGEREF _Toc147732473 \h </w:instrText>
        </w:r>
        <w:r>
          <w:rPr>
            <w:noProof/>
            <w:webHidden/>
          </w:rPr>
        </w:r>
        <w:r>
          <w:rPr>
            <w:noProof/>
            <w:webHidden/>
          </w:rPr>
          <w:fldChar w:fldCharType="separate"/>
        </w:r>
        <w:r>
          <w:rPr>
            <w:noProof/>
            <w:webHidden/>
          </w:rPr>
          <w:t>428</w:t>
        </w:r>
        <w:r>
          <w:rPr>
            <w:noProof/>
            <w:webHidden/>
          </w:rPr>
          <w:fldChar w:fldCharType="end"/>
        </w:r>
      </w:hyperlink>
    </w:p>
    <w:p w14:paraId="7F1935C1" w14:textId="2D507461" w:rsidR="00DC260B" w:rsidRDefault="00DC260B">
      <w:pPr>
        <w:pStyle w:val="Obsah3"/>
        <w:tabs>
          <w:tab w:val="right" w:pos="9060"/>
        </w:tabs>
        <w:rPr>
          <w:rFonts w:eastAsiaTheme="minorEastAsia" w:cstheme="minorBidi"/>
          <w:i w:val="0"/>
          <w:iCs w:val="0"/>
          <w:noProof/>
          <w:sz w:val="22"/>
          <w:szCs w:val="22"/>
        </w:rPr>
      </w:pPr>
      <w:hyperlink w:anchor="_Toc147732474" w:history="1">
        <w:r w:rsidRPr="00E22E70">
          <w:rPr>
            <w:rStyle w:val="Hypertextovodkaz"/>
            <w:noProof/>
          </w:rPr>
          <w:t>Konverzace v anglickém jazyce</w:t>
        </w:r>
        <w:r>
          <w:rPr>
            <w:noProof/>
            <w:webHidden/>
          </w:rPr>
          <w:tab/>
        </w:r>
        <w:r>
          <w:rPr>
            <w:noProof/>
            <w:webHidden/>
          </w:rPr>
          <w:fldChar w:fldCharType="begin"/>
        </w:r>
        <w:r>
          <w:rPr>
            <w:noProof/>
            <w:webHidden/>
          </w:rPr>
          <w:instrText xml:space="preserve"> PAGEREF _Toc147732474 \h </w:instrText>
        </w:r>
        <w:r>
          <w:rPr>
            <w:noProof/>
            <w:webHidden/>
          </w:rPr>
        </w:r>
        <w:r>
          <w:rPr>
            <w:noProof/>
            <w:webHidden/>
          </w:rPr>
          <w:fldChar w:fldCharType="separate"/>
        </w:r>
        <w:r>
          <w:rPr>
            <w:noProof/>
            <w:webHidden/>
          </w:rPr>
          <w:t>432</w:t>
        </w:r>
        <w:r>
          <w:rPr>
            <w:noProof/>
            <w:webHidden/>
          </w:rPr>
          <w:fldChar w:fldCharType="end"/>
        </w:r>
      </w:hyperlink>
    </w:p>
    <w:p w14:paraId="05303111" w14:textId="17496760" w:rsidR="00DC260B" w:rsidRDefault="00DC260B">
      <w:pPr>
        <w:pStyle w:val="Obsah1"/>
        <w:tabs>
          <w:tab w:val="right" w:pos="9060"/>
        </w:tabs>
        <w:rPr>
          <w:rFonts w:eastAsiaTheme="minorEastAsia" w:cstheme="minorBidi"/>
          <w:b w:val="0"/>
          <w:bCs w:val="0"/>
          <w:caps w:val="0"/>
          <w:noProof/>
          <w:sz w:val="22"/>
          <w:szCs w:val="22"/>
        </w:rPr>
      </w:pPr>
      <w:hyperlink w:anchor="_Toc147732475" w:history="1">
        <w:r w:rsidRPr="00E22E70">
          <w:rPr>
            <w:rStyle w:val="Hypertextovodkaz"/>
            <w:noProof/>
          </w:rPr>
          <w:t>Hodnocení výsledků vzdělávání žáků a autoevaluace školy</w:t>
        </w:r>
        <w:r>
          <w:rPr>
            <w:noProof/>
            <w:webHidden/>
          </w:rPr>
          <w:tab/>
        </w:r>
        <w:r>
          <w:rPr>
            <w:noProof/>
            <w:webHidden/>
          </w:rPr>
          <w:fldChar w:fldCharType="begin"/>
        </w:r>
        <w:r>
          <w:rPr>
            <w:noProof/>
            <w:webHidden/>
          </w:rPr>
          <w:instrText xml:space="preserve"> PAGEREF _Toc147732475 \h </w:instrText>
        </w:r>
        <w:r>
          <w:rPr>
            <w:noProof/>
            <w:webHidden/>
          </w:rPr>
        </w:r>
        <w:r>
          <w:rPr>
            <w:noProof/>
            <w:webHidden/>
          </w:rPr>
          <w:fldChar w:fldCharType="separate"/>
        </w:r>
        <w:r>
          <w:rPr>
            <w:noProof/>
            <w:webHidden/>
          </w:rPr>
          <w:t>436</w:t>
        </w:r>
        <w:r>
          <w:rPr>
            <w:noProof/>
            <w:webHidden/>
          </w:rPr>
          <w:fldChar w:fldCharType="end"/>
        </w:r>
      </w:hyperlink>
    </w:p>
    <w:p w14:paraId="24D707B5" w14:textId="16D12742" w:rsidR="00DC260B" w:rsidRDefault="00DC260B">
      <w:pPr>
        <w:pStyle w:val="Obsah1"/>
        <w:tabs>
          <w:tab w:val="right" w:pos="9060"/>
        </w:tabs>
        <w:rPr>
          <w:rFonts w:eastAsiaTheme="minorEastAsia" w:cstheme="minorBidi"/>
          <w:b w:val="0"/>
          <w:bCs w:val="0"/>
          <w:caps w:val="0"/>
          <w:noProof/>
          <w:sz w:val="22"/>
          <w:szCs w:val="22"/>
        </w:rPr>
      </w:pPr>
      <w:hyperlink w:anchor="_Toc147732476" w:history="1">
        <w:r w:rsidRPr="00E22E70">
          <w:rPr>
            <w:rStyle w:val="Hypertextovodkaz"/>
            <w:noProof/>
          </w:rPr>
          <w:t>hospitace</w:t>
        </w:r>
        <w:r>
          <w:rPr>
            <w:noProof/>
            <w:webHidden/>
          </w:rPr>
          <w:tab/>
        </w:r>
        <w:r>
          <w:rPr>
            <w:noProof/>
            <w:webHidden/>
          </w:rPr>
          <w:fldChar w:fldCharType="begin"/>
        </w:r>
        <w:r>
          <w:rPr>
            <w:noProof/>
            <w:webHidden/>
          </w:rPr>
          <w:instrText xml:space="preserve"> PAGEREF _Toc147732476 \h </w:instrText>
        </w:r>
        <w:r>
          <w:rPr>
            <w:noProof/>
            <w:webHidden/>
          </w:rPr>
        </w:r>
        <w:r>
          <w:rPr>
            <w:noProof/>
            <w:webHidden/>
          </w:rPr>
          <w:fldChar w:fldCharType="separate"/>
        </w:r>
        <w:r>
          <w:rPr>
            <w:noProof/>
            <w:webHidden/>
          </w:rPr>
          <w:t>439</w:t>
        </w:r>
        <w:r>
          <w:rPr>
            <w:noProof/>
            <w:webHidden/>
          </w:rPr>
          <w:fldChar w:fldCharType="end"/>
        </w:r>
      </w:hyperlink>
    </w:p>
    <w:p w14:paraId="684F7CE0" w14:textId="62B0E17A" w:rsidR="00DC260B" w:rsidRDefault="00DC260B">
      <w:pPr>
        <w:pStyle w:val="Obsah1"/>
        <w:tabs>
          <w:tab w:val="right" w:pos="9060"/>
        </w:tabs>
        <w:rPr>
          <w:rFonts w:eastAsiaTheme="minorEastAsia" w:cstheme="minorBidi"/>
          <w:b w:val="0"/>
          <w:bCs w:val="0"/>
          <w:caps w:val="0"/>
          <w:noProof/>
          <w:sz w:val="22"/>
          <w:szCs w:val="22"/>
        </w:rPr>
      </w:pPr>
      <w:hyperlink w:anchor="_Toc147732477" w:history="1">
        <w:r w:rsidRPr="00E22E70">
          <w:rPr>
            <w:rStyle w:val="Hypertextovodkaz"/>
            <w:noProof/>
          </w:rPr>
          <w:t>Přílohy</w:t>
        </w:r>
        <w:r>
          <w:rPr>
            <w:noProof/>
            <w:webHidden/>
          </w:rPr>
          <w:tab/>
        </w:r>
        <w:r>
          <w:rPr>
            <w:noProof/>
            <w:webHidden/>
          </w:rPr>
          <w:fldChar w:fldCharType="begin"/>
        </w:r>
        <w:r>
          <w:rPr>
            <w:noProof/>
            <w:webHidden/>
          </w:rPr>
          <w:instrText xml:space="preserve"> PAGEREF _Toc147732477 \h </w:instrText>
        </w:r>
        <w:r>
          <w:rPr>
            <w:noProof/>
            <w:webHidden/>
          </w:rPr>
        </w:r>
        <w:r>
          <w:rPr>
            <w:noProof/>
            <w:webHidden/>
          </w:rPr>
          <w:fldChar w:fldCharType="separate"/>
        </w:r>
        <w:r>
          <w:rPr>
            <w:noProof/>
            <w:webHidden/>
          </w:rPr>
          <w:t>442</w:t>
        </w:r>
        <w:r>
          <w:rPr>
            <w:noProof/>
            <w:webHidden/>
          </w:rPr>
          <w:fldChar w:fldCharType="end"/>
        </w:r>
      </w:hyperlink>
    </w:p>
    <w:p w14:paraId="4FF8C391" w14:textId="08F23923" w:rsidR="004B1136" w:rsidRDefault="00AC0A52" w:rsidP="004850E0">
      <w:pPr>
        <w:pStyle w:val="Nadpis1"/>
        <w:shd w:val="clear" w:color="auto" w:fill="FFFFFF" w:themeFill="background1"/>
        <w:tabs>
          <w:tab w:val="left" w:pos="684"/>
        </w:tabs>
        <w:jc w:val="left"/>
      </w:pPr>
      <w:r>
        <w:lastRenderedPageBreak/>
        <w:fldChar w:fldCharType="end"/>
      </w:r>
      <w:bookmarkStart w:id="2" w:name="_Toc147732428"/>
      <w:r w:rsidR="004B1136">
        <w:t>Stručná charakteristika školy</w:t>
      </w:r>
      <w:bookmarkEnd w:id="2"/>
    </w:p>
    <w:p w14:paraId="0DF6048E" w14:textId="77777777" w:rsidR="00782015" w:rsidRDefault="00782015" w:rsidP="00C7103E">
      <w:pPr>
        <w:pStyle w:val="Bezmezer"/>
        <w:rPr>
          <w:rFonts w:ascii="Arial" w:hAnsi="Arial"/>
          <w:sz w:val="18"/>
          <w:szCs w:val="18"/>
        </w:rPr>
      </w:pPr>
      <w:r>
        <w:t>Základní škola Moravská Třebová Palackého 1351 zahájila svoji výchovnou a vzdělávací činnost 1. září 1975.</w:t>
      </w:r>
    </w:p>
    <w:p w14:paraId="321979A1" w14:textId="778C8F78" w:rsidR="00782015" w:rsidRPr="00782015" w:rsidRDefault="00782015" w:rsidP="00C7103E">
      <w:pPr>
        <w:pStyle w:val="Nadpis6"/>
        <w:rPr>
          <w:rFonts w:ascii="Arial" w:hAnsi="Arial"/>
          <w:sz w:val="18"/>
          <w:szCs w:val="18"/>
        </w:rPr>
      </w:pPr>
      <w:r w:rsidRPr="00782015">
        <w:t>Úplnost a velikost školy</w:t>
      </w:r>
    </w:p>
    <w:p w14:paraId="165BD841" w14:textId="6EC540BC" w:rsidR="00782015" w:rsidRDefault="00782015" w:rsidP="00C7103E">
      <w:pPr>
        <w:pStyle w:val="Bezmezer"/>
        <w:rPr>
          <w:rFonts w:ascii="Arial" w:hAnsi="Arial"/>
          <w:sz w:val="18"/>
          <w:szCs w:val="18"/>
        </w:rPr>
      </w:pPr>
      <w:r>
        <w:t>Základní škola Moravská Třebová, Palackého 1351, je velká městská škola sídlištního typu, která zahájila provoz v roce 1975. Škola je zřízena jako příspěvková organizace s právní subjektivitou. Zřizovatelem je obec na základě rozhodnutí č.j.</w:t>
      </w:r>
      <w:r w:rsidR="00C324F0">
        <w:t xml:space="preserve"> </w:t>
      </w:r>
      <w:r>
        <w:t>10/S/24101995 zastupitelstva Města Moravská Třebová k 1.lednu 1996. Nová úprava zřizovací listiny je dána usnesením města Moravské Třebové č. 827/Z/010210 ze dne 1.</w:t>
      </w:r>
      <w:r w:rsidR="00C324F0">
        <w:t xml:space="preserve"> </w:t>
      </w:r>
      <w:r>
        <w:t>2.</w:t>
      </w:r>
      <w:r w:rsidR="00C324F0">
        <w:t xml:space="preserve"> </w:t>
      </w:r>
      <w:r>
        <w:t>2010.</w:t>
      </w:r>
    </w:p>
    <w:p w14:paraId="5C83E305" w14:textId="77777777" w:rsidR="00782015" w:rsidRDefault="00782015" w:rsidP="00C7103E">
      <w:pPr>
        <w:pStyle w:val="Bezmezer"/>
        <w:rPr>
          <w:rFonts w:ascii="Arial" w:hAnsi="Arial"/>
          <w:sz w:val="18"/>
          <w:szCs w:val="18"/>
        </w:rPr>
      </w:pPr>
      <w:r>
        <w:t>Základní škola je úplnou základní školou se 3 třídami v ročníku. Průměrný počet žáků ve třídách se pohybuje kolem 22. Spádová oblast školy zahrnuje především oblast sídliště Západní a městskou část Udánky. Povinnou školní docházku plní na škole celá řada dětí i z jiných částí Moravské Třebové a dalších obcí regionu. Procentuální podíl žáků z okolních obcí se pohybuje kolem 10%.</w:t>
      </w:r>
    </w:p>
    <w:p w14:paraId="4AA91381" w14:textId="730D27F1" w:rsidR="00782015" w:rsidRDefault="00782015" w:rsidP="00C7103E">
      <w:pPr>
        <w:pStyle w:val="Bezmezer"/>
        <w:rPr>
          <w:rFonts w:ascii="Arial" w:hAnsi="Arial"/>
          <w:sz w:val="18"/>
          <w:szCs w:val="18"/>
        </w:rPr>
      </w:pPr>
      <w:r>
        <w:t xml:space="preserve">Ve školním roce 2021/2022 plnilo ve škole povinnou školní docházku v průměru něco kolem 615 žáků. Schválená kapacita školy k </w:t>
      </w:r>
      <w:r w:rsidR="00C324F0">
        <w:t>1. 9. 2021</w:t>
      </w:r>
      <w:r>
        <w:t xml:space="preserve"> je 630 žáků. Součástí školy jsou školní družina se školním klubem a školní jídelna, jejichž služby jsou využívány a rodiči chápány jako nezbytná součást péče o děti.</w:t>
      </w:r>
    </w:p>
    <w:p w14:paraId="535E09CA" w14:textId="77777777" w:rsidR="00782015" w:rsidRDefault="00782015" w:rsidP="00C7103E">
      <w:pPr>
        <w:pStyle w:val="Bezmezer"/>
        <w:rPr>
          <w:rFonts w:ascii="Arial" w:hAnsi="Arial"/>
          <w:sz w:val="18"/>
          <w:szCs w:val="18"/>
        </w:rPr>
      </w:pPr>
      <w:r>
        <w:t>Školní jídelna zajišťuje přípravu obědů pro své žáky, žáky Základní školy Moravská Třebová, U Kostela, závodní stravování pro své zaměstnance a zaměstnance zmíněné školy. Kromě toho v rámci doplňkové činnosti poskytuje stravu i cizím strávníkům.</w:t>
      </w:r>
    </w:p>
    <w:p w14:paraId="59AA60A0" w14:textId="49073A3B" w:rsidR="00782015" w:rsidRDefault="00782015" w:rsidP="00C7103E">
      <w:pPr>
        <w:pStyle w:val="Nadpis6"/>
        <w:rPr>
          <w:rFonts w:ascii="Arial" w:hAnsi="Arial"/>
          <w:sz w:val="18"/>
          <w:szCs w:val="18"/>
        </w:rPr>
      </w:pPr>
      <w:r>
        <w:t>Vybavení školy (materiální, technické, hygienické)</w:t>
      </w:r>
    </w:p>
    <w:p w14:paraId="7849B695" w14:textId="77777777" w:rsidR="00782015" w:rsidRDefault="00782015" w:rsidP="00C7103E">
      <w:pPr>
        <w:pStyle w:val="Bezmezer"/>
        <w:rPr>
          <w:rFonts w:ascii="Arial" w:hAnsi="Arial"/>
          <w:sz w:val="18"/>
          <w:szCs w:val="18"/>
        </w:rPr>
      </w:pPr>
      <w:r>
        <w:t>Celý školní areál leží na okraji města u velkého sídliště. Budova školy je tvořena šesti pavilony, včetně školní družiny a školní jídelny.</w:t>
      </w:r>
    </w:p>
    <w:p w14:paraId="3EEE77E0" w14:textId="5F91C3CB" w:rsidR="00782015" w:rsidRDefault="00782015" w:rsidP="00C7103E">
      <w:pPr>
        <w:pStyle w:val="Bezmezer"/>
        <w:rPr>
          <w:rFonts w:ascii="Arial" w:hAnsi="Arial"/>
          <w:sz w:val="18"/>
          <w:szCs w:val="18"/>
        </w:rPr>
      </w:pPr>
      <w:r>
        <w:t>K dispozici je 41 učeben, 10 z nich jsou odborné učebny. Nově zrekonstruované učebny informatiky, fyziky, chemie a přírodopisu, 14 učeben s interaktivní tabulí, dvě jazykové učebny a jedna učebna hudební výchovy, učebna výtvarné výchovy, pěstitelství, učebna praktických činností, kuchyňka, učebna robotiky a keramická dílna. Třídy jsou rozmístěny ve dvou budovách do 3 podlaží. Školní budova má prostorné světlé chodby, využitelné pro regenerační fázi výchovně vzdělávacího procesu - pro odpočinek o přestávkách. Interiér školy je vyzdoben bohatou vnitřní zelení a žákovskými pracemi a nástěnkami.</w:t>
      </w:r>
    </w:p>
    <w:p w14:paraId="5D79AF0E" w14:textId="77777777" w:rsidR="00782015" w:rsidRDefault="00782015" w:rsidP="00C7103E">
      <w:pPr>
        <w:pStyle w:val="Bezmezer"/>
        <w:rPr>
          <w:rFonts w:ascii="Arial" w:hAnsi="Arial"/>
          <w:sz w:val="18"/>
          <w:szCs w:val="18"/>
        </w:rPr>
      </w:pPr>
      <w:r>
        <w:t>Tělesná výchova má k dispozici dvě tělocvičny (větší s umělým povrchem a horolezeckou stěnou) a bazén, školní hřiště, které tvoří atletická dráha (300 m) s umělým povrchem, sektor pro skok daleký se stejným umělým povrchem, sektor pro vrh koulí a kladivem, víceúčelové hřiště, jehož povrch tvoří umělý trávník a víceúčelové hřiště s umělým povrchem u centrálních šaten. Všechny prostory jsou bohatě využívány v podvečerních a večerních hodinách veřejností a oddíly Tělovýchovné jednoty Slovan Moravská Třebová a kroužky DDM.</w:t>
      </w:r>
    </w:p>
    <w:p w14:paraId="203D8E65" w14:textId="77777777" w:rsidR="00782015" w:rsidRDefault="00782015" w:rsidP="00C7103E">
      <w:pPr>
        <w:pStyle w:val="Bezmezer"/>
        <w:rPr>
          <w:rFonts w:ascii="Arial" w:hAnsi="Arial"/>
          <w:sz w:val="18"/>
          <w:szCs w:val="18"/>
        </w:rPr>
      </w:pPr>
      <w:r>
        <w:t>Pěstitelství využívá školní pozemek se skladem nářadí.</w:t>
      </w:r>
    </w:p>
    <w:p w14:paraId="748C7827" w14:textId="3551CD04" w:rsidR="00782015" w:rsidRDefault="00782015" w:rsidP="00C7103E">
      <w:pPr>
        <w:pStyle w:val="Bezmezer"/>
        <w:rPr>
          <w:rFonts w:ascii="Arial" w:hAnsi="Arial"/>
          <w:sz w:val="18"/>
          <w:szCs w:val="18"/>
        </w:rPr>
      </w:pPr>
      <w:r>
        <w:t>Nedílnou součástí práce školy je školní knihovna koncipovaná jako informační centrum školy. Jsou zde soustředěny všechny knihy a časopisy, je zde přístup na Internet. Každý žák si může informaci vyhledat a na místě i zpracovat (počítač, tiskárna). V knihovně je asi 5000 svazků.</w:t>
      </w:r>
    </w:p>
    <w:p w14:paraId="4BEA6A9A" w14:textId="77777777" w:rsidR="00782015" w:rsidRDefault="00782015" w:rsidP="00C7103E">
      <w:pPr>
        <w:pStyle w:val="Bezmezer"/>
        <w:rPr>
          <w:rFonts w:ascii="Arial" w:hAnsi="Arial"/>
          <w:sz w:val="18"/>
          <w:szCs w:val="18"/>
        </w:rPr>
      </w:pPr>
      <w:r>
        <w:t>Školní družina má 6 samostatných oddělení. Děti mohou využívat prostor školního hřiště, který je upravený pro mladší žáky. V areálu školní družiny je keramická dílna vybavená keramickou pecí a hrnčířským kruhem. Toto zázemí využívají i oddělení školního klubu.</w:t>
      </w:r>
    </w:p>
    <w:p w14:paraId="7B08684A" w14:textId="77777777" w:rsidR="00782015" w:rsidRDefault="00782015" w:rsidP="00C7103E">
      <w:pPr>
        <w:pStyle w:val="Bezmezer"/>
        <w:rPr>
          <w:rFonts w:ascii="Arial" w:hAnsi="Arial"/>
          <w:sz w:val="18"/>
          <w:szCs w:val="18"/>
        </w:rPr>
      </w:pPr>
      <w:r>
        <w:lastRenderedPageBreak/>
        <w:t>Pro rekreaci dětí o velkých přestávkách slouží venkovní prostranství s asfaltovým povrchem a nově vzniklé víceúčelové hřiště.</w:t>
      </w:r>
    </w:p>
    <w:p w14:paraId="0C95D0A1" w14:textId="77777777" w:rsidR="00782015" w:rsidRDefault="00782015" w:rsidP="00C7103E">
      <w:pPr>
        <w:pStyle w:val="Bezmezer"/>
        <w:rPr>
          <w:rFonts w:ascii="Arial" w:hAnsi="Arial"/>
          <w:sz w:val="18"/>
          <w:szCs w:val="18"/>
        </w:rPr>
      </w:pPr>
      <w:r>
        <w:t>Přístup do venkovního sportovního areálu v odpoledních hodinách i o volných dnech je permanentně možný. Na hřišti v odpoledních a podvečerních hodinách jsou správci, kteří kromě dohledu i půjčují sportovní náčiní. Náklady na tento provoz hradí Technické služby města Moravské Třebové.</w:t>
      </w:r>
    </w:p>
    <w:p w14:paraId="6A7159C6" w14:textId="77777777" w:rsidR="00782015" w:rsidRDefault="00782015" w:rsidP="00C7103E">
      <w:pPr>
        <w:pStyle w:val="Bezmezer"/>
        <w:rPr>
          <w:rFonts w:ascii="Arial" w:hAnsi="Arial"/>
          <w:sz w:val="18"/>
          <w:szCs w:val="18"/>
        </w:rPr>
      </w:pPr>
      <w:r>
        <w:t>Škola je vybavena cca 130 počítači propojenými v síti s připojením k Internetu. Ve všech třídách je počítač připojený do školní počítačové sítě. Velká část tříd je vybavena interaktivní tabulí, dataprojektorem, televizorem, videem nebo DVD přehrávačem.</w:t>
      </w:r>
    </w:p>
    <w:p w14:paraId="198DDDFE" w14:textId="77777777" w:rsidR="00782015" w:rsidRDefault="00782015" w:rsidP="00C7103E">
      <w:pPr>
        <w:pStyle w:val="Bezmezer"/>
        <w:rPr>
          <w:rFonts w:ascii="Arial" w:hAnsi="Arial"/>
          <w:sz w:val="18"/>
          <w:szCs w:val="18"/>
        </w:rPr>
      </w:pPr>
      <w:r>
        <w:t>Většina vyučujících má své kabinety, z nichž některé jsou vybaveny počítači. Na škole jsou dvě sborovny, které jsou vybaveny PC zapojenými do sítě s volným přístupem na Internet.</w:t>
      </w:r>
    </w:p>
    <w:p w14:paraId="728A23AD" w14:textId="76624D4B" w:rsidR="00782015" w:rsidRDefault="00782015" w:rsidP="00C7103E">
      <w:pPr>
        <w:pStyle w:val="Nadpis6"/>
        <w:rPr>
          <w:rFonts w:ascii="Arial" w:hAnsi="Arial"/>
          <w:sz w:val="18"/>
          <w:szCs w:val="18"/>
        </w:rPr>
      </w:pPr>
      <w:r>
        <w:t>Pedagogičtí pracovníci</w:t>
      </w:r>
    </w:p>
    <w:p w14:paraId="38878BD9" w14:textId="77777777" w:rsidR="00782015" w:rsidRDefault="00782015" w:rsidP="00C7103E">
      <w:pPr>
        <w:pStyle w:val="Bezmezer"/>
        <w:rPr>
          <w:rFonts w:ascii="Arial" w:hAnsi="Arial"/>
          <w:sz w:val="18"/>
          <w:szCs w:val="18"/>
        </w:rPr>
      </w:pPr>
      <w:r>
        <w:t>Ve škole pracuje kolem 47 učitelů a 6 vychovatelek školní družiny a školního klubu. Ve škole pracuje speciální pedagog a pro vzdělávání využívá škola také práci asistentů pedagoga. Výuka na 1. stupni je plně aprobovaná (s výjimkou výuky  některých hodin cizích jazyků, ty vyučují většinou učitelky 1. stupně, jež absolvovaly studium v rámci dalšího vzdělávání pedagogických pracovníků), na 2. stupni je většina předmětů vyučována plně aprobovaně.</w:t>
      </w:r>
    </w:p>
    <w:p w14:paraId="604D5965" w14:textId="7787EC5A" w:rsidR="00782015" w:rsidRDefault="00782015" w:rsidP="00C7103E">
      <w:pPr>
        <w:pStyle w:val="Bezmezer"/>
        <w:rPr>
          <w:rFonts w:ascii="Arial" w:hAnsi="Arial"/>
          <w:sz w:val="18"/>
          <w:szCs w:val="18"/>
        </w:rPr>
      </w:pPr>
      <w:r>
        <w:t>Na škole je zřízeno školní poradenské pracoviště (dále jen ŠPP) poskytovalo poradenské a konzultační služby žákům, jejich zákonným zástupcům a pedagogům. K hlavním cílům ŠPP patří iniciace aktivit vedoucích k vylepšení sociálního klimatu školy - posílení pozitivních vztahů mezi všemi subjekty školy, rozšíření oblastí primární prevence a zkvalitnění péče o děti se speciálními vzdělávacími potřebami.</w:t>
      </w:r>
    </w:p>
    <w:p w14:paraId="126B665D" w14:textId="713D9267" w:rsidR="00782015" w:rsidRDefault="00782015" w:rsidP="00C7103E">
      <w:pPr>
        <w:pStyle w:val="Nadpis6"/>
        <w:rPr>
          <w:rFonts w:ascii="Arial" w:hAnsi="Arial"/>
          <w:sz w:val="18"/>
          <w:szCs w:val="18"/>
        </w:rPr>
      </w:pPr>
      <w:r>
        <w:t> Spolupráce s rodiči a jinými subjekty</w:t>
      </w:r>
    </w:p>
    <w:p w14:paraId="3D42BC20" w14:textId="77777777" w:rsidR="00782015" w:rsidRDefault="00782015" w:rsidP="00C7103E">
      <w:pPr>
        <w:pStyle w:val="Bezmezer"/>
        <w:rPr>
          <w:rFonts w:ascii="Arial" w:hAnsi="Arial"/>
          <w:sz w:val="18"/>
          <w:szCs w:val="18"/>
        </w:rPr>
      </w:pPr>
      <w:r>
        <w:t>Rodiče dostávají informace o výsledcích vzdělávání prostřednictvím školního informačních systému EduPage, žákovských knížek, na třídních schůzkách, konzultačních hodinách, na internetových stránkách školy, případně osobně či telefonicky dle přání rodičů (zák. zástupců). Pro rodiče a veřejnost škola každoročně pořádá Den otevřených dveří, akademie, Vánoční jarmark, besídky na 1. stupni….</w:t>
      </w:r>
    </w:p>
    <w:p w14:paraId="4437F642" w14:textId="77777777" w:rsidR="00782015" w:rsidRDefault="00782015" w:rsidP="00C7103E">
      <w:pPr>
        <w:pStyle w:val="Bezmezer"/>
        <w:rPr>
          <w:rFonts w:ascii="Arial" w:hAnsi="Arial"/>
          <w:sz w:val="18"/>
          <w:szCs w:val="18"/>
        </w:rPr>
      </w:pPr>
      <w:r>
        <w:t>Ta je vedením školy informována o činnosti školy, o výsledcích vzdělávání, záměrech a dalším rozvoji. Rodiče se též vyjadřují k aktuálním problémům vzdělávání a výchovy dětí.  </w:t>
      </w:r>
    </w:p>
    <w:p w14:paraId="31EF2BA0" w14:textId="77777777" w:rsidR="00782015" w:rsidRDefault="00782015" w:rsidP="00C7103E">
      <w:pPr>
        <w:pStyle w:val="Bezmezer"/>
        <w:rPr>
          <w:rFonts w:ascii="Arial" w:hAnsi="Arial"/>
          <w:sz w:val="18"/>
          <w:szCs w:val="18"/>
        </w:rPr>
      </w:pPr>
      <w:r>
        <w:t>Na základě zákona č. 561/2004 Sb. § 167 a §168 zřizovatel zřizuje školskou radu. Ve školské radě zastupují školu 3 členové zvolení pedagogickými pracovníky školy, 3 členové jsou  zákon. zástupci žáků a 3 členové jsou zvoleni z řad zřizovatele. Ta je vedením školy informována o činnosti školy, o výsledcích vzdělávání, záměrech a dalším rozvoji. Rodiče se též vyjadřují k aktuálním problémům vzdělávání a výchovy dětí.  </w:t>
      </w:r>
    </w:p>
    <w:p w14:paraId="3F69774F" w14:textId="58B77CAE" w:rsidR="00782015" w:rsidRDefault="00782015" w:rsidP="00C7103E">
      <w:pPr>
        <w:pStyle w:val="Bezmezer"/>
        <w:rPr>
          <w:rFonts w:ascii="Arial" w:hAnsi="Arial"/>
          <w:sz w:val="18"/>
          <w:szCs w:val="18"/>
        </w:rPr>
      </w:pPr>
      <w:r>
        <w:t>V oblasti kulturních akcí spolupracuje škola prostřednictvím s městskou knihovnou, muzeem a DDM v Moravské Třebové dále pak v oblasti prevence s policií ČR, městskou policií, PPP v Ústí nad Orlicí..., Úřadem práce v Mor. Třebové.</w:t>
      </w:r>
    </w:p>
    <w:p w14:paraId="4C12F7E7" w14:textId="77777777" w:rsidR="00782015" w:rsidRDefault="00782015" w:rsidP="00C7103E">
      <w:pPr>
        <w:pStyle w:val="Bezmezer"/>
        <w:rPr>
          <w:rFonts w:ascii="Arial" w:hAnsi="Arial"/>
          <w:sz w:val="18"/>
          <w:szCs w:val="18"/>
        </w:rPr>
      </w:pPr>
      <w:r>
        <w:t>Škola slouží jako zázemí pro činnost kroužků Domu dětí a mládeže v Moravské Třebové, bazén i k výuce další moravskotřebovské školy, školní hřiště využívá k výuce moravskotřebovské gymnázium.</w:t>
      </w:r>
    </w:p>
    <w:p w14:paraId="0EBD2978" w14:textId="1237045E" w:rsidR="00782015" w:rsidRDefault="00782015" w:rsidP="00C7103E">
      <w:pPr>
        <w:pStyle w:val="Bezmezer"/>
        <w:rPr>
          <w:rFonts w:ascii="Arial" w:hAnsi="Arial"/>
          <w:sz w:val="18"/>
          <w:szCs w:val="18"/>
        </w:rPr>
      </w:pPr>
      <w:r>
        <w:t>Výrazná je také spolupráce s Tělovýchovnou jednotou Slovan Moravská Třebová. V rámci smlouvy o pronájmu je školní tělovýchovné zařízení využíváno pro sportovní a rekreační aktivity moravskotřebovské populace a činnost některých oddílů.</w:t>
      </w:r>
    </w:p>
    <w:p w14:paraId="157373D6" w14:textId="653801E7" w:rsidR="006A632F" w:rsidRDefault="006A632F" w:rsidP="00302B39">
      <w:pPr>
        <w:pStyle w:val="Nadpis1"/>
      </w:pPr>
      <w:bookmarkStart w:id="3" w:name="_Toc147732429"/>
      <w:r w:rsidRPr="006A632F">
        <w:lastRenderedPageBreak/>
        <w:t>Vzdělávací priority školy (ŠVP)</w:t>
      </w:r>
      <w:bookmarkEnd w:id="3"/>
    </w:p>
    <w:p w14:paraId="2BAED88D" w14:textId="63FD9D17" w:rsidR="00F15BB9" w:rsidRPr="00F15BB9" w:rsidRDefault="00F15BB9" w:rsidP="00F15BB9">
      <w:pPr>
        <w:pStyle w:val="Bezmezer"/>
      </w:pPr>
      <w:r w:rsidRPr="00F15BB9">
        <w:t>VP Cesta k vědění respektuje tradice školy, využívá její charakteristické podmínky a reaguje na vzdělávací požadavky klientů (rodiče, žáci). Na základě provedené analýzy vzdělávacích podmínek školy a vzdělávacích požadavků klientů (rodiče, zřizovatel) škola stanovila následující vzdělávací priority:</w:t>
      </w:r>
    </w:p>
    <w:p w14:paraId="0B5D7F01" w14:textId="007DBA72" w:rsidR="00F15BB9" w:rsidRPr="00F15BB9" w:rsidRDefault="00F15BB9" w:rsidP="00797463">
      <w:pPr>
        <w:pStyle w:val="Bezmezer"/>
        <w:numPr>
          <w:ilvl w:val="0"/>
          <w:numId w:val="197"/>
        </w:numPr>
        <w:rPr>
          <w:b/>
        </w:rPr>
      </w:pPr>
      <w:r w:rsidRPr="00F15BB9">
        <w:rPr>
          <w:b/>
        </w:rPr>
        <w:t>Poskytovat kvalitní základní vzdělání zaměřené na „aktivní dovednosti“ žáků.</w:t>
      </w:r>
    </w:p>
    <w:p w14:paraId="469D2511" w14:textId="41CAF103" w:rsidR="00F15BB9" w:rsidRPr="00F15BB9" w:rsidRDefault="00F15BB9" w:rsidP="00797463">
      <w:pPr>
        <w:pStyle w:val="Bezmezer"/>
        <w:numPr>
          <w:ilvl w:val="0"/>
          <w:numId w:val="197"/>
        </w:numPr>
        <w:rPr>
          <w:b/>
        </w:rPr>
      </w:pPr>
      <w:r w:rsidRPr="00F15BB9">
        <w:rPr>
          <w:b/>
        </w:rPr>
        <w:t>Posílit výuku cizích jazyků s důrazem na jazyk anglický (německý jazyk, ruský jazyk)</w:t>
      </w:r>
    </w:p>
    <w:p w14:paraId="23F75FD7" w14:textId="3EDAFF1E" w:rsidR="00F15BB9" w:rsidRPr="00F15BB9" w:rsidRDefault="00F15BB9" w:rsidP="00797463">
      <w:pPr>
        <w:pStyle w:val="Bezmezer"/>
        <w:numPr>
          <w:ilvl w:val="0"/>
          <w:numId w:val="197"/>
        </w:numPr>
        <w:rPr>
          <w:b/>
        </w:rPr>
      </w:pPr>
      <w:r w:rsidRPr="00F15BB9">
        <w:rPr>
          <w:b/>
        </w:rPr>
        <w:t>Rozvíjet individuální schopnosti žáků formou volitelných předmětů v jednotlivých ročnících a napomáhat tak žákům v jejich profesní orientaci.</w:t>
      </w:r>
      <w:r w:rsidRPr="00F15BB9">
        <w:rPr>
          <w:rStyle w:val="apple-tab-span"/>
          <w:b/>
        </w:rPr>
        <w:tab/>
      </w:r>
      <w:r w:rsidRPr="00F15BB9">
        <w:rPr>
          <w:rStyle w:val="apple-tab-span"/>
          <w:b/>
        </w:rPr>
        <w:tab/>
      </w:r>
    </w:p>
    <w:p w14:paraId="68E62B6E" w14:textId="4E4AE15B" w:rsidR="00F15BB9" w:rsidRPr="00F15BB9" w:rsidRDefault="00F15BB9" w:rsidP="00797463">
      <w:pPr>
        <w:pStyle w:val="Bezmezer"/>
        <w:numPr>
          <w:ilvl w:val="0"/>
          <w:numId w:val="197"/>
        </w:numPr>
        <w:rPr>
          <w:b/>
        </w:rPr>
      </w:pPr>
      <w:r w:rsidRPr="00F15BB9">
        <w:rPr>
          <w:b/>
        </w:rPr>
        <w:t>Podporovat rozvíjení pohybových dovedností žáků ve školních i mimoškolních</w:t>
      </w:r>
      <w:r w:rsidR="004850E0">
        <w:rPr>
          <w:b/>
        </w:rPr>
        <w:t xml:space="preserve"> </w:t>
      </w:r>
      <w:r w:rsidRPr="00F15BB9">
        <w:rPr>
          <w:b/>
        </w:rPr>
        <w:t>sportovních aktivitách.</w:t>
      </w:r>
    </w:p>
    <w:p w14:paraId="3393F859" w14:textId="29B43C26" w:rsidR="00F15BB9" w:rsidRPr="00F15BB9" w:rsidRDefault="00F15BB9" w:rsidP="00797463">
      <w:pPr>
        <w:pStyle w:val="Bezmezer"/>
        <w:numPr>
          <w:ilvl w:val="0"/>
          <w:numId w:val="197"/>
        </w:numPr>
        <w:rPr>
          <w:b/>
        </w:rPr>
      </w:pPr>
      <w:r w:rsidRPr="00F15BB9">
        <w:rPr>
          <w:b/>
        </w:rPr>
        <w:t>Vést žáky k využívání komunikačních a informačních technologií, podporovat zavádění a využívání výpočetní techniky do všech předmětů, podporovat výuku na počítačích a jejich využívání.</w:t>
      </w:r>
    </w:p>
    <w:p w14:paraId="4EAB2D59" w14:textId="7722E9E5" w:rsidR="00F15BB9" w:rsidRPr="00F15BB9" w:rsidRDefault="00F15BB9" w:rsidP="00797463">
      <w:pPr>
        <w:pStyle w:val="Bezmezer"/>
        <w:numPr>
          <w:ilvl w:val="0"/>
          <w:numId w:val="197"/>
        </w:numPr>
        <w:rPr>
          <w:b/>
        </w:rPr>
      </w:pPr>
      <w:r w:rsidRPr="00F15BB9">
        <w:rPr>
          <w:b/>
        </w:rPr>
        <w:t>Rozví</w:t>
      </w:r>
      <w:r>
        <w:rPr>
          <w:b/>
        </w:rPr>
        <w:t>jet komunikační dovednosti žáků:</w:t>
      </w:r>
    </w:p>
    <w:p w14:paraId="17F77FF5" w14:textId="38ECAEE4" w:rsidR="00F15BB9" w:rsidRPr="00F15BB9" w:rsidRDefault="00F15BB9" w:rsidP="00797463">
      <w:pPr>
        <w:pStyle w:val="Bezmezer"/>
        <w:numPr>
          <w:ilvl w:val="0"/>
          <w:numId w:val="198"/>
        </w:numPr>
        <w:ind w:left="5387"/>
      </w:pPr>
      <w:r w:rsidRPr="00F15BB9">
        <w:t>v mateřském jazyce,</w:t>
      </w:r>
    </w:p>
    <w:p w14:paraId="0CF49E91" w14:textId="1C8156AF" w:rsidR="00F15BB9" w:rsidRPr="00F15BB9" w:rsidRDefault="00F15BB9" w:rsidP="00797463">
      <w:pPr>
        <w:pStyle w:val="Bezmezer"/>
        <w:numPr>
          <w:ilvl w:val="0"/>
          <w:numId w:val="198"/>
        </w:numPr>
        <w:ind w:left="5387"/>
      </w:pPr>
      <w:r w:rsidRPr="00F15BB9">
        <w:t>v cizím jazyce,</w:t>
      </w:r>
    </w:p>
    <w:p w14:paraId="1F73DBDF" w14:textId="2460B4C4" w:rsidR="00F15BB9" w:rsidRPr="00F15BB9" w:rsidRDefault="00F15BB9" w:rsidP="00797463">
      <w:pPr>
        <w:pStyle w:val="Bezmezer"/>
        <w:numPr>
          <w:ilvl w:val="0"/>
          <w:numId w:val="198"/>
        </w:numPr>
        <w:ind w:left="5387"/>
      </w:pPr>
      <w:r w:rsidRPr="00F15BB9">
        <w:t>v informatice</w:t>
      </w:r>
    </w:p>
    <w:p w14:paraId="3AC6C085" w14:textId="478B2714" w:rsidR="00F15BB9" w:rsidRPr="00F15BB9" w:rsidRDefault="00F15BB9" w:rsidP="00797463">
      <w:pPr>
        <w:pStyle w:val="Bezmezer"/>
        <w:numPr>
          <w:ilvl w:val="0"/>
          <w:numId w:val="198"/>
        </w:numPr>
        <w:ind w:left="5387"/>
      </w:pPr>
      <w:r w:rsidRPr="00F15BB9">
        <w:t>v sociálních vztazích</w:t>
      </w:r>
    </w:p>
    <w:p w14:paraId="75081D3E" w14:textId="2AC06098" w:rsidR="00F15BB9" w:rsidRDefault="00F15BB9" w:rsidP="00F15BB9">
      <w:pPr>
        <w:spacing w:after="240"/>
      </w:pPr>
      <w:r>
        <w:br/>
      </w:r>
      <w:r>
        <w:br/>
      </w:r>
      <w:r>
        <w:br/>
      </w:r>
      <w:r>
        <w:br/>
      </w:r>
      <w:r>
        <w:br/>
      </w:r>
      <w:r>
        <w:br/>
      </w:r>
    </w:p>
    <w:p w14:paraId="5356DA9E" w14:textId="77777777" w:rsidR="00F15BB9" w:rsidRDefault="00F15BB9" w:rsidP="00F15BB9"/>
    <w:p w14:paraId="092F8A46" w14:textId="7ACB8252" w:rsidR="006A632F" w:rsidRDefault="006A632F" w:rsidP="00302B39">
      <w:pPr>
        <w:pStyle w:val="Nadpis1"/>
      </w:pPr>
      <w:bookmarkStart w:id="4" w:name="_Toc111604891"/>
      <w:bookmarkStart w:id="5" w:name="_Toc147732430"/>
      <w:r w:rsidRPr="006A632F">
        <w:lastRenderedPageBreak/>
        <w:t>Hlavní a dílčí cíle vzdělávacího programu</w:t>
      </w:r>
      <w:bookmarkEnd w:id="4"/>
      <w:bookmarkEnd w:id="5"/>
    </w:p>
    <w:p w14:paraId="24C7B72F" w14:textId="6FA11D1C" w:rsidR="00F15BB9" w:rsidRDefault="00F15BB9" w:rsidP="00F15BB9">
      <w:pPr>
        <w:pStyle w:val="Nadpis6"/>
      </w:pPr>
      <w:r>
        <w:t>Podněcovat žáka k tvořivému myšlení, logickému uvažování a řešení problémů</w:t>
      </w:r>
    </w:p>
    <w:p w14:paraId="1CCB3B0D" w14:textId="77777777" w:rsidR="00F15BB9" w:rsidRDefault="00F15BB9" w:rsidP="00797463">
      <w:pPr>
        <w:pStyle w:val="Bezmezer"/>
        <w:numPr>
          <w:ilvl w:val="0"/>
          <w:numId w:val="199"/>
        </w:numPr>
      </w:pPr>
      <w:r>
        <w:t>Vyhledávat zdroje, nepředpokládat hotové poznatky</w:t>
      </w:r>
    </w:p>
    <w:p w14:paraId="3BA5254F" w14:textId="77777777" w:rsidR="00F15BB9" w:rsidRDefault="00F15BB9" w:rsidP="00797463">
      <w:pPr>
        <w:pStyle w:val="Bezmezer"/>
        <w:numPr>
          <w:ilvl w:val="0"/>
          <w:numId w:val="199"/>
        </w:numPr>
      </w:pPr>
      <w:r>
        <w:t>Objevovat vzájemné vztahy a příčiny (klást otázky doplňovací)</w:t>
      </w:r>
    </w:p>
    <w:p w14:paraId="49951B65" w14:textId="77777777" w:rsidR="00F15BB9" w:rsidRDefault="00F15BB9" w:rsidP="00797463">
      <w:pPr>
        <w:pStyle w:val="Bezmezer"/>
        <w:numPr>
          <w:ilvl w:val="0"/>
          <w:numId w:val="199"/>
        </w:numPr>
      </w:pPr>
      <w:r>
        <w:t>Učit žáky třídit informace, rozlišit podstatné od méně podstatného a uspořádat do struktur </w:t>
      </w:r>
    </w:p>
    <w:p w14:paraId="7848C768" w14:textId="02743A5A" w:rsidR="00F15BB9" w:rsidRDefault="00F15BB9" w:rsidP="00797463">
      <w:pPr>
        <w:pStyle w:val="Bezmezer"/>
        <w:numPr>
          <w:ilvl w:val="0"/>
          <w:numId w:val="199"/>
        </w:numPr>
      </w:pPr>
      <w:r>
        <w:t>Využívat praktických aplikací získaných poznatků</w:t>
      </w:r>
    </w:p>
    <w:p w14:paraId="145E5554" w14:textId="25EA9EE4" w:rsidR="00F15BB9" w:rsidRPr="00F15BB9" w:rsidRDefault="00F15BB9" w:rsidP="00797463">
      <w:pPr>
        <w:pStyle w:val="Bezmezer"/>
        <w:numPr>
          <w:ilvl w:val="0"/>
          <w:numId w:val="199"/>
        </w:numPr>
      </w:pPr>
      <w:r>
        <w:t>Zadávat zajímavé úkoly, řešit úlohy z praxe</w:t>
      </w:r>
      <w:r w:rsidRPr="00F15BB9">
        <w:t>   </w:t>
      </w:r>
    </w:p>
    <w:p w14:paraId="4323D745" w14:textId="4D5F8F0E" w:rsidR="00F15BB9" w:rsidRDefault="00F15BB9" w:rsidP="00F15BB9">
      <w:pPr>
        <w:pStyle w:val="Nadpis6"/>
      </w:pPr>
      <w:r>
        <w:t>Připravovat žáky k tomu,aby se projevovali jako svébytné a zodpovědné osobnosti,uplatňovali svá práva a splňovali povinnosti</w:t>
      </w:r>
    </w:p>
    <w:p w14:paraId="51065D97" w14:textId="77777777" w:rsidR="00F15BB9" w:rsidRDefault="00F15BB9" w:rsidP="00797463">
      <w:pPr>
        <w:pStyle w:val="Bezmezer"/>
        <w:numPr>
          <w:ilvl w:val="0"/>
          <w:numId w:val="200"/>
        </w:numPr>
      </w:pPr>
      <w:r>
        <w:t>Podporovat sebedůvěru, vytvářet osobnost žáka a respektovat ji</w:t>
      </w:r>
    </w:p>
    <w:p w14:paraId="7C414D6F" w14:textId="77777777" w:rsidR="00F15BB9" w:rsidRDefault="00F15BB9" w:rsidP="00797463">
      <w:pPr>
        <w:pStyle w:val="Bezmezer"/>
        <w:numPr>
          <w:ilvl w:val="0"/>
          <w:numId w:val="200"/>
        </w:numPr>
        <w:rPr>
          <w:u w:val="single"/>
        </w:rPr>
      </w:pPr>
      <w:r>
        <w:t>Respektovat dohodnutá pravidla (povinnosti i práva)</w:t>
      </w:r>
    </w:p>
    <w:p w14:paraId="70448485" w14:textId="77777777" w:rsidR="00F15BB9" w:rsidRDefault="00F15BB9" w:rsidP="00797463">
      <w:pPr>
        <w:pStyle w:val="Bezmezer"/>
        <w:numPr>
          <w:ilvl w:val="0"/>
          <w:numId w:val="200"/>
        </w:numPr>
        <w:rPr>
          <w:u w:val="single"/>
        </w:rPr>
      </w:pPr>
      <w:r>
        <w:t>Podporovat samostatnost v rozhodování, hledat nejvhodnější řešení</w:t>
      </w:r>
    </w:p>
    <w:p w14:paraId="10CD5884" w14:textId="1D08749A" w:rsidR="00F15BB9" w:rsidRPr="00F15BB9" w:rsidRDefault="00F15BB9" w:rsidP="00797463">
      <w:pPr>
        <w:pStyle w:val="Bezmezer"/>
        <w:numPr>
          <w:ilvl w:val="0"/>
          <w:numId w:val="200"/>
        </w:numPr>
        <w:rPr>
          <w:u w:val="single"/>
        </w:rPr>
      </w:pPr>
      <w:r>
        <w:t>Vyučovat správnou cestu k určení cíle</w:t>
      </w:r>
    </w:p>
    <w:p w14:paraId="3AAEBC86" w14:textId="31C1F016" w:rsidR="00F15BB9" w:rsidRDefault="00F15BB9" w:rsidP="00F15BB9">
      <w:pPr>
        <w:pStyle w:val="Nadpis6"/>
      </w:pPr>
      <w:r>
        <w:t>Učit žáky aktivně rozvíjet a chránit fyzické, duševní a sociální zdraví a být za ně odpovědní </w:t>
      </w:r>
    </w:p>
    <w:p w14:paraId="2EC55062" w14:textId="77777777" w:rsidR="00F15BB9" w:rsidRDefault="00F15BB9" w:rsidP="00797463">
      <w:pPr>
        <w:pStyle w:val="Bezmezer"/>
        <w:numPr>
          <w:ilvl w:val="0"/>
          <w:numId w:val="201"/>
        </w:numPr>
      </w:pPr>
      <w:r>
        <w:t>Vychovávat žáky k zdravému životnímu stylu.</w:t>
      </w:r>
    </w:p>
    <w:p w14:paraId="62A97BFE" w14:textId="77777777" w:rsidR="00F15BB9" w:rsidRDefault="00F15BB9" w:rsidP="00797463">
      <w:pPr>
        <w:pStyle w:val="Bezmezer"/>
        <w:numPr>
          <w:ilvl w:val="0"/>
          <w:numId w:val="201"/>
        </w:numPr>
      </w:pPr>
      <w:r>
        <w:t>Rozvíjet pohybové aktivity.</w:t>
      </w:r>
    </w:p>
    <w:p w14:paraId="1B06A88D" w14:textId="3BEA1AD0" w:rsidR="00F15BB9" w:rsidRDefault="00F15BB9" w:rsidP="00797463">
      <w:pPr>
        <w:pStyle w:val="Bezmezer"/>
        <w:numPr>
          <w:ilvl w:val="0"/>
          <w:numId w:val="201"/>
        </w:numPr>
      </w:pPr>
      <w:r>
        <w:t xml:space="preserve">Důsledně uplatňovat </w:t>
      </w:r>
      <w:r w:rsidR="00C7103E">
        <w:t>protidrogovou prevenci</w:t>
      </w:r>
      <w:r>
        <w:t>.</w:t>
      </w:r>
    </w:p>
    <w:p w14:paraId="697CE490" w14:textId="77777777" w:rsidR="00F15BB9" w:rsidRDefault="00F15BB9" w:rsidP="00797463">
      <w:pPr>
        <w:pStyle w:val="Bezmezer"/>
        <w:numPr>
          <w:ilvl w:val="0"/>
          <w:numId w:val="201"/>
        </w:numPr>
      </w:pPr>
      <w:r>
        <w:t>Vytvářet příjemnou atmosféru ve škole.</w:t>
      </w:r>
    </w:p>
    <w:p w14:paraId="17DF488A" w14:textId="3FEF392E" w:rsidR="00F15BB9" w:rsidRDefault="00F15BB9" w:rsidP="00F15BB9">
      <w:pPr>
        <w:pStyle w:val="Nadpis6"/>
      </w:pPr>
      <w:r>
        <w:t>Pomáhat žákům poznávat a rozvíjet vlastní schopnosti v souladu s reálnými možnostmi a uplatňovat je a spolu s osvojenými vědomostmi a dovednostmi při rozhodování o vlastní životní a profesní orientaci</w:t>
      </w:r>
    </w:p>
    <w:p w14:paraId="6BEE9751" w14:textId="492BD857" w:rsidR="00F15BB9" w:rsidRDefault="00F15BB9" w:rsidP="00797463">
      <w:pPr>
        <w:pStyle w:val="Bezmezer"/>
        <w:numPr>
          <w:ilvl w:val="0"/>
          <w:numId w:val="202"/>
        </w:numPr>
      </w:pPr>
      <w:r>
        <w:t xml:space="preserve">Vést žáky k objektivnímu sebehodnocení a </w:t>
      </w:r>
      <w:r w:rsidR="00C7103E">
        <w:t>posouzení reálných</w:t>
      </w:r>
      <w:r>
        <w:t xml:space="preserve"> možností při výběru profese</w:t>
      </w:r>
    </w:p>
    <w:p w14:paraId="3B2FFFAD" w14:textId="44611E7E" w:rsidR="00F15BB9" w:rsidRDefault="00F15BB9" w:rsidP="00797463">
      <w:pPr>
        <w:pStyle w:val="Bezmezer"/>
        <w:numPr>
          <w:ilvl w:val="0"/>
          <w:numId w:val="202"/>
        </w:numPr>
      </w:pPr>
      <w:r>
        <w:t xml:space="preserve">Vytvářet dovednost kritického nazírání na </w:t>
      </w:r>
      <w:r w:rsidR="00C7103E">
        <w:t>problémy, aplikovat</w:t>
      </w:r>
      <w:r>
        <w:t xml:space="preserve"> získané poznatky</w:t>
      </w:r>
    </w:p>
    <w:p w14:paraId="3B70766D" w14:textId="77777777" w:rsidR="00F15BB9" w:rsidRDefault="00F15BB9" w:rsidP="00797463">
      <w:pPr>
        <w:pStyle w:val="Bezmezer"/>
        <w:numPr>
          <w:ilvl w:val="0"/>
          <w:numId w:val="202"/>
        </w:numPr>
      </w:pPr>
      <w:r>
        <w:t>Vést žáky k výběru povolání podle společenských potřeb</w:t>
      </w:r>
    </w:p>
    <w:p w14:paraId="647C009F" w14:textId="77777777" w:rsidR="00F15BB9" w:rsidRDefault="00F15BB9" w:rsidP="00797463">
      <w:pPr>
        <w:pStyle w:val="Bezmezer"/>
        <w:numPr>
          <w:ilvl w:val="0"/>
          <w:numId w:val="202"/>
        </w:numPr>
      </w:pPr>
      <w:r>
        <w:t>Podněcovat chuť žáků pracovat v oboru</w:t>
      </w:r>
    </w:p>
    <w:p w14:paraId="5EAE0E82" w14:textId="04AB6DB1" w:rsidR="00F15BB9" w:rsidRDefault="00F15BB9" w:rsidP="004850E0">
      <w:pPr>
        <w:pStyle w:val="Nadpis6"/>
      </w:pPr>
      <w:r>
        <w:t>Rozvíjet u žáků schopnost spolupracovat a respektovat práci a  úspěchy vlastní i druhých </w:t>
      </w:r>
    </w:p>
    <w:p w14:paraId="566F6C1D" w14:textId="77777777" w:rsidR="00F15BB9" w:rsidRDefault="00F15BB9" w:rsidP="00797463">
      <w:pPr>
        <w:pStyle w:val="Bezmezer"/>
        <w:numPr>
          <w:ilvl w:val="0"/>
          <w:numId w:val="203"/>
        </w:numPr>
      </w:pPr>
      <w:r>
        <w:t>Rozvíjet schopnost naslouchat druhým, uznat názor druhého.</w:t>
      </w:r>
    </w:p>
    <w:p w14:paraId="0B937B0A" w14:textId="77777777" w:rsidR="00F15BB9" w:rsidRDefault="00F15BB9" w:rsidP="00797463">
      <w:pPr>
        <w:pStyle w:val="Bezmezer"/>
        <w:numPr>
          <w:ilvl w:val="0"/>
          <w:numId w:val="203"/>
        </w:numPr>
      </w:pPr>
      <w:r>
        <w:t>Respektovat úspěchy vlastní i druhých.</w:t>
      </w:r>
    </w:p>
    <w:p w14:paraId="4B2EFDC5" w14:textId="2D45142D" w:rsidR="00F15BB9" w:rsidRPr="00F15BB9" w:rsidRDefault="00F15BB9" w:rsidP="00797463">
      <w:pPr>
        <w:pStyle w:val="Bezmezer"/>
        <w:numPr>
          <w:ilvl w:val="0"/>
          <w:numId w:val="203"/>
        </w:numPr>
      </w:pPr>
      <w:r>
        <w:t>Vypěstovat na potřebné úrovni sebekritičnost a objektivní sebehodnocení</w:t>
      </w:r>
    </w:p>
    <w:p w14:paraId="4148386F" w14:textId="709DBD18" w:rsidR="00F15BB9" w:rsidRDefault="00F15BB9" w:rsidP="00F15BB9">
      <w:pPr>
        <w:pStyle w:val="Nadpis6"/>
      </w:pPr>
      <w:r>
        <w:lastRenderedPageBreak/>
        <w:t>Vést žáky k toleranci a ohleduplnosti k jiným lidem, jejich kulturám a duchovním hodnotám, učit je žít společně s ostatními lidmi</w:t>
      </w:r>
    </w:p>
    <w:p w14:paraId="0AA9CF12" w14:textId="77777777" w:rsidR="00F15BB9" w:rsidRDefault="00F15BB9" w:rsidP="00797463">
      <w:pPr>
        <w:pStyle w:val="Bezmezer"/>
        <w:numPr>
          <w:ilvl w:val="0"/>
          <w:numId w:val="196"/>
        </w:numPr>
        <w:rPr>
          <w:sz w:val="32"/>
          <w:szCs w:val="32"/>
        </w:rPr>
      </w:pPr>
      <w:r>
        <w:t>Porozumět odlišnému způsobu života jiných kultur</w:t>
      </w:r>
    </w:p>
    <w:p w14:paraId="2F79A9BA" w14:textId="77777777" w:rsidR="00F15BB9" w:rsidRDefault="00F15BB9" w:rsidP="00797463">
      <w:pPr>
        <w:pStyle w:val="Bezmezer"/>
        <w:numPr>
          <w:ilvl w:val="0"/>
          <w:numId w:val="196"/>
        </w:numPr>
        <w:rPr>
          <w:sz w:val="32"/>
          <w:szCs w:val="32"/>
        </w:rPr>
      </w:pPr>
      <w:r>
        <w:t>Seznámit se  s tradicemi a zvyky jiných národů a kultur</w:t>
      </w:r>
    </w:p>
    <w:p w14:paraId="2F97E2A2" w14:textId="380B3BED" w:rsidR="00F15BB9" w:rsidRPr="00F15BB9" w:rsidRDefault="00F15BB9" w:rsidP="00797463">
      <w:pPr>
        <w:pStyle w:val="Bezmezer"/>
        <w:numPr>
          <w:ilvl w:val="0"/>
          <w:numId w:val="196"/>
        </w:numPr>
        <w:rPr>
          <w:sz w:val="32"/>
          <w:szCs w:val="32"/>
        </w:rPr>
      </w:pPr>
      <w:r>
        <w:t>Respektovat přesvědčení jiných</w:t>
      </w:r>
    </w:p>
    <w:p w14:paraId="17C67241" w14:textId="31A2C41F" w:rsidR="00F15BB9" w:rsidRDefault="00F15BB9" w:rsidP="00F15BB9">
      <w:pPr>
        <w:pStyle w:val="Nadpis6"/>
      </w:pPr>
      <w:r>
        <w:t>Vést žáky k všestranné, účinné a otevřené komunikaci </w:t>
      </w:r>
    </w:p>
    <w:p w14:paraId="3319D5FF" w14:textId="77777777" w:rsidR="00F15BB9" w:rsidRDefault="00F15BB9" w:rsidP="00797463">
      <w:pPr>
        <w:pStyle w:val="Bezmezer"/>
        <w:numPr>
          <w:ilvl w:val="0"/>
          <w:numId w:val="204"/>
        </w:numPr>
      </w:pPr>
      <w:r>
        <w:t>Formulovat a vyjadřovat své myšlenky a komunikovat (ve všech předmětech)</w:t>
      </w:r>
    </w:p>
    <w:p w14:paraId="01335BD3" w14:textId="77777777" w:rsidR="00F15BB9" w:rsidRDefault="00F15BB9" w:rsidP="00797463">
      <w:pPr>
        <w:pStyle w:val="Bezmezer"/>
        <w:numPr>
          <w:ilvl w:val="0"/>
          <w:numId w:val="204"/>
        </w:numPr>
      </w:pPr>
      <w:r>
        <w:t>Umět reagovat v běžných denních situacích</w:t>
      </w:r>
    </w:p>
    <w:p w14:paraId="50882D43" w14:textId="4507039F" w:rsidR="00F15BB9" w:rsidRPr="00F15BB9" w:rsidRDefault="00F15BB9" w:rsidP="00797463">
      <w:pPr>
        <w:pStyle w:val="Bezmezer"/>
        <w:numPr>
          <w:ilvl w:val="0"/>
          <w:numId w:val="204"/>
        </w:numPr>
      </w:pPr>
      <w:r>
        <w:t>Rozvíjet komunikaci nejen v mateřském, ale i v cizích jazycích </w:t>
      </w:r>
    </w:p>
    <w:p w14:paraId="306223D9" w14:textId="22DEA5B9" w:rsidR="00F15BB9" w:rsidRDefault="00F15BB9" w:rsidP="00F15BB9">
      <w:pPr>
        <w:pStyle w:val="Nadpis6"/>
      </w:pPr>
      <w:r>
        <w:t>Umožnit žákům osvojit si strategie učení a motivovat  je pro celoživotní učení</w:t>
      </w:r>
    </w:p>
    <w:p w14:paraId="40060124" w14:textId="77777777" w:rsidR="00F15BB9" w:rsidRDefault="00F15BB9" w:rsidP="00797463">
      <w:pPr>
        <w:pStyle w:val="Bezmezer"/>
        <w:numPr>
          <w:ilvl w:val="0"/>
          <w:numId w:val="205"/>
        </w:numPr>
      </w:pPr>
      <w:r>
        <w:t>Naučit žáky číst s porozuměním, pracovat s textem</w:t>
      </w:r>
    </w:p>
    <w:p w14:paraId="41669C97" w14:textId="70A8B7A5" w:rsidR="00F15BB9" w:rsidRDefault="00F15BB9" w:rsidP="00797463">
      <w:pPr>
        <w:pStyle w:val="Bezmezer"/>
        <w:numPr>
          <w:ilvl w:val="0"/>
          <w:numId w:val="205"/>
        </w:numPr>
      </w:pPr>
      <w:r>
        <w:t xml:space="preserve">Motivovat </w:t>
      </w:r>
      <w:r w:rsidR="00C7103E">
        <w:t>žáky pro</w:t>
      </w:r>
      <w:r>
        <w:t xml:space="preserve"> celoživotní učení (ztráta zaměstnání)</w:t>
      </w:r>
    </w:p>
    <w:p w14:paraId="189236E2" w14:textId="77777777" w:rsidR="00F15BB9" w:rsidRDefault="00F15BB9" w:rsidP="00797463">
      <w:pPr>
        <w:pStyle w:val="Bezmezer"/>
        <w:numPr>
          <w:ilvl w:val="0"/>
          <w:numId w:val="205"/>
        </w:numPr>
      </w:pPr>
      <w:r>
        <w:t>Uvádět možnost studia i práce v zahraničí</w:t>
      </w:r>
    </w:p>
    <w:p w14:paraId="3C503067" w14:textId="77777777" w:rsidR="00F15BB9" w:rsidRDefault="00F15BB9" w:rsidP="00797463">
      <w:pPr>
        <w:pStyle w:val="Bezmezer"/>
        <w:numPr>
          <w:ilvl w:val="0"/>
          <w:numId w:val="205"/>
        </w:numPr>
      </w:pPr>
      <w:r>
        <w:t>Řešit úlohy ze života </w:t>
      </w:r>
    </w:p>
    <w:p w14:paraId="6B5DB103" w14:textId="77777777" w:rsidR="00F15BB9" w:rsidRDefault="00F15BB9" w:rsidP="00797463">
      <w:pPr>
        <w:pStyle w:val="Bezmezer"/>
        <w:numPr>
          <w:ilvl w:val="0"/>
          <w:numId w:val="205"/>
        </w:numPr>
      </w:pPr>
      <w:r>
        <w:t>Hodnotit za to, co žák zvládá a ne to co neumí </w:t>
      </w:r>
    </w:p>
    <w:p w14:paraId="045CB8E1" w14:textId="77777777" w:rsidR="00F15BB9" w:rsidRDefault="00F15BB9" w:rsidP="00797463">
      <w:pPr>
        <w:pStyle w:val="Bezmezer"/>
        <w:numPr>
          <w:ilvl w:val="0"/>
          <w:numId w:val="205"/>
        </w:numPr>
      </w:pPr>
      <w:r>
        <w:t>Upozornit na důležitost celoživotního vzdělávání</w:t>
      </w:r>
    </w:p>
    <w:p w14:paraId="0658F397" w14:textId="3A5B4FBE" w:rsidR="00F15BB9" w:rsidRPr="00F15BB9" w:rsidRDefault="00F15BB9" w:rsidP="00797463">
      <w:pPr>
        <w:pStyle w:val="Bezmezer"/>
        <w:numPr>
          <w:ilvl w:val="0"/>
          <w:numId w:val="205"/>
        </w:numPr>
        <w:rPr>
          <w:sz w:val="32"/>
          <w:szCs w:val="32"/>
        </w:rPr>
      </w:pPr>
      <w:r>
        <w:t>Vytvářet pozitivní vztah k informačním zdrojům (encyklopedie, počítačové databáze</w:t>
      </w:r>
      <w:r w:rsidR="00C7103E">
        <w:t>, informační systémy</w:t>
      </w:r>
      <w:r>
        <w:t>..), pramenící z pochopení pro jejich praktický život</w:t>
      </w:r>
    </w:p>
    <w:p w14:paraId="1D859125" w14:textId="77777777" w:rsidR="00F15BB9" w:rsidRPr="00F15BB9" w:rsidRDefault="00F15BB9" w:rsidP="00F15BB9">
      <w:pPr>
        <w:pStyle w:val="Nadpis6"/>
      </w:pPr>
      <w:r w:rsidRPr="00F15BB9">
        <w:t>Vytvářet u žáků potřebu projevovat pozitivní city v chování,jednání a v prožívání životních situací:rozvíjet vnímavost a citlivé vztahy k lidem i k přírodě</w:t>
      </w:r>
    </w:p>
    <w:p w14:paraId="281DEF24" w14:textId="77777777" w:rsidR="00F15BB9" w:rsidRDefault="00F15BB9" w:rsidP="00797463">
      <w:pPr>
        <w:pStyle w:val="Bezmezer"/>
        <w:numPr>
          <w:ilvl w:val="0"/>
          <w:numId w:val="206"/>
        </w:numPr>
        <w:rPr>
          <w:b/>
          <w:bCs/>
          <w:sz w:val="32"/>
          <w:szCs w:val="32"/>
          <w:u w:val="single"/>
        </w:rPr>
      </w:pPr>
      <w:r>
        <w:t>Umět projevit pozitivní city, nestydět se za ně.</w:t>
      </w:r>
    </w:p>
    <w:p w14:paraId="1F6C027C" w14:textId="47BCBCD2" w:rsidR="00F15BB9" w:rsidRDefault="00F15BB9" w:rsidP="00797463">
      <w:pPr>
        <w:pStyle w:val="Bezmezer"/>
        <w:numPr>
          <w:ilvl w:val="0"/>
          <w:numId w:val="206"/>
        </w:numPr>
        <w:rPr>
          <w:b/>
          <w:bCs/>
          <w:sz w:val="32"/>
          <w:szCs w:val="32"/>
          <w:u w:val="single"/>
        </w:rPr>
      </w:pPr>
      <w:r>
        <w:t xml:space="preserve">Uplatňovat pravidla </w:t>
      </w:r>
      <w:r w:rsidR="00C7103E">
        <w:t>vnitřního řádu</w:t>
      </w:r>
      <w:r>
        <w:t xml:space="preserve"> školy, využívat jej k  ochraně každého jedince </w:t>
      </w:r>
    </w:p>
    <w:p w14:paraId="0DA810B0" w14:textId="77777777" w:rsidR="00F15BB9" w:rsidRDefault="00F15BB9" w:rsidP="00797463">
      <w:pPr>
        <w:pStyle w:val="Bezmezer"/>
        <w:numPr>
          <w:ilvl w:val="0"/>
          <w:numId w:val="206"/>
        </w:numPr>
        <w:rPr>
          <w:b/>
          <w:bCs/>
          <w:sz w:val="32"/>
          <w:szCs w:val="32"/>
          <w:u w:val="single"/>
        </w:rPr>
      </w:pPr>
      <w:r>
        <w:t>Vést k ochraně i tvorbě životního prostředí</w:t>
      </w:r>
    </w:p>
    <w:p w14:paraId="0394E7EA" w14:textId="77777777" w:rsidR="00F15BB9" w:rsidRDefault="00F15BB9" w:rsidP="00797463">
      <w:pPr>
        <w:pStyle w:val="Bezmezer"/>
        <w:numPr>
          <w:ilvl w:val="0"/>
          <w:numId w:val="206"/>
        </w:numPr>
        <w:rPr>
          <w:b/>
          <w:bCs/>
          <w:sz w:val="32"/>
          <w:szCs w:val="32"/>
          <w:u w:val="single"/>
        </w:rPr>
      </w:pPr>
      <w:r>
        <w:t>Uplatňovat výchovu k rodičovství </w:t>
      </w:r>
    </w:p>
    <w:p w14:paraId="0291A36D" w14:textId="33A820B1" w:rsidR="00F15BB9" w:rsidRDefault="00F15BB9" w:rsidP="00797463">
      <w:pPr>
        <w:pStyle w:val="Bezmezer"/>
        <w:numPr>
          <w:ilvl w:val="0"/>
          <w:numId w:val="206"/>
        </w:numPr>
        <w:rPr>
          <w:b/>
          <w:bCs/>
          <w:sz w:val="32"/>
          <w:szCs w:val="32"/>
          <w:u w:val="single"/>
        </w:rPr>
      </w:pPr>
      <w:r>
        <w:t>Rozvíjet citové mezilidské vztahy –</w:t>
      </w:r>
      <w:r w:rsidR="00B55653">
        <w:t xml:space="preserve"> </w:t>
      </w:r>
      <w:r>
        <w:t xml:space="preserve">k hendikepovaným, ke starým a nemocným lidem </w:t>
      </w:r>
      <w:r>
        <w:rPr>
          <w:b/>
          <w:bCs/>
          <w:sz w:val="32"/>
          <w:szCs w:val="32"/>
          <w:u w:val="single"/>
        </w:rPr>
        <w:t> </w:t>
      </w:r>
    </w:p>
    <w:p w14:paraId="28372E8B" w14:textId="77777777" w:rsidR="00F15BB9" w:rsidRPr="00F15BB9" w:rsidRDefault="00F15BB9" w:rsidP="00F15BB9">
      <w:pPr>
        <w:rPr>
          <w:lang w:val="x-none" w:eastAsia="x-none"/>
        </w:rPr>
      </w:pPr>
    </w:p>
    <w:p w14:paraId="6C53875C" w14:textId="77777777" w:rsidR="00F15BB9" w:rsidRPr="00F15BB9" w:rsidRDefault="00F15BB9" w:rsidP="00F15BB9">
      <w:pPr>
        <w:rPr>
          <w:lang w:val="x-none" w:eastAsia="x-none"/>
        </w:rPr>
      </w:pPr>
    </w:p>
    <w:p w14:paraId="7FD85560" w14:textId="675CABD3" w:rsidR="00102DD7" w:rsidRDefault="00102DD7" w:rsidP="00302B39">
      <w:pPr>
        <w:pStyle w:val="Nadpis1"/>
      </w:pPr>
      <w:bookmarkStart w:id="6" w:name="_Toc147732431"/>
      <w:r w:rsidRPr="00FC2C41">
        <w:lastRenderedPageBreak/>
        <w:t>Jakými způsoby chceme dosáhnout základních klíčových ko</w:t>
      </w:r>
      <w:r w:rsidR="0073464A">
        <w:t>mpetencí u žáků</w:t>
      </w:r>
      <w:r w:rsidRPr="00FC2C41">
        <w:t>?</w:t>
      </w:r>
      <w:bookmarkEnd w:id="6"/>
    </w:p>
    <w:p w14:paraId="350C45C6" w14:textId="22945B49" w:rsidR="0073464A" w:rsidRDefault="0073464A" w:rsidP="0073464A">
      <w:pPr>
        <w:pStyle w:val="Nadpis6"/>
      </w:pPr>
      <w:r>
        <w:t>KOMPETENCE K ŘEŠENÍ PROBLÉMU</w:t>
      </w:r>
    </w:p>
    <w:p w14:paraId="32DD8250" w14:textId="77777777" w:rsidR="0073464A" w:rsidRDefault="0073464A" w:rsidP="00797463">
      <w:pPr>
        <w:pStyle w:val="Bezmezer"/>
        <w:numPr>
          <w:ilvl w:val="0"/>
          <w:numId w:val="207"/>
        </w:numPr>
      </w:pPr>
      <w:r>
        <w:t>Žákovi je dána možnost různé volby řešení – nebojí se problému.</w:t>
      </w:r>
    </w:p>
    <w:p w14:paraId="76DD188B" w14:textId="5ADF0C92" w:rsidR="0073464A" w:rsidRDefault="0073464A" w:rsidP="00797463">
      <w:pPr>
        <w:pStyle w:val="Bezmezer"/>
        <w:numPr>
          <w:ilvl w:val="0"/>
          <w:numId w:val="207"/>
        </w:numPr>
      </w:pPr>
      <w:r>
        <w:t>Výuka probíhá systémem řešení problémových situací vycházejících ze žákových zkušeností, prožitků i znalostí.</w:t>
      </w:r>
    </w:p>
    <w:p w14:paraId="1B037267" w14:textId="307EB877" w:rsidR="0073464A" w:rsidRDefault="0073464A" w:rsidP="00797463">
      <w:pPr>
        <w:pStyle w:val="Bezmezer"/>
        <w:numPr>
          <w:ilvl w:val="0"/>
          <w:numId w:val="207"/>
        </w:numPr>
      </w:pPr>
      <w:r>
        <w:t>Vedeme žáky ke kritice a sebekritice, k toleranci.</w:t>
      </w:r>
    </w:p>
    <w:p w14:paraId="6E488E17" w14:textId="77777777" w:rsidR="0073464A" w:rsidRDefault="0073464A" w:rsidP="00797463">
      <w:pPr>
        <w:pStyle w:val="Bezmezer"/>
        <w:numPr>
          <w:ilvl w:val="0"/>
          <w:numId w:val="207"/>
        </w:numPr>
      </w:pPr>
      <w:r>
        <w:t>Učíme některým problémům předcházet.</w:t>
      </w:r>
    </w:p>
    <w:p w14:paraId="707FFCCB" w14:textId="087788DF" w:rsidR="0073464A" w:rsidRDefault="0073464A" w:rsidP="00797463">
      <w:pPr>
        <w:pStyle w:val="Bezmezer"/>
        <w:numPr>
          <w:ilvl w:val="0"/>
          <w:numId w:val="207"/>
        </w:numPr>
      </w:pPr>
      <w:r>
        <w:t>Podporujeme týmovou práci a využíváme moderní techniku při řešení problémů.</w:t>
      </w:r>
    </w:p>
    <w:p w14:paraId="7911DC12" w14:textId="77777777" w:rsidR="0073464A" w:rsidRDefault="0073464A" w:rsidP="00797463">
      <w:pPr>
        <w:pStyle w:val="Bezmezer"/>
        <w:numPr>
          <w:ilvl w:val="0"/>
          <w:numId w:val="207"/>
        </w:numPr>
      </w:pPr>
      <w:r>
        <w:t>Při výuce motivujeme žáky v co největší míře problémovými úlohami z praktického života, ve kterých může využít vlastní úsudek a své zkušenosti.</w:t>
      </w:r>
    </w:p>
    <w:p w14:paraId="3D34A722" w14:textId="77777777" w:rsidR="0073464A" w:rsidRDefault="0073464A" w:rsidP="00797463">
      <w:pPr>
        <w:pStyle w:val="Bezmezer"/>
        <w:numPr>
          <w:ilvl w:val="0"/>
          <w:numId w:val="207"/>
        </w:numPr>
      </w:pPr>
      <w:r>
        <w:t>Poznatky nejsou žákům předkládány v hotové podobě, ale žáci jsou podle možností vedeni tak, aby k nim dospěli sami, s pomocí učitele.</w:t>
      </w:r>
    </w:p>
    <w:p w14:paraId="27FCA24A" w14:textId="77777777" w:rsidR="0073464A" w:rsidRDefault="0073464A" w:rsidP="00797463">
      <w:pPr>
        <w:pStyle w:val="Bezmezer"/>
        <w:numPr>
          <w:ilvl w:val="0"/>
          <w:numId w:val="207"/>
        </w:numPr>
      </w:pPr>
      <w:r>
        <w:t>Při výuce se využívají mezipředmětové vztahy, </w:t>
      </w:r>
    </w:p>
    <w:p w14:paraId="427C45E9" w14:textId="4E57BE68" w:rsidR="0073464A" w:rsidRDefault="0073464A" w:rsidP="00797463">
      <w:pPr>
        <w:pStyle w:val="Bezmezer"/>
        <w:numPr>
          <w:ilvl w:val="0"/>
          <w:numId w:val="207"/>
        </w:numPr>
      </w:pPr>
      <w:r>
        <w:t>Dbá se na uplatňování základních myšlenkových operací – srovnávání, třídění, analýza, syntéza, zobecňování, abstrakce.</w:t>
      </w:r>
    </w:p>
    <w:p w14:paraId="02288FCC" w14:textId="39ED7520" w:rsidR="0073464A" w:rsidRDefault="0073464A" w:rsidP="0073464A">
      <w:pPr>
        <w:pStyle w:val="Nadpis6"/>
      </w:pPr>
      <w:r>
        <w:t>KOMPETENCE K UČENÍ</w:t>
      </w:r>
    </w:p>
    <w:p w14:paraId="69213D01" w14:textId="6CCA8C1B" w:rsidR="0073464A" w:rsidRDefault="0073464A" w:rsidP="00797463">
      <w:pPr>
        <w:pStyle w:val="Bezmezer"/>
        <w:numPr>
          <w:ilvl w:val="0"/>
          <w:numId w:val="208"/>
        </w:numPr>
      </w:pPr>
      <w:r>
        <w:t>Zadáváme získávání informací z různých druhů informačních materiálů (Internet, vyžadujeme, aby žáci byli schopni posoudit věrohodnost informačních zdrojů, aby dovedli své poznatky třídit, průběžně doplňovat.</w:t>
      </w:r>
    </w:p>
    <w:p w14:paraId="3B2E3C89" w14:textId="77777777" w:rsidR="0073464A" w:rsidRDefault="0073464A" w:rsidP="00797463">
      <w:pPr>
        <w:pStyle w:val="Bezmezer"/>
        <w:numPr>
          <w:ilvl w:val="0"/>
          <w:numId w:val="208"/>
        </w:numPr>
      </w:pPr>
      <w:r>
        <w:t>Chceme, aby žáci samostatně pozorovali a experimentovali.</w:t>
      </w:r>
    </w:p>
    <w:p w14:paraId="77D53732" w14:textId="5D0673E4" w:rsidR="0073464A" w:rsidRDefault="0073464A" w:rsidP="00797463">
      <w:pPr>
        <w:pStyle w:val="Bezmezer"/>
        <w:numPr>
          <w:ilvl w:val="0"/>
          <w:numId w:val="208"/>
        </w:numPr>
      </w:pPr>
      <w:r>
        <w:t>Snažíme se, aby každý žák porovnával výsledky své práce a práce druhých a vyvozoval z nich závěry, prezentoval vlastní výsledky.</w:t>
      </w:r>
    </w:p>
    <w:p w14:paraId="49B37ACA" w14:textId="77777777" w:rsidR="0073464A" w:rsidRDefault="0073464A" w:rsidP="00797463">
      <w:pPr>
        <w:pStyle w:val="Bezmezer"/>
        <w:numPr>
          <w:ilvl w:val="0"/>
          <w:numId w:val="208"/>
        </w:numPr>
      </w:pPr>
      <w:r>
        <w:t>Společnou práci plánujeme, organizujeme a vyhodnocujeme svou činnost.</w:t>
      </w:r>
    </w:p>
    <w:p w14:paraId="057A7A84" w14:textId="77777777" w:rsidR="0073464A" w:rsidRDefault="0073464A" w:rsidP="00797463">
      <w:pPr>
        <w:pStyle w:val="Bezmezer"/>
        <w:numPr>
          <w:ilvl w:val="0"/>
          <w:numId w:val="208"/>
        </w:numPr>
      </w:pPr>
      <w:r>
        <w:t>Chceme, aby každý žák v běžném životě uměl použít, co se naučil.</w:t>
      </w:r>
    </w:p>
    <w:p w14:paraId="46BAD958" w14:textId="77777777" w:rsidR="0073464A" w:rsidRDefault="0073464A" w:rsidP="00797463">
      <w:pPr>
        <w:pStyle w:val="Bezmezer"/>
        <w:numPr>
          <w:ilvl w:val="0"/>
          <w:numId w:val="208"/>
        </w:numPr>
      </w:pPr>
      <w:r>
        <w:t>Požadujeme, aby žák chápal smysl a cíl svého učení.</w:t>
      </w:r>
    </w:p>
    <w:p w14:paraId="0930D213" w14:textId="77777777" w:rsidR="0073464A" w:rsidRDefault="0073464A" w:rsidP="00797463">
      <w:pPr>
        <w:pStyle w:val="Bezmezer"/>
        <w:numPr>
          <w:ilvl w:val="0"/>
          <w:numId w:val="208"/>
        </w:numPr>
      </w:pPr>
      <w:r>
        <w:t>Naším cílem je, aby žáci projevovali pozitivní vztah k získávání nových poznatků a k učení po celý život.</w:t>
      </w:r>
    </w:p>
    <w:p w14:paraId="30F7D2DC" w14:textId="02FD145E" w:rsidR="0073464A" w:rsidRDefault="0073464A" w:rsidP="00797463">
      <w:pPr>
        <w:pStyle w:val="Bezmezer"/>
        <w:numPr>
          <w:ilvl w:val="0"/>
          <w:numId w:val="208"/>
        </w:numPr>
      </w:pPr>
      <w:r>
        <w:t>Chceme učit žáky takové znalosti a dovednosti, které budou dobře uplatněny v životě, tzn. méně encyklopedických poznatků a více zaměřit na činností učení se zaměřením na praxi.</w:t>
      </w:r>
    </w:p>
    <w:p w14:paraId="2E60FEFD" w14:textId="420319B0" w:rsidR="0073464A" w:rsidRDefault="0073464A" w:rsidP="00797463">
      <w:pPr>
        <w:pStyle w:val="Bezmezer"/>
        <w:numPr>
          <w:ilvl w:val="0"/>
          <w:numId w:val="208"/>
        </w:numPr>
      </w:pPr>
      <w:r>
        <w:t>Zavádět do výuky efektivní metody výuky, jako je skupinové (kooperativní) a projektové vyučování, kterými vedeme žáky k týmové práci, k vzájemné pomoci, sounáležitosti a vzájemnému respektu.</w:t>
      </w:r>
    </w:p>
    <w:p w14:paraId="0D7079F8" w14:textId="5579709B" w:rsidR="0073464A" w:rsidRDefault="0073464A" w:rsidP="00797463">
      <w:pPr>
        <w:pStyle w:val="Bezmezer"/>
        <w:numPr>
          <w:ilvl w:val="0"/>
          <w:numId w:val="208"/>
        </w:numPr>
      </w:pPr>
      <w:r>
        <w:t>Při výuce zařazujeme metody, které podporují zvídavost.</w:t>
      </w:r>
    </w:p>
    <w:p w14:paraId="40646034" w14:textId="2CE63D2B" w:rsidR="0073464A" w:rsidRDefault="0073464A" w:rsidP="0073464A">
      <w:pPr>
        <w:pStyle w:val="Nadpis6"/>
      </w:pPr>
      <w:r>
        <w:t>KOMPETENCE KOMUNIKATIVNÍ</w:t>
      </w:r>
    </w:p>
    <w:p w14:paraId="65CB8075" w14:textId="17C55452" w:rsidR="0073464A" w:rsidRDefault="0073464A" w:rsidP="00797463">
      <w:pPr>
        <w:pStyle w:val="Bezmezer"/>
        <w:numPr>
          <w:ilvl w:val="0"/>
          <w:numId w:val="209"/>
        </w:numPr>
      </w:pPr>
      <w:r>
        <w:t>Vedeme žáky k přesnému a stručnému vyjadřovaní v logickém sledu s důrazem na pozitivně laděnou komunikaci, v dialogu či diskusi v ústním a písemném projevu</w:t>
      </w:r>
    </w:p>
    <w:p w14:paraId="4B0BF2FA" w14:textId="77777777" w:rsidR="0073464A" w:rsidRDefault="0073464A" w:rsidP="00797463">
      <w:pPr>
        <w:pStyle w:val="Bezmezer"/>
        <w:numPr>
          <w:ilvl w:val="0"/>
          <w:numId w:val="209"/>
        </w:numPr>
      </w:pPr>
      <w:r>
        <w:lastRenderedPageBreak/>
        <w:t>Netolerujeme agresivní, hrubé a vulgární projevy.</w:t>
      </w:r>
    </w:p>
    <w:p w14:paraId="24753EEF" w14:textId="77777777" w:rsidR="0073464A" w:rsidRDefault="0073464A" w:rsidP="00797463">
      <w:pPr>
        <w:pStyle w:val="Bezmezer"/>
        <w:numPr>
          <w:ilvl w:val="0"/>
          <w:numId w:val="209"/>
        </w:numPr>
      </w:pPr>
      <w:r>
        <w:t>Požadujeme umět naslouchat druhým, spolupracovat ve skupině, besedovat a konstruktivně diskutovat, umět se zapojit do diskuse.</w:t>
      </w:r>
    </w:p>
    <w:p w14:paraId="40FC0FB2" w14:textId="389AF3BC" w:rsidR="0073464A" w:rsidRDefault="0073464A" w:rsidP="00797463">
      <w:pPr>
        <w:pStyle w:val="Bezmezer"/>
        <w:numPr>
          <w:ilvl w:val="0"/>
          <w:numId w:val="209"/>
        </w:numPr>
      </w:pPr>
      <w:r>
        <w:t>Zadáváme vyhledávání informací z věrohodných zdrojů, chceme, aby každý žák pojmenoval vlastními slovy podstatu, vystihnul závěr.</w:t>
      </w:r>
    </w:p>
    <w:p w14:paraId="20F2F456" w14:textId="0E644AEC" w:rsidR="0073464A" w:rsidRDefault="0073464A" w:rsidP="00797463">
      <w:pPr>
        <w:pStyle w:val="Bezmezer"/>
        <w:numPr>
          <w:ilvl w:val="0"/>
          <w:numId w:val="209"/>
        </w:numPr>
      </w:pPr>
      <w:r>
        <w:t>Vedeme k využívání moderních informačních a komunikačních technologií, k práci a orientaci ve světě informací, k vyhledávání informací z různých druhů informačních materiálů.</w:t>
      </w:r>
    </w:p>
    <w:p w14:paraId="0A1325B5" w14:textId="2B854F63" w:rsidR="0073464A" w:rsidRDefault="0073464A" w:rsidP="00797463">
      <w:pPr>
        <w:pStyle w:val="Bezmezer"/>
        <w:numPr>
          <w:ilvl w:val="0"/>
          <w:numId w:val="209"/>
        </w:numPr>
      </w:pPr>
      <w:r>
        <w:t>Snažíme se, aby žáci byli schopni orientovat se ve světě informací, tvořivě pracovat s informacemi a využívat je při dalším vzdělávání i v praktickém životě. Učíme žáky porovnávat informace a poznatky z většího množství alternativních informačních zdrojů, a tím dosahovat větší věrohodnosti vyhledaných informací.</w:t>
      </w:r>
    </w:p>
    <w:p w14:paraId="085ADB8F" w14:textId="7C188E7F" w:rsidR="0073464A" w:rsidRDefault="0073464A" w:rsidP="0073464A">
      <w:pPr>
        <w:pStyle w:val="Nadpis6"/>
      </w:pPr>
      <w:r>
        <w:t>KOMPETENCE SOCIÁLNÍ A PERSONÁLNÍ</w:t>
      </w:r>
    </w:p>
    <w:p w14:paraId="20A5A4E3" w14:textId="13CE5D14" w:rsidR="0073464A" w:rsidRDefault="0073464A" w:rsidP="00797463">
      <w:pPr>
        <w:pStyle w:val="Bezmezer"/>
        <w:numPr>
          <w:ilvl w:val="0"/>
          <w:numId w:val="210"/>
        </w:numPr>
      </w:pPr>
      <w:r>
        <w:t>Snažíme se o účinnou spolupráci ve skupině, učíme žáky pracovat v týmech, chápat potřebu efektivní spolupráce s druhými při řešení daného úkolu a respektovat, co si druzí lidé myslí, co říkají a dělají.</w:t>
      </w:r>
    </w:p>
    <w:p w14:paraId="0DB36B30" w14:textId="6ED57B5D" w:rsidR="0073464A" w:rsidRDefault="0073464A" w:rsidP="00797463">
      <w:pPr>
        <w:pStyle w:val="Bezmezer"/>
        <w:numPr>
          <w:ilvl w:val="0"/>
          <w:numId w:val="210"/>
        </w:numPr>
      </w:pPr>
      <w:r>
        <w:t>(besídky, besedy, soutěže, výlety,</w:t>
      </w:r>
      <w:r w:rsidR="00A3536F">
        <w:t xml:space="preserve"> </w:t>
      </w:r>
      <w:r>
        <w:t>LVK) </w:t>
      </w:r>
    </w:p>
    <w:p w14:paraId="3723D84B" w14:textId="0EEA9A58" w:rsidR="0073464A" w:rsidRDefault="0073464A" w:rsidP="00797463">
      <w:pPr>
        <w:pStyle w:val="Bezmezer"/>
        <w:numPr>
          <w:ilvl w:val="0"/>
          <w:numId w:val="210"/>
        </w:numPr>
      </w:pPr>
      <w:r>
        <w:t>Klademe důraz na upevňování dobrých mezilidských a kamarádských vztahů žáků tak, aby v případě potřeby každý žák poskytnul pomoc nebo o ni požádal</w:t>
      </w:r>
    </w:p>
    <w:p w14:paraId="752D9680" w14:textId="1E24652C" w:rsidR="0073464A" w:rsidRDefault="0073464A" w:rsidP="00797463">
      <w:pPr>
        <w:pStyle w:val="Bezmezer"/>
        <w:numPr>
          <w:ilvl w:val="0"/>
          <w:numId w:val="210"/>
        </w:numPr>
      </w:pPr>
      <w:r>
        <w:t>Chce, aby každý žák odmítal postoj ke všemu, co narušuje dobré vztahy mezi spolužáky, netoleroval vzájemnou nesnášenlivost a rasismus.</w:t>
      </w:r>
    </w:p>
    <w:p w14:paraId="70F3A3DC" w14:textId="77777777" w:rsidR="0073464A" w:rsidRDefault="0073464A" w:rsidP="00797463">
      <w:pPr>
        <w:pStyle w:val="Bezmezer"/>
        <w:numPr>
          <w:ilvl w:val="0"/>
          <w:numId w:val="210"/>
        </w:numPr>
      </w:pPr>
      <w:r>
        <w:t>Zapojujeme žáky do organizace činnosti školy (školní parlament).</w:t>
      </w:r>
    </w:p>
    <w:p w14:paraId="4DE21666" w14:textId="77777777" w:rsidR="0073464A" w:rsidRDefault="0073464A" w:rsidP="00797463">
      <w:pPr>
        <w:pStyle w:val="Bezmezer"/>
        <w:numPr>
          <w:ilvl w:val="0"/>
          <w:numId w:val="210"/>
        </w:numPr>
      </w:pPr>
      <w:r>
        <w:t>Zapojujeme integrované žáky do třídních kolektivů.</w:t>
      </w:r>
    </w:p>
    <w:p w14:paraId="1B548CF4" w14:textId="10307D38" w:rsidR="0073464A" w:rsidRDefault="0073464A" w:rsidP="00797463">
      <w:pPr>
        <w:pStyle w:val="Bezmezer"/>
        <w:numPr>
          <w:ilvl w:val="0"/>
          <w:numId w:val="210"/>
        </w:numPr>
      </w:pPr>
      <w:r>
        <w:t>Žáky vedeme k respektování společně dohodnutých pravidel chování, na jejichž formulaci se sami podílejí.</w:t>
      </w:r>
    </w:p>
    <w:p w14:paraId="22E95842" w14:textId="6BD38E49" w:rsidR="0073464A" w:rsidRDefault="0073464A" w:rsidP="0073464A">
      <w:pPr>
        <w:pStyle w:val="Nadpis6"/>
      </w:pPr>
      <w:r>
        <w:t>KOMPETENCE     OBČANSKÉ</w:t>
      </w:r>
    </w:p>
    <w:p w14:paraId="6CEBADDF" w14:textId="77777777" w:rsidR="0073464A" w:rsidRDefault="0073464A" w:rsidP="00797463">
      <w:pPr>
        <w:pStyle w:val="Bezmezer"/>
        <w:numPr>
          <w:ilvl w:val="0"/>
          <w:numId w:val="211"/>
        </w:numPr>
      </w:pPr>
      <w:r>
        <w:t>Objasňujeme základní principy občanského soužití</w:t>
      </w:r>
    </w:p>
    <w:p w14:paraId="287A324F" w14:textId="77777777" w:rsidR="0073464A" w:rsidRDefault="0073464A" w:rsidP="00797463">
      <w:pPr>
        <w:pStyle w:val="Bezmezer"/>
        <w:numPr>
          <w:ilvl w:val="0"/>
          <w:numId w:val="211"/>
        </w:numPr>
      </w:pPr>
      <w:r>
        <w:t>Vyžadujeme účinnou pomoc ostatním při společné práci – pokusech</w:t>
      </w:r>
    </w:p>
    <w:p w14:paraId="72E8C28F" w14:textId="77777777" w:rsidR="0073464A" w:rsidRDefault="0073464A" w:rsidP="00797463">
      <w:pPr>
        <w:pStyle w:val="Bezmezer"/>
        <w:numPr>
          <w:ilvl w:val="0"/>
          <w:numId w:val="211"/>
        </w:numPr>
      </w:pPr>
      <w:r>
        <w:t xml:space="preserve">Při naší činnosti respektujeme argumenty ostatních, chceme, aby se své </w:t>
      </w:r>
      <w:r>
        <w:br/>
        <w:t>chyby snažil odstranit každý sám, nebo s pomocí ostatních.</w:t>
      </w:r>
    </w:p>
    <w:p w14:paraId="667CDB30" w14:textId="7549FBDC" w:rsidR="0073464A" w:rsidRDefault="0073464A" w:rsidP="00797463">
      <w:pPr>
        <w:pStyle w:val="Bezmezer"/>
        <w:numPr>
          <w:ilvl w:val="0"/>
          <w:numId w:val="211"/>
        </w:numPr>
      </w:pPr>
      <w:r>
        <w:t>Snažíme se, aby žáci dokázali vyjádřit hrdost na svou vlast a její historii a tradice.</w:t>
      </w:r>
    </w:p>
    <w:p w14:paraId="5EF1A85D" w14:textId="77777777" w:rsidR="0073464A" w:rsidRDefault="0073464A" w:rsidP="00797463">
      <w:pPr>
        <w:pStyle w:val="Bezmezer"/>
        <w:numPr>
          <w:ilvl w:val="0"/>
          <w:numId w:val="211"/>
        </w:numPr>
      </w:pPr>
      <w:r>
        <w:t>Chceme, aby každý žák toleroval ostatní menšiny, jejich názory i argumenty, vyjadřovací schopnosti v jazyce, uvažoval v evropských a celosvětových souvislostech.</w:t>
      </w:r>
    </w:p>
    <w:p w14:paraId="77D4CF26" w14:textId="77777777" w:rsidR="0073464A" w:rsidRDefault="0073464A" w:rsidP="00797463">
      <w:pPr>
        <w:pStyle w:val="Bezmezer"/>
        <w:numPr>
          <w:ilvl w:val="0"/>
          <w:numId w:val="211"/>
        </w:numPr>
      </w:pPr>
      <w:r>
        <w:t>Ve třídních kolektivech žáci společně stanovují pravidla chování.</w:t>
      </w:r>
    </w:p>
    <w:p w14:paraId="3A1BDD11" w14:textId="77777777" w:rsidR="0073464A" w:rsidRDefault="0073464A" w:rsidP="00797463">
      <w:pPr>
        <w:pStyle w:val="Bezmezer"/>
        <w:numPr>
          <w:ilvl w:val="0"/>
          <w:numId w:val="211"/>
        </w:numPr>
      </w:pPr>
      <w:r>
        <w:t>Vést žáky k dodržování stanovených pravidel, zejména pravidel školního řádu. Naučit žáky zásadě, že pravidla a společenské normy jsou od toho, aby se dodržovaly, nikoliv od toho, aby se porušovaly.</w:t>
      </w:r>
    </w:p>
    <w:p w14:paraId="59FC9D2E" w14:textId="77777777" w:rsidR="0073464A" w:rsidRDefault="0073464A" w:rsidP="00797463">
      <w:pPr>
        <w:pStyle w:val="Bezmezer"/>
        <w:numPr>
          <w:ilvl w:val="0"/>
          <w:numId w:val="211"/>
        </w:numPr>
      </w:pPr>
      <w:r>
        <w:t>Žáky vedeme k samostatnému rozhodování tak, aby si byli vědomi odpovědnosti za svá rozhodnutí (jednání).</w:t>
      </w:r>
    </w:p>
    <w:p w14:paraId="2CF5790A" w14:textId="3DE163F1" w:rsidR="0073464A" w:rsidRDefault="0073464A" w:rsidP="00797463">
      <w:pPr>
        <w:pStyle w:val="Bezmezer"/>
        <w:numPr>
          <w:ilvl w:val="0"/>
          <w:numId w:val="211"/>
        </w:numPr>
      </w:pPr>
      <w:r>
        <w:lastRenderedPageBreak/>
        <w:t>U žáků dbáme na rozvoj kritických postojů k negativním projevům ve škole i společnosti.</w:t>
      </w:r>
    </w:p>
    <w:p w14:paraId="5B019324" w14:textId="1CA08596" w:rsidR="0073464A" w:rsidRDefault="0073464A" w:rsidP="0073464A">
      <w:pPr>
        <w:pStyle w:val="Nadpis6"/>
      </w:pPr>
      <w:r>
        <w:t>KOMPETENCE     PRACOVNÍ</w:t>
      </w:r>
    </w:p>
    <w:p w14:paraId="6676B7F9" w14:textId="32500D93" w:rsidR="0073464A" w:rsidRDefault="0073464A" w:rsidP="00797463">
      <w:pPr>
        <w:pStyle w:val="Bezmezer"/>
        <w:numPr>
          <w:ilvl w:val="0"/>
          <w:numId w:val="212"/>
        </w:numPr>
      </w:pPr>
      <w:r>
        <w:t>Výuka je vedena tak, aby žáci získali základní vědomosti a dovednosti, které jsou nezbytným předpokladem uplatnění na trhu práce, podmínkou rozvíjení zájmové a profesní činnosti.</w:t>
      </w:r>
    </w:p>
    <w:p w14:paraId="737CBADF" w14:textId="4425948C" w:rsidR="0073464A" w:rsidRDefault="0073464A" w:rsidP="00797463">
      <w:pPr>
        <w:pStyle w:val="Bezmezer"/>
        <w:numPr>
          <w:ilvl w:val="0"/>
          <w:numId w:val="212"/>
        </w:numPr>
      </w:pPr>
      <w:r>
        <w:t>Dbáme na dodržování bezpečnosti při práci (každý dbá na bezpečnost svoji i svých spolužáků), správné používání potřebných pomůcek</w:t>
      </w:r>
    </w:p>
    <w:p w14:paraId="131A010A" w14:textId="2794FDDD" w:rsidR="0073464A" w:rsidRDefault="0073464A" w:rsidP="00797463">
      <w:pPr>
        <w:pStyle w:val="Bezmezer"/>
        <w:numPr>
          <w:ilvl w:val="0"/>
          <w:numId w:val="212"/>
        </w:numPr>
      </w:pPr>
      <w:r>
        <w:t>Požadujeme, aby žáci využívali různé informační zdroje, pracovali s tabulkami, mapou, slovníky, encyklopediemi, internetem…</w:t>
      </w:r>
    </w:p>
    <w:p w14:paraId="67A69234" w14:textId="19DBDF7A" w:rsidR="0073464A" w:rsidRDefault="0073464A" w:rsidP="00797463">
      <w:pPr>
        <w:pStyle w:val="Bezmezer"/>
        <w:numPr>
          <w:ilvl w:val="0"/>
          <w:numId w:val="212"/>
        </w:numPr>
      </w:pPr>
      <w:r>
        <w:t>Chceme, aby ovládal základní vědomosti a dovednosti v počítačové gramotnosti, které jsou nezbytné pro uplatnění na trhu práce, podmínkou pro rozvíjení zájmové a profesní činnosti.</w:t>
      </w:r>
    </w:p>
    <w:p w14:paraId="7C43D038" w14:textId="77777777" w:rsidR="0073464A" w:rsidRDefault="0073464A" w:rsidP="00797463">
      <w:pPr>
        <w:pStyle w:val="Bezmezer"/>
        <w:numPr>
          <w:ilvl w:val="0"/>
          <w:numId w:val="212"/>
        </w:numPr>
      </w:pPr>
      <w:r>
        <w:t>Připravujeme pro žáky exkurze, např. Zemské muzeum v Brně, návštěvy ZOO, planetárium, INVEX aj.</w:t>
      </w:r>
    </w:p>
    <w:p w14:paraId="5097F3CC" w14:textId="77777777" w:rsidR="0073464A" w:rsidRDefault="0073464A" w:rsidP="00797463">
      <w:pPr>
        <w:pStyle w:val="Bezmezer"/>
        <w:numPr>
          <w:ilvl w:val="0"/>
          <w:numId w:val="212"/>
        </w:numPr>
      </w:pPr>
      <w:r>
        <w:t>Kontrolujeme bezpečné a účinné používání nástrojů, vybavení a materiálů při práci</w:t>
      </w:r>
    </w:p>
    <w:p w14:paraId="7070B1E6" w14:textId="157FD568" w:rsidR="0073464A" w:rsidRDefault="0073464A" w:rsidP="00797463">
      <w:pPr>
        <w:pStyle w:val="Bezmezer"/>
        <w:numPr>
          <w:ilvl w:val="0"/>
          <w:numId w:val="212"/>
        </w:numPr>
      </w:pPr>
      <w:r>
        <w:t>Dbáme na ochranu zdraví všech žáků a snažíme se u žáků vypěstovat potřebu dbát při práci a různé další činnosti na bezpečnost svoji  i druhých.</w:t>
      </w:r>
    </w:p>
    <w:p w14:paraId="2E65A7C3" w14:textId="77777777" w:rsidR="0073464A" w:rsidRDefault="0073464A" w:rsidP="00797463">
      <w:pPr>
        <w:pStyle w:val="Bezmezer"/>
        <w:numPr>
          <w:ilvl w:val="0"/>
          <w:numId w:val="212"/>
        </w:numPr>
      </w:pPr>
      <w:r>
        <w:t>Výběrem volitelných předmětů pomáháme žákům při profesní orientaci.</w:t>
      </w:r>
    </w:p>
    <w:p w14:paraId="0CE1AA33" w14:textId="642ABCC3" w:rsidR="0073464A" w:rsidRDefault="0073464A" w:rsidP="00797463">
      <w:pPr>
        <w:pStyle w:val="Bezmezer"/>
        <w:numPr>
          <w:ilvl w:val="0"/>
          <w:numId w:val="212"/>
        </w:numPr>
      </w:pPr>
      <w:r>
        <w:t>Pestrou nabídkou zájmových útvarů ve školním klubu podněcujeme u žáků zájem o další orientaci.</w:t>
      </w:r>
    </w:p>
    <w:p w14:paraId="076A64EC" w14:textId="3D9A3CBB" w:rsidR="0073464A" w:rsidRDefault="0073464A" w:rsidP="00797463">
      <w:pPr>
        <w:pStyle w:val="Bezmezer"/>
        <w:numPr>
          <w:ilvl w:val="0"/>
          <w:numId w:val="212"/>
        </w:numPr>
      </w:pPr>
      <w:r>
        <w:t>Vedeme je k objektivnímu sebehodnocení a posouzení s reálnými možnostmi při profesní orientaci.</w:t>
      </w:r>
    </w:p>
    <w:p w14:paraId="17AE6B48" w14:textId="77777777" w:rsidR="0073464A" w:rsidRDefault="0073464A" w:rsidP="0073464A">
      <w:pPr>
        <w:pStyle w:val="Nadpis6"/>
      </w:pPr>
      <w:r>
        <w:t>KOMPETENCE DIGITÁLNÍ</w:t>
      </w:r>
    </w:p>
    <w:p w14:paraId="19566FD1" w14:textId="77777777" w:rsidR="0073464A" w:rsidRPr="0073464A" w:rsidRDefault="0073464A" w:rsidP="00797463">
      <w:pPr>
        <w:pStyle w:val="Bezmezer"/>
        <w:numPr>
          <w:ilvl w:val="0"/>
          <w:numId w:val="213"/>
        </w:numPr>
      </w:pPr>
      <w:r w:rsidRPr="0073464A">
        <w:t>vedeme žáky k ovládání běžně používaných digitálních zařízení, aplikací a služeb; vedeme žáky k jejich využívání při učení i při zapojení do života školy a do společnosti; vedeme žáky k samostatnému rozhodování, které technologie pro jakou činnost či řešení problému použít;</w:t>
      </w:r>
    </w:p>
    <w:p w14:paraId="240C636B" w14:textId="77777777" w:rsidR="0073464A" w:rsidRPr="0073464A" w:rsidRDefault="0073464A" w:rsidP="00797463">
      <w:pPr>
        <w:pStyle w:val="Bezmezer"/>
        <w:numPr>
          <w:ilvl w:val="0"/>
          <w:numId w:val="213"/>
        </w:numPr>
      </w:pPr>
      <w:r w:rsidRPr="0073464A">
        <w:t>učíme žáky získávat, vyhledávat, kriticky posuzovat, spravovat a sdílet data, informace a digitální obsah, k tomu volit postupy, způsoby a prostředky, které odpovídají konkrétní situaci a účelu;</w:t>
      </w:r>
    </w:p>
    <w:p w14:paraId="0A4EC615" w14:textId="77777777" w:rsidR="0073464A" w:rsidRPr="0073464A" w:rsidRDefault="0073464A" w:rsidP="00797463">
      <w:pPr>
        <w:pStyle w:val="Bezmezer"/>
        <w:numPr>
          <w:ilvl w:val="0"/>
          <w:numId w:val="213"/>
        </w:numPr>
      </w:pPr>
      <w:r w:rsidRPr="0073464A">
        <w:t>pomáháme žákům vytvářet a upravovat digitální obsah, kombinovat různé formáty, vyjadřovat se za pomoci digitálních prostředků</w:t>
      </w:r>
    </w:p>
    <w:p w14:paraId="0B11CEAD" w14:textId="32351FB0" w:rsidR="0073464A" w:rsidRPr="0073464A" w:rsidRDefault="0073464A" w:rsidP="00797463">
      <w:pPr>
        <w:pStyle w:val="Bezmezer"/>
        <w:numPr>
          <w:ilvl w:val="0"/>
          <w:numId w:val="213"/>
        </w:numPr>
      </w:pPr>
      <w:r w:rsidRPr="0073464A">
        <w:t>motivujeme žáky k využívání digitálních technologií, aby si usnadnili práci, zautomatizovali rutinní činnosti, zefektivnili či zjednodušili si své pracovní postupy a zkvalitnili výsledky své práce</w:t>
      </w:r>
    </w:p>
    <w:p w14:paraId="45327B6B" w14:textId="77777777" w:rsidR="0073464A" w:rsidRPr="0073464A" w:rsidRDefault="0073464A" w:rsidP="00797463">
      <w:pPr>
        <w:pStyle w:val="Bezmezer"/>
        <w:numPr>
          <w:ilvl w:val="0"/>
          <w:numId w:val="213"/>
        </w:numPr>
      </w:pPr>
      <w:r w:rsidRPr="0073464A">
        <w:t>rozvíjíme u žáků chápání významu digitálních technologií pro lidskou společnost, seznamujeme je s novými technologiemi, žáci kriticky hodnotí jejich přínosy a reflektují rizika jejich využívání</w:t>
      </w:r>
    </w:p>
    <w:p w14:paraId="3CB59708" w14:textId="77777777" w:rsidR="0073464A" w:rsidRPr="0073464A" w:rsidRDefault="0073464A" w:rsidP="00797463">
      <w:pPr>
        <w:pStyle w:val="Bezmezer"/>
        <w:numPr>
          <w:ilvl w:val="0"/>
          <w:numId w:val="213"/>
        </w:numPr>
      </w:pPr>
      <w:r w:rsidRPr="0073464A">
        <w:t>dohlížíme na předcházení situacím ohrožujícím bezpečnost zařízení i dat, situacím s negativním dopadem na jejich tělesné a duševní zdraví i zdraví ostatních; žáci při spolupráci, komunikaci a sdílení informací v digitálním prostředí jednají eticky</w:t>
      </w:r>
    </w:p>
    <w:p w14:paraId="29503BB0" w14:textId="2AD60E23" w:rsidR="00352DD3" w:rsidRDefault="00352DD3" w:rsidP="00302B39">
      <w:pPr>
        <w:pStyle w:val="Nadpis1"/>
      </w:pPr>
      <w:bookmarkStart w:id="7" w:name="_Toc147732432"/>
      <w:r w:rsidRPr="00352DD3">
        <w:lastRenderedPageBreak/>
        <w:t>Zabezpečení výuky žáků nadaných a mimořádně nadaných</w:t>
      </w:r>
      <w:bookmarkEnd w:id="7"/>
    </w:p>
    <w:p w14:paraId="63FE21A6" w14:textId="77777777" w:rsidR="00780AC3" w:rsidRPr="00780AC3" w:rsidRDefault="00780AC3" w:rsidP="00780AC3">
      <w:pPr>
        <w:pStyle w:val="Bezmezer"/>
      </w:pPr>
      <w:r w:rsidRPr="00780AC3">
        <w:t>Vzdělávání žáků se speciálními vzdělávacími potřebami, žáků nadaných a mimořádně nadaných upravují § 16 a 17 školského zákona a vyhláška č. 27/2016 Sb., o vzdělávání žáků se speciálními vzdělávacími potřebami a žáků nadaných</w:t>
      </w:r>
    </w:p>
    <w:p w14:paraId="5175D60B" w14:textId="31863C54" w:rsidR="00780AC3" w:rsidRPr="00780AC3" w:rsidRDefault="00780AC3" w:rsidP="00780AC3">
      <w:pPr>
        <w:pStyle w:val="Nadpis6"/>
      </w:pPr>
      <w:r w:rsidRPr="00780AC3">
        <w:t>Vzdělávání žáků nadaných a mimořádně nadaných</w:t>
      </w:r>
    </w:p>
    <w:p w14:paraId="30A1482D" w14:textId="00C1C064" w:rsidR="00780AC3" w:rsidRPr="00780AC3" w:rsidRDefault="00780AC3" w:rsidP="00780AC3">
      <w:pPr>
        <w:pStyle w:val="Bezmezer"/>
      </w:pPr>
      <w:r w:rsidRPr="00780AC3">
        <w:t>Nadaným žákem se rozumí jedinec, který při adekvátní podpoře vykazuje ve srovnání s vrstevníky vysokou úroveň v jedné či více oblastech rozumových schopností, v pohybových, manuálních, uměleckých nebo sociálních dovednostech.</w:t>
      </w:r>
    </w:p>
    <w:p w14:paraId="51B42CCF" w14:textId="3B0D80F9" w:rsidR="00780AC3" w:rsidRPr="00780AC3" w:rsidRDefault="00780AC3" w:rsidP="00780AC3">
      <w:pPr>
        <w:pStyle w:val="Bezmezer"/>
      </w:pPr>
      <w:r w:rsidRPr="00780AC3">
        <w:t>Za mimořádně nadaného žáka se v souladu s vyhláškou č. 27/2016 Sb. považuje žák, jehož rozložení schopností dosahuje mimořádné úrovně při vysoké tvořivosti v celém okruhu činností nebo v jednotlivých oblastech rozumových schopností.</w:t>
      </w:r>
    </w:p>
    <w:p w14:paraId="7C4CFD54" w14:textId="5F385061" w:rsidR="00780AC3" w:rsidRPr="00780AC3" w:rsidRDefault="00780AC3" w:rsidP="00780AC3">
      <w:pPr>
        <w:pStyle w:val="Nadpis6"/>
      </w:pPr>
      <w:r w:rsidRPr="00780AC3">
        <w:t>Pojetí péče o nadané a mimořádně nadané žáky ve škole</w:t>
      </w:r>
    </w:p>
    <w:p w14:paraId="309F6D36" w14:textId="09F84083" w:rsidR="00780AC3" w:rsidRPr="00780AC3" w:rsidRDefault="00780AC3" w:rsidP="00780AC3">
      <w:pPr>
        <w:pStyle w:val="Bezmezer"/>
      </w:pPr>
      <w:r w:rsidRPr="00780AC3">
        <w:t>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w:t>
      </w:r>
    </w:p>
    <w:p w14:paraId="6F2D8775" w14:textId="77777777" w:rsidR="00780AC3" w:rsidRPr="00780AC3" w:rsidRDefault="00780AC3" w:rsidP="00780AC3">
      <w:pPr>
        <w:pStyle w:val="Bezmezer"/>
      </w:pPr>
      <w:r w:rsidRPr="00780AC3">
        <w:t>Výuka žáků by měla probíhat takovým způsobem, aby byl stimulován rozvoj jejich potenciálu včetně různých druhů nadání a aby se tato nadání mohla ve škole projevit a pokud možno i uplatnit a dále rozvíjet.</w:t>
      </w:r>
    </w:p>
    <w:p w14:paraId="40B28159" w14:textId="571B7D2E" w:rsidR="00780AC3" w:rsidRPr="00780AC3" w:rsidRDefault="00780AC3" w:rsidP="00780AC3">
      <w:pPr>
        <w:pStyle w:val="Bezmezer"/>
      </w:pPr>
      <w:r w:rsidRPr="00780AC3">
        <w:t>Škola je povinna využít pro podporu nadání a mimořádného nadání podpůrných opatření podle individuálních vzdělávacích potřeb žáků v rozsahu prvního až čtvrtého stupně podpory. </w:t>
      </w:r>
    </w:p>
    <w:p w14:paraId="1B191843" w14:textId="77777777" w:rsidR="00780AC3" w:rsidRPr="00780AC3" w:rsidRDefault="00780AC3" w:rsidP="00780AC3">
      <w:pPr>
        <w:pStyle w:val="Bezmezer"/>
      </w:pPr>
      <w:r w:rsidRPr="00780AC3">
        <w:t>Při vyhledávání nadaných a mimořádně nadaných žáků je třeba věnovat pozornost i žákům se </w:t>
      </w:r>
    </w:p>
    <w:p w14:paraId="0BC2983E" w14:textId="3127744B" w:rsidR="00780AC3" w:rsidRPr="00780AC3" w:rsidRDefault="00780AC3" w:rsidP="00780AC3">
      <w:pPr>
        <w:pStyle w:val="Bezmezer"/>
      </w:pPr>
      <w:r w:rsidRPr="00780AC3">
        <w:t>speciálními vzdělávacími potřebami. </w:t>
      </w:r>
    </w:p>
    <w:p w14:paraId="0491463C" w14:textId="28BD9F2B" w:rsidR="00780AC3" w:rsidRPr="00780AC3" w:rsidRDefault="00780AC3" w:rsidP="00780AC3">
      <w:pPr>
        <w:pStyle w:val="Nadpis6"/>
      </w:pPr>
      <w:r w:rsidRPr="00780AC3">
        <w:t>Systém péče o nadané a mimořádně nadané žáky ve škole</w:t>
      </w:r>
    </w:p>
    <w:p w14:paraId="544024E4" w14:textId="0247B03F" w:rsidR="00780AC3" w:rsidRPr="00780AC3" w:rsidRDefault="00780AC3" w:rsidP="00780AC3">
      <w:pPr>
        <w:pStyle w:val="Bezmezer"/>
      </w:pPr>
      <w:r w:rsidRPr="00780AC3">
        <w:t>Při vzdělávání nadaných a mimořádně nadaných žáků vychází způsob jejich vzdělávání důsledně z principu nejlepšího zájmu žáka. </w:t>
      </w:r>
    </w:p>
    <w:p w14:paraId="3BD42867" w14:textId="561894B8" w:rsidR="00780AC3" w:rsidRPr="00780AC3" w:rsidRDefault="00780AC3" w:rsidP="00780AC3">
      <w:pPr>
        <w:pStyle w:val="Bezmezer"/>
      </w:pPr>
      <w:r w:rsidRPr="00780AC3">
        <w:t>Indikátory mimořádně nadaných žáků jsou zvládnuté mechanismy učení, rychlé učení se novým věcem, jeho znalosti přesahující stanovené požadavky, samostatnost, nápaditost a originálnost v řešení problémů, velmi dobře se vyjadřuje, vnímá souvislosti, vyžaduje nové informace, odmítá konvence, může mít problém s uznáváním autority učitele, nechce pracovat v kolektivu, dává přednost samotě či společnosti starších.</w:t>
      </w:r>
    </w:p>
    <w:p w14:paraId="551ECEA2" w14:textId="2313FBBE" w:rsidR="00780AC3" w:rsidRPr="00780AC3" w:rsidRDefault="00780AC3" w:rsidP="00780AC3">
      <w:pPr>
        <w:pStyle w:val="Bezmezer"/>
      </w:pPr>
      <w:r w:rsidRPr="00780AC3">
        <w:t>Naše škola se snaží vyhledávat a rozvíjet mimořádně nadané a talentované žáky. Třídní učitel nebo učitel konkrétního vyučovacího předmětu ve své třídě při diagnostice žáků zjistí potřebu podpory mimořádně nadaného nebo talentovaného žáka.  Za pomoci výchovného poradce či speciálního pedagoga sestaví plán pedagogické podpory (PLPP). Před jeho zpracováním budou probíhat rozhovory s jednotlivými vyučujícími, s cílem stanovení např. metod práce s žákem, způsobů kontroly osvojení znalostí a dovedností. PLPP mimořádně nadaného žáka má písemnou podobu (písemně zpracuje vyučující do příslušného formuláře). V případě osvědčení se PLPP může podpora trvat celou dobu školní docházky. Pominou-li důvody, podpora přestává. Podpora se neosvědčí, škola inicializuje, po konzultaci s rodiči nadaného žáka, návštěvu ve školském poradenském zařízení (ŠPZ).</w:t>
      </w:r>
    </w:p>
    <w:p w14:paraId="19EA072D" w14:textId="77777777" w:rsidR="00780AC3" w:rsidRPr="00780AC3" w:rsidRDefault="00780AC3" w:rsidP="00780AC3">
      <w:pPr>
        <w:pStyle w:val="Bezmezer"/>
      </w:pPr>
      <w:r w:rsidRPr="00780AC3">
        <w:lastRenderedPageBreak/>
        <w:t>Určený pedagogický pracovník (speciální pedagog nebo výchovný poradce) komunikuje a spolupracuje se ŠPZ. ŠPZ stanoví stupeň a obsah podpůrných opatření, případně doporučí IVP.</w:t>
      </w:r>
    </w:p>
    <w:p w14:paraId="42221985" w14:textId="0A6370E6" w:rsidR="00780AC3" w:rsidRPr="00780AC3" w:rsidRDefault="00780AC3" w:rsidP="00780AC3">
      <w:pPr>
        <w:pStyle w:val="Bezmezer"/>
      </w:pPr>
      <w:r w:rsidRPr="00780AC3">
        <w:t>Individuální vzdělávací plán mimořádně nadaného žáka sestavuje třídní učitel a učitel konkrétního vyučovacího předmětu, IVP má písemnou podobu a při jeho sestavování spolupracuje třídní učitel s rodiči mimořádně nadaného žáka. Při sestavování IVP vycházíme z obsahu IVP stanoveného v § 28 vyhlášky č. 27/2016 Sb. Práce na sestavování IVP jsou zahájeny okamžitě po obdržení doporučení školského poradenského zařízení. Součástí IVP je termín vyhodnocení naplňování IVP a může též obsahovat i termín průběžného hodnocení IVP, je-li to účelné. IVP může být doplňován a upravován dle potřeb v průběhu školního roku. </w:t>
      </w:r>
    </w:p>
    <w:p w14:paraId="15F141AB" w14:textId="2FAA3498" w:rsidR="00780AC3" w:rsidRPr="00780AC3" w:rsidRDefault="00780AC3" w:rsidP="00780AC3">
      <w:pPr>
        <w:pStyle w:val="Bezmezer"/>
      </w:pPr>
      <w:r w:rsidRPr="00780AC3">
        <w:t>Koordinátorem práce na IVP mimořádně nadaného žáka je výchovný poradce, který zajistí písemný informovaný souhlas zákonného zástupce žáka, bez kterého nemůže být IVP prováděn. Metodické vedení při tvorbě IVP zajišťuje speciální pedagog.</w:t>
      </w:r>
    </w:p>
    <w:p w14:paraId="63710161" w14:textId="25062BEB" w:rsidR="00780AC3" w:rsidRPr="00780AC3" w:rsidRDefault="00780AC3" w:rsidP="00780AC3">
      <w:pPr>
        <w:pStyle w:val="Bezmezer"/>
      </w:pPr>
      <w:r w:rsidRPr="00780AC3">
        <w:t>Mimořádně nadaní žáci jsou na základě komisionální zkoušky přeřazováni do vyššího ročníku. Při zjišťování mimořádného nadání žáků škola úzce spolupracuje se školským poradenským zařízením. </w:t>
      </w:r>
    </w:p>
    <w:p w14:paraId="014ED24A" w14:textId="0C937943" w:rsidR="00780AC3" w:rsidRPr="00780AC3" w:rsidRDefault="00780AC3" w:rsidP="00780AC3">
      <w:pPr>
        <w:pStyle w:val="Bezmezer"/>
      </w:pPr>
      <w:r w:rsidRPr="00780AC3">
        <w:t>Zařazení těchto žáků do základního vzdělávání vyžaduje od učitelů náročnější přípravu na vyučování v jednotlivých předmětech. Pro učitele to znamená variabilitu vyučovacích metod, při nichž žáci hledají, ptají se, projevují svoje vlastní názory, chybují, tvoří, objevují a nalézají. Tyto učební postupy umožňují individuální přístup k žákovi.</w:t>
      </w:r>
    </w:p>
    <w:p w14:paraId="47E61183" w14:textId="1019A8BA" w:rsidR="00780AC3" w:rsidRPr="00780AC3" w:rsidRDefault="00780AC3" w:rsidP="00780AC3">
      <w:pPr>
        <w:pStyle w:val="Bezmezer"/>
      </w:pPr>
      <w:r w:rsidRPr="00780AC3">
        <w:t>Během vyučování hlavních předmětů jsou těmto dětem zadávány náročnější samostatné úkoly, referáty a vypracovávání určitých projektů. Je jim umožněna individuální práce na počítači, pracují s naučnou literaturou a encyklopedií, řeší problémové úkoly, kvízy a hlavolamy, účastní se různých soutěží (fyzikálních, matematických, biologicko-vědních, sportovních, výtvarných), olympiád z Čj a cizích jazyků. Jsou pověřováni vedením a řízením skupin, kde se klade důraz na činnostní učení a kombinování aktivit s důrazem na činnosti v přirozeném prostředí, které žákovi umožní získat zážitky a zkušenosti.</w:t>
      </w:r>
    </w:p>
    <w:p w14:paraId="603AA402" w14:textId="15B0821A" w:rsidR="00780AC3" w:rsidRPr="00780AC3" w:rsidRDefault="00780AC3" w:rsidP="00780AC3">
      <w:pPr>
        <w:pStyle w:val="Bezmezer"/>
      </w:pPr>
      <w:r w:rsidRPr="00780AC3">
        <w:t>Na druhém stupni mají žáci možnost vybírat si z velké nabídky volitelných a nepovinných předmětů.</w:t>
      </w:r>
    </w:p>
    <w:p w14:paraId="44B2C8BA" w14:textId="3B82C72E" w:rsidR="00780AC3" w:rsidRPr="00780AC3" w:rsidRDefault="00780AC3" w:rsidP="00780AC3">
      <w:pPr>
        <w:pStyle w:val="Bezmezer"/>
      </w:pPr>
      <w:r w:rsidRPr="00780AC3">
        <w:t>Pohybově nadaní žáci mají možnost vzdělávat se ve třídě s rozšířenou výukou tělesné výchovy a účastnit se sportovních soutěží a reprezentovat školu.</w:t>
      </w:r>
    </w:p>
    <w:p w14:paraId="70E911EE" w14:textId="77777777" w:rsidR="00780AC3" w:rsidRPr="00780AC3" w:rsidRDefault="00780AC3" w:rsidP="00780AC3">
      <w:pPr>
        <w:rPr>
          <w:lang w:val="x-none" w:eastAsia="x-none"/>
        </w:rPr>
      </w:pPr>
    </w:p>
    <w:p w14:paraId="060E9380" w14:textId="4A72F75D" w:rsidR="00974435" w:rsidRDefault="00974435" w:rsidP="00302B39">
      <w:pPr>
        <w:pStyle w:val="Nadpis1"/>
      </w:pPr>
      <w:bookmarkStart w:id="8" w:name="_Toc147732433"/>
      <w:r w:rsidRPr="00974435">
        <w:lastRenderedPageBreak/>
        <w:t>Zabezpečení výuky žáků se speciálními vzdělávacími potřebami</w:t>
      </w:r>
      <w:bookmarkEnd w:id="8"/>
      <w:r w:rsidRPr="00974435">
        <w:t xml:space="preserve"> </w:t>
      </w:r>
    </w:p>
    <w:p w14:paraId="6CFDBC9B" w14:textId="77777777" w:rsidR="00E018A4" w:rsidRDefault="00E018A4" w:rsidP="00E018A4">
      <w:pPr>
        <w:pStyle w:val="Nadpis6"/>
        <w:rPr>
          <w:sz w:val="24"/>
          <w:szCs w:val="24"/>
        </w:rPr>
      </w:pPr>
      <w:r>
        <w:t>Spolupráce školního poradenského pracoviště s PPP, SPC a rodiči </w:t>
      </w:r>
    </w:p>
    <w:p w14:paraId="5D3984B6" w14:textId="77777777" w:rsidR="00E018A4" w:rsidRPr="00E018A4" w:rsidRDefault="00E018A4" w:rsidP="00E018A4">
      <w:pPr>
        <w:pStyle w:val="Bezmezer"/>
      </w:pPr>
      <w:r w:rsidRPr="00E018A4">
        <w:t>Školní poradenské pracoviště (ŠPP) v naší škole spolupracuje nejen s pedagogicko- psychologickou poradnou Svitavy, Ústí nad Orlicí, Polička, Vyškov a SPC Moravská Třebová ale i jinými školskými poradenskými subjekty, a to hlavně v zabezpečování potřeb při výchově a vzdělávání žáků se speciálními vzdělávacími potřebami (diagnostika, podpůrná opatření), v profesionální orientaci žáků, prevence sociálně patologických jevů a případného závadového chování dětí a žáků. Členy školního poradenského pracoviště jsou speciální pedagog a výchovní poradci pro 1. a 2. stupeň ZŠ, metodici prevence pro 1. a 2. stupeň ZŠ. Tito pracovníci projednávají s rodiči výchovné a vzdělávací problémy žáků, kdy se jednání účastní kromě zákonných zástupců žáka i žák samotný. Cílem těchto jednání je především spoluodpovědnost zákonných zástupců a žáků na výsledcích výchovně vzdělávacího procesu. Výchovný poradce dále seznamuje žáky a jejich zástupce s možnostmi dalšího vzdělávání po absolvování základní školní docházky. Cílem je, aby školní poradenské pracoviště pomáhalo žákům, rodičům i pedagogům zvládat problémy v oblasti vzdělávací i sociální a pomáhalo udržet pozitivní sociální klima školy.</w:t>
      </w:r>
    </w:p>
    <w:p w14:paraId="1F820B00" w14:textId="77777777" w:rsidR="00E018A4" w:rsidRDefault="00E018A4" w:rsidP="00E018A4">
      <w:pPr>
        <w:pStyle w:val="Nadpis6"/>
      </w:pPr>
      <w:r>
        <w:t>Vzdělávání žáků se speciálními vzdělávacími potřebami </w:t>
      </w:r>
    </w:p>
    <w:p w14:paraId="46AFD6AC" w14:textId="40F95F81" w:rsidR="00E018A4" w:rsidRDefault="00E018A4" w:rsidP="00E018A4">
      <w:pPr>
        <w:pStyle w:val="Bezmezer"/>
      </w:pPr>
      <w:r>
        <w:t>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z výčtu uvedeného v § 16 školského zákona. Podpůrná opatření realizuje škola a školské zařízení. </w:t>
      </w:r>
    </w:p>
    <w:p w14:paraId="2E7E4CDF" w14:textId="07A90EE4" w:rsidR="00E018A4" w:rsidRDefault="00E018A4" w:rsidP="00E018A4">
      <w:pPr>
        <w:pStyle w:val="Bezmezer"/>
      </w:pPr>
      <w:r>
        <w:t>Na škole působí školní poradenské pracoviště, které pomáhá žákům, rodičům i pedagogům vytvářet podmínky pro úspěšné zvládání školní docházky žákům se speciálními vzdělávacími potřebami. Školní speciální pedagog, výchovní poradci a metodici prevence spolupracují v této oblasti se školskými poradenskými zařízeními.      </w:t>
      </w:r>
    </w:p>
    <w:p w14:paraId="3E57C14E" w14:textId="77777777" w:rsidR="00E018A4" w:rsidRDefault="00E018A4" w:rsidP="00E018A4">
      <w:pPr>
        <w:pStyle w:val="Nadpis6"/>
      </w:pPr>
      <w:r>
        <w:t>Pojetí vzdělávání žáků s přiznanými podpůrnými opatřeními</w:t>
      </w:r>
    </w:p>
    <w:p w14:paraId="479FB350" w14:textId="221B76DC" w:rsidR="00E018A4" w:rsidRDefault="00E018A4" w:rsidP="00E018A4">
      <w:pPr>
        <w:pStyle w:val="Bezmezer"/>
      </w:pPr>
      <w:r>
        <w:t>Při plánování a realizaci vzdělávání žáků s přiznanými podpůrnými opatřeními je třeba mít na zřeteli fakt, že se žáci ve svých individuálních vzdělávacích potřebách a možnostech liší.  Účelem podpory vzdělávání těchto žáků je plné zapojení a maximální využití vzdělávacího potenciálu každého žáka s ohledem na jeho individuální možnosti a schopnosti.  Pedagog tomu přizpůsobuje své vzdělávací strategie na základě stanovených podpůrných opatření.  Pravidla pro použití podpůrných opatření školou a školským zařízením stanovuje vyhláška č. 27/2016 Sb. </w:t>
      </w:r>
    </w:p>
    <w:p w14:paraId="54AEE611" w14:textId="73AEC968" w:rsidR="00E018A4" w:rsidRDefault="00E018A4" w:rsidP="00E018A4">
      <w:pPr>
        <w:pStyle w:val="Bezmezer"/>
      </w:pPr>
      <w:r>
        <w:t>Závazný rámec pro obsahové a organizační zabezpečení základního vzdělávání všech žáků vymezuje RVP  ZV, který je východiskem pro tvorbu ŠVP.  Podle  ŠVP  se uskutečňuje vzdělávání všech žáků dané školy. Pro žáky s přiznanými podpůrnými opatřeními prvního stupně je ŠVP podkladem pro zpracování PLPP a pro žáky s přiznanými podpůrnými opatřeními od druhého stupně podkladem pro tvorbu IVP. PLPP a IVP zpracovává škola.</w:t>
      </w:r>
    </w:p>
    <w:p w14:paraId="54BD0A7E" w14:textId="24FF75C8" w:rsidR="00E018A4" w:rsidRDefault="00E018A4" w:rsidP="00E018A4">
      <w:pPr>
        <w:pStyle w:val="Bezmezer"/>
      </w:pPr>
      <w:r>
        <w:t>Na úrovni IVP je možné na doporučení ŠPZ (v případech stanovených Přílohou č. 1 vyhlášky č. 27/2016 Sb.) v rámci podpůrných opatření upravit očekávané výstupy stanovené ŠVP, případně upravit vzdělávací obsah tak, aby byl zajištěn soulad mezi vzdělávacími požadavky a skutečnými možnostmi žáků a aby vzdělávání směřovalo k dosažení jejich osobního maxima. </w:t>
      </w:r>
    </w:p>
    <w:p w14:paraId="73486853" w14:textId="77777777" w:rsidR="00E018A4" w:rsidRDefault="00E018A4" w:rsidP="00E018A4">
      <w:pPr>
        <w:pStyle w:val="Bezmezer"/>
      </w:pPr>
      <w:r>
        <w:lastRenderedPageBreak/>
        <w:t> „V souladu s vyhláškou č. 27/2016 Sb., o vzdělávání žáků se speciálními vzdělávacími potřebami a žáků nadaných, se výstupy minimální doporučené úrovně využijí v případě podpůrných opatření od třetího stupně pouze u žáků s lehkým mentálním postižením. Výstupy, upravené v IVP žáků s lehkým mentálním postižením na základě minimální doporučené úrovně v rámci podpůrných opatření, jsou na vyšší úrovni než očekávané výstupy stanovené v RVP ZŠS.</w:t>
      </w:r>
    </w:p>
    <w:p w14:paraId="3BD72F37" w14:textId="4DAA010D" w:rsidR="00E018A4" w:rsidRDefault="00E018A4" w:rsidP="00E018A4">
      <w:pPr>
        <w:pStyle w:val="Bezmezer"/>
      </w:pPr>
      <w:r>
        <w:t>K úpravám očekávaných výstupů stanovených v ŠVP se využívá podpůrné opatření IVP. To umožňuje u žáků s přiznanými podpůrnými opatřeními, za podmínek stanovených školským zákonem a vyhláškou č. 27/2016 Sb., upravovat očekávané výstupy vzdělávání, případně je možné přizpůsobit i výběr učiva. Upravené očekávané výstupy pro žáky s přiznanými podpůrnými opatřeními vzdělávané podle RVP ZV musí být na vyšší úrovni, než jsou očekávané výstupy stanovené v RVP ZŠS.</w:t>
      </w:r>
    </w:p>
    <w:p w14:paraId="493B1C95" w14:textId="674309BB" w:rsidR="00E018A4" w:rsidRDefault="00E018A4" w:rsidP="00E018A4">
      <w:pPr>
        <w:pStyle w:val="Bezmezer"/>
      </w:pPr>
      <w:r>
        <w:t xml:space="preserve">Náhrada </w:t>
      </w:r>
      <w:r>
        <w:rPr>
          <w:b/>
          <w:bCs/>
        </w:rPr>
        <w:t xml:space="preserve">části vzdělávacích obsahů některých vzdělávacích oborů jinými vzdělávacími obsahy </w:t>
      </w:r>
      <w:r>
        <w:t xml:space="preserve">nebo </w:t>
      </w:r>
      <w:r>
        <w:rPr>
          <w:b/>
          <w:bCs/>
        </w:rPr>
        <w:t xml:space="preserve">náhrada celého vzdělávacího obsahu některého vzdělávacího oboru jiným, </w:t>
      </w:r>
      <w:r>
        <w:t>který lépe vyhovuje vzdělávacím možnostem žáků, se využívá podpůrné opatření úprava obsahů a výstupů ze vzdělávání, prostřednictvím podpůrného opatření IVP u žáků s přiznanými podpůrnými opatřeními, za podmínek stanovených školským zákonem a vyhláškou č. 27/2016 Sb. V IVP žáků s přiznanými podpůrnými opatřeními lze v souvislosti s touto náhradou části nebo celého vzdělávacího obsahu vzdělávacích oborů, změnit minimální časové dotace vzdělávacích oblastí (oborů) stanovené v kapitole 7 RVP ZV.  </w:t>
      </w:r>
    </w:p>
    <w:p w14:paraId="7BC46488" w14:textId="7050E4BD" w:rsidR="00E018A4" w:rsidRDefault="00E018A4" w:rsidP="00E018A4">
      <w:pPr>
        <w:pStyle w:val="Bezmezer"/>
      </w:pPr>
      <w:r>
        <w:t>Pro žáky s přiznanými podpůrnými opatřeními spočívajícími v úpravě vzdělávacích obsahů může být v souladu s principy individualizace a diferenciace vzdělávání zařazována do  IVP  na doporučení  ŠPZ  speciálně pedagogická a pedagogická intervence.  Počet vyučovacích hodin předmětů speciálně pedagogické péče je v závislosti na stupni podpory stanoven v Příloze č. 1 vyhlášky č. 27/2016 Sb. Časová dotace na předměty speciálně pedagogické péče je poskytována z disponibilní časové dotace.</w:t>
      </w:r>
    </w:p>
    <w:p w14:paraId="38519E88" w14:textId="0BB4EF64" w:rsidR="00E018A4" w:rsidRPr="00E018A4" w:rsidRDefault="00E018A4" w:rsidP="00E018A4">
      <w:pPr>
        <w:pStyle w:val="Bezmezer"/>
        <w:rPr>
          <w:b/>
        </w:rPr>
      </w:pPr>
      <w:r w:rsidRPr="00E018A4">
        <w:rPr>
          <w:b/>
        </w:rPr>
        <w:t>Při vzdělávání žáků s lehkým mentálním postižením je třeba zohledňovat jejich specifika: </w:t>
      </w:r>
    </w:p>
    <w:p w14:paraId="2E3B9B41" w14:textId="77777777" w:rsidR="00E018A4" w:rsidRDefault="00E018A4" w:rsidP="00E018A4">
      <w:pPr>
        <w:pStyle w:val="Bezmezer"/>
      </w:pPr>
      <w:r>
        <w:t>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w:t>
      </w:r>
    </w:p>
    <w:p w14:paraId="3FBFC9E8" w14:textId="56031330" w:rsidR="00E018A4" w:rsidRDefault="00E018A4" w:rsidP="00E018A4">
      <w:pPr>
        <w:pStyle w:val="Bezmezer"/>
      </w:pPr>
      <w:r>
        <w:t>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systematické doučování ve škole, podpora přípravy na školu v rodině, podpora osvojování jazykových dovedností, podpora poskytovaná v součinnosti asistenta pedagoga.</w:t>
      </w:r>
    </w:p>
    <w:p w14:paraId="2664899C" w14:textId="77777777" w:rsidR="00E018A4" w:rsidRDefault="00E018A4" w:rsidP="00E018A4">
      <w:pPr>
        <w:pStyle w:val="Nadpis6"/>
      </w:pPr>
      <w:r>
        <w:t>Systém péče o žáky s přiznanými podpůrnými opatřeními ve škole</w:t>
      </w:r>
    </w:p>
    <w:p w14:paraId="79FFFE9C" w14:textId="77777777" w:rsidR="00E018A4" w:rsidRDefault="00E018A4" w:rsidP="00E018A4">
      <w:pPr>
        <w:pStyle w:val="Bezmezer"/>
      </w:pPr>
      <w:r>
        <w:t xml:space="preserve">Žákům se speciálními vzdělávacími potřebami poskytují vyučující podporu prostřednictvím podpůrných opatření 1. stupně. Pokud se podpora 1. st. neosvědčí, škola doporučuje po konzultaci s rodiči, návštěvu ve školském poradenském zařízení (ŠPZ). ŠPZ stanoví stupeň a obsah podpůrných opatření, případně doporučí IVP. Jestliže ŠPZ doporučí žákovi podpůrná opatření 2. stupně a vyšší bez Individuálního vzdělávacího plánu, sestavuje třídní učitel ve spolupráci s ostatními vyučujícími daného žáka pod metodickým vedením školního speciálního </w:t>
      </w:r>
      <w:r>
        <w:lastRenderedPageBreak/>
        <w:t>pedagoga nebo výchovných poradců plán pedagogické podpory (PLPP). Před jeho zpracováním budou probíhat rozhovory TU s jednotlivými vyučujícími s cílem stanovení metod a forem práce se žákem, způsobů kontroly osvojení znalostí a dovedností. PLPP má písemnou podobu (písemně zpracuje vyučující do příslušného formuláře). Školní speciální pedagog nebo výchovní poradci spolu s třídním učitelem projednají PLPP žáka s jeho zákonným zástupcem i žákem samotným, a tento plán dle potřeby doplňují a vyhodnocují.  PLPP se vyhodnocuje na konci 1. a 2. pololetí školního roku. V případě osvědčení může podpora trvat celou dobu školní docházky. Pominou-li důvody, podpora zaniká. Určený pedagogický pracovník (speciální pedagog nebo výchovný poradce) komunikuje a spolupracuje se ŠPZ. </w:t>
      </w:r>
    </w:p>
    <w:p w14:paraId="6CD797D0" w14:textId="77777777" w:rsidR="00E018A4" w:rsidRDefault="00E018A4" w:rsidP="00E018A4">
      <w:pPr>
        <w:pStyle w:val="Bezmezer"/>
      </w:pPr>
      <w:r>
        <w:t>Pokud školské poradenské zařízení doporučí žákovi jako podpůrné opatření individuální vzdělávací plán (IVP), sestavuje ho třídní učitel a učitel konkrétního vyučovacího předmětu. IVP má písemnou podobu a při jeho sestavování spolupracuje třídní učitel s rodiči žáka a pracovníky ŠPP. Při sestavování IVP vycházíme z obsahu IVP stanoveného vyhláškou č. 27/2016 Sb. Individuální vzdělávací plán může být doplňován a upravován v průběhu celého školního roku podle potřeb žáka. Koordinátorem práce na IVP je výchovný poradce, který zajistí písemný informovaný souhlas zákonného zástupce žáka, bez kterého nemůže být IVP prováděn. Metodické vedení při tvorbě IVP zajišťuje speciální pedagog. </w:t>
      </w:r>
    </w:p>
    <w:p w14:paraId="25E7EB31" w14:textId="1D3ACE22" w:rsidR="00E018A4" w:rsidRDefault="00E018A4" w:rsidP="00E018A4">
      <w:pPr>
        <w:pStyle w:val="Bezmezer"/>
      </w:pPr>
      <w: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 </w:t>
      </w:r>
    </w:p>
    <w:p w14:paraId="4D368E8B" w14:textId="758576F5" w:rsidR="00E018A4" w:rsidRDefault="00E018A4" w:rsidP="00E018A4">
      <w:pPr>
        <w:pStyle w:val="Bezmezer"/>
      </w:pPr>
      <w:r>
        <w:t>Pro žáky s jiným než mentálním postižením uvedené v § 16 odst. 9 školského zákona je možné ve školním vzdělávacím programu upravit očekávané výstupy nebo nahradit vzdělávací obsah, jehož realizaci objektivně neumožňuje jejich znevýhodnění, jiným vzdělávacím obsahem, pokud to vyžadují speciální vzdělávací potřeby žáků, a to pouze tehdy, pokud to vyplývá z doporučení školského poradenského zařízení.</w:t>
      </w:r>
    </w:p>
    <w:p w14:paraId="4D1D9CB3" w14:textId="18F5EBD3" w:rsidR="00E018A4" w:rsidRDefault="00E018A4" w:rsidP="00E018A4">
      <w:pPr>
        <w:pStyle w:val="Nadpis6"/>
      </w:pPr>
      <w:r>
        <w:t>Podmínky vzdělávání žáků s přiznanými podpůrnými opatřeními</w:t>
      </w:r>
    </w:p>
    <w:p w14:paraId="04116921" w14:textId="77777777" w:rsidR="00E018A4" w:rsidRDefault="00E018A4" w:rsidP="009C5524">
      <w:pPr>
        <w:pStyle w:val="Bezmezer"/>
      </w:pPr>
      <w:r>
        <w:t>pro úspěšné vzdělávání těchto žáků je potřebné zabezpečit (případně umožnit):</w:t>
      </w:r>
    </w:p>
    <w:p w14:paraId="2AFAD242" w14:textId="77777777" w:rsidR="00E018A4" w:rsidRDefault="00E018A4" w:rsidP="00797463">
      <w:pPr>
        <w:pStyle w:val="Bezmezer"/>
        <w:numPr>
          <w:ilvl w:val="0"/>
          <w:numId w:val="214"/>
        </w:numPr>
      </w:pPr>
      <w:r>
        <w:t>uplatňování principu diferenciace a individualizace vzdělávacího procesu při organizaci činností a při stanovování obsahu, forem i metod výuky;</w:t>
      </w:r>
    </w:p>
    <w:p w14:paraId="7360FB73" w14:textId="77777777" w:rsidR="00E018A4" w:rsidRDefault="00E018A4" w:rsidP="00797463">
      <w:pPr>
        <w:pStyle w:val="Bezmezer"/>
        <w:numPr>
          <w:ilvl w:val="0"/>
          <w:numId w:val="214"/>
        </w:numPr>
      </w:pPr>
      <w:r>
        <w:t>všechna stanovená podpůrná opatření při vzdělávání žáků;</w:t>
      </w:r>
    </w:p>
    <w:p w14:paraId="6A9B63EF" w14:textId="77777777" w:rsidR="00E018A4" w:rsidRDefault="00E018A4" w:rsidP="00797463">
      <w:pPr>
        <w:pStyle w:val="Bezmezer"/>
        <w:numPr>
          <w:ilvl w:val="0"/>
          <w:numId w:val="214"/>
        </w:numPr>
      </w:pPr>
      <w:r>
        <w:t>při vzdělávání žáka, který nemůže vnímat řeč sluchem, jako součást podpůrných opatření vzdělávání v komunikačním systému, který odpovídá jeho potřebám a s jehož užíváním má zkušenost;</w:t>
      </w:r>
    </w:p>
    <w:p w14:paraId="6655BD16" w14:textId="77777777" w:rsidR="00E018A4" w:rsidRDefault="00E018A4" w:rsidP="00797463">
      <w:pPr>
        <w:pStyle w:val="Bezmezer"/>
        <w:numPr>
          <w:ilvl w:val="0"/>
          <w:numId w:val="214"/>
        </w:numPr>
      </w:pPr>
      <w:r>
        <w:t>při vzdělávání žáka, který při komunikaci využívá prostředky alternativní nebo augmentativní komunikace, jako součást podpůrných opatření vzdělávání v komunikačním systému, který odpovídá jeho vzdělávacím potřebám;</w:t>
      </w:r>
    </w:p>
    <w:p w14:paraId="0243D91A" w14:textId="77777777" w:rsidR="00E018A4" w:rsidRDefault="00E018A4" w:rsidP="00797463">
      <w:pPr>
        <w:pStyle w:val="Bezmezer"/>
        <w:numPr>
          <w:ilvl w:val="0"/>
          <w:numId w:val="214"/>
        </w:numPr>
      </w:pPr>
      <w:r>
        <w:t>v odůvodněných případech odlišnou délku vyučovacích hodin pro žáky se speciálními vzdělávacími potřebami nebo dělení a spojování vyučovacích hodin;</w:t>
      </w:r>
    </w:p>
    <w:p w14:paraId="7FEC6154" w14:textId="77777777" w:rsidR="00E018A4" w:rsidRDefault="00E018A4" w:rsidP="00797463">
      <w:pPr>
        <w:pStyle w:val="Bezmezer"/>
        <w:numPr>
          <w:ilvl w:val="0"/>
          <w:numId w:val="214"/>
        </w:numPr>
      </w:pPr>
      <w:r>
        <w:t>pro žáky uvedené v § 16 odst. 9 školského zákona případné prodloužení základního vzdělávání na deset ročníků;</w:t>
      </w:r>
    </w:p>
    <w:p w14:paraId="2A5EDE23" w14:textId="77777777" w:rsidR="00E018A4" w:rsidRDefault="00E018A4" w:rsidP="00797463">
      <w:pPr>
        <w:pStyle w:val="Bezmezer"/>
        <w:numPr>
          <w:ilvl w:val="0"/>
          <w:numId w:val="214"/>
        </w:numPr>
      </w:pPr>
      <w:r>
        <w:t>formativní hodnocení žáků se speciálními vzdělávacími potřebami;</w:t>
      </w:r>
    </w:p>
    <w:p w14:paraId="147CB09F" w14:textId="77777777" w:rsidR="00E018A4" w:rsidRDefault="00E018A4" w:rsidP="00797463">
      <w:pPr>
        <w:pStyle w:val="Bezmezer"/>
        <w:numPr>
          <w:ilvl w:val="0"/>
          <w:numId w:val="214"/>
        </w:numPr>
      </w:pPr>
      <w:r>
        <w:t>spolupráci se zákonnými zástupci žáka, školskými poradenskými zařízeními a odbornými pracovníky školního poradenského pracoviště, v případě potřeby spolupráci s odborníky mimo oblast školství (zejména při tvorbě IVP);</w:t>
      </w:r>
    </w:p>
    <w:p w14:paraId="0E907751" w14:textId="77777777" w:rsidR="00E018A4" w:rsidRDefault="00E018A4" w:rsidP="00797463">
      <w:pPr>
        <w:pStyle w:val="Bezmezer"/>
        <w:numPr>
          <w:ilvl w:val="0"/>
          <w:numId w:val="214"/>
        </w:numPr>
      </w:pPr>
      <w:r>
        <w:lastRenderedPageBreak/>
        <w:t>spolupráci s ostatními školami.</w:t>
      </w:r>
    </w:p>
    <w:p w14:paraId="03139EAA" w14:textId="77777777" w:rsidR="00E018A4" w:rsidRDefault="00E018A4" w:rsidP="009C5524">
      <w:pPr>
        <w:pStyle w:val="Nadpis6"/>
      </w:pPr>
      <w:r>
        <w:t>Předmět speciální pedagogické péče</w:t>
      </w:r>
    </w:p>
    <w:p w14:paraId="22BA87FF" w14:textId="77777777" w:rsidR="00E018A4" w:rsidRDefault="00E018A4" w:rsidP="009C5524">
      <w:pPr>
        <w:pStyle w:val="Bezmezer"/>
      </w:pPr>
      <w:r>
        <w:t>Předmět speciálně pedagogické péče je zajišťován pedagogickými pracovníky školy s rozšířenou kompetencí pro oblast speciální pedagogiky, speciálními pedagogy školy nebo školského poradenského zařízení při dodržení nejvyššího počtu povinných vyučovacích hodin, přičemž ve druhém stupni podpory je zaměřen na nápravy v oblasti logopedických obtíží, řečové výchovy, specifických poruch učení, rozvoj grafomotorických dovedností, rozvoj vizuálně percepčních dovedností, zdravotní tělesné výchovy, nácvik sociální komunikace. Ve třetím stupni podpory zahrnuje předměty speciálně pedagogické péče uvedené ve druhém stupni podpůrných opatření, doplněné např. o zrakovou stimulaci, bazální stimulaci u žáků s mentálním postižením, práci s optickými pomůckami, logopedickou péči, u žáků, kteří nemohou vnímat řeč sluchem, se věnuje rozvíjení sluchového vnímání, odezírání, rozumění mluvené řeči a její produkci, českému znakovému jazyku, dále se věnuje prostorové orientaci, případně dalším oblastem speciálně pedagogické péče. Ve čtvrtém stupni podpory je předmět speciálně pedagogické péče zaměřen na oblasti předmětů speciálně pedagogické péče ve druhém i třetím stupni podpůrných opatření a dále na český znakový jazyk, prostředky alternativní nebo augmentativní komunikace, na prostorovou orientaci, na samostatný pohyb zrakově postižených, na práci s optickými pomůckami, na Braillovo písmo, na bazální stimulaci u žáků s kombinovanými vadami, případně vychází z dalších obtíží žáků, které vyplývají z charakteru jejich zdravotních obtíží. V pátém stupni podpory vychází předmět speciálně pedagogické péče ze specifik obtíží žáka, je stanoven SPC.</w:t>
      </w:r>
    </w:p>
    <w:p w14:paraId="3788757D" w14:textId="77777777" w:rsidR="00E018A4" w:rsidRPr="00E018A4" w:rsidRDefault="00E018A4" w:rsidP="00E018A4">
      <w:pPr>
        <w:rPr>
          <w:lang w:val="x-none" w:eastAsia="x-none"/>
        </w:rPr>
      </w:pPr>
    </w:p>
    <w:p w14:paraId="634D832B" w14:textId="58CB2248" w:rsidR="00FD44B6" w:rsidRDefault="00FD44B6" w:rsidP="00352DD3">
      <w:pPr>
        <w:tabs>
          <w:tab w:val="left" w:pos="1380"/>
        </w:tabs>
        <w:sectPr w:rsidR="00FD44B6" w:rsidSect="00DE6842">
          <w:headerReference w:type="default" r:id="rId9"/>
          <w:footerReference w:type="default" r:id="rId10"/>
          <w:pgSz w:w="11906" w:h="16838"/>
          <w:pgMar w:top="1418" w:right="1418" w:bottom="1418" w:left="1418" w:header="709" w:footer="709" w:gutter="0"/>
          <w:pgNumType w:start="1"/>
          <w:cols w:space="708"/>
          <w:titlePg/>
          <w:docGrid w:linePitch="360"/>
        </w:sectPr>
      </w:pPr>
    </w:p>
    <w:p w14:paraId="42281D3D" w14:textId="77777777" w:rsidR="00FD44B6" w:rsidRPr="00AC3F21" w:rsidRDefault="00FD44B6" w:rsidP="00302B39">
      <w:pPr>
        <w:pStyle w:val="Nadpis1"/>
      </w:pPr>
      <w:bookmarkStart w:id="9" w:name="_Toc147732434"/>
      <w:r w:rsidRPr="00AC3F21">
        <w:lastRenderedPageBreak/>
        <w:t xml:space="preserve">Průřezová </w:t>
      </w:r>
      <w:r w:rsidRPr="00302B39">
        <w:t>témata</w:t>
      </w:r>
      <w:bookmarkEnd w:id="9"/>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5"/>
        <w:gridCol w:w="8"/>
        <w:gridCol w:w="1394"/>
        <w:gridCol w:w="1393"/>
        <w:gridCol w:w="1394"/>
        <w:gridCol w:w="1394"/>
        <w:gridCol w:w="1371"/>
        <w:gridCol w:w="22"/>
        <w:gridCol w:w="1394"/>
        <w:gridCol w:w="1393"/>
        <w:gridCol w:w="1394"/>
        <w:gridCol w:w="1398"/>
      </w:tblGrid>
      <w:tr w:rsidR="009C5524" w14:paraId="6260112F" w14:textId="77777777" w:rsidTr="00C7279A">
        <w:trPr>
          <w:trHeight w:val="435"/>
        </w:trPr>
        <w:tc>
          <w:tcPr>
            <w:tcW w:w="13940" w:type="dxa"/>
            <w:gridSpan w:val="1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18ED4AEC" w14:textId="77777777" w:rsidR="009C5524" w:rsidRPr="00E84BA2" w:rsidRDefault="009C5524" w:rsidP="00E84BA2">
            <w:pPr>
              <w:pStyle w:val="Bezmezer"/>
              <w:jc w:val="left"/>
              <w:rPr>
                <w:b/>
                <w:sz w:val="28"/>
              </w:rPr>
            </w:pPr>
            <w:r w:rsidRPr="00E84BA2">
              <w:rPr>
                <w:b/>
                <w:sz w:val="28"/>
              </w:rPr>
              <w:t>Mediální výchova</w:t>
            </w:r>
          </w:p>
        </w:tc>
      </w:tr>
      <w:tr w:rsidR="00E84BA2" w14:paraId="6D1949A1" w14:textId="77777777" w:rsidTr="00C7279A">
        <w:trPr>
          <w:trHeight w:val="390"/>
        </w:trPr>
        <w:tc>
          <w:tcPr>
            <w:tcW w:w="1385" w:type="dxa"/>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1A801390" w14:textId="77777777" w:rsidR="009C5524" w:rsidRDefault="009C5524" w:rsidP="00E84BA2">
            <w:pPr>
              <w:pStyle w:val="Bezmezer"/>
              <w:jc w:val="center"/>
            </w:pPr>
          </w:p>
        </w:tc>
        <w:tc>
          <w:tcPr>
            <w:tcW w:w="6954" w:type="dxa"/>
            <w:gridSpan w:val="6"/>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3E7B4CD6" w14:textId="77777777" w:rsidR="009C5524" w:rsidRPr="00E84BA2" w:rsidRDefault="009C5524" w:rsidP="00E84BA2">
            <w:pPr>
              <w:pStyle w:val="Bezmezer"/>
              <w:jc w:val="center"/>
              <w:rPr>
                <w:b/>
              </w:rPr>
            </w:pPr>
            <w:r w:rsidRPr="00E84BA2">
              <w:rPr>
                <w:b/>
              </w:rPr>
              <w:t>1. stupeň</w:t>
            </w:r>
          </w:p>
        </w:tc>
        <w:tc>
          <w:tcPr>
            <w:tcW w:w="5599"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3F7933" w14:textId="77777777" w:rsidR="009C5524" w:rsidRPr="00E84BA2" w:rsidRDefault="009C5524" w:rsidP="00E84BA2">
            <w:pPr>
              <w:pStyle w:val="Bezmezer"/>
              <w:jc w:val="center"/>
              <w:rPr>
                <w:b/>
              </w:rPr>
            </w:pPr>
            <w:r w:rsidRPr="00E84BA2">
              <w:rPr>
                <w:b/>
              </w:rPr>
              <w:t>2. stupeň</w:t>
            </w:r>
          </w:p>
        </w:tc>
      </w:tr>
      <w:tr w:rsidR="009C5524" w14:paraId="6A021E7D" w14:textId="77777777" w:rsidTr="00C7279A">
        <w:trPr>
          <w:trHeight w:val="871"/>
        </w:trPr>
        <w:tc>
          <w:tcPr>
            <w:tcW w:w="1393" w:type="dxa"/>
            <w:gridSpan w:val="2"/>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hideMark/>
          </w:tcPr>
          <w:p w14:paraId="7E2A96DA" w14:textId="77777777" w:rsidR="009C5524" w:rsidRDefault="009C5524" w:rsidP="00E84BA2">
            <w:pPr>
              <w:pStyle w:val="Bezmezer"/>
              <w:jc w:val="center"/>
            </w:pPr>
            <w:r>
              <w:rPr>
                <w:sz w:val="22"/>
                <w:szCs w:val="22"/>
              </w:rPr>
              <w:t>Název tematického okruhu Muv</w:t>
            </w:r>
          </w:p>
        </w:tc>
        <w:tc>
          <w:tcPr>
            <w:tcW w:w="1394" w:type="dxa"/>
            <w:tcBorders>
              <w:top w:val="single" w:sz="4" w:space="0" w:color="000000"/>
              <w:left w:val="single" w:sz="18" w:space="0" w:color="000000"/>
              <w:bottom w:val="single" w:sz="18" w:space="0" w:color="000000"/>
              <w:right w:val="single" w:sz="4" w:space="0" w:color="000000"/>
            </w:tcBorders>
            <w:tcMar>
              <w:top w:w="0" w:type="dxa"/>
              <w:left w:w="70" w:type="dxa"/>
              <w:bottom w:w="0" w:type="dxa"/>
              <w:right w:w="70" w:type="dxa"/>
            </w:tcMar>
            <w:vAlign w:val="center"/>
            <w:hideMark/>
          </w:tcPr>
          <w:p w14:paraId="42EA22A7" w14:textId="77777777" w:rsidR="009C5524" w:rsidRDefault="009C5524" w:rsidP="00E84BA2">
            <w:pPr>
              <w:pStyle w:val="Bezmezer"/>
              <w:jc w:val="center"/>
            </w:pPr>
            <w:r>
              <w:rPr>
                <w:sz w:val="22"/>
                <w:szCs w:val="22"/>
              </w:rPr>
              <w:t>1. ročník</w:t>
            </w:r>
          </w:p>
        </w:tc>
        <w:tc>
          <w:tcPr>
            <w:tcW w:w="1393"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2B404B71" w14:textId="77777777" w:rsidR="009C5524" w:rsidRDefault="009C5524" w:rsidP="00E84BA2">
            <w:pPr>
              <w:pStyle w:val="Bezmezer"/>
              <w:jc w:val="center"/>
            </w:pPr>
            <w:r>
              <w:rPr>
                <w:sz w:val="22"/>
                <w:szCs w:val="22"/>
              </w:rPr>
              <w:t>2. ročník</w:t>
            </w:r>
          </w:p>
        </w:tc>
        <w:tc>
          <w:tcPr>
            <w:tcW w:w="1394"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5C9B01AB" w14:textId="77777777" w:rsidR="009C5524" w:rsidRDefault="009C5524" w:rsidP="00E84BA2">
            <w:pPr>
              <w:pStyle w:val="Bezmezer"/>
              <w:jc w:val="center"/>
            </w:pPr>
            <w:r>
              <w:rPr>
                <w:sz w:val="22"/>
                <w:szCs w:val="22"/>
              </w:rPr>
              <w:t>3. ročník</w:t>
            </w:r>
          </w:p>
        </w:tc>
        <w:tc>
          <w:tcPr>
            <w:tcW w:w="1394"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419BF23C" w14:textId="77777777" w:rsidR="009C5524" w:rsidRDefault="009C5524" w:rsidP="00E84BA2">
            <w:pPr>
              <w:pStyle w:val="Bezmezer"/>
              <w:jc w:val="center"/>
            </w:pPr>
            <w:r>
              <w:rPr>
                <w:sz w:val="22"/>
                <w:szCs w:val="22"/>
              </w:rPr>
              <w:t>4. ročník</w:t>
            </w:r>
          </w:p>
        </w:tc>
        <w:tc>
          <w:tcPr>
            <w:tcW w:w="1393" w:type="dxa"/>
            <w:gridSpan w:val="2"/>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6A8BDF8" w14:textId="77777777" w:rsidR="009C5524" w:rsidRDefault="009C5524" w:rsidP="00E84BA2">
            <w:pPr>
              <w:pStyle w:val="Bezmezer"/>
              <w:jc w:val="center"/>
            </w:pPr>
            <w:r>
              <w:rPr>
                <w:sz w:val="22"/>
                <w:szCs w:val="22"/>
              </w:rPr>
              <w:t>5. ročník</w:t>
            </w:r>
          </w:p>
        </w:tc>
        <w:tc>
          <w:tcPr>
            <w:tcW w:w="1394"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628C8239" w14:textId="77777777" w:rsidR="009C5524" w:rsidRDefault="009C5524" w:rsidP="00E84BA2">
            <w:pPr>
              <w:pStyle w:val="Bezmezer"/>
              <w:jc w:val="center"/>
            </w:pPr>
            <w:r>
              <w:rPr>
                <w:sz w:val="22"/>
                <w:szCs w:val="22"/>
              </w:rPr>
              <w:t>6. ročník</w:t>
            </w:r>
          </w:p>
        </w:tc>
        <w:tc>
          <w:tcPr>
            <w:tcW w:w="1393"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436CA836" w14:textId="77777777" w:rsidR="009C5524" w:rsidRDefault="009C5524" w:rsidP="00E84BA2">
            <w:pPr>
              <w:pStyle w:val="Bezmezer"/>
              <w:jc w:val="center"/>
            </w:pPr>
            <w:r>
              <w:rPr>
                <w:sz w:val="22"/>
                <w:szCs w:val="22"/>
              </w:rPr>
              <w:t>7. ročník</w:t>
            </w:r>
          </w:p>
        </w:tc>
        <w:tc>
          <w:tcPr>
            <w:tcW w:w="1394"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3A7E01D9" w14:textId="77777777" w:rsidR="009C5524" w:rsidRDefault="009C5524" w:rsidP="00E84BA2">
            <w:pPr>
              <w:pStyle w:val="Bezmezer"/>
              <w:jc w:val="center"/>
            </w:pPr>
            <w:r>
              <w:rPr>
                <w:sz w:val="22"/>
                <w:szCs w:val="22"/>
              </w:rPr>
              <w:t>8. ročník</w:t>
            </w:r>
          </w:p>
        </w:tc>
        <w:tc>
          <w:tcPr>
            <w:tcW w:w="1394"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F19C0B2" w14:textId="416E2E5B" w:rsidR="009C5524" w:rsidRDefault="009C5524" w:rsidP="00E84BA2">
            <w:pPr>
              <w:pStyle w:val="Bezmezer"/>
              <w:jc w:val="center"/>
            </w:pPr>
            <w:r>
              <w:rPr>
                <w:sz w:val="22"/>
                <w:szCs w:val="22"/>
              </w:rPr>
              <w:t>9.</w:t>
            </w:r>
            <w:r w:rsidR="00315F8F">
              <w:rPr>
                <w:sz w:val="22"/>
                <w:szCs w:val="22"/>
              </w:rPr>
              <w:t xml:space="preserve"> </w:t>
            </w:r>
            <w:r>
              <w:rPr>
                <w:sz w:val="22"/>
                <w:szCs w:val="22"/>
              </w:rPr>
              <w:t>ročník</w:t>
            </w:r>
          </w:p>
        </w:tc>
      </w:tr>
      <w:tr w:rsidR="009C5524" w14:paraId="08DB095E" w14:textId="77777777" w:rsidTr="00C7279A">
        <w:trPr>
          <w:trHeight w:val="966"/>
        </w:trPr>
        <w:tc>
          <w:tcPr>
            <w:tcW w:w="1393" w:type="dxa"/>
            <w:gridSpan w:val="2"/>
            <w:tcBorders>
              <w:top w:val="single" w:sz="18" w:space="0" w:color="000000"/>
              <w:left w:val="single" w:sz="4" w:space="0" w:color="000000"/>
              <w:bottom w:val="single" w:sz="18" w:space="0" w:color="000000"/>
              <w:right w:val="single" w:sz="18" w:space="0" w:color="000000"/>
            </w:tcBorders>
            <w:shd w:val="clear" w:color="auto" w:fill="FF9900"/>
            <w:tcMar>
              <w:top w:w="0" w:type="dxa"/>
              <w:left w:w="70" w:type="dxa"/>
              <w:bottom w:w="0" w:type="dxa"/>
              <w:right w:w="70" w:type="dxa"/>
            </w:tcMar>
            <w:vAlign w:val="center"/>
            <w:hideMark/>
          </w:tcPr>
          <w:p w14:paraId="6E589998" w14:textId="77777777" w:rsidR="009C5524" w:rsidRDefault="009C5524" w:rsidP="00E84BA2">
            <w:pPr>
              <w:pStyle w:val="Bezmezer"/>
              <w:jc w:val="center"/>
            </w:pPr>
          </w:p>
          <w:p w14:paraId="5809438B" w14:textId="77777777" w:rsidR="009C5524" w:rsidRDefault="009C5524" w:rsidP="00E84BA2">
            <w:pPr>
              <w:pStyle w:val="Bezmezer"/>
              <w:jc w:val="center"/>
            </w:pPr>
            <w:r>
              <w:rPr>
                <w:sz w:val="22"/>
                <w:szCs w:val="22"/>
              </w:rPr>
              <w:t>Kritické čtení a vnímání mediálních sdělení</w:t>
            </w:r>
          </w:p>
          <w:p w14:paraId="767117EA" w14:textId="77777777" w:rsidR="009C5524" w:rsidRDefault="009C5524" w:rsidP="00E84BA2">
            <w:pPr>
              <w:pStyle w:val="Bezmezer"/>
              <w:jc w:val="center"/>
            </w:pPr>
          </w:p>
        </w:tc>
        <w:tc>
          <w:tcPr>
            <w:tcW w:w="1394" w:type="dxa"/>
            <w:tcBorders>
              <w:top w:val="single" w:sz="18" w:space="0" w:color="000000"/>
              <w:left w:val="single" w:sz="18"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6BAF65D7" w14:textId="77777777" w:rsidR="009C5524" w:rsidRDefault="009C5524" w:rsidP="00E84BA2">
            <w:pPr>
              <w:pStyle w:val="Bezmezer"/>
              <w:jc w:val="center"/>
            </w:pPr>
          </w:p>
        </w:tc>
        <w:tc>
          <w:tcPr>
            <w:tcW w:w="1393"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42E2D06F" w14:textId="77777777" w:rsidR="009C5524" w:rsidRDefault="009C5524" w:rsidP="00E84BA2">
            <w:pPr>
              <w:pStyle w:val="Bezmezer"/>
              <w:jc w:val="center"/>
            </w:pP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1262F863" w14:textId="77777777" w:rsidR="009C5524" w:rsidRDefault="009C5524" w:rsidP="00E84BA2">
            <w:pPr>
              <w:pStyle w:val="Bezmezer"/>
              <w:jc w:val="center"/>
            </w:pP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79DF9B12" w14:textId="77777777" w:rsidR="009C5524" w:rsidRDefault="009C5524" w:rsidP="00E84BA2">
            <w:pPr>
              <w:pStyle w:val="Bezmezer"/>
              <w:jc w:val="center"/>
            </w:pPr>
          </w:p>
        </w:tc>
        <w:tc>
          <w:tcPr>
            <w:tcW w:w="1393" w:type="dxa"/>
            <w:gridSpan w:val="2"/>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2B8892F7" w14:textId="77777777" w:rsidR="009C5524" w:rsidRDefault="009C5524" w:rsidP="00E84BA2">
            <w:pPr>
              <w:pStyle w:val="Bezmezer"/>
              <w:jc w:val="center"/>
            </w:pPr>
            <w:r>
              <w:rPr>
                <w:sz w:val="22"/>
                <w:szCs w:val="22"/>
              </w:rPr>
              <w:t>Čj</w:t>
            </w: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317AE972" w14:textId="77777777" w:rsidR="009C5524" w:rsidRDefault="009C5524" w:rsidP="00E84BA2">
            <w:pPr>
              <w:pStyle w:val="Bezmezer"/>
              <w:jc w:val="center"/>
            </w:pPr>
            <w:r>
              <w:rPr>
                <w:sz w:val="22"/>
                <w:szCs w:val="22"/>
              </w:rPr>
              <w:t>Inf</w:t>
            </w:r>
          </w:p>
        </w:tc>
        <w:tc>
          <w:tcPr>
            <w:tcW w:w="1393"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35A7A7A" w14:textId="77777777" w:rsidR="009C5524" w:rsidRDefault="009C5524" w:rsidP="00E84BA2">
            <w:pPr>
              <w:pStyle w:val="Bezmezer"/>
              <w:jc w:val="center"/>
            </w:pPr>
            <w:r>
              <w:rPr>
                <w:sz w:val="22"/>
                <w:szCs w:val="22"/>
              </w:rPr>
              <w:t>Inf</w:t>
            </w: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1197FC6" w14:textId="77777777" w:rsidR="009C5524" w:rsidRDefault="009C5524" w:rsidP="00E84BA2">
            <w:pPr>
              <w:pStyle w:val="Bezmezer"/>
              <w:jc w:val="center"/>
            </w:pPr>
            <w:r>
              <w:rPr>
                <w:sz w:val="22"/>
                <w:szCs w:val="22"/>
              </w:rPr>
              <w:t>Vv</w:t>
            </w:r>
          </w:p>
          <w:p w14:paraId="5A47A685" w14:textId="77777777" w:rsidR="009C5524" w:rsidRDefault="009C5524" w:rsidP="00E84BA2">
            <w:pPr>
              <w:pStyle w:val="Bezmezer"/>
              <w:jc w:val="center"/>
            </w:pPr>
            <w:r>
              <w:rPr>
                <w:sz w:val="22"/>
                <w:szCs w:val="22"/>
              </w:rPr>
              <w:t>Inf</w:t>
            </w: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09CC231F" w14:textId="77777777" w:rsidR="009C5524" w:rsidRDefault="009C5524" w:rsidP="00E84BA2">
            <w:pPr>
              <w:pStyle w:val="Bezmezer"/>
              <w:jc w:val="center"/>
            </w:pPr>
            <w:r>
              <w:rPr>
                <w:sz w:val="22"/>
                <w:szCs w:val="22"/>
              </w:rPr>
              <w:t>Vv</w:t>
            </w:r>
          </w:p>
          <w:p w14:paraId="776C17D4" w14:textId="77777777" w:rsidR="009C5524" w:rsidRDefault="009C5524" w:rsidP="00E84BA2">
            <w:pPr>
              <w:pStyle w:val="Bezmezer"/>
              <w:jc w:val="center"/>
            </w:pPr>
            <w:r>
              <w:rPr>
                <w:sz w:val="22"/>
                <w:szCs w:val="22"/>
              </w:rPr>
              <w:t>Čj</w:t>
            </w:r>
          </w:p>
        </w:tc>
      </w:tr>
      <w:tr w:rsidR="009C5524" w14:paraId="39E69390" w14:textId="77777777" w:rsidTr="00C7279A">
        <w:trPr>
          <w:trHeight w:val="966"/>
        </w:trPr>
        <w:tc>
          <w:tcPr>
            <w:tcW w:w="1393" w:type="dxa"/>
            <w:gridSpan w:val="2"/>
            <w:tcBorders>
              <w:top w:val="single" w:sz="18" w:space="0" w:color="000000"/>
              <w:left w:val="single" w:sz="4" w:space="0" w:color="000000"/>
              <w:bottom w:val="single" w:sz="18" w:space="0" w:color="000000"/>
              <w:right w:val="single" w:sz="18" w:space="0" w:color="000000"/>
            </w:tcBorders>
            <w:shd w:val="clear" w:color="auto" w:fill="FF9900"/>
            <w:tcMar>
              <w:top w:w="0" w:type="dxa"/>
              <w:left w:w="70" w:type="dxa"/>
              <w:bottom w:w="0" w:type="dxa"/>
              <w:right w:w="70" w:type="dxa"/>
            </w:tcMar>
            <w:vAlign w:val="center"/>
            <w:hideMark/>
          </w:tcPr>
          <w:p w14:paraId="56031D9C" w14:textId="77777777" w:rsidR="009C5524" w:rsidRDefault="009C5524" w:rsidP="00E84BA2">
            <w:pPr>
              <w:pStyle w:val="Bezmezer"/>
              <w:jc w:val="center"/>
            </w:pPr>
            <w:r>
              <w:rPr>
                <w:sz w:val="22"/>
                <w:szCs w:val="22"/>
              </w:rPr>
              <w:t>Interpretace vztahu mediálních sdělení a reality</w:t>
            </w:r>
          </w:p>
        </w:tc>
        <w:tc>
          <w:tcPr>
            <w:tcW w:w="1394" w:type="dxa"/>
            <w:tcBorders>
              <w:top w:val="single" w:sz="18" w:space="0" w:color="000000"/>
              <w:left w:val="single" w:sz="18"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093C7EE" w14:textId="77777777" w:rsidR="009C5524" w:rsidRDefault="009C5524" w:rsidP="00E84BA2">
            <w:pPr>
              <w:pStyle w:val="Bezmezer"/>
              <w:jc w:val="center"/>
            </w:pPr>
          </w:p>
        </w:tc>
        <w:tc>
          <w:tcPr>
            <w:tcW w:w="1393"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069E2A1" w14:textId="77777777" w:rsidR="009C5524" w:rsidRDefault="009C5524" w:rsidP="00E84BA2">
            <w:pPr>
              <w:pStyle w:val="Bezmezer"/>
              <w:jc w:val="center"/>
            </w:pP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09282D48" w14:textId="77777777" w:rsidR="009C5524" w:rsidRDefault="009C5524" w:rsidP="00E84BA2">
            <w:pPr>
              <w:pStyle w:val="Bezmezer"/>
              <w:jc w:val="center"/>
            </w:pP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655DE11F" w14:textId="77777777" w:rsidR="009C5524" w:rsidRDefault="009C5524" w:rsidP="00E84BA2">
            <w:pPr>
              <w:pStyle w:val="Bezmezer"/>
              <w:jc w:val="center"/>
            </w:pPr>
          </w:p>
        </w:tc>
        <w:tc>
          <w:tcPr>
            <w:tcW w:w="1393" w:type="dxa"/>
            <w:gridSpan w:val="2"/>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D92446B" w14:textId="02BC1AF4" w:rsidR="009C5524" w:rsidRDefault="00315F8F" w:rsidP="00E84BA2">
            <w:pPr>
              <w:pStyle w:val="Bezmezer"/>
              <w:jc w:val="center"/>
            </w:pPr>
            <w:r>
              <w:t>Čj</w:t>
            </w: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4F5794C3" w14:textId="77777777" w:rsidR="009C5524" w:rsidRDefault="009C5524" w:rsidP="00E84BA2">
            <w:pPr>
              <w:pStyle w:val="Bezmezer"/>
              <w:jc w:val="center"/>
            </w:pPr>
            <w:r>
              <w:rPr>
                <w:sz w:val="22"/>
                <w:szCs w:val="22"/>
              </w:rPr>
              <w:t>Čj</w:t>
            </w:r>
          </w:p>
        </w:tc>
        <w:tc>
          <w:tcPr>
            <w:tcW w:w="1393"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6DF2D926" w14:textId="77777777" w:rsidR="009C5524" w:rsidRDefault="009C5524" w:rsidP="00E84BA2">
            <w:pPr>
              <w:pStyle w:val="Bezmezer"/>
              <w:jc w:val="center"/>
            </w:pP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18817E9E" w14:textId="77777777" w:rsidR="009C5524" w:rsidRDefault="009C5524" w:rsidP="00E84BA2">
            <w:pPr>
              <w:pStyle w:val="Bezmezer"/>
              <w:jc w:val="center"/>
            </w:pP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3AE337F5" w14:textId="77777777" w:rsidR="009C5524" w:rsidRDefault="009C5524" w:rsidP="00E84BA2">
            <w:pPr>
              <w:pStyle w:val="Bezmezer"/>
              <w:jc w:val="center"/>
            </w:pPr>
          </w:p>
        </w:tc>
      </w:tr>
      <w:tr w:rsidR="009C5524" w14:paraId="04E8A5E1" w14:textId="77777777" w:rsidTr="00C7279A">
        <w:trPr>
          <w:trHeight w:val="966"/>
        </w:trPr>
        <w:tc>
          <w:tcPr>
            <w:tcW w:w="1393" w:type="dxa"/>
            <w:gridSpan w:val="2"/>
            <w:tcBorders>
              <w:top w:val="single" w:sz="18" w:space="0" w:color="000000"/>
              <w:left w:val="single" w:sz="4" w:space="0" w:color="000000"/>
              <w:bottom w:val="single" w:sz="18" w:space="0" w:color="000000"/>
              <w:right w:val="single" w:sz="18" w:space="0" w:color="000000"/>
            </w:tcBorders>
            <w:shd w:val="clear" w:color="auto" w:fill="FF9900"/>
            <w:tcMar>
              <w:top w:w="0" w:type="dxa"/>
              <w:left w:w="70" w:type="dxa"/>
              <w:bottom w:w="0" w:type="dxa"/>
              <w:right w:w="70" w:type="dxa"/>
            </w:tcMar>
            <w:vAlign w:val="center"/>
            <w:hideMark/>
          </w:tcPr>
          <w:p w14:paraId="5DB7C1D2" w14:textId="77777777" w:rsidR="009C5524" w:rsidRDefault="009C5524" w:rsidP="00E84BA2">
            <w:pPr>
              <w:pStyle w:val="Bezmezer"/>
              <w:jc w:val="center"/>
            </w:pPr>
            <w:r>
              <w:rPr>
                <w:sz w:val="22"/>
                <w:szCs w:val="22"/>
              </w:rPr>
              <w:t>Stavba mediálních sdělení</w:t>
            </w:r>
          </w:p>
        </w:tc>
        <w:tc>
          <w:tcPr>
            <w:tcW w:w="1394" w:type="dxa"/>
            <w:tcBorders>
              <w:top w:val="single" w:sz="18" w:space="0" w:color="000000"/>
              <w:left w:val="single" w:sz="18"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6D936C34" w14:textId="77777777" w:rsidR="009C5524" w:rsidRDefault="009C5524" w:rsidP="00E84BA2">
            <w:pPr>
              <w:pStyle w:val="Bezmezer"/>
              <w:jc w:val="center"/>
            </w:pPr>
          </w:p>
        </w:tc>
        <w:tc>
          <w:tcPr>
            <w:tcW w:w="1393"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4BAAFBB4" w14:textId="77777777" w:rsidR="009C5524" w:rsidRDefault="009C5524" w:rsidP="00E84BA2">
            <w:pPr>
              <w:pStyle w:val="Bezmezer"/>
              <w:jc w:val="center"/>
            </w:pP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7987091F" w14:textId="77777777" w:rsidR="009C5524" w:rsidRDefault="009C5524" w:rsidP="00E84BA2">
            <w:pPr>
              <w:pStyle w:val="Bezmezer"/>
              <w:jc w:val="center"/>
            </w:pP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4C75D735" w14:textId="77777777" w:rsidR="009C5524" w:rsidRDefault="009C5524" w:rsidP="00E84BA2">
            <w:pPr>
              <w:pStyle w:val="Bezmezer"/>
              <w:jc w:val="center"/>
            </w:pPr>
          </w:p>
        </w:tc>
        <w:tc>
          <w:tcPr>
            <w:tcW w:w="1393" w:type="dxa"/>
            <w:gridSpan w:val="2"/>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FCDEA4A" w14:textId="060B8CDE" w:rsidR="009C5524" w:rsidRDefault="00315F8F" w:rsidP="00E84BA2">
            <w:pPr>
              <w:pStyle w:val="Bezmezer"/>
              <w:jc w:val="center"/>
            </w:pPr>
            <w:r>
              <w:t>Čj</w:t>
            </w: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79A1F125" w14:textId="77777777" w:rsidR="009C5524" w:rsidRDefault="009C5524" w:rsidP="00E84BA2">
            <w:pPr>
              <w:pStyle w:val="Bezmezer"/>
              <w:jc w:val="center"/>
            </w:pPr>
          </w:p>
        </w:tc>
        <w:tc>
          <w:tcPr>
            <w:tcW w:w="1393"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4AD1798" w14:textId="77777777" w:rsidR="009C5524" w:rsidRDefault="009C5524" w:rsidP="00E84BA2">
            <w:pPr>
              <w:pStyle w:val="Bezmezer"/>
              <w:jc w:val="center"/>
            </w:pP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0F6F0581" w14:textId="77777777" w:rsidR="009C5524" w:rsidRDefault="009C5524" w:rsidP="00E84BA2">
            <w:pPr>
              <w:pStyle w:val="Bezmezer"/>
              <w:jc w:val="center"/>
            </w:pP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3132CCD4" w14:textId="77777777" w:rsidR="009C5524" w:rsidRDefault="009C5524" w:rsidP="00E84BA2">
            <w:pPr>
              <w:pStyle w:val="Bezmezer"/>
              <w:jc w:val="center"/>
            </w:pPr>
            <w:r>
              <w:rPr>
                <w:sz w:val="22"/>
                <w:szCs w:val="22"/>
              </w:rPr>
              <w:t>Čj</w:t>
            </w:r>
          </w:p>
        </w:tc>
      </w:tr>
      <w:tr w:rsidR="009C5524" w14:paraId="6070706A" w14:textId="77777777" w:rsidTr="00C7279A">
        <w:trPr>
          <w:trHeight w:val="966"/>
        </w:trPr>
        <w:tc>
          <w:tcPr>
            <w:tcW w:w="1393" w:type="dxa"/>
            <w:gridSpan w:val="2"/>
            <w:tcBorders>
              <w:top w:val="single" w:sz="18" w:space="0" w:color="000000"/>
              <w:left w:val="single" w:sz="4" w:space="0" w:color="000000"/>
              <w:bottom w:val="single" w:sz="18" w:space="0" w:color="000000"/>
              <w:right w:val="single" w:sz="18" w:space="0" w:color="000000"/>
            </w:tcBorders>
            <w:shd w:val="clear" w:color="auto" w:fill="FF9900"/>
            <w:tcMar>
              <w:top w:w="0" w:type="dxa"/>
              <w:left w:w="70" w:type="dxa"/>
              <w:bottom w:w="0" w:type="dxa"/>
              <w:right w:w="70" w:type="dxa"/>
            </w:tcMar>
            <w:vAlign w:val="center"/>
            <w:hideMark/>
          </w:tcPr>
          <w:p w14:paraId="6C305970" w14:textId="77777777" w:rsidR="009C5524" w:rsidRDefault="009C5524" w:rsidP="00E84BA2">
            <w:pPr>
              <w:pStyle w:val="Bezmezer"/>
              <w:jc w:val="center"/>
            </w:pPr>
            <w:r>
              <w:rPr>
                <w:sz w:val="22"/>
                <w:szCs w:val="22"/>
              </w:rPr>
              <w:t>Vnímání autora mediálních sdělení</w:t>
            </w:r>
          </w:p>
        </w:tc>
        <w:tc>
          <w:tcPr>
            <w:tcW w:w="1394" w:type="dxa"/>
            <w:tcBorders>
              <w:top w:val="single" w:sz="18" w:space="0" w:color="000000"/>
              <w:left w:val="single" w:sz="18"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15E42071" w14:textId="77777777" w:rsidR="009C5524" w:rsidRDefault="009C5524" w:rsidP="00E84BA2">
            <w:pPr>
              <w:pStyle w:val="Bezmezer"/>
              <w:jc w:val="center"/>
            </w:pPr>
          </w:p>
        </w:tc>
        <w:tc>
          <w:tcPr>
            <w:tcW w:w="1393"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6BBD412D" w14:textId="77777777" w:rsidR="009C5524" w:rsidRDefault="009C5524" w:rsidP="00E84BA2">
            <w:pPr>
              <w:pStyle w:val="Bezmezer"/>
              <w:jc w:val="center"/>
            </w:pP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67A490B" w14:textId="77777777" w:rsidR="009C5524" w:rsidRDefault="009C5524" w:rsidP="00E84BA2">
            <w:pPr>
              <w:pStyle w:val="Bezmezer"/>
              <w:jc w:val="center"/>
            </w:pP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2C5101D7" w14:textId="77777777" w:rsidR="009C5524" w:rsidRDefault="009C5524" w:rsidP="00E84BA2">
            <w:pPr>
              <w:pStyle w:val="Bezmezer"/>
              <w:jc w:val="center"/>
            </w:pPr>
          </w:p>
        </w:tc>
        <w:tc>
          <w:tcPr>
            <w:tcW w:w="1393" w:type="dxa"/>
            <w:gridSpan w:val="2"/>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3AC05C96" w14:textId="5031A742" w:rsidR="009C5524" w:rsidRDefault="00315F8F" w:rsidP="00E84BA2">
            <w:pPr>
              <w:pStyle w:val="Bezmezer"/>
              <w:jc w:val="center"/>
            </w:pPr>
            <w:r>
              <w:t>Čj</w:t>
            </w: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00ACCB46" w14:textId="77777777" w:rsidR="009C5524" w:rsidRDefault="009C5524" w:rsidP="00E84BA2">
            <w:pPr>
              <w:pStyle w:val="Bezmezer"/>
              <w:jc w:val="center"/>
            </w:pPr>
            <w:r>
              <w:rPr>
                <w:sz w:val="22"/>
                <w:szCs w:val="22"/>
              </w:rPr>
              <w:t>Hv</w:t>
            </w:r>
          </w:p>
          <w:p w14:paraId="7FFEFBAA" w14:textId="77777777" w:rsidR="009C5524" w:rsidRDefault="009C5524" w:rsidP="00E84BA2">
            <w:pPr>
              <w:pStyle w:val="Bezmezer"/>
              <w:jc w:val="center"/>
            </w:pPr>
            <w:r>
              <w:rPr>
                <w:sz w:val="22"/>
                <w:szCs w:val="22"/>
              </w:rPr>
              <w:t>Inf</w:t>
            </w:r>
          </w:p>
        </w:tc>
        <w:tc>
          <w:tcPr>
            <w:tcW w:w="1393"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33642E7B" w14:textId="6B2FA6F6" w:rsidR="009C5524" w:rsidRDefault="009C5524" w:rsidP="00315F8F">
            <w:pPr>
              <w:pStyle w:val="Bezmezer"/>
              <w:jc w:val="center"/>
            </w:pPr>
            <w:r>
              <w:rPr>
                <w:sz w:val="22"/>
                <w:szCs w:val="22"/>
              </w:rPr>
              <w:t>Hv</w:t>
            </w: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2557E6FF" w14:textId="77777777" w:rsidR="009C5524" w:rsidRDefault="009C5524" w:rsidP="00E84BA2">
            <w:pPr>
              <w:pStyle w:val="Bezmezer"/>
              <w:jc w:val="center"/>
            </w:pPr>
            <w:r>
              <w:rPr>
                <w:sz w:val="22"/>
                <w:szCs w:val="22"/>
              </w:rPr>
              <w:t>Hv</w:t>
            </w: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384594F6" w14:textId="77777777" w:rsidR="009C5524" w:rsidRDefault="009C5524" w:rsidP="00E84BA2">
            <w:pPr>
              <w:pStyle w:val="Bezmezer"/>
              <w:jc w:val="center"/>
            </w:pPr>
          </w:p>
        </w:tc>
      </w:tr>
      <w:tr w:rsidR="009C5524" w14:paraId="4D668353" w14:textId="77777777" w:rsidTr="00C7279A">
        <w:trPr>
          <w:trHeight w:val="966"/>
        </w:trPr>
        <w:tc>
          <w:tcPr>
            <w:tcW w:w="1393" w:type="dxa"/>
            <w:gridSpan w:val="2"/>
            <w:tcBorders>
              <w:top w:val="single" w:sz="18" w:space="0" w:color="000000"/>
              <w:left w:val="single" w:sz="4" w:space="0" w:color="000000"/>
              <w:bottom w:val="single" w:sz="18" w:space="0" w:color="000000"/>
              <w:right w:val="single" w:sz="18" w:space="0" w:color="000000"/>
            </w:tcBorders>
            <w:shd w:val="clear" w:color="auto" w:fill="FF9900"/>
            <w:tcMar>
              <w:top w:w="0" w:type="dxa"/>
              <w:left w:w="70" w:type="dxa"/>
              <w:bottom w:w="0" w:type="dxa"/>
              <w:right w:w="70" w:type="dxa"/>
            </w:tcMar>
            <w:vAlign w:val="center"/>
            <w:hideMark/>
          </w:tcPr>
          <w:p w14:paraId="5495848C" w14:textId="77777777" w:rsidR="009C5524" w:rsidRDefault="009C5524" w:rsidP="00E84BA2">
            <w:pPr>
              <w:pStyle w:val="Bezmezer"/>
              <w:jc w:val="center"/>
            </w:pPr>
            <w:r>
              <w:rPr>
                <w:sz w:val="22"/>
                <w:szCs w:val="22"/>
              </w:rPr>
              <w:lastRenderedPageBreak/>
              <w:t>Fungování a vliv médií ve společnosti</w:t>
            </w:r>
          </w:p>
        </w:tc>
        <w:tc>
          <w:tcPr>
            <w:tcW w:w="1394" w:type="dxa"/>
            <w:tcBorders>
              <w:top w:val="single" w:sz="18" w:space="0" w:color="000000"/>
              <w:left w:val="single" w:sz="18"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070ADA3C" w14:textId="77777777" w:rsidR="009C5524" w:rsidRDefault="009C5524" w:rsidP="00E84BA2">
            <w:pPr>
              <w:pStyle w:val="Bezmezer"/>
              <w:jc w:val="center"/>
            </w:pPr>
          </w:p>
        </w:tc>
        <w:tc>
          <w:tcPr>
            <w:tcW w:w="1393"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4662EE70" w14:textId="77777777" w:rsidR="009C5524" w:rsidRDefault="009C5524" w:rsidP="00E84BA2">
            <w:pPr>
              <w:pStyle w:val="Bezmezer"/>
              <w:jc w:val="center"/>
            </w:pP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C6212D5" w14:textId="77777777" w:rsidR="009C5524" w:rsidRDefault="009C5524" w:rsidP="00E84BA2">
            <w:pPr>
              <w:pStyle w:val="Bezmezer"/>
              <w:jc w:val="center"/>
            </w:pP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39794E8B" w14:textId="6F180F07" w:rsidR="009C5524" w:rsidRDefault="00315F8F" w:rsidP="00E84BA2">
            <w:pPr>
              <w:pStyle w:val="Bezmezer"/>
              <w:jc w:val="center"/>
            </w:pPr>
            <w:r>
              <w:t>Vl</w:t>
            </w:r>
          </w:p>
        </w:tc>
        <w:tc>
          <w:tcPr>
            <w:tcW w:w="1393" w:type="dxa"/>
            <w:gridSpan w:val="2"/>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7DC70A2D" w14:textId="77777777" w:rsidR="009C5524" w:rsidRDefault="009C5524" w:rsidP="00E84BA2">
            <w:pPr>
              <w:pStyle w:val="Bezmezer"/>
              <w:jc w:val="center"/>
            </w:pP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7DE5ED3" w14:textId="77777777" w:rsidR="009C5524" w:rsidRDefault="009C5524" w:rsidP="00E84BA2">
            <w:pPr>
              <w:pStyle w:val="Bezmezer"/>
              <w:jc w:val="center"/>
            </w:pPr>
          </w:p>
        </w:tc>
        <w:tc>
          <w:tcPr>
            <w:tcW w:w="1393"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08E8B5DF" w14:textId="77777777" w:rsidR="009C5524" w:rsidRDefault="009C5524" w:rsidP="00E84BA2">
            <w:pPr>
              <w:pStyle w:val="Bezmezer"/>
              <w:jc w:val="center"/>
            </w:pPr>
            <w:r>
              <w:rPr>
                <w:sz w:val="22"/>
                <w:szCs w:val="22"/>
              </w:rPr>
              <w:t>Ov</w:t>
            </w: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6295F118" w14:textId="77777777" w:rsidR="009C5524" w:rsidRDefault="009C5524" w:rsidP="00E84BA2">
            <w:pPr>
              <w:pStyle w:val="Bezmezer"/>
              <w:jc w:val="center"/>
            </w:pPr>
          </w:p>
        </w:tc>
        <w:tc>
          <w:tcPr>
            <w:tcW w:w="1394"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2D4F11B1" w14:textId="77777777" w:rsidR="009C5524" w:rsidRDefault="009C5524" w:rsidP="00E84BA2">
            <w:pPr>
              <w:pStyle w:val="Bezmezer"/>
              <w:jc w:val="center"/>
            </w:pPr>
          </w:p>
        </w:tc>
      </w:tr>
      <w:tr w:rsidR="009C5524" w14:paraId="1DACB18F" w14:textId="77777777" w:rsidTr="00C7279A">
        <w:trPr>
          <w:trHeight w:val="966"/>
        </w:trPr>
        <w:tc>
          <w:tcPr>
            <w:tcW w:w="1393" w:type="dxa"/>
            <w:gridSpan w:val="2"/>
            <w:tcBorders>
              <w:top w:val="single" w:sz="18"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70C8E0B0" w14:textId="77777777" w:rsidR="009C5524" w:rsidRDefault="009C5524" w:rsidP="00E84BA2">
            <w:pPr>
              <w:pStyle w:val="Bezmezer"/>
              <w:jc w:val="center"/>
            </w:pPr>
            <w:r>
              <w:rPr>
                <w:sz w:val="22"/>
                <w:szCs w:val="22"/>
              </w:rPr>
              <w:t>Tvorba mediálního sdělení</w:t>
            </w:r>
          </w:p>
        </w:tc>
        <w:tc>
          <w:tcPr>
            <w:tcW w:w="1394" w:type="dxa"/>
            <w:tcBorders>
              <w:top w:val="single" w:sz="18"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560C276" w14:textId="77777777" w:rsidR="009C5524" w:rsidRDefault="009C5524" w:rsidP="00E84BA2">
            <w:pPr>
              <w:pStyle w:val="Bezmezer"/>
              <w:jc w:val="center"/>
            </w:pPr>
          </w:p>
        </w:tc>
        <w:tc>
          <w:tcPr>
            <w:tcW w:w="1393"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1112E4" w14:textId="77777777" w:rsidR="009C5524" w:rsidRDefault="009C5524" w:rsidP="00E84BA2">
            <w:pPr>
              <w:pStyle w:val="Bezmezer"/>
              <w:jc w:val="center"/>
            </w:pPr>
          </w:p>
        </w:tc>
        <w:tc>
          <w:tcPr>
            <w:tcW w:w="1394"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0E8F7E" w14:textId="77777777" w:rsidR="009C5524" w:rsidRDefault="009C5524" w:rsidP="00E84BA2">
            <w:pPr>
              <w:pStyle w:val="Bezmezer"/>
              <w:jc w:val="center"/>
            </w:pPr>
          </w:p>
        </w:tc>
        <w:tc>
          <w:tcPr>
            <w:tcW w:w="1394"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A3A65F" w14:textId="77777777" w:rsidR="009C5524" w:rsidRDefault="009C5524" w:rsidP="00E84BA2">
            <w:pPr>
              <w:pStyle w:val="Bezmezer"/>
              <w:jc w:val="center"/>
            </w:pPr>
          </w:p>
        </w:tc>
        <w:tc>
          <w:tcPr>
            <w:tcW w:w="1393" w:type="dxa"/>
            <w:gridSpan w:val="2"/>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C325CEF" w14:textId="603D9698" w:rsidR="009C5524" w:rsidRDefault="00315F8F" w:rsidP="00E84BA2">
            <w:pPr>
              <w:pStyle w:val="Bezmezer"/>
              <w:jc w:val="center"/>
            </w:pPr>
            <w:r>
              <w:t>Čj</w:t>
            </w:r>
          </w:p>
        </w:tc>
        <w:tc>
          <w:tcPr>
            <w:tcW w:w="1394"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240F2B" w14:textId="1BB1B064" w:rsidR="009C5524" w:rsidRDefault="00315F8F" w:rsidP="00E84BA2">
            <w:pPr>
              <w:pStyle w:val="Bezmezer"/>
              <w:jc w:val="center"/>
            </w:pPr>
            <w:r>
              <w:t>Inf</w:t>
            </w:r>
          </w:p>
        </w:tc>
        <w:tc>
          <w:tcPr>
            <w:tcW w:w="1393"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66D65D" w14:textId="77777777" w:rsidR="009C5524" w:rsidRDefault="009C5524" w:rsidP="00E84BA2">
            <w:pPr>
              <w:pStyle w:val="Bezmezer"/>
              <w:jc w:val="center"/>
            </w:pPr>
            <w:r>
              <w:rPr>
                <w:sz w:val="22"/>
                <w:szCs w:val="22"/>
              </w:rPr>
              <w:t>Aj</w:t>
            </w:r>
          </w:p>
          <w:p w14:paraId="693A7D48" w14:textId="77777777" w:rsidR="009C5524" w:rsidRDefault="009C5524" w:rsidP="00E84BA2">
            <w:pPr>
              <w:pStyle w:val="Bezmezer"/>
              <w:jc w:val="center"/>
            </w:pPr>
            <w:r>
              <w:rPr>
                <w:sz w:val="22"/>
                <w:szCs w:val="22"/>
              </w:rPr>
              <w:t>Inf</w:t>
            </w:r>
          </w:p>
        </w:tc>
        <w:tc>
          <w:tcPr>
            <w:tcW w:w="1394"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3E528A6" w14:textId="77777777" w:rsidR="009C5524" w:rsidRDefault="009C5524" w:rsidP="00E84BA2">
            <w:pPr>
              <w:pStyle w:val="Bezmezer"/>
              <w:jc w:val="center"/>
            </w:pPr>
            <w:r>
              <w:rPr>
                <w:sz w:val="22"/>
                <w:szCs w:val="22"/>
              </w:rPr>
              <w:t>Nj</w:t>
            </w:r>
          </w:p>
          <w:p w14:paraId="09551497" w14:textId="77777777" w:rsidR="009C5524" w:rsidRDefault="009C5524" w:rsidP="00E84BA2">
            <w:pPr>
              <w:pStyle w:val="Bezmezer"/>
              <w:jc w:val="center"/>
            </w:pPr>
            <w:r>
              <w:rPr>
                <w:sz w:val="22"/>
                <w:szCs w:val="22"/>
              </w:rPr>
              <w:t>Inf</w:t>
            </w:r>
          </w:p>
        </w:tc>
        <w:tc>
          <w:tcPr>
            <w:tcW w:w="1394"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003A5BF" w14:textId="77777777" w:rsidR="009C5524" w:rsidRDefault="009C5524" w:rsidP="00E84BA2">
            <w:pPr>
              <w:pStyle w:val="Bezmezer"/>
              <w:jc w:val="center"/>
            </w:pPr>
            <w:r>
              <w:rPr>
                <w:sz w:val="22"/>
                <w:szCs w:val="22"/>
              </w:rPr>
              <w:t>Nj</w:t>
            </w:r>
          </w:p>
          <w:p w14:paraId="46FA4F67" w14:textId="77777777" w:rsidR="009C5524" w:rsidRDefault="009C5524" w:rsidP="00E84BA2">
            <w:pPr>
              <w:pStyle w:val="Bezmezer"/>
              <w:jc w:val="center"/>
            </w:pPr>
            <w:r>
              <w:rPr>
                <w:sz w:val="22"/>
                <w:szCs w:val="22"/>
              </w:rPr>
              <w:t>Čj</w:t>
            </w:r>
          </w:p>
          <w:p w14:paraId="0BC4F30B" w14:textId="77777777" w:rsidR="009C5524" w:rsidRDefault="009C5524" w:rsidP="00E84BA2">
            <w:pPr>
              <w:pStyle w:val="Bezmezer"/>
              <w:jc w:val="center"/>
            </w:pPr>
            <w:r>
              <w:rPr>
                <w:sz w:val="22"/>
                <w:szCs w:val="22"/>
              </w:rPr>
              <w:t>Aj</w:t>
            </w:r>
          </w:p>
        </w:tc>
      </w:tr>
      <w:tr w:rsidR="009C5524" w14:paraId="28DAF0E7" w14:textId="77777777" w:rsidTr="00C7279A">
        <w:trPr>
          <w:trHeight w:val="1000"/>
        </w:trPr>
        <w:tc>
          <w:tcPr>
            <w:tcW w:w="1393" w:type="dxa"/>
            <w:gridSpan w:val="2"/>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05247626" w14:textId="77777777" w:rsidR="009C5524" w:rsidRDefault="009C5524" w:rsidP="00E84BA2">
            <w:pPr>
              <w:pStyle w:val="Bezmezer"/>
              <w:jc w:val="center"/>
            </w:pPr>
            <w:r>
              <w:rPr>
                <w:sz w:val="22"/>
                <w:szCs w:val="22"/>
              </w:rPr>
              <w:t>Práce v realizačním týmu</w:t>
            </w:r>
          </w:p>
        </w:tc>
        <w:tc>
          <w:tcPr>
            <w:tcW w:w="1394" w:type="dxa"/>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D52FF2" w14:textId="77777777" w:rsidR="009C5524" w:rsidRDefault="009C5524" w:rsidP="00E84BA2">
            <w:pPr>
              <w:pStyle w:val="Bezmezer"/>
              <w:jc w:val="center"/>
            </w:pPr>
          </w:p>
        </w:tc>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9D5432" w14:textId="77777777" w:rsidR="009C5524" w:rsidRDefault="009C5524" w:rsidP="00E84BA2">
            <w:pPr>
              <w:pStyle w:val="Bezmezer"/>
              <w:jc w:val="center"/>
            </w:pPr>
          </w:p>
        </w:tc>
        <w:tc>
          <w:tcPr>
            <w:tcW w:w="1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B3D09D" w14:textId="77777777" w:rsidR="009C5524" w:rsidRDefault="009C5524" w:rsidP="00E84BA2">
            <w:pPr>
              <w:pStyle w:val="Bezmezer"/>
              <w:jc w:val="center"/>
            </w:pPr>
          </w:p>
        </w:tc>
        <w:tc>
          <w:tcPr>
            <w:tcW w:w="1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56F7B1" w14:textId="77777777" w:rsidR="009C5524" w:rsidRDefault="009C5524" w:rsidP="00E84BA2">
            <w:pPr>
              <w:pStyle w:val="Bezmezer"/>
              <w:jc w:val="cente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614B0CE" w14:textId="77777777" w:rsidR="009C5524" w:rsidRDefault="009C5524" w:rsidP="00E84BA2">
            <w:pPr>
              <w:pStyle w:val="Bezmezer"/>
              <w:jc w:val="center"/>
            </w:pPr>
            <w:r>
              <w:rPr>
                <w:sz w:val="22"/>
                <w:szCs w:val="22"/>
              </w:rPr>
              <w:t>Čj</w:t>
            </w:r>
          </w:p>
        </w:tc>
        <w:tc>
          <w:tcPr>
            <w:tcW w:w="1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CF726D" w14:textId="77777777" w:rsidR="009C5524" w:rsidRDefault="009C5524" w:rsidP="00E84BA2">
            <w:pPr>
              <w:pStyle w:val="Bezmezer"/>
              <w:jc w:val="center"/>
            </w:pPr>
          </w:p>
        </w:tc>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65A427" w14:textId="77777777" w:rsidR="009C5524" w:rsidRDefault="009C5524" w:rsidP="00E84BA2">
            <w:pPr>
              <w:pStyle w:val="Bezmezer"/>
              <w:jc w:val="center"/>
            </w:pPr>
            <w:r>
              <w:rPr>
                <w:sz w:val="22"/>
                <w:szCs w:val="22"/>
              </w:rPr>
              <w:t>Nj</w:t>
            </w:r>
          </w:p>
          <w:p w14:paraId="15573CDE" w14:textId="77777777" w:rsidR="009C5524" w:rsidRDefault="009C5524" w:rsidP="00E84BA2">
            <w:pPr>
              <w:pStyle w:val="Bezmezer"/>
              <w:jc w:val="center"/>
            </w:pPr>
            <w:r>
              <w:rPr>
                <w:sz w:val="22"/>
                <w:szCs w:val="22"/>
              </w:rPr>
              <w:t>Inf</w:t>
            </w:r>
          </w:p>
        </w:tc>
        <w:tc>
          <w:tcPr>
            <w:tcW w:w="1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C6DC2D" w14:textId="77777777" w:rsidR="009C5524" w:rsidRDefault="009C5524" w:rsidP="00E84BA2">
            <w:pPr>
              <w:pStyle w:val="Bezmezer"/>
              <w:jc w:val="center"/>
            </w:pPr>
            <w:r>
              <w:rPr>
                <w:sz w:val="22"/>
                <w:szCs w:val="22"/>
              </w:rPr>
              <w:t>Inf</w:t>
            </w:r>
          </w:p>
        </w:tc>
        <w:tc>
          <w:tcPr>
            <w:tcW w:w="1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DF987C9" w14:textId="77777777" w:rsidR="009C5524" w:rsidRDefault="009C5524" w:rsidP="00E84BA2">
            <w:pPr>
              <w:pStyle w:val="Bezmezer"/>
              <w:jc w:val="center"/>
            </w:pPr>
          </w:p>
        </w:tc>
      </w:tr>
    </w:tbl>
    <w:p w14:paraId="7258A14F" w14:textId="77777777" w:rsidR="009C5524" w:rsidRDefault="009C5524" w:rsidP="009C5524"/>
    <w:tbl>
      <w:tblPr>
        <w:tblW w:w="0" w:type="auto"/>
        <w:tblCellMar>
          <w:top w:w="15" w:type="dxa"/>
          <w:left w:w="15" w:type="dxa"/>
          <w:bottom w:w="15" w:type="dxa"/>
          <w:right w:w="15" w:type="dxa"/>
        </w:tblCellMar>
        <w:tblLook w:val="04A0" w:firstRow="1" w:lastRow="0" w:firstColumn="1" w:lastColumn="0" w:noHBand="0" w:noVBand="1"/>
      </w:tblPr>
      <w:tblGrid>
        <w:gridCol w:w="1388"/>
        <w:gridCol w:w="1360"/>
        <w:gridCol w:w="1361"/>
        <w:gridCol w:w="1361"/>
        <w:gridCol w:w="1577"/>
        <w:gridCol w:w="1375"/>
        <w:gridCol w:w="1387"/>
        <w:gridCol w:w="1388"/>
        <w:gridCol w:w="1403"/>
        <w:gridCol w:w="1392"/>
      </w:tblGrid>
      <w:tr w:rsidR="009C5524" w14:paraId="7960EB98" w14:textId="77777777" w:rsidTr="00E84BA2">
        <w:tc>
          <w:tcPr>
            <w:tcW w:w="0" w:type="auto"/>
            <w:gridSpan w:val="10"/>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4D315A45" w14:textId="77777777" w:rsidR="009C5524" w:rsidRPr="00E84BA2" w:rsidRDefault="009C5524" w:rsidP="00E84BA2">
            <w:pPr>
              <w:pStyle w:val="Bezmezer"/>
              <w:jc w:val="left"/>
              <w:rPr>
                <w:b/>
                <w:sz w:val="28"/>
              </w:rPr>
            </w:pPr>
            <w:r w:rsidRPr="00E84BA2">
              <w:rPr>
                <w:b/>
                <w:sz w:val="28"/>
              </w:rPr>
              <w:t>Konkrétní tematický celek, ve kterém se bude probírat  - Mediální výchova</w:t>
            </w:r>
          </w:p>
        </w:tc>
      </w:tr>
      <w:tr w:rsidR="009C5524" w14:paraId="222750D7" w14:textId="77777777" w:rsidTr="00E84BA2">
        <w:tc>
          <w:tcPr>
            <w:tcW w:w="1399" w:type="dxa"/>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163B20F4" w14:textId="77777777" w:rsidR="009C5524" w:rsidRDefault="009C5524" w:rsidP="00E84BA2">
            <w:pPr>
              <w:pStyle w:val="Bezmezer"/>
              <w:jc w:val="center"/>
            </w:pPr>
          </w:p>
        </w:tc>
        <w:tc>
          <w:tcPr>
            <w:tcW w:w="6996" w:type="dxa"/>
            <w:gridSpan w:val="5"/>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756BF87E" w14:textId="77777777" w:rsidR="009C5524" w:rsidRPr="00E84BA2" w:rsidRDefault="009C5524" w:rsidP="00E84BA2">
            <w:pPr>
              <w:pStyle w:val="Bezmezer"/>
              <w:jc w:val="center"/>
              <w:rPr>
                <w:b/>
              </w:rPr>
            </w:pPr>
            <w:r w:rsidRPr="00E84BA2">
              <w:rPr>
                <w:b/>
              </w:rPr>
              <w:t>1. stupeň</w:t>
            </w:r>
          </w:p>
        </w:tc>
        <w:tc>
          <w:tcPr>
            <w:tcW w:w="5597"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290165" w14:textId="77777777" w:rsidR="009C5524" w:rsidRPr="00E84BA2" w:rsidRDefault="009C5524" w:rsidP="00E84BA2">
            <w:pPr>
              <w:pStyle w:val="Bezmezer"/>
              <w:jc w:val="center"/>
              <w:rPr>
                <w:b/>
              </w:rPr>
            </w:pPr>
            <w:r w:rsidRPr="00E84BA2">
              <w:rPr>
                <w:b/>
              </w:rPr>
              <w:t>2. stupeň</w:t>
            </w:r>
          </w:p>
        </w:tc>
      </w:tr>
      <w:tr w:rsidR="009C5524" w14:paraId="49B7F219" w14:textId="77777777" w:rsidTr="00E84BA2">
        <w:tc>
          <w:tcPr>
            <w:tcW w:w="1399" w:type="dxa"/>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hideMark/>
          </w:tcPr>
          <w:p w14:paraId="59551714" w14:textId="224666A9" w:rsidR="009C5524" w:rsidRDefault="009C5524" w:rsidP="00E84BA2">
            <w:pPr>
              <w:pStyle w:val="Bezmezer"/>
              <w:jc w:val="center"/>
            </w:pPr>
            <w:r>
              <w:rPr>
                <w:sz w:val="22"/>
                <w:szCs w:val="22"/>
              </w:rPr>
              <w:t>Název tematického okruhu</w:t>
            </w:r>
          </w:p>
        </w:tc>
        <w:tc>
          <w:tcPr>
            <w:tcW w:w="1399" w:type="dxa"/>
            <w:tcBorders>
              <w:top w:val="single" w:sz="4" w:space="0" w:color="000000"/>
              <w:left w:val="single" w:sz="18" w:space="0" w:color="000000"/>
              <w:bottom w:val="single" w:sz="18" w:space="0" w:color="000000"/>
              <w:right w:val="single" w:sz="4" w:space="0" w:color="000000"/>
            </w:tcBorders>
            <w:tcMar>
              <w:top w:w="0" w:type="dxa"/>
              <w:left w:w="70" w:type="dxa"/>
              <w:bottom w:w="0" w:type="dxa"/>
              <w:right w:w="70" w:type="dxa"/>
            </w:tcMar>
            <w:vAlign w:val="center"/>
            <w:hideMark/>
          </w:tcPr>
          <w:p w14:paraId="30634557" w14:textId="77777777" w:rsidR="009C5524" w:rsidRDefault="009C5524" w:rsidP="00E84BA2">
            <w:pPr>
              <w:pStyle w:val="Bezmezer"/>
              <w:jc w:val="center"/>
            </w:pPr>
            <w:r>
              <w:rPr>
                <w:sz w:val="22"/>
                <w:szCs w:val="22"/>
              </w:rPr>
              <w:t>1.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6B67E3BC" w14:textId="77777777" w:rsidR="009C5524" w:rsidRDefault="009C5524" w:rsidP="00E84BA2">
            <w:pPr>
              <w:pStyle w:val="Bezmezer"/>
              <w:jc w:val="center"/>
            </w:pPr>
            <w:r>
              <w:rPr>
                <w:sz w:val="22"/>
                <w:szCs w:val="22"/>
              </w:rPr>
              <w:t>2.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B9887EE" w14:textId="77777777" w:rsidR="009C5524" w:rsidRDefault="009C5524" w:rsidP="00E84BA2">
            <w:pPr>
              <w:pStyle w:val="Bezmezer"/>
              <w:jc w:val="center"/>
            </w:pPr>
            <w:r>
              <w:rPr>
                <w:sz w:val="22"/>
                <w:szCs w:val="22"/>
              </w:rPr>
              <w:t>3. ročník</w:t>
            </w:r>
          </w:p>
        </w:tc>
        <w:tc>
          <w:tcPr>
            <w:tcW w:w="1400"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75A366D6" w14:textId="77777777" w:rsidR="009C5524" w:rsidRDefault="009C5524" w:rsidP="00E84BA2">
            <w:pPr>
              <w:pStyle w:val="Bezmezer"/>
              <w:jc w:val="center"/>
            </w:pPr>
            <w:r>
              <w:rPr>
                <w:sz w:val="22"/>
                <w:szCs w:val="22"/>
              </w:rPr>
              <w:t>4.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8AD147C" w14:textId="77777777" w:rsidR="009C5524" w:rsidRDefault="009C5524" w:rsidP="00E84BA2">
            <w:pPr>
              <w:pStyle w:val="Bezmezer"/>
              <w:jc w:val="center"/>
            </w:pPr>
            <w:r>
              <w:rPr>
                <w:sz w:val="22"/>
                <w:szCs w:val="22"/>
              </w:rPr>
              <w:t>5.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42F78C86" w14:textId="77777777" w:rsidR="009C5524" w:rsidRDefault="009C5524" w:rsidP="00E84BA2">
            <w:pPr>
              <w:pStyle w:val="Bezmezer"/>
              <w:jc w:val="center"/>
            </w:pPr>
            <w:r>
              <w:rPr>
                <w:sz w:val="22"/>
                <w:szCs w:val="22"/>
              </w:rPr>
              <w:t>6.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2DD6C25A" w14:textId="77777777" w:rsidR="009C5524" w:rsidRDefault="009C5524" w:rsidP="00E84BA2">
            <w:pPr>
              <w:pStyle w:val="Bezmezer"/>
              <w:jc w:val="center"/>
            </w:pPr>
            <w:r>
              <w:rPr>
                <w:sz w:val="22"/>
                <w:szCs w:val="22"/>
              </w:rPr>
              <w:t>7.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22EAD016" w14:textId="77777777" w:rsidR="009C5524" w:rsidRDefault="009C5524" w:rsidP="00E84BA2">
            <w:pPr>
              <w:pStyle w:val="Bezmezer"/>
              <w:jc w:val="center"/>
            </w:pPr>
            <w:r>
              <w:rPr>
                <w:sz w:val="22"/>
                <w:szCs w:val="22"/>
              </w:rPr>
              <w:t>8. ročník</w:t>
            </w:r>
          </w:p>
        </w:tc>
        <w:tc>
          <w:tcPr>
            <w:tcW w:w="1400"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253DAA38" w14:textId="77777777" w:rsidR="009C5524" w:rsidRDefault="009C5524" w:rsidP="00E84BA2">
            <w:pPr>
              <w:pStyle w:val="Bezmezer"/>
              <w:jc w:val="center"/>
            </w:pPr>
            <w:r>
              <w:rPr>
                <w:sz w:val="22"/>
                <w:szCs w:val="22"/>
              </w:rPr>
              <w:t>9. ročník</w:t>
            </w:r>
          </w:p>
        </w:tc>
      </w:tr>
      <w:tr w:rsidR="00315F8F" w14:paraId="30870D79" w14:textId="77777777" w:rsidTr="00E84BA2">
        <w:trPr>
          <w:trHeight w:val="965"/>
        </w:trPr>
        <w:tc>
          <w:tcPr>
            <w:tcW w:w="1399" w:type="dxa"/>
            <w:tcBorders>
              <w:top w:val="single" w:sz="18" w:space="0" w:color="000000"/>
              <w:left w:val="single" w:sz="4" w:space="0" w:color="000000"/>
              <w:bottom w:val="single" w:sz="18" w:space="0" w:color="000000"/>
              <w:right w:val="single" w:sz="18" w:space="0" w:color="000000"/>
            </w:tcBorders>
            <w:shd w:val="clear" w:color="auto" w:fill="FF9900"/>
            <w:tcMar>
              <w:top w:w="0" w:type="dxa"/>
              <w:left w:w="70" w:type="dxa"/>
              <w:bottom w:w="0" w:type="dxa"/>
              <w:right w:w="70" w:type="dxa"/>
            </w:tcMar>
            <w:vAlign w:val="center"/>
            <w:hideMark/>
          </w:tcPr>
          <w:p w14:paraId="30CF7510" w14:textId="77777777" w:rsidR="00315F8F" w:rsidRDefault="00315F8F" w:rsidP="00315F8F">
            <w:pPr>
              <w:pStyle w:val="Bezmezer"/>
              <w:jc w:val="center"/>
            </w:pPr>
          </w:p>
          <w:p w14:paraId="21CAA155" w14:textId="77777777" w:rsidR="00315F8F" w:rsidRDefault="00315F8F" w:rsidP="00315F8F">
            <w:pPr>
              <w:pStyle w:val="Bezmezer"/>
              <w:jc w:val="center"/>
            </w:pPr>
            <w:r>
              <w:rPr>
                <w:sz w:val="22"/>
                <w:szCs w:val="22"/>
              </w:rPr>
              <w:t>Kritické čtení a vnímání mediálních sdělení</w:t>
            </w:r>
          </w:p>
        </w:tc>
        <w:tc>
          <w:tcPr>
            <w:tcW w:w="1399" w:type="dxa"/>
            <w:tcBorders>
              <w:top w:val="single" w:sz="18" w:space="0" w:color="000000"/>
              <w:left w:val="single" w:sz="18"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759C0E65" w14:textId="77777777" w:rsidR="00315F8F" w:rsidRDefault="00315F8F" w:rsidP="00315F8F">
            <w:pPr>
              <w:pStyle w:val="Bezmezer"/>
              <w:jc w:val="center"/>
            </w:pP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7EE134B2" w14:textId="77777777" w:rsidR="00315F8F" w:rsidRDefault="00315F8F" w:rsidP="00315F8F">
            <w:pPr>
              <w:pStyle w:val="Bezmezer"/>
              <w:jc w:val="center"/>
            </w:pP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20AF822F" w14:textId="77777777" w:rsidR="00315F8F" w:rsidRDefault="00315F8F" w:rsidP="00315F8F">
            <w:pPr>
              <w:pStyle w:val="Bezmezer"/>
              <w:jc w:val="center"/>
            </w:pPr>
          </w:p>
        </w:tc>
        <w:tc>
          <w:tcPr>
            <w:tcW w:w="1400"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0821FFBF" w14:textId="77777777" w:rsidR="00315F8F" w:rsidRDefault="00315F8F" w:rsidP="00315F8F">
            <w:pPr>
              <w:pStyle w:val="Bezmezer"/>
              <w:jc w:val="center"/>
            </w:pP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1B5CFE7B" w14:textId="4C93EE68" w:rsidR="00315F8F" w:rsidRPr="00B822FE" w:rsidRDefault="00315F8F" w:rsidP="00315F8F">
            <w:pPr>
              <w:pStyle w:val="Bezmezer"/>
              <w:jc w:val="center"/>
            </w:pPr>
            <w:r w:rsidRPr="00B822FE">
              <w:rPr>
                <w:rFonts w:ascii="Calibri" w:hAnsi="Calibri" w:cs="Calibri"/>
                <w:bCs/>
                <w:color w:val="000000"/>
                <w:sz w:val="22"/>
                <w:szCs w:val="22"/>
              </w:rPr>
              <w:t>Chci si dát inzerát</w:t>
            </w: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99B8215" w14:textId="1572DA93" w:rsidR="00315F8F" w:rsidRPr="00B822FE" w:rsidRDefault="00315F8F" w:rsidP="00315F8F">
            <w:pPr>
              <w:pStyle w:val="Bezmezer"/>
              <w:jc w:val="center"/>
            </w:pPr>
            <w:r w:rsidRPr="00B822FE">
              <w:rPr>
                <w:rFonts w:ascii="Calibri" w:hAnsi="Calibri" w:cs="Calibri"/>
                <w:bCs/>
                <w:color w:val="000000"/>
                <w:sz w:val="22"/>
                <w:szCs w:val="22"/>
                <w:shd w:val="clear" w:color="auto" w:fill="FFFFFF"/>
              </w:rPr>
              <w:t>Inf  - web</w:t>
            </w:r>
            <w:r w:rsidRPr="00B822FE">
              <w:rPr>
                <w:rFonts w:ascii="Arial" w:hAnsi="Arial" w:cs="Arial"/>
                <w:color w:val="000000"/>
                <w:sz w:val="22"/>
                <w:szCs w:val="22"/>
                <w:shd w:val="clear" w:color="auto" w:fill="FFFFFF"/>
              </w:rPr>
              <w:t> </w:t>
            </w: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3DDA51D2" w14:textId="68F9E937" w:rsidR="00315F8F" w:rsidRPr="00B822FE" w:rsidRDefault="00315F8F" w:rsidP="00315F8F">
            <w:pPr>
              <w:pStyle w:val="Bezmezer"/>
              <w:jc w:val="center"/>
            </w:pPr>
            <w:r w:rsidRPr="00B822FE">
              <w:rPr>
                <w:rFonts w:ascii="Calibri" w:hAnsi="Calibri" w:cs="Calibri"/>
                <w:bCs/>
                <w:color w:val="000000"/>
                <w:sz w:val="22"/>
                <w:szCs w:val="22"/>
              </w:rPr>
              <w:t>Inf - Prezentační software</w:t>
            </w: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AC3F032" w14:textId="77777777" w:rsidR="00315F8F" w:rsidRPr="00B822FE" w:rsidRDefault="00315F8F" w:rsidP="00315F8F">
            <w:pPr>
              <w:pStyle w:val="Normlnweb"/>
              <w:spacing w:before="0" w:beforeAutospacing="0" w:after="0" w:afterAutospacing="0"/>
              <w:jc w:val="center"/>
            </w:pPr>
            <w:r w:rsidRPr="00B822FE">
              <w:rPr>
                <w:rFonts w:ascii="Calibri" w:hAnsi="Calibri" w:cs="Calibri"/>
                <w:bCs/>
                <w:color w:val="000000"/>
                <w:sz w:val="22"/>
                <w:szCs w:val="22"/>
              </w:rPr>
              <w:t>Vv - Uplatňování subjektivity</w:t>
            </w:r>
          </w:p>
          <w:p w14:paraId="29E29FD5" w14:textId="77777777" w:rsidR="00315F8F" w:rsidRPr="00B822FE" w:rsidRDefault="00315F8F" w:rsidP="00315F8F"/>
          <w:p w14:paraId="3A85B28F" w14:textId="761A76E8" w:rsidR="00315F8F" w:rsidRPr="00B822FE" w:rsidRDefault="00315F8F" w:rsidP="00315F8F">
            <w:pPr>
              <w:pStyle w:val="Bezmezer"/>
              <w:jc w:val="center"/>
            </w:pPr>
            <w:r w:rsidRPr="00B822FE">
              <w:rPr>
                <w:rFonts w:ascii="Calibri" w:hAnsi="Calibri" w:cs="Calibri"/>
                <w:bCs/>
                <w:color w:val="000000"/>
                <w:sz w:val="22"/>
                <w:szCs w:val="22"/>
              </w:rPr>
              <w:t>Inf - Prezentační software</w:t>
            </w:r>
          </w:p>
        </w:tc>
        <w:tc>
          <w:tcPr>
            <w:tcW w:w="1400"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F794C2C" w14:textId="77777777" w:rsidR="00315F8F" w:rsidRPr="00B822FE" w:rsidRDefault="00315F8F" w:rsidP="00315F8F">
            <w:pPr>
              <w:pStyle w:val="Normlnweb"/>
              <w:spacing w:before="0" w:beforeAutospacing="0" w:after="160" w:afterAutospacing="0"/>
              <w:jc w:val="center"/>
            </w:pPr>
            <w:r w:rsidRPr="00B822FE">
              <w:rPr>
                <w:rFonts w:ascii="Calibri" w:hAnsi="Calibri" w:cs="Calibri"/>
                <w:bCs/>
                <w:color w:val="000000"/>
                <w:sz w:val="22"/>
                <w:szCs w:val="22"/>
              </w:rPr>
              <w:t>Vv - Uplatňování subjektivity </w:t>
            </w:r>
          </w:p>
          <w:p w14:paraId="01D3AC56" w14:textId="70509BE3" w:rsidR="00315F8F" w:rsidRPr="00B822FE" w:rsidRDefault="00315F8F" w:rsidP="00315F8F">
            <w:pPr>
              <w:pStyle w:val="Bezmezer"/>
              <w:jc w:val="center"/>
            </w:pPr>
          </w:p>
        </w:tc>
      </w:tr>
      <w:tr w:rsidR="00315F8F" w14:paraId="508F6C98" w14:textId="77777777" w:rsidTr="00E84BA2">
        <w:trPr>
          <w:trHeight w:val="965"/>
        </w:trPr>
        <w:tc>
          <w:tcPr>
            <w:tcW w:w="1399" w:type="dxa"/>
            <w:tcBorders>
              <w:top w:val="single" w:sz="18" w:space="0" w:color="000000"/>
              <w:left w:val="single" w:sz="4" w:space="0" w:color="000000"/>
              <w:bottom w:val="single" w:sz="18" w:space="0" w:color="000000"/>
              <w:right w:val="single" w:sz="18" w:space="0" w:color="000000"/>
            </w:tcBorders>
            <w:shd w:val="clear" w:color="auto" w:fill="FF9900"/>
            <w:tcMar>
              <w:top w:w="0" w:type="dxa"/>
              <w:left w:w="70" w:type="dxa"/>
              <w:bottom w:w="0" w:type="dxa"/>
              <w:right w:w="70" w:type="dxa"/>
            </w:tcMar>
            <w:vAlign w:val="center"/>
            <w:hideMark/>
          </w:tcPr>
          <w:p w14:paraId="481CB792" w14:textId="77777777" w:rsidR="00315F8F" w:rsidRDefault="00315F8F" w:rsidP="00315F8F">
            <w:pPr>
              <w:pStyle w:val="Bezmezer"/>
              <w:jc w:val="center"/>
            </w:pPr>
            <w:r>
              <w:rPr>
                <w:sz w:val="22"/>
                <w:szCs w:val="22"/>
              </w:rPr>
              <w:t>Interpretace vztahu mediálních sdělení a reality</w:t>
            </w:r>
          </w:p>
        </w:tc>
        <w:tc>
          <w:tcPr>
            <w:tcW w:w="1399" w:type="dxa"/>
            <w:tcBorders>
              <w:top w:val="single" w:sz="18" w:space="0" w:color="000000"/>
              <w:left w:val="single" w:sz="18"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10BB3A01" w14:textId="77777777" w:rsidR="00315F8F" w:rsidRDefault="00315F8F" w:rsidP="00315F8F">
            <w:pPr>
              <w:pStyle w:val="Bezmezer"/>
              <w:jc w:val="center"/>
            </w:pP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79ACE34B" w14:textId="77777777" w:rsidR="00315F8F" w:rsidRDefault="00315F8F" w:rsidP="00315F8F">
            <w:pPr>
              <w:pStyle w:val="Bezmezer"/>
              <w:jc w:val="center"/>
            </w:pP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7898B784" w14:textId="77777777" w:rsidR="00315F8F" w:rsidRDefault="00315F8F" w:rsidP="00315F8F">
            <w:pPr>
              <w:pStyle w:val="Bezmezer"/>
              <w:jc w:val="center"/>
            </w:pPr>
          </w:p>
        </w:tc>
        <w:tc>
          <w:tcPr>
            <w:tcW w:w="1400"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15C54C26" w14:textId="77777777" w:rsidR="00315F8F" w:rsidRDefault="00315F8F" w:rsidP="00315F8F">
            <w:pPr>
              <w:pStyle w:val="Bezmezer"/>
              <w:jc w:val="center"/>
            </w:pP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4D0717C2" w14:textId="4B6C25CD" w:rsidR="00315F8F" w:rsidRPr="00B822FE" w:rsidRDefault="00315F8F" w:rsidP="00315F8F">
            <w:pPr>
              <w:pStyle w:val="Bezmezer"/>
              <w:jc w:val="center"/>
            </w:pPr>
            <w:r w:rsidRPr="00B822FE">
              <w:rPr>
                <w:rFonts w:ascii="Calibri" w:hAnsi="Calibri" w:cs="Calibri"/>
                <w:bCs/>
                <w:color w:val="000000"/>
                <w:sz w:val="22"/>
                <w:szCs w:val="22"/>
              </w:rPr>
              <w:t>Reklama, zpráva,…</w:t>
            </w: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24275208" w14:textId="1B518B8E" w:rsidR="00315F8F" w:rsidRPr="00B822FE" w:rsidRDefault="00315F8F" w:rsidP="00315F8F">
            <w:pPr>
              <w:pStyle w:val="Bezmezer"/>
              <w:jc w:val="center"/>
            </w:pPr>
            <w:r w:rsidRPr="00B822FE">
              <w:rPr>
                <w:rFonts w:ascii="Calibri" w:hAnsi="Calibri" w:cs="Calibri"/>
                <w:bCs/>
                <w:color w:val="000000"/>
                <w:sz w:val="22"/>
                <w:szCs w:val="22"/>
              </w:rPr>
              <w:t>Čj - Zprávy sdělovacích prostředků</w:t>
            </w: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1382CD9B" w14:textId="77777777" w:rsidR="00315F8F" w:rsidRPr="00B822FE" w:rsidRDefault="00315F8F" w:rsidP="00315F8F">
            <w:pPr>
              <w:pStyle w:val="Bezmezer"/>
              <w:jc w:val="center"/>
            </w:pP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1C167ED7" w14:textId="77777777" w:rsidR="00315F8F" w:rsidRPr="00B822FE" w:rsidRDefault="00315F8F" w:rsidP="00315F8F">
            <w:pPr>
              <w:pStyle w:val="Bezmezer"/>
              <w:jc w:val="center"/>
            </w:pPr>
          </w:p>
        </w:tc>
        <w:tc>
          <w:tcPr>
            <w:tcW w:w="1400"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260CB52E" w14:textId="77777777" w:rsidR="00315F8F" w:rsidRPr="00B822FE" w:rsidRDefault="00315F8F" w:rsidP="00315F8F">
            <w:pPr>
              <w:pStyle w:val="Bezmezer"/>
              <w:jc w:val="center"/>
            </w:pPr>
          </w:p>
        </w:tc>
      </w:tr>
      <w:tr w:rsidR="00315F8F" w14:paraId="2FECB98A" w14:textId="77777777" w:rsidTr="00E84BA2">
        <w:trPr>
          <w:trHeight w:val="965"/>
        </w:trPr>
        <w:tc>
          <w:tcPr>
            <w:tcW w:w="1399" w:type="dxa"/>
            <w:tcBorders>
              <w:top w:val="single" w:sz="18" w:space="0" w:color="000000"/>
              <w:left w:val="single" w:sz="4" w:space="0" w:color="000000"/>
              <w:bottom w:val="single" w:sz="18" w:space="0" w:color="000000"/>
              <w:right w:val="single" w:sz="18" w:space="0" w:color="000000"/>
            </w:tcBorders>
            <w:shd w:val="clear" w:color="auto" w:fill="FF9900"/>
            <w:tcMar>
              <w:top w:w="0" w:type="dxa"/>
              <w:left w:w="70" w:type="dxa"/>
              <w:bottom w:w="0" w:type="dxa"/>
              <w:right w:w="70" w:type="dxa"/>
            </w:tcMar>
            <w:vAlign w:val="center"/>
            <w:hideMark/>
          </w:tcPr>
          <w:p w14:paraId="2945D69E" w14:textId="77777777" w:rsidR="00315F8F" w:rsidRDefault="00315F8F" w:rsidP="00315F8F">
            <w:pPr>
              <w:pStyle w:val="Bezmezer"/>
              <w:jc w:val="center"/>
            </w:pPr>
            <w:r>
              <w:rPr>
                <w:sz w:val="22"/>
                <w:szCs w:val="22"/>
              </w:rPr>
              <w:lastRenderedPageBreak/>
              <w:t>Stavba mediálních sdělení</w:t>
            </w:r>
          </w:p>
        </w:tc>
        <w:tc>
          <w:tcPr>
            <w:tcW w:w="1399" w:type="dxa"/>
            <w:tcBorders>
              <w:top w:val="single" w:sz="18" w:space="0" w:color="000000"/>
              <w:left w:val="single" w:sz="18"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7747253D" w14:textId="77777777" w:rsidR="00315F8F" w:rsidRDefault="00315F8F" w:rsidP="00315F8F">
            <w:pPr>
              <w:pStyle w:val="Bezmezer"/>
              <w:jc w:val="center"/>
            </w:pP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7F6C9E0D" w14:textId="77777777" w:rsidR="00315F8F" w:rsidRDefault="00315F8F" w:rsidP="00315F8F">
            <w:pPr>
              <w:pStyle w:val="Bezmezer"/>
              <w:jc w:val="center"/>
            </w:pP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04F85389" w14:textId="77777777" w:rsidR="00315F8F" w:rsidRDefault="00315F8F" w:rsidP="00315F8F">
            <w:pPr>
              <w:pStyle w:val="Bezmezer"/>
              <w:jc w:val="center"/>
            </w:pPr>
          </w:p>
        </w:tc>
        <w:tc>
          <w:tcPr>
            <w:tcW w:w="1400"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45A95728" w14:textId="77777777" w:rsidR="00315F8F" w:rsidRDefault="00315F8F" w:rsidP="00315F8F">
            <w:pPr>
              <w:pStyle w:val="Bezmezer"/>
              <w:jc w:val="center"/>
            </w:pP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0C816FB4" w14:textId="2263999C" w:rsidR="00315F8F" w:rsidRPr="00B822FE" w:rsidRDefault="00315F8F" w:rsidP="00315F8F">
            <w:pPr>
              <w:pStyle w:val="Bezmezer"/>
              <w:jc w:val="center"/>
            </w:pPr>
            <w:r w:rsidRPr="00B822FE">
              <w:rPr>
                <w:rFonts w:ascii="Calibri" w:hAnsi="Calibri" w:cs="Calibri"/>
                <w:bCs/>
                <w:color w:val="000000"/>
                <w:sz w:val="22"/>
                <w:szCs w:val="22"/>
              </w:rPr>
              <w:t>Inzerát, zpráva,...</w:t>
            </w: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CA6FB85" w14:textId="77777777" w:rsidR="00315F8F" w:rsidRPr="00B822FE" w:rsidRDefault="00315F8F" w:rsidP="00315F8F">
            <w:pPr>
              <w:pStyle w:val="Bezmezer"/>
              <w:jc w:val="center"/>
            </w:pP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0D0C00D3" w14:textId="77777777" w:rsidR="00315F8F" w:rsidRPr="00B822FE" w:rsidRDefault="00315F8F" w:rsidP="00315F8F">
            <w:pPr>
              <w:pStyle w:val="Bezmezer"/>
              <w:jc w:val="center"/>
            </w:pP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20885A86" w14:textId="77777777" w:rsidR="00315F8F" w:rsidRPr="00B822FE" w:rsidRDefault="00315F8F" w:rsidP="00315F8F">
            <w:pPr>
              <w:pStyle w:val="Bezmezer"/>
              <w:jc w:val="center"/>
            </w:pPr>
          </w:p>
        </w:tc>
        <w:tc>
          <w:tcPr>
            <w:tcW w:w="1400"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2A057F2D" w14:textId="02C95769" w:rsidR="00315F8F" w:rsidRPr="00B822FE" w:rsidRDefault="00315F8F" w:rsidP="00315F8F">
            <w:pPr>
              <w:pStyle w:val="Bezmezer"/>
              <w:jc w:val="center"/>
            </w:pPr>
            <w:r w:rsidRPr="00B822FE">
              <w:rPr>
                <w:rFonts w:ascii="Calibri" w:hAnsi="Calibri" w:cs="Calibri"/>
                <w:bCs/>
                <w:color w:val="000000"/>
                <w:sz w:val="22"/>
                <w:szCs w:val="22"/>
              </w:rPr>
              <w:t>Čj - Publicistické styly</w:t>
            </w:r>
          </w:p>
        </w:tc>
      </w:tr>
      <w:tr w:rsidR="00315F8F" w14:paraId="42B3F75F" w14:textId="77777777" w:rsidTr="00E84BA2">
        <w:trPr>
          <w:trHeight w:val="965"/>
        </w:trPr>
        <w:tc>
          <w:tcPr>
            <w:tcW w:w="1399" w:type="dxa"/>
            <w:tcBorders>
              <w:top w:val="single" w:sz="18" w:space="0" w:color="000000"/>
              <w:left w:val="single" w:sz="4" w:space="0" w:color="000000"/>
              <w:bottom w:val="single" w:sz="18" w:space="0" w:color="000000"/>
              <w:right w:val="single" w:sz="18" w:space="0" w:color="000000"/>
            </w:tcBorders>
            <w:shd w:val="clear" w:color="auto" w:fill="FF9900"/>
            <w:tcMar>
              <w:top w:w="0" w:type="dxa"/>
              <w:left w:w="70" w:type="dxa"/>
              <w:bottom w:w="0" w:type="dxa"/>
              <w:right w:w="70" w:type="dxa"/>
            </w:tcMar>
            <w:vAlign w:val="center"/>
            <w:hideMark/>
          </w:tcPr>
          <w:p w14:paraId="2796B4F5" w14:textId="77777777" w:rsidR="00315F8F" w:rsidRDefault="00315F8F" w:rsidP="00315F8F">
            <w:pPr>
              <w:pStyle w:val="Bezmezer"/>
              <w:jc w:val="center"/>
            </w:pPr>
            <w:r>
              <w:rPr>
                <w:sz w:val="22"/>
                <w:szCs w:val="22"/>
              </w:rPr>
              <w:t>Vnímání autora mediálních sdělení</w:t>
            </w:r>
          </w:p>
        </w:tc>
        <w:tc>
          <w:tcPr>
            <w:tcW w:w="1399" w:type="dxa"/>
            <w:tcBorders>
              <w:top w:val="single" w:sz="18" w:space="0" w:color="000000"/>
              <w:left w:val="single" w:sz="18"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BA8DBF7" w14:textId="77777777" w:rsidR="00315F8F" w:rsidRDefault="00315F8F" w:rsidP="00315F8F">
            <w:pPr>
              <w:pStyle w:val="Bezmezer"/>
              <w:jc w:val="center"/>
            </w:pP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780B7F13" w14:textId="77777777" w:rsidR="00315F8F" w:rsidRDefault="00315F8F" w:rsidP="00315F8F">
            <w:pPr>
              <w:pStyle w:val="Bezmezer"/>
              <w:jc w:val="center"/>
            </w:pP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6C16EEC4" w14:textId="77777777" w:rsidR="00315F8F" w:rsidRDefault="00315F8F" w:rsidP="00315F8F">
            <w:pPr>
              <w:pStyle w:val="Bezmezer"/>
              <w:jc w:val="center"/>
            </w:pPr>
          </w:p>
        </w:tc>
        <w:tc>
          <w:tcPr>
            <w:tcW w:w="1400"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46D2C093" w14:textId="77777777" w:rsidR="00315F8F" w:rsidRDefault="00315F8F" w:rsidP="00315F8F">
            <w:pPr>
              <w:pStyle w:val="Bezmezer"/>
              <w:jc w:val="center"/>
            </w:pP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1E32AC7C" w14:textId="012B0348" w:rsidR="00315F8F" w:rsidRPr="00B822FE" w:rsidRDefault="00315F8F" w:rsidP="00315F8F">
            <w:pPr>
              <w:pStyle w:val="Bezmezer"/>
              <w:jc w:val="center"/>
            </w:pPr>
            <w:r w:rsidRPr="00B822FE">
              <w:rPr>
                <w:rFonts w:ascii="Calibri" w:hAnsi="Calibri" w:cs="Calibri"/>
                <w:bCs/>
                <w:color w:val="000000"/>
                <w:sz w:val="22"/>
                <w:szCs w:val="22"/>
              </w:rPr>
              <w:t>Inzerát, zpráva,...</w:t>
            </w: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823D46D" w14:textId="77777777" w:rsidR="00315F8F" w:rsidRPr="00B822FE" w:rsidRDefault="00315F8F" w:rsidP="00315F8F">
            <w:pPr>
              <w:pStyle w:val="Normlnweb"/>
              <w:spacing w:before="0" w:beforeAutospacing="0" w:after="160" w:afterAutospacing="0"/>
              <w:jc w:val="center"/>
            </w:pPr>
            <w:r w:rsidRPr="00B822FE">
              <w:rPr>
                <w:rFonts w:ascii="Calibri" w:hAnsi="Calibri" w:cs="Calibri"/>
                <w:bCs/>
                <w:color w:val="000000"/>
                <w:sz w:val="22"/>
                <w:szCs w:val="22"/>
              </w:rPr>
              <w:t>Hv - Poslechové činnosti</w:t>
            </w:r>
          </w:p>
          <w:p w14:paraId="190FC5CD" w14:textId="719933A9" w:rsidR="00315F8F" w:rsidRPr="00B822FE" w:rsidRDefault="00315F8F" w:rsidP="00315F8F">
            <w:pPr>
              <w:pStyle w:val="Bezmezer"/>
              <w:jc w:val="center"/>
            </w:pPr>
            <w:r w:rsidRPr="00B822FE">
              <w:rPr>
                <w:rFonts w:ascii="Calibri" w:hAnsi="Calibri" w:cs="Calibri"/>
                <w:bCs/>
                <w:color w:val="000000"/>
                <w:sz w:val="22"/>
                <w:szCs w:val="22"/>
              </w:rPr>
              <w:t>Inf - Digitální stopa</w:t>
            </w: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0D23F828" w14:textId="7D7ADD8E" w:rsidR="00315F8F" w:rsidRPr="00B822FE" w:rsidRDefault="00315F8F" w:rsidP="00315F8F">
            <w:pPr>
              <w:pStyle w:val="Bezmezer"/>
              <w:jc w:val="center"/>
            </w:pPr>
            <w:r w:rsidRPr="00B822FE">
              <w:rPr>
                <w:rFonts w:ascii="Calibri" w:hAnsi="Calibri" w:cs="Calibri"/>
                <w:bCs/>
                <w:color w:val="000000"/>
                <w:sz w:val="22"/>
                <w:szCs w:val="22"/>
              </w:rPr>
              <w:t>Hv - Poslechové činnosti</w:t>
            </w: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37F3D03A" w14:textId="2A424D22" w:rsidR="00315F8F" w:rsidRPr="00B822FE" w:rsidRDefault="00315F8F" w:rsidP="00315F8F">
            <w:pPr>
              <w:pStyle w:val="Bezmezer"/>
              <w:jc w:val="center"/>
            </w:pPr>
            <w:r w:rsidRPr="00B822FE">
              <w:rPr>
                <w:rFonts w:ascii="Calibri" w:hAnsi="Calibri" w:cs="Calibri"/>
                <w:bCs/>
                <w:color w:val="000000"/>
                <w:sz w:val="22"/>
                <w:szCs w:val="22"/>
              </w:rPr>
              <w:t>Hv - Poslechové činnosti</w:t>
            </w:r>
          </w:p>
        </w:tc>
        <w:tc>
          <w:tcPr>
            <w:tcW w:w="1400"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1F8815AB" w14:textId="4C95ECB0" w:rsidR="00315F8F" w:rsidRPr="00B822FE" w:rsidRDefault="00315F8F" w:rsidP="00315F8F">
            <w:pPr>
              <w:pStyle w:val="Bezmezer"/>
              <w:jc w:val="center"/>
            </w:pPr>
          </w:p>
        </w:tc>
      </w:tr>
      <w:tr w:rsidR="00315F8F" w14:paraId="56743A10" w14:textId="77777777" w:rsidTr="00E84BA2">
        <w:trPr>
          <w:trHeight w:val="965"/>
        </w:trPr>
        <w:tc>
          <w:tcPr>
            <w:tcW w:w="1399" w:type="dxa"/>
            <w:tcBorders>
              <w:top w:val="single" w:sz="18"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0D25BE79" w14:textId="77777777" w:rsidR="00315F8F" w:rsidRDefault="00315F8F" w:rsidP="00315F8F">
            <w:pPr>
              <w:pStyle w:val="Bezmezer"/>
              <w:jc w:val="center"/>
            </w:pPr>
            <w:r>
              <w:rPr>
                <w:sz w:val="22"/>
                <w:szCs w:val="22"/>
              </w:rPr>
              <w:t>Fungování a vliv médií ve společnosti</w:t>
            </w:r>
          </w:p>
        </w:tc>
        <w:tc>
          <w:tcPr>
            <w:tcW w:w="1399" w:type="dxa"/>
            <w:tcBorders>
              <w:top w:val="single" w:sz="18"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08DBF4" w14:textId="77777777" w:rsidR="00315F8F" w:rsidRDefault="00315F8F" w:rsidP="00315F8F">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AEB2216" w14:textId="77777777" w:rsidR="00315F8F" w:rsidRDefault="00315F8F" w:rsidP="00315F8F">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87AF56" w14:textId="77777777" w:rsidR="00315F8F" w:rsidRDefault="00315F8F" w:rsidP="00315F8F">
            <w:pPr>
              <w:pStyle w:val="Bezmezer"/>
              <w:jc w:val="center"/>
            </w:pPr>
          </w:p>
        </w:tc>
        <w:tc>
          <w:tcPr>
            <w:tcW w:w="1400"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5E4E22" w14:textId="2EA605E3" w:rsidR="00315F8F" w:rsidRDefault="00315F8F" w:rsidP="00315F8F">
            <w:pPr>
              <w:pStyle w:val="Bezmezer"/>
              <w:jc w:val="center"/>
            </w:pPr>
            <w:r>
              <w:rPr>
                <w:rFonts w:ascii="Calibri" w:hAnsi="Calibri" w:cs="Calibri"/>
                <w:b/>
                <w:bCs/>
                <w:color w:val="000000"/>
                <w:sz w:val="22"/>
                <w:szCs w:val="22"/>
              </w:rPr>
              <w:t>Život  v demokratickém státě</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DE84AAA" w14:textId="77777777" w:rsidR="00315F8F" w:rsidRPr="00B822FE" w:rsidRDefault="00315F8F" w:rsidP="00315F8F">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852D34" w14:textId="77777777" w:rsidR="00315F8F" w:rsidRPr="00B822FE" w:rsidRDefault="00315F8F" w:rsidP="00315F8F">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7240EBD" w14:textId="5C325F9C" w:rsidR="00315F8F" w:rsidRPr="00B822FE" w:rsidRDefault="00315F8F" w:rsidP="00315F8F">
            <w:pPr>
              <w:pStyle w:val="Bezmezer"/>
              <w:jc w:val="center"/>
            </w:pPr>
            <w:r w:rsidRPr="00B822FE">
              <w:rPr>
                <w:rFonts w:ascii="Calibri" w:hAnsi="Calibri" w:cs="Calibri"/>
                <w:bCs/>
                <w:color w:val="000000"/>
                <w:sz w:val="22"/>
                <w:szCs w:val="22"/>
              </w:rPr>
              <w:t>Ov -Informační a mediální prostředky</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D564367" w14:textId="77777777" w:rsidR="00315F8F" w:rsidRPr="00B822FE" w:rsidRDefault="00315F8F" w:rsidP="00315F8F">
            <w:pPr>
              <w:pStyle w:val="Bezmezer"/>
              <w:jc w:val="center"/>
            </w:pPr>
          </w:p>
        </w:tc>
        <w:tc>
          <w:tcPr>
            <w:tcW w:w="1400"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16478A0" w14:textId="77777777" w:rsidR="00315F8F" w:rsidRPr="00B822FE" w:rsidRDefault="00315F8F" w:rsidP="00315F8F">
            <w:pPr>
              <w:pStyle w:val="Bezmezer"/>
              <w:jc w:val="center"/>
            </w:pPr>
          </w:p>
        </w:tc>
      </w:tr>
      <w:tr w:rsidR="00315F8F" w14:paraId="33F6CE06" w14:textId="77777777" w:rsidTr="00E84BA2">
        <w:trPr>
          <w:trHeight w:val="998"/>
        </w:trPr>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43E44A89" w14:textId="77777777" w:rsidR="00315F8F" w:rsidRDefault="00315F8F" w:rsidP="00315F8F">
            <w:pPr>
              <w:pStyle w:val="Bezmezer"/>
              <w:jc w:val="center"/>
            </w:pPr>
            <w:r>
              <w:rPr>
                <w:sz w:val="22"/>
                <w:szCs w:val="22"/>
              </w:rPr>
              <w:t>Tvorba mediálního sdělení</w:t>
            </w:r>
          </w:p>
        </w:tc>
        <w:tc>
          <w:tcPr>
            <w:tcW w:w="1399" w:type="dxa"/>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80C31A1" w14:textId="77777777" w:rsidR="00315F8F" w:rsidRDefault="00315F8F" w:rsidP="00315F8F">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6D8A861" w14:textId="77777777" w:rsidR="00315F8F" w:rsidRDefault="00315F8F" w:rsidP="00315F8F">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0C08899" w14:textId="77777777" w:rsidR="00315F8F" w:rsidRDefault="00315F8F" w:rsidP="00315F8F">
            <w:pPr>
              <w:pStyle w:val="Bezmeze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5453D0F" w14:textId="77777777" w:rsidR="00315F8F" w:rsidRDefault="00315F8F" w:rsidP="00315F8F">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443C71" w14:textId="138ADC16" w:rsidR="00315F8F" w:rsidRPr="00B822FE" w:rsidRDefault="00315F8F" w:rsidP="00315F8F">
            <w:pPr>
              <w:pStyle w:val="Bezmezer"/>
              <w:jc w:val="center"/>
            </w:pPr>
            <w:r w:rsidRPr="00B822FE">
              <w:rPr>
                <w:rFonts w:ascii="Calibri" w:hAnsi="Calibri" w:cs="Calibri"/>
                <w:bCs/>
                <w:color w:val="000000"/>
                <w:sz w:val="22"/>
                <w:szCs w:val="22"/>
              </w:rPr>
              <w:t>Inzerát, zpráva,..</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CFACA5" w14:textId="4FA2D31F" w:rsidR="00315F8F" w:rsidRPr="00B822FE" w:rsidRDefault="00315F8F" w:rsidP="00315F8F">
            <w:pPr>
              <w:pStyle w:val="Bezmezer"/>
              <w:jc w:val="center"/>
            </w:pPr>
            <w:r w:rsidRPr="00B822FE">
              <w:rPr>
                <w:rFonts w:ascii="Calibri" w:hAnsi="Calibri" w:cs="Calibri"/>
                <w:bCs/>
                <w:color w:val="000000"/>
                <w:sz w:val="22"/>
                <w:szCs w:val="22"/>
              </w:rPr>
              <w:t>Inf - Hardware a software</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0FFA33" w14:textId="77777777" w:rsidR="00315F8F" w:rsidRPr="00B822FE" w:rsidRDefault="00315F8F" w:rsidP="00315F8F">
            <w:pPr>
              <w:pStyle w:val="Normlnweb"/>
              <w:spacing w:before="0" w:beforeAutospacing="0" w:after="160" w:afterAutospacing="0"/>
              <w:jc w:val="center"/>
            </w:pPr>
            <w:r w:rsidRPr="00B822FE">
              <w:rPr>
                <w:rFonts w:ascii="Calibri" w:hAnsi="Calibri" w:cs="Calibri"/>
                <w:bCs/>
                <w:color w:val="000000"/>
                <w:sz w:val="22"/>
                <w:szCs w:val="22"/>
              </w:rPr>
              <w:t>Aj - Moderní technologie a média</w:t>
            </w:r>
          </w:p>
          <w:p w14:paraId="6109E73A" w14:textId="4CFE3D1C" w:rsidR="00315F8F" w:rsidRPr="00B822FE" w:rsidRDefault="00315F8F" w:rsidP="00315F8F">
            <w:pPr>
              <w:pStyle w:val="Bezmezer"/>
              <w:jc w:val="center"/>
            </w:pPr>
            <w:r w:rsidRPr="00B822FE">
              <w:rPr>
                <w:rFonts w:ascii="Calibri" w:hAnsi="Calibri" w:cs="Calibri"/>
                <w:bCs/>
                <w:color w:val="000000"/>
                <w:sz w:val="22"/>
                <w:szCs w:val="22"/>
              </w:rPr>
              <w:t>Inf - Prezentační software</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248BEC8" w14:textId="77777777" w:rsidR="00315F8F" w:rsidRPr="00B822FE" w:rsidRDefault="00315F8F" w:rsidP="00315F8F">
            <w:pPr>
              <w:pStyle w:val="Normlnweb"/>
              <w:spacing w:before="0" w:beforeAutospacing="0" w:after="160" w:afterAutospacing="0"/>
              <w:jc w:val="center"/>
            </w:pPr>
            <w:r w:rsidRPr="00B822FE">
              <w:rPr>
                <w:rFonts w:ascii="Calibri" w:hAnsi="Calibri" w:cs="Calibri"/>
                <w:bCs/>
                <w:color w:val="000000"/>
                <w:sz w:val="22"/>
                <w:szCs w:val="22"/>
              </w:rPr>
              <w:t>Nj - Organizace volného času (telefonování)</w:t>
            </w:r>
          </w:p>
          <w:p w14:paraId="025F48D0" w14:textId="5BCBB953" w:rsidR="00315F8F" w:rsidRPr="00B822FE" w:rsidRDefault="00315F8F" w:rsidP="00315F8F">
            <w:pPr>
              <w:pStyle w:val="Bezmezer"/>
              <w:jc w:val="center"/>
            </w:pPr>
            <w:r w:rsidRPr="00B822FE">
              <w:rPr>
                <w:rFonts w:ascii="Calibri" w:hAnsi="Calibri" w:cs="Calibri"/>
                <w:bCs/>
                <w:color w:val="000000"/>
                <w:sz w:val="22"/>
                <w:szCs w:val="22"/>
              </w:rPr>
              <w:t>Inf - Prezentační software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0C3913" w14:textId="77777777" w:rsidR="00315F8F" w:rsidRPr="00B822FE" w:rsidRDefault="00315F8F" w:rsidP="00315F8F">
            <w:pPr>
              <w:pStyle w:val="Normlnweb"/>
              <w:spacing w:before="0" w:beforeAutospacing="0" w:after="160" w:afterAutospacing="0"/>
              <w:jc w:val="center"/>
            </w:pPr>
            <w:r w:rsidRPr="00B822FE">
              <w:rPr>
                <w:rFonts w:ascii="Calibri" w:hAnsi="Calibri" w:cs="Calibri"/>
                <w:bCs/>
                <w:color w:val="000000"/>
                <w:sz w:val="22"/>
                <w:szCs w:val="22"/>
              </w:rPr>
              <w:t>Nj - Organizace volného času (týdenní program)</w:t>
            </w:r>
          </w:p>
          <w:p w14:paraId="6AF659BA" w14:textId="77777777" w:rsidR="00315F8F" w:rsidRPr="00B822FE" w:rsidRDefault="00315F8F" w:rsidP="00315F8F">
            <w:pPr>
              <w:pStyle w:val="Normlnweb"/>
              <w:spacing w:before="0" w:beforeAutospacing="0" w:after="160" w:afterAutospacing="0"/>
              <w:jc w:val="center"/>
            </w:pPr>
            <w:r w:rsidRPr="00B822FE">
              <w:rPr>
                <w:rFonts w:ascii="Calibri" w:hAnsi="Calibri" w:cs="Calibri"/>
                <w:bCs/>
                <w:color w:val="000000"/>
                <w:sz w:val="22"/>
                <w:szCs w:val="22"/>
              </w:rPr>
              <w:t>Čj - Komunikace mezi lidmi - informace pro ostatní</w:t>
            </w:r>
          </w:p>
          <w:p w14:paraId="3252F7BD" w14:textId="07DD2DE2" w:rsidR="00315F8F" w:rsidRPr="00B822FE" w:rsidRDefault="00315F8F" w:rsidP="00315F8F">
            <w:pPr>
              <w:pStyle w:val="Bezmezer"/>
              <w:jc w:val="center"/>
            </w:pPr>
            <w:r w:rsidRPr="00B822FE">
              <w:rPr>
                <w:rFonts w:ascii="Calibri" w:hAnsi="Calibri" w:cs="Calibri"/>
                <w:bCs/>
                <w:color w:val="000000"/>
                <w:sz w:val="22"/>
                <w:szCs w:val="22"/>
              </w:rPr>
              <w:t>Aj - Moderní technologie, film, filmování </w:t>
            </w:r>
          </w:p>
        </w:tc>
      </w:tr>
      <w:tr w:rsidR="00315F8F" w14:paraId="34062C45" w14:textId="77777777" w:rsidTr="00E84BA2">
        <w:trPr>
          <w:trHeight w:val="998"/>
        </w:trPr>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1E4A9725" w14:textId="77777777" w:rsidR="00315F8F" w:rsidRDefault="00315F8F" w:rsidP="00315F8F">
            <w:pPr>
              <w:pStyle w:val="Bezmezer"/>
              <w:jc w:val="center"/>
            </w:pPr>
          </w:p>
          <w:p w14:paraId="2E952D8D" w14:textId="77777777" w:rsidR="00315F8F" w:rsidRDefault="00315F8F" w:rsidP="00315F8F">
            <w:pPr>
              <w:pStyle w:val="Bezmezer"/>
              <w:jc w:val="center"/>
            </w:pPr>
            <w:r>
              <w:rPr>
                <w:sz w:val="22"/>
                <w:szCs w:val="22"/>
              </w:rPr>
              <w:t>Práce v realizačním týmu</w:t>
            </w:r>
          </w:p>
          <w:p w14:paraId="2C013C29" w14:textId="77777777" w:rsidR="00315F8F" w:rsidRDefault="00315F8F" w:rsidP="00315F8F">
            <w:pPr>
              <w:pStyle w:val="Bezmezer"/>
              <w:jc w:val="center"/>
            </w:pPr>
          </w:p>
        </w:tc>
        <w:tc>
          <w:tcPr>
            <w:tcW w:w="1399" w:type="dxa"/>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6DC4BD" w14:textId="77777777" w:rsidR="00315F8F" w:rsidRDefault="00315F8F" w:rsidP="00315F8F">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216A50" w14:textId="77777777" w:rsidR="00315F8F" w:rsidRDefault="00315F8F" w:rsidP="00315F8F">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8F86F3B" w14:textId="77777777" w:rsidR="00315F8F" w:rsidRDefault="00315F8F" w:rsidP="00315F8F">
            <w:pPr>
              <w:pStyle w:val="Bezmeze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D00120" w14:textId="77777777" w:rsidR="00315F8F" w:rsidRDefault="00315F8F" w:rsidP="00315F8F">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C80889" w14:textId="6EE7FC43" w:rsidR="00315F8F" w:rsidRPr="00B822FE" w:rsidRDefault="00315F8F" w:rsidP="00315F8F">
            <w:pPr>
              <w:pStyle w:val="Bezmezer"/>
              <w:jc w:val="center"/>
            </w:pPr>
            <w:r w:rsidRPr="00B822FE">
              <w:rPr>
                <w:rFonts w:ascii="Calibri" w:hAnsi="Calibri" w:cs="Calibri"/>
                <w:bCs/>
                <w:color w:val="000000"/>
                <w:sz w:val="22"/>
                <w:szCs w:val="22"/>
              </w:rPr>
              <w:t>Tvorba vlastního textu</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7FC366E" w14:textId="77777777" w:rsidR="00315F8F" w:rsidRPr="00B822FE" w:rsidRDefault="00315F8F" w:rsidP="00315F8F">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66F8AD" w14:textId="77777777" w:rsidR="00315F8F" w:rsidRPr="00B822FE" w:rsidRDefault="00315F8F" w:rsidP="00315F8F">
            <w:pPr>
              <w:pStyle w:val="Normlnweb"/>
              <w:spacing w:before="0" w:beforeAutospacing="0" w:after="160" w:afterAutospacing="0"/>
              <w:jc w:val="center"/>
            </w:pPr>
            <w:r w:rsidRPr="00B822FE">
              <w:rPr>
                <w:rFonts w:ascii="Calibri" w:hAnsi="Calibri" w:cs="Calibri"/>
                <w:bCs/>
                <w:color w:val="000000"/>
                <w:sz w:val="22"/>
                <w:szCs w:val="22"/>
              </w:rPr>
              <w:t>Nj - Tvorba a prezentace plakátu (tvorba vlastního textu)</w:t>
            </w:r>
          </w:p>
          <w:p w14:paraId="0E3CA05A" w14:textId="3E5EE428" w:rsidR="00315F8F" w:rsidRPr="00B822FE" w:rsidRDefault="00315F8F" w:rsidP="00315F8F">
            <w:pPr>
              <w:pStyle w:val="Bezmezer"/>
              <w:jc w:val="center"/>
            </w:pPr>
            <w:r w:rsidRPr="00B822FE">
              <w:rPr>
                <w:rFonts w:ascii="Calibri" w:hAnsi="Calibri" w:cs="Calibri"/>
                <w:bCs/>
                <w:color w:val="000000"/>
                <w:sz w:val="22"/>
                <w:szCs w:val="22"/>
              </w:rPr>
              <w:t>Inf - Prezentační software</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E057D0" w14:textId="601D8714" w:rsidR="00315F8F" w:rsidRPr="00B822FE" w:rsidRDefault="00315F8F" w:rsidP="00315F8F">
            <w:pPr>
              <w:pStyle w:val="Bezmezer"/>
              <w:jc w:val="center"/>
            </w:pPr>
            <w:r w:rsidRPr="00B822FE">
              <w:rPr>
                <w:rFonts w:ascii="Calibri" w:hAnsi="Calibri" w:cs="Calibri"/>
                <w:bCs/>
                <w:color w:val="000000"/>
                <w:sz w:val="22"/>
                <w:szCs w:val="22"/>
              </w:rPr>
              <w:t>Inf - Prezentační software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95AC77" w14:textId="77777777" w:rsidR="00315F8F" w:rsidRPr="00B822FE" w:rsidRDefault="00315F8F" w:rsidP="00315F8F">
            <w:pPr>
              <w:pStyle w:val="Bezmezer"/>
              <w:jc w:val="center"/>
            </w:pPr>
          </w:p>
        </w:tc>
      </w:tr>
    </w:tbl>
    <w:p w14:paraId="6C65F7E1" w14:textId="77777777" w:rsidR="00CA50AA" w:rsidRDefault="00CA50AA"/>
    <w:p w14:paraId="1CF614FA" w14:textId="77777777" w:rsidR="00CA50AA" w:rsidRDefault="00CA50AA"/>
    <w:p w14:paraId="278F8467" w14:textId="77777777" w:rsidR="00CA50AA" w:rsidRDefault="00CA50AA"/>
    <w:tbl>
      <w:tblPr>
        <w:tblW w:w="0" w:type="auto"/>
        <w:tblCellMar>
          <w:top w:w="15" w:type="dxa"/>
          <w:left w:w="15" w:type="dxa"/>
          <w:bottom w:w="15" w:type="dxa"/>
          <w:right w:w="15" w:type="dxa"/>
        </w:tblCellMar>
        <w:tblLook w:val="04A0" w:firstRow="1" w:lastRow="0" w:firstColumn="1" w:lastColumn="0" w:noHBand="0" w:noVBand="1"/>
      </w:tblPr>
      <w:tblGrid>
        <w:gridCol w:w="1399"/>
        <w:gridCol w:w="1399"/>
        <w:gridCol w:w="1399"/>
        <w:gridCol w:w="1399"/>
        <w:gridCol w:w="1400"/>
        <w:gridCol w:w="1399"/>
        <w:gridCol w:w="1399"/>
        <w:gridCol w:w="1399"/>
        <w:gridCol w:w="1399"/>
        <w:gridCol w:w="1400"/>
      </w:tblGrid>
      <w:tr w:rsidR="00E84BA2" w14:paraId="0DB631E4" w14:textId="77777777" w:rsidTr="00E84BA2">
        <w:tc>
          <w:tcPr>
            <w:tcW w:w="0" w:type="auto"/>
            <w:gridSpan w:val="10"/>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57DE7EE0" w14:textId="77777777" w:rsidR="00E84BA2" w:rsidRPr="00E84BA2" w:rsidRDefault="00E84BA2" w:rsidP="00E84BA2">
            <w:pPr>
              <w:pStyle w:val="Bezmezer"/>
              <w:rPr>
                <w:b/>
                <w:sz w:val="28"/>
                <w:szCs w:val="28"/>
              </w:rPr>
            </w:pPr>
            <w:r w:rsidRPr="00E84BA2">
              <w:rPr>
                <w:b/>
                <w:sz w:val="28"/>
                <w:szCs w:val="28"/>
              </w:rPr>
              <w:t>Výchova demokratického občana</w:t>
            </w:r>
          </w:p>
        </w:tc>
      </w:tr>
      <w:tr w:rsidR="00E84BA2" w14:paraId="45E72FEC" w14:textId="77777777" w:rsidTr="00E84BA2">
        <w:tc>
          <w:tcPr>
            <w:tcW w:w="1399" w:type="dxa"/>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21A4BB7E" w14:textId="77777777" w:rsidR="00E84BA2" w:rsidRDefault="00E84BA2" w:rsidP="00E84BA2">
            <w:pPr>
              <w:pStyle w:val="Bezmezer"/>
              <w:jc w:val="center"/>
            </w:pPr>
          </w:p>
        </w:tc>
        <w:tc>
          <w:tcPr>
            <w:tcW w:w="6996" w:type="dxa"/>
            <w:gridSpan w:val="5"/>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47B98513" w14:textId="77777777" w:rsidR="00E84BA2" w:rsidRPr="00E84BA2" w:rsidRDefault="00E84BA2" w:rsidP="00E84BA2">
            <w:pPr>
              <w:pStyle w:val="Bezmezer"/>
              <w:jc w:val="center"/>
              <w:rPr>
                <w:b/>
              </w:rPr>
            </w:pPr>
            <w:r w:rsidRPr="00E84BA2">
              <w:rPr>
                <w:b/>
              </w:rPr>
              <w:t>1. stupeň</w:t>
            </w:r>
          </w:p>
        </w:tc>
        <w:tc>
          <w:tcPr>
            <w:tcW w:w="5597"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32FB80" w14:textId="77777777" w:rsidR="00E84BA2" w:rsidRPr="00E84BA2" w:rsidRDefault="00E84BA2" w:rsidP="00E84BA2">
            <w:pPr>
              <w:pStyle w:val="Bezmezer"/>
              <w:jc w:val="center"/>
              <w:rPr>
                <w:b/>
              </w:rPr>
            </w:pPr>
            <w:r w:rsidRPr="00E84BA2">
              <w:rPr>
                <w:b/>
              </w:rPr>
              <w:t>2. stupeň</w:t>
            </w:r>
          </w:p>
        </w:tc>
      </w:tr>
      <w:tr w:rsidR="00E84BA2" w14:paraId="0A5AA5AB" w14:textId="77777777" w:rsidTr="00E84BA2">
        <w:tc>
          <w:tcPr>
            <w:tcW w:w="1399" w:type="dxa"/>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hideMark/>
          </w:tcPr>
          <w:p w14:paraId="51264314" w14:textId="32624EA1" w:rsidR="00E84BA2" w:rsidRDefault="00E84BA2" w:rsidP="00E84BA2">
            <w:pPr>
              <w:pStyle w:val="Bezmezer"/>
              <w:jc w:val="center"/>
            </w:pPr>
            <w:r>
              <w:rPr>
                <w:sz w:val="22"/>
                <w:szCs w:val="22"/>
              </w:rPr>
              <w:t>Název tematického okruhu</w:t>
            </w:r>
          </w:p>
        </w:tc>
        <w:tc>
          <w:tcPr>
            <w:tcW w:w="1399" w:type="dxa"/>
            <w:tcBorders>
              <w:top w:val="single" w:sz="4" w:space="0" w:color="000000"/>
              <w:left w:val="single" w:sz="18" w:space="0" w:color="000000"/>
              <w:bottom w:val="single" w:sz="18" w:space="0" w:color="000000"/>
              <w:right w:val="single" w:sz="4" w:space="0" w:color="000000"/>
            </w:tcBorders>
            <w:tcMar>
              <w:top w:w="0" w:type="dxa"/>
              <w:left w:w="70" w:type="dxa"/>
              <w:bottom w:w="0" w:type="dxa"/>
              <w:right w:w="70" w:type="dxa"/>
            </w:tcMar>
            <w:vAlign w:val="center"/>
            <w:hideMark/>
          </w:tcPr>
          <w:p w14:paraId="43E84802" w14:textId="77777777" w:rsidR="00E84BA2" w:rsidRDefault="00E84BA2" w:rsidP="00E84BA2">
            <w:pPr>
              <w:pStyle w:val="Bezmezer"/>
              <w:jc w:val="center"/>
            </w:pPr>
            <w:r>
              <w:rPr>
                <w:sz w:val="22"/>
                <w:szCs w:val="22"/>
              </w:rPr>
              <w:t>1.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411F443A" w14:textId="77777777" w:rsidR="00E84BA2" w:rsidRDefault="00E84BA2" w:rsidP="00E84BA2">
            <w:pPr>
              <w:pStyle w:val="Bezmezer"/>
              <w:jc w:val="center"/>
            </w:pPr>
            <w:r>
              <w:rPr>
                <w:sz w:val="22"/>
                <w:szCs w:val="22"/>
              </w:rPr>
              <w:t>2.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67893431" w14:textId="77777777" w:rsidR="00E84BA2" w:rsidRDefault="00E84BA2" w:rsidP="00E84BA2">
            <w:pPr>
              <w:pStyle w:val="Bezmezer"/>
              <w:jc w:val="center"/>
            </w:pPr>
            <w:r>
              <w:rPr>
                <w:sz w:val="22"/>
                <w:szCs w:val="22"/>
              </w:rPr>
              <w:t>3. ročník</w:t>
            </w:r>
          </w:p>
        </w:tc>
        <w:tc>
          <w:tcPr>
            <w:tcW w:w="1400"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5A434D0" w14:textId="77777777" w:rsidR="00E84BA2" w:rsidRDefault="00E84BA2" w:rsidP="00E84BA2">
            <w:pPr>
              <w:pStyle w:val="Bezmezer"/>
              <w:jc w:val="center"/>
            </w:pPr>
            <w:r>
              <w:rPr>
                <w:sz w:val="22"/>
                <w:szCs w:val="22"/>
              </w:rPr>
              <w:t>4.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578AD073" w14:textId="77777777" w:rsidR="00E84BA2" w:rsidRDefault="00E84BA2" w:rsidP="00E84BA2">
            <w:pPr>
              <w:pStyle w:val="Bezmezer"/>
              <w:jc w:val="center"/>
            </w:pPr>
            <w:r>
              <w:rPr>
                <w:sz w:val="22"/>
                <w:szCs w:val="22"/>
              </w:rPr>
              <w:t>5.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36BB129" w14:textId="77777777" w:rsidR="00E84BA2" w:rsidRDefault="00E84BA2" w:rsidP="00E84BA2">
            <w:pPr>
              <w:pStyle w:val="Bezmezer"/>
              <w:jc w:val="center"/>
            </w:pPr>
            <w:r>
              <w:rPr>
                <w:sz w:val="22"/>
                <w:szCs w:val="22"/>
              </w:rPr>
              <w:t>6.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55781C27" w14:textId="77777777" w:rsidR="00E84BA2" w:rsidRDefault="00E84BA2" w:rsidP="00E84BA2">
            <w:pPr>
              <w:pStyle w:val="Bezmezer"/>
              <w:jc w:val="center"/>
            </w:pPr>
            <w:r>
              <w:rPr>
                <w:sz w:val="22"/>
                <w:szCs w:val="22"/>
              </w:rPr>
              <w:t>7.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7BDCEF16" w14:textId="77777777" w:rsidR="00E84BA2" w:rsidRDefault="00E84BA2" w:rsidP="00E84BA2">
            <w:pPr>
              <w:pStyle w:val="Bezmezer"/>
              <w:jc w:val="center"/>
            </w:pPr>
            <w:r>
              <w:rPr>
                <w:sz w:val="22"/>
                <w:szCs w:val="22"/>
              </w:rPr>
              <w:t>8. ročník</w:t>
            </w:r>
          </w:p>
        </w:tc>
        <w:tc>
          <w:tcPr>
            <w:tcW w:w="1400"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65CD26E9" w14:textId="77777777" w:rsidR="00E84BA2" w:rsidRDefault="00E84BA2" w:rsidP="00E84BA2">
            <w:pPr>
              <w:pStyle w:val="Bezmezer"/>
              <w:jc w:val="center"/>
            </w:pPr>
            <w:r>
              <w:rPr>
                <w:sz w:val="22"/>
                <w:szCs w:val="22"/>
              </w:rPr>
              <w:t>9.ročník</w:t>
            </w:r>
          </w:p>
        </w:tc>
      </w:tr>
      <w:tr w:rsidR="00E84BA2" w14:paraId="706F9999" w14:textId="77777777" w:rsidTr="00E84BA2">
        <w:trPr>
          <w:trHeight w:val="965"/>
        </w:trPr>
        <w:tc>
          <w:tcPr>
            <w:tcW w:w="1399" w:type="dxa"/>
            <w:tcBorders>
              <w:top w:val="single" w:sz="18"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52924F9C" w14:textId="006F5055" w:rsidR="00E84BA2" w:rsidRDefault="00E84BA2" w:rsidP="00E84BA2">
            <w:pPr>
              <w:pStyle w:val="Bezmezer"/>
              <w:jc w:val="center"/>
            </w:pPr>
            <w:r>
              <w:rPr>
                <w:sz w:val="22"/>
                <w:szCs w:val="22"/>
              </w:rPr>
              <w:t>Občanská společnost a škola</w:t>
            </w:r>
          </w:p>
          <w:p w14:paraId="5205003E" w14:textId="77777777" w:rsidR="00E84BA2" w:rsidRDefault="00E84BA2" w:rsidP="00E84BA2">
            <w:pPr>
              <w:pStyle w:val="Bezmezer"/>
              <w:jc w:val="center"/>
            </w:pPr>
          </w:p>
        </w:tc>
        <w:tc>
          <w:tcPr>
            <w:tcW w:w="1399" w:type="dxa"/>
            <w:tcBorders>
              <w:top w:val="single" w:sz="18"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4E72BEF" w14:textId="77777777" w:rsidR="00E84BA2" w:rsidRDefault="00E84BA2" w:rsidP="00E84BA2">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8D2865" w14:textId="77777777" w:rsidR="00E84BA2" w:rsidRDefault="00E84BA2" w:rsidP="00E84BA2">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5389D9" w14:textId="77777777" w:rsidR="00E84BA2" w:rsidRDefault="00E84BA2" w:rsidP="00E84BA2">
            <w:pPr>
              <w:pStyle w:val="Bezmezer"/>
              <w:jc w:val="center"/>
            </w:pPr>
          </w:p>
        </w:tc>
        <w:tc>
          <w:tcPr>
            <w:tcW w:w="1400"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4DC3DE5" w14:textId="2D52E0F3" w:rsidR="00E84BA2" w:rsidRDefault="00E84BA2" w:rsidP="00E84BA2">
            <w:pPr>
              <w:pStyle w:val="Bezmezer"/>
              <w:jc w:val="center"/>
            </w:pPr>
            <w:r>
              <w:t>Vl</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3F61E4" w14:textId="77777777" w:rsidR="00E84BA2" w:rsidRDefault="00E84BA2" w:rsidP="00E84BA2">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A9B50A8" w14:textId="77777777" w:rsidR="00E84BA2" w:rsidRDefault="00E84BA2" w:rsidP="00E84BA2">
            <w:pPr>
              <w:pStyle w:val="Bezmezer"/>
              <w:jc w:val="center"/>
            </w:pPr>
            <w:r>
              <w:rPr>
                <w:sz w:val="22"/>
                <w:szCs w:val="22"/>
              </w:rPr>
              <w:t>Tv</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371F4EE" w14:textId="77777777" w:rsidR="00E84BA2" w:rsidRDefault="00E84BA2" w:rsidP="00E84BA2">
            <w:pPr>
              <w:pStyle w:val="Bezmezer"/>
              <w:jc w:val="center"/>
            </w:pPr>
            <w:r>
              <w:rPr>
                <w:sz w:val="22"/>
                <w:szCs w:val="22"/>
              </w:rPr>
              <w:t>Tv</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5CE1544" w14:textId="77777777" w:rsidR="00E84BA2" w:rsidRDefault="00E84BA2" w:rsidP="00E84BA2">
            <w:pPr>
              <w:pStyle w:val="Bezmezer"/>
              <w:jc w:val="center"/>
            </w:pPr>
            <w:r>
              <w:rPr>
                <w:sz w:val="22"/>
                <w:szCs w:val="22"/>
              </w:rPr>
              <w:t>Tv</w:t>
            </w:r>
          </w:p>
        </w:tc>
        <w:tc>
          <w:tcPr>
            <w:tcW w:w="1400"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E12C47F" w14:textId="1096F5DB" w:rsidR="00E84BA2" w:rsidRDefault="00E84BA2" w:rsidP="00E84BA2">
            <w:pPr>
              <w:pStyle w:val="Bezmezer"/>
              <w:jc w:val="center"/>
            </w:pPr>
          </w:p>
          <w:p w14:paraId="2108FA1B" w14:textId="77777777" w:rsidR="00E84BA2" w:rsidRDefault="00E84BA2" w:rsidP="00E84BA2">
            <w:pPr>
              <w:pStyle w:val="Bezmezer"/>
              <w:jc w:val="center"/>
            </w:pPr>
            <w:r>
              <w:rPr>
                <w:sz w:val="22"/>
                <w:szCs w:val="22"/>
              </w:rPr>
              <w:t>VkZ</w:t>
            </w:r>
          </w:p>
        </w:tc>
      </w:tr>
      <w:tr w:rsidR="00E84BA2" w14:paraId="0DFEAC29" w14:textId="77777777" w:rsidTr="00E84BA2">
        <w:trPr>
          <w:trHeight w:val="998"/>
        </w:trPr>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046480D7" w14:textId="77777777" w:rsidR="00E84BA2" w:rsidRDefault="00E84BA2" w:rsidP="00E84BA2">
            <w:pPr>
              <w:pStyle w:val="Bezmezer"/>
              <w:jc w:val="center"/>
            </w:pPr>
            <w:r>
              <w:rPr>
                <w:sz w:val="22"/>
                <w:szCs w:val="22"/>
              </w:rPr>
              <w:t>Občan, občanská společnost a stát</w:t>
            </w:r>
          </w:p>
          <w:p w14:paraId="1EAF6E22" w14:textId="77777777" w:rsidR="00E84BA2" w:rsidRDefault="00E84BA2" w:rsidP="00E84BA2">
            <w:pPr>
              <w:pStyle w:val="Bezmezer"/>
              <w:jc w:val="center"/>
            </w:pPr>
          </w:p>
        </w:tc>
        <w:tc>
          <w:tcPr>
            <w:tcW w:w="1399" w:type="dxa"/>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20C067" w14:textId="77777777" w:rsidR="00E84BA2" w:rsidRDefault="00E84BA2" w:rsidP="00E84BA2">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821625" w14:textId="77777777" w:rsidR="00E84BA2" w:rsidRDefault="00E84BA2" w:rsidP="00E84BA2">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3986468" w14:textId="0D303266" w:rsidR="00E84BA2" w:rsidRDefault="007E1660" w:rsidP="00E84BA2">
            <w:pPr>
              <w:pStyle w:val="Bezmezer"/>
              <w:jc w:val="center"/>
            </w:pPr>
            <w:r>
              <w:t>Prv</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50B0E3" w14:textId="77777777" w:rsidR="00E84BA2" w:rsidRDefault="00E84BA2" w:rsidP="00E84BA2">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A9EDCC4" w14:textId="77777777" w:rsidR="00E84BA2" w:rsidRDefault="00E84BA2" w:rsidP="00E84BA2">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881F0D" w14:textId="77777777" w:rsidR="00E84BA2" w:rsidRDefault="00E84BA2" w:rsidP="00E84BA2">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01BF304" w14:textId="77777777" w:rsidR="00E84BA2" w:rsidRDefault="00E84BA2" w:rsidP="00E84BA2">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46AA41" w14:textId="77777777" w:rsidR="00E84BA2" w:rsidRDefault="00E84BA2" w:rsidP="00E84BA2">
            <w:pPr>
              <w:pStyle w:val="Bezmezer"/>
              <w:jc w:val="center"/>
            </w:pPr>
            <w:r>
              <w:rPr>
                <w:sz w:val="22"/>
                <w:szCs w:val="22"/>
              </w:rPr>
              <w:t>Ov</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FE7C99" w14:textId="77777777" w:rsidR="00E84BA2" w:rsidRDefault="00E84BA2" w:rsidP="00E84BA2">
            <w:pPr>
              <w:pStyle w:val="Bezmezer"/>
              <w:jc w:val="center"/>
            </w:pPr>
            <w:r>
              <w:rPr>
                <w:sz w:val="22"/>
                <w:szCs w:val="22"/>
              </w:rPr>
              <w:t>Ov</w:t>
            </w:r>
          </w:p>
        </w:tc>
      </w:tr>
      <w:tr w:rsidR="007E1660" w14:paraId="59552767" w14:textId="77777777" w:rsidTr="00E84BA2">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7E1F6BAB" w14:textId="77777777" w:rsidR="007E1660" w:rsidRDefault="007E1660" w:rsidP="007E1660">
            <w:pPr>
              <w:pStyle w:val="Bezmezer"/>
              <w:jc w:val="center"/>
            </w:pPr>
            <w:r>
              <w:rPr>
                <w:sz w:val="22"/>
                <w:szCs w:val="22"/>
              </w:rPr>
              <w:t xml:space="preserve">Formy participace občanů v </w:t>
            </w:r>
            <w:r>
              <w:rPr>
                <w:sz w:val="22"/>
                <w:szCs w:val="22"/>
              </w:rPr>
              <w:lastRenderedPageBreak/>
              <w:t>politickém životě</w:t>
            </w:r>
          </w:p>
          <w:p w14:paraId="167289F7" w14:textId="77777777" w:rsidR="007E1660" w:rsidRDefault="007E1660" w:rsidP="007E1660">
            <w:pPr>
              <w:pStyle w:val="Bezmezer"/>
              <w:jc w:val="center"/>
            </w:pPr>
          </w:p>
        </w:tc>
        <w:tc>
          <w:tcPr>
            <w:tcW w:w="1399" w:type="dxa"/>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239289" w14:textId="77777777" w:rsidR="007E1660" w:rsidRDefault="007E1660" w:rsidP="007E1660">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B96863" w14:textId="77777777" w:rsidR="007E1660" w:rsidRDefault="007E1660" w:rsidP="007E1660">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1E676E7" w14:textId="77777777" w:rsidR="007E1660" w:rsidRDefault="007E1660" w:rsidP="007E1660">
            <w:pPr>
              <w:pStyle w:val="Bezmeze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7A0BCEF" w14:textId="777ED53A" w:rsidR="007E1660" w:rsidRDefault="007E1660" w:rsidP="007E1660">
            <w:pPr>
              <w:pStyle w:val="Bezmezer"/>
              <w:jc w:val="center"/>
            </w:pPr>
            <w:r>
              <w:rPr>
                <w:sz w:val="22"/>
                <w:szCs w:val="22"/>
              </w:rPr>
              <w:t>Vl</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C7CC031" w14:textId="77777777" w:rsidR="007E1660" w:rsidRDefault="007E1660" w:rsidP="007E1660">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E5E774" w14:textId="77777777" w:rsidR="007E1660" w:rsidRDefault="007E1660" w:rsidP="007E1660">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ED03D7" w14:textId="77777777" w:rsidR="007E1660" w:rsidRDefault="007E1660" w:rsidP="007E1660">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B91983" w14:textId="455ABF0F" w:rsidR="007E1660" w:rsidRPr="007E1660" w:rsidRDefault="007E1660" w:rsidP="007E1660">
            <w:pPr>
              <w:pStyle w:val="Bezmezer"/>
              <w:jc w:val="center"/>
            </w:pPr>
            <w:r w:rsidRPr="007E1660">
              <w:rPr>
                <w:bCs/>
                <w:color w:val="000000"/>
                <w:sz w:val="22"/>
                <w:szCs w:val="22"/>
              </w:rPr>
              <w:t>Ov</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114783B" w14:textId="456086B4" w:rsidR="007E1660" w:rsidRPr="007E1660" w:rsidRDefault="007E1660" w:rsidP="007E1660">
            <w:pPr>
              <w:pStyle w:val="Bezmezer"/>
              <w:jc w:val="center"/>
            </w:pPr>
            <w:r w:rsidRPr="007E1660">
              <w:rPr>
                <w:bCs/>
                <w:color w:val="000000"/>
                <w:sz w:val="22"/>
                <w:szCs w:val="22"/>
              </w:rPr>
              <w:t>Ov (rozš. výuka Tv)</w:t>
            </w:r>
          </w:p>
        </w:tc>
      </w:tr>
      <w:tr w:rsidR="00E84BA2" w14:paraId="1A386075" w14:textId="77777777" w:rsidTr="00E84BA2">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45CACC41" w14:textId="36B89241" w:rsidR="00E84BA2" w:rsidRDefault="00E84BA2" w:rsidP="00C7279A">
            <w:pPr>
              <w:pStyle w:val="Bezmezer"/>
              <w:jc w:val="center"/>
            </w:pPr>
            <w:r>
              <w:rPr>
                <w:sz w:val="22"/>
                <w:szCs w:val="22"/>
              </w:rPr>
              <w:t>Principy demokracie jako formy vlády a způsobu rozhodování</w:t>
            </w:r>
          </w:p>
        </w:tc>
        <w:tc>
          <w:tcPr>
            <w:tcW w:w="1399" w:type="dxa"/>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0ABE52" w14:textId="77777777" w:rsidR="00E84BA2" w:rsidRDefault="00E84BA2" w:rsidP="00E84BA2">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7340810" w14:textId="77777777" w:rsidR="00E84BA2" w:rsidRDefault="00E84BA2" w:rsidP="00E84BA2">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261118" w14:textId="77777777" w:rsidR="00E84BA2" w:rsidRDefault="00E84BA2" w:rsidP="00E84BA2">
            <w:pPr>
              <w:pStyle w:val="Bezmeze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6ACA45" w14:textId="4269F7C1" w:rsidR="00E84BA2" w:rsidRDefault="007E1660" w:rsidP="00E84BA2">
            <w:pPr>
              <w:pStyle w:val="Bezmezer"/>
              <w:jc w:val="center"/>
            </w:pPr>
            <w:r>
              <w:t>Vl</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DE78FB" w14:textId="77777777" w:rsidR="00E84BA2" w:rsidRDefault="00E84BA2" w:rsidP="00E84BA2">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1D40CB4" w14:textId="77777777" w:rsidR="00E84BA2" w:rsidRDefault="00E84BA2" w:rsidP="00E84BA2">
            <w:pPr>
              <w:pStyle w:val="Bezmezer"/>
              <w:jc w:val="center"/>
            </w:pPr>
            <w:r>
              <w:rPr>
                <w:sz w:val="22"/>
                <w:szCs w:val="22"/>
              </w:rPr>
              <w:t>D</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EF80EDC" w14:textId="77777777" w:rsidR="00E84BA2" w:rsidRDefault="00E84BA2" w:rsidP="00E84BA2">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D5EF3FA" w14:textId="77777777" w:rsidR="00E84BA2" w:rsidRDefault="00E84BA2" w:rsidP="00E84BA2">
            <w:pPr>
              <w:pStyle w:val="Bezmezer"/>
              <w:jc w:val="center"/>
            </w:pPr>
            <w:r>
              <w:rPr>
                <w:sz w:val="22"/>
                <w:szCs w:val="22"/>
              </w:rPr>
              <w:t>Ov</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C2976F" w14:textId="77777777" w:rsidR="00E84BA2" w:rsidRDefault="00E84BA2" w:rsidP="00E84BA2">
            <w:pPr>
              <w:pStyle w:val="Bezmezer"/>
              <w:jc w:val="center"/>
            </w:pPr>
          </w:p>
        </w:tc>
      </w:tr>
    </w:tbl>
    <w:p w14:paraId="7FD927E4" w14:textId="77777777" w:rsidR="00E84BA2" w:rsidRDefault="00E84BA2" w:rsidP="00E84BA2"/>
    <w:tbl>
      <w:tblPr>
        <w:tblW w:w="0" w:type="auto"/>
        <w:tblCellMar>
          <w:top w:w="15" w:type="dxa"/>
          <w:left w:w="15" w:type="dxa"/>
          <w:bottom w:w="15" w:type="dxa"/>
          <w:right w:w="15" w:type="dxa"/>
        </w:tblCellMar>
        <w:tblLook w:val="04A0" w:firstRow="1" w:lastRow="0" w:firstColumn="1" w:lastColumn="0" w:noHBand="0" w:noVBand="1"/>
      </w:tblPr>
      <w:tblGrid>
        <w:gridCol w:w="1396"/>
        <w:gridCol w:w="1382"/>
        <w:gridCol w:w="1381"/>
        <w:gridCol w:w="1381"/>
        <w:gridCol w:w="1509"/>
        <w:gridCol w:w="1381"/>
        <w:gridCol w:w="1389"/>
        <w:gridCol w:w="1386"/>
        <w:gridCol w:w="1393"/>
        <w:gridCol w:w="1394"/>
      </w:tblGrid>
      <w:tr w:rsidR="00E84BA2" w14:paraId="45F498A3" w14:textId="77777777" w:rsidTr="00E84BA2">
        <w:tc>
          <w:tcPr>
            <w:tcW w:w="0" w:type="auto"/>
            <w:gridSpan w:val="10"/>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48DC494B" w14:textId="77777777" w:rsidR="00E84BA2" w:rsidRPr="00E84BA2" w:rsidRDefault="00E84BA2" w:rsidP="00E84BA2">
            <w:pPr>
              <w:pStyle w:val="Bezmezer"/>
              <w:rPr>
                <w:b/>
                <w:sz w:val="28"/>
                <w:szCs w:val="28"/>
              </w:rPr>
            </w:pPr>
            <w:r w:rsidRPr="00E84BA2">
              <w:rPr>
                <w:b/>
                <w:sz w:val="28"/>
                <w:szCs w:val="28"/>
              </w:rPr>
              <w:t>Konkrétní tematický celek, ve kterém se bude probírat  - Výchova demokratického občana</w:t>
            </w:r>
          </w:p>
        </w:tc>
      </w:tr>
      <w:tr w:rsidR="00E84BA2" w14:paraId="14ADE3D6" w14:textId="77777777" w:rsidTr="00E84BA2">
        <w:tc>
          <w:tcPr>
            <w:tcW w:w="1399" w:type="dxa"/>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53908F9D" w14:textId="77777777" w:rsidR="00E84BA2" w:rsidRDefault="00E84BA2" w:rsidP="00E84BA2">
            <w:pPr>
              <w:pStyle w:val="Bezmezer"/>
              <w:jc w:val="center"/>
            </w:pPr>
          </w:p>
        </w:tc>
        <w:tc>
          <w:tcPr>
            <w:tcW w:w="6996" w:type="dxa"/>
            <w:gridSpan w:val="5"/>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6BE2512D" w14:textId="77777777" w:rsidR="00E84BA2" w:rsidRPr="00E84BA2" w:rsidRDefault="00E84BA2" w:rsidP="00E84BA2">
            <w:pPr>
              <w:pStyle w:val="Bezmezer"/>
              <w:jc w:val="center"/>
              <w:rPr>
                <w:b/>
              </w:rPr>
            </w:pPr>
            <w:r w:rsidRPr="00E84BA2">
              <w:rPr>
                <w:b/>
              </w:rPr>
              <w:t>1. stupeň</w:t>
            </w:r>
          </w:p>
        </w:tc>
        <w:tc>
          <w:tcPr>
            <w:tcW w:w="5597"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510EB3" w14:textId="77777777" w:rsidR="00E84BA2" w:rsidRPr="00E84BA2" w:rsidRDefault="00E84BA2" w:rsidP="00E84BA2">
            <w:pPr>
              <w:pStyle w:val="Bezmezer"/>
              <w:jc w:val="center"/>
              <w:rPr>
                <w:b/>
              </w:rPr>
            </w:pPr>
            <w:r w:rsidRPr="00E84BA2">
              <w:rPr>
                <w:b/>
              </w:rPr>
              <w:t>2. stupeň</w:t>
            </w:r>
          </w:p>
        </w:tc>
      </w:tr>
      <w:tr w:rsidR="00E84BA2" w14:paraId="75D183BC" w14:textId="77777777" w:rsidTr="00E84BA2">
        <w:tc>
          <w:tcPr>
            <w:tcW w:w="1399" w:type="dxa"/>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hideMark/>
          </w:tcPr>
          <w:p w14:paraId="6E0A576A" w14:textId="0CAA9BE1" w:rsidR="00E84BA2" w:rsidRDefault="00E84BA2" w:rsidP="00E84BA2">
            <w:pPr>
              <w:pStyle w:val="Bezmezer"/>
              <w:jc w:val="center"/>
            </w:pPr>
            <w:r>
              <w:rPr>
                <w:sz w:val="22"/>
                <w:szCs w:val="22"/>
              </w:rPr>
              <w:t>Název tematického okruhu</w:t>
            </w:r>
          </w:p>
        </w:tc>
        <w:tc>
          <w:tcPr>
            <w:tcW w:w="1399" w:type="dxa"/>
            <w:tcBorders>
              <w:top w:val="single" w:sz="4" w:space="0" w:color="000000"/>
              <w:left w:val="single" w:sz="18" w:space="0" w:color="000000"/>
              <w:bottom w:val="single" w:sz="18" w:space="0" w:color="000000"/>
              <w:right w:val="single" w:sz="4" w:space="0" w:color="000000"/>
            </w:tcBorders>
            <w:tcMar>
              <w:top w:w="0" w:type="dxa"/>
              <w:left w:w="70" w:type="dxa"/>
              <w:bottom w:w="0" w:type="dxa"/>
              <w:right w:w="70" w:type="dxa"/>
            </w:tcMar>
            <w:vAlign w:val="center"/>
            <w:hideMark/>
          </w:tcPr>
          <w:p w14:paraId="1DC87313" w14:textId="77777777" w:rsidR="00E84BA2" w:rsidRDefault="00E84BA2" w:rsidP="00E84BA2">
            <w:pPr>
              <w:pStyle w:val="Bezmezer"/>
              <w:jc w:val="center"/>
            </w:pPr>
            <w:r>
              <w:rPr>
                <w:sz w:val="22"/>
                <w:szCs w:val="22"/>
              </w:rPr>
              <w:t>1.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2DF3533B" w14:textId="77777777" w:rsidR="00E84BA2" w:rsidRDefault="00E84BA2" w:rsidP="00E84BA2">
            <w:pPr>
              <w:pStyle w:val="Bezmezer"/>
              <w:jc w:val="center"/>
            </w:pPr>
            <w:r>
              <w:rPr>
                <w:sz w:val="22"/>
                <w:szCs w:val="22"/>
              </w:rPr>
              <w:t>2.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6ACCC22B" w14:textId="77777777" w:rsidR="00E84BA2" w:rsidRDefault="00E84BA2" w:rsidP="00E84BA2">
            <w:pPr>
              <w:pStyle w:val="Bezmezer"/>
              <w:jc w:val="center"/>
            </w:pPr>
            <w:r>
              <w:rPr>
                <w:sz w:val="22"/>
                <w:szCs w:val="22"/>
              </w:rPr>
              <w:t>3. ročník</w:t>
            </w:r>
          </w:p>
        </w:tc>
        <w:tc>
          <w:tcPr>
            <w:tcW w:w="1400"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4C41CD41" w14:textId="77777777" w:rsidR="00E84BA2" w:rsidRDefault="00E84BA2" w:rsidP="00E84BA2">
            <w:pPr>
              <w:pStyle w:val="Bezmezer"/>
              <w:jc w:val="center"/>
            </w:pPr>
            <w:r>
              <w:rPr>
                <w:sz w:val="22"/>
                <w:szCs w:val="22"/>
              </w:rPr>
              <w:t>4.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36C042B" w14:textId="77777777" w:rsidR="00E84BA2" w:rsidRDefault="00E84BA2" w:rsidP="00E84BA2">
            <w:pPr>
              <w:pStyle w:val="Bezmezer"/>
              <w:jc w:val="center"/>
            </w:pPr>
            <w:r>
              <w:rPr>
                <w:sz w:val="22"/>
                <w:szCs w:val="22"/>
              </w:rPr>
              <w:t>5.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31E89906" w14:textId="77777777" w:rsidR="00E84BA2" w:rsidRDefault="00E84BA2" w:rsidP="00E84BA2">
            <w:pPr>
              <w:pStyle w:val="Bezmezer"/>
              <w:jc w:val="center"/>
            </w:pPr>
            <w:r>
              <w:rPr>
                <w:sz w:val="22"/>
                <w:szCs w:val="22"/>
              </w:rPr>
              <w:t>6.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434345E2" w14:textId="77777777" w:rsidR="00E84BA2" w:rsidRDefault="00E84BA2" w:rsidP="00E84BA2">
            <w:pPr>
              <w:pStyle w:val="Bezmezer"/>
              <w:jc w:val="center"/>
            </w:pPr>
            <w:r>
              <w:rPr>
                <w:sz w:val="22"/>
                <w:szCs w:val="22"/>
              </w:rPr>
              <w:t>7.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6DCCC9E" w14:textId="77777777" w:rsidR="00E84BA2" w:rsidRDefault="00E84BA2" w:rsidP="00E84BA2">
            <w:pPr>
              <w:pStyle w:val="Bezmezer"/>
              <w:jc w:val="center"/>
            </w:pPr>
            <w:r>
              <w:rPr>
                <w:sz w:val="22"/>
                <w:szCs w:val="22"/>
              </w:rPr>
              <w:t>8. ročník</w:t>
            </w:r>
          </w:p>
        </w:tc>
        <w:tc>
          <w:tcPr>
            <w:tcW w:w="1400"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5FA270E2" w14:textId="77777777" w:rsidR="00E84BA2" w:rsidRDefault="00E84BA2" w:rsidP="00E84BA2">
            <w:pPr>
              <w:pStyle w:val="Bezmezer"/>
              <w:jc w:val="center"/>
            </w:pPr>
            <w:r>
              <w:rPr>
                <w:sz w:val="22"/>
                <w:szCs w:val="22"/>
              </w:rPr>
              <w:t>9. ročník</w:t>
            </w:r>
          </w:p>
        </w:tc>
      </w:tr>
      <w:tr w:rsidR="004A2120" w14:paraId="5B3D79AF" w14:textId="77777777" w:rsidTr="00E84BA2">
        <w:trPr>
          <w:trHeight w:val="965"/>
        </w:trPr>
        <w:tc>
          <w:tcPr>
            <w:tcW w:w="1399" w:type="dxa"/>
            <w:tcBorders>
              <w:top w:val="single" w:sz="18"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01B7CA3F" w14:textId="082ABA11" w:rsidR="004A2120" w:rsidRDefault="004A2120" w:rsidP="004A2120">
            <w:pPr>
              <w:pStyle w:val="Bezmezer"/>
              <w:jc w:val="center"/>
            </w:pPr>
            <w:r>
              <w:rPr>
                <w:sz w:val="22"/>
                <w:szCs w:val="22"/>
              </w:rPr>
              <w:t>Občanská společnost a škola</w:t>
            </w:r>
          </w:p>
          <w:p w14:paraId="02D68B9D" w14:textId="77777777" w:rsidR="004A2120" w:rsidRDefault="004A2120" w:rsidP="004A2120">
            <w:pPr>
              <w:pStyle w:val="Bezmezer"/>
              <w:jc w:val="center"/>
            </w:pPr>
          </w:p>
        </w:tc>
        <w:tc>
          <w:tcPr>
            <w:tcW w:w="1399" w:type="dxa"/>
            <w:tcBorders>
              <w:top w:val="single" w:sz="18"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B6A667" w14:textId="77777777" w:rsidR="004A2120" w:rsidRDefault="004A2120" w:rsidP="004A2120">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1AC03D" w14:textId="77777777" w:rsidR="004A2120" w:rsidRDefault="004A2120" w:rsidP="004A2120">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4DBC0E" w14:textId="77777777" w:rsidR="004A2120" w:rsidRPr="004A2120" w:rsidRDefault="004A2120" w:rsidP="004A2120">
            <w:pPr>
              <w:pStyle w:val="Bezmezer"/>
              <w:jc w:val="center"/>
              <w:rPr>
                <w:sz w:val="22"/>
                <w:szCs w:val="22"/>
              </w:rPr>
            </w:pPr>
          </w:p>
        </w:tc>
        <w:tc>
          <w:tcPr>
            <w:tcW w:w="1400"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341B08" w14:textId="78A48F47" w:rsidR="004A2120" w:rsidRPr="004A2120" w:rsidRDefault="004A2120" w:rsidP="004A2120">
            <w:pPr>
              <w:pStyle w:val="Bezmezer"/>
              <w:jc w:val="center"/>
              <w:rPr>
                <w:sz w:val="22"/>
                <w:szCs w:val="22"/>
              </w:rPr>
            </w:pPr>
            <w:r w:rsidRPr="004A2120">
              <w:rPr>
                <w:bCs/>
                <w:color w:val="000000"/>
                <w:sz w:val="22"/>
                <w:szCs w:val="22"/>
              </w:rPr>
              <w:t>Demokracie v ČR</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FDF9B9" w14:textId="77777777" w:rsidR="004A2120" w:rsidRPr="004A2120" w:rsidRDefault="004A2120" w:rsidP="004A2120">
            <w:pPr>
              <w:pStyle w:val="Bezmezer"/>
              <w:jc w:val="center"/>
              <w:rPr>
                <w:sz w:val="22"/>
                <w:szCs w:val="22"/>
              </w:rP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61E354" w14:textId="5CE22509" w:rsidR="004A2120" w:rsidRPr="004A2120" w:rsidRDefault="004A2120" w:rsidP="004A2120">
            <w:pPr>
              <w:pStyle w:val="Bezmezer"/>
              <w:jc w:val="center"/>
              <w:rPr>
                <w:sz w:val="22"/>
                <w:szCs w:val="22"/>
              </w:rPr>
            </w:pPr>
            <w:r w:rsidRPr="004A2120">
              <w:rPr>
                <w:bCs/>
                <w:color w:val="000000"/>
                <w:sz w:val="22"/>
                <w:szCs w:val="22"/>
              </w:rPr>
              <w:t>Tv - Význam pohybu pro zdraví</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5B0566" w14:textId="09A5AC99" w:rsidR="004A2120" w:rsidRPr="004A2120" w:rsidRDefault="004A2120" w:rsidP="004A2120">
            <w:pPr>
              <w:pStyle w:val="Bezmezer"/>
              <w:jc w:val="center"/>
              <w:rPr>
                <w:sz w:val="22"/>
                <w:szCs w:val="22"/>
              </w:rPr>
            </w:pPr>
            <w:r w:rsidRPr="004A2120">
              <w:rPr>
                <w:bCs/>
                <w:color w:val="000000"/>
                <w:sz w:val="22"/>
                <w:szCs w:val="22"/>
              </w:rPr>
              <w:t>Tv - Význam pohybu pro zdraví</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EEB0BE0" w14:textId="75E891C9" w:rsidR="004A2120" w:rsidRPr="004A2120" w:rsidRDefault="004A2120" w:rsidP="004A2120">
            <w:pPr>
              <w:pStyle w:val="Bezmezer"/>
              <w:jc w:val="center"/>
              <w:rPr>
                <w:sz w:val="22"/>
                <w:szCs w:val="22"/>
              </w:rPr>
            </w:pPr>
            <w:r w:rsidRPr="004A2120">
              <w:rPr>
                <w:bCs/>
                <w:color w:val="000000"/>
                <w:sz w:val="22"/>
                <w:szCs w:val="22"/>
              </w:rPr>
              <w:t>Tv- Význam pohybu pro zdraví</w:t>
            </w:r>
          </w:p>
        </w:tc>
        <w:tc>
          <w:tcPr>
            <w:tcW w:w="1400"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A33407B" w14:textId="53F82FF0" w:rsidR="004A2120" w:rsidRPr="004A2120" w:rsidRDefault="004A2120" w:rsidP="004A2120">
            <w:pPr>
              <w:pStyle w:val="Bezmezer"/>
              <w:jc w:val="center"/>
              <w:rPr>
                <w:sz w:val="22"/>
                <w:szCs w:val="22"/>
              </w:rPr>
            </w:pPr>
            <w:r w:rsidRPr="004A2120">
              <w:rPr>
                <w:bCs/>
                <w:color w:val="000000"/>
                <w:sz w:val="22"/>
                <w:szCs w:val="22"/>
              </w:rPr>
              <w:t>Vz - Význam pohybu pro zdraví</w:t>
            </w:r>
          </w:p>
        </w:tc>
      </w:tr>
      <w:tr w:rsidR="004A2120" w14:paraId="65CB9092" w14:textId="77777777" w:rsidTr="00E84BA2">
        <w:trPr>
          <w:trHeight w:val="998"/>
        </w:trPr>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607227F5" w14:textId="77777777" w:rsidR="004A2120" w:rsidRDefault="004A2120" w:rsidP="004A2120">
            <w:pPr>
              <w:pStyle w:val="Bezmezer"/>
              <w:jc w:val="center"/>
            </w:pPr>
            <w:r>
              <w:rPr>
                <w:sz w:val="22"/>
                <w:szCs w:val="22"/>
              </w:rPr>
              <w:t>Občan, občanská společnost a stát</w:t>
            </w:r>
          </w:p>
          <w:p w14:paraId="1673C5BC" w14:textId="77777777" w:rsidR="004A2120" w:rsidRDefault="004A2120" w:rsidP="004A2120">
            <w:pPr>
              <w:pStyle w:val="Bezmezer"/>
              <w:jc w:val="center"/>
            </w:pPr>
          </w:p>
        </w:tc>
        <w:tc>
          <w:tcPr>
            <w:tcW w:w="1399" w:type="dxa"/>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758E11" w14:textId="77777777" w:rsidR="004A2120" w:rsidRDefault="004A2120" w:rsidP="004A2120">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2D81B0A" w14:textId="77777777" w:rsidR="004A2120" w:rsidRDefault="004A2120" w:rsidP="004A2120">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79201A8" w14:textId="7353DC3B" w:rsidR="004A2120" w:rsidRPr="004A2120" w:rsidRDefault="004A2120" w:rsidP="004A2120">
            <w:pPr>
              <w:pStyle w:val="Bezmezer"/>
              <w:jc w:val="center"/>
              <w:rPr>
                <w:sz w:val="22"/>
                <w:szCs w:val="22"/>
              </w:rPr>
            </w:pPr>
            <w:r w:rsidRPr="004A2120">
              <w:rPr>
                <w:bCs/>
                <w:color w:val="000000"/>
                <w:sz w:val="22"/>
                <w:szCs w:val="22"/>
              </w:rPr>
              <w:t>Naše vlast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567E9F" w14:textId="77777777" w:rsidR="004A2120" w:rsidRPr="004A2120" w:rsidRDefault="004A2120" w:rsidP="004A2120">
            <w:pPr>
              <w:pStyle w:val="Bezmezer"/>
              <w:jc w:val="center"/>
              <w:rPr>
                <w:sz w:val="22"/>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446583" w14:textId="77777777" w:rsidR="004A2120" w:rsidRPr="004A2120" w:rsidRDefault="004A2120" w:rsidP="004A2120">
            <w:pPr>
              <w:pStyle w:val="Bezmezer"/>
              <w:jc w:val="center"/>
              <w:rPr>
                <w:sz w:val="22"/>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F744EF" w14:textId="77777777" w:rsidR="004A2120" w:rsidRPr="004A2120" w:rsidRDefault="004A2120" w:rsidP="004A2120">
            <w:pPr>
              <w:pStyle w:val="Bezmezer"/>
              <w:jc w:val="center"/>
              <w:rPr>
                <w:sz w:val="22"/>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1C3F7F" w14:textId="77777777" w:rsidR="004A2120" w:rsidRPr="004A2120" w:rsidRDefault="004A2120" w:rsidP="004A2120">
            <w:pPr>
              <w:pStyle w:val="Bezmezer"/>
              <w:jc w:val="center"/>
              <w:rPr>
                <w:sz w:val="22"/>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1BCA73C" w14:textId="49A9BCE4" w:rsidR="004A2120" w:rsidRPr="004A2120" w:rsidRDefault="004A2120" w:rsidP="004A2120">
            <w:pPr>
              <w:pStyle w:val="Bezmezer"/>
              <w:jc w:val="center"/>
              <w:rPr>
                <w:sz w:val="22"/>
                <w:szCs w:val="22"/>
              </w:rPr>
            </w:pPr>
            <w:r w:rsidRPr="004A2120">
              <w:rPr>
                <w:bCs/>
                <w:color w:val="000000"/>
                <w:sz w:val="22"/>
                <w:szCs w:val="22"/>
              </w:rPr>
              <w:t>Ov -Volby a parl. demokracie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D684FD6" w14:textId="60287EB0" w:rsidR="004A2120" w:rsidRPr="004A2120" w:rsidRDefault="004A2120" w:rsidP="004A2120">
            <w:pPr>
              <w:pStyle w:val="Bezmezer"/>
              <w:jc w:val="center"/>
              <w:rPr>
                <w:sz w:val="22"/>
                <w:szCs w:val="22"/>
              </w:rPr>
            </w:pPr>
            <w:r w:rsidRPr="004A2120">
              <w:rPr>
                <w:bCs/>
                <w:color w:val="000000"/>
                <w:sz w:val="22"/>
                <w:szCs w:val="22"/>
              </w:rPr>
              <w:t>Ov -Listina zákl. práv a svobod </w:t>
            </w:r>
          </w:p>
        </w:tc>
      </w:tr>
      <w:tr w:rsidR="004A2120" w14:paraId="1341C102" w14:textId="77777777" w:rsidTr="00E84BA2">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4D761AFD" w14:textId="77777777" w:rsidR="004A2120" w:rsidRDefault="004A2120" w:rsidP="004A2120">
            <w:pPr>
              <w:pStyle w:val="Bezmezer"/>
              <w:jc w:val="center"/>
            </w:pPr>
            <w:r>
              <w:rPr>
                <w:sz w:val="22"/>
                <w:szCs w:val="22"/>
              </w:rPr>
              <w:t>Formy participace občanů v politickém životě</w:t>
            </w:r>
          </w:p>
          <w:p w14:paraId="46F62F9B" w14:textId="77777777" w:rsidR="004A2120" w:rsidRDefault="004A2120" w:rsidP="004A2120">
            <w:pPr>
              <w:pStyle w:val="Bezmezer"/>
              <w:jc w:val="center"/>
            </w:pPr>
          </w:p>
        </w:tc>
        <w:tc>
          <w:tcPr>
            <w:tcW w:w="1399" w:type="dxa"/>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8D2306" w14:textId="77777777" w:rsidR="004A2120" w:rsidRDefault="004A2120" w:rsidP="004A2120">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A859597" w14:textId="77777777" w:rsidR="004A2120" w:rsidRDefault="004A2120" w:rsidP="004A2120">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1C897CC" w14:textId="77777777" w:rsidR="004A2120" w:rsidRPr="004A2120" w:rsidRDefault="004A2120" w:rsidP="004A2120">
            <w:pPr>
              <w:pStyle w:val="Bezmeze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745410" w14:textId="340CEBCF" w:rsidR="004A2120" w:rsidRPr="004A2120" w:rsidRDefault="004A2120" w:rsidP="004A2120">
            <w:pPr>
              <w:pStyle w:val="Bezmezer"/>
              <w:jc w:val="center"/>
              <w:rPr>
                <w:sz w:val="22"/>
                <w:szCs w:val="22"/>
              </w:rPr>
            </w:pPr>
            <w:r w:rsidRPr="004A2120">
              <w:rPr>
                <w:bCs/>
                <w:color w:val="000000"/>
                <w:sz w:val="22"/>
                <w:szCs w:val="22"/>
              </w:rPr>
              <w:t>Exkurze na MÚ</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4C9B351" w14:textId="77777777" w:rsidR="004A2120" w:rsidRPr="004A2120" w:rsidRDefault="004A2120" w:rsidP="004A2120">
            <w:pPr>
              <w:pStyle w:val="Bezmezer"/>
              <w:jc w:val="center"/>
              <w:rPr>
                <w:sz w:val="22"/>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8F10B89" w14:textId="77777777" w:rsidR="004A2120" w:rsidRPr="004A2120" w:rsidRDefault="004A2120" w:rsidP="004A2120">
            <w:pPr>
              <w:pStyle w:val="Bezmezer"/>
              <w:jc w:val="center"/>
              <w:rPr>
                <w:sz w:val="22"/>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5449D5" w14:textId="77777777" w:rsidR="004A2120" w:rsidRPr="004A2120" w:rsidRDefault="004A2120" w:rsidP="004A2120">
            <w:pPr>
              <w:pStyle w:val="Bezmezer"/>
              <w:jc w:val="center"/>
              <w:rPr>
                <w:sz w:val="22"/>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A139A9" w14:textId="6EBF2828" w:rsidR="004A2120" w:rsidRPr="004A2120" w:rsidRDefault="004A2120" w:rsidP="004A2120">
            <w:pPr>
              <w:pStyle w:val="Bezmezer"/>
              <w:jc w:val="center"/>
              <w:rPr>
                <w:sz w:val="22"/>
                <w:szCs w:val="22"/>
              </w:rPr>
            </w:pPr>
            <w:r w:rsidRPr="004A2120">
              <w:rPr>
                <w:bCs/>
                <w:color w:val="000000"/>
                <w:sz w:val="22"/>
                <w:szCs w:val="22"/>
              </w:rPr>
              <w:t>Ov -Volby a parl. demokracie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2DD498" w14:textId="36747D12" w:rsidR="004A2120" w:rsidRPr="004A2120" w:rsidRDefault="004A2120" w:rsidP="004A2120">
            <w:pPr>
              <w:pStyle w:val="Bezmezer"/>
              <w:jc w:val="center"/>
              <w:rPr>
                <w:sz w:val="22"/>
                <w:szCs w:val="22"/>
              </w:rPr>
            </w:pPr>
            <w:r w:rsidRPr="004A2120">
              <w:rPr>
                <w:bCs/>
                <w:color w:val="000000"/>
                <w:sz w:val="22"/>
                <w:szCs w:val="22"/>
              </w:rPr>
              <w:t>Ov - Volby a parl. demokracie (rozš. výuka Tv)</w:t>
            </w:r>
          </w:p>
        </w:tc>
      </w:tr>
      <w:tr w:rsidR="004A2120" w14:paraId="576EE410" w14:textId="77777777" w:rsidTr="00E84BA2">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5C9631E2" w14:textId="77777777" w:rsidR="004A2120" w:rsidRDefault="004A2120" w:rsidP="004A2120">
            <w:pPr>
              <w:pStyle w:val="Bezmezer"/>
              <w:jc w:val="center"/>
            </w:pPr>
            <w:r>
              <w:rPr>
                <w:sz w:val="22"/>
                <w:szCs w:val="22"/>
              </w:rPr>
              <w:t>Principy demokracie jako formy vlády a způsobu rozhodování</w:t>
            </w:r>
          </w:p>
        </w:tc>
        <w:tc>
          <w:tcPr>
            <w:tcW w:w="1399" w:type="dxa"/>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0481DF" w14:textId="77777777" w:rsidR="004A2120" w:rsidRDefault="004A2120" w:rsidP="004A2120">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CF70887" w14:textId="77777777" w:rsidR="004A2120" w:rsidRDefault="004A2120" w:rsidP="004A2120">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0EE593" w14:textId="77777777" w:rsidR="004A2120" w:rsidRPr="004A2120" w:rsidRDefault="004A2120" w:rsidP="004A2120">
            <w:pPr>
              <w:pStyle w:val="Bezmeze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8A43FE" w14:textId="2DEEDCCE" w:rsidR="004A2120" w:rsidRPr="004A2120" w:rsidRDefault="004A2120" w:rsidP="004A2120">
            <w:pPr>
              <w:pStyle w:val="Bezmezer"/>
              <w:jc w:val="center"/>
              <w:rPr>
                <w:sz w:val="22"/>
                <w:szCs w:val="22"/>
              </w:rPr>
            </w:pPr>
            <w:r w:rsidRPr="004A2120">
              <w:rPr>
                <w:bCs/>
                <w:color w:val="000000"/>
                <w:sz w:val="22"/>
                <w:szCs w:val="22"/>
              </w:rPr>
              <w:t>Život v demokratickém státě</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5F5065" w14:textId="77777777" w:rsidR="004A2120" w:rsidRPr="004A2120" w:rsidRDefault="004A2120" w:rsidP="004A2120">
            <w:pPr>
              <w:pStyle w:val="Bezmezer"/>
              <w:jc w:val="center"/>
              <w:rPr>
                <w:sz w:val="22"/>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9C2CD2" w14:textId="7FC326E5" w:rsidR="004A2120" w:rsidRPr="004A2120" w:rsidRDefault="004A2120" w:rsidP="004A2120">
            <w:pPr>
              <w:pStyle w:val="Bezmezer"/>
              <w:jc w:val="center"/>
              <w:rPr>
                <w:sz w:val="22"/>
                <w:szCs w:val="22"/>
              </w:rPr>
            </w:pPr>
            <w:r w:rsidRPr="004A2120">
              <w:rPr>
                <w:bCs/>
                <w:color w:val="000000"/>
                <w:sz w:val="22"/>
                <w:szCs w:val="22"/>
              </w:rPr>
              <w:t>D -Starověké Athény</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E70777E" w14:textId="77777777" w:rsidR="004A2120" w:rsidRPr="004A2120" w:rsidRDefault="004A2120" w:rsidP="004A2120">
            <w:pPr>
              <w:pStyle w:val="Bezmezer"/>
              <w:jc w:val="center"/>
              <w:rPr>
                <w:sz w:val="22"/>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A4D25A" w14:textId="3BB0B8DC" w:rsidR="004A2120" w:rsidRPr="004A2120" w:rsidRDefault="004A2120" w:rsidP="004A2120">
            <w:pPr>
              <w:pStyle w:val="Bezmezer"/>
              <w:jc w:val="center"/>
              <w:rPr>
                <w:sz w:val="22"/>
                <w:szCs w:val="22"/>
              </w:rPr>
            </w:pPr>
            <w:r w:rsidRPr="004A2120">
              <w:rPr>
                <w:bCs/>
                <w:color w:val="000000"/>
                <w:sz w:val="22"/>
                <w:szCs w:val="22"/>
              </w:rPr>
              <w:t>Ov -Volby a parl. demokracie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D26754D" w14:textId="77777777" w:rsidR="004A2120" w:rsidRPr="004A2120" w:rsidRDefault="004A2120" w:rsidP="004A2120">
            <w:pPr>
              <w:pStyle w:val="Bezmezer"/>
              <w:jc w:val="center"/>
              <w:rPr>
                <w:sz w:val="22"/>
                <w:szCs w:val="22"/>
              </w:rPr>
            </w:pPr>
          </w:p>
        </w:tc>
      </w:tr>
    </w:tbl>
    <w:p w14:paraId="1535FD95" w14:textId="77777777" w:rsidR="00CA50AA" w:rsidRDefault="00CA50AA"/>
    <w:p w14:paraId="534E09C8" w14:textId="77777777" w:rsidR="00B00A6A" w:rsidRDefault="00B00A6A"/>
    <w:tbl>
      <w:tblPr>
        <w:tblW w:w="13878" w:type="dxa"/>
        <w:tblLayout w:type="fixed"/>
        <w:tblCellMar>
          <w:top w:w="15" w:type="dxa"/>
          <w:left w:w="15" w:type="dxa"/>
          <w:bottom w:w="15" w:type="dxa"/>
          <w:right w:w="15" w:type="dxa"/>
        </w:tblCellMar>
        <w:tblLook w:val="04A0" w:firstRow="1" w:lastRow="0" w:firstColumn="1" w:lastColumn="0" w:noHBand="0" w:noVBand="1"/>
      </w:tblPr>
      <w:tblGrid>
        <w:gridCol w:w="1413"/>
        <w:gridCol w:w="1359"/>
        <w:gridCol w:w="1387"/>
        <w:gridCol w:w="1387"/>
        <w:gridCol w:w="1387"/>
        <w:gridCol w:w="1338"/>
        <w:gridCol w:w="49"/>
        <w:gridCol w:w="1387"/>
        <w:gridCol w:w="1387"/>
        <w:gridCol w:w="1387"/>
        <w:gridCol w:w="1389"/>
        <w:gridCol w:w="8"/>
      </w:tblGrid>
      <w:tr w:rsidR="00E84BA2" w14:paraId="730BAE3A" w14:textId="77777777" w:rsidTr="00E84BA2">
        <w:trPr>
          <w:trHeight w:val="520"/>
        </w:trPr>
        <w:tc>
          <w:tcPr>
            <w:tcW w:w="13878" w:type="dxa"/>
            <w:gridSpan w:val="1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23724D49" w14:textId="77777777" w:rsidR="00E84BA2" w:rsidRPr="00E84BA2" w:rsidRDefault="00E84BA2" w:rsidP="00E84BA2">
            <w:pPr>
              <w:pStyle w:val="Bezmezer"/>
              <w:jc w:val="left"/>
              <w:rPr>
                <w:b/>
                <w:sz w:val="28"/>
                <w:szCs w:val="28"/>
              </w:rPr>
            </w:pPr>
            <w:r w:rsidRPr="00E84BA2">
              <w:rPr>
                <w:b/>
                <w:sz w:val="28"/>
                <w:szCs w:val="28"/>
              </w:rPr>
              <w:t>Osobnostní a sociální výchova</w:t>
            </w:r>
          </w:p>
        </w:tc>
      </w:tr>
      <w:tr w:rsidR="00E84BA2" w14:paraId="34DB92E7" w14:textId="77777777" w:rsidTr="00E84BA2">
        <w:trPr>
          <w:trHeight w:val="537"/>
        </w:trPr>
        <w:tc>
          <w:tcPr>
            <w:tcW w:w="1413" w:type="dxa"/>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2227D691" w14:textId="77777777" w:rsidR="00E84BA2" w:rsidRDefault="00E84BA2" w:rsidP="00E84BA2">
            <w:pPr>
              <w:pStyle w:val="Bezmezer"/>
              <w:jc w:val="center"/>
            </w:pPr>
          </w:p>
        </w:tc>
        <w:tc>
          <w:tcPr>
            <w:tcW w:w="6858" w:type="dxa"/>
            <w:gridSpan w:val="5"/>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6D5F36F0" w14:textId="77777777" w:rsidR="00E84BA2" w:rsidRPr="00E84BA2" w:rsidRDefault="00E84BA2" w:rsidP="00E84BA2">
            <w:pPr>
              <w:pStyle w:val="Bezmezer"/>
              <w:jc w:val="center"/>
              <w:rPr>
                <w:b/>
              </w:rPr>
            </w:pPr>
            <w:r w:rsidRPr="00E84BA2">
              <w:rPr>
                <w:b/>
              </w:rPr>
              <w:t>1. stupeň</w:t>
            </w:r>
          </w:p>
        </w:tc>
        <w:tc>
          <w:tcPr>
            <w:tcW w:w="5607"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CB9337" w14:textId="77777777" w:rsidR="00E84BA2" w:rsidRPr="00E84BA2" w:rsidRDefault="00E84BA2" w:rsidP="00E84BA2">
            <w:pPr>
              <w:pStyle w:val="Bezmezer"/>
              <w:jc w:val="center"/>
              <w:rPr>
                <w:b/>
              </w:rPr>
            </w:pPr>
            <w:r w:rsidRPr="00E84BA2">
              <w:rPr>
                <w:b/>
              </w:rPr>
              <w:t>2. stupeň</w:t>
            </w:r>
          </w:p>
        </w:tc>
      </w:tr>
      <w:tr w:rsidR="00E84BA2" w14:paraId="37425AA5" w14:textId="77777777" w:rsidTr="00E84BA2">
        <w:trPr>
          <w:gridAfter w:val="1"/>
          <w:wAfter w:w="8" w:type="dxa"/>
          <w:trHeight w:val="1300"/>
        </w:trPr>
        <w:tc>
          <w:tcPr>
            <w:tcW w:w="1413" w:type="dxa"/>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hideMark/>
          </w:tcPr>
          <w:p w14:paraId="669F6D60" w14:textId="77777777" w:rsidR="00E84BA2" w:rsidRDefault="00E84BA2" w:rsidP="00E84BA2">
            <w:pPr>
              <w:pStyle w:val="Bezmezer"/>
              <w:jc w:val="center"/>
            </w:pPr>
            <w:r>
              <w:rPr>
                <w:sz w:val="22"/>
                <w:szCs w:val="22"/>
              </w:rPr>
              <w:t>Název tematického okruhu Muv</w:t>
            </w:r>
          </w:p>
        </w:tc>
        <w:tc>
          <w:tcPr>
            <w:tcW w:w="1359" w:type="dxa"/>
            <w:tcBorders>
              <w:top w:val="single" w:sz="4" w:space="0" w:color="000000"/>
              <w:left w:val="single" w:sz="18" w:space="0" w:color="000000"/>
              <w:bottom w:val="single" w:sz="18" w:space="0" w:color="000000"/>
              <w:right w:val="single" w:sz="4" w:space="0" w:color="000000"/>
            </w:tcBorders>
            <w:tcMar>
              <w:top w:w="0" w:type="dxa"/>
              <w:left w:w="70" w:type="dxa"/>
              <w:bottom w:w="0" w:type="dxa"/>
              <w:right w:w="70" w:type="dxa"/>
            </w:tcMar>
            <w:vAlign w:val="center"/>
            <w:hideMark/>
          </w:tcPr>
          <w:p w14:paraId="0D33E454" w14:textId="77777777" w:rsidR="00E84BA2" w:rsidRDefault="00E84BA2" w:rsidP="00E84BA2">
            <w:pPr>
              <w:pStyle w:val="Bezmezer"/>
              <w:jc w:val="center"/>
            </w:pPr>
            <w:r>
              <w:rPr>
                <w:sz w:val="22"/>
                <w:szCs w:val="22"/>
              </w:rPr>
              <w:t>1. ročník</w:t>
            </w:r>
          </w:p>
        </w:tc>
        <w:tc>
          <w:tcPr>
            <w:tcW w:w="1387"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ACB25F0" w14:textId="77777777" w:rsidR="00E84BA2" w:rsidRDefault="00E84BA2" w:rsidP="00E84BA2">
            <w:pPr>
              <w:pStyle w:val="Bezmezer"/>
              <w:jc w:val="center"/>
            </w:pPr>
            <w:r>
              <w:rPr>
                <w:sz w:val="22"/>
                <w:szCs w:val="22"/>
              </w:rPr>
              <w:t>2. ročník</w:t>
            </w:r>
          </w:p>
        </w:tc>
        <w:tc>
          <w:tcPr>
            <w:tcW w:w="1387"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7E7B1D3C" w14:textId="77777777" w:rsidR="00E84BA2" w:rsidRDefault="00E84BA2" w:rsidP="00E84BA2">
            <w:pPr>
              <w:pStyle w:val="Bezmezer"/>
              <w:jc w:val="center"/>
            </w:pPr>
            <w:r>
              <w:rPr>
                <w:sz w:val="22"/>
                <w:szCs w:val="22"/>
              </w:rPr>
              <w:t>3. ročník</w:t>
            </w:r>
          </w:p>
        </w:tc>
        <w:tc>
          <w:tcPr>
            <w:tcW w:w="1387"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541D77B7" w14:textId="77777777" w:rsidR="00E84BA2" w:rsidRDefault="00E84BA2" w:rsidP="00E84BA2">
            <w:pPr>
              <w:pStyle w:val="Bezmezer"/>
              <w:jc w:val="center"/>
            </w:pPr>
            <w:r>
              <w:rPr>
                <w:sz w:val="22"/>
                <w:szCs w:val="22"/>
              </w:rPr>
              <w:t>4. ročník</w:t>
            </w:r>
          </w:p>
        </w:tc>
        <w:tc>
          <w:tcPr>
            <w:tcW w:w="1387" w:type="dxa"/>
            <w:gridSpan w:val="2"/>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9867722" w14:textId="77777777" w:rsidR="00E84BA2" w:rsidRDefault="00E84BA2" w:rsidP="00E84BA2">
            <w:pPr>
              <w:pStyle w:val="Bezmezer"/>
              <w:jc w:val="center"/>
            </w:pPr>
            <w:r>
              <w:rPr>
                <w:sz w:val="22"/>
                <w:szCs w:val="22"/>
              </w:rPr>
              <w:t>5. ročník</w:t>
            </w:r>
          </w:p>
        </w:tc>
        <w:tc>
          <w:tcPr>
            <w:tcW w:w="1387"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6950A0E" w14:textId="77777777" w:rsidR="00E84BA2" w:rsidRDefault="00E84BA2" w:rsidP="00E84BA2">
            <w:pPr>
              <w:pStyle w:val="Bezmezer"/>
              <w:jc w:val="center"/>
            </w:pPr>
            <w:r>
              <w:rPr>
                <w:sz w:val="22"/>
                <w:szCs w:val="22"/>
              </w:rPr>
              <w:t>6. ročník</w:t>
            </w:r>
          </w:p>
        </w:tc>
        <w:tc>
          <w:tcPr>
            <w:tcW w:w="1387"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EAF5F21" w14:textId="77777777" w:rsidR="00E84BA2" w:rsidRDefault="00E84BA2" w:rsidP="00E84BA2">
            <w:pPr>
              <w:pStyle w:val="Bezmezer"/>
              <w:jc w:val="center"/>
            </w:pPr>
            <w:r>
              <w:rPr>
                <w:sz w:val="22"/>
                <w:szCs w:val="22"/>
              </w:rPr>
              <w:t>7. ročník</w:t>
            </w:r>
          </w:p>
        </w:tc>
        <w:tc>
          <w:tcPr>
            <w:tcW w:w="1387"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48E136A0" w14:textId="77777777" w:rsidR="00E84BA2" w:rsidRDefault="00E84BA2" w:rsidP="00E84BA2">
            <w:pPr>
              <w:pStyle w:val="Bezmezer"/>
              <w:jc w:val="center"/>
            </w:pPr>
            <w:r>
              <w:rPr>
                <w:sz w:val="22"/>
                <w:szCs w:val="22"/>
              </w:rPr>
              <w:t>8. ročník</w:t>
            </w:r>
          </w:p>
        </w:tc>
        <w:tc>
          <w:tcPr>
            <w:tcW w:w="138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2F97677" w14:textId="77777777" w:rsidR="00E84BA2" w:rsidRDefault="00E84BA2" w:rsidP="00E84BA2">
            <w:pPr>
              <w:pStyle w:val="Bezmezer"/>
              <w:jc w:val="center"/>
            </w:pPr>
            <w:r>
              <w:rPr>
                <w:sz w:val="22"/>
                <w:szCs w:val="22"/>
              </w:rPr>
              <w:t>9.ročník</w:t>
            </w:r>
          </w:p>
        </w:tc>
      </w:tr>
      <w:tr w:rsidR="00E84BA2" w14:paraId="407C26BF" w14:textId="77777777" w:rsidTr="00E84BA2">
        <w:trPr>
          <w:gridAfter w:val="1"/>
          <w:wAfter w:w="8" w:type="dxa"/>
          <w:trHeight w:val="1023"/>
        </w:trPr>
        <w:tc>
          <w:tcPr>
            <w:tcW w:w="1413" w:type="dxa"/>
            <w:tcBorders>
              <w:top w:val="single" w:sz="18" w:space="0" w:color="000000"/>
              <w:left w:val="single" w:sz="4" w:space="0" w:color="000000"/>
              <w:bottom w:val="single" w:sz="18" w:space="0" w:color="000000"/>
              <w:right w:val="single" w:sz="18" w:space="0" w:color="000000"/>
            </w:tcBorders>
            <w:shd w:val="clear" w:color="auto" w:fill="FF9900"/>
            <w:tcMar>
              <w:top w:w="0" w:type="dxa"/>
              <w:left w:w="70" w:type="dxa"/>
              <w:bottom w:w="0" w:type="dxa"/>
              <w:right w:w="70" w:type="dxa"/>
            </w:tcMar>
            <w:vAlign w:val="center"/>
            <w:hideMark/>
          </w:tcPr>
          <w:p w14:paraId="079C3441" w14:textId="77777777" w:rsidR="00E84BA2" w:rsidRDefault="00E84BA2" w:rsidP="00E84BA2">
            <w:pPr>
              <w:pStyle w:val="Bezmezer"/>
              <w:jc w:val="center"/>
            </w:pPr>
            <w:r>
              <w:rPr>
                <w:sz w:val="22"/>
                <w:szCs w:val="22"/>
              </w:rPr>
              <w:t>Osobnostní rozvoj</w:t>
            </w:r>
          </w:p>
        </w:tc>
        <w:tc>
          <w:tcPr>
            <w:tcW w:w="1359" w:type="dxa"/>
            <w:tcBorders>
              <w:top w:val="single" w:sz="18" w:space="0" w:color="000000"/>
              <w:left w:val="single" w:sz="18"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0E8D5099" w14:textId="6E5CD44F" w:rsidR="00E84BA2" w:rsidRDefault="00A00B89" w:rsidP="00E84BA2">
            <w:pPr>
              <w:pStyle w:val="Bezmezer"/>
              <w:jc w:val="center"/>
            </w:pPr>
            <w:r>
              <w:t>Čj</w:t>
            </w:r>
          </w:p>
        </w:tc>
        <w:tc>
          <w:tcPr>
            <w:tcW w:w="1387"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E59ACC9" w14:textId="77777777" w:rsidR="00E84BA2" w:rsidRDefault="00E84BA2" w:rsidP="00E84BA2">
            <w:pPr>
              <w:pStyle w:val="Bezmezer"/>
              <w:jc w:val="center"/>
            </w:pPr>
            <w:r>
              <w:rPr>
                <w:sz w:val="22"/>
                <w:szCs w:val="22"/>
              </w:rPr>
              <w:t>Prv</w:t>
            </w:r>
          </w:p>
        </w:tc>
        <w:tc>
          <w:tcPr>
            <w:tcW w:w="1387"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3146857E" w14:textId="77777777" w:rsidR="00E84BA2" w:rsidRDefault="00E84BA2" w:rsidP="00E84BA2">
            <w:pPr>
              <w:pStyle w:val="Bezmezer"/>
              <w:jc w:val="center"/>
            </w:pPr>
            <w:r>
              <w:rPr>
                <w:sz w:val="22"/>
                <w:szCs w:val="22"/>
              </w:rPr>
              <w:t>Prv</w:t>
            </w:r>
          </w:p>
        </w:tc>
        <w:tc>
          <w:tcPr>
            <w:tcW w:w="1387"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797C10E1" w14:textId="77777777" w:rsidR="00E84BA2" w:rsidRDefault="00E84BA2" w:rsidP="00E84BA2">
            <w:pPr>
              <w:pStyle w:val="Bezmezer"/>
              <w:jc w:val="center"/>
            </w:pPr>
            <w:r>
              <w:rPr>
                <w:sz w:val="22"/>
                <w:szCs w:val="22"/>
              </w:rPr>
              <w:t>Přv</w:t>
            </w:r>
          </w:p>
        </w:tc>
        <w:tc>
          <w:tcPr>
            <w:tcW w:w="1387" w:type="dxa"/>
            <w:gridSpan w:val="2"/>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27A08D56" w14:textId="77777777" w:rsidR="00E84BA2" w:rsidRDefault="00E84BA2" w:rsidP="00E84BA2">
            <w:pPr>
              <w:pStyle w:val="Bezmezer"/>
              <w:jc w:val="center"/>
            </w:pPr>
          </w:p>
        </w:tc>
        <w:tc>
          <w:tcPr>
            <w:tcW w:w="1387"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55AF0FC" w14:textId="77777777" w:rsidR="00E84BA2" w:rsidRDefault="00E84BA2" w:rsidP="00E84BA2">
            <w:pPr>
              <w:pStyle w:val="Bezmezer"/>
              <w:jc w:val="center"/>
            </w:pPr>
            <w:r>
              <w:rPr>
                <w:sz w:val="22"/>
                <w:szCs w:val="22"/>
              </w:rPr>
              <w:t>Tv</w:t>
            </w:r>
          </w:p>
          <w:p w14:paraId="1CDBDE19" w14:textId="77777777" w:rsidR="00E84BA2" w:rsidRDefault="00E84BA2" w:rsidP="00E84BA2">
            <w:pPr>
              <w:pStyle w:val="Bezmezer"/>
              <w:jc w:val="center"/>
            </w:pPr>
            <w:r>
              <w:rPr>
                <w:sz w:val="22"/>
                <w:szCs w:val="22"/>
              </w:rPr>
              <w:t>VV</w:t>
            </w:r>
          </w:p>
          <w:p w14:paraId="39E423CC" w14:textId="0DEC5D14" w:rsidR="00E84BA2" w:rsidRDefault="00E84BA2" w:rsidP="00E84BA2">
            <w:pPr>
              <w:pStyle w:val="Bezmezer"/>
              <w:jc w:val="center"/>
            </w:pPr>
            <w:r>
              <w:rPr>
                <w:sz w:val="22"/>
                <w:szCs w:val="22"/>
              </w:rPr>
              <w:t>AJ</w:t>
            </w:r>
          </w:p>
          <w:p w14:paraId="003E243A" w14:textId="77777777" w:rsidR="00E84BA2" w:rsidRDefault="00E84BA2" w:rsidP="00E84BA2">
            <w:pPr>
              <w:pStyle w:val="Bezmezer"/>
              <w:jc w:val="center"/>
            </w:pPr>
            <w:r>
              <w:rPr>
                <w:sz w:val="22"/>
                <w:szCs w:val="22"/>
              </w:rPr>
              <w:t>Ov</w:t>
            </w:r>
          </w:p>
        </w:tc>
        <w:tc>
          <w:tcPr>
            <w:tcW w:w="1387"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6B0073C0" w14:textId="77777777" w:rsidR="00E84BA2" w:rsidRDefault="00E84BA2" w:rsidP="00E84BA2">
            <w:pPr>
              <w:pStyle w:val="Bezmezer"/>
              <w:jc w:val="center"/>
            </w:pPr>
            <w:r>
              <w:rPr>
                <w:sz w:val="22"/>
                <w:szCs w:val="22"/>
              </w:rPr>
              <w:t>Tv</w:t>
            </w:r>
          </w:p>
          <w:p w14:paraId="0B656CD0" w14:textId="77777777" w:rsidR="00E84BA2" w:rsidRDefault="00E84BA2" w:rsidP="00E84BA2">
            <w:pPr>
              <w:pStyle w:val="Bezmezer"/>
              <w:jc w:val="center"/>
            </w:pPr>
            <w:r>
              <w:rPr>
                <w:sz w:val="22"/>
                <w:szCs w:val="22"/>
              </w:rPr>
              <w:t>VV</w:t>
            </w:r>
          </w:p>
          <w:p w14:paraId="4D0C242E" w14:textId="3FBB72AD" w:rsidR="00E84BA2" w:rsidRDefault="00E84BA2" w:rsidP="00E84BA2">
            <w:pPr>
              <w:pStyle w:val="Bezmezer"/>
              <w:jc w:val="center"/>
            </w:pPr>
            <w:r>
              <w:rPr>
                <w:sz w:val="22"/>
                <w:szCs w:val="22"/>
              </w:rPr>
              <w:t>Nj</w:t>
            </w:r>
          </w:p>
          <w:p w14:paraId="65D4D086" w14:textId="77777777" w:rsidR="00E84BA2" w:rsidRDefault="00E84BA2" w:rsidP="00E84BA2">
            <w:pPr>
              <w:pStyle w:val="Bezmezer"/>
              <w:jc w:val="center"/>
            </w:pPr>
            <w:r>
              <w:rPr>
                <w:sz w:val="22"/>
                <w:szCs w:val="22"/>
              </w:rPr>
              <w:t>AJ</w:t>
            </w:r>
          </w:p>
        </w:tc>
        <w:tc>
          <w:tcPr>
            <w:tcW w:w="1387"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3050A063" w14:textId="7EB64AE7" w:rsidR="00E84BA2" w:rsidRDefault="00A00B89" w:rsidP="00E84BA2">
            <w:pPr>
              <w:pStyle w:val="Bezmezer"/>
              <w:jc w:val="center"/>
            </w:pPr>
            <w:r>
              <w:rPr>
                <w:sz w:val="22"/>
                <w:szCs w:val="22"/>
              </w:rPr>
              <w:t>Př</w:t>
            </w:r>
          </w:p>
          <w:p w14:paraId="2025CB89" w14:textId="77777777" w:rsidR="00E84BA2" w:rsidRDefault="00E84BA2" w:rsidP="00E84BA2">
            <w:pPr>
              <w:pStyle w:val="Bezmezer"/>
              <w:jc w:val="center"/>
            </w:pPr>
            <w:r>
              <w:rPr>
                <w:sz w:val="22"/>
                <w:szCs w:val="22"/>
              </w:rPr>
              <w:t>VV</w:t>
            </w:r>
          </w:p>
        </w:tc>
        <w:tc>
          <w:tcPr>
            <w:tcW w:w="138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64FE0AE1" w14:textId="77777777" w:rsidR="00E84BA2" w:rsidRDefault="00E84BA2" w:rsidP="00E84BA2">
            <w:pPr>
              <w:pStyle w:val="Bezmezer"/>
              <w:jc w:val="center"/>
            </w:pPr>
            <w:r>
              <w:rPr>
                <w:sz w:val="22"/>
                <w:szCs w:val="22"/>
              </w:rPr>
              <w:t>Tv</w:t>
            </w:r>
          </w:p>
          <w:p w14:paraId="00F437DA" w14:textId="77777777" w:rsidR="00E84BA2" w:rsidRDefault="00E84BA2" w:rsidP="00E84BA2">
            <w:pPr>
              <w:pStyle w:val="Bezmezer"/>
              <w:jc w:val="center"/>
            </w:pPr>
            <w:r>
              <w:rPr>
                <w:sz w:val="22"/>
                <w:szCs w:val="22"/>
              </w:rPr>
              <w:t>VV</w:t>
            </w:r>
          </w:p>
          <w:p w14:paraId="340F5F11" w14:textId="77777777" w:rsidR="00E84BA2" w:rsidRDefault="00E84BA2" w:rsidP="00E84BA2">
            <w:pPr>
              <w:pStyle w:val="Bezmezer"/>
              <w:jc w:val="center"/>
            </w:pPr>
            <w:r>
              <w:rPr>
                <w:sz w:val="22"/>
                <w:szCs w:val="22"/>
              </w:rPr>
              <w:t>Nj</w:t>
            </w:r>
          </w:p>
          <w:p w14:paraId="4CBEE3D8" w14:textId="77777777" w:rsidR="00E84BA2" w:rsidRDefault="00E84BA2" w:rsidP="00E84BA2">
            <w:pPr>
              <w:pStyle w:val="Bezmezer"/>
              <w:jc w:val="center"/>
            </w:pPr>
            <w:r>
              <w:rPr>
                <w:sz w:val="22"/>
                <w:szCs w:val="22"/>
              </w:rPr>
              <w:t>Ov</w:t>
            </w:r>
          </w:p>
          <w:p w14:paraId="5237C48D" w14:textId="77777777" w:rsidR="00E84BA2" w:rsidRDefault="00E84BA2" w:rsidP="00E84BA2">
            <w:pPr>
              <w:pStyle w:val="Bezmezer"/>
              <w:jc w:val="center"/>
            </w:pPr>
            <w:r>
              <w:rPr>
                <w:sz w:val="22"/>
                <w:szCs w:val="22"/>
              </w:rPr>
              <w:t>VkZ</w:t>
            </w:r>
          </w:p>
        </w:tc>
      </w:tr>
      <w:tr w:rsidR="00E84BA2" w14:paraId="226C2011" w14:textId="77777777" w:rsidTr="00E84BA2">
        <w:trPr>
          <w:gridAfter w:val="1"/>
          <w:wAfter w:w="8" w:type="dxa"/>
          <w:trHeight w:val="1023"/>
        </w:trPr>
        <w:tc>
          <w:tcPr>
            <w:tcW w:w="1413" w:type="dxa"/>
            <w:tcBorders>
              <w:top w:val="single" w:sz="18"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75E738D6" w14:textId="77777777" w:rsidR="00E84BA2" w:rsidRDefault="00E84BA2" w:rsidP="00E84BA2">
            <w:pPr>
              <w:pStyle w:val="Bezmezer"/>
              <w:jc w:val="center"/>
            </w:pPr>
            <w:r>
              <w:rPr>
                <w:sz w:val="22"/>
                <w:szCs w:val="22"/>
              </w:rPr>
              <w:t>Sociální rozvoj</w:t>
            </w:r>
          </w:p>
          <w:p w14:paraId="427C6693" w14:textId="77777777" w:rsidR="00E84BA2" w:rsidRDefault="00E84BA2" w:rsidP="00E84BA2">
            <w:pPr>
              <w:pStyle w:val="Bezmezer"/>
              <w:jc w:val="center"/>
            </w:pPr>
          </w:p>
        </w:tc>
        <w:tc>
          <w:tcPr>
            <w:tcW w:w="1359" w:type="dxa"/>
            <w:tcBorders>
              <w:top w:val="single" w:sz="18"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77E08E" w14:textId="3329B03C" w:rsidR="00E84BA2" w:rsidRDefault="00A00B89" w:rsidP="00E84BA2">
            <w:pPr>
              <w:pStyle w:val="Bezmezer"/>
              <w:jc w:val="center"/>
            </w:pPr>
            <w:r>
              <w:t>Prv</w:t>
            </w:r>
          </w:p>
        </w:tc>
        <w:tc>
          <w:tcPr>
            <w:tcW w:w="1387"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EE888B" w14:textId="77777777" w:rsidR="00E84BA2" w:rsidRDefault="00E84BA2" w:rsidP="00E84BA2">
            <w:pPr>
              <w:pStyle w:val="Bezmezer"/>
              <w:jc w:val="center"/>
            </w:pPr>
          </w:p>
        </w:tc>
        <w:tc>
          <w:tcPr>
            <w:tcW w:w="1387"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7F917FC" w14:textId="77777777" w:rsidR="00E84BA2" w:rsidRDefault="00E84BA2" w:rsidP="00E84BA2">
            <w:pPr>
              <w:pStyle w:val="Bezmezer"/>
              <w:jc w:val="center"/>
            </w:pPr>
          </w:p>
        </w:tc>
        <w:tc>
          <w:tcPr>
            <w:tcW w:w="1387"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A19F012" w14:textId="77777777" w:rsidR="00E84BA2" w:rsidRDefault="00E84BA2" w:rsidP="00E84BA2">
            <w:pPr>
              <w:pStyle w:val="Bezmezer"/>
              <w:jc w:val="center"/>
            </w:pPr>
          </w:p>
        </w:tc>
        <w:tc>
          <w:tcPr>
            <w:tcW w:w="1387" w:type="dxa"/>
            <w:gridSpan w:val="2"/>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1BADFF" w14:textId="77777777" w:rsidR="00E84BA2" w:rsidRDefault="00E84BA2" w:rsidP="00E84BA2">
            <w:pPr>
              <w:pStyle w:val="Bezmezer"/>
              <w:jc w:val="center"/>
            </w:pPr>
          </w:p>
        </w:tc>
        <w:tc>
          <w:tcPr>
            <w:tcW w:w="1387"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EEBFBE" w14:textId="77777777" w:rsidR="00E84BA2" w:rsidRDefault="00E84BA2" w:rsidP="00E84BA2">
            <w:pPr>
              <w:pStyle w:val="Bezmezer"/>
              <w:jc w:val="center"/>
            </w:pPr>
            <w:r>
              <w:rPr>
                <w:sz w:val="22"/>
                <w:szCs w:val="22"/>
              </w:rPr>
              <w:t>Čj</w:t>
            </w:r>
          </w:p>
          <w:p w14:paraId="323EA707" w14:textId="77777777" w:rsidR="00E84BA2" w:rsidRDefault="00E84BA2" w:rsidP="00E84BA2">
            <w:pPr>
              <w:pStyle w:val="Bezmezer"/>
              <w:jc w:val="center"/>
            </w:pPr>
            <w:r>
              <w:rPr>
                <w:sz w:val="22"/>
                <w:szCs w:val="22"/>
              </w:rPr>
              <w:t>Ov</w:t>
            </w:r>
          </w:p>
        </w:tc>
        <w:tc>
          <w:tcPr>
            <w:tcW w:w="1387"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89A8A91" w14:textId="77777777" w:rsidR="00E84BA2" w:rsidRDefault="00E84BA2" w:rsidP="00E84BA2">
            <w:pPr>
              <w:pStyle w:val="Bezmezer"/>
              <w:jc w:val="center"/>
            </w:pPr>
          </w:p>
        </w:tc>
        <w:tc>
          <w:tcPr>
            <w:tcW w:w="1387"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C29A0B" w14:textId="77777777" w:rsidR="00E84BA2" w:rsidRDefault="00E84BA2" w:rsidP="00E84BA2">
            <w:pPr>
              <w:pStyle w:val="Bezmezer"/>
              <w:jc w:val="center"/>
            </w:pPr>
            <w:r>
              <w:rPr>
                <w:sz w:val="22"/>
                <w:szCs w:val="22"/>
              </w:rPr>
              <w:t>Nj</w:t>
            </w:r>
          </w:p>
        </w:tc>
        <w:tc>
          <w:tcPr>
            <w:tcW w:w="138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6B1EB45" w14:textId="77777777" w:rsidR="00E84BA2" w:rsidRDefault="00E84BA2" w:rsidP="00E84BA2">
            <w:pPr>
              <w:pStyle w:val="Bezmezer"/>
              <w:jc w:val="center"/>
              <w:rPr>
                <w:sz w:val="22"/>
                <w:szCs w:val="22"/>
              </w:rPr>
            </w:pPr>
            <w:r>
              <w:rPr>
                <w:sz w:val="22"/>
                <w:szCs w:val="22"/>
              </w:rPr>
              <w:t>Ov</w:t>
            </w:r>
          </w:p>
          <w:p w14:paraId="039C68C6" w14:textId="32AC5063" w:rsidR="00A00B89" w:rsidRDefault="00A00B89" w:rsidP="00E84BA2">
            <w:pPr>
              <w:pStyle w:val="Bezmezer"/>
              <w:jc w:val="center"/>
            </w:pPr>
            <w:r>
              <w:rPr>
                <w:sz w:val="22"/>
                <w:szCs w:val="22"/>
              </w:rPr>
              <w:t>Vv</w:t>
            </w:r>
          </w:p>
        </w:tc>
      </w:tr>
      <w:tr w:rsidR="00E84BA2" w14:paraId="3F74D2A3" w14:textId="77777777" w:rsidTr="00E84BA2">
        <w:trPr>
          <w:gridAfter w:val="1"/>
          <w:wAfter w:w="8" w:type="dxa"/>
          <w:trHeight w:val="1058"/>
        </w:trPr>
        <w:tc>
          <w:tcPr>
            <w:tcW w:w="1413"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2916DF21" w14:textId="77777777" w:rsidR="00E84BA2" w:rsidRDefault="00E84BA2" w:rsidP="00E84BA2">
            <w:pPr>
              <w:pStyle w:val="Bezmezer"/>
              <w:jc w:val="center"/>
            </w:pPr>
            <w:r>
              <w:rPr>
                <w:sz w:val="22"/>
                <w:szCs w:val="22"/>
              </w:rPr>
              <w:t>Morální rozvoj</w:t>
            </w:r>
          </w:p>
          <w:p w14:paraId="6D7ABC3E" w14:textId="77777777" w:rsidR="00E84BA2" w:rsidRDefault="00E84BA2" w:rsidP="00E84BA2">
            <w:pPr>
              <w:pStyle w:val="Bezmezer"/>
              <w:jc w:val="center"/>
            </w:pPr>
          </w:p>
        </w:tc>
        <w:tc>
          <w:tcPr>
            <w:tcW w:w="1359" w:type="dxa"/>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948CC3" w14:textId="77777777" w:rsidR="00E84BA2" w:rsidRDefault="00E84BA2" w:rsidP="00E84BA2">
            <w:pPr>
              <w:pStyle w:val="Bezmezer"/>
              <w:jc w:val="cente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5E8E098" w14:textId="5D8EFAB4" w:rsidR="00E84BA2" w:rsidRDefault="00A00B89" w:rsidP="00E84BA2">
            <w:pPr>
              <w:pStyle w:val="Bezmezer"/>
              <w:jc w:val="center"/>
            </w:pPr>
            <w:r>
              <w:t>Prv</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FCF333" w14:textId="77777777" w:rsidR="00E84BA2" w:rsidRDefault="00E84BA2" w:rsidP="00E84BA2">
            <w:pPr>
              <w:pStyle w:val="Bezmezer"/>
              <w:jc w:val="cente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00AA60D" w14:textId="77777777" w:rsidR="00E84BA2" w:rsidRDefault="00E84BA2" w:rsidP="00E84BA2">
            <w:pPr>
              <w:pStyle w:val="Bezmezer"/>
              <w:jc w:val="cente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390EEE1" w14:textId="77777777" w:rsidR="00E84BA2" w:rsidRDefault="00E84BA2" w:rsidP="00E84BA2">
            <w:pPr>
              <w:pStyle w:val="Bezmezer"/>
              <w:jc w:val="cente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A290362" w14:textId="77777777" w:rsidR="00E84BA2" w:rsidRDefault="00E84BA2" w:rsidP="00E84BA2">
            <w:pPr>
              <w:pStyle w:val="Bezmezer"/>
              <w:jc w:val="cente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739F50" w14:textId="77777777" w:rsidR="00E84BA2" w:rsidRDefault="00E84BA2" w:rsidP="00E84BA2">
            <w:pPr>
              <w:pStyle w:val="Bezmezer"/>
              <w:jc w:val="cente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B3C2A9" w14:textId="77777777" w:rsidR="00E84BA2" w:rsidRDefault="00E84BA2" w:rsidP="00E84BA2">
            <w:pPr>
              <w:pStyle w:val="Bezmezer"/>
              <w:jc w:val="center"/>
            </w:pPr>
            <w:r>
              <w:rPr>
                <w:sz w:val="22"/>
                <w:szCs w:val="22"/>
              </w:rPr>
              <w:t>Ov</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33FBE51" w14:textId="77777777" w:rsidR="00E84BA2" w:rsidRDefault="00E84BA2" w:rsidP="00E84BA2">
            <w:pPr>
              <w:pStyle w:val="Bezmezer"/>
              <w:jc w:val="center"/>
            </w:pPr>
          </w:p>
        </w:tc>
      </w:tr>
    </w:tbl>
    <w:p w14:paraId="7FC18D4E" w14:textId="5C339783" w:rsidR="00E84BA2" w:rsidRDefault="00E84BA2" w:rsidP="00E84BA2">
      <w:pPr>
        <w:spacing w:after="240"/>
      </w:pPr>
      <w:r>
        <w:lastRenderedPageBreak/>
        <w:br/>
      </w:r>
    </w:p>
    <w:p w14:paraId="42485AB3" w14:textId="46A36B19" w:rsidR="00674503" w:rsidRDefault="00674503" w:rsidP="00E84BA2">
      <w:pPr>
        <w:spacing w:after="240"/>
      </w:pPr>
    </w:p>
    <w:p w14:paraId="06508556" w14:textId="6C01F97D" w:rsidR="00674503" w:rsidRDefault="00674503" w:rsidP="00E84BA2">
      <w:pPr>
        <w:spacing w:after="240"/>
      </w:pPr>
    </w:p>
    <w:p w14:paraId="22CD3303" w14:textId="77777777" w:rsidR="00674503" w:rsidRDefault="00674503" w:rsidP="00E84BA2">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1399"/>
        <w:gridCol w:w="1399"/>
        <w:gridCol w:w="1399"/>
        <w:gridCol w:w="1399"/>
        <w:gridCol w:w="1400"/>
        <w:gridCol w:w="1399"/>
        <w:gridCol w:w="1399"/>
        <w:gridCol w:w="1399"/>
        <w:gridCol w:w="1399"/>
        <w:gridCol w:w="1400"/>
      </w:tblGrid>
      <w:tr w:rsidR="00E84BA2" w14:paraId="060A90B5" w14:textId="77777777" w:rsidTr="00674503">
        <w:tc>
          <w:tcPr>
            <w:tcW w:w="0" w:type="auto"/>
            <w:gridSpan w:val="10"/>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3F56F53A" w14:textId="77777777" w:rsidR="00E84BA2" w:rsidRPr="00674503" w:rsidRDefault="00E84BA2" w:rsidP="00674503">
            <w:pPr>
              <w:pStyle w:val="Bezmezer"/>
              <w:rPr>
                <w:b/>
                <w:sz w:val="28"/>
                <w:szCs w:val="28"/>
              </w:rPr>
            </w:pPr>
            <w:r w:rsidRPr="00674503">
              <w:rPr>
                <w:b/>
                <w:sz w:val="28"/>
                <w:szCs w:val="28"/>
              </w:rPr>
              <w:t>Konkrétní tematický celek, ve kterém se bude probírat  - Osobnostní a sociální výchova</w:t>
            </w:r>
          </w:p>
        </w:tc>
      </w:tr>
      <w:tr w:rsidR="00E84BA2" w14:paraId="3F111E89" w14:textId="77777777" w:rsidTr="00674503">
        <w:tc>
          <w:tcPr>
            <w:tcW w:w="1399" w:type="dxa"/>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5E5E330A" w14:textId="77777777" w:rsidR="00E84BA2" w:rsidRDefault="00E84BA2" w:rsidP="00674503">
            <w:pPr>
              <w:pStyle w:val="Bezmezer"/>
              <w:jc w:val="center"/>
            </w:pPr>
          </w:p>
        </w:tc>
        <w:tc>
          <w:tcPr>
            <w:tcW w:w="6996" w:type="dxa"/>
            <w:gridSpan w:val="5"/>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5ED8E4D1" w14:textId="77777777" w:rsidR="00E84BA2" w:rsidRDefault="00E84BA2" w:rsidP="00674503">
            <w:pPr>
              <w:pStyle w:val="Bezmezer"/>
              <w:jc w:val="center"/>
            </w:pPr>
            <w:r>
              <w:t>1. stupeň</w:t>
            </w:r>
          </w:p>
        </w:tc>
        <w:tc>
          <w:tcPr>
            <w:tcW w:w="5597"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CF0C21" w14:textId="77777777" w:rsidR="00E84BA2" w:rsidRDefault="00E84BA2" w:rsidP="00674503">
            <w:pPr>
              <w:pStyle w:val="Bezmezer"/>
              <w:jc w:val="center"/>
            </w:pPr>
            <w:r>
              <w:t>2. stupeň</w:t>
            </w:r>
          </w:p>
        </w:tc>
      </w:tr>
      <w:tr w:rsidR="00E84BA2" w14:paraId="7E82ADA6" w14:textId="77777777" w:rsidTr="00674503">
        <w:tc>
          <w:tcPr>
            <w:tcW w:w="1399" w:type="dxa"/>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hideMark/>
          </w:tcPr>
          <w:p w14:paraId="0ECD51BA" w14:textId="75B454EF" w:rsidR="00E84BA2" w:rsidRDefault="00E84BA2" w:rsidP="00674503">
            <w:pPr>
              <w:pStyle w:val="Bezmezer"/>
              <w:jc w:val="center"/>
            </w:pPr>
            <w:r>
              <w:rPr>
                <w:sz w:val="22"/>
                <w:szCs w:val="22"/>
              </w:rPr>
              <w:t>Název tematického okruhu</w:t>
            </w:r>
          </w:p>
        </w:tc>
        <w:tc>
          <w:tcPr>
            <w:tcW w:w="1399" w:type="dxa"/>
            <w:tcBorders>
              <w:top w:val="single" w:sz="4" w:space="0" w:color="000000"/>
              <w:left w:val="single" w:sz="18" w:space="0" w:color="000000"/>
              <w:bottom w:val="single" w:sz="18" w:space="0" w:color="000000"/>
              <w:right w:val="single" w:sz="4" w:space="0" w:color="000000"/>
            </w:tcBorders>
            <w:tcMar>
              <w:top w:w="0" w:type="dxa"/>
              <w:left w:w="70" w:type="dxa"/>
              <w:bottom w:w="0" w:type="dxa"/>
              <w:right w:w="70" w:type="dxa"/>
            </w:tcMar>
            <w:vAlign w:val="center"/>
            <w:hideMark/>
          </w:tcPr>
          <w:p w14:paraId="75C50BE2" w14:textId="77777777" w:rsidR="00E84BA2" w:rsidRDefault="00E84BA2" w:rsidP="00674503">
            <w:pPr>
              <w:pStyle w:val="Bezmezer"/>
              <w:jc w:val="center"/>
            </w:pPr>
            <w:r>
              <w:rPr>
                <w:sz w:val="22"/>
                <w:szCs w:val="22"/>
              </w:rPr>
              <w:t>1.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2365C99A" w14:textId="77777777" w:rsidR="00E84BA2" w:rsidRDefault="00E84BA2" w:rsidP="00674503">
            <w:pPr>
              <w:pStyle w:val="Bezmezer"/>
              <w:jc w:val="center"/>
            </w:pPr>
            <w:r>
              <w:rPr>
                <w:sz w:val="22"/>
                <w:szCs w:val="22"/>
              </w:rPr>
              <w:t>2.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2F3CD06" w14:textId="77777777" w:rsidR="00E84BA2" w:rsidRDefault="00E84BA2" w:rsidP="00674503">
            <w:pPr>
              <w:pStyle w:val="Bezmezer"/>
              <w:jc w:val="center"/>
            </w:pPr>
            <w:r>
              <w:rPr>
                <w:sz w:val="22"/>
                <w:szCs w:val="22"/>
              </w:rPr>
              <w:t>3. ročník</w:t>
            </w:r>
          </w:p>
        </w:tc>
        <w:tc>
          <w:tcPr>
            <w:tcW w:w="1400"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2E0D1BDF" w14:textId="77777777" w:rsidR="00E84BA2" w:rsidRDefault="00E84BA2" w:rsidP="00674503">
            <w:pPr>
              <w:pStyle w:val="Bezmezer"/>
              <w:jc w:val="center"/>
            </w:pPr>
            <w:r>
              <w:rPr>
                <w:sz w:val="22"/>
                <w:szCs w:val="22"/>
              </w:rPr>
              <w:t>4.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47F318CC" w14:textId="77777777" w:rsidR="00E84BA2" w:rsidRDefault="00E84BA2" w:rsidP="00674503">
            <w:pPr>
              <w:pStyle w:val="Bezmezer"/>
              <w:jc w:val="center"/>
            </w:pPr>
            <w:r>
              <w:rPr>
                <w:sz w:val="22"/>
                <w:szCs w:val="22"/>
              </w:rPr>
              <w:t>5.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540B1B55" w14:textId="77777777" w:rsidR="00E84BA2" w:rsidRDefault="00E84BA2" w:rsidP="00674503">
            <w:pPr>
              <w:pStyle w:val="Bezmezer"/>
              <w:jc w:val="center"/>
            </w:pPr>
            <w:r>
              <w:rPr>
                <w:sz w:val="22"/>
                <w:szCs w:val="22"/>
              </w:rPr>
              <w:t>6.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492461D2" w14:textId="77777777" w:rsidR="00E84BA2" w:rsidRDefault="00E84BA2" w:rsidP="00674503">
            <w:pPr>
              <w:pStyle w:val="Bezmezer"/>
              <w:jc w:val="center"/>
            </w:pPr>
            <w:r>
              <w:rPr>
                <w:sz w:val="22"/>
                <w:szCs w:val="22"/>
              </w:rPr>
              <w:t>7.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3C99C3E" w14:textId="77777777" w:rsidR="00E84BA2" w:rsidRDefault="00E84BA2" w:rsidP="00674503">
            <w:pPr>
              <w:pStyle w:val="Bezmezer"/>
              <w:jc w:val="center"/>
            </w:pPr>
            <w:r>
              <w:rPr>
                <w:sz w:val="22"/>
                <w:szCs w:val="22"/>
              </w:rPr>
              <w:t>8. ročník</w:t>
            </w:r>
          </w:p>
        </w:tc>
        <w:tc>
          <w:tcPr>
            <w:tcW w:w="1400"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387BC007" w14:textId="77777777" w:rsidR="00E84BA2" w:rsidRDefault="00E84BA2" w:rsidP="00674503">
            <w:pPr>
              <w:pStyle w:val="Bezmezer"/>
              <w:jc w:val="center"/>
            </w:pPr>
            <w:r>
              <w:rPr>
                <w:sz w:val="22"/>
                <w:szCs w:val="22"/>
              </w:rPr>
              <w:t>9. ročník</w:t>
            </w:r>
          </w:p>
        </w:tc>
      </w:tr>
      <w:tr w:rsidR="00A00B89" w14:paraId="20127A4E" w14:textId="77777777" w:rsidTr="00674503">
        <w:trPr>
          <w:trHeight w:val="965"/>
        </w:trPr>
        <w:tc>
          <w:tcPr>
            <w:tcW w:w="1399" w:type="dxa"/>
            <w:tcBorders>
              <w:top w:val="single" w:sz="18" w:space="0" w:color="000000"/>
              <w:left w:val="single" w:sz="4" w:space="0" w:color="000000"/>
              <w:bottom w:val="single" w:sz="18" w:space="0" w:color="000000"/>
              <w:right w:val="single" w:sz="18" w:space="0" w:color="000000"/>
            </w:tcBorders>
            <w:shd w:val="clear" w:color="auto" w:fill="FF9900"/>
            <w:tcMar>
              <w:top w:w="0" w:type="dxa"/>
              <w:left w:w="70" w:type="dxa"/>
              <w:bottom w:w="0" w:type="dxa"/>
              <w:right w:w="70" w:type="dxa"/>
            </w:tcMar>
            <w:vAlign w:val="center"/>
            <w:hideMark/>
          </w:tcPr>
          <w:p w14:paraId="764CA2BA" w14:textId="77777777" w:rsidR="00A00B89" w:rsidRDefault="00A00B89" w:rsidP="00A00B89">
            <w:pPr>
              <w:pStyle w:val="Bezmezer"/>
              <w:jc w:val="center"/>
            </w:pPr>
            <w:r>
              <w:rPr>
                <w:sz w:val="22"/>
                <w:szCs w:val="22"/>
              </w:rPr>
              <w:t>Osobnostní rozvoj</w:t>
            </w:r>
          </w:p>
        </w:tc>
        <w:tc>
          <w:tcPr>
            <w:tcW w:w="1399" w:type="dxa"/>
            <w:tcBorders>
              <w:top w:val="single" w:sz="18" w:space="0" w:color="000000"/>
              <w:left w:val="single" w:sz="18"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750BA949" w14:textId="769DA724" w:rsidR="00A00B89" w:rsidRPr="00A00B89" w:rsidRDefault="00A00B89" w:rsidP="00A00B89">
            <w:pPr>
              <w:pStyle w:val="Bezmezer"/>
              <w:jc w:val="center"/>
            </w:pPr>
            <w:r w:rsidRPr="00A00B89">
              <w:rPr>
                <w:bCs/>
                <w:color w:val="000000"/>
                <w:sz w:val="22"/>
                <w:szCs w:val="22"/>
              </w:rPr>
              <w:t>Krátký souvislý projev, vyprávění</w:t>
            </w: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B6A4F20" w14:textId="192206EB" w:rsidR="00A00B89" w:rsidRPr="00A00B89" w:rsidRDefault="00A00B89" w:rsidP="00A00B89">
            <w:pPr>
              <w:pStyle w:val="Bezmezer"/>
              <w:jc w:val="center"/>
            </w:pPr>
            <w:r w:rsidRPr="00A00B89">
              <w:rPr>
                <w:bCs/>
                <w:color w:val="000000"/>
                <w:sz w:val="22"/>
                <w:szCs w:val="22"/>
              </w:rPr>
              <w:t>Moje rodina</w:t>
            </w: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186A7756" w14:textId="49701C25" w:rsidR="00A00B89" w:rsidRPr="00A00B89" w:rsidRDefault="00A00B89" w:rsidP="00A00B89">
            <w:pPr>
              <w:pStyle w:val="Bezmezer"/>
              <w:jc w:val="center"/>
            </w:pPr>
            <w:r w:rsidRPr="00A00B89">
              <w:rPr>
                <w:bCs/>
                <w:color w:val="000000"/>
                <w:sz w:val="22"/>
                <w:szCs w:val="22"/>
              </w:rPr>
              <w:t>Člověk</w:t>
            </w:r>
          </w:p>
        </w:tc>
        <w:tc>
          <w:tcPr>
            <w:tcW w:w="1400"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7C317770" w14:textId="77777777" w:rsidR="00A00B89" w:rsidRPr="00A00B89" w:rsidRDefault="00A00B89" w:rsidP="00A00B89">
            <w:pPr>
              <w:pStyle w:val="Normlnweb"/>
              <w:spacing w:before="0" w:beforeAutospacing="0" w:after="160" w:afterAutospacing="0"/>
            </w:pPr>
            <w:r w:rsidRPr="00A00B89">
              <w:rPr>
                <w:color w:val="000000"/>
                <w:sz w:val="22"/>
                <w:szCs w:val="22"/>
              </w:rPr>
              <w:t>Člověk</w:t>
            </w:r>
          </w:p>
          <w:p w14:paraId="10C008D7" w14:textId="77777777" w:rsidR="00A00B89" w:rsidRPr="00A00B89" w:rsidRDefault="00A00B89" w:rsidP="00A00B89"/>
          <w:p w14:paraId="32440177" w14:textId="321FCB0A" w:rsidR="00A00B89" w:rsidRPr="00A00B89" w:rsidRDefault="00A00B89" w:rsidP="00A00B89">
            <w:pPr>
              <w:pStyle w:val="Bezmezer"/>
              <w:jc w:val="center"/>
            </w:pPr>
            <w:r w:rsidRPr="00A00B89">
              <w:rPr>
                <w:color w:val="000000"/>
                <w:sz w:val="22"/>
                <w:szCs w:val="22"/>
              </w:rPr>
              <w:t>Člověk a příroda</w:t>
            </w: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75F904E0" w14:textId="77777777" w:rsidR="00A00B89" w:rsidRPr="00A00B89" w:rsidRDefault="00A00B89" w:rsidP="00A00B89">
            <w:pPr>
              <w:pStyle w:val="Bezmezer"/>
              <w:jc w:val="center"/>
            </w:pP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9D68653" w14:textId="77777777" w:rsidR="00A00B89" w:rsidRPr="00A00B89" w:rsidRDefault="00A00B89" w:rsidP="00A00B89">
            <w:pPr>
              <w:pStyle w:val="Normlnweb"/>
              <w:spacing w:before="0" w:beforeAutospacing="0" w:after="160" w:afterAutospacing="0"/>
              <w:jc w:val="center"/>
            </w:pPr>
            <w:r w:rsidRPr="00A00B89">
              <w:rPr>
                <w:bCs/>
                <w:color w:val="000000"/>
                <w:sz w:val="22"/>
                <w:szCs w:val="22"/>
              </w:rPr>
              <w:t>Vv - Rozvíjení smyslové citlivosti</w:t>
            </w:r>
          </w:p>
          <w:p w14:paraId="15EC0E66" w14:textId="77777777" w:rsidR="00A00B89" w:rsidRPr="00A00B89" w:rsidRDefault="00A00B89" w:rsidP="00A00B89">
            <w:pPr>
              <w:pStyle w:val="Normlnweb"/>
              <w:spacing w:before="0" w:beforeAutospacing="0" w:after="160" w:afterAutospacing="0"/>
              <w:jc w:val="center"/>
            </w:pPr>
            <w:r w:rsidRPr="00A00B89">
              <w:rPr>
                <w:bCs/>
                <w:color w:val="000000"/>
                <w:sz w:val="22"/>
                <w:szCs w:val="22"/>
              </w:rPr>
              <w:t> Tv - Znalost svého zdravotního stavu </w:t>
            </w:r>
          </w:p>
          <w:p w14:paraId="43B6344D" w14:textId="1BF11648" w:rsidR="00A00B89" w:rsidRPr="00A00B89" w:rsidRDefault="00A00B89" w:rsidP="00A00B89">
            <w:pPr>
              <w:pStyle w:val="Bezmezer"/>
              <w:jc w:val="center"/>
            </w:pPr>
            <w:r w:rsidRPr="00A00B89">
              <w:rPr>
                <w:bCs/>
                <w:color w:val="000000"/>
                <w:sz w:val="22"/>
                <w:szCs w:val="22"/>
              </w:rPr>
              <w:t>Aj - Rodina, škola, domov</w:t>
            </w: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46033030" w14:textId="77777777" w:rsidR="00A00B89" w:rsidRPr="00A00B89" w:rsidRDefault="00A00B89" w:rsidP="00A00B89">
            <w:pPr>
              <w:pStyle w:val="Normlnweb"/>
              <w:spacing w:before="0" w:beforeAutospacing="0" w:after="160" w:afterAutospacing="0"/>
              <w:jc w:val="center"/>
            </w:pPr>
            <w:r w:rsidRPr="00A00B89">
              <w:rPr>
                <w:bCs/>
                <w:color w:val="000000"/>
                <w:sz w:val="22"/>
                <w:szCs w:val="22"/>
              </w:rPr>
              <w:t>Vv - Rozvíjení smyslové citlivosti</w:t>
            </w:r>
          </w:p>
          <w:p w14:paraId="035C8266" w14:textId="77777777" w:rsidR="00A00B89" w:rsidRPr="00A00B89" w:rsidRDefault="00A00B89" w:rsidP="00A00B89">
            <w:pPr>
              <w:pStyle w:val="Normlnweb"/>
              <w:spacing w:before="0" w:beforeAutospacing="0" w:after="160" w:afterAutospacing="0"/>
              <w:jc w:val="center"/>
            </w:pPr>
            <w:r w:rsidRPr="00A00B89">
              <w:rPr>
                <w:bCs/>
                <w:color w:val="000000"/>
                <w:sz w:val="22"/>
                <w:szCs w:val="22"/>
              </w:rPr>
              <w:t>Aj, Nj - Využití volného času</w:t>
            </w:r>
          </w:p>
          <w:p w14:paraId="0F03382F" w14:textId="77777777" w:rsidR="00A00B89" w:rsidRPr="00A00B89" w:rsidRDefault="00A00B89" w:rsidP="00A00B89">
            <w:pPr>
              <w:pStyle w:val="Normlnweb"/>
              <w:spacing w:before="0" w:beforeAutospacing="0" w:after="160" w:afterAutospacing="0"/>
              <w:jc w:val="center"/>
            </w:pPr>
            <w:r w:rsidRPr="00A00B89">
              <w:rPr>
                <w:bCs/>
                <w:color w:val="000000"/>
                <w:sz w:val="22"/>
                <w:szCs w:val="22"/>
              </w:rPr>
              <w:t>Tv - Znalost svého zdravotního stavu </w:t>
            </w:r>
          </w:p>
          <w:p w14:paraId="3EA43D72" w14:textId="098F0E3D" w:rsidR="00A00B89" w:rsidRPr="00A00B89" w:rsidRDefault="00A00B89" w:rsidP="00A00B89">
            <w:pPr>
              <w:pStyle w:val="Bezmezer"/>
              <w:jc w:val="center"/>
            </w:pPr>
            <w:r w:rsidRPr="00A00B89">
              <w:rPr>
                <w:bCs/>
                <w:color w:val="000000"/>
                <w:sz w:val="22"/>
                <w:szCs w:val="22"/>
              </w:rPr>
              <w:t>Aj -Můj život, domov, rodina, volný čas</w:t>
            </w:r>
          </w:p>
        </w:tc>
        <w:tc>
          <w:tcPr>
            <w:tcW w:w="1399"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5021DF40" w14:textId="77777777" w:rsidR="00A00B89" w:rsidRPr="00A00B89" w:rsidRDefault="00A00B89" w:rsidP="00A00B89">
            <w:pPr>
              <w:pStyle w:val="Normlnweb"/>
              <w:spacing w:before="0" w:beforeAutospacing="0" w:after="160" w:afterAutospacing="0"/>
              <w:jc w:val="center"/>
            </w:pPr>
            <w:r w:rsidRPr="00A00B89">
              <w:rPr>
                <w:bCs/>
                <w:color w:val="000000"/>
                <w:sz w:val="22"/>
                <w:szCs w:val="22"/>
              </w:rPr>
              <w:t>Vv - Rozvíjení smyslové citlivosti</w:t>
            </w:r>
          </w:p>
          <w:p w14:paraId="3E7E70B8" w14:textId="77777777" w:rsidR="00A00B89" w:rsidRPr="00A00B89" w:rsidRDefault="00A00B89" w:rsidP="00A00B89">
            <w:pPr>
              <w:pStyle w:val="Normlnweb"/>
              <w:spacing w:before="0" w:beforeAutospacing="0" w:after="160" w:afterAutospacing="0"/>
              <w:jc w:val="center"/>
            </w:pPr>
            <w:r w:rsidRPr="00A00B89">
              <w:rPr>
                <w:bCs/>
                <w:color w:val="000000"/>
                <w:sz w:val="22"/>
                <w:szCs w:val="22"/>
              </w:rPr>
              <w:t>Př - Znalost svého zdravotního stavu </w:t>
            </w:r>
          </w:p>
          <w:p w14:paraId="77766C25" w14:textId="77777777" w:rsidR="00A00B89" w:rsidRPr="00A00B89" w:rsidRDefault="00A00B89" w:rsidP="00A00B89">
            <w:pPr>
              <w:pStyle w:val="Bezmezer"/>
              <w:jc w:val="center"/>
            </w:pPr>
          </w:p>
        </w:tc>
        <w:tc>
          <w:tcPr>
            <w:tcW w:w="1400" w:type="dxa"/>
            <w:tcBorders>
              <w:top w:val="single" w:sz="18" w:space="0" w:color="000000"/>
              <w:left w:val="single" w:sz="4" w:space="0" w:color="000000"/>
              <w:bottom w:val="single" w:sz="18" w:space="0" w:color="000000"/>
              <w:right w:val="single" w:sz="4" w:space="0" w:color="000000"/>
            </w:tcBorders>
            <w:shd w:val="clear" w:color="auto" w:fill="FFFFFF"/>
            <w:tcMar>
              <w:top w:w="0" w:type="dxa"/>
              <w:left w:w="70" w:type="dxa"/>
              <w:bottom w:w="0" w:type="dxa"/>
              <w:right w:w="70" w:type="dxa"/>
            </w:tcMar>
            <w:vAlign w:val="center"/>
            <w:hideMark/>
          </w:tcPr>
          <w:p w14:paraId="709B10DA" w14:textId="77777777" w:rsidR="00A00B89" w:rsidRPr="00A00B89" w:rsidRDefault="00A00B89" w:rsidP="00A00B89">
            <w:pPr>
              <w:pStyle w:val="Normlnweb"/>
              <w:spacing w:before="0" w:beforeAutospacing="0" w:after="160" w:afterAutospacing="0"/>
              <w:jc w:val="center"/>
            </w:pPr>
            <w:r w:rsidRPr="00A00B89">
              <w:rPr>
                <w:bCs/>
                <w:color w:val="000000"/>
                <w:sz w:val="22"/>
                <w:szCs w:val="22"/>
              </w:rPr>
              <w:t>Vv - Rozvíjení smyslové citlivosti</w:t>
            </w:r>
          </w:p>
          <w:p w14:paraId="07E25EEE" w14:textId="77777777" w:rsidR="00A00B89" w:rsidRPr="00A00B89" w:rsidRDefault="00A00B89" w:rsidP="00A00B89">
            <w:pPr>
              <w:pStyle w:val="Normlnweb"/>
              <w:spacing w:before="0" w:beforeAutospacing="0" w:after="160" w:afterAutospacing="0"/>
              <w:jc w:val="center"/>
            </w:pPr>
            <w:r w:rsidRPr="00A00B89">
              <w:rPr>
                <w:bCs/>
                <w:color w:val="000000"/>
                <w:sz w:val="22"/>
                <w:szCs w:val="22"/>
              </w:rPr>
              <w:t>Vv - Uplatňování subjektivity</w:t>
            </w:r>
          </w:p>
          <w:p w14:paraId="12607AF3" w14:textId="77777777" w:rsidR="00A00B89" w:rsidRPr="00A00B89" w:rsidRDefault="00A00B89" w:rsidP="00A00B89">
            <w:pPr>
              <w:pStyle w:val="Normlnweb"/>
              <w:spacing w:before="0" w:beforeAutospacing="0" w:after="160" w:afterAutospacing="0"/>
              <w:jc w:val="center"/>
            </w:pPr>
            <w:r w:rsidRPr="00A00B89">
              <w:rPr>
                <w:bCs/>
                <w:color w:val="000000"/>
                <w:sz w:val="22"/>
                <w:szCs w:val="22"/>
              </w:rPr>
              <w:t>Tv -  Znalost svého zdravotního stavu </w:t>
            </w:r>
          </w:p>
          <w:p w14:paraId="656CF57C" w14:textId="1A596F62" w:rsidR="00A00B89" w:rsidRPr="00A00B89" w:rsidRDefault="00A00B89" w:rsidP="00A00B89">
            <w:pPr>
              <w:pStyle w:val="Bezmezer"/>
              <w:jc w:val="center"/>
            </w:pPr>
            <w:r w:rsidRPr="00A00B89">
              <w:rPr>
                <w:bCs/>
                <w:color w:val="000000"/>
                <w:sz w:val="22"/>
                <w:szCs w:val="22"/>
              </w:rPr>
              <w:t>Vz - Zdraví, nemoc,pomoc druhým</w:t>
            </w:r>
          </w:p>
        </w:tc>
      </w:tr>
      <w:tr w:rsidR="00A00B89" w14:paraId="1B50751A" w14:textId="77777777" w:rsidTr="00674503">
        <w:trPr>
          <w:trHeight w:val="965"/>
        </w:trPr>
        <w:tc>
          <w:tcPr>
            <w:tcW w:w="1399" w:type="dxa"/>
            <w:tcBorders>
              <w:top w:val="single" w:sz="18"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7FEAC29F" w14:textId="3AA66059" w:rsidR="00A00B89" w:rsidRDefault="00A00B89" w:rsidP="00A00B89">
            <w:pPr>
              <w:pStyle w:val="Bezmezer"/>
              <w:jc w:val="center"/>
            </w:pPr>
            <w:r>
              <w:rPr>
                <w:sz w:val="22"/>
                <w:szCs w:val="22"/>
              </w:rPr>
              <w:lastRenderedPageBreak/>
              <w:t>Sociální rozvoj</w:t>
            </w:r>
          </w:p>
          <w:p w14:paraId="6C39481E" w14:textId="77777777" w:rsidR="00A00B89" w:rsidRDefault="00A00B89" w:rsidP="00A00B89">
            <w:pPr>
              <w:pStyle w:val="Bezmezer"/>
              <w:jc w:val="center"/>
            </w:pPr>
          </w:p>
        </w:tc>
        <w:tc>
          <w:tcPr>
            <w:tcW w:w="1399" w:type="dxa"/>
            <w:tcBorders>
              <w:top w:val="single" w:sz="18"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909890" w14:textId="7412B16E" w:rsidR="00A00B89" w:rsidRPr="00A00B89" w:rsidRDefault="00A00B89" w:rsidP="00A00B89">
            <w:pPr>
              <w:pStyle w:val="Bezmezer"/>
              <w:jc w:val="center"/>
            </w:pPr>
            <w:r w:rsidRPr="00A00B89">
              <w:rPr>
                <w:bCs/>
                <w:color w:val="000000"/>
                <w:sz w:val="22"/>
                <w:szCs w:val="22"/>
              </w:rPr>
              <w:t>Člověk ve společnosti</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39BB49" w14:textId="77777777" w:rsidR="00A00B89" w:rsidRPr="00A00B89" w:rsidRDefault="00A00B89" w:rsidP="00A00B89">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D29371" w14:textId="77777777" w:rsidR="00A00B89" w:rsidRPr="00A00B89" w:rsidRDefault="00A00B89" w:rsidP="00A00B89">
            <w:pPr>
              <w:pStyle w:val="Bezmezer"/>
              <w:jc w:val="center"/>
            </w:pPr>
          </w:p>
        </w:tc>
        <w:tc>
          <w:tcPr>
            <w:tcW w:w="1400"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6F5189" w14:textId="77777777" w:rsidR="00A00B89" w:rsidRPr="00A00B89" w:rsidRDefault="00A00B89" w:rsidP="00A00B89">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197CC83" w14:textId="77777777" w:rsidR="00A00B89" w:rsidRPr="00A00B89" w:rsidRDefault="00A00B89" w:rsidP="00A00B89">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D0A15B" w14:textId="77777777" w:rsidR="00A00B89" w:rsidRPr="00A00B89" w:rsidRDefault="00A00B89" w:rsidP="00A00B89">
            <w:pPr>
              <w:pStyle w:val="Normlnweb"/>
              <w:spacing w:before="0" w:beforeAutospacing="0" w:after="160" w:afterAutospacing="0"/>
              <w:jc w:val="center"/>
            </w:pPr>
            <w:r w:rsidRPr="00A00B89">
              <w:rPr>
                <w:bCs/>
                <w:color w:val="000000"/>
                <w:sz w:val="22"/>
                <w:szCs w:val="22"/>
              </w:rPr>
              <w:t>Čj - Zdvořilostní komunikace v každodenních situacích</w:t>
            </w:r>
          </w:p>
          <w:p w14:paraId="0C3F5C6C" w14:textId="6ECAFD6B" w:rsidR="00A00B89" w:rsidRPr="00A00B89" w:rsidRDefault="00A00B89" w:rsidP="00A00B89">
            <w:pPr>
              <w:pStyle w:val="Bezmezer"/>
              <w:jc w:val="center"/>
            </w:pPr>
            <w:r w:rsidRPr="00A00B89">
              <w:rPr>
                <w:bCs/>
                <w:color w:val="000000"/>
                <w:sz w:val="22"/>
                <w:szCs w:val="22"/>
              </w:rPr>
              <w:t>Ov - Rodina a její funkce </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5C95F0B" w14:textId="77777777" w:rsidR="00A00B89" w:rsidRPr="00A00B89" w:rsidRDefault="00A00B89" w:rsidP="00A00B89">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9501199" w14:textId="5D390165" w:rsidR="00A00B89" w:rsidRPr="00A00B89" w:rsidRDefault="00A00B89" w:rsidP="00A00B89">
            <w:pPr>
              <w:pStyle w:val="Bezmezer"/>
              <w:jc w:val="center"/>
            </w:pPr>
            <w:r w:rsidRPr="00A00B89">
              <w:rPr>
                <w:bCs/>
                <w:color w:val="000000"/>
                <w:sz w:val="22"/>
                <w:szCs w:val="22"/>
              </w:rPr>
              <w:t>Nj - Domov, rodina</w:t>
            </w:r>
          </w:p>
        </w:tc>
        <w:tc>
          <w:tcPr>
            <w:tcW w:w="1400"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426B194" w14:textId="77777777" w:rsidR="00A00B89" w:rsidRPr="00A00B89" w:rsidRDefault="00A00B89" w:rsidP="00A00B89">
            <w:pPr>
              <w:pStyle w:val="Normlnweb"/>
              <w:spacing w:before="0" w:beforeAutospacing="0" w:after="160" w:afterAutospacing="0"/>
              <w:jc w:val="center"/>
            </w:pPr>
            <w:r w:rsidRPr="00A00B89">
              <w:rPr>
                <w:bCs/>
                <w:color w:val="000000"/>
                <w:sz w:val="22"/>
                <w:szCs w:val="22"/>
              </w:rPr>
              <w:t>Ov - Hledání sebe sama </w:t>
            </w:r>
          </w:p>
          <w:p w14:paraId="7B7739A1" w14:textId="77777777" w:rsidR="00A00B89" w:rsidRPr="00A00B89" w:rsidRDefault="00A00B89" w:rsidP="00A00B89">
            <w:pPr>
              <w:pStyle w:val="Normlnweb"/>
              <w:spacing w:before="0" w:beforeAutospacing="0" w:after="160" w:afterAutospacing="0"/>
              <w:jc w:val="center"/>
            </w:pPr>
            <w:r w:rsidRPr="00A00B89">
              <w:rPr>
                <w:bCs/>
                <w:color w:val="000000"/>
                <w:sz w:val="22"/>
                <w:szCs w:val="22"/>
              </w:rPr>
              <w:t>Ov - Člověk a právní vztahy</w:t>
            </w:r>
          </w:p>
          <w:p w14:paraId="2F1031BA" w14:textId="27EABE8A" w:rsidR="00A00B89" w:rsidRPr="00A00B89" w:rsidRDefault="00A00B89" w:rsidP="00A00B89">
            <w:pPr>
              <w:pStyle w:val="Bezmezer"/>
              <w:jc w:val="center"/>
            </w:pPr>
            <w:r w:rsidRPr="00A00B89">
              <w:rPr>
                <w:bCs/>
                <w:color w:val="000000"/>
                <w:sz w:val="22"/>
                <w:szCs w:val="22"/>
              </w:rPr>
              <w:t> Vv - Kooperace, kompetice, kreativita</w:t>
            </w:r>
          </w:p>
        </w:tc>
      </w:tr>
      <w:tr w:rsidR="00A00B89" w14:paraId="2CE109EB" w14:textId="77777777" w:rsidTr="00674503">
        <w:trPr>
          <w:trHeight w:val="998"/>
        </w:trPr>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78A939B0" w14:textId="77777777" w:rsidR="00A00B89" w:rsidRDefault="00A00B89" w:rsidP="00A00B89">
            <w:pPr>
              <w:pStyle w:val="Bezmezer"/>
              <w:jc w:val="center"/>
            </w:pPr>
            <w:r>
              <w:rPr>
                <w:sz w:val="22"/>
                <w:szCs w:val="22"/>
              </w:rPr>
              <w:t>Morální rozvoj</w:t>
            </w:r>
          </w:p>
          <w:p w14:paraId="0F170D93" w14:textId="77777777" w:rsidR="00A00B89" w:rsidRDefault="00A00B89" w:rsidP="00A00B89">
            <w:pPr>
              <w:pStyle w:val="Bezmezer"/>
              <w:jc w:val="center"/>
            </w:pPr>
          </w:p>
        </w:tc>
        <w:tc>
          <w:tcPr>
            <w:tcW w:w="1399" w:type="dxa"/>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7084F7" w14:textId="77777777" w:rsidR="00A00B89" w:rsidRPr="00A00B89" w:rsidRDefault="00A00B89" w:rsidP="00A00B89">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A9B2ED" w14:textId="739C8115" w:rsidR="00A00B89" w:rsidRPr="00A00B89" w:rsidRDefault="00A00B89" w:rsidP="00A00B89">
            <w:pPr>
              <w:pStyle w:val="Bezmezer"/>
              <w:jc w:val="center"/>
            </w:pPr>
            <w:r w:rsidRPr="00A00B89">
              <w:rPr>
                <w:bCs/>
                <w:color w:val="000000"/>
                <w:sz w:val="22"/>
                <w:szCs w:val="22"/>
              </w:rPr>
              <w:t>Škola</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641F49B" w14:textId="77777777" w:rsidR="00A00B89" w:rsidRPr="00A00B89" w:rsidRDefault="00A00B89" w:rsidP="00A00B89">
            <w:pPr>
              <w:pStyle w:val="Bezmeze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B51CC3B" w14:textId="77777777" w:rsidR="00A00B89" w:rsidRPr="00A00B89" w:rsidRDefault="00A00B89" w:rsidP="00A00B89">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14B8D1" w14:textId="77777777" w:rsidR="00A00B89" w:rsidRPr="00A00B89" w:rsidRDefault="00A00B89" w:rsidP="00A00B89">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2030B68" w14:textId="77777777" w:rsidR="00A00B89" w:rsidRPr="00A00B89" w:rsidRDefault="00A00B89" w:rsidP="00A00B89">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D97AAF" w14:textId="77777777" w:rsidR="00A00B89" w:rsidRPr="00A00B89" w:rsidRDefault="00A00B89" w:rsidP="00A00B89">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08B555" w14:textId="77777777" w:rsidR="00A00B89" w:rsidRPr="00A00B89" w:rsidRDefault="00A00B89" w:rsidP="00A00B89">
            <w:pPr>
              <w:pStyle w:val="Normlnweb"/>
              <w:spacing w:before="0" w:beforeAutospacing="0" w:after="160" w:afterAutospacing="0"/>
              <w:jc w:val="center"/>
            </w:pPr>
            <w:r w:rsidRPr="00A00B89">
              <w:rPr>
                <w:bCs/>
                <w:color w:val="000000"/>
                <w:sz w:val="22"/>
                <w:szCs w:val="22"/>
              </w:rPr>
              <w:t>Ov - Člověk a morálka</w:t>
            </w:r>
          </w:p>
          <w:p w14:paraId="6621631C" w14:textId="60216654" w:rsidR="00A00B89" w:rsidRPr="00A00B89" w:rsidRDefault="00A00B89" w:rsidP="00A00B89">
            <w:pPr>
              <w:pStyle w:val="Bezmezer"/>
              <w:jc w:val="center"/>
            </w:pPr>
            <w:r w:rsidRPr="00A00B89">
              <w:rPr>
                <w:bCs/>
                <w:color w:val="000000"/>
                <w:sz w:val="22"/>
                <w:szCs w:val="22"/>
              </w:rPr>
              <w:t>Ov -  Řešení problémů, rozhodovací dovednosti, komunikace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E40D5A" w14:textId="77777777" w:rsidR="00A00B89" w:rsidRPr="00A00B89" w:rsidRDefault="00A00B89" w:rsidP="00A00B89">
            <w:pPr>
              <w:pStyle w:val="Bezmezer"/>
              <w:jc w:val="center"/>
            </w:pPr>
          </w:p>
        </w:tc>
      </w:tr>
    </w:tbl>
    <w:p w14:paraId="63B88177" w14:textId="77777777" w:rsidR="00B20E1B" w:rsidRDefault="00B20E1B"/>
    <w:tbl>
      <w:tblPr>
        <w:tblW w:w="0" w:type="auto"/>
        <w:tblLayout w:type="fixed"/>
        <w:tblCellMar>
          <w:top w:w="15" w:type="dxa"/>
          <w:left w:w="15" w:type="dxa"/>
          <w:bottom w:w="15" w:type="dxa"/>
          <w:right w:w="15" w:type="dxa"/>
        </w:tblCellMar>
        <w:tblLook w:val="04A0" w:firstRow="1" w:lastRow="0" w:firstColumn="1" w:lastColumn="0" w:noHBand="0" w:noVBand="1"/>
      </w:tblPr>
      <w:tblGrid>
        <w:gridCol w:w="1399"/>
        <w:gridCol w:w="14"/>
        <w:gridCol w:w="1385"/>
        <w:gridCol w:w="1399"/>
        <w:gridCol w:w="1399"/>
        <w:gridCol w:w="1400"/>
        <w:gridCol w:w="1363"/>
        <w:gridCol w:w="36"/>
        <w:gridCol w:w="1399"/>
        <w:gridCol w:w="1399"/>
        <w:gridCol w:w="1399"/>
        <w:gridCol w:w="1400"/>
      </w:tblGrid>
      <w:tr w:rsidR="00674503" w14:paraId="1DEAA632" w14:textId="77777777" w:rsidTr="00674503">
        <w:tc>
          <w:tcPr>
            <w:tcW w:w="13992" w:type="dxa"/>
            <w:gridSpan w:val="1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7AFED97E" w14:textId="77777777" w:rsidR="00674503" w:rsidRPr="00674503" w:rsidRDefault="00674503" w:rsidP="00674503">
            <w:pPr>
              <w:pStyle w:val="Bezmezer"/>
              <w:rPr>
                <w:b/>
                <w:sz w:val="28"/>
                <w:szCs w:val="28"/>
              </w:rPr>
            </w:pPr>
            <w:r w:rsidRPr="00674503">
              <w:rPr>
                <w:b/>
                <w:sz w:val="28"/>
                <w:szCs w:val="28"/>
              </w:rPr>
              <w:t>Environmentální výchova</w:t>
            </w:r>
          </w:p>
        </w:tc>
      </w:tr>
      <w:tr w:rsidR="00674503" w14:paraId="7F622458" w14:textId="77777777" w:rsidTr="00674503">
        <w:tc>
          <w:tcPr>
            <w:tcW w:w="1413" w:type="dxa"/>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4DF68389" w14:textId="77777777" w:rsidR="00674503" w:rsidRDefault="00674503" w:rsidP="00674503">
            <w:pPr>
              <w:pStyle w:val="Bezmezer"/>
              <w:jc w:val="center"/>
            </w:pPr>
          </w:p>
        </w:tc>
        <w:tc>
          <w:tcPr>
            <w:tcW w:w="6946" w:type="dxa"/>
            <w:gridSpan w:val="5"/>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05210187" w14:textId="77777777" w:rsidR="00674503" w:rsidRPr="00674503" w:rsidRDefault="00674503" w:rsidP="00674503">
            <w:pPr>
              <w:pStyle w:val="Bezmezer"/>
              <w:jc w:val="center"/>
              <w:rPr>
                <w:b/>
              </w:rPr>
            </w:pPr>
            <w:r w:rsidRPr="00674503">
              <w:rPr>
                <w:b/>
              </w:rPr>
              <w:t>1. stupeň</w:t>
            </w:r>
          </w:p>
        </w:tc>
        <w:tc>
          <w:tcPr>
            <w:tcW w:w="5633"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445AF4" w14:textId="77777777" w:rsidR="00674503" w:rsidRPr="00674503" w:rsidRDefault="00674503" w:rsidP="00674503">
            <w:pPr>
              <w:pStyle w:val="Bezmezer"/>
              <w:jc w:val="center"/>
              <w:rPr>
                <w:b/>
              </w:rPr>
            </w:pPr>
            <w:r w:rsidRPr="00674503">
              <w:rPr>
                <w:b/>
              </w:rPr>
              <w:t>2. stupeň</w:t>
            </w:r>
          </w:p>
        </w:tc>
      </w:tr>
      <w:tr w:rsidR="00674503" w14:paraId="319DAEB7" w14:textId="77777777" w:rsidTr="00674503">
        <w:tc>
          <w:tcPr>
            <w:tcW w:w="1399" w:type="dxa"/>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hideMark/>
          </w:tcPr>
          <w:p w14:paraId="73193EC6" w14:textId="77777777" w:rsidR="00674503" w:rsidRDefault="00674503" w:rsidP="00674503">
            <w:pPr>
              <w:pStyle w:val="Bezmezer"/>
              <w:jc w:val="center"/>
            </w:pPr>
            <w:r>
              <w:rPr>
                <w:sz w:val="22"/>
                <w:szCs w:val="22"/>
              </w:rPr>
              <w:t>Název tematického okruhu</w:t>
            </w:r>
          </w:p>
        </w:tc>
        <w:tc>
          <w:tcPr>
            <w:tcW w:w="1399" w:type="dxa"/>
            <w:gridSpan w:val="2"/>
            <w:tcBorders>
              <w:top w:val="single" w:sz="4" w:space="0" w:color="000000"/>
              <w:left w:val="single" w:sz="18" w:space="0" w:color="000000"/>
              <w:bottom w:val="single" w:sz="18" w:space="0" w:color="000000"/>
              <w:right w:val="single" w:sz="4" w:space="0" w:color="000000"/>
            </w:tcBorders>
            <w:tcMar>
              <w:top w:w="0" w:type="dxa"/>
              <w:left w:w="70" w:type="dxa"/>
              <w:bottom w:w="0" w:type="dxa"/>
              <w:right w:w="70" w:type="dxa"/>
            </w:tcMar>
            <w:vAlign w:val="center"/>
            <w:hideMark/>
          </w:tcPr>
          <w:p w14:paraId="2A8A270B" w14:textId="77777777" w:rsidR="00674503" w:rsidRDefault="00674503" w:rsidP="00674503">
            <w:pPr>
              <w:pStyle w:val="Bezmezer"/>
              <w:jc w:val="center"/>
            </w:pPr>
            <w:r>
              <w:rPr>
                <w:sz w:val="22"/>
                <w:szCs w:val="22"/>
              </w:rPr>
              <w:t>1.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108A73E" w14:textId="77777777" w:rsidR="00674503" w:rsidRDefault="00674503" w:rsidP="00674503">
            <w:pPr>
              <w:pStyle w:val="Bezmezer"/>
              <w:jc w:val="center"/>
            </w:pPr>
            <w:r>
              <w:rPr>
                <w:sz w:val="22"/>
                <w:szCs w:val="22"/>
              </w:rPr>
              <w:t>2.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404ABA0" w14:textId="77777777" w:rsidR="00674503" w:rsidRDefault="00674503" w:rsidP="00674503">
            <w:pPr>
              <w:pStyle w:val="Bezmezer"/>
              <w:jc w:val="center"/>
            </w:pPr>
            <w:r>
              <w:rPr>
                <w:sz w:val="22"/>
                <w:szCs w:val="22"/>
              </w:rPr>
              <w:t>3. ročník</w:t>
            </w:r>
          </w:p>
        </w:tc>
        <w:tc>
          <w:tcPr>
            <w:tcW w:w="1400"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238D226" w14:textId="77777777" w:rsidR="00674503" w:rsidRDefault="00674503" w:rsidP="00674503">
            <w:pPr>
              <w:pStyle w:val="Bezmezer"/>
              <w:jc w:val="center"/>
            </w:pPr>
            <w:r>
              <w:rPr>
                <w:sz w:val="22"/>
                <w:szCs w:val="22"/>
              </w:rPr>
              <w:t>4. ročník</w:t>
            </w:r>
          </w:p>
        </w:tc>
        <w:tc>
          <w:tcPr>
            <w:tcW w:w="1399" w:type="dxa"/>
            <w:gridSpan w:val="2"/>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28E2B80C" w14:textId="77777777" w:rsidR="00674503" w:rsidRDefault="00674503" w:rsidP="00674503">
            <w:pPr>
              <w:pStyle w:val="Bezmezer"/>
              <w:jc w:val="center"/>
            </w:pPr>
            <w:r>
              <w:rPr>
                <w:sz w:val="22"/>
                <w:szCs w:val="22"/>
              </w:rPr>
              <w:t>5.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CBB7FB3" w14:textId="77777777" w:rsidR="00674503" w:rsidRDefault="00674503" w:rsidP="00674503">
            <w:pPr>
              <w:pStyle w:val="Bezmezer"/>
              <w:jc w:val="center"/>
            </w:pPr>
            <w:r>
              <w:rPr>
                <w:sz w:val="22"/>
                <w:szCs w:val="22"/>
              </w:rPr>
              <w:t>6.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601EB99C" w14:textId="77777777" w:rsidR="00674503" w:rsidRDefault="00674503" w:rsidP="00674503">
            <w:pPr>
              <w:pStyle w:val="Bezmezer"/>
              <w:jc w:val="center"/>
            </w:pPr>
            <w:r>
              <w:rPr>
                <w:sz w:val="22"/>
                <w:szCs w:val="22"/>
              </w:rPr>
              <w:t>7.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5C38FBC" w14:textId="77777777" w:rsidR="00674503" w:rsidRDefault="00674503" w:rsidP="00674503">
            <w:pPr>
              <w:pStyle w:val="Bezmezer"/>
              <w:jc w:val="center"/>
            </w:pPr>
            <w:r>
              <w:rPr>
                <w:sz w:val="22"/>
                <w:szCs w:val="22"/>
              </w:rPr>
              <w:t>8. ročník</w:t>
            </w:r>
          </w:p>
        </w:tc>
        <w:tc>
          <w:tcPr>
            <w:tcW w:w="1400"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A6DCEA8" w14:textId="77777777" w:rsidR="00674503" w:rsidRDefault="00674503" w:rsidP="00674503">
            <w:pPr>
              <w:pStyle w:val="Bezmezer"/>
              <w:jc w:val="center"/>
            </w:pPr>
            <w:r>
              <w:rPr>
                <w:sz w:val="22"/>
                <w:szCs w:val="22"/>
              </w:rPr>
              <w:t>9. ročník</w:t>
            </w:r>
          </w:p>
        </w:tc>
      </w:tr>
      <w:tr w:rsidR="00674503" w14:paraId="4841B163" w14:textId="77777777" w:rsidTr="00674503">
        <w:trPr>
          <w:trHeight w:val="965"/>
        </w:trPr>
        <w:tc>
          <w:tcPr>
            <w:tcW w:w="1399" w:type="dxa"/>
            <w:tcBorders>
              <w:top w:val="single" w:sz="18"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0944785A" w14:textId="168B477D" w:rsidR="00674503" w:rsidRDefault="00674503" w:rsidP="00674503">
            <w:pPr>
              <w:pStyle w:val="Bezmezer"/>
              <w:jc w:val="center"/>
            </w:pPr>
            <w:r>
              <w:rPr>
                <w:sz w:val="22"/>
                <w:szCs w:val="22"/>
              </w:rPr>
              <w:t>Ekosystémy</w:t>
            </w:r>
          </w:p>
          <w:p w14:paraId="22C9CE51" w14:textId="77777777" w:rsidR="00674503" w:rsidRDefault="00674503" w:rsidP="00674503">
            <w:pPr>
              <w:pStyle w:val="Bezmezer"/>
              <w:jc w:val="center"/>
            </w:pPr>
          </w:p>
        </w:tc>
        <w:tc>
          <w:tcPr>
            <w:tcW w:w="1399" w:type="dxa"/>
            <w:gridSpan w:val="2"/>
            <w:tcBorders>
              <w:top w:val="single" w:sz="18"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2FCC70D" w14:textId="77777777" w:rsidR="00674503" w:rsidRDefault="00674503" w:rsidP="00674503">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6D1E75" w14:textId="77777777" w:rsidR="00674503" w:rsidRDefault="00674503" w:rsidP="00674503">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363516" w14:textId="77777777" w:rsidR="00674503" w:rsidRDefault="00674503" w:rsidP="00674503">
            <w:pPr>
              <w:pStyle w:val="Bezmezer"/>
              <w:jc w:val="center"/>
            </w:pPr>
          </w:p>
        </w:tc>
        <w:tc>
          <w:tcPr>
            <w:tcW w:w="1400"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E463AB" w14:textId="4F6E0A63" w:rsidR="00674503" w:rsidRDefault="00674503" w:rsidP="008907E9">
            <w:pPr>
              <w:pStyle w:val="Bezmezer"/>
              <w:jc w:val="center"/>
            </w:pPr>
            <w:r>
              <w:rPr>
                <w:sz w:val="22"/>
                <w:szCs w:val="22"/>
              </w:rPr>
              <w:t>Přv</w:t>
            </w:r>
          </w:p>
        </w:tc>
        <w:tc>
          <w:tcPr>
            <w:tcW w:w="1399" w:type="dxa"/>
            <w:gridSpan w:val="2"/>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D070E2" w14:textId="77777777" w:rsidR="00674503" w:rsidRDefault="00674503" w:rsidP="00674503">
            <w:pPr>
              <w:pStyle w:val="Bezmezer"/>
              <w:jc w:val="center"/>
            </w:pPr>
            <w:r>
              <w:rPr>
                <w:sz w:val="22"/>
                <w:szCs w:val="22"/>
              </w:rPr>
              <w:t>Přv</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877F2B" w14:textId="32051D71" w:rsidR="00674503" w:rsidRDefault="00674503" w:rsidP="00674503">
            <w:pPr>
              <w:pStyle w:val="Bezmezer"/>
              <w:jc w:val="center"/>
            </w:pPr>
            <w:r>
              <w:rPr>
                <w:sz w:val="22"/>
                <w:szCs w:val="22"/>
              </w:rPr>
              <w:t xml:space="preserve">VV </w:t>
            </w:r>
          </w:p>
          <w:p w14:paraId="60267234" w14:textId="77777777" w:rsidR="00674503" w:rsidRDefault="00674503" w:rsidP="00674503">
            <w:pPr>
              <w:pStyle w:val="Bezmezer"/>
              <w:jc w:val="center"/>
            </w:pPr>
            <w:r>
              <w:rPr>
                <w:sz w:val="20"/>
                <w:szCs w:val="20"/>
              </w:rPr>
              <w:t>Z</w:t>
            </w:r>
          </w:p>
          <w:p w14:paraId="3DF83013" w14:textId="6855167D" w:rsidR="00674503" w:rsidRDefault="008907E9" w:rsidP="00674503">
            <w:pPr>
              <w:pStyle w:val="Bezmezer"/>
              <w:jc w:val="center"/>
            </w:pPr>
            <w:r>
              <w:t>Př</w:t>
            </w:r>
            <w:r w:rsidR="00674503">
              <w:br/>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559140D" w14:textId="581AB77C" w:rsidR="00674503" w:rsidRDefault="008907E9" w:rsidP="008907E9">
            <w:pPr>
              <w:pStyle w:val="Bezmezer"/>
              <w:jc w:val="center"/>
            </w:pPr>
            <w:r>
              <w:rPr>
                <w:sz w:val="22"/>
                <w:szCs w:val="22"/>
              </w:rPr>
              <w:t xml:space="preserve">VV </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5633E0A" w14:textId="41282A7F" w:rsidR="00674503" w:rsidRDefault="008907E9" w:rsidP="008907E9">
            <w:pPr>
              <w:pStyle w:val="Bezmezer"/>
              <w:jc w:val="center"/>
            </w:pPr>
            <w:r>
              <w:rPr>
                <w:sz w:val="22"/>
                <w:szCs w:val="22"/>
              </w:rPr>
              <w:t xml:space="preserve">VV </w:t>
            </w:r>
          </w:p>
        </w:tc>
        <w:tc>
          <w:tcPr>
            <w:tcW w:w="1400"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5007A1" w14:textId="76EA6DF4" w:rsidR="00674503" w:rsidRDefault="00674503" w:rsidP="008907E9">
            <w:pPr>
              <w:pStyle w:val="Bezmezer"/>
              <w:jc w:val="center"/>
            </w:pPr>
            <w:r>
              <w:rPr>
                <w:sz w:val="22"/>
                <w:szCs w:val="22"/>
              </w:rPr>
              <w:t xml:space="preserve">VV </w:t>
            </w:r>
          </w:p>
        </w:tc>
      </w:tr>
      <w:tr w:rsidR="00674503" w14:paraId="4CFA4A0B" w14:textId="77777777" w:rsidTr="00674503">
        <w:trPr>
          <w:trHeight w:val="998"/>
        </w:trPr>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1B3EED39" w14:textId="77777777" w:rsidR="00674503" w:rsidRDefault="00674503" w:rsidP="00674503">
            <w:pPr>
              <w:pStyle w:val="Bezmezer"/>
              <w:jc w:val="center"/>
            </w:pPr>
            <w:r>
              <w:rPr>
                <w:sz w:val="22"/>
                <w:szCs w:val="22"/>
              </w:rPr>
              <w:t>Základní podmínky života</w:t>
            </w:r>
          </w:p>
          <w:p w14:paraId="581F5768" w14:textId="77777777" w:rsidR="00674503" w:rsidRDefault="00674503" w:rsidP="00674503">
            <w:pPr>
              <w:pStyle w:val="Bezmezer"/>
              <w:jc w:val="center"/>
            </w:pPr>
          </w:p>
        </w:tc>
        <w:tc>
          <w:tcPr>
            <w:tcW w:w="1399" w:type="dxa"/>
            <w:gridSpan w:val="2"/>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569175C"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B1F172"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4889821" w14:textId="77777777" w:rsidR="00674503" w:rsidRDefault="00674503" w:rsidP="00674503">
            <w:pPr>
              <w:pStyle w:val="Bezmeze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40EB41" w14:textId="77777777" w:rsidR="00674503" w:rsidRDefault="00674503" w:rsidP="00674503">
            <w:pPr>
              <w:pStyle w:val="Bezmezer"/>
              <w:jc w:val="cente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08DD81C" w14:textId="3A163CB5" w:rsidR="00674503" w:rsidRDefault="008907E9" w:rsidP="00674503">
            <w:pPr>
              <w:pStyle w:val="Bezmezer"/>
              <w:jc w:val="center"/>
            </w:pPr>
            <w:r>
              <w:t>Přv</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CA86630"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5ED536" w14:textId="78A8FA63"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026432C" w14:textId="77777777" w:rsidR="00674503" w:rsidRDefault="00674503" w:rsidP="00674503">
            <w:pPr>
              <w:pStyle w:val="Bezmezer"/>
              <w:jc w:val="center"/>
            </w:pPr>
            <w:r>
              <w:rPr>
                <w:sz w:val="22"/>
                <w:szCs w:val="22"/>
              </w:rPr>
              <w:t>Ch</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6F59DA" w14:textId="77777777" w:rsidR="00674503" w:rsidRDefault="00674503" w:rsidP="00674503">
            <w:pPr>
              <w:pStyle w:val="Bezmezer"/>
              <w:jc w:val="center"/>
              <w:rPr>
                <w:sz w:val="22"/>
                <w:szCs w:val="22"/>
              </w:rPr>
            </w:pPr>
            <w:r>
              <w:rPr>
                <w:sz w:val="22"/>
                <w:szCs w:val="22"/>
              </w:rPr>
              <w:t>Z</w:t>
            </w:r>
          </w:p>
          <w:p w14:paraId="76EBBE8E" w14:textId="662A23CC" w:rsidR="008907E9" w:rsidRDefault="008907E9" w:rsidP="00674503">
            <w:pPr>
              <w:pStyle w:val="Bezmezer"/>
              <w:jc w:val="center"/>
            </w:pPr>
            <w:r w:rsidRPr="008907E9">
              <w:t>Př</w:t>
            </w:r>
          </w:p>
        </w:tc>
      </w:tr>
      <w:tr w:rsidR="00674503" w14:paraId="7736288D" w14:textId="77777777" w:rsidTr="00674503">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38F75699" w14:textId="77777777" w:rsidR="00674503" w:rsidRDefault="00674503" w:rsidP="00674503">
            <w:pPr>
              <w:pStyle w:val="Bezmezer"/>
              <w:jc w:val="center"/>
            </w:pPr>
            <w:r>
              <w:rPr>
                <w:sz w:val="22"/>
                <w:szCs w:val="22"/>
              </w:rPr>
              <w:t>Lidské aktivity a problémy životního prostředí</w:t>
            </w:r>
          </w:p>
          <w:p w14:paraId="03C1F3D1" w14:textId="77777777" w:rsidR="00674503" w:rsidRDefault="00674503" w:rsidP="00674503">
            <w:pPr>
              <w:pStyle w:val="Bezmezer"/>
              <w:jc w:val="center"/>
            </w:pPr>
          </w:p>
        </w:tc>
        <w:tc>
          <w:tcPr>
            <w:tcW w:w="1399" w:type="dxa"/>
            <w:gridSpan w:val="2"/>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B3504C"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41C565D" w14:textId="7ECA0CCE" w:rsidR="00674503" w:rsidRDefault="003A7B36" w:rsidP="00674503">
            <w:pPr>
              <w:pStyle w:val="Bezmezer"/>
              <w:jc w:val="center"/>
            </w:pPr>
            <w:r>
              <w:rPr>
                <w:rFonts w:ascii="Calibri" w:hAnsi="Calibri" w:cs="Calibri"/>
                <w:b/>
                <w:bCs/>
                <w:color w:val="000000"/>
                <w:sz w:val="22"/>
                <w:szCs w:val="22"/>
              </w:rPr>
              <w:t>Prv</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E2A170E" w14:textId="77777777" w:rsidR="00674503" w:rsidRDefault="00674503" w:rsidP="00674503">
            <w:pPr>
              <w:pStyle w:val="Bezmeze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FC37C3B" w14:textId="77777777" w:rsidR="00674503" w:rsidRDefault="00674503" w:rsidP="00674503">
            <w:pPr>
              <w:pStyle w:val="Bezmezer"/>
              <w:jc w:val="cente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81BEEB"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1863543"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4B5F06F" w14:textId="77777777" w:rsidR="00674503" w:rsidRDefault="00674503" w:rsidP="00674503">
            <w:pPr>
              <w:pStyle w:val="Bezmezer"/>
              <w:jc w:val="center"/>
            </w:pPr>
            <w:r>
              <w:rPr>
                <w:sz w:val="22"/>
                <w:szCs w:val="22"/>
              </w:rPr>
              <w:t>Ov</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F98C76" w14:textId="77777777" w:rsidR="00674503" w:rsidRDefault="00674503" w:rsidP="00674503">
            <w:pPr>
              <w:pStyle w:val="Bezmezer"/>
              <w:jc w:val="center"/>
            </w:pPr>
            <w:r>
              <w:rPr>
                <w:sz w:val="22"/>
                <w:szCs w:val="22"/>
              </w:rPr>
              <w:t>Fy</w:t>
            </w:r>
          </w:p>
          <w:p w14:paraId="478E92E6" w14:textId="77777777" w:rsidR="00674503" w:rsidRDefault="00674503" w:rsidP="00674503">
            <w:pPr>
              <w:pStyle w:val="Bezmezer"/>
              <w:jc w:val="center"/>
            </w:pPr>
            <w:r>
              <w:rPr>
                <w:sz w:val="22"/>
                <w:szCs w:val="22"/>
              </w:rPr>
              <w:t>D</w:t>
            </w:r>
          </w:p>
          <w:p w14:paraId="43A665BC" w14:textId="77777777" w:rsidR="00674503" w:rsidRDefault="00674503" w:rsidP="00674503">
            <w:pPr>
              <w:pStyle w:val="Bezmezer"/>
              <w:jc w:val="center"/>
            </w:pPr>
            <w:r>
              <w:rPr>
                <w:sz w:val="22"/>
                <w:szCs w:val="22"/>
              </w:rPr>
              <w:t>AJ</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199B184" w14:textId="77777777" w:rsidR="00674503" w:rsidRDefault="00674503" w:rsidP="00674503">
            <w:pPr>
              <w:pStyle w:val="Bezmezer"/>
              <w:jc w:val="center"/>
            </w:pPr>
            <w:r>
              <w:rPr>
                <w:sz w:val="22"/>
                <w:szCs w:val="22"/>
              </w:rPr>
              <w:t>AJ</w:t>
            </w:r>
          </w:p>
          <w:p w14:paraId="4B06DD25" w14:textId="77777777" w:rsidR="00674503" w:rsidRDefault="00674503" w:rsidP="00674503">
            <w:pPr>
              <w:pStyle w:val="Bezmezer"/>
              <w:jc w:val="center"/>
              <w:rPr>
                <w:sz w:val="22"/>
                <w:szCs w:val="22"/>
              </w:rPr>
            </w:pPr>
            <w:r>
              <w:rPr>
                <w:sz w:val="22"/>
                <w:szCs w:val="22"/>
              </w:rPr>
              <w:t>Ch</w:t>
            </w:r>
          </w:p>
          <w:p w14:paraId="603BF516" w14:textId="5F2FD5D3" w:rsidR="003A7B36" w:rsidRDefault="003A7B36" w:rsidP="00674503">
            <w:pPr>
              <w:pStyle w:val="Bezmezer"/>
              <w:jc w:val="center"/>
            </w:pPr>
            <w:r>
              <w:rPr>
                <w:sz w:val="22"/>
                <w:szCs w:val="22"/>
              </w:rPr>
              <w:t>Př</w:t>
            </w:r>
          </w:p>
        </w:tc>
      </w:tr>
      <w:tr w:rsidR="00674503" w14:paraId="6391ED2B" w14:textId="77777777" w:rsidTr="00674503">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73BEA813" w14:textId="77777777" w:rsidR="00674503" w:rsidRDefault="00674503" w:rsidP="00674503">
            <w:pPr>
              <w:pStyle w:val="Bezmezer"/>
              <w:jc w:val="center"/>
            </w:pPr>
            <w:r>
              <w:rPr>
                <w:sz w:val="22"/>
                <w:szCs w:val="22"/>
              </w:rPr>
              <w:t>Vztah člověka k prostředí</w:t>
            </w:r>
          </w:p>
          <w:p w14:paraId="7442CEAB" w14:textId="77777777" w:rsidR="00674503" w:rsidRDefault="00674503" w:rsidP="00674503">
            <w:pPr>
              <w:pStyle w:val="Bezmezer"/>
              <w:jc w:val="center"/>
            </w:pPr>
          </w:p>
        </w:tc>
        <w:tc>
          <w:tcPr>
            <w:tcW w:w="1399" w:type="dxa"/>
            <w:gridSpan w:val="2"/>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1FF7A5F"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10658EB" w14:textId="5610A35A" w:rsidR="00674503" w:rsidRDefault="003A7B36" w:rsidP="00674503">
            <w:pPr>
              <w:pStyle w:val="Bezmezer"/>
              <w:jc w:val="center"/>
            </w:pPr>
            <w:r>
              <w:rPr>
                <w:rFonts w:ascii="Calibri" w:hAnsi="Calibri" w:cs="Calibri"/>
                <w:b/>
                <w:bCs/>
                <w:color w:val="000000"/>
                <w:sz w:val="22"/>
                <w:szCs w:val="22"/>
              </w:rPr>
              <w:t>Prv</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8DF102" w14:textId="77777777" w:rsidR="00674503" w:rsidRDefault="00674503" w:rsidP="00674503">
            <w:pPr>
              <w:pStyle w:val="Bezmeze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F63B810" w14:textId="77777777" w:rsidR="00674503" w:rsidRDefault="00674503" w:rsidP="00674503">
            <w:pPr>
              <w:pStyle w:val="Bezmezer"/>
              <w:jc w:val="cente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F991733"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F1BF41D"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70EEA6"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8048A5" w14:textId="77777777" w:rsidR="00674503" w:rsidRDefault="00674503" w:rsidP="00674503">
            <w:pPr>
              <w:pStyle w:val="Bezmeze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E5AA566" w14:textId="77777777" w:rsidR="00674503" w:rsidRDefault="00674503" w:rsidP="00674503">
            <w:pPr>
              <w:pStyle w:val="Bezmezer"/>
              <w:jc w:val="center"/>
              <w:rPr>
                <w:sz w:val="22"/>
                <w:szCs w:val="22"/>
              </w:rPr>
            </w:pPr>
            <w:r>
              <w:rPr>
                <w:sz w:val="22"/>
                <w:szCs w:val="22"/>
              </w:rPr>
              <w:t>Z</w:t>
            </w:r>
          </w:p>
          <w:p w14:paraId="1D6FC2D3" w14:textId="336CCC61" w:rsidR="003A7B36" w:rsidRDefault="003A7B36" w:rsidP="00674503">
            <w:pPr>
              <w:pStyle w:val="Bezmezer"/>
              <w:jc w:val="center"/>
            </w:pPr>
            <w:r>
              <w:rPr>
                <w:sz w:val="22"/>
                <w:szCs w:val="22"/>
              </w:rPr>
              <w:t>Př</w:t>
            </w:r>
          </w:p>
        </w:tc>
      </w:tr>
    </w:tbl>
    <w:p w14:paraId="704486A0" w14:textId="77777777" w:rsidR="00674503" w:rsidRDefault="00674503" w:rsidP="00674503"/>
    <w:tbl>
      <w:tblPr>
        <w:tblW w:w="0" w:type="auto"/>
        <w:tblCellMar>
          <w:top w:w="15" w:type="dxa"/>
          <w:left w:w="15" w:type="dxa"/>
          <w:bottom w:w="15" w:type="dxa"/>
          <w:right w:w="15" w:type="dxa"/>
        </w:tblCellMar>
        <w:tblLook w:val="04A0" w:firstRow="1" w:lastRow="0" w:firstColumn="1" w:lastColumn="0" w:noHBand="0" w:noVBand="1"/>
      </w:tblPr>
      <w:tblGrid>
        <w:gridCol w:w="1399"/>
        <w:gridCol w:w="1399"/>
        <w:gridCol w:w="1399"/>
        <w:gridCol w:w="1399"/>
        <w:gridCol w:w="1400"/>
        <w:gridCol w:w="1399"/>
        <w:gridCol w:w="1399"/>
        <w:gridCol w:w="1399"/>
        <w:gridCol w:w="1399"/>
        <w:gridCol w:w="1400"/>
      </w:tblGrid>
      <w:tr w:rsidR="00674503" w14:paraId="292929D1" w14:textId="77777777" w:rsidTr="00674503">
        <w:tc>
          <w:tcPr>
            <w:tcW w:w="0" w:type="auto"/>
            <w:gridSpan w:val="10"/>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0FED9992" w14:textId="77777777" w:rsidR="00674503" w:rsidRDefault="00674503" w:rsidP="00674503">
            <w:pPr>
              <w:pStyle w:val="Bezmezer"/>
            </w:pPr>
            <w:r>
              <w:t>Konkrétní tematický celek, ve kterém se bude probírat  - Environmentální výchova</w:t>
            </w:r>
          </w:p>
        </w:tc>
      </w:tr>
      <w:tr w:rsidR="00674503" w14:paraId="37A6ACF1" w14:textId="77777777" w:rsidTr="00674503">
        <w:tc>
          <w:tcPr>
            <w:tcW w:w="1399" w:type="dxa"/>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2B35FE1C" w14:textId="77777777" w:rsidR="00674503" w:rsidRDefault="00674503" w:rsidP="00674503">
            <w:pPr>
              <w:pStyle w:val="Bezmezer"/>
            </w:pPr>
          </w:p>
        </w:tc>
        <w:tc>
          <w:tcPr>
            <w:tcW w:w="6996" w:type="dxa"/>
            <w:gridSpan w:val="5"/>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51624114" w14:textId="77777777" w:rsidR="00674503" w:rsidRDefault="00674503" w:rsidP="00674503">
            <w:pPr>
              <w:pStyle w:val="Bezmezer"/>
            </w:pPr>
            <w:r>
              <w:t>1. stupeň</w:t>
            </w:r>
          </w:p>
        </w:tc>
        <w:tc>
          <w:tcPr>
            <w:tcW w:w="5597"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676BFD" w14:textId="77777777" w:rsidR="00674503" w:rsidRDefault="00674503" w:rsidP="00674503">
            <w:pPr>
              <w:pStyle w:val="Bezmezer"/>
            </w:pPr>
            <w:r>
              <w:t>2. stupeň</w:t>
            </w:r>
          </w:p>
        </w:tc>
      </w:tr>
      <w:tr w:rsidR="00674503" w14:paraId="4A60114A" w14:textId="77777777" w:rsidTr="00674503">
        <w:tc>
          <w:tcPr>
            <w:tcW w:w="1399" w:type="dxa"/>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hideMark/>
          </w:tcPr>
          <w:p w14:paraId="10455FD6" w14:textId="424F1E63" w:rsidR="00674503" w:rsidRDefault="00674503" w:rsidP="00674503">
            <w:pPr>
              <w:pStyle w:val="Bezmezer"/>
            </w:pPr>
            <w:r>
              <w:rPr>
                <w:sz w:val="22"/>
                <w:szCs w:val="22"/>
              </w:rPr>
              <w:t>Název tematického okruhu</w:t>
            </w:r>
          </w:p>
        </w:tc>
        <w:tc>
          <w:tcPr>
            <w:tcW w:w="1399" w:type="dxa"/>
            <w:tcBorders>
              <w:top w:val="single" w:sz="4" w:space="0" w:color="000000"/>
              <w:left w:val="single" w:sz="18" w:space="0" w:color="000000"/>
              <w:bottom w:val="single" w:sz="18" w:space="0" w:color="000000"/>
              <w:right w:val="single" w:sz="4" w:space="0" w:color="000000"/>
            </w:tcBorders>
            <w:tcMar>
              <w:top w:w="0" w:type="dxa"/>
              <w:left w:w="70" w:type="dxa"/>
              <w:bottom w:w="0" w:type="dxa"/>
              <w:right w:w="70" w:type="dxa"/>
            </w:tcMar>
            <w:vAlign w:val="center"/>
            <w:hideMark/>
          </w:tcPr>
          <w:p w14:paraId="507A56C1" w14:textId="77777777" w:rsidR="00674503" w:rsidRDefault="00674503" w:rsidP="00674503">
            <w:pPr>
              <w:pStyle w:val="Bezmezer"/>
            </w:pPr>
            <w:r>
              <w:rPr>
                <w:sz w:val="22"/>
                <w:szCs w:val="22"/>
              </w:rPr>
              <w:t>1.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05F04EE" w14:textId="77777777" w:rsidR="00674503" w:rsidRDefault="00674503" w:rsidP="00674503">
            <w:pPr>
              <w:pStyle w:val="Bezmezer"/>
            </w:pPr>
            <w:r>
              <w:rPr>
                <w:sz w:val="22"/>
                <w:szCs w:val="22"/>
              </w:rPr>
              <w:t>2.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584CD7A1" w14:textId="77777777" w:rsidR="00674503" w:rsidRDefault="00674503" w:rsidP="00674503">
            <w:pPr>
              <w:pStyle w:val="Bezmezer"/>
            </w:pPr>
            <w:r>
              <w:rPr>
                <w:sz w:val="22"/>
                <w:szCs w:val="22"/>
              </w:rPr>
              <w:t>3. ročník</w:t>
            </w:r>
          </w:p>
        </w:tc>
        <w:tc>
          <w:tcPr>
            <w:tcW w:w="1400"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6F92C09" w14:textId="77777777" w:rsidR="00674503" w:rsidRDefault="00674503" w:rsidP="00674503">
            <w:pPr>
              <w:pStyle w:val="Bezmezer"/>
            </w:pPr>
            <w:r>
              <w:rPr>
                <w:sz w:val="22"/>
                <w:szCs w:val="22"/>
              </w:rPr>
              <w:t>4.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701B1063" w14:textId="77777777" w:rsidR="00674503" w:rsidRDefault="00674503" w:rsidP="00674503">
            <w:pPr>
              <w:pStyle w:val="Bezmezer"/>
            </w:pPr>
            <w:r>
              <w:rPr>
                <w:sz w:val="22"/>
                <w:szCs w:val="22"/>
              </w:rPr>
              <w:t>5.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59508BDE" w14:textId="77777777" w:rsidR="00674503" w:rsidRDefault="00674503" w:rsidP="00674503">
            <w:pPr>
              <w:pStyle w:val="Bezmezer"/>
            </w:pPr>
            <w:r>
              <w:rPr>
                <w:sz w:val="22"/>
                <w:szCs w:val="22"/>
              </w:rPr>
              <w:t>6.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2129EB1" w14:textId="77777777" w:rsidR="00674503" w:rsidRDefault="00674503" w:rsidP="00674503">
            <w:pPr>
              <w:pStyle w:val="Bezmezer"/>
            </w:pPr>
            <w:r>
              <w:rPr>
                <w:sz w:val="22"/>
                <w:szCs w:val="22"/>
              </w:rPr>
              <w:t>7.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F5E9404" w14:textId="77777777" w:rsidR="00674503" w:rsidRDefault="00674503" w:rsidP="00674503">
            <w:pPr>
              <w:pStyle w:val="Bezmezer"/>
            </w:pPr>
            <w:r>
              <w:rPr>
                <w:sz w:val="22"/>
                <w:szCs w:val="22"/>
              </w:rPr>
              <w:t>8. ročník</w:t>
            </w:r>
          </w:p>
        </w:tc>
        <w:tc>
          <w:tcPr>
            <w:tcW w:w="1400"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A611B46" w14:textId="77777777" w:rsidR="00674503" w:rsidRDefault="00674503" w:rsidP="00674503">
            <w:pPr>
              <w:pStyle w:val="Bezmezer"/>
            </w:pPr>
            <w:r>
              <w:rPr>
                <w:sz w:val="22"/>
                <w:szCs w:val="22"/>
              </w:rPr>
              <w:t>9. ročník</w:t>
            </w:r>
          </w:p>
        </w:tc>
      </w:tr>
      <w:tr w:rsidR="003A7B36" w14:paraId="21450D38" w14:textId="77777777" w:rsidTr="00674503">
        <w:trPr>
          <w:trHeight w:val="965"/>
        </w:trPr>
        <w:tc>
          <w:tcPr>
            <w:tcW w:w="1399" w:type="dxa"/>
            <w:tcBorders>
              <w:top w:val="single" w:sz="18"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62841AF3" w14:textId="704D835E" w:rsidR="003A7B36" w:rsidRDefault="003A7B36" w:rsidP="003A7B36">
            <w:pPr>
              <w:pStyle w:val="Bezmezer"/>
            </w:pPr>
            <w:r>
              <w:rPr>
                <w:sz w:val="22"/>
                <w:szCs w:val="22"/>
              </w:rPr>
              <w:t>Ekosystémy</w:t>
            </w:r>
          </w:p>
          <w:p w14:paraId="010AB8AB" w14:textId="77777777" w:rsidR="003A7B36" w:rsidRDefault="003A7B36" w:rsidP="003A7B36">
            <w:pPr>
              <w:pStyle w:val="Bezmezer"/>
            </w:pPr>
          </w:p>
        </w:tc>
        <w:tc>
          <w:tcPr>
            <w:tcW w:w="1399" w:type="dxa"/>
            <w:tcBorders>
              <w:top w:val="single" w:sz="18"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35B2A2D" w14:textId="77777777" w:rsidR="003A7B36" w:rsidRPr="003A7B36" w:rsidRDefault="003A7B36" w:rsidP="003A7B36">
            <w:pPr>
              <w:pStyle w:val="Bezmez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6DC0B7" w14:textId="77777777" w:rsidR="003A7B36" w:rsidRPr="003A7B36" w:rsidRDefault="003A7B36" w:rsidP="003A7B36">
            <w:pPr>
              <w:pStyle w:val="Bezmezer"/>
              <w:jc w:val="left"/>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86EC95" w14:textId="77777777" w:rsidR="003A7B36" w:rsidRPr="003A7B36" w:rsidRDefault="003A7B36" w:rsidP="003A7B36">
            <w:pPr>
              <w:pStyle w:val="Bezmezer"/>
              <w:jc w:val="left"/>
            </w:pPr>
          </w:p>
        </w:tc>
        <w:tc>
          <w:tcPr>
            <w:tcW w:w="1400"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40D891F" w14:textId="77777777" w:rsidR="003A7B36" w:rsidRPr="003A7B36" w:rsidRDefault="003A7B36" w:rsidP="003A7B36">
            <w:pPr>
              <w:pStyle w:val="Bezmezer"/>
              <w:jc w:val="left"/>
            </w:pPr>
            <w:r w:rsidRPr="003A7B36">
              <w:t>Ekosystémy</w:t>
            </w:r>
          </w:p>
          <w:p w14:paraId="765253C2" w14:textId="77777777" w:rsidR="003A7B36" w:rsidRPr="003A7B36" w:rsidRDefault="003A7B36" w:rsidP="003A7B36">
            <w:pPr>
              <w:pStyle w:val="Bezmezer"/>
              <w:jc w:val="left"/>
            </w:pPr>
            <w:r w:rsidRPr="003A7B36">
              <w:t>(pole, louka, les, park, voda, lidská obydlí)</w:t>
            </w:r>
          </w:p>
          <w:p w14:paraId="4F643016" w14:textId="77777777" w:rsidR="003A7B36" w:rsidRPr="003A7B36" w:rsidRDefault="003A7B36" w:rsidP="003A7B36">
            <w:pPr>
              <w:pStyle w:val="Bezmezer"/>
              <w:jc w:val="left"/>
            </w:pPr>
          </w:p>
          <w:p w14:paraId="0C890A76" w14:textId="5195AA83" w:rsidR="003A7B36" w:rsidRPr="003A7B36" w:rsidRDefault="003A7B36" w:rsidP="003A7B36">
            <w:pPr>
              <w:pStyle w:val="Bezmezer"/>
              <w:jc w:val="left"/>
            </w:pPr>
            <w:r w:rsidRPr="003A7B36">
              <w:t>Přírodní společenstva</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0630B9D" w14:textId="2ABA9BF0" w:rsidR="003A7B36" w:rsidRPr="003A7B36" w:rsidRDefault="003A7B36" w:rsidP="003A7B36">
            <w:pPr>
              <w:pStyle w:val="Bezmezer"/>
              <w:jc w:val="left"/>
            </w:pPr>
            <w:r w:rsidRPr="003A7B36">
              <w:br/>
            </w:r>
            <w:r w:rsidRPr="003A7B36">
              <w:br/>
            </w:r>
            <w:r w:rsidRPr="003A7B36">
              <w:br/>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FD08CC" w14:textId="77777777" w:rsidR="003A7B36" w:rsidRPr="003A7B36" w:rsidRDefault="003A7B36" w:rsidP="003A7B36">
            <w:pPr>
              <w:pStyle w:val="Bezmezer"/>
              <w:jc w:val="left"/>
            </w:pPr>
            <w:r w:rsidRPr="003A7B36">
              <w:t xml:space="preserve">Vv - Rozvíjení smyslové citlivosti -  reflexe a vztahy zrakového vnímání ke vnímání ostatními </w:t>
            </w:r>
            <w:r w:rsidRPr="003A7B36">
              <w:lastRenderedPageBreak/>
              <w:t>smysly (Ekosystémy – les v našem prostředí)</w:t>
            </w:r>
          </w:p>
          <w:p w14:paraId="2D47664F" w14:textId="77777777" w:rsidR="003A7B36" w:rsidRPr="003A7B36" w:rsidRDefault="003A7B36" w:rsidP="003A7B36">
            <w:pPr>
              <w:pStyle w:val="Bezmezer"/>
              <w:jc w:val="left"/>
            </w:pPr>
            <w:r w:rsidRPr="003A7B36">
              <w:t>Z - Krajinná sféra Země a její složky</w:t>
            </w:r>
          </w:p>
          <w:p w14:paraId="27F38360" w14:textId="272CA344" w:rsidR="003A7B36" w:rsidRPr="003A7B36" w:rsidRDefault="003A7B36" w:rsidP="003A7B36">
            <w:pPr>
              <w:pStyle w:val="Bezmezer"/>
              <w:jc w:val="left"/>
            </w:pPr>
            <w:r w:rsidRPr="003A7B36">
              <w:t>Př - Ekosystémy</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403C494" w14:textId="2F797906" w:rsidR="003A7B36" w:rsidRPr="003A7B36" w:rsidRDefault="003A7B36" w:rsidP="003A7B36">
            <w:pPr>
              <w:pStyle w:val="Bezmezer"/>
              <w:jc w:val="left"/>
            </w:pPr>
            <w:r w:rsidRPr="003A7B36">
              <w:lastRenderedPageBreak/>
              <w:t xml:space="preserve">Vv - Uplatňování subjektivity - prostředky pro vyjádření emocí, pocitů, nálad, fantazie, </w:t>
            </w:r>
            <w:r w:rsidRPr="003A7B36">
              <w:lastRenderedPageBreak/>
              <w:t>představ a osobních zkušeností (Ekosystémy – moře- druhová odlišnost)</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1608EB" w14:textId="77777777" w:rsidR="003A7B36" w:rsidRPr="003A7B36" w:rsidRDefault="003A7B36" w:rsidP="003A7B36">
            <w:pPr>
              <w:pStyle w:val="Bezmezer"/>
              <w:jc w:val="left"/>
            </w:pPr>
            <w:r w:rsidRPr="003A7B36">
              <w:lastRenderedPageBreak/>
              <w:t xml:space="preserve">Vv - Rozvíjení smyslové citlivosti - smyslové účinky vizuálně obrazných vyjádření – umělecká </w:t>
            </w:r>
            <w:r w:rsidRPr="003A7B36">
              <w:lastRenderedPageBreak/>
              <w:t>výtvarná tvorba, fotografie</w:t>
            </w:r>
          </w:p>
          <w:p w14:paraId="5F993F46" w14:textId="0660FAB6" w:rsidR="003A7B36" w:rsidRPr="003A7B36" w:rsidRDefault="003A7B36" w:rsidP="003A7B36">
            <w:pPr>
              <w:pStyle w:val="Bezmezer"/>
              <w:jc w:val="left"/>
            </w:pPr>
            <w:r w:rsidRPr="003A7B36">
              <w:t>(Ekosystémy – lidské sídlo – město – vesnice - umělý ekosystém, jeho funkce a vztahy k okolí, aplikace na místní podmínky)</w:t>
            </w:r>
          </w:p>
        </w:tc>
        <w:tc>
          <w:tcPr>
            <w:tcW w:w="1400"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ABF5C17" w14:textId="77777777" w:rsidR="003A7B36" w:rsidRPr="003A7B36" w:rsidRDefault="003A7B36" w:rsidP="003A7B36">
            <w:pPr>
              <w:pStyle w:val="Bezmezer"/>
              <w:jc w:val="left"/>
            </w:pPr>
            <w:r w:rsidRPr="003A7B36">
              <w:lastRenderedPageBreak/>
              <w:t xml:space="preserve">Vv - Rozvíjení smyslové citlivosti - smyslové účinky vizuálně obrazných vyjádření – fotografie, </w:t>
            </w:r>
            <w:r w:rsidRPr="003A7B36">
              <w:lastRenderedPageBreak/>
              <w:t>film. (Ekosystémy – kulturní krajina - pochopení hlubokého ovlivnění přírody v průběhu vzniku civilizace až po dnešek)</w:t>
            </w:r>
          </w:p>
          <w:p w14:paraId="6A3C8DB5" w14:textId="77777777" w:rsidR="003A7B36" w:rsidRPr="003A7B36" w:rsidRDefault="003A7B36" w:rsidP="003A7B36">
            <w:pPr>
              <w:pStyle w:val="Bezmezer"/>
              <w:jc w:val="left"/>
            </w:pPr>
          </w:p>
          <w:p w14:paraId="151D54A5" w14:textId="3015512A" w:rsidR="003A7B36" w:rsidRPr="003A7B36" w:rsidRDefault="003A7B36" w:rsidP="003A7B36">
            <w:pPr>
              <w:pStyle w:val="Bezmezer"/>
              <w:jc w:val="left"/>
            </w:pPr>
            <w:r w:rsidRPr="003A7B36">
              <w:t>Př - Ekosystémy</w:t>
            </w:r>
          </w:p>
        </w:tc>
      </w:tr>
      <w:tr w:rsidR="003A7B36" w14:paraId="3594DEC0" w14:textId="77777777" w:rsidTr="00674503">
        <w:trPr>
          <w:trHeight w:val="998"/>
        </w:trPr>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7118D78F" w14:textId="77777777" w:rsidR="003A7B36" w:rsidRDefault="003A7B36" w:rsidP="003A7B36">
            <w:pPr>
              <w:pStyle w:val="Bezmezer"/>
            </w:pPr>
            <w:r>
              <w:rPr>
                <w:sz w:val="22"/>
                <w:szCs w:val="22"/>
              </w:rPr>
              <w:lastRenderedPageBreak/>
              <w:t>Základní podmínky života</w:t>
            </w:r>
          </w:p>
          <w:p w14:paraId="61128E52" w14:textId="77777777" w:rsidR="003A7B36" w:rsidRDefault="003A7B36" w:rsidP="003A7B36">
            <w:pPr>
              <w:pStyle w:val="Bezmezer"/>
            </w:pPr>
          </w:p>
        </w:tc>
        <w:tc>
          <w:tcPr>
            <w:tcW w:w="1399" w:type="dxa"/>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EAC5EB" w14:textId="77777777" w:rsidR="003A7B36" w:rsidRPr="003A7B36" w:rsidRDefault="003A7B36" w:rsidP="003A7B36">
            <w:pPr>
              <w:pStyle w:val="Bezmez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CB791F4" w14:textId="77777777" w:rsidR="003A7B36" w:rsidRPr="003A7B36" w:rsidRDefault="003A7B36" w:rsidP="003A7B36">
            <w:pPr>
              <w:pStyle w:val="Bezmezer"/>
              <w:jc w:val="left"/>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66FF59" w14:textId="77777777" w:rsidR="003A7B36" w:rsidRPr="003A7B36" w:rsidRDefault="003A7B36" w:rsidP="003A7B36">
            <w:pPr>
              <w:pStyle w:val="Bezmezer"/>
              <w:jc w:val="lef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F5F04FF" w14:textId="77777777" w:rsidR="003A7B36" w:rsidRPr="003A7B36" w:rsidRDefault="003A7B36" w:rsidP="003A7B36">
            <w:pPr>
              <w:pStyle w:val="Bezmezer"/>
              <w:jc w:val="left"/>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CD78E20" w14:textId="77777777" w:rsidR="003A7B36" w:rsidRPr="003A7B36" w:rsidRDefault="003A7B36" w:rsidP="003A7B36">
            <w:pPr>
              <w:pStyle w:val="Bezmezer"/>
              <w:jc w:val="left"/>
            </w:pPr>
          </w:p>
          <w:p w14:paraId="3474419C" w14:textId="77777777" w:rsidR="003A7B36" w:rsidRPr="003A7B36" w:rsidRDefault="003A7B36" w:rsidP="003A7B36">
            <w:pPr>
              <w:pStyle w:val="Bezmezer"/>
              <w:jc w:val="left"/>
            </w:pPr>
            <w:r w:rsidRPr="003A7B36">
              <w:t>Základní podmínky života</w:t>
            </w:r>
          </w:p>
          <w:p w14:paraId="6B05CB4C" w14:textId="77777777" w:rsidR="003A7B36" w:rsidRPr="003A7B36" w:rsidRDefault="003A7B36" w:rsidP="003A7B36">
            <w:pPr>
              <w:pStyle w:val="Bezmezer"/>
              <w:jc w:val="left"/>
            </w:pPr>
          </w:p>
          <w:p w14:paraId="58550357" w14:textId="77777777" w:rsidR="003A7B36" w:rsidRPr="003A7B36" w:rsidRDefault="003A7B36" w:rsidP="003A7B36">
            <w:pPr>
              <w:pStyle w:val="Bezmezer"/>
              <w:jc w:val="left"/>
            </w:pPr>
            <w:r w:rsidRPr="003A7B36">
              <w:t>Podmínky života na Zemi</w:t>
            </w:r>
          </w:p>
          <w:p w14:paraId="22584B9E" w14:textId="77777777" w:rsidR="003A7B36" w:rsidRPr="003A7B36" w:rsidRDefault="003A7B36" w:rsidP="003A7B36">
            <w:pPr>
              <w:pStyle w:val="Bezmezer"/>
              <w:jc w:val="left"/>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59B5D4" w14:textId="77777777" w:rsidR="003A7B36" w:rsidRPr="003A7B36" w:rsidRDefault="003A7B36" w:rsidP="003A7B36">
            <w:pPr>
              <w:pStyle w:val="Bezmezer"/>
              <w:jc w:val="left"/>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A16027" w14:textId="77777777" w:rsidR="003A7B36" w:rsidRPr="003A7B36" w:rsidRDefault="003A7B36" w:rsidP="003A7B36">
            <w:pPr>
              <w:pStyle w:val="Bezmezer"/>
              <w:jc w:val="left"/>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F2A5B6" w14:textId="290D97FB" w:rsidR="003A7B36" w:rsidRPr="003A7B36" w:rsidRDefault="003A7B36" w:rsidP="003A7B36">
            <w:pPr>
              <w:pStyle w:val="Bezmezer"/>
              <w:jc w:val="left"/>
            </w:pPr>
            <w:r w:rsidRPr="003A7B36">
              <w:t>Ch - Směsi</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44263BC" w14:textId="77777777" w:rsidR="003A7B36" w:rsidRPr="003A7B36" w:rsidRDefault="003A7B36" w:rsidP="003A7B36">
            <w:pPr>
              <w:pStyle w:val="Bezmezer"/>
              <w:jc w:val="left"/>
            </w:pPr>
            <w:r w:rsidRPr="003A7B36">
              <w:t>Př - Člověk a životní prostředí</w:t>
            </w:r>
          </w:p>
          <w:p w14:paraId="2AEF336E" w14:textId="61F9023B" w:rsidR="003A7B36" w:rsidRPr="003A7B36" w:rsidRDefault="003A7B36" w:rsidP="003A7B36">
            <w:pPr>
              <w:pStyle w:val="Bezmezer"/>
              <w:jc w:val="left"/>
            </w:pPr>
            <w:r w:rsidRPr="003A7B36">
              <w:t> Z - Krajina a životní prostředí</w:t>
            </w:r>
          </w:p>
        </w:tc>
      </w:tr>
      <w:tr w:rsidR="003A7B36" w14:paraId="358C333A" w14:textId="77777777" w:rsidTr="00674503">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2B3232C9" w14:textId="77777777" w:rsidR="003A7B36" w:rsidRDefault="003A7B36" w:rsidP="003A7B36">
            <w:pPr>
              <w:pStyle w:val="Bezmezer"/>
            </w:pPr>
            <w:r>
              <w:rPr>
                <w:sz w:val="22"/>
                <w:szCs w:val="22"/>
              </w:rPr>
              <w:t xml:space="preserve">Lidské aktivity a problémy </w:t>
            </w:r>
            <w:r>
              <w:rPr>
                <w:sz w:val="22"/>
                <w:szCs w:val="22"/>
              </w:rPr>
              <w:lastRenderedPageBreak/>
              <w:t>životního prostředí</w:t>
            </w:r>
          </w:p>
          <w:p w14:paraId="3FD303FD" w14:textId="77777777" w:rsidR="003A7B36" w:rsidRDefault="003A7B36" w:rsidP="003A7B36">
            <w:pPr>
              <w:pStyle w:val="Bezmezer"/>
            </w:pPr>
          </w:p>
        </w:tc>
        <w:tc>
          <w:tcPr>
            <w:tcW w:w="1399" w:type="dxa"/>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D4CD8E1" w14:textId="77777777" w:rsidR="003A7B36" w:rsidRPr="003A7B36" w:rsidRDefault="003A7B36" w:rsidP="003A7B36">
            <w:pPr>
              <w:pStyle w:val="Bezmez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828ECA8" w14:textId="28D77098" w:rsidR="003A7B36" w:rsidRPr="003A7B36" w:rsidRDefault="003A7B36" w:rsidP="003A7B36">
            <w:pPr>
              <w:pStyle w:val="Bezmezer"/>
              <w:jc w:val="left"/>
            </w:pPr>
            <w:r w:rsidRPr="003A7B36">
              <w:t>Den Země</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50BB65B" w14:textId="77777777" w:rsidR="003A7B36" w:rsidRPr="003A7B36" w:rsidRDefault="003A7B36" w:rsidP="003A7B36">
            <w:pPr>
              <w:pStyle w:val="Bezmezer"/>
              <w:jc w:val="lef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5FAC47" w14:textId="77777777" w:rsidR="003A7B36" w:rsidRPr="003A7B36" w:rsidRDefault="003A7B36" w:rsidP="003A7B36">
            <w:pPr>
              <w:pStyle w:val="Bezmezer"/>
              <w:jc w:val="left"/>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A611D3A" w14:textId="77777777" w:rsidR="003A7B36" w:rsidRPr="003A7B36" w:rsidRDefault="003A7B36" w:rsidP="003A7B36">
            <w:pPr>
              <w:pStyle w:val="Bezmezer"/>
              <w:jc w:val="left"/>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AAAF03E" w14:textId="77777777" w:rsidR="003A7B36" w:rsidRPr="003A7B36" w:rsidRDefault="003A7B36" w:rsidP="003A7B36">
            <w:pPr>
              <w:pStyle w:val="Bezmezer"/>
              <w:jc w:val="left"/>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ACF60E1" w14:textId="7FD8C854" w:rsidR="003A7B36" w:rsidRPr="003A7B36" w:rsidRDefault="003A7B36" w:rsidP="003A7B36">
            <w:pPr>
              <w:pStyle w:val="Bezmezer"/>
              <w:jc w:val="left"/>
            </w:pPr>
            <w:r>
              <w:t xml:space="preserve">Ov - Ochrana přírody </w:t>
            </w:r>
            <w:r w:rsidRPr="003A7B36">
              <w:t>a kul. památek</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B7C81F" w14:textId="77777777" w:rsidR="003A7B36" w:rsidRPr="003A7B36" w:rsidRDefault="003A7B36" w:rsidP="003A7B36">
            <w:pPr>
              <w:pStyle w:val="Bezmezer"/>
              <w:jc w:val="left"/>
            </w:pPr>
            <w:r w:rsidRPr="003A7B36">
              <w:t xml:space="preserve">Fy - Průmysl a životní prostředí, </w:t>
            </w:r>
            <w:r w:rsidRPr="003A7B36">
              <w:lastRenderedPageBreak/>
              <w:t>znečištění atmosféry</w:t>
            </w:r>
          </w:p>
          <w:p w14:paraId="23851B0A" w14:textId="77777777" w:rsidR="003A7B36" w:rsidRPr="003A7B36" w:rsidRDefault="003A7B36" w:rsidP="003A7B36">
            <w:pPr>
              <w:pStyle w:val="Bezmezer"/>
              <w:jc w:val="left"/>
            </w:pPr>
          </w:p>
          <w:p w14:paraId="446B16F0" w14:textId="77777777" w:rsidR="003A7B36" w:rsidRPr="003A7B36" w:rsidRDefault="003A7B36" w:rsidP="003A7B36">
            <w:pPr>
              <w:pStyle w:val="Bezmezer"/>
              <w:jc w:val="left"/>
            </w:pPr>
            <w:r w:rsidRPr="003A7B36">
              <w:t>D - Průmyslová revoluce</w:t>
            </w:r>
          </w:p>
          <w:p w14:paraId="5B5BD9E4" w14:textId="77777777" w:rsidR="003A7B36" w:rsidRPr="003A7B36" w:rsidRDefault="003A7B36" w:rsidP="003A7B36">
            <w:pPr>
              <w:pStyle w:val="Bezmezer"/>
              <w:jc w:val="left"/>
            </w:pPr>
          </w:p>
          <w:p w14:paraId="202D007B" w14:textId="6DC2DE76" w:rsidR="003A7B36" w:rsidRPr="003A7B36" w:rsidRDefault="003A7B36" w:rsidP="003A7B36">
            <w:pPr>
              <w:pStyle w:val="Bezmezer"/>
              <w:jc w:val="left"/>
            </w:pPr>
            <w:r w:rsidRPr="003A7B36">
              <w:t>Aj - Společnost a její problémy, příroda</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DB42C4A" w14:textId="77777777" w:rsidR="003A7B36" w:rsidRPr="003A7B36" w:rsidRDefault="003A7B36" w:rsidP="003A7B36">
            <w:pPr>
              <w:pStyle w:val="Bezmezer"/>
              <w:jc w:val="left"/>
            </w:pPr>
            <w:r w:rsidRPr="003A7B36">
              <w:lastRenderedPageBreak/>
              <w:t xml:space="preserve">Aj - Společnost a její problémy, </w:t>
            </w:r>
            <w:r w:rsidRPr="003A7B36">
              <w:lastRenderedPageBreak/>
              <w:t>ochrana živ.prostředí a ohrožených druhů zvířat</w:t>
            </w:r>
          </w:p>
          <w:p w14:paraId="7413E0A8" w14:textId="77777777" w:rsidR="003A7B36" w:rsidRPr="003A7B36" w:rsidRDefault="003A7B36" w:rsidP="003A7B36">
            <w:pPr>
              <w:pStyle w:val="Bezmezer"/>
              <w:jc w:val="left"/>
            </w:pPr>
          </w:p>
          <w:p w14:paraId="399E7BB3" w14:textId="77777777" w:rsidR="003A7B36" w:rsidRPr="003A7B36" w:rsidRDefault="003A7B36" w:rsidP="003A7B36">
            <w:pPr>
              <w:pStyle w:val="Bezmezer"/>
              <w:jc w:val="left"/>
            </w:pPr>
            <w:r w:rsidRPr="003A7B36">
              <w:t>Ch - Chemie ve společnosti</w:t>
            </w:r>
          </w:p>
          <w:p w14:paraId="12B49A32" w14:textId="0FFC66CF" w:rsidR="003A7B36" w:rsidRPr="003A7B36" w:rsidRDefault="003A7B36" w:rsidP="003A7B36">
            <w:pPr>
              <w:pStyle w:val="Bezmezer"/>
              <w:jc w:val="left"/>
            </w:pPr>
            <w:r w:rsidRPr="003A7B36">
              <w:t>Př - Ekologie</w:t>
            </w:r>
          </w:p>
        </w:tc>
      </w:tr>
      <w:tr w:rsidR="003A7B36" w14:paraId="32287B4D" w14:textId="77777777" w:rsidTr="00674503">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5E960159" w14:textId="77777777" w:rsidR="003A7B36" w:rsidRDefault="003A7B36" w:rsidP="003A7B36">
            <w:pPr>
              <w:pStyle w:val="Bezmezer"/>
            </w:pPr>
            <w:r>
              <w:rPr>
                <w:sz w:val="22"/>
                <w:szCs w:val="22"/>
              </w:rPr>
              <w:lastRenderedPageBreak/>
              <w:t>Vztah člověka k prostředí</w:t>
            </w:r>
          </w:p>
          <w:p w14:paraId="3BBEA5E6" w14:textId="77777777" w:rsidR="003A7B36" w:rsidRDefault="003A7B36" w:rsidP="003A7B36">
            <w:pPr>
              <w:pStyle w:val="Bezmezer"/>
            </w:pPr>
          </w:p>
        </w:tc>
        <w:tc>
          <w:tcPr>
            <w:tcW w:w="1399" w:type="dxa"/>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EF37FB" w14:textId="77777777" w:rsidR="003A7B36" w:rsidRPr="003A7B36" w:rsidRDefault="003A7B36" w:rsidP="003A7B36">
            <w:pPr>
              <w:pStyle w:val="Bezmez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436057" w14:textId="08FFFD30" w:rsidR="003A7B36" w:rsidRPr="003A7B36" w:rsidRDefault="003A7B36" w:rsidP="003A7B36">
            <w:pPr>
              <w:pStyle w:val="Bezmezer"/>
              <w:jc w:val="left"/>
            </w:pPr>
            <w:r>
              <w:t xml:space="preserve">Místo kde </w:t>
            </w:r>
            <w:r w:rsidRPr="003A7B36">
              <w:t>žijeme</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AD3C060" w14:textId="77777777" w:rsidR="003A7B36" w:rsidRPr="003A7B36" w:rsidRDefault="003A7B36" w:rsidP="003A7B36">
            <w:pPr>
              <w:pStyle w:val="Bezmezer"/>
              <w:jc w:val="lef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887E363" w14:textId="77777777" w:rsidR="003A7B36" w:rsidRPr="003A7B36" w:rsidRDefault="003A7B36" w:rsidP="003A7B36">
            <w:pPr>
              <w:pStyle w:val="Bezmezer"/>
              <w:jc w:val="left"/>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2B35DE" w14:textId="77777777" w:rsidR="003A7B36" w:rsidRPr="003A7B36" w:rsidRDefault="003A7B36" w:rsidP="003A7B36">
            <w:pPr>
              <w:pStyle w:val="Bezmezer"/>
              <w:jc w:val="left"/>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4BE4483" w14:textId="77777777" w:rsidR="003A7B36" w:rsidRPr="003A7B36" w:rsidRDefault="003A7B36" w:rsidP="003A7B36">
            <w:pPr>
              <w:pStyle w:val="Bezmezer"/>
              <w:jc w:val="left"/>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573EA3" w14:textId="77777777" w:rsidR="003A7B36" w:rsidRPr="003A7B36" w:rsidRDefault="003A7B36" w:rsidP="003A7B36">
            <w:pPr>
              <w:pStyle w:val="Bezmezer"/>
              <w:jc w:val="left"/>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0AE662" w14:textId="77777777" w:rsidR="003A7B36" w:rsidRPr="003A7B36" w:rsidRDefault="003A7B36" w:rsidP="003A7B36">
            <w:pPr>
              <w:pStyle w:val="Bezmezer"/>
              <w:jc w:val="lef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60348A" w14:textId="77777777" w:rsidR="003A7B36" w:rsidRPr="003A7B36" w:rsidRDefault="003A7B36" w:rsidP="003A7B36">
            <w:pPr>
              <w:pStyle w:val="Bezmezer"/>
              <w:jc w:val="left"/>
            </w:pPr>
            <w:r w:rsidRPr="003A7B36">
              <w:t>Z - Globální problémy lidstva</w:t>
            </w:r>
          </w:p>
          <w:p w14:paraId="0C1F91C9" w14:textId="38CC74F7" w:rsidR="003A7B36" w:rsidRPr="003A7B36" w:rsidRDefault="003A7B36" w:rsidP="003A7B36">
            <w:pPr>
              <w:pStyle w:val="Bezmezer"/>
              <w:jc w:val="left"/>
            </w:pPr>
            <w:r w:rsidRPr="003A7B36">
              <w:t>Př - Člověk a životní prostředí </w:t>
            </w:r>
          </w:p>
        </w:tc>
      </w:tr>
    </w:tbl>
    <w:p w14:paraId="384B9DE7" w14:textId="77777777" w:rsidR="006A1B80" w:rsidRDefault="006A1B80"/>
    <w:p w14:paraId="17248F96" w14:textId="561AFCA0" w:rsidR="0030352B" w:rsidRDefault="0030352B"/>
    <w:tbl>
      <w:tblPr>
        <w:tblW w:w="13991" w:type="dxa"/>
        <w:tblLayout w:type="fixed"/>
        <w:tblCellMar>
          <w:top w:w="15" w:type="dxa"/>
          <w:left w:w="15" w:type="dxa"/>
          <w:bottom w:w="15" w:type="dxa"/>
          <w:right w:w="15" w:type="dxa"/>
        </w:tblCellMar>
        <w:tblLook w:val="04A0" w:firstRow="1" w:lastRow="0" w:firstColumn="1" w:lastColumn="0" w:noHBand="0" w:noVBand="1"/>
      </w:tblPr>
      <w:tblGrid>
        <w:gridCol w:w="1399"/>
        <w:gridCol w:w="14"/>
        <w:gridCol w:w="1385"/>
        <w:gridCol w:w="1399"/>
        <w:gridCol w:w="1399"/>
        <w:gridCol w:w="1399"/>
        <w:gridCol w:w="1364"/>
        <w:gridCol w:w="35"/>
        <w:gridCol w:w="1399"/>
        <w:gridCol w:w="1399"/>
        <w:gridCol w:w="1399"/>
        <w:gridCol w:w="1400"/>
      </w:tblGrid>
      <w:tr w:rsidR="00674503" w14:paraId="600FE85F" w14:textId="77777777" w:rsidTr="00674503">
        <w:trPr>
          <w:trHeight w:val="462"/>
        </w:trPr>
        <w:tc>
          <w:tcPr>
            <w:tcW w:w="13991" w:type="dxa"/>
            <w:gridSpan w:val="1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2057B6E3" w14:textId="77777777" w:rsidR="00674503" w:rsidRPr="00674503" w:rsidRDefault="00674503" w:rsidP="00674503">
            <w:pPr>
              <w:pStyle w:val="Bezmezer"/>
              <w:jc w:val="left"/>
              <w:rPr>
                <w:b/>
                <w:sz w:val="28"/>
              </w:rPr>
            </w:pPr>
            <w:r w:rsidRPr="00674503">
              <w:rPr>
                <w:b/>
                <w:sz w:val="28"/>
              </w:rPr>
              <w:t>Multikulturní výchova</w:t>
            </w:r>
          </w:p>
        </w:tc>
      </w:tr>
      <w:tr w:rsidR="00674503" w14:paraId="1984E43A" w14:textId="77777777" w:rsidTr="00674503">
        <w:trPr>
          <w:trHeight w:val="477"/>
        </w:trPr>
        <w:tc>
          <w:tcPr>
            <w:tcW w:w="1413" w:type="dxa"/>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5D527068" w14:textId="77777777" w:rsidR="00674503" w:rsidRDefault="00674503" w:rsidP="00674503">
            <w:pPr>
              <w:pStyle w:val="Bezmezer"/>
              <w:jc w:val="center"/>
            </w:pPr>
          </w:p>
        </w:tc>
        <w:tc>
          <w:tcPr>
            <w:tcW w:w="6946" w:type="dxa"/>
            <w:gridSpan w:val="5"/>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3EAF3533" w14:textId="77777777" w:rsidR="00674503" w:rsidRPr="00674503" w:rsidRDefault="00674503" w:rsidP="00674503">
            <w:pPr>
              <w:pStyle w:val="Bezmezer"/>
              <w:jc w:val="center"/>
              <w:rPr>
                <w:b/>
              </w:rPr>
            </w:pPr>
            <w:r w:rsidRPr="00674503">
              <w:rPr>
                <w:b/>
              </w:rPr>
              <w:t>1. stupeň</w:t>
            </w:r>
          </w:p>
        </w:tc>
        <w:tc>
          <w:tcPr>
            <w:tcW w:w="5632"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98C330" w14:textId="77777777" w:rsidR="00674503" w:rsidRPr="00674503" w:rsidRDefault="00674503" w:rsidP="00674503">
            <w:pPr>
              <w:pStyle w:val="Bezmezer"/>
              <w:jc w:val="center"/>
              <w:rPr>
                <w:b/>
              </w:rPr>
            </w:pPr>
            <w:r w:rsidRPr="00674503">
              <w:rPr>
                <w:b/>
              </w:rPr>
              <w:t>2. stupeň</w:t>
            </w:r>
          </w:p>
        </w:tc>
      </w:tr>
      <w:tr w:rsidR="00674503" w14:paraId="4C351EF0" w14:textId="77777777" w:rsidTr="00674503">
        <w:trPr>
          <w:trHeight w:val="385"/>
        </w:trPr>
        <w:tc>
          <w:tcPr>
            <w:tcW w:w="1399" w:type="dxa"/>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hideMark/>
          </w:tcPr>
          <w:p w14:paraId="1A344C1B" w14:textId="77777777" w:rsidR="00674503" w:rsidRDefault="00674503" w:rsidP="00674503">
            <w:pPr>
              <w:pStyle w:val="Bezmezer"/>
              <w:jc w:val="center"/>
            </w:pPr>
            <w:r>
              <w:rPr>
                <w:sz w:val="22"/>
                <w:szCs w:val="22"/>
              </w:rPr>
              <w:t>Název tematického okruhu</w:t>
            </w:r>
          </w:p>
        </w:tc>
        <w:tc>
          <w:tcPr>
            <w:tcW w:w="1399" w:type="dxa"/>
            <w:gridSpan w:val="2"/>
            <w:tcBorders>
              <w:top w:val="single" w:sz="4" w:space="0" w:color="000000"/>
              <w:left w:val="single" w:sz="18" w:space="0" w:color="000000"/>
              <w:bottom w:val="single" w:sz="18" w:space="0" w:color="000000"/>
              <w:right w:val="single" w:sz="4" w:space="0" w:color="000000"/>
            </w:tcBorders>
            <w:tcMar>
              <w:top w:w="0" w:type="dxa"/>
              <w:left w:w="70" w:type="dxa"/>
              <w:bottom w:w="0" w:type="dxa"/>
              <w:right w:w="70" w:type="dxa"/>
            </w:tcMar>
            <w:vAlign w:val="center"/>
            <w:hideMark/>
          </w:tcPr>
          <w:p w14:paraId="635862C6" w14:textId="77777777" w:rsidR="00674503" w:rsidRDefault="00674503" w:rsidP="00674503">
            <w:pPr>
              <w:pStyle w:val="Bezmezer"/>
              <w:jc w:val="center"/>
            </w:pPr>
            <w:r>
              <w:rPr>
                <w:sz w:val="22"/>
                <w:szCs w:val="22"/>
              </w:rPr>
              <w:t>1.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50D24442" w14:textId="77777777" w:rsidR="00674503" w:rsidRDefault="00674503" w:rsidP="00674503">
            <w:pPr>
              <w:pStyle w:val="Bezmezer"/>
              <w:jc w:val="center"/>
            </w:pPr>
            <w:r>
              <w:rPr>
                <w:sz w:val="22"/>
                <w:szCs w:val="22"/>
              </w:rPr>
              <w:t>2.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2D917B42" w14:textId="77777777" w:rsidR="00674503" w:rsidRDefault="00674503" w:rsidP="00674503">
            <w:pPr>
              <w:pStyle w:val="Bezmezer"/>
              <w:jc w:val="center"/>
            </w:pPr>
            <w:r>
              <w:rPr>
                <w:sz w:val="22"/>
                <w:szCs w:val="22"/>
              </w:rPr>
              <w:t>3.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4132604E" w14:textId="77777777" w:rsidR="00674503" w:rsidRDefault="00674503" w:rsidP="00674503">
            <w:pPr>
              <w:pStyle w:val="Bezmezer"/>
              <w:jc w:val="center"/>
            </w:pPr>
            <w:r>
              <w:rPr>
                <w:sz w:val="22"/>
                <w:szCs w:val="22"/>
              </w:rPr>
              <w:t>4. ročník</w:t>
            </w:r>
          </w:p>
        </w:tc>
        <w:tc>
          <w:tcPr>
            <w:tcW w:w="1399" w:type="dxa"/>
            <w:gridSpan w:val="2"/>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44A55532" w14:textId="77777777" w:rsidR="00674503" w:rsidRDefault="00674503" w:rsidP="00674503">
            <w:pPr>
              <w:pStyle w:val="Bezmezer"/>
              <w:jc w:val="center"/>
            </w:pPr>
            <w:r>
              <w:rPr>
                <w:sz w:val="22"/>
                <w:szCs w:val="22"/>
              </w:rPr>
              <w:t>5.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5C2363C" w14:textId="77777777" w:rsidR="00674503" w:rsidRDefault="00674503" w:rsidP="00674503">
            <w:pPr>
              <w:pStyle w:val="Bezmezer"/>
              <w:jc w:val="center"/>
            </w:pPr>
            <w:r>
              <w:rPr>
                <w:sz w:val="22"/>
                <w:szCs w:val="22"/>
              </w:rPr>
              <w:t>6.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56A751D2" w14:textId="77777777" w:rsidR="00674503" w:rsidRDefault="00674503" w:rsidP="00674503">
            <w:pPr>
              <w:pStyle w:val="Bezmezer"/>
              <w:jc w:val="center"/>
            </w:pPr>
            <w:r>
              <w:rPr>
                <w:sz w:val="22"/>
                <w:szCs w:val="22"/>
              </w:rPr>
              <w:t>7.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6BFABDB4" w14:textId="77777777" w:rsidR="00674503" w:rsidRDefault="00674503" w:rsidP="00674503">
            <w:pPr>
              <w:pStyle w:val="Bezmezer"/>
              <w:jc w:val="center"/>
            </w:pPr>
            <w:r>
              <w:rPr>
                <w:sz w:val="22"/>
                <w:szCs w:val="22"/>
              </w:rPr>
              <w:t>8. ročník</w:t>
            </w:r>
          </w:p>
        </w:tc>
        <w:tc>
          <w:tcPr>
            <w:tcW w:w="1400"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D4C891F" w14:textId="77777777" w:rsidR="00674503" w:rsidRDefault="00674503" w:rsidP="00674503">
            <w:pPr>
              <w:pStyle w:val="Bezmezer"/>
              <w:jc w:val="center"/>
            </w:pPr>
            <w:r>
              <w:rPr>
                <w:sz w:val="22"/>
                <w:szCs w:val="22"/>
              </w:rPr>
              <w:t>9.ročník</w:t>
            </w:r>
          </w:p>
        </w:tc>
      </w:tr>
      <w:tr w:rsidR="00674503" w14:paraId="5F8FBDDC" w14:textId="77777777" w:rsidTr="00674503">
        <w:trPr>
          <w:trHeight w:val="909"/>
        </w:trPr>
        <w:tc>
          <w:tcPr>
            <w:tcW w:w="1399" w:type="dxa"/>
            <w:tcBorders>
              <w:top w:val="single" w:sz="18"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2CF0AB44" w14:textId="6C06085C" w:rsidR="00674503" w:rsidRDefault="00674503" w:rsidP="00674503">
            <w:pPr>
              <w:pStyle w:val="Bezmezer"/>
              <w:jc w:val="center"/>
            </w:pPr>
            <w:r>
              <w:rPr>
                <w:sz w:val="22"/>
                <w:szCs w:val="22"/>
              </w:rPr>
              <w:lastRenderedPageBreak/>
              <w:t>Kulturní diference</w:t>
            </w:r>
          </w:p>
          <w:p w14:paraId="27E70D85" w14:textId="77777777" w:rsidR="00674503" w:rsidRDefault="00674503" w:rsidP="00674503">
            <w:pPr>
              <w:pStyle w:val="Bezmezer"/>
              <w:jc w:val="center"/>
            </w:pPr>
          </w:p>
        </w:tc>
        <w:tc>
          <w:tcPr>
            <w:tcW w:w="1399" w:type="dxa"/>
            <w:gridSpan w:val="2"/>
            <w:tcBorders>
              <w:top w:val="single" w:sz="18"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5FE7B89" w14:textId="77777777" w:rsidR="00674503" w:rsidRDefault="00674503" w:rsidP="00674503">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D616E6" w14:textId="77777777" w:rsidR="00674503" w:rsidRDefault="00674503" w:rsidP="00674503">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39777B" w14:textId="77777777" w:rsidR="00674503" w:rsidRDefault="00674503" w:rsidP="00674503">
            <w:pPr>
              <w:pStyle w:val="Bezmezer"/>
              <w:jc w:val="center"/>
            </w:pPr>
            <w:r>
              <w:rPr>
                <w:sz w:val="22"/>
                <w:szCs w:val="22"/>
              </w:rPr>
              <w:t>Prv</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A98254" w14:textId="0072B81F" w:rsidR="00674503" w:rsidRDefault="00674503" w:rsidP="00674503">
            <w:pPr>
              <w:pStyle w:val="Bezmezer"/>
              <w:jc w:val="center"/>
            </w:pPr>
          </w:p>
        </w:tc>
        <w:tc>
          <w:tcPr>
            <w:tcW w:w="1399" w:type="dxa"/>
            <w:gridSpan w:val="2"/>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2F97F6B" w14:textId="77777777" w:rsidR="00674503" w:rsidRDefault="00674503" w:rsidP="00674503">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9A20D5" w14:textId="77777777" w:rsidR="00674503" w:rsidRDefault="00674503" w:rsidP="00674503">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EA79F9" w14:textId="77777777" w:rsidR="00674503" w:rsidRDefault="00674503" w:rsidP="00674503">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D562331" w14:textId="77777777" w:rsidR="00674503" w:rsidRDefault="00674503" w:rsidP="00674503">
            <w:pPr>
              <w:pStyle w:val="Bezmezer"/>
              <w:jc w:val="center"/>
            </w:pPr>
          </w:p>
        </w:tc>
        <w:tc>
          <w:tcPr>
            <w:tcW w:w="1400"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90F18E" w14:textId="2306B871" w:rsidR="00674503" w:rsidRDefault="0043356D" w:rsidP="00674503">
            <w:pPr>
              <w:pStyle w:val="Bezmezer"/>
              <w:jc w:val="center"/>
            </w:pPr>
            <w:r>
              <w:t>Z</w:t>
            </w:r>
          </w:p>
        </w:tc>
      </w:tr>
      <w:tr w:rsidR="00674503" w14:paraId="4E6D3BC9" w14:textId="77777777" w:rsidTr="00674503">
        <w:trPr>
          <w:trHeight w:val="940"/>
        </w:trPr>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287382B4" w14:textId="77777777" w:rsidR="00674503" w:rsidRDefault="00674503" w:rsidP="00674503">
            <w:pPr>
              <w:pStyle w:val="Bezmezer"/>
              <w:jc w:val="center"/>
            </w:pPr>
            <w:r>
              <w:rPr>
                <w:sz w:val="22"/>
                <w:szCs w:val="22"/>
              </w:rPr>
              <w:t>Lidské vztahy</w:t>
            </w:r>
          </w:p>
          <w:p w14:paraId="726A0ECD" w14:textId="77777777" w:rsidR="00674503" w:rsidRDefault="00674503" w:rsidP="00674503">
            <w:pPr>
              <w:pStyle w:val="Bezmezer"/>
              <w:jc w:val="center"/>
            </w:pPr>
          </w:p>
        </w:tc>
        <w:tc>
          <w:tcPr>
            <w:tcW w:w="1399" w:type="dxa"/>
            <w:gridSpan w:val="2"/>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C6BF63"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8A92EFB"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7C09E1"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A93ED81" w14:textId="0D0A0D42" w:rsidR="00674503" w:rsidRDefault="00674503" w:rsidP="00674503">
            <w:pPr>
              <w:pStyle w:val="Bezmezer"/>
              <w:jc w:val="center"/>
            </w:pPr>
            <w:r>
              <w:rPr>
                <w:sz w:val="22"/>
                <w:szCs w:val="22"/>
              </w:rPr>
              <w:t>Aj</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0B55DE"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E9DDA0" w14:textId="77777777" w:rsidR="00674503" w:rsidRDefault="00674503" w:rsidP="00674503">
            <w:pPr>
              <w:pStyle w:val="Bezmezer"/>
              <w:jc w:val="center"/>
            </w:pPr>
            <w:r>
              <w:rPr>
                <w:sz w:val="22"/>
                <w:szCs w:val="22"/>
              </w:rPr>
              <w:t>Tv</w:t>
            </w:r>
          </w:p>
          <w:p w14:paraId="77E7EA89" w14:textId="77777777" w:rsidR="00674503" w:rsidRDefault="00674503" w:rsidP="00674503">
            <w:pPr>
              <w:pStyle w:val="Bezmezer"/>
              <w:jc w:val="center"/>
            </w:pPr>
            <w:r>
              <w:rPr>
                <w:sz w:val="22"/>
                <w:szCs w:val="22"/>
              </w:rPr>
              <w:t>Ov</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1D7871" w14:textId="77777777" w:rsidR="00674503" w:rsidRDefault="00674503" w:rsidP="00674503">
            <w:pPr>
              <w:pStyle w:val="Bezmezer"/>
              <w:jc w:val="center"/>
            </w:pPr>
            <w:r>
              <w:rPr>
                <w:sz w:val="22"/>
                <w:szCs w:val="22"/>
              </w:rPr>
              <w:t>Tv</w:t>
            </w:r>
          </w:p>
          <w:p w14:paraId="60A24577" w14:textId="77777777" w:rsidR="00674503" w:rsidRDefault="00674503" w:rsidP="00674503">
            <w:pPr>
              <w:pStyle w:val="Bezmezer"/>
              <w:jc w:val="center"/>
            </w:pPr>
            <w:r>
              <w:rPr>
                <w:sz w:val="22"/>
                <w:szCs w:val="22"/>
              </w:rPr>
              <w:t>Ov</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4FCBD5" w14:textId="77777777" w:rsidR="00674503" w:rsidRDefault="00674503" w:rsidP="00674503">
            <w:pPr>
              <w:pStyle w:val="Bezmezer"/>
              <w:jc w:val="center"/>
            </w:pPr>
            <w:r>
              <w:rPr>
                <w:sz w:val="22"/>
                <w:szCs w:val="22"/>
              </w:rPr>
              <w:t>Tv</w:t>
            </w:r>
          </w:p>
          <w:p w14:paraId="2C4B8FE9" w14:textId="77777777" w:rsidR="00674503" w:rsidRDefault="00674503" w:rsidP="00674503">
            <w:pPr>
              <w:pStyle w:val="Bezmezer"/>
              <w:jc w:val="center"/>
            </w:pPr>
            <w:r>
              <w:rPr>
                <w:sz w:val="22"/>
                <w:szCs w:val="22"/>
              </w:rPr>
              <w:t>Ov</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DC95D7" w14:textId="77777777" w:rsidR="00674503" w:rsidRDefault="00674503" w:rsidP="00674503">
            <w:pPr>
              <w:pStyle w:val="Bezmezer"/>
              <w:jc w:val="center"/>
            </w:pPr>
            <w:r>
              <w:rPr>
                <w:sz w:val="22"/>
                <w:szCs w:val="22"/>
              </w:rPr>
              <w:t>Tv</w:t>
            </w:r>
          </w:p>
        </w:tc>
      </w:tr>
      <w:tr w:rsidR="00674503" w14:paraId="2FED8F26" w14:textId="77777777" w:rsidTr="00674503">
        <w:trPr>
          <w:trHeight w:val="879"/>
        </w:trPr>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4F9B7053" w14:textId="77777777" w:rsidR="00674503" w:rsidRDefault="00674503" w:rsidP="00674503">
            <w:pPr>
              <w:pStyle w:val="Bezmezer"/>
              <w:jc w:val="center"/>
            </w:pPr>
            <w:r>
              <w:rPr>
                <w:sz w:val="22"/>
                <w:szCs w:val="22"/>
              </w:rPr>
              <w:t>Etnický původ</w:t>
            </w:r>
          </w:p>
          <w:p w14:paraId="193105FC" w14:textId="77777777" w:rsidR="00674503" w:rsidRDefault="00674503" w:rsidP="00674503">
            <w:pPr>
              <w:pStyle w:val="Bezmezer"/>
              <w:jc w:val="center"/>
            </w:pPr>
          </w:p>
        </w:tc>
        <w:tc>
          <w:tcPr>
            <w:tcW w:w="1399" w:type="dxa"/>
            <w:gridSpan w:val="2"/>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8BF4242"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5D89D0"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7CAE02" w14:textId="05DC5270" w:rsidR="00674503" w:rsidRDefault="0043356D" w:rsidP="00674503">
            <w:pPr>
              <w:pStyle w:val="Bezmezer"/>
              <w:jc w:val="center"/>
            </w:pPr>
            <w:r>
              <w:t>Prv</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92C341B" w14:textId="77777777" w:rsidR="00674503" w:rsidRDefault="00674503" w:rsidP="00674503">
            <w:pPr>
              <w:pStyle w:val="Bezmezer"/>
              <w:jc w:val="cente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D7BE2F"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2A7EAC4" w14:textId="77777777" w:rsidR="00674503" w:rsidRDefault="00674503" w:rsidP="00674503">
            <w:pPr>
              <w:pStyle w:val="Bezmezer"/>
              <w:jc w:val="center"/>
            </w:pPr>
            <w:r>
              <w:rPr>
                <w:sz w:val="22"/>
                <w:szCs w:val="22"/>
              </w:rPr>
              <w:t>Ov</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EE624F1"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E23ECD1" w14:textId="387AA56C" w:rsidR="00674503" w:rsidRDefault="0043356D" w:rsidP="00674503">
            <w:pPr>
              <w:pStyle w:val="Bezmezer"/>
              <w:jc w:val="center"/>
            </w:pPr>
            <w:r>
              <w:t>Př</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4101C4" w14:textId="77777777" w:rsidR="00674503" w:rsidRDefault="00674503" w:rsidP="00674503">
            <w:pPr>
              <w:pStyle w:val="Bezmezer"/>
              <w:jc w:val="center"/>
            </w:pPr>
            <w:r>
              <w:rPr>
                <w:sz w:val="22"/>
                <w:szCs w:val="22"/>
              </w:rPr>
              <w:t>D</w:t>
            </w:r>
          </w:p>
        </w:tc>
      </w:tr>
      <w:tr w:rsidR="00674503" w14:paraId="6007768D" w14:textId="77777777" w:rsidTr="00674503">
        <w:trPr>
          <w:trHeight w:val="879"/>
        </w:trPr>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47998191" w14:textId="77777777" w:rsidR="00674503" w:rsidRDefault="00674503" w:rsidP="00674503">
            <w:pPr>
              <w:pStyle w:val="Bezmezer"/>
              <w:jc w:val="center"/>
            </w:pPr>
            <w:r>
              <w:rPr>
                <w:sz w:val="22"/>
                <w:szCs w:val="22"/>
              </w:rPr>
              <w:t>Multikulturalita</w:t>
            </w:r>
          </w:p>
          <w:p w14:paraId="670C6C91" w14:textId="77777777" w:rsidR="00674503" w:rsidRDefault="00674503" w:rsidP="00674503">
            <w:pPr>
              <w:pStyle w:val="Bezmezer"/>
              <w:jc w:val="center"/>
            </w:pPr>
          </w:p>
        </w:tc>
        <w:tc>
          <w:tcPr>
            <w:tcW w:w="1399" w:type="dxa"/>
            <w:gridSpan w:val="2"/>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ADEF29"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5BCD4BB"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839E5CB" w14:textId="2D6E4B64" w:rsidR="00674503" w:rsidRDefault="0043356D" w:rsidP="00674503">
            <w:pPr>
              <w:pStyle w:val="Bezmezer"/>
              <w:jc w:val="center"/>
            </w:pPr>
            <w:r>
              <w:t>Aj</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31911C" w14:textId="77777777" w:rsidR="00674503" w:rsidRDefault="00674503" w:rsidP="00674503">
            <w:pPr>
              <w:pStyle w:val="Bezmezer"/>
              <w:jc w:val="cente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898BC75" w14:textId="7DAF0FF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82B3D0"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390E34" w14:textId="77777777" w:rsidR="00674503" w:rsidRDefault="00674503" w:rsidP="00674503">
            <w:pPr>
              <w:pStyle w:val="Bezmezer"/>
              <w:jc w:val="center"/>
            </w:pPr>
            <w:r>
              <w:rPr>
                <w:sz w:val="22"/>
                <w:szCs w:val="22"/>
              </w:rPr>
              <w:t>Nj</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AE299FC" w14:textId="77777777" w:rsidR="00674503" w:rsidRDefault="00674503" w:rsidP="00674503">
            <w:pPr>
              <w:pStyle w:val="Bezmeze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23A4220" w14:textId="77777777" w:rsidR="00674503" w:rsidRDefault="00674503" w:rsidP="00674503">
            <w:pPr>
              <w:pStyle w:val="Bezmezer"/>
              <w:jc w:val="center"/>
            </w:pPr>
            <w:r>
              <w:rPr>
                <w:sz w:val="22"/>
                <w:szCs w:val="22"/>
              </w:rPr>
              <w:t>Nj</w:t>
            </w:r>
          </w:p>
        </w:tc>
      </w:tr>
      <w:tr w:rsidR="00674503" w14:paraId="7629AD43" w14:textId="77777777" w:rsidTr="00674503">
        <w:trPr>
          <w:trHeight w:val="801"/>
        </w:trPr>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195BF084" w14:textId="77777777" w:rsidR="00674503" w:rsidRDefault="00674503" w:rsidP="00674503">
            <w:pPr>
              <w:pStyle w:val="Bezmezer"/>
              <w:jc w:val="center"/>
            </w:pPr>
            <w:r>
              <w:rPr>
                <w:sz w:val="22"/>
                <w:szCs w:val="22"/>
              </w:rPr>
              <w:t>Princip sociálního smíru</w:t>
            </w:r>
          </w:p>
          <w:p w14:paraId="7726C401" w14:textId="3E7BB359" w:rsidR="00674503" w:rsidRDefault="00674503" w:rsidP="00674503">
            <w:pPr>
              <w:pStyle w:val="Bezmezer"/>
              <w:jc w:val="center"/>
            </w:pPr>
            <w:r>
              <w:rPr>
                <w:sz w:val="22"/>
                <w:szCs w:val="22"/>
              </w:rPr>
              <w:t>a solidarity</w:t>
            </w:r>
          </w:p>
        </w:tc>
        <w:tc>
          <w:tcPr>
            <w:tcW w:w="1399" w:type="dxa"/>
            <w:gridSpan w:val="2"/>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53A4237"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70B0887"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530700" w14:textId="71FFD60A" w:rsidR="00674503" w:rsidRDefault="0043356D" w:rsidP="00674503">
            <w:pPr>
              <w:pStyle w:val="Bezmezer"/>
              <w:jc w:val="center"/>
            </w:pPr>
            <w:r>
              <w:t>Prv</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5404A50" w14:textId="77777777" w:rsidR="00674503" w:rsidRDefault="00674503" w:rsidP="00674503">
            <w:pPr>
              <w:pStyle w:val="Bezmezer"/>
              <w:jc w:val="cente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6FCB8F"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E10764" w14:textId="77777777" w:rsidR="00674503" w:rsidRDefault="00674503" w:rsidP="00674503">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0E54406" w14:textId="77777777" w:rsidR="00674503" w:rsidRDefault="00674503" w:rsidP="00674503">
            <w:pPr>
              <w:pStyle w:val="Bezmezer"/>
              <w:jc w:val="center"/>
            </w:pPr>
            <w:r>
              <w:rPr>
                <w:sz w:val="22"/>
                <w:szCs w:val="22"/>
              </w:rPr>
              <w:t>Ov</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6F529B" w14:textId="77777777" w:rsidR="00674503" w:rsidRDefault="00674503" w:rsidP="00674503">
            <w:pPr>
              <w:pStyle w:val="Bezmeze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7C0AF2B" w14:textId="77777777" w:rsidR="00674503" w:rsidRDefault="00674503" w:rsidP="00674503">
            <w:pPr>
              <w:pStyle w:val="Bezmezer"/>
              <w:jc w:val="center"/>
            </w:pPr>
            <w:r>
              <w:rPr>
                <w:sz w:val="22"/>
                <w:szCs w:val="22"/>
              </w:rPr>
              <w:t>Z</w:t>
            </w:r>
          </w:p>
          <w:p w14:paraId="460CDA90" w14:textId="77777777" w:rsidR="00674503" w:rsidRDefault="00674503" w:rsidP="00674503">
            <w:pPr>
              <w:pStyle w:val="Bezmezer"/>
              <w:jc w:val="center"/>
            </w:pPr>
            <w:r>
              <w:rPr>
                <w:sz w:val="22"/>
                <w:szCs w:val="22"/>
              </w:rPr>
              <w:t>Ov</w:t>
            </w:r>
          </w:p>
        </w:tc>
      </w:tr>
    </w:tbl>
    <w:p w14:paraId="37E8D335" w14:textId="0C3889DB" w:rsidR="00674503" w:rsidRDefault="00674503" w:rsidP="00674503"/>
    <w:p w14:paraId="700D4C0E" w14:textId="1AD63AFA" w:rsidR="00674503" w:rsidRDefault="00674503" w:rsidP="00674503"/>
    <w:p w14:paraId="27A15061" w14:textId="258EE6FA" w:rsidR="00674503" w:rsidRDefault="00674503" w:rsidP="00674503"/>
    <w:p w14:paraId="763FC063" w14:textId="444D6B81" w:rsidR="00674503" w:rsidRDefault="00674503" w:rsidP="00674503"/>
    <w:p w14:paraId="69221185" w14:textId="1385D632" w:rsidR="00674503" w:rsidRDefault="00674503" w:rsidP="00674503"/>
    <w:p w14:paraId="1077012D" w14:textId="77777777" w:rsidR="00674503" w:rsidRDefault="00674503" w:rsidP="00674503"/>
    <w:tbl>
      <w:tblPr>
        <w:tblW w:w="0" w:type="auto"/>
        <w:tblLayout w:type="fixed"/>
        <w:tblCellMar>
          <w:top w:w="15" w:type="dxa"/>
          <w:left w:w="15" w:type="dxa"/>
          <w:bottom w:w="15" w:type="dxa"/>
          <w:right w:w="15" w:type="dxa"/>
        </w:tblCellMar>
        <w:tblLook w:val="04A0" w:firstRow="1" w:lastRow="0" w:firstColumn="1" w:lastColumn="0" w:noHBand="0" w:noVBand="1"/>
      </w:tblPr>
      <w:tblGrid>
        <w:gridCol w:w="1399"/>
        <w:gridCol w:w="14"/>
        <w:gridCol w:w="1385"/>
        <w:gridCol w:w="1399"/>
        <w:gridCol w:w="1399"/>
        <w:gridCol w:w="1400"/>
        <w:gridCol w:w="1363"/>
        <w:gridCol w:w="36"/>
        <w:gridCol w:w="1399"/>
        <w:gridCol w:w="1399"/>
        <w:gridCol w:w="1399"/>
        <w:gridCol w:w="1400"/>
      </w:tblGrid>
      <w:tr w:rsidR="00674503" w14:paraId="3F6E87B8" w14:textId="77777777" w:rsidTr="00674503">
        <w:tc>
          <w:tcPr>
            <w:tcW w:w="13992" w:type="dxa"/>
            <w:gridSpan w:val="1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79FB796F" w14:textId="77777777" w:rsidR="00674503" w:rsidRPr="00674503" w:rsidRDefault="00674503" w:rsidP="00674503">
            <w:pPr>
              <w:pStyle w:val="Bezmezer"/>
              <w:rPr>
                <w:b/>
                <w:sz w:val="28"/>
                <w:szCs w:val="28"/>
              </w:rPr>
            </w:pPr>
            <w:r w:rsidRPr="00674503">
              <w:rPr>
                <w:b/>
                <w:sz w:val="28"/>
                <w:szCs w:val="28"/>
              </w:rPr>
              <w:t>Konkrétní tematický celek, ve kterém se bude probírat  - Multikulturní výchova</w:t>
            </w:r>
          </w:p>
        </w:tc>
      </w:tr>
      <w:tr w:rsidR="00674503" w14:paraId="4E63D20E" w14:textId="77777777" w:rsidTr="00674503">
        <w:tc>
          <w:tcPr>
            <w:tcW w:w="1413" w:type="dxa"/>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0E596302" w14:textId="77777777" w:rsidR="00674503" w:rsidRDefault="00674503" w:rsidP="00674503">
            <w:pPr>
              <w:pStyle w:val="Bezmezer"/>
              <w:jc w:val="center"/>
            </w:pPr>
          </w:p>
        </w:tc>
        <w:tc>
          <w:tcPr>
            <w:tcW w:w="6946" w:type="dxa"/>
            <w:gridSpan w:val="5"/>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1637E9F1" w14:textId="77777777" w:rsidR="00674503" w:rsidRPr="00674503" w:rsidRDefault="00674503" w:rsidP="00674503">
            <w:pPr>
              <w:pStyle w:val="Bezmezer"/>
              <w:jc w:val="center"/>
              <w:rPr>
                <w:b/>
              </w:rPr>
            </w:pPr>
            <w:r w:rsidRPr="00674503">
              <w:rPr>
                <w:b/>
              </w:rPr>
              <w:t>1. stupeň</w:t>
            </w:r>
          </w:p>
        </w:tc>
        <w:tc>
          <w:tcPr>
            <w:tcW w:w="5633"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168E73" w14:textId="77777777" w:rsidR="00674503" w:rsidRPr="00674503" w:rsidRDefault="00674503" w:rsidP="00674503">
            <w:pPr>
              <w:pStyle w:val="Bezmezer"/>
              <w:jc w:val="center"/>
              <w:rPr>
                <w:b/>
              </w:rPr>
            </w:pPr>
            <w:r w:rsidRPr="00674503">
              <w:rPr>
                <w:b/>
              </w:rPr>
              <w:t>2. stupeň</w:t>
            </w:r>
          </w:p>
        </w:tc>
      </w:tr>
      <w:tr w:rsidR="00674503" w14:paraId="6C063D8D" w14:textId="77777777" w:rsidTr="00674503">
        <w:tc>
          <w:tcPr>
            <w:tcW w:w="1399" w:type="dxa"/>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hideMark/>
          </w:tcPr>
          <w:p w14:paraId="667E3BB9" w14:textId="231B353B" w:rsidR="00674503" w:rsidRDefault="00674503" w:rsidP="00674503">
            <w:pPr>
              <w:pStyle w:val="Bezmezer"/>
              <w:jc w:val="center"/>
            </w:pPr>
            <w:r>
              <w:rPr>
                <w:sz w:val="22"/>
                <w:szCs w:val="22"/>
              </w:rPr>
              <w:t>Název tematického okruhu</w:t>
            </w:r>
          </w:p>
        </w:tc>
        <w:tc>
          <w:tcPr>
            <w:tcW w:w="1399" w:type="dxa"/>
            <w:gridSpan w:val="2"/>
            <w:tcBorders>
              <w:top w:val="single" w:sz="4" w:space="0" w:color="000000"/>
              <w:left w:val="single" w:sz="18" w:space="0" w:color="000000"/>
              <w:bottom w:val="single" w:sz="18" w:space="0" w:color="000000"/>
              <w:right w:val="single" w:sz="4" w:space="0" w:color="000000"/>
            </w:tcBorders>
            <w:tcMar>
              <w:top w:w="0" w:type="dxa"/>
              <w:left w:w="70" w:type="dxa"/>
              <w:bottom w:w="0" w:type="dxa"/>
              <w:right w:w="70" w:type="dxa"/>
            </w:tcMar>
            <w:vAlign w:val="center"/>
            <w:hideMark/>
          </w:tcPr>
          <w:p w14:paraId="13C623D7" w14:textId="77777777" w:rsidR="00674503" w:rsidRDefault="00674503" w:rsidP="00674503">
            <w:pPr>
              <w:pStyle w:val="Bezmezer"/>
              <w:jc w:val="center"/>
            </w:pPr>
            <w:r>
              <w:rPr>
                <w:sz w:val="22"/>
                <w:szCs w:val="22"/>
              </w:rPr>
              <w:t>1.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3359BDB5" w14:textId="77777777" w:rsidR="00674503" w:rsidRDefault="00674503" w:rsidP="00674503">
            <w:pPr>
              <w:pStyle w:val="Bezmezer"/>
              <w:jc w:val="center"/>
            </w:pPr>
            <w:r>
              <w:rPr>
                <w:sz w:val="22"/>
                <w:szCs w:val="22"/>
              </w:rPr>
              <w:t>2.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4CF90FD" w14:textId="77777777" w:rsidR="00674503" w:rsidRDefault="00674503" w:rsidP="00674503">
            <w:pPr>
              <w:pStyle w:val="Bezmezer"/>
              <w:jc w:val="center"/>
            </w:pPr>
            <w:r>
              <w:rPr>
                <w:sz w:val="22"/>
                <w:szCs w:val="22"/>
              </w:rPr>
              <w:t>3. ročník</w:t>
            </w:r>
          </w:p>
        </w:tc>
        <w:tc>
          <w:tcPr>
            <w:tcW w:w="1400"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79F9F147" w14:textId="77777777" w:rsidR="00674503" w:rsidRDefault="00674503" w:rsidP="00674503">
            <w:pPr>
              <w:pStyle w:val="Bezmezer"/>
              <w:jc w:val="center"/>
            </w:pPr>
            <w:r>
              <w:rPr>
                <w:sz w:val="22"/>
                <w:szCs w:val="22"/>
              </w:rPr>
              <w:t>4. ročník</w:t>
            </w:r>
          </w:p>
        </w:tc>
        <w:tc>
          <w:tcPr>
            <w:tcW w:w="1399" w:type="dxa"/>
            <w:gridSpan w:val="2"/>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4AA39EA" w14:textId="77777777" w:rsidR="00674503" w:rsidRDefault="00674503" w:rsidP="00674503">
            <w:pPr>
              <w:pStyle w:val="Bezmezer"/>
              <w:jc w:val="center"/>
            </w:pPr>
            <w:r>
              <w:rPr>
                <w:sz w:val="22"/>
                <w:szCs w:val="22"/>
              </w:rPr>
              <w:t>5.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17C8912" w14:textId="77777777" w:rsidR="00674503" w:rsidRDefault="00674503" w:rsidP="00674503">
            <w:pPr>
              <w:pStyle w:val="Bezmezer"/>
              <w:jc w:val="center"/>
            </w:pPr>
            <w:r>
              <w:rPr>
                <w:sz w:val="22"/>
                <w:szCs w:val="22"/>
              </w:rPr>
              <w:t>6.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71A340D1" w14:textId="77777777" w:rsidR="00674503" w:rsidRDefault="00674503" w:rsidP="00674503">
            <w:pPr>
              <w:pStyle w:val="Bezmezer"/>
              <w:jc w:val="center"/>
            </w:pPr>
            <w:r>
              <w:rPr>
                <w:sz w:val="22"/>
                <w:szCs w:val="22"/>
              </w:rPr>
              <w:t>7.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EFA847E" w14:textId="77777777" w:rsidR="00674503" w:rsidRDefault="00674503" w:rsidP="00674503">
            <w:pPr>
              <w:pStyle w:val="Bezmezer"/>
              <w:jc w:val="center"/>
            </w:pPr>
            <w:r>
              <w:rPr>
                <w:sz w:val="22"/>
                <w:szCs w:val="22"/>
              </w:rPr>
              <w:t>8. ročník</w:t>
            </w:r>
          </w:p>
        </w:tc>
        <w:tc>
          <w:tcPr>
            <w:tcW w:w="1400"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BB9A547" w14:textId="77777777" w:rsidR="00674503" w:rsidRDefault="00674503" w:rsidP="00674503">
            <w:pPr>
              <w:pStyle w:val="Bezmezer"/>
              <w:jc w:val="center"/>
            </w:pPr>
            <w:r>
              <w:rPr>
                <w:sz w:val="22"/>
                <w:szCs w:val="22"/>
              </w:rPr>
              <w:t>9. ročník</w:t>
            </w:r>
          </w:p>
        </w:tc>
      </w:tr>
      <w:tr w:rsidR="0043356D" w14:paraId="3DC98240" w14:textId="77777777" w:rsidTr="00674503">
        <w:trPr>
          <w:trHeight w:val="965"/>
        </w:trPr>
        <w:tc>
          <w:tcPr>
            <w:tcW w:w="1399" w:type="dxa"/>
            <w:tcBorders>
              <w:top w:val="single" w:sz="18"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4674433B" w14:textId="65D5D44D" w:rsidR="0043356D" w:rsidRDefault="0043356D" w:rsidP="0043356D">
            <w:pPr>
              <w:pStyle w:val="Bezmezer"/>
              <w:jc w:val="center"/>
            </w:pPr>
            <w:r>
              <w:rPr>
                <w:sz w:val="22"/>
                <w:szCs w:val="22"/>
              </w:rPr>
              <w:lastRenderedPageBreak/>
              <w:t>Kulturní diference</w:t>
            </w:r>
          </w:p>
          <w:p w14:paraId="754415C2" w14:textId="77777777" w:rsidR="0043356D" w:rsidRDefault="0043356D" w:rsidP="0043356D">
            <w:pPr>
              <w:pStyle w:val="Bezmezer"/>
              <w:jc w:val="center"/>
            </w:pPr>
          </w:p>
        </w:tc>
        <w:tc>
          <w:tcPr>
            <w:tcW w:w="1399" w:type="dxa"/>
            <w:gridSpan w:val="2"/>
            <w:tcBorders>
              <w:top w:val="single" w:sz="18"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039FD2" w14:textId="77777777" w:rsidR="0043356D" w:rsidRDefault="0043356D" w:rsidP="0043356D">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172E4E" w14:textId="77777777" w:rsidR="0043356D" w:rsidRDefault="0043356D" w:rsidP="0043356D">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2583935" w14:textId="5C1C72CE" w:rsidR="0043356D" w:rsidRPr="0043356D" w:rsidRDefault="0043356D" w:rsidP="0043356D">
            <w:pPr>
              <w:pStyle w:val="Bezmezer"/>
            </w:pPr>
            <w:r w:rsidRPr="0043356D">
              <w:t>Lidé a společnost</w:t>
            </w:r>
          </w:p>
        </w:tc>
        <w:tc>
          <w:tcPr>
            <w:tcW w:w="1400"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D977C0B" w14:textId="77777777" w:rsidR="0043356D" w:rsidRPr="0043356D" w:rsidRDefault="0043356D" w:rsidP="0043356D">
            <w:pPr>
              <w:pStyle w:val="Bezmezer"/>
            </w:pPr>
          </w:p>
        </w:tc>
        <w:tc>
          <w:tcPr>
            <w:tcW w:w="1399" w:type="dxa"/>
            <w:gridSpan w:val="2"/>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7EB160" w14:textId="77777777" w:rsidR="0043356D" w:rsidRPr="0043356D" w:rsidRDefault="0043356D" w:rsidP="0043356D">
            <w:pPr>
              <w:pStyle w:val="Bezmez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26781A0" w14:textId="77777777" w:rsidR="0043356D" w:rsidRPr="0043356D" w:rsidRDefault="0043356D" w:rsidP="0043356D">
            <w:pPr>
              <w:pStyle w:val="Bezmez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E4911F" w14:textId="77777777" w:rsidR="0043356D" w:rsidRPr="0043356D" w:rsidRDefault="0043356D" w:rsidP="0043356D">
            <w:pPr>
              <w:pStyle w:val="Bezmez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6A01C5F" w14:textId="77777777" w:rsidR="0043356D" w:rsidRPr="0043356D" w:rsidRDefault="0043356D" w:rsidP="0043356D">
            <w:pPr>
              <w:pStyle w:val="Bezmezer"/>
            </w:pPr>
          </w:p>
        </w:tc>
        <w:tc>
          <w:tcPr>
            <w:tcW w:w="1400"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76D0E47" w14:textId="4A6D2526" w:rsidR="0043356D" w:rsidRPr="0043356D" w:rsidRDefault="0043356D" w:rsidP="0043356D">
            <w:pPr>
              <w:pStyle w:val="Bezmezer"/>
            </w:pPr>
            <w:r w:rsidRPr="0043356D">
              <w:t>Z - Obyvatelstvo na Zemi</w:t>
            </w:r>
          </w:p>
        </w:tc>
      </w:tr>
      <w:tr w:rsidR="0043356D" w14:paraId="354CD68F" w14:textId="77777777" w:rsidTr="00674503">
        <w:trPr>
          <w:trHeight w:val="998"/>
        </w:trPr>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76969D86" w14:textId="77777777" w:rsidR="0043356D" w:rsidRDefault="0043356D" w:rsidP="0043356D">
            <w:pPr>
              <w:pStyle w:val="Bezmezer"/>
              <w:jc w:val="center"/>
            </w:pPr>
            <w:r>
              <w:rPr>
                <w:sz w:val="22"/>
                <w:szCs w:val="22"/>
              </w:rPr>
              <w:t>Lidské vztahy</w:t>
            </w:r>
          </w:p>
          <w:p w14:paraId="0B261A70" w14:textId="77777777" w:rsidR="0043356D" w:rsidRDefault="0043356D" w:rsidP="0043356D">
            <w:pPr>
              <w:pStyle w:val="Bezmezer"/>
              <w:jc w:val="center"/>
            </w:pPr>
          </w:p>
        </w:tc>
        <w:tc>
          <w:tcPr>
            <w:tcW w:w="1399" w:type="dxa"/>
            <w:gridSpan w:val="2"/>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D0FECC" w14:textId="77777777" w:rsidR="0043356D" w:rsidRDefault="0043356D" w:rsidP="0043356D">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CBB639" w14:textId="77777777" w:rsidR="0043356D" w:rsidRDefault="0043356D" w:rsidP="0043356D">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51A6193" w14:textId="77777777" w:rsidR="0043356D" w:rsidRPr="0043356D" w:rsidRDefault="0043356D" w:rsidP="0043356D">
            <w:pPr>
              <w:pStyle w:val="Bezmeze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01E3F6F" w14:textId="4F452619" w:rsidR="0043356D" w:rsidRPr="0043356D" w:rsidRDefault="0043356D" w:rsidP="0043356D">
            <w:pPr>
              <w:pStyle w:val="Bezmezer"/>
            </w:pPr>
            <w:r w:rsidRPr="0043356D">
              <w:t>Rozumíme si</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7468E7" w14:textId="77777777" w:rsidR="0043356D" w:rsidRPr="0043356D" w:rsidRDefault="0043356D" w:rsidP="0043356D">
            <w:pPr>
              <w:pStyle w:val="Bezmez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3CFC1E" w14:textId="77777777" w:rsidR="0043356D" w:rsidRPr="0043356D" w:rsidRDefault="0043356D" w:rsidP="0043356D">
            <w:pPr>
              <w:pStyle w:val="Bezmezer"/>
            </w:pPr>
            <w:r w:rsidRPr="0043356D">
              <w:t>Ov - Principy sl. chování, morální normy</w:t>
            </w:r>
          </w:p>
          <w:p w14:paraId="3DA0BB14" w14:textId="77777777" w:rsidR="0043356D" w:rsidRPr="0043356D" w:rsidRDefault="0043356D" w:rsidP="0043356D">
            <w:pPr>
              <w:pStyle w:val="Bezmezer"/>
            </w:pPr>
            <w:r w:rsidRPr="0043356D">
              <w:t>Tv -  Mezilidské vztahy, sociální smír, solidarita</w:t>
            </w:r>
          </w:p>
          <w:p w14:paraId="462AA1C8" w14:textId="5A35C03C" w:rsidR="0043356D" w:rsidRPr="0043356D" w:rsidRDefault="0043356D" w:rsidP="0043356D">
            <w:pPr>
              <w:pStyle w:val="Bezmezer"/>
            </w:pPr>
            <w:r w:rsidRPr="0043356D">
              <w:t>Ov -  Poznávání lidí</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8D43F4" w14:textId="770E2A8D" w:rsidR="0043356D" w:rsidRPr="0043356D" w:rsidRDefault="0043356D" w:rsidP="0043356D">
            <w:pPr>
              <w:pStyle w:val="Bezmezer"/>
            </w:pPr>
            <w:r w:rsidRPr="0043356D">
              <w:t>Tv - Mezilidské vztahy, sociální smír, solidarita</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AA73412" w14:textId="77777777" w:rsidR="0043356D" w:rsidRPr="0043356D" w:rsidRDefault="0043356D" w:rsidP="0043356D">
            <w:pPr>
              <w:pStyle w:val="Bezmezer"/>
            </w:pPr>
            <w:r w:rsidRPr="0043356D">
              <w:t>Ov -Rodinný život</w:t>
            </w:r>
          </w:p>
          <w:p w14:paraId="58DE076D" w14:textId="0B8578C6" w:rsidR="0043356D" w:rsidRPr="0043356D" w:rsidRDefault="0043356D" w:rsidP="0043356D">
            <w:pPr>
              <w:pStyle w:val="Bezmezer"/>
            </w:pPr>
            <w:r w:rsidRPr="0043356D">
              <w:t>Tv -  Mezilidské vztahy, sociální smír, solidarita</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CFC1DB" w14:textId="61BEB9C9" w:rsidR="0043356D" w:rsidRPr="0043356D" w:rsidRDefault="0043356D" w:rsidP="0043356D">
            <w:pPr>
              <w:pStyle w:val="Bezmezer"/>
            </w:pPr>
            <w:r w:rsidRPr="0043356D">
              <w:t>Tv - Mezilidské vztahy, sociální smír, solidarita</w:t>
            </w:r>
          </w:p>
        </w:tc>
      </w:tr>
      <w:tr w:rsidR="0043356D" w14:paraId="0EFF16A9" w14:textId="77777777" w:rsidTr="0043356D">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5FD00A48" w14:textId="77777777" w:rsidR="0043356D" w:rsidRDefault="0043356D" w:rsidP="0043356D">
            <w:pPr>
              <w:pStyle w:val="Bezmezer"/>
              <w:jc w:val="center"/>
            </w:pPr>
            <w:r>
              <w:rPr>
                <w:sz w:val="22"/>
                <w:szCs w:val="22"/>
              </w:rPr>
              <w:t>Etnický původ</w:t>
            </w:r>
          </w:p>
          <w:p w14:paraId="4B27604B" w14:textId="77777777" w:rsidR="0043356D" w:rsidRDefault="0043356D" w:rsidP="0043356D">
            <w:pPr>
              <w:pStyle w:val="Bezmezer"/>
              <w:jc w:val="center"/>
            </w:pPr>
          </w:p>
        </w:tc>
        <w:tc>
          <w:tcPr>
            <w:tcW w:w="1399" w:type="dxa"/>
            <w:gridSpan w:val="2"/>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0A60BEA" w14:textId="77777777" w:rsidR="0043356D" w:rsidRDefault="0043356D" w:rsidP="0043356D">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D23F4B6" w14:textId="77777777" w:rsidR="0043356D" w:rsidRDefault="0043356D" w:rsidP="0043356D">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6FC8C1" w14:textId="6CEA4C34" w:rsidR="0043356D" w:rsidRPr="0043356D" w:rsidRDefault="0043356D" w:rsidP="0043356D">
            <w:pPr>
              <w:pStyle w:val="Bezmezer"/>
              <w:rPr>
                <w:sz w:val="32"/>
              </w:rPr>
            </w:pPr>
            <w:r w:rsidRPr="0043356D">
              <w:t>Spolužáci</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6755767" w14:textId="737A4E37" w:rsidR="0043356D" w:rsidRPr="0043356D" w:rsidRDefault="0043356D" w:rsidP="0043356D">
            <w:pPr>
              <w:pStyle w:val="Bezmeze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A6C23D" w14:textId="77777777" w:rsidR="0043356D" w:rsidRPr="0043356D" w:rsidRDefault="0043356D" w:rsidP="0043356D">
            <w:pPr>
              <w:pStyle w:val="Bezmez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E76845D" w14:textId="3EA5C2F7" w:rsidR="0043356D" w:rsidRPr="0043356D" w:rsidRDefault="0043356D" w:rsidP="0043356D">
            <w:pPr>
              <w:pStyle w:val="Bezmezer"/>
            </w:pPr>
            <w:r w:rsidRPr="0043356D">
              <w:t>Ov - Jsme lidé?</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C0B455" w14:textId="77777777" w:rsidR="0043356D" w:rsidRPr="0043356D" w:rsidRDefault="0043356D" w:rsidP="0043356D">
            <w:pPr>
              <w:pStyle w:val="Bezmez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D304D5" w14:textId="78354582" w:rsidR="0043356D" w:rsidRPr="0043356D" w:rsidRDefault="0043356D" w:rsidP="0043356D">
            <w:pPr>
              <w:pStyle w:val="Bezmezer"/>
            </w:pPr>
            <w:r w:rsidRPr="0043356D">
              <w:t>Př - Lidské rasy</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46D450F" w14:textId="790168EE" w:rsidR="0043356D" w:rsidRPr="0043356D" w:rsidRDefault="0043356D" w:rsidP="0043356D">
            <w:pPr>
              <w:pStyle w:val="Bezmezer"/>
            </w:pPr>
            <w:r w:rsidRPr="0043356D">
              <w:t>D - První republika</w:t>
            </w:r>
          </w:p>
        </w:tc>
      </w:tr>
      <w:tr w:rsidR="0043356D" w14:paraId="56690624" w14:textId="77777777" w:rsidTr="00674503">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6B150C70" w14:textId="77777777" w:rsidR="0043356D" w:rsidRDefault="0043356D" w:rsidP="0043356D">
            <w:pPr>
              <w:pStyle w:val="Bezmezer"/>
              <w:jc w:val="center"/>
            </w:pPr>
            <w:r>
              <w:rPr>
                <w:sz w:val="22"/>
                <w:szCs w:val="22"/>
              </w:rPr>
              <w:t>Multikulturalita</w:t>
            </w:r>
          </w:p>
          <w:p w14:paraId="218B03A0" w14:textId="77777777" w:rsidR="0043356D" w:rsidRDefault="0043356D" w:rsidP="0043356D">
            <w:pPr>
              <w:pStyle w:val="Bezmezer"/>
              <w:jc w:val="center"/>
            </w:pPr>
          </w:p>
        </w:tc>
        <w:tc>
          <w:tcPr>
            <w:tcW w:w="1399" w:type="dxa"/>
            <w:gridSpan w:val="2"/>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16C9FE" w14:textId="77777777" w:rsidR="0043356D" w:rsidRDefault="0043356D" w:rsidP="0043356D">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E50104F" w14:textId="77777777" w:rsidR="0043356D" w:rsidRDefault="0043356D" w:rsidP="0043356D">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08E6412" w14:textId="46236075" w:rsidR="0043356D" w:rsidRPr="0043356D" w:rsidRDefault="0043356D" w:rsidP="0043356D">
            <w:pPr>
              <w:pStyle w:val="Bezmezer"/>
            </w:pPr>
            <w:r w:rsidRPr="0043356D">
              <w:t>Vánoce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A1B0F2" w14:textId="77777777" w:rsidR="0043356D" w:rsidRPr="0043356D" w:rsidRDefault="0043356D" w:rsidP="0043356D">
            <w:pPr>
              <w:pStyle w:val="Bezmeze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0E2CC6" w14:textId="77777777" w:rsidR="0043356D" w:rsidRPr="0043356D" w:rsidRDefault="0043356D" w:rsidP="0043356D">
            <w:pPr>
              <w:pStyle w:val="Bezmez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D88CDC" w14:textId="77777777" w:rsidR="0043356D" w:rsidRPr="0043356D" w:rsidRDefault="0043356D" w:rsidP="0043356D">
            <w:pPr>
              <w:pStyle w:val="Bezmez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A0A119" w14:textId="455092EB" w:rsidR="0043356D" w:rsidRPr="0043356D" w:rsidRDefault="0043356D" w:rsidP="0043356D">
            <w:pPr>
              <w:pStyle w:val="Bezmezer"/>
            </w:pPr>
            <w:r w:rsidRPr="0043356D">
              <w:t>Nj - Jakým jazykem mluvíš? </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C51195E" w14:textId="77777777" w:rsidR="0043356D" w:rsidRPr="0043356D" w:rsidRDefault="0043356D" w:rsidP="0043356D">
            <w:pPr>
              <w:pStyle w:val="Bezmeze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E470A76" w14:textId="75FAE2D1" w:rsidR="0043356D" w:rsidRPr="0043356D" w:rsidRDefault="0043356D" w:rsidP="0043356D">
            <w:pPr>
              <w:pStyle w:val="Bezmezer"/>
            </w:pPr>
            <w:r w:rsidRPr="0043356D">
              <w:t>Nj - Cestování - respektování jiných kultur</w:t>
            </w:r>
          </w:p>
        </w:tc>
      </w:tr>
      <w:tr w:rsidR="0043356D" w14:paraId="5E1F0C9E" w14:textId="77777777" w:rsidTr="00674503">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161D728A" w14:textId="77777777" w:rsidR="0043356D" w:rsidRDefault="0043356D" w:rsidP="0043356D">
            <w:pPr>
              <w:pStyle w:val="Bezmezer"/>
              <w:jc w:val="center"/>
            </w:pPr>
            <w:r>
              <w:rPr>
                <w:sz w:val="22"/>
                <w:szCs w:val="22"/>
              </w:rPr>
              <w:t>Princip sociálního smíru</w:t>
            </w:r>
          </w:p>
          <w:p w14:paraId="02BFDB59" w14:textId="48825373" w:rsidR="0043356D" w:rsidRDefault="0043356D" w:rsidP="0043356D">
            <w:pPr>
              <w:pStyle w:val="Bezmezer"/>
              <w:jc w:val="center"/>
            </w:pPr>
            <w:r>
              <w:rPr>
                <w:sz w:val="22"/>
                <w:szCs w:val="22"/>
              </w:rPr>
              <w:t>a solidarity</w:t>
            </w:r>
          </w:p>
        </w:tc>
        <w:tc>
          <w:tcPr>
            <w:tcW w:w="1399" w:type="dxa"/>
            <w:gridSpan w:val="2"/>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54E9630" w14:textId="77777777" w:rsidR="0043356D" w:rsidRDefault="0043356D" w:rsidP="0043356D">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E47367" w14:textId="77777777" w:rsidR="0043356D" w:rsidRDefault="0043356D" w:rsidP="0043356D">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12BF73C" w14:textId="34DC7220" w:rsidR="0043356D" w:rsidRPr="0043356D" w:rsidRDefault="0043356D" w:rsidP="0043356D">
            <w:pPr>
              <w:pStyle w:val="Bezmezer"/>
            </w:pPr>
            <w:r w:rsidRPr="0043356D">
              <w:t>Spolužáci</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B870D8" w14:textId="77777777" w:rsidR="0043356D" w:rsidRPr="0043356D" w:rsidRDefault="0043356D" w:rsidP="0043356D">
            <w:pPr>
              <w:pStyle w:val="Bezmeze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4CDFA37" w14:textId="77777777" w:rsidR="0043356D" w:rsidRPr="0043356D" w:rsidRDefault="0043356D" w:rsidP="0043356D">
            <w:pPr>
              <w:pStyle w:val="Bezmez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D04F176" w14:textId="77777777" w:rsidR="0043356D" w:rsidRPr="0043356D" w:rsidRDefault="0043356D" w:rsidP="0043356D">
            <w:pPr>
              <w:pStyle w:val="Bezmez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1B021C5" w14:textId="5A5CC6E8" w:rsidR="0043356D" w:rsidRPr="0043356D" w:rsidRDefault="0043356D" w:rsidP="0043356D">
            <w:pPr>
              <w:pStyle w:val="Bezmezer"/>
            </w:pPr>
            <w:r w:rsidRPr="0043356D">
              <w:t>Ov - Globální společenské problémy </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0C5D9A" w14:textId="77777777" w:rsidR="0043356D" w:rsidRPr="0043356D" w:rsidRDefault="0043356D" w:rsidP="0043356D">
            <w:pPr>
              <w:pStyle w:val="Bezmeze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F97A5D" w14:textId="77777777" w:rsidR="0043356D" w:rsidRPr="0043356D" w:rsidRDefault="0043356D" w:rsidP="0043356D">
            <w:pPr>
              <w:pStyle w:val="Bezmezer"/>
            </w:pPr>
            <w:r w:rsidRPr="0043356D">
              <w:t>Z - Obyvatelstvo na Zemi</w:t>
            </w:r>
          </w:p>
          <w:p w14:paraId="72C080EE" w14:textId="32D80B71" w:rsidR="0043356D" w:rsidRPr="0043356D" w:rsidRDefault="0043356D" w:rsidP="0043356D">
            <w:pPr>
              <w:pStyle w:val="Bezmezer"/>
            </w:pPr>
            <w:r w:rsidRPr="0043356D">
              <w:lastRenderedPageBreak/>
              <w:t>Ov -  Mezinárodní společnosti</w:t>
            </w:r>
          </w:p>
        </w:tc>
      </w:tr>
    </w:tbl>
    <w:p w14:paraId="645A64C2" w14:textId="4FEA5CD2" w:rsidR="00674503" w:rsidRDefault="00674503"/>
    <w:tbl>
      <w:tblPr>
        <w:tblW w:w="13921" w:type="dxa"/>
        <w:tblCellMar>
          <w:top w:w="15" w:type="dxa"/>
          <w:left w:w="15" w:type="dxa"/>
          <w:bottom w:w="15" w:type="dxa"/>
          <w:right w:w="15" w:type="dxa"/>
        </w:tblCellMar>
        <w:tblLook w:val="04A0" w:firstRow="1" w:lastRow="0" w:firstColumn="1" w:lastColumn="0" w:noHBand="0" w:noVBand="1"/>
      </w:tblPr>
      <w:tblGrid>
        <w:gridCol w:w="1392"/>
        <w:gridCol w:w="1392"/>
        <w:gridCol w:w="1392"/>
        <w:gridCol w:w="1392"/>
        <w:gridCol w:w="1392"/>
        <w:gridCol w:w="1392"/>
        <w:gridCol w:w="1392"/>
        <w:gridCol w:w="1392"/>
        <w:gridCol w:w="1392"/>
        <w:gridCol w:w="1393"/>
      </w:tblGrid>
      <w:tr w:rsidR="00674503" w14:paraId="3DB5F88F" w14:textId="77777777" w:rsidTr="00674503">
        <w:trPr>
          <w:trHeight w:val="51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65425B50" w14:textId="77777777" w:rsidR="00674503" w:rsidRPr="00674503" w:rsidRDefault="00674503" w:rsidP="00674503">
            <w:pPr>
              <w:pStyle w:val="Bezmezer"/>
              <w:rPr>
                <w:b/>
                <w:sz w:val="28"/>
                <w:szCs w:val="28"/>
              </w:rPr>
            </w:pPr>
            <w:r w:rsidRPr="00674503">
              <w:rPr>
                <w:b/>
                <w:sz w:val="28"/>
                <w:szCs w:val="28"/>
              </w:rPr>
              <w:t>Výchova k myšlení v evropských a globálních souvislostech</w:t>
            </w:r>
          </w:p>
        </w:tc>
      </w:tr>
      <w:tr w:rsidR="00674503" w14:paraId="7C266C2A" w14:textId="77777777" w:rsidTr="00E81B4F">
        <w:trPr>
          <w:trHeight w:val="531"/>
        </w:trPr>
        <w:tc>
          <w:tcPr>
            <w:tcW w:w="1392" w:type="dxa"/>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090D6064" w14:textId="77777777" w:rsidR="00674503" w:rsidRDefault="00674503" w:rsidP="00674503">
            <w:pPr>
              <w:pStyle w:val="Bezmezer"/>
              <w:jc w:val="center"/>
            </w:pPr>
          </w:p>
        </w:tc>
        <w:tc>
          <w:tcPr>
            <w:tcW w:w="6960" w:type="dxa"/>
            <w:gridSpan w:val="5"/>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61379905" w14:textId="77777777" w:rsidR="00674503" w:rsidRPr="00674503" w:rsidRDefault="00674503" w:rsidP="00674503">
            <w:pPr>
              <w:pStyle w:val="Bezmezer"/>
              <w:jc w:val="center"/>
              <w:rPr>
                <w:b/>
              </w:rPr>
            </w:pPr>
            <w:r w:rsidRPr="00674503">
              <w:rPr>
                <w:b/>
              </w:rPr>
              <w:t>1. stupeň</w:t>
            </w:r>
          </w:p>
        </w:tc>
        <w:tc>
          <w:tcPr>
            <w:tcW w:w="556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F6339A" w14:textId="77777777" w:rsidR="00674503" w:rsidRPr="00674503" w:rsidRDefault="00674503" w:rsidP="00674503">
            <w:pPr>
              <w:pStyle w:val="Bezmezer"/>
              <w:jc w:val="center"/>
              <w:rPr>
                <w:b/>
              </w:rPr>
            </w:pPr>
            <w:r w:rsidRPr="00674503">
              <w:rPr>
                <w:b/>
              </w:rPr>
              <w:t>2. stupeň</w:t>
            </w:r>
          </w:p>
        </w:tc>
      </w:tr>
      <w:tr w:rsidR="00674503" w14:paraId="5F9B9113" w14:textId="77777777" w:rsidTr="00674503">
        <w:trPr>
          <w:trHeight w:val="428"/>
        </w:trPr>
        <w:tc>
          <w:tcPr>
            <w:tcW w:w="1392" w:type="dxa"/>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hideMark/>
          </w:tcPr>
          <w:p w14:paraId="69108390" w14:textId="77777777" w:rsidR="00674503" w:rsidRDefault="00674503" w:rsidP="00674503">
            <w:pPr>
              <w:pStyle w:val="Bezmezer"/>
              <w:jc w:val="center"/>
            </w:pPr>
            <w:r>
              <w:rPr>
                <w:sz w:val="22"/>
                <w:szCs w:val="22"/>
              </w:rPr>
              <w:t>Název tematického okruhu</w:t>
            </w:r>
          </w:p>
        </w:tc>
        <w:tc>
          <w:tcPr>
            <w:tcW w:w="1392" w:type="dxa"/>
            <w:tcBorders>
              <w:top w:val="single" w:sz="4" w:space="0" w:color="000000"/>
              <w:left w:val="single" w:sz="18" w:space="0" w:color="000000"/>
              <w:bottom w:val="single" w:sz="18" w:space="0" w:color="000000"/>
              <w:right w:val="single" w:sz="4" w:space="0" w:color="000000"/>
            </w:tcBorders>
            <w:tcMar>
              <w:top w:w="0" w:type="dxa"/>
              <w:left w:w="70" w:type="dxa"/>
              <w:bottom w:w="0" w:type="dxa"/>
              <w:right w:w="70" w:type="dxa"/>
            </w:tcMar>
            <w:vAlign w:val="center"/>
            <w:hideMark/>
          </w:tcPr>
          <w:p w14:paraId="39941257" w14:textId="77777777" w:rsidR="00674503" w:rsidRDefault="00674503" w:rsidP="00674503">
            <w:pPr>
              <w:pStyle w:val="Bezmezer"/>
              <w:jc w:val="center"/>
            </w:pPr>
            <w:r>
              <w:rPr>
                <w:sz w:val="22"/>
                <w:szCs w:val="22"/>
              </w:rPr>
              <w:t>1. ročník</w:t>
            </w:r>
          </w:p>
        </w:tc>
        <w:tc>
          <w:tcPr>
            <w:tcW w:w="1392"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0906415" w14:textId="77777777" w:rsidR="00674503" w:rsidRDefault="00674503" w:rsidP="00674503">
            <w:pPr>
              <w:pStyle w:val="Bezmezer"/>
              <w:jc w:val="center"/>
            </w:pPr>
            <w:r>
              <w:rPr>
                <w:sz w:val="22"/>
                <w:szCs w:val="22"/>
              </w:rPr>
              <w:t>2. ročník</w:t>
            </w:r>
          </w:p>
        </w:tc>
        <w:tc>
          <w:tcPr>
            <w:tcW w:w="1392"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3E5C3041" w14:textId="77777777" w:rsidR="00674503" w:rsidRDefault="00674503" w:rsidP="00674503">
            <w:pPr>
              <w:pStyle w:val="Bezmezer"/>
              <w:jc w:val="center"/>
            </w:pPr>
            <w:r>
              <w:rPr>
                <w:sz w:val="22"/>
                <w:szCs w:val="22"/>
              </w:rPr>
              <w:t>3. ročník</w:t>
            </w:r>
          </w:p>
        </w:tc>
        <w:tc>
          <w:tcPr>
            <w:tcW w:w="1392"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71B3F10C" w14:textId="77777777" w:rsidR="00674503" w:rsidRDefault="00674503" w:rsidP="00674503">
            <w:pPr>
              <w:pStyle w:val="Bezmezer"/>
              <w:jc w:val="center"/>
            </w:pPr>
            <w:r>
              <w:rPr>
                <w:sz w:val="22"/>
                <w:szCs w:val="22"/>
              </w:rPr>
              <w:t>4. ročník</w:t>
            </w:r>
          </w:p>
        </w:tc>
        <w:tc>
          <w:tcPr>
            <w:tcW w:w="1392"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F3350F2" w14:textId="77777777" w:rsidR="00674503" w:rsidRDefault="00674503" w:rsidP="00674503">
            <w:pPr>
              <w:pStyle w:val="Bezmezer"/>
              <w:jc w:val="center"/>
            </w:pPr>
            <w:r>
              <w:rPr>
                <w:sz w:val="22"/>
                <w:szCs w:val="22"/>
              </w:rPr>
              <w:t>5. ročník</w:t>
            </w:r>
          </w:p>
        </w:tc>
        <w:tc>
          <w:tcPr>
            <w:tcW w:w="1392"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EB529DC" w14:textId="77777777" w:rsidR="00674503" w:rsidRDefault="00674503" w:rsidP="00674503">
            <w:pPr>
              <w:pStyle w:val="Bezmezer"/>
              <w:jc w:val="center"/>
            </w:pPr>
            <w:r>
              <w:rPr>
                <w:sz w:val="22"/>
                <w:szCs w:val="22"/>
              </w:rPr>
              <w:t>6. ročník</w:t>
            </w:r>
          </w:p>
        </w:tc>
        <w:tc>
          <w:tcPr>
            <w:tcW w:w="1392"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57139D82" w14:textId="77777777" w:rsidR="00674503" w:rsidRDefault="00674503" w:rsidP="00674503">
            <w:pPr>
              <w:pStyle w:val="Bezmezer"/>
              <w:jc w:val="center"/>
            </w:pPr>
            <w:r>
              <w:rPr>
                <w:sz w:val="22"/>
                <w:szCs w:val="22"/>
              </w:rPr>
              <w:t>7. ročník</w:t>
            </w:r>
          </w:p>
        </w:tc>
        <w:tc>
          <w:tcPr>
            <w:tcW w:w="1392"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268E7419" w14:textId="77777777" w:rsidR="00674503" w:rsidRDefault="00674503" w:rsidP="00674503">
            <w:pPr>
              <w:pStyle w:val="Bezmezer"/>
              <w:jc w:val="center"/>
            </w:pPr>
            <w:r>
              <w:rPr>
                <w:sz w:val="22"/>
                <w:szCs w:val="22"/>
              </w:rPr>
              <w:t>8. ročník</w:t>
            </w:r>
          </w:p>
        </w:tc>
        <w:tc>
          <w:tcPr>
            <w:tcW w:w="1393"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42089DD3" w14:textId="77777777" w:rsidR="00674503" w:rsidRDefault="00674503" w:rsidP="00674503">
            <w:pPr>
              <w:pStyle w:val="Bezmezer"/>
              <w:jc w:val="center"/>
            </w:pPr>
            <w:r>
              <w:rPr>
                <w:sz w:val="22"/>
                <w:szCs w:val="22"/>
              </w:rPr>
              <w:t>9. ročník</w:t>
            </w:r>
          </w:p>
        </w:tc>
      </w:tr>
      <w:tr w:rsidR="00674503" w14:paraId="4E219D7E" w14:textId="77777777" w:rsidTr="00674503">
        <w:trPr>
          <w:trHeight w:val="1011"/>
        </w:trPr>
        <w:tc>
          <w:tcPr>
            <w:tcW w:w="1392" w:type="dxa"/>
            <w:tcBorders>
              <w:top w:val="single" w:sz="18"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6E19758B" w14:textId="77777777" w:rsidR="00674503" w:rsidRDefault="00674503" w:rsidP="00674503">
            <w:pPr>
              <w:pStyle w:val="Bezmezer"/>
              <w:jc w:val="center"/>
            </w:pPr>
            <w:r>
              <w:rPr>
                <w:sz w:val="22"/>
                <w:szCs w:val="22"/>
              </w:rPr>
              <w:t>Evropa a svět nás zajímá</w:t>
            </w:r>
          </w:p>
          <w:p w14:paraId="61BF480F" w14:textId="77777777" w:rsidR="00674503" w:rsidRDefault="00674503" w:rsidP="00674503">
            <w:pPr>
              <w:pStyle w:val="Bezmezer"/>
              <w:jc w:val="center"/>
            </w:pPr>
          </w:p>
        </w:tc>
        <w:tc>
          <w:tcPr>
            <w:tcW w:w="1392" w:type="dxa"/>
            <w:tcBorders>
              <w:top w:val="single" w:sz="18"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3C5D51" w14:textId="77777777" w:rsidR="00674503" w:rsidRDefault="00674503" w:rsidP="00674503">
            <w:pPr>
              <w:pStyle w:val="Bezmezer"/>
              <w:jc w:val="center"/>
            </w:pPr>
          </w:p>
        </w:tc>
        <w:tc>
          <w:tcPr>
            <w:tcW w:w="1392"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D4952F" w14:textId="77777777" w:rsidR="00674503" w:rsidRDefault="00674503" w:rsidP="00674503">
            <w:pPr>
              <w:pStyle w:val="Bezmezer"/>
              <w:jc w:val="center"/>
            </w:pPr>
          </w:p>
        </w:tc>
        <w:tc>
          <w:tcPr>
            <w:tcW w:w="1392"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66C2516" w14:textId="77777777" w:rsidR="00674503" w:rsidRDefault="00674503" w:rsidP="00674503">
            <w:pPr>
              <w:pStyle w:val="Bezmezer"/>
              <w:jc w:val="center"/>
            </w:pPr>
          </w:p>
        </w:tc>
        <w:tc>
          <w:tcPr>
            <w:tcW w:w="1392"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D794E3" w14:textId="77777777" w:rsidR="00674503" w:rsidRDefault="00674503" w:rsidP="00674503">
            <w:pPr>
              <w:pStyle w:val="Bezmezer"/>
              <w:jc w:val="center"/>
            </w:pPr>
          </w:p>
        </w:tc>
        <w:tc>
          <w:tcPr>
            <w:tcW w:w="1392"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3979F4" w14:textId="77777777" w:rsidR="00674503" w:rsidRDefault="00674503" w:rsidP="00674503">
            <w:pPr>
              <w:pStyle w:val="Bezmezer"/>
              <w:jc w:val="center"/>
            </w:pPr>
            <w:r>
              <w:rPr>
                <w:sz w:val="22"/>
                <w:szCs w:val="22"/>
              </w:rPr>
              <w:t>Vl</w:t>
            </w:r>
          </w:p>
          <w:p w14:paraId="0108707E" w14:textId="77777777" w:rsidR="00674503" w:rsidRDefault="00674503" w:rsidP="00674503">
            <w:pPr>
              <w:pStyle w:val="Bezmezer"/>
              <w:jc w:val="center"/>
            </w:pPr>
            <w:r>
              <w:rPr>
                <w:sz w:val="22"/>
                <w:szCs w:val="22"/>
              </w:rPr>
              <w:t>Aj</w:t>
            </w:r>
          </w:p>
        </w:tc>
        <w:tc>
          <w:tcPr>
            <w:tcW w:w="1392"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BD04600" w14:textId="77777777" w:rsidR="00674503" w:rsidRDefault="00674503" w:rsidP="00674503">
            <w:pPr>
              <w:pStyle w:val="Bezmezer"/>
              <w:jc w:val="center"/>
            </w:pPr>
            <w:r>
              <w:rPr>
                <w:sz w:val="22"/>
                <w:szCs w:val="22"/>
              </w:rPr>
              <w:t>AJ</w:t>
            </w:r>
          </w:p>
        </w:tc>
        <w:tc>
          <w:tcPr>
            <w:tcW w:w="1392"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01A38A1" w14:textId="77777777" w:rsidR="00674503" w:rsidRDefault="00674503" w:rsidP="00674503">
            <w:pPr>
              <w:pStyle w:val="Bezmezer"/>
              <w:jc w:val="center"/>
            </w:pPr>
          </w:p>
        </w:tc>
        <w:tc>
          <w:tcPr>
            <w:tcW w:w="1392"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FB5A7F" w14:textId="77777777" w:rsidR="00674503" w:rsidRDefault="00674503" w:rsidP="00674503">
            <w:pPr>
              <w:pStyle w:val="Bezmezer"/>
              <w:jc w:val="center"/>
            </w:pPr>
            <w:r>
              <w:rPr>
                <w:sz w:val="22"/>
                <w:szCs w:val="22"/>
              </w:rPr>
              <w:t>Nj</w:t>
            </w:r>
          </w:p>
          <w:p w14:paraId="6DCB8417" w14:textId="77777777" w:rsidR="00674503" w:rsidRDefault="00674503" w:rsidP="00674503">
            <w:pPr>
              <w:pStyle w:val="Bezmezer"/>
              <w:jc w:val="center"/>
            </w:pPr>
            <w:r>
              <w:rPr>
                <w:sz w:val="22"/>
                <w:szCs w:val="22"/>
              </w:rPr>
              <w:t>AJ</w:t>
            </w:r>
          </w:p>
        </w:tc>
        <w:tc>
          <w:tcPr>
            <w:tcW w:w="1393"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3974AE9" w14:textId="77777777" w:rsidR="00674503" w:rsidRDefault="00674503" w:rsidP="00674503">
            <w:pPr>
              <w:pStyle w:val="Bezmezer"/>
              <w:jc w:val="center"/>
            </w:pPr>
          </w:p>
        </w:tc>
      </w:tr>
      <w:tr w:rsidR="00674503" w14:paraId="664774A7" w14:textId="77777777" w:rsidTr="00674503">
        <w:trPr>
          <w:trHeight w:val="1046"/>
        </w:trPr>
        <w:tc>
          <w:tcPr>
            <w:tcW w:w="1392"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7AA3C43C" w14:textId="77777777" w:rsidR="00674503" w:rsidRDefault="00674503" w:rsidP="00674503">
            <w:pPr>
              <w:pStyle w:val="Bezmezer"/>
              <w:jc w:val="center"/>
            </w:pPr>
            <w:r>
              <w:rPr>
                <w:sz w:val="22"/>
                <w:szCs w:val="22"/>
              </w:rPr>
              <w:t>Objevujeme Evropu a svět</w:t>
            </w:r>
          </w:p>
          <w:p w14:paraId="77AC2D5A" w14:textId="77777777" w:rsidR="00674503" w:rsidRDefault="00674503" w:rsidP="00674503">
            <w:pPr>
              <w:pStyle w:val="Bezmezer"/>
              <w:jc w:val="center"/>
            </w:pPr>
          </w:p>
        </w:tc>
        <w:tc>
          <w:tcPr>
            <w:tcW w:w="1392" w:type="dxa"/>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354C3C4" w14:textId="77777777" w:rsidR="00674503" w:rsidRDefault="00674503" w:rsidP="00674503">
            <w:pPr>
              <w:pStyle w:val="Bezmezer"/>
              <w:jc w:val="center"/>
            </w:pP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E7099A" w14:textId="77777777" w:rsidR="00674503" w:rsidRDefault="00674503" w:rsidP="00674503">
            <w:pPr>
              <w:pStyle w:val="Bezmezer"/>
              <w:jc w:val="center"/>
            </w:pP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6812CB" w14:textId="77777777" w:rsidR="00674503" w:rsidRDefault="00674503" w:rsidP="00674503">
            <w:pPr>
              <w:pStyle w:val="Bezmezer"/>
              <w:jc w:val="center"/>
            </w:pP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2A5B1EA" w14:textId="77777777" w:rsidR="00674503" w:rsidRDefault="00674503" w:rsidP="00674503">
            <w:pPr>
              <w:pStyle w:val="Bezmezer"/>
              <w:jc w:val="center"/>
            </w:pP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E447AF2" w14:textId="77777777" w:rsidR="00674503" w:rsidRDefault="00674503" w:rsidP="00674503">
            <w:pPr>
              <w:pStyle w:val="Bezmezer"/>
              <w:jc w:val="center"/>
            </w:pPr>
            <w:r>
              <w:rPr>
                <w:sz w:val="22"/>
                <w:szCs w:val="22"/>
              </w:rPr>
              <w:t>Vl</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42D693C" w14:textId="77777777" w:rsidR="00674503" w:rsidRDefault="00674503" w:rsidP="00674503">
            <w:pPr>
              <w:pStyle w:val="Bezmezer"/>
              <w:jc w:val="center"/>
            </w:pPr>
            <w:r>
              <w:rPr>
                <w:sz w:val="22"/>
                <w:szCs w:val="22"/>
              </w:rPr>
              <w:t>AJ</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D2AFC09" w14:textId="77777777" w:rsidR="00674503" w:rsidRDefault="00674503" w:rsidP="00674503">
            <w:pPr>
              <w:pStyle w:val="Bezmezer"/>
              <w:jc w:val="center"/>
            </w:pPr>
            <w:r>
              <w:rPr>
                <w:sz w:val="22"/>
                <w:szCs w:val="22"/>
              </w:rPr>
              <w:t>Nj</w:t>
            </w:r>
          </w:p>
          <w:p w14:paraId="3513CBEC" w14:textId="77777777" w:rsidR="00674503" w:rsidRDefault="00674503" w:rsidP="00674503">
            <w:pPr>
              <w:pStyle w:val="Bezmezer"/>
              <w:jc w:val="center"/>
            </w:pPr>
            <w:r>
              <w:rPr>
                <w:sz w:val="22"/>
                <w:szCs w:val="22"/>
              </w:rPr>
              <w:t>AJ</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82F0BA" w14:textId="77777777" w:rsidR="00674503" w:rsidRDefault="00674503" w:rsidP="00674503">
            <w:pPr>
              <w:pStyle w:val="Bezmezer"/>
              <w:jc w:val="center"/>
            </w:pPr>
            <w:r>
              <w:rPr>
                <w:sz w:val="22"/>
                <w:szCs w:val="22"/>
              </w:rPr>
              <w:t>Z</w:t>
            </w:r>
          </w:p>
          <w:p w14:paraId="615A0129" w14:textId="77777777" w:rsidR="00674503" w:rsidRDefault="00674503" w:rsidP="00674503">
            <w:pPr>
              <w:pStyle w:val="Bezmezer"/>
              <w:jc w:val="center"/>
            </w:pPr>
            <w:r>
              <w:rPr>
                <w:sz w:val="22"/>
                <w:szCs w:val="22"/>
              </w:rPr>
              <w:t>AJ</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4EB69D2" w14:textId="77777777" w:rsidR="00674503" w:rsidRDefault="00674503" w:rsidP="00674503">
            <w:pPr>
              <w:pStyle w:val="Bezmezer"/>
              <w:jc w:val="center"/>
            </w:pPr>
            <w:r>
              <w:rPr>
                <w:sz w:val="22"/>
                <w:szCs w:val="22"/>
              </w:rPr>
              <w:t>AJ</w:t>
            </w:r>
          </w:p>
        </w:tc>
      </w:tr>
      <w:tr w:rsidR="00674503" w14:paraId="0A00BD70" w14:textId="77777777" w:rsidTr="00674503">
        <w:trPr>
          <w:trHeight w:val="1337"/>
        </w:trPr>
        <w:tc>
          <w:tcPr>
            <w:tcW w:w="1392"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5E5322ED" w14:textId="77777777" w:rsidR="00674503" w:rsidRDefault="00674503" w:rsidP="00674503">
            <w:pPr>
              <w:pStyle w:val="Bezmezer"/>
              <w:jc w:val="center"/>
            </w:pPr>
            <w:r>
              <w:rPr>
                <w:sz w:val="22"/>
                <w:szCs w:val="22"/>
              </w:rPr>
              <w:t>Jsme Evropané</w:t>
            </w:r>
          </w:p>
          <w:p w14:paraId="366FCC65" w14:textId="77777777" w:rsidR="00674503" w:rsidRDefault="00674503" w:rsidP="00674503">
            <w:pPr>
              <w:pStyle w:val="Bezmezer"/>
              <w:jc w:val="center"/>
            </w:pPr>
          </w:p>
        </w:tc>
        <w:tc>
          <w:tcPr>
            <w:tcW w:w="1392" w:type="dxa"/>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A01008D" w14:textId="77777777" w:rsidR="00674503" w:rsidRDefault="00674503" w:rsidP="00674503">
            <w:pPr>
              <w:pStyle w:val="Bezmezer"/>
              <w:jc w:val="center"/>
            </w:pP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37F1477" w14:textId="77777777" w:rsidR="00674503" w:rsidRDefault="00674503" w:rsidP="00674503">
            <w:pPr>
              <w:pStyle w:val="Bezmezer"/>
              <w:jc w:val="center"/>
            </w:pP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40DACC" w14:textId="3616DFB8" w:rsidR="00674503" w:rsidRDefault="00E81B4F" w:rsidP="00674503">
            <w:pPr>
              <w:pStyle w:val="Bezmezer"/>
              <w:jc w:val="center"/>
            </w:pPr>
            <w:r>
              <w:t>Prv</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C16751E" w14:textId="77777777" w:rsidR="00674503" w:rsidRDefault="00674503" w:rsidP="00674503">
            <w:pPr>
              <w:pStyle w:val="Bezmezer"/>
              <w:jc w:val="center"/>
            </w:pP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497AB6E" w14:textId="77777777" w:rsidR="00674503" w:rsidRDefault="00674503" w:rsidP="00674503">
            <w:pPr>
              <w:pStyle w:val="Bezmezer"/>
              <w:jc w:val="center"/>
            </w:pP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988941" w14:textId="7549EC42" w:rsidR="00674503" w:rsidRDefault="00674503" w:rsidP="00674503">
            <w:pPr>
              <w:pStyle w:val="Bezmezer"/>
              <w:jc w:val="center"/>
            </w:pP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D66AD7" w14:textId="77777777" w:rsidR="00674503" w:rsidRDefault="00674503" w:rsidP="00674503">
            <w:pPr>
              <w:pStyle w:val="Bezmezer"/>
              <w:jc w:val="center"/>
            </w:pPr>
            <w:r>
              <w:rPr>
                <w:sz w:val="22"/>
                <w:szCs w:val="22"/>
              </w:rPr>
              <w:t>D</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C032F6" w14:textId="77777777" w:rsidR="00674503" w:rsidRDefault="00674503" w:rsidP="00674503">
            <w:pPr>
              <w:pStyle w:val="Bezmezer"/>
              <w:jc w:val="center"/>
            </w:pPr>
            <w:r>
              <w:rPr>
                <w:sz w:val="22"/>
                <w:szCs w:val="22"/>
              </w:rPr>
              <w:t>Fy</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6FD0DF" w14:textId="77777777" w:rsidR="00674503" w:rsidRDefault="00674503" w:rsidP="00674503">
            <w:pPr>
              <w:pStyle w:val="Bezmezer"/>
              <w:jc w:val="center"/>
            </w:pPr>
            <w:r>
              <w:rPr>
                <w:sz w:val="22"/>
                <w:szCs w:val="22"/>
              </w:rPr>
              <w:t>D</w:t>
            </w:r>
          </w:p>
          <w:p w14:paraId="6AACDC1E" w14:textId="6AAE1C4C" w:rsidR="00674503" w:rsidRDefault="00674503" w:rsidP="00674503">
            <w:pPr>
              <w:pStyle w:val="Bezmezer"/>
              <w:jc w:val="center"/>
              <w:rPr>
                <w:sz w:val="22"/>
                <w:szCs w:val="22"/>
              </w:rPr>
            </w:pPr>
            <w:r>
              <w:rPr>
                <w:sz w:val="22"/>
                <w:szCs w:val="22"/>
              </w:rPr>
              <w:t>Nj</w:t>
            </w:r>
          </w:p>
          <w:p w14:paraId="34806D92" w14:textId="3E72E631" w:rsidR="00E81B4F" w:rsidRDefault="00E81B4F" w:rsidP="00674503">
            <w:pPr>
              <w:pStyle w:val="Bezmezer"/>
              <w:jc w:val="center"/>
            </w:pPr>
            <w:r>
              <w:rPr>
                <w:sz w:val="22"/>
                <w:szCs w:val="22"/>
              </w:rPr>
              <w:t>Z</w:t>
            </w:r>
          </w:p>
          <w:p w14:paraId="04855454" w14:textId="77777777" w:rsidR="00674503" w:rsidRDefault="00674503" w:rsidP="00674503">
            <w:pPr>
              <w:pStyle w:val="Bezmezer"/>
              <w:jc w:val="center"/>
            </w:pPr>
            <w:r>
              <w:rPr>
                <w:sz w:val="22"/>
                <w:szCs w:val="22"/>
              </w:rPr>
              <w:t>Ov</w:t>
            </w:r>
          </w:p>
        </w:tc>
      </w:tr>
    </w:tbl>
    <w:p w14:paraId="59701786" w14:textId="5E0802E9" w:rsidR="00674503" w:rsidRDefault="00674503" w:rsidP="00674503">
      <w:pPr>
        <w:spacing w:after="240"/>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99"/>
        <w:gridCol w:w="14"/>
        <w:gridCol w:w="1385"/>
        <w:gridCol w:w="1399"/>
        <w:gridCol w:w="1399"/>
        <w:gridCol w:w="1400"/>
        <w:gridCol w:w="1363"/>
        <w:gridCol w:w="36"/>
        <w:gridCol w:w="1399"/>
        <w:gridCol w:w="1399"/>
        <w:gridCol w:w="1399"/>
        <w:gridCol w:w="1400"/>
      </w:tblGrid>
      <w:tr w:rsidR="00674503" w14:paraId="009874C1" w14:textId="77777777" w:rsidTr="003B43C4">
        <w:tc>
          <w:tcPr>
            <w:tcW w:w="13992" w:type="dxa"/>
            <w:gridSpan w:val="1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3C436578" w14:textId="77777777" w:rsidR="00674503" w:rsidRPr="003B43C4" w:rsidRDefault="00674503" w:rsidP="003B43C4">
            <w:pPr>
              <w:pStyle w:val="Bezmezer"/>
              <w:jc w:val="left"/>
              <w:rPr>
                <w:b/>
                <w:sz w:val="28"/>
              </w:rPr>
            </w:pPr>
            <w:r w:rsidRPr="003B43C4">
              <w:rPr>
                <w:b/>
                <w:sz w:val="28"/>
              </w:rPr>
              <w:t>Konkrétní tematický celek, ve kterém se bude probírat  - Výchova k myšlení v evropských a globálních souvislostech</w:t>
            </w:r>
          </w:p>
        </w:tc>
      </w:tr>
      <w:tr w:rsidR="00674503" w14:paraId="4DC7B931" w14:textId="77777777" w:rsidTr="003B43C4">
        <w:tc>
          <w:tcPr>
            <w:tcW w:w="1413" w:type="dxa"/>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73C3C084" w14:textId="77777777" w:rsidR="00674503" w:rsidRDefault="00674503" w:rsidP="003B43C4">
            <w:pPr>
              <w:pStyle w:val="Bezmezer"/>
              <w:jc w:val="center"/>
            </w:pPr>
          </w:p>
        </w:tc>
        <w:tc>
          <w:tcPr>
            <w:tcW w:w="6946" w:type="dxa"/>
            <w:gridSpan w:val="5"/>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37BD6ED5" w14:textId="77777777" w:rsidR="00674503" w:rsidRPr="003B43C4" w:rsidRDefault="00674503" w:rsidP="003B43C4">
            <w:pPr>
              <w:pStyle w:val="Bezmezer"/>
              <w:jc w:val="center"/>
              <w:rPr>
                <w:b/>
              </w:rPr>
            </w:pPr>
            <w:r w:rsidRPr="003B43C4">
              <w:rPr>
                <w:b/>
              </w:rPr>
              <w:t>1. stupeň</w:t>
            </w:r>
          </w:p>
        </w:tc>
        <w:tc>
          <w:tcPr>
            <w:tcW w:w="5633"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51AF87" w14:textId="77777777" w:rsidR="00674503" w:rsidRPr="003B43C4" w:rsidRDefault="00674503" w:rsidP="003B43C4">
            <w:pPr>
              <w:pStyle w:val="Bezmezer"/>
              <w:jc w:val="center"/>
              <w:rPr>
                <w:b/>
              </w:rPr>
            </w:pPr>
            <w:r w:rsidRPr="003B43C4">
              <w:rPr>
                <w:b/>
              </w:rPr>
              <w:t>2. stupeň</w:t>
            </w:r>
          </w:p>
        </w:tc>
      </w:tr>
      <w:tr w:rsidR="00674503" w14:paraId="7992EEB5" w14:textId="77777777" w:rsidTr="003B43C4">
        <w:tc>
          <w:tcPr>
            <w:tcW w:w="1399" w:type="dxa"/>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hideMark/>
          </w:tcPr>
          <w:p w14:paraId="02185D0E" w14:textId="37E8110D" w:rsidR="00674503" w:rsidRDefault="00674503" w:rsidP="003B43C4">
            <w:pPr>
              <w:pStyle w:val="Bezmezer"/>
              <w:jc w:val="center"/>
            </w:pPr>
            <w:r>
              <w:rPr>
                <w:sz w:val="22"/>
                <w:szCs w:val="22"/>
              </w:rPr>
              <w:lastRenderedPageBreak/>
              <w:t>Název tematického okruhu</w:t>
            </w:r>
          </w:p>
        </w:tc>
        <w:tc>
          <w:tcPr>
            <w:tcW w:w="1399" w:type="dxa"/>
            <w:gridSpan w:val="2"/>
            <w:tcBorders>
              <w:top w:val="single" w:sz="4" w:space="0" w:color="000000"/>
              <w:left w:val="single" w:sz="18" w:space="0" w:color="000000"/>
              <w:bottom w:val="single" w:sz="18" w:space="0" w:color="000000"/>
              <w:right w:val="single" w:sz="4" w:space="0" w:color="000000"/>
            </w:tcBorders>
            <w:tcMar>
              <w:top w:w="0" w:type="dxa"/>
              <w:left w:w="70" w:type="dxa"/>
              <w:bottom w:w="0" w:type="dxa"/>
              <w:right w:w="70" w:type="dxa"/>
            </w:tcMar>
            <w:vAlign w:val="center"/>
            <w:hideMark/>
          </w:tcPr>
          <w:p w14:paraId="7BB683CD" w14:textId="77777777" w:rsidR="00674503" w:rsidRDefault="00674503" w:rsidP="003B43C4">
            <w:pPr>
              <w:pStyle w:val="Bezmezer"/>
              <w:jc w:val="center"/>
            </w:pPr>
            <w:r>
              <w:rPr>
                <w:sz w:val="22"/>
                <w:szCs w:val="22"/>
              </w:rPr>
              <w:t>1.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23EB45A4" w14:textId="77777777" w:rsidR="00674503" w:rsidRDefault="00674503" w:rsidP="003B43C4">
            <w:pPr>
              <w:pStyle w:val="Bezmezer"/>
              <w:jc w:val="center"/>
            </w:pPr>
            <w:r>
              <w:rPr>
                <w:sz w:val="22"/>
                <w:szCs w:val="22"/>
              </w:rPr>
              <w:t>2.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13DB59DB" w14:textId="77777777" w:rsidR="00674503" w:rsidRDefault="00674503" w:rsidP="003B43C4">
            <w:pPr>
              <w:pStyle w:val="Bezmezer"/>
              <w:jc w:val="center"/>
            </w:pPr>
            <w:r>
              <w:rPr>
                <w:sz w:val="22"/>
                <w:szCs w:val="22"/>
              </w:rPr>
              <w:t>3. ročník</w:t>
            </w:r>
          </w:p>
        </w:tc>
        <w:tc>
          <w:tcPr>
            <w:tcW w:w="1400"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6112DFA7" w14:textId="77777777" w:rsidR="00674503" w:rsidRDefault="00674503" w:rsidP="003B43C4">
            <w:pPr>
              <w:pStyle w:val="Bezmezer"/>
              <w:jc w:val="center"/>
            </w:pPr>
            <w:r>
              <w:rPr>
                <w:sz w:val="22"/>
                <w:szCs w:val="22"/>
              </w:rPr>
              <w:t>4. ročník</w:t>
            </w:r>
          </w:p>
        </w:tc>
        <w:tc>
          <w:tcPr>
            <w:tcW w:w="1399" w:type="dxa"/>
            <w:gridSpan w:val="2"/>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2C1AF33E" w14:textId="77777777" w:rsidR="00674503" w:rsidRDefault="00674503" w:rsidP="003B43C4">
            <w:pPr>
              <w:pStyle w:val="Bezmezer"/>
              <w:jc w:val="center"/>
            </w:pPr>
            <w:r>
              <w:rPr>
                <w:sz w:val="22"/>
                <w:szCs w:val="22"/>
              </w:rPr>
              <w:t>5.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20F268BE" w14:textId="77777777" w:rsidR="00674503" w:rsidRDefault="00674503" w:rsidP="003B43C4">
            <w:pPr>
              <w:pStyle w:val="Bezmezer"/>
              <w:jc w:val="center"/>
            </w:pPr>
            <w:r>
              <w:rPr>
                <w:sz w:val="22"/>
                <w:szCs w:val="22"/>
              </w:rPr>
              <w:t>6.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EA904FD" w14:textId="77777777" w:rsidR="00674503" w:rsidRDefault="00674503" w:rsidP="003B43C4">
            <w:pPr>
              <w:pStyle w:val="Bezmezer"/>
              <w:jc w:val="center"/>
            </w:pPr>
            <w:r>
              <w:rPr>
                <w:sz w:val="22"/>
                <w:szCs w:val="22"/>
              </w:rPr>
              <w:t>7. ročník</w:t>
            </w:r>
          </w:p>
        </w:tc>
        <w:tc>
          <w:tcPr>
            <w:tcW w:w="1399"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053107B9" w14:textId="77777777" w:rsidR="00674503" w:rsidRDefault="00674503" w:rsidP="003B43C4">
            <w:pPr>
              <w:pStyle w:val="Bezmezer"/>
              <w:jc w:val="center"/>
            </w:pPr>
            <w:r>
              <w:rPr>
                <w:sz w:val="22"/>
                <w:szCs w:val="22"/>
              </w:rPr>
              <w:t>8. ročník</w:t>
            </w:r>
          </w:p>
        </w:tc>
        <w:tc>
          <w:tcPr>
            <w:tcW w:w="1400" w:type="dxa"/>
            <w:tcBorders>
              <w:top w:val="single" w:sz="4" w:space="0" w:color="000000"/>
              <w:left w:val="single" w:sz="4" w:space="0" w:color="000000"/>
              <w:bottom w:val="single" w:sz="18" w:space="0" w:color="000000"/>
              <w:right w:val="single" w:sz="4" w:space="0" w:color="000000"/>
            </w:tcBorders>
            <w:tcMar>
              <w:top w:w="0" w:type="dxa"/>
              <w:left w:w="70" w:type="dxa"/>
              <w:bottom w:w="0" w:type="dxa"/>
              <w:right w:w="70" w:type="dxa"/>
            </w:tcMar>
            <w:vAlign w:val="center"/>
            <w:hideMark/>
          </w:tcPr>
          <w:p w14:paraId="45020552" w14:textId="77777777" w:rsidR="00674503" w:rsidRDefault="00674503" w:rsidP="003B43C4">
            <w:pPr>
              <w:pStyle w:val="Bezmezer"/>
              <w:jc w:val="center"/>
            </w:pPr>
            <w:r>
              <w:rPr>
                <w:sz w:val="22"/>
                <w:szCs w:val="22"/>
              </w:rPr>
              <w:t>9. ročník</w:t>
            </w:r>
          </w:p>
        </w:tc>
      </w:tr>
      <w:tr w:rsidR="00B56F9B" w14:paraId="1EE1C037" w14:textId="77777777" w:rsidTr="003B43C4">
        <w:trPr>
          <w:trHeight w:val="965"/>
        </w:trPr>
        <w:tc>
          <w:tcPr>
            <w:tcW w:w="1399" w:type="dxa"/>
            <w:tcBorders>
              <w:top w:val="single" w:sz="18"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14DC8061" w14:textId="5CE2E674" w:rsidR="00B56F9B" w:rsidRDefault="00B56F9B" w:rsidP="00B56F9B">
            <w:pPr>
              <w:pStyle w:val="Bezmezer"/>
              <w:jc w:val="center"/>
            </w:pPr>
            <w:r>
              <w:rPr>
                <w:sz w:val="22"/>
                <w:szCs w:val="22"/>
              </w:rPr>
              <w:t>Evropa a svět nás zajímá</w:t>
            </w:r>
          </w:p>
          <w:p w14:paraId="6A35CEFF" w14:textId="77777777" w:rsidR="00B56F9B" w:rsidRDefault="00B56F9B" w:rsidP="00B56F9B">
            <w:pPr>
              <w:pStyle w:val="Bezmezer"/>
              <w:jc w:val="center"/>
            </w:pPr>
          </w:p>
        </w:tc>
        <w:tc>
          <w:tcPr>
            <w:tcW w:w="1399" w:type="dxa"/>
            <w:gridSpan w:val="2"/>
            <w:tcBorders>
              <w:top w:val="single" w:sz="18"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D52EA99" w14:textId="77777777" w:rsidR="00B56F9B" w:rsidRDefault="00B56F9B" w:rsidP="00B56F9B">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FEC0E1" w14:textId="77777777" w:rsidR="00B56F9B" w:rsidRDefault="00B56F9B" w:rsidP="00B56F9B">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83A54A7" w14:textId="77777777" w:rsidR="00B56F9B" w:rsidRDefault="00B56F9B" w:rsidP="00B56F9B">
            <w:pPr>
              <w:pStyle w:val="Bezmezer"/>
              <w:jc w:val="center"/>
            </w:pPr>
          </w:p>
        </w:tc>
        <w:tc>
          <w:tcPr>
            <w:tcW w:w="1400"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CE4722" w14:textId="77777777" w:rsidR="00B56F9B" w:rsidRDefault="00B56F9B" w:rsidP="00B56F9B">
            <w:pPr>
              <w:pStyle w:val="Bezmezer"/>
              <w:jc w:val="center"/>
            </w:pPr>
          </w:p>
        </w:tc>
        <w:tc>
          <w:tcPr>
            <w:tcW w:w="1399" w:type="dxa"/>
            <w:gridSpan w:val="2"/>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48BD398" w14:textId="77777777" w:rsidR="00B56F9B" w:rsidRDefault="00B56F9B" w:rsidP="00B56F9B">
            <w:pPr>
              <w:pStyle w:val="Bezmezer"/>
              <w:jc w:val="center"/>
            </w:pPr>
            <w:r>
              <w:rPr>
                <w:sz w:val="22"/>
                <w:szCs w:val="22"/>
              </w:rPr>
              <w:t>Evropa – poloha na Zemi</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414BCD" w14:textId="7F53CBCD" w:rsidR="00B56F9B" w:rsidRPr="00B56F9B" w:rsidRDefault="00B56F9B" w:rsidP="00B56F9B">
            <w:pPr>
              <w:pStyle w:val="Bezmezer"/>
              <w:jc w:val="center"/>
            </w:pPr>
            <w:r w:rsidRPr="00B56F9B">
              <w:rPr>
                <w:bCs/>
                <w:color w:val="000000"/>
                <w:sz w:val="22"/>
                <w:szCs w:val="22"/>
              </w:rPr>
              <w:t>Aj - Svátky ve VB</w:t>
            </w: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05F2A7" w14:textId="77777777" w:rsidR="00B56F9B" w:rsidRPr="00B56F9B" w:rsidRDefault="00B56F9B" w:rsidP="00B56F9B">
            <w:pPr>
              <w:pStyle w:val="Bezmezer"/>
              <w:jc w:val="center"/>
            </w:pPr>
          </w:p>
        </w:tc>
        <w:tc>
          <w:tcPr>
            <w:tcW w:w="1399"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11EE3BD" w14:textId="77777777" w:rsidR="00B56F9B" w:rsidRPr="00B56F9B" w:rsidRDefault="00B56F9B" w:rsidP="00B56F9B">
            <w:pPr>
              <w:pStyle w:val="Normlnweb"/>
              <w:spacing w:before="0" w:beforeAutospacing="0" w:after="160" w:afterAutospacing="0"/>
              <w:jc w:val="center"/>
            </w:pPr>
            <w:r w:rsidRPr="00B56F9B">
              <w:rPr>
                <w:bCs/>
                <w:color w:val="000000"/>
                <w:sz w:val="22"/>
                <w:szCs w:val="22"/>
              </w:rPr>
              <w:t>Nj - Životní styl teenagerů</w:t>
            </w:r>
          </w:p>
          <w:p w14:paraId="04040609" w14:textId="59138F58" w:rsidR="00B56F9B" w:rsidRPr="00B56F9B" w:rsidRDefault="00B56F9B" w:rsidP="00B56F9B">
            <w:pPr>
              <w:pStyle w:val="Bezmezer"/>
              <w:jc w:val="center"/>
            </w:pPr>
            <w:r w:rsidRPr="00B56F9B">
              <w:rPr>
                <w:bCs/>
                <w:color w:val="000000"/>
                <w:sz w:val="22"/>
                <w:szCs w:val="22"/>
              </w:rPr>
              <w:t>Aj - Spojené království VB</w:t>
            </w:r>
          </w:p>
        </w:tc>
        <w:tc>
          <w:tcPr>
            <w:tcW w:w="1400" w:type="dxa"/>
            <w:tcBorders>
              <w:top w:val="single" w:sz="1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683C65" w14:textId="77777777" w:rsidR="00B56F9B" w:rsidRPr="00B56F9B" w:rsidRDefault="00B56F9B" w:rsidP="00B56F9B">
            <w:pPr>
              <w:pStyle w:val="Bezmezer"/>
              <w:jc w:val="center"/>
            </w:pPr>
          </w:p>
        </w:tc>
      </w:tr>
      <w:tr w:rsidR="00B56F9B" w14:paraId="54962373" w14:textId="77777777" w:rsidTr="003B43C4">
        <w:trPr>
          <w:trHeight w:val="998"/>
        </w:trPr>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5597C96F" w14:textId="77777777" w:rsidR="00B56F9B" w:rsidRDefault="00B56F9B" w:rsidP="00B56F9B">
            <w:pPr>
              <w:pStyle w:val="Bezmezer"/>
              <w:jc w:val="center"/>
            </w:pPr>
            <w:r>
              <w:rPr>
                <w:sz w:val="22"/>
                <w:szCs w:val="22"/>
              </w:rPr>
              <w:t>Objevujeme Evropu a svět</w:t>
            </w:r>
          </w:p>
          <w:p w14:paraId="3B177DCB" w14:textId="77777777" w:rsidR="00B56F9B" w:rsidRDefault="00B56F9B" w:rsidP="00B56F9B">
            <w:pPr>
              <w:pStyle w:val="Bezmezer"/>
              <w:jc w:val="center"/>
            </w:pPr>
          </w:p>
        </w:tc>
        <w:tc>
          <w:tcPr>
            <w:tcW w:w="1399" w:type="dxa"/>
            <w:gridSpan w:val="2"/>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419FC1" w14:textId="77777777" w:rsidR="00B56F9B" w:rsidRDefault="00B56F9B" w:rsidP="00B56F9B">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9A5BC5" w14:textId="77777777" w:rsidR="00B56F9B" w:rsidRDefault="00B56F9B" w:rsidP="00B56F9B">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3BF784C" w14:textId="77777777" w:rsidR="00B56F9B" w:rsidRDefault="00B56F9B" w:rsidP="00B56F9B">
            <w:pPr>
              <w:pStyle w:val="Bezmezer"/>
              <w:jc w:val="cente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76CC62" w14:textId="77777777" w:rsidR="00B56F9B" w:rsidRDefault="00B56F9B" w:rsidP="00B56F9B">
            <w:pPr>
              <w:pStyle w:val="Bezmezer"/>
              <w:jc w:val="cente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8B9E1A" w14:textId="77777777" w:rsidR="00B56F9B" w:rsidRDefault="00B56F9B" w:rsidP="00B56F9B">
            <w:pPr>
              <w:pStyle w:val="Bezmezer"/>
              <w:jc w:val="center"/>
            </w:pPr>
            <w:r>
              <w:rPr>
                <w:sz w:val="22"/>
                <w:szCs w:val="22"/>
              </w:rPr>
              <w:t>Evropa – poloha na Zemi</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A3CFE65" w14:textId="627827C9" w:rsidR="00B56F9B" w:rsidRPr="00B56F9B" w:rsidRDefault="00B56F9B" w:rsidP="00B56F9B">
            <w:pPr>
              <w:pStyle w:val="Bezmezer"/>
              <w:jc w:val="center"/>
            </w:pPr>
            <w:r w:rsidRPr="00B56F9B">
              <w:rPr>
                <w:bCs/>
                <w:color w:val="000000"/>
                <w:sz w:val="22"/>
                <w:szCs w:val="22"/>
              </w:rPr>
              <w:t>Aj - Cestování a dovolená</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22FBEF" w14:textId="77777777" w:rsidR="00B56F9B" w:rsidRPr="00B56F9B" w:rsidRDefault="00B56F9B" w:rsidP="00B56F9B">
            <w:pPr>
              <w:pStyle w:val="Normlnweb"/>
              <w:spacing w:before="0" w:beforeAutospacing="0" w:after="160" w:afterAutospacing="0"/>
              <w:jc w:val="center"/>
            </w:pPr>
            <w:r w:rsidRPr="00B56F9B">
              <w:rPr>
                <w:bCs/>
                <w:color w:val="000000"/>
                <w:sz w:val="22"/>
                <w:szCs w:val="22"/>
              </w:rPr>
              <w:t>Nj - Německy hovořící země</w:t>
            </w:r>
          </w:p>
          <w:p w14:paraId="22140B03" w14:textId="4E2804AC" w:rsidR="00B56F9B" w:rsidRPr="00B56F9B" w:rsidRDefault="00B56F9B" w:rsidP="00B56F9B">
            <w:pPr>
              <w:pStyle w:val="Bezmezer"/>
              <w:jc w:val="center"/>
            </w:pPr>
            <w:r w:rsidRPr="00B56F9B">
              <w:rPr>
                <w:bCs/>
                <w:color w:val="000000"/>
                <w:sz w:val="22"/>
                <w:szCs w:val="22"/>
              </w:rPr>
              <w:t>Aj - VB, USA</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8B4277" w14:textId="77777777" w:rsidR="00B56F9B" w:rsidRPr="00B56F9B" w:rsidRDefault="00B56F9B" w:rsidP="00B56F9B">
            <w:pPr>
              <w:pStyle w:val="Normlnweb"/>
              <w:spacing w:before="0" w:beforeAutospacing="0" w:after="160" w:afterAutospacing="0"/>
              <w:jc w:val="center"/>
            </w:pPr>
            <w:r w:rsidRPr="00B56F9B">
              <w:rPr>
                <w:bCs/>
                <w:color w:val="000000"/>
                <w:sz w:val="22"/>
                <w:szCs w:val="22"/>
              </w:rPr>
              <w:t>Z - Evropa</w:t>
            </w:r>
          </w:p>
          <w:p w14:paraId="2A11E7AE" w14:textId="31818A33" w:rsidR="00B56F9B" w:rsidRPr="00B56F9B" w:rsidRDefault="00B56F9B" w:rsidP="00B56F9B">
            <w:pPr>
              <w:pStyle w:val="Bezmezer"/>
              <w:jc w:val="center"/>
            </w:pPr>
            <w:r w:rsidRPr="00B56F9B">
              <w:rPr>
                <w:bCs/>
                <w:color w:val="000000"/>
                <w:sz w:val="22"/>
                <w:szCs w:val="22"/>
              </w:rPr>
              <w:t>Aj - Londýn, New York</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F1C16D" w14:textId="73902B0D" w:rsidR="00B56F9B" w:rsidRPr="00B56F9B" w:rsidRDefault="00B56F9B" w:rsidP="00B56F9B">
            <w:pPr>
              <w:pStyle w:val="Bezmezer"/>
              <w:jc w:val="center"/>
            </w:pPr>
            <w:r w:rsidRPr="00B56F9B">
              <w:rPr>
                <w:bCs/>
                <w:color w:val="000000"/>
                <w:sz w:val="22"/>
                <w:szCs w:val="22"/>
              </w:rPr>
              <w:t>Aj - Historie VB, EU, Austrálie</w:t>
            </w:r>
          </w:p>
        </w:tc>
      </w:tr>
      <w:tr w:rsidR="00B56F9B" w14:paraId="4278593C" w14:textId="77777777" w:rsidTr="003B43C4">
        <w:tc>
          <w:tcPr>
            <w:tcW w:w="1399" w:type="dxa"/>
            <w:tcBorders>
              <w:top w:val="single" w:sz="4" w:space="0" w:color="000000"/>
              <w:left w:val="single" w:sz="4" w:space="0" w:color="000000"/>
              <w:bottom w:val="single" w:sz="4" w:space="0" w:color="000000"/>
              <w:right w:val="single" w:sz="18" w:space="0" w:color="000000"/>
            </w:tcBorders>
            <w:shd w:val="clear" w:color="auto" w:fill="FF9900"/>
            <w:tcMar>
              <w:top w:w="0" w:type="dxa"/>
              <w:left w:w="70" w:type="dxa"/>
              <w:bottom w:w="0" w:type="dxa"/>
              <w:right w:w="70" w:type="dxa"/>
            </w:tcMar>
            <w:vAlign w:val="center"/>
            <w:hideMark/>
          </w:tcPr>
          <w:p w14:paraId="1EDADD1A" w14:textId="77777777" w:rsidR="00B56F9B" w:rsidRDefault="00B56F9B" w:rsidP="00B56F9B">
            <w:pPr>
              <w:pStyle w:val="Bezmezer"/>
              <w:jc w:val="center"/>
            </w:pPr>
            <w:r>
              <w:rPr>
                <w:sz w:val="22"/>
                <w:szCs w:val="22"/>
              </w:rPr>
              <w:t>Jsme Evropané</w:t>
            </w:r>
          </w:p>
          <w:p w14:paraId="4D60FE9E" w14:textId="77777777" w:rsidR="00B56F9B" w:rsidRDefault="00B56F9B" w:rsidP="00B56F9B">
            <w:pPr>
              <w:pStyle w:val="Bezmezer"/>
              <w:jc w:val="center"/>
            </w:pPr>
          </w:p>
        </w:tc>
        <w:tc>
          <w:tcPr>
            <w:tcW w:w="1399" w:type="dxa"/>
            <w:gridSpan w:val="2"/>
            <w:tcBorders>
              <w:top w:val="single" w:sz="4" w:space="0" w:color="000000"/>
              <w:left w:val="single" w:sz="1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D14DAE0" w14:textId="77777777" w:rsidR="00B56F9B" w:rsidRDefault="00B56F9B" w:rsidP="00B56F9B">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41D974B" w14:textId="77777777" w:rsidR="00B56F9B" w:rsidRDefault="00B56F9B" w:rsidP="00B56F9B">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E4202DF" w14:textId="78D9857C" w:rsidR="00B56F9B" w:rsidRDefault="00B56F9B" w:rsidP="00B56F9B">
            <w:pPr>
              <w:pStyle w:val="Bezmezer"/>
              <w:jc w:val="center"/>
            </w:pPr>
            <w:r>
              <w:t>Jsme Evropané</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74EAB3" w14:textId="77777777" w:rsidR="00B56F9B" w:rsidRDefault="00B56F9B" w:rsidP="00B56F9B">
            <w:pPr>
              <w:pStyle w:val="Bezmezer"/>
              <w:jc w:val="cente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5C85A7" w14:textId="77777777" w:rsidR="00B56F9B" w:rsidRDefault="00B56F9B" w:rsidP="00B56F9B">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805374" w14:textId="7CD08569" w:rsidR="00B56F9B" w:rsidRPr="00B56F9B" w:rsidRDefault="00B56F9B" w:rsidP="00B56F9B">
            <w:pPr>
              <w:pStyle w:val="Bezmezer"/>
              <w:jc w:val="center"/>
            </w:pP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0E3F51" w14:textId="6237054A" w:rsidR="00B56F9B" w:rsidRPr="00B56F9B" w:rsidRDefault="00B56F9B" w:rsidP="00B56F9B">
            <w:pPr>
              <w:pStyle w:val="Bezmezer"/>
              <w:jc w:val="center"/>
            </w:pPr>
            <w:r w:rsidRPr="00B56F9B">
              <w:rPr>
                <w:bCs/>
                <w:color w:val="000000"/>
                <w:sz w:val="22"/>
                <w:szCs w:val="22"/>
              </w:rPr>
              <w:t>D - Stěhování národů</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89FC66A" w14:textId="78CBB774" w:rsidR="00B56F9B" w:rsidRPr="00B56F9B" w:rsidRDefault="00B56F9B" w:rsidP="00B56F9B">
            <w:pPr>
              <w:pStyle w:val="Bezmezer"/>
              <w:jc w:val="center"/>
            </w:pPr>
            <w:r w:rsidRPr="00B56F9B">
              <w:rPr>
                <w:bCs/>
                <w:color w:val="000000"/>
                <w:sz w:val="22"/>
                <w:szCs w:val="22"/>
              </w:rPr>
              <w:t>Fy - Klíčové mezníky evropské historie - vynálezci</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AFD35E9" w14:textId="77777777" w:rsidR="00B56F9B" w:rsidRPr="00B56F9B" w:rsidRDefault="00B56F9B" w:rsidP="00B56F9B">
            <w:pPr>
              <w:pStyle w:val="Normlnweb"/>
              <w:spacing w:before="0" w:beforeAutospacing="0" w:after="160" w:afterAutospacing="0"/>
              <w:jc w:val="center"/>
            </w:pPr>
            <w:r w:rsidRPr="00B56F9B">
              <w:rPr>
                <w:bCs/>
                <w:color w:val="000000"/>
                <w:sz w:val="22"/>
                <w:szCs w:val="22"/>
              </w:rPr>
              <w:t>D - 1938</w:t>
            </w:r>
          </w:p>
          <w:p w14:paraId="1F0A075C" w14:textId="77777777" w:rsidR="00B56F9B" w:rsidRPr="00B56F9B" w:rsidRDefault="00B56F9B" w:rsidP="00B56F9B">
            <w:pPr>
              <w:pStyle w:val="Normlnweb"/>
              <w:spacing w:before="0" w:beforeAutospacing="0" w:after="160" w:afterAutospacing="0"/>
              <w:jc w:val="center"/>
            </w:pPr>
            <w:r w:rsidRPr="00B56F9B">
              <w:rPr>
                <w:bCs/>
                <w:color w:val="000000"/>
                <w:sz w:val="22"/>
                <w:szCs w:val="22"/>
              </w:rPr>
              <w:t>Nj - Evropa (Odkud jsme?)</w:t>
            </w:r>
          </w:p>
          <w:p w14:paraId="5EC9147C" w14:textId="77777777" w:rsidR="00B56F9B" w:rsidRPr="00B56F9B" w:rsidRDefault="00B56F9B" w:rsidP="00B56F9B">
            <w:pPr>
              <w:pStyle w:val="Normlnweb"/>
              <w:spacing w:before="0" w:beforeAutospacing="0" w:after="160" w:afterAutospacing="0"/>
              <w:jc w:val="center"/>
            </w:pPr>
            <w:r w:rsidRPr="00B56F9B">
              <w:rPr>
                <w:bCs/>
                <w:color w:val="000000"/>
                <w:sz w:val="22"/>
                <w:szCs w:val="22"/>
              </w:rPr>
              <w:t>Z - Mezinárodní organizace</w:t>
            </w:r>
          </w:p>
          <w:p w14:paraId="6323BE7F" w14:textId="77777777" w:rsidR="00B56F9B" w:rsidRPr="00B56F9B" w:rsidRDefault="00B56F9B" w:rsidP="00B56F9B">
            <w:pPr>
              <w:pStyle w:val="Normlnweb"/>
              <w:spacing w:before="0" w:beforeAutospacing="0" w:after="160" w:afterAutospacing="0"/>
              <w:jc w:val="center"/>
            </w:pPr>
            <w:r w:rsidRPr="00B56F9B">
              <w:rPr>
                <w:bCs/>
                <w:color w:val="000000"/>
                <w:sz w:val="22"/>
                <w:szCs w:val="22"/>
              </w:rPr>
              <w:t> Z - Evropská unie </w:t>
            </w:r>
          </w:p>
          <w:p w14:paraId="6D500C17" w14:textId="77777777" w:rsidR="00B56F9B" w:rsidRPr="00B56F9B" w:rsidRDefault="00B56F9B" w:rsidP="00B56F9B">
            <w:pPr>
              <w:pStyle w:val="Normlnweb"/>
              <w:spacing w:before="0" w:beforeAutospacing="0" w:after="160" w:afterAutospacing="0"/>
              <w:jc w:val="center"/>
            </w:pPr>
            <w:r w:rsidRPr="00B56F9B">
              <w:rPr>
                <w:bCs/>
                <w:color w:val="000000"/>
                <w:sz w:val="22"/>
                <w:szCs w:val="22"/>
              </w:rPr>
              <w:t>Ov - Evropská integrace</w:t>
            </w:r>
          </w:p>
          <w:p w14:paraId="79D383E8" w14:textId="3A49C451" w:rsidR="00B56F9B" w:rsidRPr="00B56F9B" w:rsidRDefault="00B56F9B" w:rsidP="00B56F9B">
            <w:pPr>
              <w:pStyle w:val="Bezmezer"/>
              <w:jc w:val="center"/>
            </w:pPr>
          </w:p>
        </w:tc>
      </w:tr>
    </w:tbl>
    <w:p w14:paraId="6CF7B4E9" w14:textId="77777777" w:rsidR="00674503" w:rsidRDefault="00674503"/>
    <w:p w14:paraId="70A52829" w14:textId="77777777" w:rsidR="0030352B" w:rsidRDefault="0030352B"/>
    <w:p w14:paraId="0B028F5B" w14:textId="77777777" w:rsidR="0030352B" w:rsidRDefault="0030352B"/>
    <w:p w14:paraId="5350086E" w14:textId="77777777" w:rsidR="0030352B" w:rsidRDefault="0030352B" w:rsidP="0030352B"/>
    <w:p w14:paraId="4906B506" w14:textId="77777777" w:rsidR="0030352B" w:rsidRDefault="0030352B"/>
    <w:p w14:paraId="2D10B06C" w14:textId="77777777" w:rsidR="00FB215B" w:rsidRDefault="00FB215B" w:rsidP="0030352B">
      <w:pPr>
        <w:sectPr w:rsidR="00FB215B" w:rsidSect="006A1B80">
          <w:pgSz w:w="16838" w:h="11906" w:orient="landscape"/>
          <w:pgMar w:top="1418" w:right="1418" w:bottom="1418" w:left="1418" w:header="709" w:footer="709" w:gutter="0"/>
          <w:cols w:space="708"/>
          <w:docGrid w:linePitch="360"/>
        </w:sectPr>
      </w:pPr>
    </w:p>
    <w:p w14:paraId="744CEC7C" w14:textId="77777777" w:rsidR="006636A6" w:rsidRPr="00B21926" w:rsidRDefault="006636A6" w:rsidP="00302B39">
      <w:pPr>
        <w:pStyle w:val="Nadpis1"/>
      </w:pPr>
      <w:bookmarkStart w:id="10" w:name="_Toc147732435"/>
      <w:r w:rsidRPr="00B21926">
        <w:lastRenderedPageBreak/>
        <w:t>Učební plán</w:t>
      </w:r>
      <w:bookmarkEnd w:id="10"/>
      <w:r w:rsidRPr="00B21926">
        <w:t xml:space="preserve"> </w:t>
      </w:r>
    </w:p>
    <w:p w14:paraId="4619354D" w14:textId="77777777" w:rsidR="006636A6" w:rsidRPr="00B158B2" w:rsidRDefault="006636A6" w:rsidP="00302B39">
      <w:pPr>
        <w:pStyle w:val="Nadpis2"/>
      </w:pPr>
      <w:bookmarkStart w:id="11" w:name="_Toc147732436"/>
      <w:r w:rsidRPr="00B158B2">
        <w:t>1. stupeň</w:t>
      </w:r>
      <w:bookmarkEnd w:id="11"/>
    </w:p>
    <w:p w14:paraId="501EA64F" w14:textId="77777777" w:rsidR="006636A6" w:rsidRPr="00B158B2" w:rsidRDefault="006636A6" w:rsidP="006636A6">
      <w:pPr>
        <w:jc w:val="center"/>
        <w:rPr>
          <w:b/>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856"/>
        <w:gridCol w:w="1723"/>
        <w:gridCol w:w="516"/>
        <w:gridCol w:w="516"/>
        <w:gridCol w:w="516"/>
        <w:gridCol w:w="516"/>
        <w:gridCol w:w="516"/>
        <w:gridCol w:w="834"/>
        <w:gridCol w:w="900"/>
        <w:gridCol w:w="1167"/>
      </w:tblGrid>
      <w:tr w:rsidR="007577C0" w14:paraId="040196FA" w14:textId="77777777" w:rsidTr="007577C0">
        <w:tc>
          <w:tcPr>
            <w:tcW w:w="0" w:type="auto"/>
            <w:vMerge w:val="restart"/>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29AC4550" w14:textId="77777777" w:rsidR="007577C0" w:rsidRDefault="007577C0">
            <w:pPr>
              <w:pStyle w:val="Normlnweb"/>
              <w:spacing w:before="0" w:beforeAutospacing="0" w:after="0" w:afterAutospacing="0"/>
              <w:jc w:val="center"/>
            </w:pPr>
            <w:r>
              <w:rPr>
                <w:b/>
                <w:bCs/>
                <w:color w:val="000000"/>
              </w:rPr>
              <w:t>Vzdělávací oblast</w:t>
            </w:r>
          </w:p>
        </w:tc>
        <w:tc>
          <w:tcPr>
            <w:tcW w:w="0" w:type="auto"/>
            <w:vMerge w:val="restart"/>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50EBDB3D" w14:textId="77777777" w:rsidR="007577C0" w:rsidRDefault="007577C0">
            <w:pPr>
              <w:pStyle w:val="Normlnweb"/>
              <w:spacing w:before="0" w:beforeAutospacing="0" w:after="0" w:afterAutospacing="0"/>
              <w:jc w:val="center"/>
            </w:pPr>
            <w:r>
              <w:rPr>
                <w:b/>
                <w:bCs/>
                <w:color w:val="000000"/>
              </w:rPr>
              <w:t>Vyučovací předmět</w:t>
            </w:r>
          </w:p>
        </w:tc>
        <w:tc>
          <w:tcPr>
            <w:tcW w:w="0" w:type="auto"/>
            <w:gridSpan w:val="5"/>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03469073" w14:textId="77777777" w:rsidR="007577C0" w:rsidRDefault="007577C0">
            <w:pPr>
              <w:pStyle w:val="Normlnweb"/>
              <w:spacing w:before="0" w:beforeAutospacing="0" w:after="0" w:afterAutospacing="0"/>
              <w:jc w:val="center"/>
            </w:pPr>
            <w:r>
              <w:rPr>
                <w:b/>
                <w:bCs/>
                <w:color w:val="000000"/>
              </w:rPr>
              <w:t>Ročník</w:t>
            </w:r>
          </w:p>
        </w:tc>
        <w:tc>
          <w:tcPr>
            <w:tcW w:w="0" w:type="auto"/>
            <w:vMerge w:val="restart"/>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452044B9" w14:textId="77777777" w:rsidR="007577C0" w:rsidRDefault="007577C0">
            <w:pPr>
              <w:pStyle w:val="Normlnweb"/>
              <w:spacing w:before="0" w:beforeAutospacing="0" w:after="0" w:afterAutospacing="0"/>
            </w:pPr>
            <w:r>
              <w:rPr>
                <w:b/>
                <w:bCs/>
                <w:color w:val="000000"/>
              </w:rPr>
              <w:t>MČD*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F948DA" w14:textId="19864AF4" w:rsidR="007577C0" w:rsidRPr="007577C0" w:rsidRDefault="007577C0" w:rsidP="007577C0">
            <w:pPr>
              <w:pStyle w:val="Normlnweb"/>
              <w:spacing w:before="0" w:beforeAutospacing="0" w:after="0" w:afterAutospacing="0"/>
              <w:jc w:val="center"/>
              <w:rPr>
                <w:b/>
                <w:bCs/>
                <w:color w:val="000000"/>
              </w:rPr>
            </w:pPr>
            <w:r w:rsidRPr="007577C0">
              <w:rPr>
                <w:b/>
                <w:bCs/>
                <w:color w:val="000000"/>
              </w:rPr>
              <w:t>DČD**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6C7CEE" w14:textId="77777777" w:rsidR="007577C0" w:rsidRDefault="007577C0">
            <w:pPr>
              <w:pStyle w:val="Normlnweb"/>
              <w:spacing w:before="0" w:beforeAutospacing="0" w:after="0" w:afterAutospacing="0"/>
              <w:jc w:val="center"/>
            </w:pPr>
            <w:r>
              <w:rPr>
                <w:b/>
                <w:bCs/>
                <w:color w:val="000000"/>
              </w:rPr>
              <w:t>CPČD***</w:t>
            </w:r>
          </w:p>
        </w:tc>
      </w:tr>
      <w:tr w:rsidR="007577C0" w14:paraId="6E2BAEF8" w14:textId="77777777" w:rsidTr="007577C0">
        <w:tc>
          <w:tcPr>
            <w:tcW w:w="0" w:type="auto"/>
            <w:vMerge/>
            <w:tcBorders>
              <w:top w:val="single" w:sz="4" w:space="0" w:color="000000"/>
              <w:left w:val="single" w:sz="4" w:space="0" w:color="000000"/>
              <w:bottom w:val="single" w:sz="4" w:space="0" w:color="000000"/>
              <w:right w:val="single" w:sz="18" w:space="0" w:color="000000"/>
            </w:tcBorders>
            <w:vAlign w:val="center"/>
            <w:hideMark/>
          </w:tcPr>
          <w:p w14:paraId="4C099723" w14:textId="77777777" w:rsidR="007577C0" w:rsidRDefault="007577C0"/>
        </w:tc>
        <w:tc>
          <w:tcPr>
            <w:tcW w:w="0" w:type="auto"/>
            <w:vMerge/>
            <w:tcBorders>
              <w:top w:val="single" w:sz="4" w:space="0" w:color="000000"/>
              <w:left w:val="single" w:sz="18" w:space="0" w:color="000000"/>
              <w:bottom w:val="single" w:sz="4" w:space="0" w:color="000000"/>
              <w:right w:val="single" w:sz="18" w:space="0" w:color="000000"/>
            </w:tcBorders>
            <w:vAlign w:val="center"/>
            <w:hideMark/>
          </w:tcPr>
          <w:p w14:paraId="26F7FAE6" w14:textId="77777777" w:rsidR="007577C0" w:rsidRDefault="007577C0"/>
        </w:tc>
        <w:tc>
          <w:tcPr>
            <w:tcW w:w="0" w:type="auto"/>
            <w:tcBorders>
              <w:top w:val="single" w:sz="4" w:space="0" w:color="000000"/>
              <w:left w:val="single" w:sz="18" w:space="0" w:color="000000"/>
              <w:bottom w:val="single" w:sz="12" w:space="0" w:color="000000"/>
              <w:right w:val="single" w:sz="4" w:space="0" w:color="000000"/>
            </w:tcBorders>
            <w:tcMar>
              <w:top w:w="0" w:type="dxa"/>
              <w:left w:w="70" w:type="dxa"/>
              <w:bottom w:w="0" w:type="dxa"/>
              <w:right w:w="70" w:type="dxa"/>
            </w:tcMar>
            <w:vAlign w:val="center"/>
            <w:hideMark/>
          </w:tcPr>
          <w:p w14:paraId="12611396" w14:textId="77777777" w:rsidR="007577C0" w:rsidRDefault="007577C0">
            <w:pPr>
              <w:pStyle w:val="Normlnweb"/>
              <w:spacing w:before="0" w:beforeAutospacing="0" w:after="0" w:afterAutospacing="0"/>
              <w:jc w:val="center"/>
            </w:pPr>
            <w:r>
              <w:rPr>
                <w:b/>
                <w:bCs/>
                <w:color w:val="000000"/>
              </w:rPr>
              <w:t>1.</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313926A7" w14:textId="77777777" w:rsidR="007577C0" w:rsidRDefault="007577C0">
            <w:pPr>
              <w:pStyle w:val="Normlnweb"/>
              <w:spacing w:before="0" w:beforeAutospacing="0" w:after="0" w:afterAutospacing="0"/>
              <w:jc w:val="center"/>
            </w:pPr>
            <w:r>
              <w:rPr>
                <w:b/>
                <w:bCs/>
                <w:color w:val="000000"/>
              </w:rPr>
              <w:t>2.</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88CA13E" w14:textId="77777777" w:rsidR="007577C0" w:rsidRDefault="007577C0">
            <w:pPr>
              <w:pStyle w:val="Normlnweb"/>
              <w:spacing w:before="0" w:beforeAutospacing="0" w:after="0" w:afterAutospacing="0"/>
              <w:jc w:val="center"/>
            </w:pPr>
            <w:r>
              <w:rPr>
                <w:b/>
                <w:bCs/>
                <w:color w:val="000000"/>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4612B9CA" w14:textId="77777777" w:rsidR="007577C0" w:rsidRDefault="007577C0">
            <w:pPr>
              <w:pStyle w:val="Normlnweb"/>
              <w:spacing w:before="0" w:beforeAutospacing="0" w:after="0" w:afterAutospacing="0"/>
              <w:jc w:val="center"/>
            </w:pPr>
            <w:r>
              <w:rPr>
                <w:b/>
                <w:bCs/>
                <w:color w:val="000000"/>
              </w:rPr>
              <w:t>4.</w:t>
            </w:r>
          </w:p>
        </w:tc>
        <w:tc>
          <w:tcPr>
            <w:tcW w:w="0" w:type="auto"/>
            <w:tcBorders>
              <w:top w:val="single" w:sz="4" w:space="0" w:color="000000"/>
              <w:left w:val="single" w:sz="4" w:space="0" w:color="000000"/>
              <w:bottom w:val="single" w:sz="12" w:space="0" w:color="000000"/>
              <w:right w:val="single" w:sz="18" w:space="0" w:color="000000"/>
            </w:tcBorders>
            <w:tcMar>
              <w:top w:w="0" w:type="dxa"/>
              <w:left w:w="70" w:type="dxa"/>
              <w:bottom w:w="0" w:type="dxa"/>
              <w:right w:w="70" w:type="dxa"/>
            </w:tcMar>
            <w:vAlign w:val="center"/>
            <w:hideMark/>
          </w:tcPr>
          <w:p w14:paraId="576E545F" w14:textId="77777777" w:rsidR="007577C0" w:rsidRDefault="007577C0">
            <w:pPr>
              <w:pStyle w:val="Normlnweb"/>
              <w:spacing w:before="0" w:beforeAutospacing="0" w:after="0" w:afterAutospacing="0"/>
              <w:jc w:val="center"/>
            </w:pPr>
            <w:r>
              <w:rPr>
                <w:b/>
                <w:bCs/>
                <w:color w:val="000000"/>
              </w:rPr>
              <w:t>5.</w:t>
            </w:r>
          </w:p>
        </w:tc>
        <w:tc>
          <w:tcPr>
            <w:tcW w:w="0" w:type="auto"/>
            <w:vMerge/>
            <w:tcBorders>
              <w:top w:val="single" w:sz="4" w:space="0" w:color="000000"/>
              <w:left w:val="single" w:sz="18" w:space="0" w:color="000000"/>
              <w:bottom w:val="single" w:sz="4" w:space="0" w:color="000000"/>
              <w:right w:val="single" w:sz="4" w:space="0" w:color="000000"/>
            </w:tcBorders>
            <w:vAlign w:val="center"/>
            <w:hideMark/>
          </w:tcPr>
          <w:p w14:paraId="3EA7A01F" w14:textId="77777777" w:rsidR="007577C0" w:rsidRDefault="007577C0"/>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B69669" w14:textId="77777777" w:rsidR="007577C0" w:rsidRDefault="007577C0"/>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B5091E" w14:textId="77777777" w:rsidR="007577C0" w:rsidRDefault="007577C0"/>
        </w:tc>
      </w:tr>
      <w:tr w:rsidR="007577C0" w14:paraId="5D822960" w14:textId="77777777" w:rsidTr="007577C0">
        <w:tc>
          <w:tcPr>
            <w:tcW w:w="0" w:type="auto"/>
            <w:vMerge w:val="restart"/>
            <w:tcBorders>
              <w:top w:val="single" w:sz="12" w:space="0" w:color="000000"/>
              <w:left w:val="single" w:sz="4" w:space="0" w:color="000000"/>
              <w:bottom w:val="single" w:sz="12" w:space="0" w:color="000000"/>
              <w:right w:val="single" w:sz="18" w:space="0" w:color="000000"/>
            </w:tcBorders>
            <w:tcMar>
              <w:top w:w="0" w:type="dxa"/>
              <w:left w:w="70" w:type="dxa"/>
              <w:bottom w:w="0" w:type="dxa"/>
              <w:right w:w="70" w:type="dxa"/>
            </w:tcMar>
            <w:hideMark/>
          </w:tcPr>
          <w:p w14:paraId="1CE44F97" w14:textId="77777777" w:rsidR="007577C0" w:rsidRDefault="007577C0">
            <w:pPr>
              <w:pStyle w:val="Normlnweb"/>
              <w:spacing w:before="0" w:beforeAutospacing="0" w:after="0" w:afterAutospacing="0"/>
            </w:pPr>
            <w:r>
              <w:rPr>
                <w:b/>
                <w:bCs/>
                <w:color w:val="000000"/>
              </w:rPr>
              <w:t>Jazyk a jazyková komunikace</w:t>
            </w:r>
          </w:p>
        </w:tc>
        <w:tc>
          <w:tcPr>
            <w:tcW w:w="0" w:type="auto"/>
            <w:tcBorders>
              <w:top w:val="single" w:sz="12"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7DCE121E" w14:textId="77777777" w:rsidR="007577C0" w:rsidRDefault="007577C0">
            <w:pPr>
              <w:pStyle w:val="Normlnweb"/>
              <w:spacing w:before="240" w:beforeAutospacing="0" w:after="60" w:afterAutospacing="0"/>
              <w:jc w:val="center"/>
            </w:pPr>
            <w:r>
              <w:rPr>
                <w:b/>
                <w:bCs/>
                <w:color w:val="000000"/>
              </w:rPr>
              <w:t>Český jazyk a literatura</w:t>
            </w:r>
          </w:p>
        </w:tc>
        <w:tc>
          <w:tcPr>
            <w:tcW w:w="0" w:type="auto"/>
            <w:tcBorders>
              <w:top w:val="single" w:sz="12"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659A06ED" w14:textId="77777777" w:rsidR="007577C0" w:rsidRDefault="007577C0">
            <w:pPr>
              <w:pStyle w:val="Normlnweb"/>
              <w:spacing w:before="0" w:beforeAutospacing="0" w:after="0" w:afterAutospacing="0"/>
              <w:jc w:val="center"/>
            </w:pPr>
            <w:r>
              <w:rPr>
                <w:color w:val="000000"/>
              </w:rPr>
              <w:t>8+2</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08A004" w14:textId="77777777" w:rsidR="007577C0" w:rsidRDefault="007577C0">
            <w:pPr>
              <w:pStyle w:val="Normlnweb"/>
              <w:spacing w:before="0" w:beforeAutospacing="0" w:after="0" w:afterAutospacing="0"/>
              <w:jc w:val="center"/>
            </w:pPr>
            <w:r>
              <w:rPr>
                <w:color w:val="000000"/>
              </w:rPr>
              <w:t>7+2</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EFA534" w14:textId="77777777" w:rsidR="007577C0" w:rsidRDefault="007577C0">
            <w:pPr>
              <w:pStyle w:val="Normlnweb"/>
              <w:spacing w:before="0" w:beforeAutospacing="0" w:after="0" w:afterAutospacing="0"/>
              <w:jc w:val="center"/>
            </w:pPr>
            <w:r>
              <w:rPr>
                <w:color w:val="000000"/>
              </w:rPr>
              <w:t>6+1</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A17702" w14:textId="77777777" w:rsidR="007577C0" w:rsidRDefault="007577C0">
            <w:pPr>
              <w:pStyle w:val="Normlnweb"/>
              <w:spacing w:before="0" w:beforeAutospacing="0" w:after="0" w:afterAutospacing="0"/>
              <w:jc w:val="center"/>
            </w:pPr>
            <w:r>
              <w:rPr>
                <w:color w:val="000000"/>
              </w:rPr>
              <w:t>6+1</w:t>
            </w:r>
          </w:p>
        </w:tc>
        <w:tc>
          <w:tcPr>
            <w:tcW w:w="0" w:type="auto"/>
            <w:tcBorders>
              <w:top w:val="single" w:sz="12"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735F6DA0" w14:textId="77777777" w:rsidR="007577C0" w:rsidRDefault="007577C0">
            <w:pPr>
              <w:pStyle w:val="Normlnweb"/>
              <w:spacing w:before="0" w:beforeAutospacing="0" w:after="0" w:afterAutospacing="0"/>
              <w:jc w:val="center"/>
            </w:pPr>
            <w:r>
              <w:rPr>
                <w:color w:val="000000"/>
              </w:rPr>
              <w:t>6+1</w:t>
            </w:r>
          </w:p>
        </w:tc>
        <w:tc>
          <w:tcPr>
            <w:tcW w:w="0" w:type="auto"/>
            <w:tcBorders>
              <w:top w:val="single" w:sz="12"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2EFD9487" w14:textId="77777777" w:rsidR="007577C0" w:rsidRDefault="007577C0">
            <w:pPr>
              <w:pStyle w:val="Normlnweb"/>
              <w:spacing w:before="0" w:beforeAutospacing="0" w:after="0" w:afterAutospacing="0"/>
              <w:jc w:val="center"/>
            </w:pPr>
            <w:r>
              <w:rPr>
                <w:color w:val="000000"/>
              </w:rPr>
              <w:t>33</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37CD31" w14:textId="77777777" w:rsidR="007577C0" w:rsidRDefault="007577C0">
            <w:pPr>
              <w:pStyle w:val="Normlnweb"/>
              <w:spacing w:before="0" w:beforeAutospacing="0" w:after="0" w:afterAutospacing="0"/>
              <w:jc w:val="center"/>
            </w:pPr>
            <w:r>
              <w:rPr>
                <w:color w:val="000000"/>
              </w:rPr>
              <w:t>7</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C7BBF2" w14:textId="77777777" w:rsidR="007577C0" w:rsidRDefault="007577C0">
            <w:pPr>
              <w:pStyle w:val="Normlnweb"/>
              <w:spacing w:before="0" w:beforeAutospacing="0" w:after="0" w:afterAutospacing="0"/>
              <w:jc w:val="center"/>
            </w:pPr>
            <w:r>
              <w:rPr>
                <w:color w:val="000000"/>
              </w:rPr>
              <w:t>40</w:t>
            </w:r>
          </w:p>
        </w:tc>
      </w:tr>
      <w:tr w:rsidR="007577C0" w14:paraId="4E842F55" w14:textId="77777777" w:rsidTr="007577C0">
        <w:tc>
          <w:tcPr>
            <w:tcW w:w="0" w:type="auto"/>
            <w:vMerge/>
            <w:tcBorders>
              <w:top w:val="single" w:sz="12" w:space="0" w:color="000000"/>
              <w:left w:val="single" w:sz="4" w:space="0" w:color="000000"/>
              <w:bottom w:val="single" w:sz="12" w:space="0" w:color="000000"/>
              <w:right w:val="single" w:sz="18" w:space="0" w:color="000000"/>
            </w:tcBorders>
            <w:vAlign w:val="center"/>
            <w:hideMark/>
          </w:tcPr>
          <w:p w14:paraId="657A2861" w14:textId="77777777" w:rsidR="007577C0" w:rsidRDefault="007577C0"/>
        </w:tc>
        <w:tc>
          <w:tcPr>
            <w:tcW w:w="0" w:type="auto"/>
            <w:tcBorders>
              <w:top w:val="single" w:sz="4" w:space="0" w:color="000000"/>
              <w:left w:val="single" w:sz="18" w:space="0" w:color="000000"/>
              <w:bottom w:val="single" w:sz="12" w:space="0" w:color="000000"/>
              <w:right w:val="single" w:sz="18" w:space="0" w:color="000000"/>
            </w:tcBorders>
            <w:tcMar>
              <w:top w:w="0" w:type="dxa"/>
              <w:left w:w="70" w:type="dxa"/>
              <w:bottom w:w="0" w:type="dxa"/>
              <w:right w:w="70" w:type="dxa"/>
            </w:tcMar>
            <w:vAlign w:val="center"/>
            <w:hideMark/>
          </w:tcPr>
          <w:p w14:paraId="1A6C0FA5" w14:textId="77777777" w:rsidR="007577C0" w:rsidRDefault="007577C0">
            <w:pPr>
              <w:pStyle w:val="Normlnweb"/>
              <w:spacing w:before="0" w:beforeAutospacing="0" w:after="0" w:afterAutospacing="0"/>
              <w:jc w:val="center"/>
            </w:pPr>
            <w:r>
              <w:rPr>
                <w:b/>
                <w:bCs/>
                <w:color w:val="000000"/>
              </w:rPr>
              <w:t>Anglický jazyk</w:t>
            </w:r>
          </w:p>
        </w:tc>
        <w:tc>
          <w:tcPr>
            <w:tcW w:w="0" w:type="auto"/>
            <w:tcBorders>
              <w:top w:val="single" w:sz="4" w:space="0" w:color="000000"/>
              <w:left w:val="single" w:sz="18" w:space="0" w:color="000000"/>
              <w:bottom w:val="single" w:sz="12" w:space="0" w:color="000000"/>
              <w:right w:val="single" w:sz="4" w:space="0" w:color="000000"/>
            </w:tcBorders>
            <w:tcMar>
              <w:top w:w="0" w:type="dxa"/>
              <w:left w:w="70" w:type="dxa"/>
              <w:bottom w:w="0" w:type="dxa"/>
              <w:right w:w="70" w:type="dxa"/>
            </w:tcMar>
            <w:vAlign w:val="center"/>
            <w:hideMark/>
          </w:tcPr>
          <w:p w14:paraId="3EA0F0D4" w14:textId="77777777" w:rsidR="007577C0" w:rsidRDefault="007577C0">
            <w:pPr>
              <w:pStyle w:val="Normlnweb"/>
              <w:spacing w:before="0" w:beforeAutospacing="0" w:after="0" w:afterAutospacing="0"/>
              <w:jc w:val="center"/>
            </w:pPr>
            <w:r>
              <w:rPr>
                <w:color w:val="000000"/>
              </w:rPr>
              <w:t>0+1</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3F43BE39" w14:textId="77777777" w:rsidR="007577C0" w:rsidRDefault="007577C0">
            <w:pPr>
              <w:pStyle w:val="Normlnweb"/>
              <w:spacing w:before="0" w:beforeAutospacing="0" w:after="0" w:afterAutospacing="0"/>
              <w:jc w:val="center"/>
            </w:pPr>
            <w:r>
              <w:rPr>
                <w:color w:val="000000"/>
              </w:rPr>
              <w:t>0+1</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24E555F1" w14:textId="77777777" w:rsidR="007577C0" w:rsidRDefault="007577C0">
            <w:pPr>
              <w:pStyle w:val="Normlnweb"/>
              <w:spacing w:before="0" w:beforeAutospacing="0" w:after="0" w:afterAutospacing="0"/>
              <w:jc w:val="center"/>
            </w:pPr>
            <w:r>
              <w:rPr>
                <w:color w:val="000000"/>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0D1ED219" w14:textId="77777777" w:rsidR="007577C0" w:rsidRDefault="007577C0">
            <w:pPr>
              <w:pStyle w:val="Normlnweb"/>
              <w:spacing w:before="0" w:beforeAutospacing="0" w:after="0" w:afterAutospacing="0"/>
              <w:jc w:val="center"/>
            </w:pPr>
            <w:r>
              <w:rPr>
                <w:color w:val="000000"/>
              </w:rPr>
              <w:t>3</w:t>
            </w:r>
          </w:p>
        </w:tc>
        <w:tc>
          <w:tcPr>
            <w:tcW w:w="0" w:type="auto"/>
            <w:tcBorders>
              <w:top w:val="single" w:sz="4" w:space="0" w:color="000000"/>
              <w:left w:val="single" w:sz="4" w:space="0" w:color="000000"/>
              <w:bottom w:val="single" w:sz="12" w:space="0" w:color="000000"/>
              <w:right w:val="single" w:sz="18" w:space="0" w:color="000000"/>
            </w:tcBorders>
            <w:tcMar>
              <w:top w:w="0" w:type="dxa"/>
              <w:left w:w="70" w:type="dxa"/>
              <w:bottom w:w="0" w:type="dxa"/>
              <w:right w:w="70" w:type="dxa"/>
            </w:tcMar>
            <w:vAlign w:val="center"/>
            <w:hideMark/>
          </w:tcPr>
          <w:p w14:paraId="726ED0DC" w14:textId="77777777" w:rsidR="007577C0" w:rsidRDefault="007577C0">
            <w:pPr>
              <w:pStyle w:val="Normlnweb"/>
              <w:spacing w:before="0" w:beforeAutospacing="0" w:after="0" w:afterAutospacing="0"/>
              <w:jc w:val="center"/>
            </w:pPr>
            <w:r>
              <w:rPr>
                <w:color w:val="000000"/>
              </w:rPr>
              <w:t>3</w:t>
            </w:r>
          </w:p>
        </w:tc>
        <w:tc>
          <w:tcPr>
            <w:tcW w:w="0" w:type="auto"/>
            <w:tcBorders>
              <w:top w:val="single" w:sz="4" w:space="0" w:color="000000"/>
              <w:left w:val="single" w:sz="18" w:space="0" w:color="000000"/>
              <w:bottom w:val="single" w:sz="12" w:space="0" w:color="000000"/>
              <w:right w:val="single" w:sz="4" w:space="0" w:color="000000"/>
            </w:tcBorders>
            <w:tcMar>
              <w:top w:w="0" w:type="dxa"/>
              <w:left w:w="70" w:type="dxa"/>
              <w:bottom w:w="0" w:type="dxa"/>
              <w:right w:w="70" w:type="dxa"/>
            </w:tcMar>
            <w:vAlign w:val="center"/>
            <w:hideMark/>
          </w:tcPr>
          <w:p w14:paraId="204F8893" w14:textId="77777777" w:rsidR="007577C0" w:rsidRDefault="007577C0">
            <w:pPr>
              <w:pStyle w:val="Normlnweb"/>
              <w:spacing w:before="0" w:beforeAutospacing="0" w:after="0" w:afterAutospacing="0"/>
              <w:jc w:val="center"/>
            </w:pPr>
            <w:r>
              <w:rPr>
                <w:color w:val="000000"/>
              </w:rPr>
              <w:t>9</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26374499" w14:textId="77777777" w:rsidR="007577C0" w:rsidRDefault="007577C0">
            <w:pPr>
              <w:pStyle w:val="Normlnweb"/>
              <w:spacing w:before="0" w:beforeAutospacing="0" w:after="0" w:afterAutospacing="0"/>
              <w:jc w:val="center"/>
            </w:pPr>
            <w:r>
              <w:rPr>
                <w:color w:val="000000"/>
              </w:rPr>
              <w:t>2</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314F6937" w14:textId="77777777" w:rsidR="007577C0" w:rsidRDefault="007577C0">
            <w:pPr>
              <w:pStyle w:val="Normlnweb"/>
              <w:spacing w:before="0" w:beforeAutospacing="0" w:after="0" w:afterAutospacing="0"/>
            </w:pPr>
            <w:r>
              <w:rPr>
                <w:color w:val="000000"/>
              </w:rPr>
              <w:t>    11</w:t>
            </w:r>
          </w:p>
        </w:tc>
      </w:tr>
      <w:tr w:rsidR="007577C0" w14:paraId="26F543C7" w14:textId="77777777" w:rsidTr="007577C0">
        <w:tc>
          <w:tcPr>
            <w:tcW w:w="0" w:type="auto"/>
            <w:tcBorders>
              <w:top w:val="single" w:sz="12" w:space="0" w:color="000000"/>
              <w:left w:val="single" w:sz="4" w:space="0" w:color="000000"/>
              <w:bottom w:val="single" w:sz="12" w:space="0" w:color="000000"/>
              <w:right w:val="single" w:sz="18" w:space="0" w:color="000000"/>
            </w:tcBorders>
            <w:tcMar>
              <w:top w:w="0" w:type="dxa"/>
              <w:left w:w="70" w:type="dxa"/>
              <w:bottom w:w="0" w:type="dxa"/>
              <w:right w:w="70" w:type="dxa"/>
            </w:tcMar>
            <w:hideMark/>
          </w:tcPr>
          <w:p w14:paraId="4018AD3D" w14:textId="77777777" w:rsidR="007577C0" w:rsidRDefault="007577C0">
            <w:pPr>
              <w:pStyle w:val="Normlnweb"/>
              <w:spacing w:before="0" w:beforeAutospacing="0" w:after="0" w:afterAutospacing="0"/>
            </w:pPr>
            <w:r>
              <w:rPr>
                <w:b/>
                <w:bCs/>
                <w:color w:val="000000"/>
              </w:rPr>
              <w:t>Matematika a její aplikace</w:t>
            </w:r>
          </w:p>
        </w:tc>
        <w:tc>
          <w:tcPr>
            <w:tcW w:w="0" w:type="auto"/>
            <w:tcBorders>
              <w:top w:val="single" w:sz="12" w:space="0" w:color="000000"/>
              <w:left w:val="single" w:sz="18" w:space="0" w:color="000000"/>
              <w:bottom w:val="single" w:sz="12" w:space="0" w:color="000000"/>
              <w:right w:val="single" w:sz="18" w:space="0" w:color="000000"/>
            </w:tcBorders>
            <w:tcMar>
              <w:top w:w="0" w:type="dxa"/>
              <w:left w:w="70" w:type="dxa"/>
              <w:bottom w:w="0" w:type="dxa"/>
              <w:right w:w="70" w:type="dxa"/>
            </w:tcMar>
            <w:vAlign w:val="center"/>
            <w:hideMark/>
          </w:tcPr>
          <w:p w14:paraId="0DBAE371" w14:textId="77777777" w:rsidR="007577C0" w:rsidRDefault="007577C0">
            <w:pPr>
              <w:pStyle w:val="Normlnweb"/>
              <w:spacing w:before="0" w:beforeAutospacing="0" w:after="0" w:afterAutospacing="0"/>
              <w:jc w:val="center"/>
            </w:pPr>
            <w:r>
              <w:rPr>
                <w:b/>
                <w:bCs/>
                <w:color w:val="000000"/>
              </w:rPr>
              <w:t>Matematika</w:t>
            </w:r>
          </w:p>
        </w:tc>
        <w:tc>
          <w:tcPr>
            <w:tcW w:w="0" w:type="auto"/>
            <w:tcBorders>
              <w:top w:val="single" w:sz="12" w:space="0" w:color="000000"/>
              <w:left w:val="single" w:sz="18" w:space="0" w:color="000000"/>
              <w:bottom w:val="single" w:sz="12" w:space="0" w:color="000000"/>
              <w:right w:val="single" w:sz="4" w:space="0" w:color="000000"/>
            </w:tcBorders>
            <w:tcMar>
              <w:top w:w="0" w:type="dxa"/>
              <w:left w:w="70" w:type="dxa"/>
              <w:bottom w:w="0" w:type="dxa"/>
              <w:right w:w="70" w:type="dxa"/>
            </w:tcMar>
            <w:vAlign w:val="center"/>
            <w:hideMark/>
          </w:tcPr>
          <w:p w14:paraId="55B41734" w14:textId="77777777" w:rsidR="007577C0" w:rsidRDefault="007577C0">
            <w:pPr>
              <w:pStyle w:val="Normlnweb"/>
              <w:spacing w:before="0" w:beforeAutospacing="0" w:after="0" w:afterAutospacing="0"/>
              <w:jc w:val="center"/>
            </w:pPr>
            <w:r>
              <w:rPr>
                <w:color w:val="000000"/>
              </w:rPr>
              <w:t>4</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8EB05B9" w14:textId="77777777" w:rsidR="007577C0" w:rsidRDefault="007577C0">
            <w:pPr>
              <w:pStyle w:val="Normlnweb"/>
              <w:spacing w:before="0" w:beforeAutospacing="0" w:after="0" w:afterAutospacing="0"/>
              <w:jc w:val="center"/>
            </w:pPr>
            <w:r>
              <w:rPr>
                <w:color w:val="000000"/>
              </w:rPr>
              <w:t>4</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6B477042" w14:textId="77777777" w:rsidR="007577C0" w:rsidRDefault="007577C0">
            <w:pPr>
              <w:pStyle w:val="Normlnweb"/>
              <w:spacing w:before="0" w:beforeAutospacing="0" w:after="0" w:afterAutospacing="0"/>
              <w:jc w:val="center"/>
            </w:pPr>
            <w:r>
              <w:rPr>
                <w:color w:val="000000"/>
              </w:rPr>
              <w:t>4+1</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2EAA7D1A" w14:textId="77777777" w:rsidR="007577C0" w:rsidRDefault="007577C0">
            <w:pPr>
              <w:pStyle w:val="Normlnweb"/>
              <w:spacing w:before="0" w:beforeAutospacing="0" w:after="0" w:afterAutospacing="0"/>
              <w:jc w:val="center"/>
            </w:pPr>
            <w:r>
              <w:rPr>
                <w:color w:val="000000"/>
              </w:rPr>
              <w:t>4+1</w:t>
            </w:r>
          </w:p>
        </w:tc>
        <w:tc>
          <w:tcPr>
            <w:tcW w:w="0" w:type="auto"/>
            <w:tcBorders>
              <w:top w:val="single" w:sz="12" w:space="0" w:color="000000"/>
              <w:left w:val="single" w:sz="4" w:space="0" w:color="000000"/>
              <w:bottom w:val="single" w:sz="12" w:space="0" w:color="000000"/>
              <w:right w:val="single" w:sz="18" w:space="0" w:color="000000"/>
            </w:tcBorders>
            <w:tcMar>
              <w:top w:w="0" w:type="dxa"/>
              <w:left w:w="70" w:type="dxa"/>
              <w:bottom w:w="0" w:type="dxa"/>
              <w:right w:w="70" w:type="dxa"/>
            </w:tcMar>
            <w:vAlign w:val="center"/>
            <w:hideMark/>
          </w:tcPr>
          <w:p w14:paraId="5D8E224A" w14:textId="77777777" w:rsidR="007577C0" w:rsidRDefault="007577C0">
            <w:pPr>
              <w:pStyle w:val="Normlnweb"/>
              <w:spacing w:before="0" w:beforeAutospacing="0" w:after="0" w:afterAutospacing="0"/>
            </w:pPr>
            <w:r>
              <w:rPr>
                <w:color w:val="000000"/>
              </w:rPr>
              <w:t>4+1</w:t>
            </w:r>
          </w:p>
        </w:tc>
        <w:tc>
          <w:tcPr>
            <w:tcW w:w="0" w:type="auto"/>
            <w:tcBorders>
              <w:top w:val="single" w:sz="12" w:space="0" w:color="000000"/>
              <w:left w:val="single" w:sz="18" w:space="0" w:color="000000"/>
              <w:bottom w:val="single" w:sz="12" w:space="0" w:color="000000"/>
              <w:right w:val="single" w:sz="4" w:space="0" w:color="000000"/>
            </w:tcBorders>
            <w:tcMar>
              <w:top w:w="0" w:type="dxa"/>
              <w:left w:w="70" w:type="dxa"/>
              <w:bottom w:w="0" w:type="dxa"/>
              <w:right w:w="70" w:type="dxa"/>
            </w:tcMar>
            <w:vAlign w:val="center"/>
            <w:hideMark/>
          </w:tcPr>
          <w:p w14:paraId="30C6548A" w14:textId="77777777" w:rsidR="007577C0" w:rsidRDefault="007577C0">
            <w:pPr>
              <w:pStyle w:val="Normlnweb"/>
              <w:spacing w:before="0" w:beforeAutospacing="0" w:after="0" w:afterAutospacing="0"/>
              <w:jc w:val="center"/>
            </w:pPr>
            <w:r>
              <w:rPr>
                <w:color w:val="000000"/>
              </w:rPr>
              <w:t>20</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43A5FBF0" w14:textId="77777777" w:rsidR="007577C0" w:rsidRDefault="007577C0">
            <w:pPr>
              <w:pStyle w:val="Normlnweb"/>
              <w:spacing w:before="0" w:beforeAutospacing="0" w:after="0" w:afterAutospacing="0"/>
              <w:jc w:val="center"/>
            </w:pPr>
            <w:r>
              <w:rPr>
                <w:color w:val="000000"/>
              </w:rPr>
              <w:t>3</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51BEFCCE" w14:textId="77777777" w:rsidR="007577C0" w:rsidRDefault="007577C0">
            <w:pPr>
              <w:pStyle w:val="Normlnweb"/>
              <w:spacing w:before="0" w:beforeAutospacing="0" w:after="0" w:afterAutospacing="0"/>
              <w:jc w:val="center"/>
            </w:pPr>
            <w:r>
              <w:rPr>
                <w:color w:val="000000"/>
              </w:rPr>
              <w:t>23</w:t>
            </w:r>
          </w:p>
        </w:tc>
      </w:tr>
      <w:tr w:rsidR="007577C0" w14:paraId="656F7D5C" w14:textId="77777777" w:rsidTr="007577C0">
        <w:tc>
          <w:tcPr>
            <w:tcW w:w="0" w:type="auto"/>
            <w:tcBorders>
              <w:top w:val="single" w:sz="12" w:space="0" w:color="000000"/>
              <w:left w:val="single" w:sz="4" w:space="0" w:color="000000"/>
              <w:bottom w:val="single" w:sz="12" w:space="0" w:color="000000"/>
              <w:right w:val="single" w:sz="18" w:space="0" w:color="000000"/>
            </w:tcBorders>
            <w:tcMar>
              <w:top w:w="0" w:type="dxa"/>
              <w:left w:w="70" w:type="dxa"/>
              <w:bottom w:w="0" w:type="dxa"/>
              <w:right w:w="70" w:type="dxa"/>
            </w:tcMar>
            <w:hideMark/>
          </w:tcPr>
          <w:p w14:paraId="2A35F413" w14:textId="77777777" w:rsidR="007577C0" w:rsidRDefault="007577C0">
            <w:pPr>
              <w:pStyle w:val="Normlnweb"/>
              <w:spacing w:before="0" w:beforeAutospacing="0" w:after="0" w:afterAutospacing="0"/>
            </w:pPr>
            <w:r>
              <w:rPr>
                <w:b/>
                <w:bCs/>
                <w:color w:val="000000"/>
              </w:rPr>
              <w:t>Informatika</w:t>
            </w:r>
          </w:p>
        </w:tc>
        <w:tc>
          <w:tcPr>
            <w:tcW w:w="0" w:type="auto"/>
            <w:tcBorders>
              <w:top w:val="single" w:sz="12" w:space="0" w:color="000000"/>
              <w:left w:val="single" w:sz="18" w:space="0" w:color="000000"/>
              <w:bottom w:val="single" w:sz="12" w:space="0" w:color="000000"/>
              <w:right w:val="single" w:sz="18" w:space="0" w:color="000000"/>
            </w:tcBorders>
            <w:tcMar>
              <w:top w:w="0" w:type="dxa"/>
              <w:left w:w="70" w:type="dxa"/>
              <w:bottom w:w="0" w:type="dxa"/>
              <w:right w:w="70" w:type="dxa"/>
            </w:tcMar>
            <w:vAlign w:val="center"/>
            <w:hideMark/>
          </w:tcPr>
          <w:p w14:paraId="72E13B04" w14:textId="77777777" w:rsidR="007577C0" w:rsidRDefault="007577C0">
            <w:pPr>
              <w:pStyle w:val="Normlnweb"/>
              <w:spacing w:before="0" w:beforeAutospacing="0" w:after="0" w:afterAutospacing="0"/>
              <w:jc w:val="center"/>
            </w:pPr>
            <w:r>
              <w:rPr>
                <w:b/>
                <w:bCs/>
                <w:color w:val="000000"/>
              </w:rPr>
              <w:t>Informatika</w:t>
            </w:r>
          </w:p>
        </w:tc>
        <w:tc>
          <w:tcPr>
            <w:tcW w:w="0" w:type="auto"/>
            <w:tcBorders>
              <w:top w:val="single" w:sz="12" w:space="0" w:color="000000"/>
              <w:left w:val="single" w:sz="18" w:space="0" w:color="000000"/>
              <w:bottom w:val="single" w:sz="12" w:space="0" w:color="000000"/>
              <w:right w:val="single" w:sz="4" w:space="0" w:color="000000"/>
            </w:tcBorders>
            <w:tcMar>
              <w:top w:w="0" w:type="dxa"/>
              <w:left w:w="70" w:type="dxa"/>
              <w:bottom w:w="0" w:type="dxa"/>
              <w:right w:w="70" w:type="dxa"/>
            </w:tcMar>
            <w:vAlign w:val="center"/>
            <w:hideMark/>
          </w:tcPr>
          <w:p w14:paraId="45A1F88C" w14:textId="77777777" w:rsidR="007577C0" w:rsidRDefault="007577C0">
            <w:pPr>
              <w:pStyle w:val="Normlnweb"/>
              <w:spacing w:before="0" w:beforeAutospacing="0" w:after="0" w:afterAutospacing="0"/>
              <w:jc w:val="center"/>
            </w:pPr>
            <w:r>
              <w:rPr>
                <w:color w:val="000000"/>
              </w:rPr>
              <w:t>-</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1C8E281" w14:textId="77777777" w:rsidR="007577C0" w:rsidRDefault="007577C0">
            <w:pPr>
              <w:pStyle w:val="Normlnweb"/>
              <w:spacing w:before="0" w:beforeAutospacing="0" w:after="0" w:afterAutospacing="0"/>
              <w:jc w:val="center"/>
            </w:pPr>
            <w:r>
              <w:rPr>
                <w:color w:val="000000"/>
              </w:rPr>
              <w:t>-</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42A6724A" w14:textId="77777777" w:rsidR="007577C0" w:rsidRDefault="007577C0">
            <w:pPr>
              <w:pStyle w:val="Normlnweb"/>
              <w:spacing w:before="0" w:beforeAutospacing="0" w:after="0" w:afterAutospacing="0"/>
              <w:jc w:val="center"/>
            </w:pPr>
            <w:r>
              <w:rPr>
                <w:color w:val="000000"/>
              </w:rPr>
              <w:t>-</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067B4B71" w14:textId="77777777" w:rsidR="007577C0" w:rsidRDefault="007577C0">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12" w:space="0" w:color="000000"/>
              <w:right w:val="single" w:sz="18" w:space="0" w:color="000000"/>
            </w:tcBorders>
            <w:tcMar>
              <w:top w:w="0" w:type="dxa"/>
              <w:left w:w="70" w:type="dxa"/>
              <w:bottom w:w="0" w:type="dxa"/>
              <w:right w:w="70" w:type="dxa"/>
            </w:tcMar>
            <w:vAlign w:val="center"/>
            <w:hideMark/>
          </w:tcPr>
          <w:p w14:paraId="4309D743" w14:textId="77777777" w:rsidR="007577C0" w:rsidRDefault="007577C0">
            <w:pPr>
              <w:pStyle w:val="Normlnweb"/>
              <w:spacing w:before="0" w:beforeAutospacing="0" w:after="0" w:afterAutospacing="0"/>
              <w:jc w:val="center"/>
            </w:pPr>
            <w:r>
              <w:rPr>
                <w:color w:val="000000"/>
              </w:rPr>
              <w:t>1</w:t>
            </w:r>
          </w:p>
        </w:tc>
        <w:tc>
          <w:tcPr>
            <w:tcW w:w="0" w:type="auto"/>
            <w:tcBorders>
              <w:top w:val="single" w:sz="12" w:space="0" w:color="000000"/>
              <w:left w:val="single" w:sz="18" w:space="0" w:color="000000"/>
              <w:bottom w:val="single" w:sz="12" w:space="0" w:color="000000"/>
              <w:right w:val="single" w:sz="4" w:space="0" w:color="000000"/>
            </w:tcBorders>
            <w:tcMar>
              <w:top w:w="0" w:type="dxa"/>
              <w:left w:w="70" w:type="dxa"/>
              <w:bottom w:w="0" w:type="dxa"/>
              <w:right w:w="70" w:type="dxa"/>
            </w:tcMar>
            <w:vAlign w:val="center"/>
            <w:hideMark/>
          </w:tcPr>
          <w:p w14:paraId="6B93FB6E" w14:textId="77777777" w:rsidR="007577C0" w:rsidRDefault="007577C0">
            <w:pPr>
              <w:pStyle w:val="Normlnweb"/>
              <w:spacing w:before="0" w:beforeAutospacing="0" w:after="0" w:afterAutospacing="0"/>
              <w:jc w:val="center"/>
            </w:pPr>
            <w:r>
              <w:rPr>
                <w:color w:val="000000"/>
              </w:rPr>
              <w:t>2</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27219FDA" w14:textId="77777777" w:rsidR="007577C0" w:rsidRDefault="007577C0">
            <w:pPr>
              <w:pStyle w:val="Normlnweb"/>
              <w:spacing w:before="0" w:beforeAutospacing="0" w:after="0" w:afterAutospacing="0"/>
              <w:jc w:val="center"/>
            </w:pPr>
            <w:r>
              <w:rPr>
                <w:color w:val="000000"/>
              </w:rPr>
              <w:t>-</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4FFE2F75" w14:textId="77777777" w:rsidR="007577C0" w:rsidRDefault="007577C0">
            <w:pPr>
              <w:pStyle w:val="Normlnweb"/>
              <w:spacing w:before="0" w:beforeAutospacing="0" w:after="0" w:afterAutospacing="0"/>
              <w:jc w:val="center"/>
            </w:pPr>
            <w:r>
              <w:rPr>
                <w:color w:val="000000"/>
              </w:rPr>
              <w:t>2</w:t>
            </w:r>
          </w:p>
        </w:tc>
      </w:tr>
      <w:tr w:rsidR="007577C0" w14:paraId="7F4EA406" w14:textId="77777777" w:rsidTr="007577C0">
        <w:tc>
          <w:tcPr>
            <w:tcW w:w="0" w:type="auto"/>
            <w:vMerge w:val="restart"/>
            <w:tcBorders>
              <w:top w:val="single" w:sz="12" w:space="0" w:color="000000"/>
              <w:left w:val="single" w:sz="4" w:space="0" w:color="000000"/>
              <w:bottom w:val="single" w:sz="12" w:space="0" w:color="000000"/>
              <w:right w:val="single" w:sz="18" w:space="0" w:color="000000"/>
            </w:tcBorders>
            <w:tcMar>
              <w:top w:w="0" w:type="dxa"/>
              <w:left w:w="70" w:type="dxa"/>
              <w:bottom w:w="0" w:type="dxa"/>
              <w:right w:w="70" w:type="dxa"/>
            </w:tcMar>
            <w:hideMark/>
          </w:tcPr>
          <w:p w14:paraId="012914CF" w14:textId="77777777" w:rsidR="007577C0" w:rsidRDefault="007577C0">
            <w:pPr>
              <w:pStyle w:val="Normlnweb"/>
              <w:spacing w:before="0" w:beforeAutospacing="0" w:after="0" w:afterAutospacing="0"/>
            </w:pPr>
            <w:r>
              <w:rPr>
                <w:b/>
                <w:bCs/>
                <w:color w:val="000000"/>
              </w:rPr>
              <w:t>Člověk a jeho svět</w:t>
            </w:r>
          </w:p>
        </w:tc>
        <w:tc>
          <w:tcPr>
            <w:tcW w:w="0" w:type="auto"/>
            <w:tcBorders>
              <w:top w:val="single" w:sz="12"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200FE945" w14:textId="77777777" w:rsidR="007577C0" w:rsidRDefault="007577C0">
            <w:pPr>
              <w:pStyle w:val="Normlnweb"/>
              <w:spacing w:before="0" w:beforeAutospacing="0" w:after="0" w:afterAutospacing="0"/>
              <w:jc w:val="center"/>
            </w:pPr>
            <w:r>
              <w:rPr>
                <w:b/>
                <w:bCs/>
                <w:color w:val="000000"/>
              </w:rPr>
              <w:t>Prvouka</w:t>
            </w:r>
          </w:p>
        </w:tc>
        <w:tc>
          <w:tcPr>
            <w:tcW w:w="0" w:type="auto"/>
            <w:tcBorders>
              <w:top w:val="single" w:sz="12"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1D74CC05" w14:textId="77777777" w:rsidR="007577C0" w:rsidRDefault="007577C0">
            <w:pPr>
              <w:pStyle w:val="Normlnweb"/>
              <w:spacing w:before="0" w:beforeAutospacing="0" w:after="0" w:afterAutospacing="0"/>
              <w:jc w:val="center"/>
            </w:pPr>
            <w:r>
              <w:rPr>
                <w:color w:val="000000"/>
              </w:rPr>
              <w:t>2</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C39387" w14:textId="77777777" w:rsidR="007577C0" w:rsidRDefault="007577C0">
            <w:pPr>
              <w:pStyle w:val="Normlnweb"/>
              <w:spacing w:before="0" w:beforeAutospacing="0" w:after="0" w:afterAutospacing="0"/>
              <w:jc w:val="center"/>
            </w:pPr>
            <w:r>
              <w:rPr>
                <w:color w:val="000000"/>
              </w:rPr>
              <w:t>2</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FF6A9C" w14:textId="77777777" w:rsidR="007577C0" w:rsidRDefault="007577C0">
            <w:pPr>
              <w:pStyle w:val="Normlnweb"/>
              <w:spacing w:before="0" w:beforeAutospacing="0" w:after="0" w:afterAutospacing="0"/>
              <w:jc w:val="center"/>
            </w:pPr>
            <w:r>
              <w:rPr>
                <w:color w:val="000000"/>
              </w:rPr>
              <w:t>2</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A9CC95" w14:textId="77777777" w:rsidR="007577C0" w:rsidRDefault="007577C0">
            <w:pPr>
              <w:pStyle w:val="Normlnweb"/>
              <w:spacing w:before="0" w:beforeAutospacing="0" w:after="0" w:afterAutospacing="0"/>
              <w:jc w:val="center"/>
            </w:pPr>
            <w:r>
              <w:rPr>
                <w:color w:val="000000"/>
              </w:rPr>
              <w:t>-</w:t>
            </w:r>
          </w:p>
        </w:tc>
        <w:tc>
          <w:tcPr>
            <w:tcW w:w="0" w:type="auto"/>
            <w:tcBorders>
              <w:top w:val="single" w:sz="12"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6F1A538E" w14:textId="77777777" w:rsidR="007577C0" w:rsidRDefault="007577C0">
            <w:pPr>
              <w:pStyle w:val="Normlnweb"/>
              <w:spacing w:before="0" w:beforeAutospacing="0" w:after="0" w:afterAutospacing="0"/>
              <w:jc w:val="center"/>
            </w:pPr>
            <w:r>
              <w:rPr>
                <w:color w:val="000000"/>
              </w:rPr>
              <w:t>-</w:t>
            </w:r>
          </w:p>
        </w:tc>
        <w:tc>
          <w:tcPr>
            <w:tcW w:w="0" w:type="auto"/>
            <w:vMerge w:val="restart"/>
            <w:tcBorders>
              <w:top w:val="single" w:sz="12" w:space="0" w:color="000000"/>
              <w:left w:val="single" w:sz="18" w:space="0" w:color="000000"/>
              <w:bottom w:val="single" w:sz="12" w:space="0" w:color="000000"/>
              <w:right w:val="single" w:sz="4" w:space="0" w:color="000000"/>
            </w:tcBorders>
            <w:tcMar>
              <w:top w:w="0" w:type="dxa"/>
              <w:left w:w="70" w:type="dxa"/>
              <w:bottom w:w="0" w:type="dxa"/>
              <w:right w:w="70" w:type="dxa"/>
            </w:tcMar>
            <w:vAlign w:val="center"/>
            <w:hideMark/>
          </w:tcPr>
          <w:p w14:paraId="60047036" w14:textId="77777777" w:rsidR="007577C0" w:rsidRDefault="007577C0">
            <w:pPr>
              <w:pStyle w:val="Normlnweb"/>
              <w:spacing w:before="0" w:beforeAutospacing="0" w:after="0" w:afterAutospacing="0"/>
              <w:jc w:val="center"/>
            </w:pPr>
            <w:r>
              <w:rPr>
                <w:color w:val="000000"/>
              </w:rPr>
              <w:t>11</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51AAC0" w14:textId="77777777" w:rsidR="007577C0" w:rsidRDefault="007577C0">
            <w:pPr>
              <w:pStyle w:val="Normlnweb"/>
              <w:spacing w:before="0" w:beforeAutospacing="0" w:after="0" w:afterAutospacing="0"/>
              <w:jc w:val="center"/>
            </w:pPr>
            <w:r>
              <w:rPr>
                <w:color w:val="000000"/>
              </w:rPr>
              <w:t>-</w:t>
            </w:r>
          </w:p>
          <w:p w14:paraId="49104724" w14:textId="77777777" w:rsidR="007577C0" w:rsidRDefault="007577C0"/>
        </w:tc>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1085FD2F" w14:textId="77777777" w:rsidR="007577C0" w:rsidRDefault="007577C0">
            <w:pPr>
              <w:pStyle w:val="Normlnweb"/>
              <w:spacing w:before="0" w:beforeAutospacing="0" w:after="0" w:afterAutospacing="0"/>
              <w:jc w:val="center"/>
            </w:pPr>
            <w:r>
              <w:rPr>
                <w:color w:val="000000"/>
              </w:rPr>
              <w:t>11</w:t>
            </w:r>
          </w:p>
        </w:tc>
      </w:tr>
      <w:tr w:rsidR="007577C0" w14:paraId="054E3A31" w14:textId="77777777" w:rsidTr="007577C0">
        <w:tc>
          <w:tcPr>
            <w:tcW w:w="0" w:type="auto"/>
            <w:vMerge/>
            <w:tcBorders>
              <w:top w:val="single" w:sz="12" w:space="0" w:color="000000"/>
              <w:left w:val="single" w:sz="4" w:space="0" w:color="000000"/>
              <w:bottom w:val="single" w:sz="12" w:space="0" w:color="000000"/>
              <w:right w:val="single" w:sz="18" w:space="0" w:color="000000"/>
            </w:tcBorders>
            <w:vAlign w:val="center"/>
            <w:hideMark/>
          </w:tcPr>
          <w:p w14:paraId="06F783FA" w14:textId="77777777" w:rsidR="007577C0" w:rsidRDefault="007577C0"/>
        </w:tc>
        <w:tc>
          <w:tcPr>
            <w:tcW w:w="0" w:type="auto"/>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608EC2CB" w14:textId="77777777" w:rsidR="007577C0" w:rsidRDefault="007577C0">
            <w:pPr>
              <w:pStyle w:val="Normlnweb"/>
              <w:spacing w:before="0" w:beforeAutospacing="0" w:after="0" w:afterAutospacing="0"/>
              <w:jc w:val="center"/>
            </w:pPr>
            <w:r>
              <w:rPr>
                <w:b/>
                <w:bCs/>
                <w:color w:val="000000"/>
              </w:rPr>
              <w:t>Přírodověda</w:t>
            </w:r>
          </w:p>
        </w:tc>
        <w:tc>
          <w:tcPr>
            <w:tcW w:w="0" w:type="auto"/>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5FD3CFB1" w14:textId="77777777" w:rsidR="007577C0" w:rsidRDefault="007577C0">
            <w:pPr>
              <w:pStyle w:val="Normlnweb"/>
              <w:spacing w:before="0" w:beforeAutospacing="0" w:after="0" w:afterAutospacing="0"/>
              <w:jc w:val="center"/>
            </w:pPr>
            <w:r>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D3B35C" w14:textId="77777777" w:rsidR="007577C0" w:rsidRDefault="007577C0">
            <w:pPr>
              <w:pStyle w:val="Normlnweb"/>
              <w:spacing w:before="0" w:beforeAutospacing="0" w:after="0" w:afterAutospacing="0"/>
              <w:jc w:val="center"/>
            </w:pPr>
            <w:r>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94A623" w14:textId="77777777" w:rsidR="007577C0" w:rsidRDefault="007577C0">
            <w:pPr>
              <w:pStyle w:val="Normlnweb"/>
              <w:spacing w:before="0" w:beforeAutospacing="0" w:after="0" w:afterAutospacing="0"/>
              <w:jc w:val="center"/>
            </w:pPr>
            <w:r>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B68520" w14:textId="77777777" w:rsidR="007577C0" w:rsidRDefault="007577C0">
            <w:pPr>
              <w:pStyle w:val="Normlnweb"/>
              <w:spacing w:before="0" w:beforeAutospacing="0" w:after="0" w:afterAutospacing="0"/>
              <w:jc w:val="center"/>
            </w:pPr>
            <w:r>
              <w:rPr>
                <w:color w:val="000000"/>
              </w:rPr>
              <w:t>1</w:t>
            </w:r>
          </w:p>
        </w:tc>
        <w:tc>
          <w:tcPr>
            <w:tcW w:w="0" w:type="auto"/>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6D1DF27E" w14:textId="77777777" w:rsidR="007577C0" w:rsidRDefault="007577C0">
            <w:pPr>
              <w:pStyle w:val="Normlnweb"/>
              <w:spacing w:before="0" w:beforeAutospacing="0" w:after="0" w:afterAutospacing="0"/>
              <w:jc w:val="center"/>
            </w:pPr>
            <w:r>
              <w:rPr>
                <w:color w:val="000000"/>
              </w:rPr>
              <w:t>1</w:t>
            </w:r>
          </w:p>
        </w:tc>
        <w:tc>
          <w:tcPr>
            <w:tcW w:w="0" w:type="auto"/>
            <w:vMerge/>
            <w:tcBorders>
              <w:top w:val="single" w:sz="12" w:space="0" w:color="000000"/>
              <w:left w:val="single" w:sz="18" w:space="0" w:color="000000"/>
              <w:bottom w:val="single" w:sz="12" w:space="0" w:color="000000"/>
              <w:right w:val="single" w:sz="4" w:space="0" w:color="000000"/>
            </w:tcBorders>
            <w:vAlign w:val="center"/>
            <w:hideMark/>
          </w:tcPr>
          <w:p w14:paraId="30ECABC2" w14:textId="77777777" w:rsidR="007577C0" w:rsidRDefault="007577C0"/>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85FF2E" w14:textId="77777777" w:rsidR="007577C0" w:rsidRDefault="007577C0"/>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99B490C" w14:textId="77777777" w:rsidR="007577C0" w:rsidRDefault="007577C0"/>
        </w:tc>
      </w:tr>
      <w:tr w:rsidR="007577C0" w14:paraId="005127DA" w14:textId="77777777" w:rsidTr="007577C0">
        <w:tc>
          <w:tcPr>
            <w:tcW w:w="0" w:type="auto"/>
            <w:vMerge/>
            <w:tcBorders>
              <w:top w:val="single" w:sz="12" w:space="0" w:color="000000"/>
              <w:left w:val="single" w:sz="4" w:space="0" w:color="000000"/>
              <w:bottom w:val="single" w:sz="12" w:space="0" w:color="000000"/>
              <w:right w:val="single" w:sz="18" w:space="0" w:color="000000"/>
            </w:tcBorders>
            <w:vAlign w:val="center"/>
            <w:hideMark/>
          </w:tcPr>
          <w:p w14:paraId="251B1257" w14:textId="77777777" w:rsidR="007577C0" w:rsidRDefault="007577C0"/>
        </w:tc>
        <w:tc>
          <w:tcPr>
            <w:tcW w:w="0" w:type="auto"/>
            <w:tcBorders>
              <w:top w:val="single" w:sz="4" w:space="0" w:color="000000"/>
              <w:left w:val="single" w:sz="18" w:space="0" w:color="000000"/>
              <w:bottom w:val="single" w:sz="12" w:space="0" w:color="000000"/>
              <w:right w:val="single" w:sz="18" w:space="0" w:color="000000"/>
            </w:tcBorders>
            <w:tcMar>
              <w:top w:w="0" w:type="dxa"/>
              <w:left w:w="70" w:type="dxa"/>
              <w:bottom w:w="0" w:type="dxa"/>
              <w:right w:w="70" w:type="dxa"/>
            </w:tcMar>
            <w:vAlign w:val="center"/>
            <w:hideMark/>
          </w:tcPr>
          <w:p w14:paraId="1A9B5159" w14:textId="77777777" w:rsidR="007577C0" w:rsidRDefault="007577C0">
            <w:pPr>
              <w:pStyle w:val="Normlnweb"/>
              <w:spacing w:before="0" w:beforeAutospacing="0" w:after="0" w:afterAutospacing="0"/>
              <w:jc w:val="center"/>
            </w:pPr>
            <w:r>
              <w:rPr>
                <w:b/>
                <w:bCs/>
                <w:color w:val="000000"/>
              </w:rPr>
              <w:t>Vlastivěda</w:t>
            </w:r>
          </w:p>
        </w:tc>
        <w:tc>
          <w:tcPr>
            <w:tcW w:w="0" w:type="auto"/>
            <w:tcBorders>
              <w:top w:val="single" w:sz="4" w:space="0" w:color="000000"/>
              <w:left w:val="single" w:sz="18" w:space="0" w:color="000000"/>
              <w:bottom w:val="single" w:sz="12" w:space="0" w:color="000000"/>
              <w:right w:val="single" w:sz="4" w:space="0" w:color="000000"/>
            </w:tcBorders>
            <w:tcMar>
              <w:top w:w="0" w:type="dxa"/>
              <w:left w:w="70" w:type="dxa"/>
              <w:bottom w:w="0" w:type="dxa"/>
              <w:right w:w="70" w:type="dxa"/>
            </w:tcMar>
            <w:vAlign w:val="center"/>
            <w:hideMark/>
          </w:tcPr>
          <w:p w14:paraId="538C9095" w14:textId="77777777" w:rsidR="007577C0" w:rsidRDefault="007577C0">
            <w:pPr>
              <w:pStyle w:val="Normlnweb"/>
              <w:spacing w:before="0" w:beforeAutospacing="0" w:after="0" w:afterAutospacing="0"/>
              <w:jc w:val="center"/>
            </w:pPr>
            <w:r>
              <w:rPr>
                <w:color w:val="000000"/>
              </w:rPr>
              <w:t>-</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52938862" w14:textId="77777777" w:rsidR="007577C0" w:rsidRDefault="007577C0">
            <w:pPr>
              <w:pStyle w:val="Normlnweb"/>
              <w:spacing w:before="0" w:beforeAutospacing="0" w:after="0" w:afterAutospacing="0"/>
              <w:jc w:val="center"/>
            </w:pPr>
            <w:r>
              <w:rPr>
                <w:color w:val="000000"/>
              </w:rPr>
              <w:t>-</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00E3F2CB" w14:textId="77777777" w:rsidR="007577C0" w:rsidRDefault="007577C0">
            <w:pPr>
              <w:pStyle w:val="Normlnweb"/>
              <w:spacing w:before="0" w:beforeAutospacing="0" w:after="0" w:afterAutospacing="0"/>
              <w:jc w:val="center"/>
            </w:pPr>
            <w:r>
              <w:rPr>
                <w:color w:val="000000"/>
              </w:rPr>
              <w:t>-</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43E60B65" w14:textId="77777777" w:rsidR="007577C0" w:rsidRDefault="007577C0">
            <w:pPr>
              <w:pStyle w:val="Normlnweb"/>
              <w:spacing w:before="0" w:beforeAutospacing="0" w:after="0" w:afterAutospacing="0"/>
              <w:jc w:val="center"/>
            </w:pPr>
            <w:r>
              <w:rPr>
                <w:color w:val="000000"/>
              </w:rPr>
              <w:t>1</w:t>
            </w:r>
          </w:p>
        </w:tc>
        <w:tc>
          <w:tcPr>
            <w:tcW w:w="0" w:type="auto"/>
            <w:tcBorders>
              <w:top w:val="single" w:sz="4" w:space="0" w:color="000000"/>
              <w:left w:val="single" w:sz="4" w:space="0" w:color="000000"/>
              <w:bottom w:val="single" w:sz="12" w:space="0" w:color="000000"/>
              <w:right w:val="single" w:sz="18" w:space="0" w:color="000000"/>
            </w:tcBorders>
            <w:tcMar>
              <w:top w:w="0" w:type="dxa"/>
              <w:left w:w="70" w:type="dxa"/>
              <w:bottom w:w="0" w:type="dxa"/>
              <w:right w:w="70" w:type="dxa"/>
            </w:tcMar>
            <w:vAlign w:val="center"/>
            <w:hideMark/>
          </w:tcPr>
          <w:p w14:paraId="6B4FFDA1" w14:textId="77777777" w:rsidR="007577C0" w:rsidRDefault="007577C0">
            <w:pPr>
              <w:pStyle w:val="Normlnweb"/>
              <w:spacing w:before="0" w:beforeAutospacing="0" w:after="0" w:afterAutospacing="0"/>
              <w:jc w:val="center"/>
            </w:pPr>
            <w:r>
              <w:rPr>
                <w:color w:val="000000"/>
              </w:rPr>
              <w:t>1</w:t>
            </w:r>
          </w:p>
        </w:tc>
        <w:tc>
          <w:tcPr>
            <w:tcW w:w="0" w:type="auto"/>
            <w:vMerge/>
            <w:tcBorders>
              <w:top w:val="single" w:sz="12" w:space="0" w:color="000000"/>
              <w:left w:val="single" w:sz="18" w:space="0" w:color="000000"/>
              <w:bottom w:val="single" w:sz="12" w:space="0" w:color="000000"/>
              <w:right w:val="single" w:sz="4" w:space="0" w:color="000000"/>
            </w:tcBorders>
            <w:vAlign w:val="center"/>
            <w:hideMark/>
          </w:tcPr>
          <w:p w14:paraId="76C1E9EB" w14:textId="77777777" w:rsidR="007577C0" w:rsidRDefault="007577C0"/>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0837D3E3" w14:textId="77777777" w:rsidR="007577C0" w:rsidRDefault="007577C0"/>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0C85426" w14:textId="77777777" w:rsidR="007577C0" w:rsidRDefault="007577C0"/>
        </w:tc>
      </w:tr>
      <w:tr w:rsidR="007577C0" w14:paraId="547A2516" w14:textId="77777777" w:rsidTr="007577C0">
        <w:tc>
          <w:tcPr>
            <w:tcW w:w="0" w:type="auto"/>
            <w:vMerge w:val="restart"/>
            <w:tcBorders>
              <w:top w:val="single" w:sz="12" w:space="0" w:color="000000"/>
              <w:left w:val="single" w:sz="4" w:space="0" w:color="000000"/>
              <w:bottom w:val="single" w:sz="12" w:space="0" w:color="000000"/>
              <w:right w:val="single" w:sz="18" w:space="0" w:color="000000"/>
            </w:tcBorders>
            <w:tcMar>
              <w:top w:w="0" w:type="dxa"/>
              <w:left w:w="70" w:type="dxa"/>
              <w:bottom w:w="0" w:type="dxa"/>
              <w:right w:w="70" w:type="dxa"/>
            </w:tcMar>
            <w:hideMark/>
          </w:tcPr>
          <w:p w14:paraId="447274D7" w14:textId="77777777" w:rsidR="007577C0" w:rsidRDefault="007577C0">
            <w:pPr>
              <w:pStyle w:val="Normlnweb"/>
              <w:spacing w:before="0" w:beforeAutospacing="0" w:after="0" w:afterAutospacing="0"/>
            </w:pPr>
            <w:r>
              <w:rPr>
                <w:b/>
                <w:bCs/>
                <w:color w:val="000000"/>
              </w:rPr>
              <w:t>Umění a kultura</w:t>
            </w:r>
          </w:p>
        </w:tc>
        <w:tc>
          <w:tcPr>
            <w:tcW w:w="0" w:type="auto"/>
            <w:tcBorders>
              <w:top w:val="single" w:sz="12" w:space="0" w:color="000000"/>
              <w:left w:val="single" w:sz="18" w:space="0" w:color="000000"/>
              <w:bottom w:val="single" w:sz="4" w:space="0" w:color="000000"/>
              <w:right w:val="single" w:sz="18" w:space="0" w:color="000000"/>
            </w:tcBorders>
            <w:tcMar>
              <w:top w:w="0" w:type="dxa"/>
              <w:left w:w="70" w:type="dxa"/>
              <w:bottom w:w="0" w:type="dxa"/>
              <w:right w:w="70" w:type="dxa"/>
            </w:tcMar>
            <w:vAlign w:val="center"/>
            <w:hideMark/>
          </w:tcPr>
          <w:p w14:paraId="75F9411B" w14:textId="77777777" w:rsidR="007577C0" w:rsidRDefault="007577C0">
            <w:pPr>
              <w:pStyle w:val="Normlnweb"/>
              <w:spacing w:before="0" w:beforeAutospacing="0" w:after="0" w:afterAutospacing="0"/>
              <w:jc w:val="center"/>
            </w:pPr>
            <w:r>
              <w:rPr>
                <w:b/>
                <w:bCs/>
                <w:color w:val="000000"/>
              </w:rPr>
              <w:t>Hudební výchova</w:t>
            </w:r>
          </w:p>
        </w:tc>
        <w:tc>
          <w:tcPr>
            <w:tcW w:w="0" w:type="auto"/>
            <w:tcBorders>
              <w:top w:val="single" w:sz="12"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7643B1B3" w14:textId="77777777" w:rsidR="007577C0" w:rsidRDefault="007577C0">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051AD6" w14:textId="77777777" w:rsidR="007577C0" w:rsidRDefault="007577C0">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E3527E" w14:textId="77777777" w:rsidR="007577C0" w:rsidRDefault="007577C0">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E081F0" w14:textId="77777777" w:rsidR="007577C0" w:rsidRDefault="007577C0">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42E5D00B" w14:textId="77777777" w:rsidR="007577C0" w:rsidRDefault="007577C0">
            <w:pPr>
              <w:pStyle w:val="Normlnweb"/>
              <w:spacing w:before="0" w:beforeAutospacing="0" w:after="0" w:afterAutospacing="0"/>
              <w:jc w:val="center"/>
            </w:pPr>
            <w:r>
              <w:rPr>
                <w:color w:val="000000"/>
              </w:rPr>
              <w:t>1</w:t>
            </w:r>
          </w:p>
        </w:tc>
        <w:tc>
          <w:tcPr>
            <w:tcW w:w="0" w:type="auto"/>
            <w:vMerge w:val="restart"/>
            <w:tcBorders>
              <w:top w:val="single" w:sz="12" w:space="0" w:color="000000"/>
              <w:left w:val="single" w:sz="18" w:space="0" w:color="000000"/>
              <w:bottom w:val="single" w:sz="12" w:space="0" w:color="000000"/>
              <w:right w:val="single" w:sz="4" w:space="0" w:color="000000"/>
            </w:tcBorders>
            <w:tcMar>
              <w:top w:w="0" w:type="dxa"/>
              <w:left w:w="70" w:type="dxa"/>
              <w:bottom w:w="0" w:type="dxa"/>
              <w:right w:w="70" w:type="dxa"/>
            </w:tcMar>
            <w:vAlign w:val="center"/>
            <w:hideMark/>
          </w:tcPr>
          <w:p w14:paraId="056B1981" w14:textId="77777777" w:rsidR="007577C0" w:rsidRDefault="007577C0">
            <w:pPr>
              <w:pStyle w:val="Normlnweb"/>
              <w:spacing w:before="0" w:beforeAutospacing="0" w:after="0" w:afterAutospacing="0"/>
              <w:jc w:val="center"/>
            </w:pPr>
            <w:r>
              <w:rPr>
                <w:color w:val="000000"/>
              </w:rPr>
              <w:t>12</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BE25BA" w14:textId="77777777" w:rsidR="007577C0" w:rsidRDefault="007577C0">
            <w:pPr>
              <w:pStyle w:val="Normlnweb"/>
              <w:spacing w:before="0" w:beforeAutospacing="0" w:after="0" w:afterAutospacing="0"/>
              <w:jc w:val="center"/>
            </w:pPr>
            <w:r>
              <w:rPr>
                <w:color w:val="000000"/>
              </w:rPr>
              <w:t>-</w:t>
            </w:r>
          </w:p>
        </w:tc>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31BA55CB" w14:textId="77777777" w:rsidR="007577C0" w:rsidRDefault="007577C0">
            <w:pPr>
              <w:pStyle w:val="Normlnweb"/>
              <w:spacing w:before="0" w:beforeAutospacing="0" w:after="0" w:afterAutospacing="0"/>
              <w:jc w:val="center"/>
            </w:pPr>
            <w:r>
              <w:rPr>
                <w:color w:val="000000"/>
              </w:rPr>
              <w:t>12</w:t>
            </w:r>
          </w:p>
        </w:tc>
      </w:tr>
      <w:tr w:rsidR="007577C0" w14:paraId="5914218F" w14:textId="77777777" w:rsidTr="007577C0">
        <w:tc>
          <w:tcPr>
            <w:tcW w:w="0" w:type="auto"/>
            <w:vMerge/>
            <w:tcBorders>
              <w:top w:val="single" w:sz="12" w:space="0" w:color="000000"/>
              <w:left w:val="single" w:sz="4" w:space="0" w:color="000000"/>
              <w:bottom w:val="single" w:sz="12" w:space="0" w:color="000000"/>
              <w:right w:val="single" w:sz="18" w:space="0" w:color="000000"/>
            </w:tcBorders>
            <w:vAlign w:val="center"/>
            <w:hideMark/>
          </w:tcPr>
          <w:p w14:paraId="6CED9CC0" w14:textId="77777777" w:rsidR="007577C0" w:rsidRDefault="007577C0"/>
        </w:tc>
        <w:tc>
          <w:tcPr>
            <w:tcW w:w="0" w:type="auto"/>
            <w:tcBorders>
              <w:top w:val="single" w:sz="4" w:space="0" w:color="000000"/>
              <w:left w:val="single" w:sz="18" w:space="0" w:color="000000"/>
              <w:bottom w:val="single" w:sz="12" w:space="0" w:color="000000"/>
              <w:right w:val="single" w:sz="18" w:space="0" w:color="000000"/>
            </w:tcBorders>
            <w:tcMar>
              <w:top w:w="0" w:type="dxa"/>
              <w:left w:w="70" w:type="dxa"/>
              <w:bottom w:w="0" w:type="dxa"/>
              <w:right w:w="70" w:type="dxa"/>
            </w:tcMar>
            <w:vAlign w:val="center"/>
            <w:hideMark/>
          </w:tcPr>
          <w:p w14:paraId="72A350D5" w14:textId="77777777" w:rsidR="007577C0" w:rsidRDefault="007577C0">
            <w:pPr>
              <w:pStyle w:val="Normlnweb"/>
              <w:spacing w:before="0" w:beforeAutospacing="0" w:after="0" w:afterAutospacing="0"/>
              <w:jc w:val="center"/>
            </w:pPr>
            <w:r>
              <w:rPr>
                <w:b/>
                <w:bCs/>
                <w:color w:val="000000"/>
              </w:rPr>
              <w:t>Výtvarná výchova</w:t>
            </w:r>
          </w:p>
        </w:tc>
        <w:tc>
          <w:tcPr>
            <w:tcW w:w="0" w:type="auto"/>
            <w:tcBorders>
              <w:top w:val="single" w:sz="4" w:space="0" w:color="000000"/>
              <w:left w:val="single" w:sz="18" w:space="0" w:color="000000"/>
              <w:bottom w:val="single" w:sz="12" w:space="0" w:color="000000"/>
              <w:right w:val="single" w:sz="4" w:space="0" w:color="000000"/>
            </w:tcBorders>
            <w:tcMar>
              <w:top w:w="0" w:type="dxa"/>
              <w:left w:w="70" w:type="dxa"/>
              <w:bottom w:w="0" w:type="dxa"/>
              <w:right w:w="70" w:type="dxa"/>
            </w:tcMar>
            <w:vAlign w:val="center"/>
            <w:hideMark/>
          </w:tcPr>
          <w:p w14:paraId="7E60E88C" w14:textId="77777777" w:rsidR="007577C0" w:rsidRDefault="007577C0">
            <w:pPr>
              <w:pStyle w:val="Normlnweb"/>
              <w:spacing w:before="0" w:beforeAutospacing="0" w:after="0" w:afterAutospacing="0"/>
              <w:jc w:val="center"/>
            </w:pPr>
            <w:r>
              <w:rPr>
                <w:color w:val="000000"/>
              </w:rPr>
              <w:t>1</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66C635B9" w14:textId="77777777" w:rsidR="007577C0" w:rsidRDefault="007577C0">
            <w:pPr>
              <w:pStyle w:val="Normlnweb"/>
              <w:spacing w:before="0" w:beforeAutospacing="0" w:after="0" w:afterAutospacing="0"/>
              <w:jc w:val="center"/>
            </w:pPr>
            <w:r>
              <w:rPr>
                <w:color w:val="000000"/>
              </w:rPr>
              <w:t>1</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5D07E594" w14:textId="77777777" w:rsidR="007577C0" w:rsidRDefault="007577C0">
            <w:pPr>
              <w:pStyle w:val="Normlnweb"/>
              <w:spacing w:before="0" w:beforeAutospacing="0" w:after="0" w:afterAutospacing="0"/>
              <w:jc w:val="center"/>
            </w:pPr>
            <w:r>
              <w:rPr>
                <w:color w:val="000000"/>
              </w:rPr>
              <w:t>1</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12FF43C6" w14:textId="77777777" w:rsidR="007577C0" w:rsidRDefault="007577C0">
            <w:pPr>
              <w:pStyle w:val="Normlnweb"/>
              <w:spacing w:before="0" w:beforeAutospacing="0" w:after="0" w:afterAutospacing="0"/>
              <w:jc w:val="center"/>
            </w:pPr>
            <w:r>
              <w:rPr>
                <w:color w:val="000000"/>
              </w:rPr>
              <w:t>2</w:t>
            </w:r>
          </w:p>
        </w:tc>
        <w:tc>
          <w:tcPr>
            <w:tcW w:w="0" w:type="auto"/>
            <w:tcBorders>
              <w:top w:val="single" w:sz="4" w:space="0" w:color="000000"/>
              <w:left w:val="single" w:sz="4" w:space="0" w:color="000000"/>
              <w:bottom w:val="single" w:sz="12" w:space="0" w:color="000000"/>
              <w:right w:val="single" w:sz="18" w:space="0" w:color="000000"/>
            </w:tcBorders>
            <w:tcMar>
              <w:top w:w="0" w:type="dxa"/>
              <w:left w:w="70" w:type="dxa"/>
              <w:bottom w:w="0" w:type="dxa"/>
              <w:right w:w="70" w:type="dxa"/>
            </w:tcMar>
            <w:vAlign w:val="center"/>
            <w:hideMark/>
          </w:tcPr>
          <w:p w14:paraId="65D7B0B5" w14:textId="77777777" w:rsidR="007577C0" w:rsidRDefault="007577C0">
            <w:pPr>
              <w:pStyle w:val="Normlnweb"/>
              <w:spacing w:before="0" w:beforeAutospacing="0" w:after="0" w:afterAutospacing="0"/>
              <w:jc w:val="center"/>
            </w:pPr>
            <w:r>
              <w:rPr>
                <w:color w:val="000000"/>
              </w:rPr>
              <w:t>2</w:t>
            </w:r>
          </w:p>
        </w:tc>
        <w:tc>
          <w:tcPr>
            <w:tcW w:w="0" w:type="auto"/>
            <w:vMerge/>
            <w:tcBorders>
              <w:top w:val="single" w:sz="12" w:space="0" w:color="000000"/>
              <w:left w:val="single" w:sz="18" w:space="0" w:color="000000"/>
              <w:bottom w:val="single" w:sz="12" w:space="0" w:color="000000"/>
              <w:right w:val="single" w:sz="4" w:space="0" w:color="000000"/>
            </w:tcBorders>
            <w:vAlign w:val="center"/>
            <w:hideMark/>
          </w:tcPr>
          <w:p w14:paraId="1EA30F49" w14:textId="77777777" w:rsidR="007577C0" w:rsidRDefault="007577C0"/>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08E1CD6" w14:textId="77777777" w:rsidR="007577C0" w:rsidRDefault="007577C0"/>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6F53C39" w14:textId="77777777" w:rsidR="007577C0" w:rsidRDefault="007577C0"/>
        </w:tc>
      </w:tr>
      <w:tr w:rsidR="007577C0" w14:paraId="69E8F0BE" w14:textId="77777777" w:rsidTr="007577C0">
        <w:trPr>
          <w:trHeight w:val="321"/>
        </w:trPr>
        <w:tc>
          <w:tcPr>
            <w:tcW w:w="0" w:type="auto"/>
            <w:vMerge w:val="restart"/>
            <w:tcBorders>
              <w:top w:val="single" w:sz="12" w:space="0" w:color="000000"/>
              <w:left w:val="single" w:sz="4" w:space="0" w:color="000000"/>
              <w:bottom w:val="single" w:sz="12" w:space="0" w:color="000000"/>
              <w:right w:val="single" w:sz="18" w:space="0" w:color="000000"/>
            </w:tcBorders>
            <w:tcMar>
              <w:top w:w="0" w:type="dxa"/>
              <w:left w:w="70" w:type="dxa"/>
              <w:bottom w:w="0" w:type="dxa"/>
              <w:right w:w="70" w:type="dxa"/>
            </w:tcMar>
            <w:hideMark/>
          </w:tcPr>
          <w:p w14:paraId="74585665" w14:textId="77777777" w:rsidR="007577C0" w:rsidRDefault="007577C0">
            <w:pPr>
              <w:pStyle w:val="Normlnweb"/>
              <w:spacing w:before="0" w:beforeAutospacing="0" w:after="0" w:afterAutospacing="0"/>
            </w:pPr>
            <w:r>
              <w:rPr>
                <w:b/>
                <w:bCs/>
                <w:color w:val="000000"/>
              </w:rPr>
              <w:t>Člověk a zdraví</w:t>
            </w:r>
          </w:p>
        </w:tc>
        <w:tc>
          <w:tcPr>
            <w:tcW w:w="0" w:type="auto"/>
            <w:tcBorders>
              <w:top w:val="single" w:sz="12" w:space="0" w:color="000000"/>
              <w:left w:val="single" w:sz="18" w:space="0" w:color="000000"/>
              <w:bottom w:val="single" w:sz="12" w:space="0" w:color="000000"/>
              <w:right w:val="single" w:sz="18" w:space="0" w:color="000000"/>
            </w:tcBorders>
            <w:tcMar>
              <w:top w:w="0" w:type="dxa"/>
              <w:left w:w="70" w:type="dxa"/>
              <w:bottom w:w="0" w:type="dxa"/>
              <w:right w:w="70" w:type="dxa"/>
            </w:tcMar>
            <w:vAlign w:val="center"/>
            <w:hideMark/>
          </w:tcPr>
          <w:p w14:paraId="7BF74CA9" w14:textId="77777777" w:rsidR="007577C0" w:rsidRDefault="007577C0">
            <w:pPr>
              <w:pStyle w:val="Normlnweb"/>
              <w:spacing w:before="0" w:beforeAutospacing="0" w:after="0" w:afterAutospacing="0"/>
              <w:jc w:val="center"/>
            </w:pPr>
            <w:r>
              <w:rPr>
                <w:b/>
                <w:bCs/>
                <w:color w:val="000000"/>
              </w:rPr>
              <w:t>Tělesná výchova</w:t>
            </w:r>
          </w:p>
        </w:tc>
        <w:tc>
          <w:tcPr>
            <w:tcW w:w="0" w:type="auto"/>
            <w:vMerge w:val="restart"/>
            <w:tcBorders>
              <w:top w:val="single" w:sz="12" w:space="0" w:color="000000"/>
              <w:left w:val="single" w:sz="18" w:space="0" w:color="000000"/>
              <w:bottom w:val="single" w:sz="12" w:space="0" w:color="000000"/>
              <w:right w:val="single" w:sz="4" w:space="0" w:color="000000"/>
            </w:tcBorders>
            <w:tcMar>
              <w:top w:w="0" w:type="dxa"/>
              <w:left w:w="70" w:type="dxa"/>
              <w:bottom w:w="0" w:type="dxa"/>
              <w:right w:w="70" w:type="dxa"/>
            </w:tcMar>
            <w:vAlign w:val="center"/>
            <w:hideMark/>
          </w:tcPr>
          <w:p w14:paraId="5944E5DB" w14:textId="77777777" w:rsidR="007577C0" w:rsidRDefault="007577C0">
            <w:pPr>
              <w:pStyle w:val="Normlnweb"/>
              <w:spacing w:before="0" w:beforeAutospacing="0" w:after="0" w:afterAutospacing="0"/>
              <w:jc w:val="center"/>
            </w:pPr>
            <w:r>
              <w:rPr>
                <w:color w:val="000000"/>
              </w:rPr>
              <w:t>2</w:t>
            </w:r>
          </w:p>
        </w:tc>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4332E324" w14:textId="77777777" w:rsidR="007577C0" w:rsidRDefault="007577C0">
            <w:pPr>
              <w:pStyle w:val="Normlnweb"/>
              <w:spacing w:before="0" w:beforeAutospacing="0" w:after="0" w:afterAutospacing="0"/>
              <w:jc w:val="center"/>
            </w:pPr>
            <w:r>
              <w:rPr>
                <w:color w:val="000000"/>
              </w:rPr>
              <w:t>2+1</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40BB17" w14:textId="77777777" w:rsidR="007577C0" w:rsidRDefault="007577C0">
            <w:pPr>
              <w:pStyle w:val="Normlnweb"/>
              <w:spacing w:before="0" w:beforeAutospacing="0" w:after="0" w:afterAutospacing="0"/>
              <w:jc w:val="center"/>
            </w:pPr>
            <w:r>
              <w:rPr>
                <w:color w:val="000000"/>
              </w:rPr>
              <w:t>2</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56211E" w14:textId="77777777" w:rsidR="007577C0" w:rsidRDefault="007577C0">
            <w:pPr>
              <w:pStyle w:val="Normlnweb"/>
              <w:spacing w:before="0" w:beforeAutospacing="0" w:after="0" w:afterAutospacing="0"/>
              <w:jc w:val="center"/>
            </w:pPr>
            <w:r>
              <w:rPr>
                <w:color w:val="000000"/>
              </w:rPr>
              <w:t>2</w:t>
            </w:r>
          </w:p>
        </w:tc>
        <w:tc>
          <w:tcPr>
            <w:tcW w:w="0" w:type="auto"/>
            <w:tcBorders>
              <w:top w:val="single" w:sz="12"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7B416BD7" w14:textId="77777777" w:rsidR="007577C0" w:rsidRDefault="007577C0">
            <w:pPr>
              <w:pStyle w:val="Normlnweb"/>
              <w:spacing w:before="0" w:beforeAutospacing="0" w:after="0" w:afterAutospacing="0"/>
              <w:jc w:val="center"/>
            </w:pPr>
            <w:r>
              <w:rPr>
                <w:color w:val="000000"/>
              </w:rPr>
              <w:t>2</w:t>
            </w:r>
          </w:p>
        </w:tc>
        <w:tc>
          <w:tcPr>
            <w:tcW w:w="0" w:type="auto"/>
            <w:vMerge w:val="restart"/>
            <w:tcBorders>
              <w:top w:val="single" w:sz="12" w:space="0" w:color="000000"/>
              <w:left w:val="single" w:sz="18" w:space="0" w:color="000000"/>
              <w:bottom w:val="single" w:sz="12" w:space="0" w:color="000000"/>
              <w:right w:val="single" w:sz="4" w:space="0" w:color="000000"/>
            </w:tcBorders>
            <w:tcMar>
              <w:top w:w="0" w:type="dxa"/>
              <w:left w:w="70" w:type="dxa"/>
              <w:bottom w:w="0" w:type="dxa"/>
              <w:right w:w="70" w:type="dxa"/>
            </w:tcMar>
            <w:vAlign w:val="center"/>
            <w:hideMark/>
          </w:tcPr>
          <w:p w14:paraId="17D2FF2F" w14:textId="77777777" w:rsidR="007577C0" w:rsidRDefault="007577C0">
            <w:pPr>
              <w:pStyle w:val="Normlnweb"/>
              <w:spacing w:before="0" w:beforeAutospacing="0" w:after="0" w:afterAutospacing="0"/>
              <w:jc w:val="center"/>
            </w:pPr>
            <w:r>
              <w:rPr>
                <w:color w:val="000000"/>
              </w:rPr>
              <w:t>10</w:t>
            </w:r>
          </w:p>
        </w:tc>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14946D18" w14:textId="77777777" w:rsidR="007577C0" w:rsidRDefault="007577C0">
            <w:pPr>
              <w:pStyle w:val="Normlnweb"/>
              <w:spacing w:before="0" w:beforeAutospacing="0" w:after="0" w:afterAutospacing="0"/>
              <w:jc w:val="center"/>
            </w:pPr>
            <w:r>
              <w:rPr>
                <w:color w:val="000000"/>
              </w:rPr>
              <w:t>4</w:t>
            </w:r>
          </w:p>
        </w:tc>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1D29DBFB" w14:textId="77777777" w:rsidR="007577C0" w:rsidRDefault="007577C0">
            <w:pPr>
              <w:pStyle w:val="Normlnweb"/>
              <w:spacing w:before="0" w:beforeAutospacing="0" w:after="0" w:afterAutospacing="0"/>
              <w:jc w:val="center"/>
            </w:pPr>
            <w:r>
              <w:rPr>
                <w:color w:val="000000"/>
              </w:rPr>
              <w:t>14</w:t>
            </w:r>
          </w:p>
        </w:tc>
      </w:tr>
      <w:tr w:rsidR="007577C0" w14:paraId="179F4DDC" w14:textId="77777777" w:rsidTr="007577C0">
        <w:trPr>
          <w:trHeight w:val="321"/>
        </w:trPr>
        <w:tc>
          <w:tcPr>
            <w:tcW w:w="0" w:type="auto"/>
            <w:vMerge/>
            <w:tcBorders>
              <w:top w:val="single" w:sz="12" w:space="0" w:color="000000"/>
              <w:left w:val="single" w:sz="4" w:space="0" w:color="000000"/>
              <w:bottom w:val="single" w:sz="12" w:space="0" w:color="000000"/>
              <w:right w:val="single" w:sz="18" w:space="0" w:color="000000"/>
            </w:tcBorders>
            <w:vAlign w:val="center"/>
            <w:hideMark/>
          </w:tcPr>
          <w:p w14:paraId="28688A95" w14:textId="77777777" w:rsidR="007577C0" w:rsidRDefault="007577C0"/>
        </w:tc>
        <w:tc>
          <w:tcPr>
            <w:tcW w:w="0" w:type="auto"/>
            <w:tcBorders>
              <w:top w:val="single" w:sz="12" w:space="0" w:color="000000"/>
              <w:left w:val="single" w:sz="18" w:space="0" w:color="000000"/>
              <w:bottom w:val="single" w:sz="12" w:space="0" w:color="000000"/>
              <w:right w:val="single" w:sz="18" w:space="0" w:color="000000"/>
            </w:tcBorders>
            <w:tcMar>
              <w:top w:w="0" w:type="dxa"/>
              <w:left w:w="70" w:type="dxa"/>
              <w:bottom w:w="0" w:type="dxa"/>
              <w:right w:w="70" w:type="dxa"/>
            </w:tcMar>
            <w:vAlign w:val="center"/>
            <w:hideMark/>
          </w:tcPr>
          <w:p w14:paraId="4D993CA3" w14:textId="77777777" w:rsidR="007577C0" w:rsidRDefault="007577C0">
            <w:pPr>
              <w:pStyle w:val="Normlnweb"/>
              <w:spacing w:before="0" w:beforeAutospacing="0" w:after="0" w:afterAutospacing="0"/>
              <w:jc w:val="center"/>
            </w:pPr>
            <w:r>
              <w:rPr>
                <w:b/>
                <w:bCs/>
                <w:color w:val="000000"/>
              </w:rPr>
              <w:t>Plavání</w:t>
            </w:r>
          </w:p>
        </w:tc>
        <w:tc>
          <w:tcPr>
            <w:tcW w:w="0" w:type="auto"/>
            <w:vMerge/>
            <w:tcBorders>
              <w:top w:val="single" w:sz="12" w:space="0" w:color="000000"/>
              <w:left w:val="single" w:sz="18" w:space="0" w:color="000000"/>
              <w:bottom w:val="single" w:sz="12" w:space="0" w:color="000000"/>
              <w:right w:val="single" w:sz="4" w:space="0" w:color="000000"/>
            </w:tcBorders>
            <w:vAlign w:val="center"/>
            <w:hideMark/>
          </w:tcPr>
          <w:p w14:paraId="0AB81023" w14:textId="77777777" w:rsidR="007577C0" w:rsidRDefault="007577C0"/>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524FB6CD" w14:textId="77777777" w:rsidR="007577C0" w:rsidRDefault="007577C0"/>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5724B721" w14:textId="77777777" w:rsidR="007577C0" w:rsidRDefault="007577C0">
            <w:pPr>
              <w:pStyle w:val="Normlnweb"/>
              <w:spacing w:before="0" w:beforeAutospacing="0" w:after="0" w:afterAutospacing="0"/>
              <w:jc w:val="center"/>
            </w:pPr>
            <w:r>
              <w:rPr>
                <w:color w:val="000000"/>
              </w:rPr>
              <w:t>+1</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369252F7" w14:textId="77777777" w:rsidR="007577C0" w:rsidRDefault="007577C0">
            <w:pPr>
              <w:pStyle w:val="Normlnweb"/>
              <w:spacing w:before="0" w:beforeAutospacing="0" w:after="0" w:afterAutospacing="0"/>
              <w:jc w:val="center"/>
            </w:pPr>
            <w:r>
              <w:rPr>
                <w:color w:val="000000"/>
              </w:rPr>
              <w:t>+1</w:t>
            </w:r>
          </w:p>
        </w:tc>
        <w:tc>
          <w:tcPr>
            <w:tcW w:w="0" w:type="auto"/>
            <w:tcBorders>
              <w:top w:val="single" w:sz="4" w:space="0" w:color="000000"/>
              <w:left w:val="single" w:sz="4" w:space="0" w:color="000000"/>
              <w:bottom w:val="single" w:sz="12" w:space="0" w:color="000000"/>
              <w:right w:val="single" w:sz="18" w:space="0" w:color="000000"/>
            </w:tcBorders>
            <w:tcMar>
              <w:top w:w="0" w:type="dxa"/>
              <w:left w:w="70" w:type="dxa"/>
              <w:bottom w:w="0" w:type="dxa"/>
              <w:right w:w="70" w:type="dxa"/>
            </w:tcMar>
            <w:vAlign w:val="center"/>
            <w:hideMark/>
          </w:tcPr>
          <w:p w14:paraId="2685AFBD" w14:textId="77777777" w:rsidR="007577C0" w:rsidRDefault="007577C0">
            <w:pPr>
              <w:pStyle w:val="Normlnweb"/>
              <w:spacing w:before="0" w:beforeAutospacing="0" w:after="0" w:afterAutospacing="0"/>
              <w:jc w:val="center"/>
            </w:pPr>
            <w:r>
              <w:rPr>
                <w:color w:val="000000"/>
              </w:rPr>
              <w:t>+1</w:t>
            </w:r>
          </w:p>
        </w:tc>
        <w:tc>
          <w:tcPr>
            <w:tcW w:w="0" w:type="auto"/>
            <w:vMerge/>
            <w:tcBorders>
              <w:top w:val="single" w:sz="12" w:space="0" w:color="000000"/>
              <w:left w:val="single" w:sz="18" w:space="0" w:color="000000"/>
              <w:bottom w:val="single" w:sz="12" w:space="0" w:color="000000"/>
              <w:right w:val="single" w:sz="4" w:space="0" w:color="000000"/>
            </w:tcBorders>
            <w:vAlign w:val="center"/>
            <w:hideMark/>
          </w:tcPr>
          <w:p w14:paraId="71B3AF9D" w14:textId="77777777" w:rsidR="007577C0" w:rsidRDefault="007577C0"/>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564FE98" w14:textId="77777777" w:rsidR="007577C0" w:rsidRDefault="007577C0"/>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5E87B7B4" w14:textId="77777777" w:rsidR="007577C0" w:rsidRDefault="007577C0"/>
        </w:tc>
      </w:tr>
      <w:tr w:rsidR="007577C0" w14:paraId="61892B56" w14:textId="77777777" w:rsidTr="007577C0">
        <w:tc>
          <w:tcPr>
            <w:tcW w:w="0" w:type="auto"/>
            <w:tcBorders>
              <w:top w:val="single" w:sz="12" w:space="0" w:color="000000"/>
              <w:left w:val="single" w:sz="4" w:space="0" w:color="000000"/>
              <w:bottom w:val="single" w:sz="12" w:space="0" w:color="000000"/>
              <w:right w:val="single" w:sz="18" w:space="0" w:color="000000"/>
            </w:tcBorders>
            <w:tcMar>
              <w:top w:w="0" w:type="dxa"/>
              <w:left w:w="70" w:type="dxa"/>
              <w:bottom w:w="0" w:type="dxa"/>
              <w:right w:w="70" w:type="dxa"/>
            </w:tcMar>
            <w:hideMark/>
          </w:tcPr>
          <w:p w14:paraId="557A9FC0" w14:textId="77777777" w:rsidR="007577C0" w:rsidRDefault="007577C0">
            <w:pPr>
              <w:pStyle w:val="Normlnweb"/>
              <w:spacing w:before="0" w:beforeAutospacing="0" w:after="0" w:afterAutospacing="0"/>
            </w:pPr>
            <w:r>
              <w:rPr>
                <w:b/>
                <w:bCs/>
                <w:color w:val="000000"/>
              </w:rPr>
              <w:t>Člověk a svět práce</w:t>
            </w:r>
          </w:p>
        </w:tc>
        <w:tc>
          <w:tcPr>
            <w:tcW w:w="0" w:type="auto"/>
            <w:tcBorders>
              <w:top w:val="single" w:sz="12" w:space="0" w:color="000000"/>
              <w:left w:val="single" w:sz="18" w:space="0" w:color="000000"/>
              <w:bottom w:val="single" w:sz="12" w:space="0" w:color="000000"/>
              <w:right w:val="single" w:sz="18" w:space="0" w:color="000000"/>
            </w:tcBorders>
            <w:tcMar>
              <w:top w:w="0" w:type="dxa"/>
              <w:left w:w="70" w:type="dxa"/>
              <w:bottom w:w="0" w:type="dxa"/>
              <w:right w:w="70" w:type="dxa"/>
            </w:tcMar>
            <w:vAlign w:val="center"/>
            <w:hideMark/>
          </w:tcPr>
          <w:p w14:paraId="5C4F76BE" w14:textId="77777777" w:rsidR="007577C0" w:rsidRDefault="007577C0">
            <w:pPr>
              <w:pStyle w:val="Normlnweb"/>
              <w:spacing w:before="0" w:beforeAutospacing="0" w:after="0" w:afterAutospacing="0"/>
              <w:jc w:val="center"/>
            </w:pPr>
            <w:r>
              <w:rPr>
                <w:b/>
                <w:bCs/>
                <w:color w:val="000000"/>
              </w:rPr>
              <w:t>Pracovní činnosti</w:t>
            </w:r>
          </w:p>
        </w:tc>
        <w:tc>
          <w:tcPr>
            <w:tcW w:w="0" w:type="auto"/>
            <w:tcBorders>
              <w:top w:val="single" w:sz="12" w:space="0" w:color="000000"/>
              <w:left w:val="single" w:sz="18" w:space="0" w:color="000000"/>
              <w:bottom w:val="single" w:sz="12" w:space="0" w:color="000000"/>
              <w:right w:val="single" w:sz="4" w:space="0" w:color="000000"/>
            </w:tcBorders>
            <w:tcMar>
              <w:top w:w="0" w:type="dxa"/>
              <w:left w:w="70" w:type="dxa"/>
              <w:bottom w:w="0" w:type="dxa"/>
              <w:right w:w="70" w:type="dxa"/>
            </w:tcMar>
            <w:vAlign w:val="center"/>
            <w:hideMark/>
          </w:tcPr>
          <w:p w14:paraId="6F8B49BC" w14:textId="77777777" w:rsidR="007577C0" w:rsidRDefault="007577C0">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4D98B505" w14:textId="77777777" w:rsidR="007577C0" w:rsidRDefault="007577C0">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665673E" w14:textId="77777777" w:rsidR="007577C0" w:rsidRDefault="007577C0">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2B369AFA" w14:textId="77777777" w:rsidR="007577C0" w:rsidRDefault="007577C0">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12" w:space="0" w:color="000000"/>
              <w:right w:val="single" w:sz="18" w:space="0" w:color="000000"/>
            </w:tcBorders>
            <w:tcMar>
              <w:top w:w="0" w:type="dxa"/>
              <w:left w:w="70" w:type="dxa"/>
              <w:bottom w:w="0" w:type="dxa"/>
              <w:right w:w="70" w:type="dxa"/>
            </w:tcMar>
            <w:vAlign w:val="center"/>
            <w:hideMark/>
          </w:tcPr>
          <w:p w14:paraId="68E4408F" w14:textId="77777777" w:rsidR="007577C0" w:rsidRDefault="007577C0">
            <w:pPr>
              <w:pStyle w:val="Normlnweb"/>
              <w:spacing w:before="0" w:beforeAutospacing="0" w:after="0" w:afterAutospacing="0"/>
              <w:jc w:val="center"/>
            </w:pPr>
            <w:r>
              <w:rPr>
                <w:color w:val="000000"/>
              </w:rPr>
              <w:t>1</w:t>
            </w:r>
          </w:p>
        </w:tc>
        <w:tc>
          <w:tcPr>
            <w:tcW w:w="0" w:type="auto"/>
            <w:tcBorders>
              <w:top w:val="single" w:sz="12" w:space="0" w:color="000000"/>
              <w:left w:val="single" w:sz="18" w:space="0" w:color="000000"/>
              <w:bottom w:val="single" w:sz="12" w:space="0" w:color="000000"/>
              <w:right w:val="single" w:sz="4" w:space="0" w:color="000000"/>
            </w:tcBorders>
            <w:tcMar>
              <w:top w:w="0" w:type="dxa"/>
              <w:left w:w="70" w:type="dxa"/>
              <w:bottom w:w="0" w:type="dxa"/>
              <w:right w:w="70" w:type="dxa"/>
            </w:tcMar>
            <w:vAlign w:val="center"/>
            <w:hideMark/>
          </w:tcPr>
          <w:p w14:paraId="178DA2B1" w14:textId="77777777" w:rsidR="007577C0" w:rsidRDefault="007577C0">
            <w:pPr>
              <w:pStyle w:val="Normlnweb"/>
              <w:spacing w:before="0" w:beforeAutospacing="0" w:after="0" w:afterAutospacing="0"/>
              <w:jc w:val="center"/>
            </w:pPr>
            <w:r>
              <w:rPr>
                <w:color w:val="000000"/>
              </w:rPr>
              <w:t>5</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2FA713A1" w14:textId="77777777" w:rsidR="007577C0" w:rsidRDefault="007577C0">
            <w:pPr>
              <w:pStyle w:val="Normlnweb"/>
              <w:spacing w:before="0" w:beforeAutospacing="0" w:after="0" w:afterAutospacing="0"/>
              <w:jc w:val="center"/>
            </w:pPr>
            <w:r>
              <w:rPr>
                <w:color w:val="000000"/>
              </w:rPr>
              <w:t>-</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37A8CB39" w14:textId="77777777" w:rsidR="007577C0" w:rsidRDefault="007577C0">
            <w:pPr>
              <w:pStyle w:val="Normlnweb"/>
              <w:spacing w:before="0" w:beforeAutospacing="0" w:after="0" w:afterAutospacing="0"/>
              <w:jc w:val="center"/>
            </w:pPr>
            <w:r>
              <w:rPr>
                <w:color w:val="000000"/>
              </w:rPr>
              <w:t>5</w:t>
            </w:r>
          </w:p>
        </w:tc>
      </w:tr>
      <w:tr w:rsidR="007577C0" w14:paraId="372AEAD7" w14:textId="77777777" w:rsidTr="00B53992">
        <w:tc>
          <w:tcPr>
            <w:tcW w:w="0" w:type="auto"/>
            <w:gridSpan w:val="2"/>
            <w:tcBorders>
              <w:top w:val="single" w:sz="12" w:space="0" w:color="000000"/>
              <w:left w:val="single" w:sz="4" w:space="0" w:color="000000"/>
              <w:bottom w:val="single" w:sz="12" w:space="0" w:color="000000"/>
              <w:right w:val="single" w:sz="18" w:space="0" w:color="000000"/>
            </w:tcBorders>
            <w:tcMar>
              <w:top w:w="0" w:type="dxa"/>
              <w:left w:w="70" w:type="dxa"/>
              <w:bottom w:w="0" w:type="dxa"/>
              <w:right w:w="70" w:type="dxa"/>
            </w:tcMar>
            <w:vAlign w:val="center"/>
            <w:hideMark/>
          </w:tcPr>
          <w:p w14:paraId="66507614" w14:textId="77777777" w:rsidR="007577C0" w:rsidRDefault="007577C0">
            <w:pPr>
              <w:pStyle w:val="Normlnweb"/>
              <w:spacing w:before="0" w:beforeAutospacing="0" w:after="0" w:afterAutospacing="0"/>
            </w:pPr>
            <w:r>
              <w:rPr>
                <w:b/>
                <w:bCs/>
                <w:color w:val="000000"/>
              </w:rPr>
              <w:t>Časová dotace bez DČD</w:t>
            </w:r>
          </w:p>
        </w:tc>
        <w:tc>
          <w:tcPr>
            <w:tcW w:w="0" w:type="auto"/>
            <w:tcBorders>
              <w:top w:val="single" w:sz="12" w:space="0" w:color="000000"/>
              <w:left w:val="single" w:sz="18" w:space="0" w:color="000000"/>
              <w:bottom w:val="single" w:sz="12" w:space="0" w:color="000000"/>
              <w:right w:val="single" w:sz="4" w:space="0" w:color="000000"/>
            </w:tcBorders>
            <w:tcMar>
              <w:top w:w="0" w:type="dxa"/>
              <w:left w:w="70" w:type="dxa"/>
              <w:bottom w:w="0" w:type="dxa"/>
              <w:right w:w="70" w:type="dxa"/>
            </w:tcMar>
            <w:vAlign w:val="center"/>
            <w:hideMark/>
          </w:tcPr>
          <w:p w14:paraId="37CED66D" w14:textId="77777777" w:rsidR="007577C0" w:rsidRDefault="007577C0">
            <w:pPr>
              <w:pStyle w:val="Normlnweb"/>
              <w:spacing w:before="0" w:beforeAutospacing="0" w:after="0" w:afterAutospacing="0"/>
              <w:jc w:val="center"/>
            </w:pPr>
            <w:r>
              <w:rPr>
                <w:b/>
                <w:bCs/>
                <w:color w:val="000000"/>
              </w:rPr>
              <w:t>19</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1504E26D" w14:textId="77777777" w:rsidR="007577C0" w:rsidRDefault="007577C0">
            <w:pPr>
              <w:pStyle w:val="Normlnweb"/>
              <w:spacing w:before="0" w:beforeAutospacing="0" w:after="0" w:afterAutospacing="0"/>
              <w:jc w:val="center"/>
            </w:pPr>
            <w:r>
              <w:rPr>
                <w:b/>
                <w:bCs/>
                <w:color w:val="000000"/>
              </w:rPr>
              <w:t>18</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76F265E" w14:textId="77777777" w:rsidR="007577C0" w:rsidRDefault="007577C0">
            <w:pPr>
              <w:pStyle w:val="Normlnweb"/>
              <w:spacing w:before="0" w:beforeAutospacing="0" w:after="0" w:afterAutospacing="0"/>
              <w:jc w:val="center"/>
            </w:pPr>
            <w:r>
              <w:rPr>
                <w:b/>
                <w:bCs/>
                <w:color w:val="000000"/>
              </w:rPr>
              <w:t>20</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E1FDBE1" w14:textId="77777777" w:rsidR="007577C0" w:rsidRDefault="007577C0">
            <w:pPr>
              <w:pStyle w:val="Normlnweb"/>
              <w:spacing w:before="0" w:beforeAutospacing="0" w:after="0" w:afterAutospacing="0"/>
              <w:jc w:val="center"/>
            </w:pPr>
            <w:r>
              <w:rPr>
                <w:b/>
                <w:bCs/>
                <w:color w:val="000000"/>
              </w:rPr>
              <w:t>22</w:t>
            </w:r>
          </w:p>
        </w:tc>
        <w:tc>
          <w:tcPr>
            <w:tcW w:w="0" w:type="auto"/>
            <w:tcBorders>
              <w:top w:val="single" w:sz="12" w:space="0" w:color="000000"/>
              <w:left w:val="single" w:sz="4" w:space="0" w:color="000000"/>
              <w:bottom w:val="single" w:sz="12" w:space="0" w:color="000000"/>
              <w:right w:val="single" w:sz="18" w:space="0" w:color="000000"/>
            </w:tcBorders>
            <w:tcMar>
              <w:top w:w="0" w:type="dxa"/>
              <w:left w:w="70" w:type="dxa"/>
              <w:bottom w:w="0" w:type="dxa"/>
              <w:right w:w="70" w:type="dxa"/>
            </w:tcMar>
            <w:vAlign w:val="center"/>
            <w:hideMark/>
          </w:tcPr>
          <w:p w14:paraId="27435122" w14:textId="77777777" w:rsidR="007577C0" w:rsidRDefault="007577C0">
            <w:pPr>
              <w:pStyle w:val="Normlnweb"/>
              <w:spacing w:before="0" w:beforeAutospacing="0" w:after="0" w:afterAutospacing="0"/>
              <w:jc w:val="center"/>
            </w:pPr>
            <w:r>
              <w:rPr>
                <w:b/>
                <w:bCs/>
                <w:color w:val="000000"/>
              </w:rPr>
              <w:t>23</w:t>
            </w:r>
          </w:p>
        </w:tc>
        <w:tc>
          <w:tcPr>
            <w:tcW w:w="0" w:type="auto"/>
            <w:tcBorders>
              <w:top w:val="single" w:sz="12" w:space="0" w:color="000000"/>
              <w:left w:val="single" w:sz="18" w:space="0" w:color="000000"/>
              <w:bottom w:val="single" w:sz="12" w:space="0" w:color="000000"/>
              <w:right w:val="single" w:sz="4" w:space="0" w:color="000000"/>
            </w:tcBorders>
            <w:tcMar>
              <w:top w:w="0" w:type="dxa"/>
              <w:left w:w="70" w:type="dxa"/>
              <w:bottom w:w="0" w:type="dxa"/>
              <w:right w:w="70" w:type="dxa"/>
            </w:tcMar>
            <w:vAlign w:val="center"/>
            <w:hideMark/>
          </w:tcPr>
          <w:p w14:paraId="5C8C4BB5" w14:textId="77777777" w:rsidR="007577C0" w:rsidRDefault="007577C0">
            <w:pPr>
              <w:pStyle w:val="Normlnweb"/>
              <w:spacing w:before="0" w:beforeAutospacing="0" w:after="0" w:afterAutospacing="0"/>
              <w:jc w:val="center"/>
            </w:pPr>
            <w:r>
              <w:rPr>
                <w:b/>
                <w:bCs/>
                <w:color w:val="000000"/>
              </w:rPr>
              <w:t>102</w:t>
            </w:r>
          </w:p>
        </w:tc>
        <w:tc>
          <w:tcPr>
            <w:tcW w:w="0" w:type="auto"/>
            <w:tcBorders>
              <w:top w:val="single" w:sz="12" w:space="0" w:color="000000"/>
              <w:left w:val="single" w:sz="4" w:space="0" w:color="000000"/>
              <w:bottom w:val="single" w:sz="12" w:space="0" w:color="000000"/>
              <w:right w:val="single" w:sz="4" w:space="0" w:color="000000"/>
            </w:tcBorders>
            <w:shd w:val="clear" w:color="auto" w:fill="62B22F"/>
            <w:tcMar>
              <w:top w:w="0" w:type="dxa"/>
              <w:left w:w="70" w:type="dxa"/>
              <w:bottom w:w="0" w:type="dxa"/>
              <w:right w:w="70" w:type="dxa"/>
            </w:tcMar>
            <w:hideMark/>
          </w:tcPr>
          <w:p w14:paraId="75774B2F" w14:textId="77777777" w:rsidR="007577C0" w:rsidRDefault="007577C0"/>
          <w:p w14:paraId="0D414E1A" w14:textId="1B465D55" w:rsidR="007577C0" w:rsidRPr="007577C0" w:rsidRDefault="007577C0" w:rsidP="007577C0"/>
        </w:tc>
        <w:tc>
          <w:tcPr>
            <w:tcW w:w="0" w:type="auto"/>
            <w:tcBorders>
              <w:top w:val="single" w:sz="12" w:space="0" w:color="000000"/>
              <w:left w:val="single" w:sz="4" w:space="0" w:color="000000"/>
              <w:bottom w:val="single" w:sz="12" w:space="0" w:color="000000"/>
              <w:right w:val="single" w:sz="4" w:space="0" w:color="000000"/>
            </w:tcBorders>
            <w:shd w:val="clear" w:color="auto" w:fill="62B22F"/>
            <w:tcMar>
              <w:top w:w="0" w:type="dxa"/>
              <w:left w:w="70" w:type="dxa"/>
              <w:bottom w:w="0" w:type="dxa"/>
              <w:right w:w="70" w:type="dxa"/>
            </w:tcMar>
            <w:vAlign w:val="center"/>
            <w:hideMark/>
          </w:tcPr>
          <w:p w14:paraId="1D5DEBC7" w14:textId="77777777" w:rsidR="007577C0" w:rsidRDefault="007577C0"/>
        </w:tc>
      </w:tr>
      <w:tr w:rsidR="007577C0" w14:paraId="4A3A1F81" w14:textId="77777777" w:rsidTr="00B53992">
        <w:tc>
          <w:tcPr>
            <w:tcW w:w="0" w:type="auto"/>
            <w:gridSpan w:val="2"/>
            <w:tcBorders>
              <w:top w:val="single" w:sz="12" w:space="0" w:color="000000"/>
              <w:left w:val="single" w:sz="4" w:space="0" w:color="000000"/>
              <w:bottom w:val="single" w:sz="12" w:space="0" w:color="000000"/>
              <w:right w:val="single" w:sz="18" w:space="0" w:color="000000"/>
            </w:tcBorders>
            <w:tcMar>
              <w:top w:w="0" w:type="dxa"/>
              <w:left w:w="70" w:type="dxa"/>
              <w:bottom w:w="0" w:type="dxa"/>
              <w:right w:w="70" w:type="dxa"/>
            </w:tcMar>
            <w:hideMark/>
          </w:tcPr>
          <w:p w14:paraId="048000C4" w14:textId="77777777" w:rsidR="007577C0" w:rsidRDefault="007577C0">
            <w:pPr>
              <w:pStyle w:val="Normlnweb"/>
              <w:spacing w:before="0" w:beforeAutospacing="0" w:after="0" w:afterAutospacing="0"/>
            </w:pPr>
            <w:r>
              <w:rPr>
                <w:b/>
                <w:bCs/>
                <w:color w:val="000000"/>
              </w:rPr>
              <w:t>Disponibilní časová dotace</w:t>
            </w:r>
          </w:p>
        </w:tc>
        <w:tc>
          <w:tcPr>
            <w:tcW w:w="0" w:type="auto"/>
            <w:tcBorders>
              <w:top w:val="single" w:sz="12" w:space="0" w:color="000000"/>
              <w:left w:val="single" w:sz="18" w:space="0" w:color="000000"/>
              <w:bottom w:val="single" w:sz="12" w:space="0" w:color="000000"/>
              <w:right w:val="single" w:sz="4" w:space="0" w:color="000000"/>
            </w:tcBorders>
            <w:tcMar>
              <w:top w:w="0" w:type="dxa"/>
              <w:left w:w="70" w:type="dxa"/>
              <w:bottom w:w="0" w:type="dxa"/>
              <w:right w:w="70" w:type="dxa"/>
            </w:tcMar>
            <w:hideMark/>
          </w:tcPr>
          <w:p w14:paraId="3DAA1DB2" w14:textId="77777777" w:rsidR="007577C0" w:rsidRDefault="007577C0">
            <w:pPr>
              <w:pStyle w:val="Normlnweb"/>
              <w:spacing w:before="0" w:beforeAutospacing="0" w:after="0" w:afterAutospacing="0"/>
              <w:jc w:val="center"/>
            </w:pPr>
            <w:r>
              <w:rPr>
                <w:color w:val="000000"/>
              </w:rPr>
              <w:t>3</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hideMark/>
          </w:tcPr>
          <w:p w14:paraId="4241FBDF" w14:textId="77777777" w:rsidR="007577C0" w:rsidRDefault="007577C0">
            <w:pPr>
              <w:pStyle w:val="Normlnweb"/>
              <w:spacing w:before="0" w:beforeAutospacing="0" w:after="0" w:afterAutospacing="0"/>
              <w:jc w:val="center"/>
            </w:pPr>
            <w:r>
              <w:rPr>
                <w:color w:val="000000"/>
              </w:rPr>
              <w:t>4</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hideMark/>
          </w:tcPr>
          <w:p w14:paraId="78687B6A" w14:textId="77777777" w:rsidR="007577C0" w:rsidRDefault="007577C0">
            <w:pPr>
              <w:pStyle w:val="Normlnweb"/>
              <w:spacing w:before="0" w:beforeAutospacing="0" w:after="0" w:afterAutospacing="0"/>
              <w:jc w:val="center"/>
            </w:pPr>
            <w:r>
              <w:rPr>
                <w:color w:val="000000"/>
              </w:rPr>
              <w:t>3</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hideMark/>
          </w:tcPr>
          <w:p w14:paraId="5B5396CE" w14:textId="77777777" w:rsidR="007577C0" w:rsidRDefault="007577C0">
            <w:pPr>
              <w:pStyle w:val="Normlnweb"/>
              <w:spacing w:before="0" w:beforeAutospacing="0" w:after="0" w:afterAutospacing="0"/>
              <w:jc w:val="center"/>
            </w:pPr>
            <w:r>
              <w:rPr>
                <w:color w:val="000000"/>
              </w:rPr>
              <w:t>3</w:t>
            </w:r>
          </w:p>
        </w:tc>
        <w:tc>
          <w:tcPr>
            <w:tcW w:w="0" w:type="auto"/>
            <w:tcBorders>
              <w:top w:val="single" w:sz="12" w:space="0" w:color="000000"/>
              <w:left w:val="single" w:sz="4" w:space="0" w:color="000000"/>
              <w:bottom w:val="single" w:sz="12" w:space="0" w:color="000000"/>
              <w:right w:val="single" w:sz="18" w:space="0" w:color="000000"/>
            </w:tcBorders>
            <w:tcMar>
              <w:top w:w="0" w:type="dxa"/>
              <w:left w:w="70" w:type="dxa"/>
              <w:bottom w:w="0" w:type="dxa"/>
              <w:right w:w="70" w:type="dxa"/>
            </w:tcMar>
            <w:hideMark/>
          </w:tcPr>
          <w:p w14:paraId="30CD3C12" w14:textId="77777777" w:rsidR="007577C0" w:rsidRDefault="007577C0">
            <w:pPr>
              <w:pStyle w:val="Normlnweb"/>
              <w:spacing w:before="0" w:beforeAutospacing="0" w:after="0" w:afterAutospacing="0"/>
              <w:jc w:val="center"/>
            </w:pPr>
            <w:r>
              <w:rPr>
                <w:color w:val="000000"/>
              </w:rPr>
              <w:t>3</w:t>
            </w:r>
          </w:p>
        </w:tc>
        <w:tc>
          <w:tcPr>
            <w:tcW w:w="0" w:type="auto"/>
            <w:tcBorders>
              <w:top w:val="single" w:sz="12" w:space="0" w:color="000000"/>
              <w:left w:val="single" w:sz="18" w:space="0" w:color="000000"/>
              <w:bottom w:val="single" w:sz="12" w:space="0" w:color="000000"/>
              <w:right w:val="single" w:sz="4" w:space="0" w:color="000000"/>
            </w:tcBorders>
            <w:shd w:val="clear" w:color="auto" w:fill="62B22F"/>
            <w:tcMar>
              <w:top w:w="0" w:type="dxa"/>
              <w:left w:w="70" w:type="dxa"/>
              <w:bottom w:w="0" w:type="dxa"/>
              <w:right w:w="70" w:type="dxa"/>
            </w:tcMar>
            <w:vAlign w:val="center"/>
            <w:hideMark/>
          </w:tcPr>
          <w:p w14:paraId="4C865335" w14:textId="77777777" w:rsidR="007577C0" w:rsidRDefault="007577C0"/>
        </w:tc>
        <w:tc>
          <w:tcPr>
            <w:tcW w:w="0" w:type="auto"/>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hideMark/>
          </w:tcPr>
          <w:p w14:paraId="5832FBD5" w14:textId="77777777" w:rsidR="007577C0" w:rsidRDefault="007577C0">
            <w:pPr>
              <w:pStyle w:val="Normlnweb"/>
              <w:spacing w:before="0" w:beforeAutospacing="0" w:after="0" w:afterAutospacing="0"/>
              <w:jc w:val="center"/>
            </w:pPr>
            <w:r>
              <w:rPr>
                <w:color w:val="000000"/>
              </w:rPr>
              <w:t>16</w:t>
            </w:r>
          </w:p>
        </w:tc>
        <w:tc>
          <w:tcPr>
            <w:tcW w:w="0" w:type="auto"/>
            <w:tcBorders>
              <w:top w:val="single" w:sz="12" w:space="0" w:color="000000"/>
              <w:left w:val="single" w:sz="4" w:space="0" w:color="000000"/>
              <w:bottom w:val="single" w:sz="12" w:space="0" w:color="000000"/>
              <w:right w:val="single" w:sz="4" w:space="0" w:color="000000"/>
            </w:tcBorders>
            <w:shd w:val="clear" w:color="auto" w:fill="62B22F"/>
            <w:tcMar>
              <w:top w:w="0" w:type="dxa"/>
              <w:left w:w="70" w:type="dxa"/>
              <w:bottom w:w="0" w:type="dxa"/>
              <w:right w:w="70" w:type="dxa"/>
            </w:tcMar>
            <w:vAlign w:val="center"/>
            <w:hideMark/>
          </w:tcPr>
          <w:p w14:paraId="36F40394" w14:textId="77777777" w:rsidR="007577C0" w:rsidRDefault="007577C0"/>
        </w:tc>
      </w:tr>
      <w:tr w:rsidR="007577C0" w14:paraId="48F7257C" w14:textId="77777777" w:rsidTr="00B53992">
        <w:tc>
          <w:tcPr>
            <w:tcW w:w="0" w:type="auto"/>
            <w:gridSpan w:val="2"/>
            <w:tcBorders>
              <w:top w:val="single" w:sz="12"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32D7706E" w14:textId="77777777" w:rsidR="007577C0" w:rsidRDefault="007577C0">
            <w:pPr>
              <w:pStyle w:val="Normlnweb"/>
              <w:spacing w:before="0" w:beforeAutospacing="0" w:after="0" w:afterAutospacing="0"/>
            </w:pPr>
            <w:r>
              <w:rPr>
                <w:b/>
                <w:bCs/>
                <w:color w:val="000000"/>
              </w:rPr>
              <w:t>Celková povinná časová dotace</w:t>
            </w:r>
          </w:p>
        </w:tc>
        <w:tc>
          <w:tcPr>
            <w:tcW w:w="0" w:type="auto"/>
            <w:tcBorders>
              <w:top w:val="single" w:sz="12"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0E00FA44" w14:textId="77777777" w:rsidR="007577C0" w:rsidRDefault="007577C0">
            <w:pPr>
              <w:pStyle w:val="Normlnweb"/>
              <w:spacing w:before="0" w:beforeAutospacing="0" w:after="0" w:afterAutospacing="0"/>
              <w:jc w:val="center"/>
            </w:pPr>
            <w:r>
              <w:rPr>
                <w:b/>
                <w:bCs/>
                <w:color w:val="000000"/>
              </w:rPr>
              <w:t>22</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8DAF0F" w14:textId="77777777" w:rsidR="007577C0" w:rsidRDefault="007577C0">
            <w:pPr>
              <w:pStyle w:val="Normlnweb"/>
              <w:spacing w:before="0" w:beforeAutospacing="0" w:after="0" w:afterAutospacing="0"/>
              <w:jc w:val="center"/>
            </w:pPr>
            <w:r>
              <w:rPr>
                <w:b/>
                <w:bCs/>
                <w:color w:val="000000"/>
              </w:rPr>
              <w:t>22</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81C0AC" w14:textId="77777777" w:rsidR="007577C0" w:rsidRDefault="007577C0">
            <w:pPr>
              <w:pStyle w:val="Normlnweb"/>
              <w:spacing w:before="0" w:beforeAutospacing="0" w:after="0" w:afterAutospacing="0"/>
              <w:jc w:val="center"/>
            </w:pPr>
            <w:r>
              <w:rPr>
                <w:b/>
                <w:bCs/>
                <w:color w:val="000000"/>
              </w:rPr>
              <w:t>23</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C94161" w14:textId="77777777" w:rsidR="007577C0" w:rsidRDefault="007577C0">
            <w:pPr>
              <w:pStyle w:val="Normlnweb"/>
              <w:spacing w:before="0" w:beforeAutospacing="0" w:after="0" w:afterAutospacing="0"/>
              <w:jc w:val="center"/>
            </w:pPr>
            <w:r>
              <w:rPr>
                <w:b/>
                <w:bCs/>
                <w:color w:val="000000"/>
              </w:rPr>
              <w:t>25</w:t>
            </w:r>
          </w:p>
        </w:tc>
        <w:tc>
          <w:tcPr>
            <w:tcW w:w="0" w:type="auto"/>
            <w:tcBorders>
              <w:top w:val="single" w:sz="12"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53DDF73C" w14:textId="77777777" w:rsidR="007577C0" w:rsidRDefault="007577C0">
            <w:pPr>
              <w:pStyle w:val="Normlnweb"/>
              <w:spacing w:before="0" w:beforeAutospacing="0" w:after="0" w:afterAutospacing="0"/>
              <w:jc w:val="center"/>
            </w:pPr>
            <w:r>
              <w:rPr>
                <w:b/>
                <w:bCs/>
                <w:color w:val="000000"/>
              </w:rPr>
              <w:t>26</w:t>
            </w:r>
          </w:p>
        </w:tc>
        <w:tc>
          <w:tcPr>
            <w:tcW w:w="0" w:type="auto"/>
            <w:tcBorders>
              <w:top w:val="single" w:sz="12" w:space="0" w:color="000000"/>
              <w:left w:val="single" w:sz="18" w:space="0" w:color="000000"/>
              <w:bottom w:val="single" w:sz="4" w:space="0" w:color="000000"/>
              <w:right w:val="single" w:sz="4" w:space="0" w:color="000000"/>
            </w:tcBorders>
            <w:shd w:val="clear" w:color="auto" w:fill="62B22F"/>
            <w:tcMar>
              <w:top w:w="0" w:type="dxa"/>
              <w:left w:w="70" w:type="dxa"/>
              <w:bottom w:w="0" w:type="dxa"/>
              <w:right w:w="70" w:type="dxa"/>
            </w:tcMar>
            <w:hideMark/>
          </w:tcPr>
          <w:p w14:paraId="0562A034" w14:textId="77777777" w:rsidR="007577C0" w:rsidRDefault="007577C0"/>
        </w:tc>
        <w:tc>
          <w:tcPr>
            <w:tcW w:w="0" w:type="auto"/>
            <w:tcBorders>
              <w:top w:val="single" w:sz="12" w:space="0" w:color="000000"/>
              <w:left w:val="single" w:sz="4" w:space="0" w:color="000000"/>
              <w:bottom w:val="single" w:sz="4" w:space="0" w:color="000000"/>
              <w:right w:val="single" w:sz="4" w:space="0" w:color="000000"/>
            </w:tcBorders>
            <w:shd w:val="clear" w:color="auto" w:fill="62B22F"/>
            <w:tcMar>
              <w:top w:w="0" w:type="dxa"/>
              <w:left w:w="70" w:type="dxa"/>
              <w:bottom w:w="0" w:type="dxa"/>
              <w:right w:w="70" w:type="dxa"/>
            </w:tcMar>
            <w:hideMark/>
          </w:tcPr>
          <w:p w14:paraId="33A8917B" w14:textId="77777777" w:rsidR="007577C0" w:rsidRDefault="007577C0"/>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E1E410" w14:textId="77777777" w:rsidR="007577C0" w:rsidRDefault="007577C0">
            <w:pPr>
              <w:pStyle w:val="Normlnweb"/>
              <w:spacing w:before="0" w:beforeAutospacing="0" w:after="0" w:afterAutospacing="0"/>
              <w:jc w:val="center"/>
            </w:pPr>
            <w:r>
              <w:rPr>
                <w:color w:val="000000"/>
              </w:rPr>
              <w:t>118</w:t>
            </w:r>
          </w:p>
        </w:tc>
      </w:tr>
    </w:tbl>
    <w:p w14:paraId="49350DF9" w14:textId="77777777" w:rsidR="006636A6" w:rsidRDefault="006636A6" w:rsidP="006636A6"/>
    <w:p w14:paraId="1365DF67" w14:textId="77777777" w:rsidR="006636A6" w:rsidRDefault="006636A6" w:rsidP="006636A6">
      <w:r>
        <w:t>*MČD – minimální časová dotace</w:t>
      </w:r>
    </w:p>
    <w:p w14:paraId="46383302" w14:textId="77777777" w:rsidR="006636A6" w:rsidRDefault="006636A6" w:rsidP="006636A6">
      <w:r>
        <w:t>**DČD – disponibilní časová dotace</w:t>
      </w:r>
    </w:p>
    <w:p w14:paraId="75099D3A" w14:textId="60DE7E7D" w:rsidR="006636A6" w:rsidRDefault="006636A6" w:rsidP="006636A6">
      <w:r>
        <w:t>***</w:t>
      </w:r>
      <w:r w:rsidR="007577C0">
        <w:t>CPČD – celková</w:t>
      </w:r>
      <w:r>
        <w:t xml:space="preserve"> povinná časová dotace</w:t>
      </w:r>
    </w:p>
    <w:p w14:paraId="0CE1C18B" w14:textId="77777777" w:rsidR="006636A6" w:rsidRDefault="006636A6" w:rsidP="006636A6">
      <w:r>
        <w:t xml:space="preserve">Poznámky:  </w:t>
      </w:r>
    </w:p>
    <w:p w14:paraId="4BCAB48E" w14:textId="4AD455DF" w:rsidR="006636A6" w:rsidRDefault="0003004F" w:rsidP="006636A6">
      <w:r>
        <w:t>Český jazyk – v 1.,3</w:t>
      </w:r>
      <w:r w:rsidR="006636A6">
        <w:t xml:space="preserve">.,4., 5. ročníku je časová dotace posílena po jedné hodině z disponibilní   časové dotace </w:t>
      </w:r>
      <w:r>
        <w:t>a v 2. o 2 hodiny</w:t>
      </w:r>
    </w:p>
    <w:p w14:paraId="3A7D9B3B" w14:textId="7A222F62" w:rsidR="006636A6" w:rsidRDefault="006636A6" w:rsidP="006636A6">
      <w:r>
        <w:t xml:space="preserve">Anglický </w:t>
      </w:r>
      <w:r w:rsidR="007577C0">
        <w:t>jazyk – v</w:t>
      </w:r>
      <w:r>
        <w:t> 1. a2. ročníku je přidána jedna hodina z DČD</w:t>
      </w:r>
    </w:p>
    <w:p w14:paraId="7FB8F2A2" w14:textId="77777777" w:rsidR="006636A6" w:rsidRDefault="006636A6" w:rsidP="006636A6">
      <w:r>
        <w:t>Matematika – ve 3.až 5. ročníku je přidána 1 hodina z DČD</w:t>
      </w:r>
    </w:p>
    <w:p w14:paraId="754126A3" w14:textId="4228B14F" w:rsidR="006636A6" w:rsidRDefault="006636A6" w:rsidP="006636A6">
      <w:r>
        <w:t xml:space="preserve">Tělesná výchova – vzhledem k tomu, že škola má vlastní bazén, tak v 1. až 5. ročníku je posílena časová </w:t>
      </w:r>
      <w:r w:rsidR="007577C0">
        <w:t>dotace po</w:t>
      </w:r>
      <w:r>
        <w:t xml:space="preserve"> jedné hodině z DČD</w:t>
      </w:r>
    </w:p>
    <w:p w14:paraId="5F7429BC" w14:textId="77777777" w:rsidR="006636A6" w:rsidRDefault="006636A6" w:rsidP="006636A6"/>
    <w:p w14:paraId="0671E825" w14:textId="77777777" w:rsidR="006636A6" w:rsidRDefault="006636A6" w:rsidP="006636A6"/>
    <w:p w14:paraId="5AE3748F" w14:textId="77777777" w:rsidR="007A7BDE" w:rsidRDefault="007A7BDE" w:rsidP="006636A6"/>
    <w:p w14:paraId="62FB76BA" w14:textId="77777777" w:rsidR="007A7BDE" w:rsidRDefault="007A7BDE" w:rsidP="006636A6"/>
    <w:p w14:paraId="6406A32C" w14:textId="77777777" w:rsidR="007A7BDE" w:rsidRDefault="007A7BDE" w:rsidP="006636A6"/>
    <w:p w14:paraId="6DAEB482" w14:textId="77777777" w:rsidR="007A7BDE" w:rsidRDefault="007A7BDE" w:rsidP="006636A6"/>
    <w:p w14:paraId="7AEAFF17" w14:textId="77777777" w:rsidR="007A7BDE" w:rsidRDefault="007A7BDE" w:rsidP="00302B39">
      <w:pPr>
        <w:pStyle w:val="Nadpis2"/>
      </w:pPr>
      <w:bookmarkStart w:id="12" w:name="_Toc147732437"/>
      <w:r w:rsidRPr="00A206E1">
        <w:t>2. stupeň</w:t>
      </w:r>
      <w:bookmarkEnd w:id="12"/>
    </w:p>
    <w:p w14:paraId="2449194E" w14:textId="77777777" w:rsidR="006636A6" w:rsidRDefault="006636A6" w:rsidP="006636A6"/>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1800"/>
        <w:gridCol w:w="777"/>
        <w:gridCol w:w="719"/>
        <w:gridCol w:w="719"/>
        <w:gridCol w:w="719"/>
        <w:gridCol w:w="1206"/>
        <w:gridCol w:w="1066"/>
        <w:gridCol w:w="1066"/>
      </w:tblGrid>
      <w:tr w:rsidR="007A7BDE" w:rsidRPr="007A7BDE" w14:paraId="343A9972" w14:textId="77777777" w:rsidTr="007A7BDE">
        <w:trPr>
          <w:trHeight w:val="278"/>
        </w:trPr>
        <w:tc>
          <w:tcPr>
            <w:tcW w:w="1728" w:type="dxa"/>
            <w:vMerge w:val="restart"/>
            <w:tcBorders>
              <w:top w:val="double" w:sz="4" w:space="0" w:color="auto"/>
              <w:left w:val="double" w:sz="4" w:space="0" w:color="auto"/>
              <w:right w:val="single" w:sz="18" w:space="0" w:color="auto"/>
            </w:tcBorders>
          </w:tcPr>
          <w:p w14:paraId="235C9A3B" w14:textId="77777777" w:rsidR="007A7BDE" w:rsidRPr="007A7BDE" w:rsidRDefault="007A7BDE" w:rsidP="007A7BDE">
            <w:pPr>
              <w:rPr>
                <w:b/>
              </w:rPr>
            </w:pPr>
            <w:r w:rsidRPr="007A7BDE">
              <w:rPr>
                <w:b/>
              </w:rPr>
              <w:t>Vzdělávací oblast</w:t>
            </w:r>
          </w:p>
        </w:tc>
        <w:tc>
          <w:tcPr>
            <w:tcW w:w="1800" w:type="dxa"/>
            <w:vMerge w:val="restart"/>
            <w:tcBorders>
              <w:top w:val="double" w:sz="4" w:space="0" w:color="auto"/>
              <w:left w:val="single" w:sz="18" w:space="0" w:color="auto"/>
              <w:right w:val="single" w:sz="24" w:space="0" w:color="auto"/>
            </w:tcBorders>
          </w:tcPr>
          <w:p w14:paraId="32959B8E" w14:textId="77777777" w:rsidR="007A7BDE" w:rsidRPr="007A7BDE" w:rsidRDefault="007A7BDE" w:rsidP="007A7BDE">
            <w:pPr>
              <w:rPr>
                <w:b/>
              </w:rPr>
            </w:pPr>
            <w:r w:rsidRPr="007A7BDE">
              <w:rPr>
                <w:b/>
              </w:rPr>
              <w:t>Vyučovací předmět</w:t>
            </w:r>
          </w:p>
        </w:tc>
        <w:tc>
          <w:tcPr>
            <w:tcW w:w="2934" w:type="dxa"/>
            <w:gridSpan w:val="4"/>
            <w:tcBorders>
              <w:top w:val="double" w:sz="4" w:space="0" w:color="auto"/>
              <w:left w:val="single" w:sz="24" w:space="0" w:color="auto"/>
              <w:right w:val="single" w:sz="24" w:space="0" w:color="auto"/>
            </w:tcBorders>
          </w:tcPr>
          <w:p w14:paraId="307D736C" w14:textId="77777777" w:rsidR="007A7BDE" w:rsidRPr="007A7BDE" w:rsidRDefault="007A7BDE" w:rsidP="007A7BDE">
            <w:pPr>
              <w:jc w:val="center"/>
              <w:rPr>
                <w:b/>
              </w:rPr>
            </w:pPr>
            <w:r w:rsidRPr="007A7BDE">
              <w:rPr>
                <w:b/>
              </w:rPr>
              <w:t>Ročník</w:t>
            </w:r>
          </w:p>
        </w:tc>
        <w:tc>
          <w:tcPr>
            <w:tcW w:w="1206" w:type="dxa"/>
            <w:vMerge w:val="restart"/>
            <w:tcBorders>
              <w:top w:val="double" w:sz="4" w:space="0" w:color="auto"/>
              <w:left w:val="single" w:sz="24" w:space="0" w:color="auto"/>
            </w:tcBorders>
          </w:tcPr>
          <w:p w14:paraId="57C1D218" w14:textId="77777777" w:rsidR="007A7BDE" w:rsidRPr="007A7BDE" w:rsidRDefault="007A7BDE" w:rsidP="007A7BDE">
            <w:pPr>
              <w:rPr>
                <w:b/>
              </w:rPr>
            </w:pPr>
            <w:r w:rsidRPr="007A7BDE">
              <w:rPr>
                <w:b/>
              </w:rPr>
              <w:t>MČD*</w:t>
            </w:r>
          </w:p>
        </w:tc>
        <w:tc>
          <w:tcPr>
            <w:tcW w:w="1066" w:type="dxa"/>
            <w:vMerge w:val="restart"/>
            <w:tcBorders>
              <w:top w:val="double" w:sz="4" w:space="0" w:color="auto"/>
              <w:right w:val="double" w:sz="4" w:space="0" w:color="auto"/>
            </w:tcBorders>
          </w:tcPr>
          <w:p w14:paraId="41A5D715" w14:textId="77777777" w:rsidR="007A7BDE" w:rsidRPr="007A7BDE" w:rsidRDefault="007A7BDE" w:rsidP="007A7BDE">
            <w:pPr>
              <w:rPr>
                <w:b/>
              </w:rPr>
            </w:pPr>
            <w:r w:rsidRPr="007A7BDE">
              <w:rPr>
                <w:b/>
              </w:rPr>
              <w:t>DČD**</w:t>
            </w:r>
          </w:p>
        </w:tc>
        <w:tc>
          <w:tcPr>
            <w:tcW w:w="1066" w:type="dxa"/>
            <w:vMerge w:val="restart"/>
            <w:tcBorders>
              <w:top w:val="double" w:sz="4" w:space="0" w:color="auto"/>
              <w:right w:val="double" w:sz="4" w:space="0" w:color="auto"/>
            </w:tcBorders>
          </w:tcPr>
          <w:p w14:paraId="12391DD8" w14:textId="77777777" w:rsidR="007A7BDE" w:rsidRPr="007A7BDE" w:rsidRDefault="007A7BDE" w:rsidP="007A7BDE">
            <w:pPr>
              <w:rPr>
                <w:b/>
              </w:rPr>
            </w:pPr>
            <w:r w:rsidRPr="007A7BDE">
              <w:rPr>
                <w:b/>
              </w:rPr>
              <w:t>CPČD***</w:t>
            </w:r>
          </w:p>
        </w:tc>
      </w:tr>
      <w:tr w:rsidR="007A7BDE" w:rsidRPr="007A7BDE" w14:paraId="1FD3DCE2" w14:textId="77777777" w:rsidTr="007A7BDE">
        <w:trPr>
          <w:trHeight w:val="277"/>
        </w:trPr>
        <w:tc>
          <w:tcPr>
            <w:tcW w:w="1728" w:type="dxa"/>
            <w:vMerge/>
            <w:tcBorders>
              <w:left w:val="double" w:sz="4" w:space="0" w:color="auto"/>
              <w:bottom w:val="single" w:sz="24" w:space="0" w:color="auto"/>
              <w:right w:val="single" w:sz="18" w:space="0" w:color="auto"/>
            </w:tcBorders>
          </w:tcPr>
          <w:p w14:paraId="471D8A2C" w14:textId="77777777" w:rsidR="007A7BDE" w:rsidRPr="007A7BDE" w:rsidRDefault="007A7BDE" w:rsidP="007A7BDE"/>
        </w:tc>
        <w:tc>
          <w:tcPr>
            <w:tcW w:w="1800" w:type="dxa"/>
            <w:vMerge/>
            <w:tcBorders>
              <w:left w:val="single" w:sz="18" w:space="0" w:color="auto"/>
              <w:bottom w:val="single" w:sz="24" w:space="0" w:color="auto"/>
              <w:right w:val="single" w:sz="24" w:space="0" w:color="auto"/>
            </w:tcBorders>
          </w:tcPr>
          <w:p w14:paraId="534A9911" w14:textId="77777777" w:rsidR="007A7BDE" w:rsidRPr="007A7BDE" w:rsidRDefault="007A7BDE" w:rsidP="007A7BDE"/>
        </w:tc>
        <w:tc>
          <w:tcPr>
            <w:tcW w:w="777" w:type="dxa"/>
            <w:tcBorders>
              <w:left w:val="single" w:sz="24" w:space="0" w:color="auto"/>
              <w:bottom w:val="single" w:sz="24" w:space="0" w:color="auto"/>
            </w:tcBorders>
          </w:tcPr>
          <w:p w14:paraId="6FDF0E45" w14:textId="77777777" w:rsidR="007A7BDE" w:rsidRPr="007A7BDE" w:rsidRDefault="007A7BDE" w:rsidP="007A7BDE">
            <w:pPr>
              <w:jc w:val="center"/>
              <w:rPr>
                <w:b/>
              </w:rPr>
            </w:pPr>
            <w:r w:rsidRPr="007A7BDE">
              <w:rPr>
                <w:b/>
              </w:rPr>
              <w:t>6.</w:t>
            </w:r>
          </w:p>
        </w:tc>
        <w:tc>
          <w:tcPr>
            <w:tcW w:w="719" w:type="dxa"/>
            <w:tcBorders>
              <w:bottom w:val="single" w:sz="24" w:space="0" w:color="auto"/>
            </w:tcBorders>
          </w:tcPr>
          <w:p w14:paraId="5B3358E3" w14:textId="77777777" w:rsidR="007A7BDE" w:rsidRPr="007A7BDE" w:rsidRDefault="007A7BDE" w:rsidP="007A7BDE">
            <w:pPr>
              <w:jc w:val="center"/>
              <w:rPr>
                <w:b/>
              </w:rPr>
            </w:pPr>
            <w:r w:rsidRPr="007A7BDE">
              <w:rPr>
                <w:b/>
              </w:rPr>
              <w:t>7.</w:t>
            </w:r>
          </w:p>
        </w:tc>
        <w:tc>
          <w:tcPr>
            <w:tcW w:w="719" w:type="dxa"/>
            <w:tcBorders>
              <w:bottom w:val="single" w:sz="24" w:space="0" w:color="auto"/>
            </w:tcBorders>
          </w:tcPr>
          <w:p w14:paraId="5BE5E4FD" w14:textId="77777777" w:rsidR="007A7BDE" w:rsidRPr="007A7BDE" w:rsidRDefault="007A7BDE" w:rsidP="007A7BDE">
            <w:pPr>
              <w:jc w:val="center"/>
              <w:rPr>
                <w:b/>
              </w:rPr>
            </w:pPr>
            <w:r w:rsidRPr="007A7BDE">
              <w:rPr>
                <w:b/>
              </w:rPr>
              <w:t>8.</w:t>
            </w:r>
          </w:p>
        </w:tc>
        <w:tc>
          <w:tcPr>
            <w:tcW w:w="719" w:type="dxa"/>
            <w:tcBorders>
              <w:bottom w:val="single" w:sz="24" w:space="0" w:color="auto"/>
              <w:right w:val="single" w:sz="24" w:space="0" w:color="auto"/>
            </w:tcBorders>
          </w:tcPr>
          <w:p w14:paraId="1D8EA6AA" w14:textId="77777777" w:rsidR="007A7BDE" w:rsidRPr="007A7BDE" w:rsidRDefault="007A7BDE" w:rsidP="007A7BDE">
            <w:pPr>
              <w:jc w:val="center"/>
              <w:rPr>
                <w:b/>
              </w:rPr>
            </w:pPr>
            <w:r w:rsidRPr="007A7BDE">
              <w:rPr>
                <w:b/>
              </w:rPr>
              <w:t>9.</w:t>
            </w:r>
          </w:p>
        </w:tc>
        <w:tc>
          <w:tcPr>
            <w:tcW w:w="1206" w:type="dxa"/>
            <w:vMerge/>
            <w:tcBorders>
              <w:left w:val="single" w:sz="24" w:space="0" w:color="auto"/>
              <w:bottom w:val="single" w:sz="24" w:space="0" w:color="auto"/>
            </w:tcBorders>
          </w:tcPr>
          <w:p w14:paraId="049C78B1" w14:textId="77777777" w:rsidR="007A7BDE" w:rsidRPr="007A7BDE" w:rsidRDefault="007A7BDE" w:rsidP="007A7BDE"/>
        </w:tc>
        <w:tc>
          <w:tcPr>
            <w:tcW w:w="1066" w:type="dxa"/>
            <w:vMerge/>
            <w:tcBorders>
              <w:bottom w:val="single" w:sz="24" w:space="0" w:color="auto"/>
              <w:right w:val="double" w:sz="4" w:space="0" w:color="auto"/>
            </w:tcBorders>
          </w:tcPr>
          <w:p w14:paraId="01CEC2DF" w14:textId="77777777" w:rsidR="007A7BDE" w:rsidRPr="007A7BDE" w:rsidRDefault="007A7BDE" w:rsidP="007A7BDE"/>
        </w:tc>
        <w:tc>
          <w:tcPr>
            <w:tcW w:w="1066" w:type="dxa"/>
            <w:vMerge/>
            <w:tcBorders>
              <w:bottom w:val="single" w:sz="24" w:space="0" w:color="auto"/>
              <w:right w:val="double" w:sz="4" w:space="0" w:color="auto"/>
            </w:tcBorders>
          </w:tcPr>
          <w:p w14:paraId="74168AB3" w14:textId="77777777" w:rsidR="007A7BDE" w:rsidRPr="007A7BDE" w:rsidRDefault="007A7BDE" w:rsidP="007A7BDE"/>
        </w:tc>
      </w:tr>
      <w:tr w:rsidR="005B32CB" w:rsidRPr="007A7BDE" w14:paraId="081EE788" w14:textId="77777777" w:rsidTr="007A7BDE">
        <w:trPr>
          <w:trHeight w:val="413"/>
        </w:trPr>
        <w:tc>
          <w:tcPr>
            <w:tcW w:w="1728" w:type="dxa"/>
            <w:vMerge w:val="restart"/>
            <w:tcBorders>
              <w:top w:val="single" w:sz="24" w:space="0" w:color="auto"/>
              <w:left w:val="double" w:sz="4" w:space="0" w:color="auto"/>
              <w:right w:val="single" w:sz="18" w:space="0" w:color="auto"/>
            </w:tcBorders>
            <w:vAlign w:val="center"/>
          </w:tcPr>
          <w:p w14:paraId="1DCD8B37" w14:textId="77777777" w:rsidR="005B32CB" w:rsidRPr="007A7BDE" w:rsidRDefault="005B32CB" w:rsidP="005B32CB">
            <w:pPr>
              <w:jc w:val="center"/>
              <w:rPr>
                <w:b/>
              </w:rPr>
            </w:pPr>
            <w:r w:rsidRPr="007A7BDE">
              <w:rPr>
                <w:b/>
              </w:rPr>
              <w:t>Jazyk a jazyková komunikace</w:t>
            </w:r>
          </w:p>
        </w:tc>
        <w:tc>
          <w:tcPr>
            <w:tcW w:w="1800" w:type="dxa"/>
            <w:tcBorders>
              <w:top w:val="single" w:sz="24" w:space="0" w:color="auto"/>
              <w:left w:val="single" w:sz="18" w:space="0" w:color="auto"/>
              <w:right w:val="single" w:sz="24" w:space="0" w:color="auto"/>
            </w:tcBorders>
            <w:vAlign w:val="center"/>
          </w:tcPr>
          <w:p w14:paraId="716290E6" w14:textId="77777777" w:rsidR="005B32CB" w:rsidRPr="007A7BDE" w:rsidRDefault="005B32CB" w:rsidP="005B32CB">
            <w:pPr>
              <w:jc w:val="center"/>
              <w:rPr>
                <w:b/>
              </w:rPr>
            </w:pPr>
            <w:r w:rsidRPr="007A7BDE">
              <w:rPr>
                <w:b/>
              </w:rPr>
              <w:t>Český jazyk a literatura</w:t>
            </w:r>
          </w:p>
        </w:tc>
        <w:tc>
          <w:tcPr>
            <w:tcW w:w="777" w:type="dxa"/>
            <w:tcBorders>
              <w:top w:val="single" w:sz="24" w:space="0" w:color="auto"/>
              <w:left w:val="single" w:sz="24" w:space="0" w:color="auto"/>
            </w:tcBorders>
            <w:shd w:val="clear" w:color="auto" w:fill="auto"/>
            <w:vAlign w:val="center"/>
          </w:tcPr>
          <w:p w14:paraId="6D5DB22D" w14:textId="2E275DBF" w:rsidR="005B32CB" w:rsidRPr="007A7BDE" w:rsidRDefault="005B32CB" w:rsidP="005B32CB">
            <w:pPr>
              <w:jc w:val="center"/>
            </w:pPr>
            <w:r>
              <w:rPr>
                <w:color w:val="000000"/>
              </w:rPr>
              <w:t>4+1</w:t>
            </w:r>
          </w:p>
        </w:tc>
        <w:tc>
          <w:tcPr>
            <w:tcW w:w="719" w:type="dxa"/>
            <w:tcBorders>
              <w:top w:val="single" w:sz="24" w:space="0" w:color="auto"/>
            </w:tcBorders>
            <w:shd w:val="clear" w:color="auto" w:fill="auto"/>
            <w:vAlign w:val="center"/>
          </w:tcPr>
          <w:p w14:paraId="3E895478" w14:textId="4F9C6907" w:rsidR="005B32CB" w:rsidRPr="007A7BDE" w:rsidRDefault="005B32CB" w:rsidP="005B32CB">
            <w:pPr>
              <w:jc w:val="center"/>
            </w:pPr>
            <w:r>
              <w:rPr>
                <w:color w:val="000000"/>
              </w:rPr>
              <w:t>4</w:t>
            </w:r>
          </w:p>
        </w:tc>
        <w:tc>
          <w:tcPr>
            <w:tcW w:w="719" w:type="dxa"/>
            <w:tcBorders>
              <w:top w:val="single" w:sz="24" w:space="0" w:color="auto"/>
            </w:tcBorders>
            <w:shd w:val="clear" w:color="auto" w:fill="auto"/>
            <w:vAlign w:val="center"/>
          </w:tcPr>
          <w:p w14:paraId="357A5DA1" w14:textId="52BC1378" w:rsidR="005B32CB" w:rsidRPr="007A7BDE" w:rsidRDefault="005B32CB" w:rsidP="005B32CB">
            <w:pPr>
              <w:jc w:val="center"/>
            </w:pPr>
            <w:r>
              <w:rPr>
                <w:color w:val="000000"/>
              </w:rPr>
              <w:t>4</w:t>
            </w:r>
          </w:p>
        </w:tc>
        <w:tc>
          <w:tcPr>
            <w:tcW w:w="719" w:type="dxa"/>
            <w:tcBorders>
              <w:top w:val="single" w:sz="24" w:space="0" w:color="auto"/>
              <w:right w:val="single" w:sz="24" w:space="0" w:color="auto"/>
            </w:tcBorders>
            <w:shd w:val="clear" w:color="auto" w:fill="auto"/>
            <w:vAlign w:val="center"/>
          </w:tcPr>
          <w:p w14:paraId="3266C1C1" w14:textId="07A90898" w:rsidR="005B32CB" w:rsidRPr="007A7BDE" w:rsidRDefault="005B32CB" w:rsidP="005B32CB">
            <w:pPr>
              <w:jc w:val="center"/>
            </w:pPr>
            <w:r>
              <w:rPr>
                <w:color w:val="000000"/>
              </w:rPr>
              <w:t>3+2</w:t>
            </w:r>
          </w:p>
        </w:tc>
        <w:tc>
          <w:tcPr>
            <w:tcW w:w="1206" w:type="dxa"/>
            <w:tcBorders>
              <w:top w:val="single" w:sz="24" w:space="0" w:color="auto"/>
              <w:left w:val="single" w:sz="24" w:space="0" w:color="auto"/>
            </w:tcBorders>
            <w:shd w:val="clear" w:color="auto" w:fill="auto"/>
            <w:vAlign w:val="center"/>
          </w:tcPr>
          <w:p w14:paraId="2B23E1E8" w14:textId="7F285677" w:rsidR="005B32CB" w:rsidRPr="007A7BDE" w:rsidRDefault="005B32CB" w:rsidP="005B32CB">
            <w:pPr>
              <w:jc w:val="center"/>
            </w:pPr>
            <w:r>
              <w:rPr>
                <w:color w:val="000000"/>
              </w:rPr>
              <w:t>15</w:t>
            </w:r>
          </w:p>
        </w:tc>
        <w:tc>
          <w:tcPr>
            <w:tcW w:w="1066" w:type="dxa"/>
            <w:tcBorders>
              <w:top w:val="single" w:sz="24" w:space="0" w:color="auto"/>
              <w:right w:val="double" w:sz="4" w:space="0" w:color="auto"/>
            </w:tcBorders>
            <w:shd w:val="clear" w:color="auto" w:fill="auto"/>
            <w:vAlign w:val="center"/>
          </w:tcPr>
          <w:p w14:paraId="1A9E3E20" w14:textId="513519C7" w:rsidR="005B32CB" w:rsidRPr="007A7BDE" w:rsidRDefault="005B32CB" w:rsidP="005B32CB">
            <w:pPr>
              <w:jc w:val="center"/>
            </w:pPr>
            <w:r>
              <w:rPr>
                <w:color w:val="000000"/>
              </w:rPr>
              <w:t>3</w:t>
            </w:r>
          </w:p>
        </w:tc>
        <w:tc>
          <w:tcPr>
            <w:tcW w:w="1066" w:type="dxa"/>
            <w:tcBorders>
              <w:top w:val="single" w:sz="24" w:space="0" w:color="auto"/>
              <w:right w:val="double" w:sz="4" w:space="0" w:color="auto"/>
            </w:tcBorders>
            <w:vAlign w:val="center"/>
          </w:tcPr>
          <w:p w14:paraId="43C217FC" w14:textId="6CCCE0AF" w:rsidR="005B32CB" w:rsidRPr="007A7BDE" w:rsidRDefault="005B32CB" w:rsidP="005B32CB">
            <w:pPr>
              <w:jc w:val="center"/>
            </w:pPr>
            <w:r>
              <w:rPr>
                <w:color w:val="000000"/>
              </w:rPr>
              <w:t>18</w:t>
            </w:r>
          </w:p>
        </w:tc>
      </w:tr>
      <w:tr w:rsidR="005B32CB" w:rsidRPr="007A7BDE" w14:paraId="11F77DC9" w14:textId="77777777" w:rsidTr="007A7BDE">
        <w:trPr>
          <w:trHeight w:val="321"/>
        </w:trPr>
        <w:tc>
          <w:tcPr>
            <w:tcW w:w="1728" w:type="dxa"/>
            <w:vMerge/>
            <w:tcBorders>
              <w:left w:val="double" w:sz="4" w:space="0" w:color="auto"/>
              <w:right w:val="single" w:sz="18" w:space="0" w:color="auto"/>
            </w:tcBorders>
            <w:vAlign w:val="center"/>
          </w:tcPr>
          <w:p w14:paraId="24A4FCBD" w14:textId="77777777" w:rsidR="005B32CB" w:rsidRPr="007A7BDE" w:rsidRDefault="005B32CB" w:rsidP="005B32CB">
            <w:pPr>
              <w:jc w:val="center"/>
              <w:rPr>
                <w:b/>
              </w:rPr>
            </w:pPr>
          </w:p>
        </w:tc>
        <w:tc>
          <w:tcPr>
            <w:tcW w:w="1800" w:type="dxa"/>
            <w:tcBorders>
              <w:left w:val="single" w:sz="18" w:space="0" w:color="auto"/>
              <w:bottom w:val="single" w:sz="12" w:space="0" w:color="auto"/>
              <w:right w:val="single" w:sz="24" w:space="0" w:color="auto"/>
            </w:tcBorders>
          </w:tcPr>
          <w:p w14:paraId="68809834" w14:textId="77777777" w:rsidR="005B32CB" w:rsidRPr="007A7BDE" w:rsidRDefault="005B32CB" w:rsidP="005B32CB">
            <w:pPr>
              <w:rPr>
                <w:b/>
              </w:rPr>
            </w:pPr>
            <w:r w:rsidRPr="007A7BDE">
              <w:rPr>
                <w:b/>
              </w:rPr>
              <w:t>Anglický jazyk</w:t>
            </w:r>
          </w:p>
          <w:p w14:paraId="285BEFEA" w14:textId="77777777" w:rsidR="005B32CB" w:rsidRPr="007A7BDE" w:rsidRDefault="005B32CB" w:rsidP="005B32CB">
            <w:pPr>
              <w:rPr>
                <w:b/>
              </w:rPr>
            </w:pPr>
          </w:p>
        </w:tc>
        <w:tc>
          <w:tcPr>
            <w:tcW w:w="777" w:type="dxa"/>
            <w:tcBorders>
              <w:left w:val="single" w:sz="24" w:space="0" w:color="auto"/>
            </w:tcBorders>
            <w:shd w:val="clear" w:color="auto" w:fill="auto"/>
            <w:vAlign w:val="center"/>
          </w:tcPr>
          <w:p w14:paraId="0AD48F4A" w14:textId="77777777" w:rsidR="005B32CB" w:rsidRDefault="005B32CB" w:rsidP="005B32CB">
            <w:pPr>
              <w:pStyle w:val="Normlnweb"/>
              <w:spacing w:before="0" w:beforeAutospacing="0" w:after="0" w:afterAutospacing="0"/>
              <w:jc w:val="center"/>
            </w:pPr>
            <w:r>
              <w:rPr>
                <w:color w:val="000000"/>
              </w:rPr>
              <w:t>3+1</w:t>
            </w:r>
          </w:p>
          <w:p w14:paraId="74D9CEB4" w14:textId="77777777" w:rsidR="005B32CB" w:rsidRPr="007A7BDE" w:rsidRDefault="005B32CB" w:rsidP="005B32CB">
            <w:pPr>
              <w:jc w:val="center"/>
            </w:pPr>
          </w:p>
        </w:tc>
        <w:tc>
          <w:tcPr>
            <w:tcW w:w="719" w:type="dxa"/>
            <w:shd w:val="clear" w:color="auto" w:fill="auto"/>
            <w:vAlign w:val="center"/>
          </w:tcPr>
          <w:p w14:paraId="1789CB26" w14:textId="77777777" w:rsidR="005B32CB" w:rsidRDefault="005B32CB" w:rsidP="005B32CB">
            <w:pPr>
              <w:pStyle w:val="Normlnweb"/>
              <w:spacing w:before="0" w:beforeAutospacing="0" w:after="0" w:afterAutospacing="0"/>
              <w:jc w:val="center"/>
            </w:pPr>
            <w:r>
              <w:rPr>
                <w:color w:val="000000"/>
              </w:rPr>
              <w:t>3+1</w:t>
            </w:r>
          </w:p>
          <w:p w14:paraId="26DA1ED5" w14:textId="77777777" w:rsidR="005B32CB" w:rsidRPr="007A7BDE" w:rsidRDefault="005B32CB" w:rsidP="005B32CB">
            <w:pPr>
              <w:jc w:val="center"/>
            </w:pPr>
          </w:p>
        </w:tc>
        <w:tc>
          <w:tcPr>
            <w:tcW w:w="719" w:type="dxa"/>
            <w:shd w:val="clear" w:color="auto" w:fill="auto"/>
            <w:vAlign w:val="center"/>
          </w:tcPr>
          <w:p w14:paraId="1C432C4D" w14:textId="77777777" w:rsidR="005B32CB" w:rsidRDefault="005B32CB" w:rsidP="005B32CB">
            <w:pPr>
              <w:pStyle w:val="Normlnweb"/>
              <w:spacing w:before="0" w:beforeAutospacing="0" w:after="0" w:afterAutospacing="0"/>
              <w:jc w:val="center"/>
            </w:pPr>
            <w:r>
              <w:rPr>
                <w:color w:val="000000"/>
              </w:rPr>
              <w:t>3</w:t>
            </w:r>
          </w:p>
          <w:p w14:paraId="060AAE0D" w14:textId="77777777" w:rsidR="005B32CB" w:rsidRPr="007A7BDE" w:rsidRDefault="005B32CB" w:rsidP="005B32CB">
            <w:pPr>
              <w:jc w:val="center"/>
            </w:pPr>
          </w:p>
        </w:tc>
        <w:tc>
          <w:tcPr>
            <w:tcW w:w="719" w:type="dxa"/>
            <w:tcBorders>
              <w:right w:val="single" w:sz="24" w:space="0" w:color="auto"/>
            </w:tcBorders>
            <w:shd w:val="clear" w:color="auto" w:fill="auto"/>
            <w:vAlign w:val="center"/>
          </w:tcPr>
          <w:p w14:paraId="580741FD" w14:textId="77777777" w:rsidR="005B32CB" w:rsidRDefault="005B32CB" w:rsidP="005B32CB">
            <w:pPr>
              <w:pStyle w:val="Normlnweb"/>
              <w:spacing w:before="0" w:beforeAutospacing="0" w:after="0" w:afterAutospacing="0"/>
              <w:jc w:val="center"/>
            </w:pPr>
            <w:r>
              <w:rPr>
                <w:color w:val="000000"/>
              </w:rPr>
              <w:t>3</w:t>
            </w:r>
          </w:p>
          <w:p w14:paraId="10F72A47" w14:textId="77777777" w:rsidR="005B32CB" w:rsidRPr="007A7BDE" w:rsidRDefault="005B32CB" w:rsidP="005B32CB">
            <w:pPr>
              <w:jc w:val="center"/>
            </w:pPr>
          </w:p>
        </w:tc>
        <w:tc>
          <w:tcPr>
            <w:tcW w:w="1206" w:type="dxa"/>
            <w:tcBorders>
              <w:left w:val="single" w:sz="24" w:space="0" w:color="auto"/>
            </w:tcBorders>
            <w:shd w:val="clear" w:color="auto" w:fill="auto"/>
            <w:vAlign w:val="center"/>
          </w:tcPr>
          <w:p w14:paraId="751D9DB0" w14:textId="0012B6B5" w:rsidR="005B32CB" w:rsidRPr="007A7BDE" w:rsidRDefault="005B32CB" w:rsidP="005B32CB">
            <w:pPr>
              <w:jc w:val="center"/>
            </w:pPr>
            <w:r>
              <w:rPr>
                <w:color w:val="000000"/>
              </w:rPr>
              <w:t>12</w:t>
            </w:r>
          </w:p>
        </w:tc>
        <w:tc>
          <w:tcPr>
            <w:tcW w:w="1066" w:type="dxa"/>
            <w:tcBorders>
              <w:right w:val="double" w:sz="4" w:space="0" w:color="auto"/>
            </w:tcBorders>
            <w:shd w:val="clear" w:color="auto" w:fill="auto"/>
            <w:vAlign w:val="center"/>
          </w:tcPr>
          <w:p w14:paraId="0C37561D" w14:textId="09D762A8" w:rsidR="005B32CB" w:rsidRPr="007A7BDE" w:rsidRDefault="005B32CB" w:rsidP="005B32CB">
            <w:pPr>
              <w:jc w:val="center"/>
            </w:pPr>
            <w:r>
              <w:rPr>
                <w:color w:val="000000"/>
              </w:rPr>
              <w:t>2</w:t>
            </w:r>
          </w:p>
        </w:tc>
        <w:tc>
          <w:tcPr>
            <w:tcW w:w="1066" w:type="dxa"/>
            <w:tcBorders>
              <w:right w:val="double" w:sz="4" w:space="0" w:color="auto"/>
            </w:tcBorders>
            <w:vAlign w:val="center"/>
          </w:tcPr>
          <w:p w14:paraId="41EF3CAD" w14:textId="713CCE8B" w:rsidR="005B32CB" w:rsidRPr="007A7BDE" w:rsidRDefault="005B32CB" w:rsidP="005B32CB">
            <w:pPr>
              <w:jc w:val="center"/>
            </w:pPr>
            <w:r>
              <w:rPr>
                <w:color w:val="000000"/>
              </w:rPr>
              <w:t>14</w:t>
            </w:r>
          </w:p>
        </w:tc>
      </w:tr>
      <w:tr w:rsidR="005B32CB" w:rsidRPr="007A7BDE" w14:paraId="2137CE16" w14:textId="77777777" w:rsidTr="007A7BDE">
        <w:trPr>
          <w:trHeight w:val="321"/>
        </w:trPr>
        <w:tc>
          <w:tcPr>
            <w:tcW w:w="1728" w:type="dxa"/>
            <w:vMerge/>
            <w:tcBorders>
              <w:left w:val="double" w:sz="4" w:space="0" w:color="auto"/>
              <w:bottom w:val="single" w:sz="12" w:space="0" w:color="auto"/>
              <w:right w:val="single" w:sz="18" w:space="0" w:color="auto"/>
            </w:tcBorders>
            <w:vAlign w:val="center"/>
          </w:tcPr>
          <w:p w14:paraId="5EA13FB1" w14:textId="77777777" w:rsidR="005B32CB" w:rsidRPr="007A7BDE" w:rsidRDefault="005B32CB" w:rsidP="005B32CB">
            <w:pPr>
              <w:jc w:val="center"/>
              <w:rPr>
                <w:b/>
              </w:rPr>
            </w:pPr>
          </w:p>
        </w:tc>
        <w:tc>
          <w:tcPr>
            <w:tcW w:w="1800" w:type="dxa"/>
            <w:tcBorders>
              <w:left w:val="single" w:sz="18" w:space="0" w:color="auto"/>
              <w:bottom w:val="single" w:sz="12" w:space="0" w:color="auto"/>
              <w:right w:val="single" w:sz="24" w:space="0" w:color="auto"/>
            </w:tcBorders>
          </w:tcPr>
          <w:p w14:paraId="6B154190" w14:textId="77777777" w:rsidR="005B32CB" w:rsidRPr="007A7BDE" w:rsidRDefault="005B32CB" w:rsidP="005B32CB">
            <w:pPr>
              <w:rPr>
                <w:b/>
              </w:rPr>
            </w:pPr>
            <w:r w:rsidRPr="007A7BDE">
              <w:rPr>
                <w:b/>
              </w:rPr>
              <w:t>Další cizí jazyk</w:t>
            </w:r>
          </w:p>
          <w:p w14:paraId="29813078" w14:textId="77777777" w:rsidR="005B32CB" w:rsidRPr="007A7BDE" w:rsidRDefault="005B32CB" w:rsidP="005B32CB">
            <w:pPr>
              <w:rPr>
                <w:b/>
              </w:rPr>
            </w:pPr>
            <w:r w:rsidRPr="007A7BDE">
              <w:rPr>
                <w:b/>
              </w:rPr>
              <w:t>Německý, ruský</w:t>
            </w:r>
          </w:p>
        </w:tc>
        <w:tc>
          <w:tcPr>
            <w:tcW w:w="777" w:type="dxa"/>
            <w:tcBorders>
              <w:left w:val="single" w:sz="24" w:space="0" w:color="auto"/>
              <w:bottom w:val="single" w:sz="12" w:space="0" w:color="auto"/>
            </w:tcBorders>
            <w:shd w:val="clear" w:color="auto" w:fill="auto"/>
            <w:vAlign w:val="center"/>
          </w:tcPr>
          <w:p w14:paraId="5C2D2882" w14:textId="7AA9479A" w:rsidR="005B32CB" w:rsidRPr="007A7BDE" w:rsidRDefault="005B32CB" w:rsidP="005B32CB">
            <w:pPr>
              <w:jc w:val="center"/>
            </w:pPr>
            <w:r>
              <w:rPr>
                <w:color w:val="000000"/>
              </w:rPr>
              <w:t>0</w:t>
            </w:r>
          </w:p>
        </w:tc>
        <w:tc>
          <w:tcPr>
            <w:tcW w:w="719" w:type="dxa"/>
            <w:tcBorders>
              <w:bottom w:val="single" w:sz="12" w:space="0" w:color="auto"/>
            </w:tcBorders>
            <w:shd w:val="clear" w:color="auto" w:fill="auto"/>
            <w:vAlign w:val="center"/>
          </w:tcPr>
          <w:p w14:paraId="4B77F6EA" w14:textId="11FB37D4" w:rsidR="005B32CB" w:rsidRPr="007A7BDE" w:rsidRDefault="005B32CB" w:rsidP="005B32CB">
            <w:pPr>
              <w:jc w:val="center"/>
            </w:pPr>
            <w:r>
              <w:rPr>
                <w:color w:val="000000"/>
              </w:rPr>
              <w:t>2</w:t>
            </w:r>
          </w:p>
        </w:tc>
        <w:tc>
          <w:tcPr>
            <w:tcW w:w="719" w:type="dxa"/>
            <w:tcBorders>
              <w:bottom w:val="single" w:sz="12" w:space="0" w:color="auto"/>
            </w:tcBorders>
            <w:shd w:val="clear" w:color="auto" w:fill="auto"/>
            <w:vAlign w:val="center"/>
          </w:tcPr>
          <w:p w14:paraId="54485A3B" w14:textId="369C7028" w:rsidR="005B32CB" w:rsidRPr="007A7BDE" w:rsidRDefault="005B32CB" w:rsidP="005B32CB">
            <w:pPr>
              <w:jc w:val="center"/>
            </w:pPr>
            <w:r>
              <w:rPr>
                <w:color w:val="000000"/>
              </w:rPr>
              <w:t>2</w:t>
            </w:r>
          </w:p>
        </w:tc>
        <w:tc>
          <w:tcPr>
            <w:tcW w:w="719" w:type="dxa"/>
            <w:tcBorders>
              <w:bottom w:val="single" w:sz="12" w:space="0" w:color="auto"/>
              <w:right w:val="single" w:sz="24" w:space="0" w:color="auto"/>
            </w:tcBorders>
            <w:shd w:val="clear" w:color="auto" w:fill="auto"/>
            <w:vAlign w:val="center"/>
          </w:tcPr>
          <w:p w14:paraId="76BA607F" w14:textId="2BBE3F3D" w:rsidR="005B32CB" w:rsidRPr="007A7BDE" w:rsidRDefault="005B32CB" w:rsidP="005B32CB">
            <w:pPr>
              <w:jc w:val="center"/>
            </w:pPr>
            <w:r>
              <w:rPr>
                <w:color w:val="000000"/>
              </w:rPr>
              <w:t>2</w:t>
            </w:r>
          </w:p>
        </w:tc>
        <w:tc>
          <w:tcPr>
            <w:tcW w:w="1206" w:type="dxa"/>
            <w:tcBorders>
              <w:left w:val="single" w:sz="24" w:space="0" w:color="auto"/>
              <w:bottom w:val="single" w:sz="12" w:space="0" w:color="auto"/>
            </w:tcBorders>
            <w:shd w:val="clear" w:color="auto" w:fill="auto"/>
            <w:vAlign w:val="center"/>
          </w:tcPr>
          <w:p w14:paraId="6714EAE2" w14:textId="00CC2F44" w:rsidR="005B32CB" w:rsidRPr="007A7BDE" w:rsidRDefault="005B32CB" w:rsidP="005B32CB">
            <w:pPr>
              <w:jc w:val="center"/>
            </w:pPr>
            <w:r>
              <w:rPr>
                <w:color w:val="000000"/>
              </w:rPr>
              <w:t>6</w:t>
            </w:r>
          </w:p>
        </w:tc>
        <w:tc>
          <w:tcPr>
            <w:tcW w:w="1066" w:type="dxa"/>
            <w:tcBorders>
              <w:bottom w:val="single" w:sz="12" w:space="0" w:color="auto"/>
              <w:right w:val="double" w:sz="4" w:space="0" w:color="auto"/>
            </w:tcBorders>
            <w:shd w:val="clear" w:color="auto" w:fill="auto"/>
            <w:vAlign w:val="center"/>
          </w:tcPr>
          <w:p w14:paraId="2883DEF5" w14:textId="4896AD81" w:rsidR="005B32CB" w:rsidRPr="007A7BDE" w:rsidRDefault="005B32CB" w:rsidP="005B32CB">
            <w:pPr>
              <w:jc w:val="center"/>
            </w:pPr>
            <w:r>
              <w:rPr>
                <w:color w:val="000000"/>
              </w:rPr>
              <w:t>0</w:t>
            </w:r>
          </w:p>
        </w:tc>
        <w:tc>
          <w:tcPr>
            <w:tcW w:w="1066" w:type="dxa"/>
            <w:tcBorders>
              <w:bottom w:val="single" w:sz="12" w:space="0" w:color="auto"/>
              <w:right w:val="double" w:sz="4" w:space="0" w:color="auto"/>
            </w:tcBorders>
            <w:vAlign w:val="center"/>
          </w:tcPr>
          <w:p w14:paraId="660D2455" w14:textId="0C13A1C5" w:rsidR="005B32CB" w:rsidRPr="007A7BDE" w:rsidRDefault="005B32CB" w:rsidP="005B32CB">
            <w:pPr>
              <w:jc w:val="center"/>
            </w:pPr>
            <w:r>
              <w:rPr>
                <w:color w:val="000000"/>
              </w:rPr>
              <w:t>6</w:t>
            </w:r>
          </w:p>
        </w:tc>
      </w:tr>
      <w:tr w:rsidR="005B32CB" w:rsidRPr="007A7BDE" w14:paraId="4A80CBA1" w14:textId="77777777" w:rsidTr="007A7BDE">
        <w:tc>
          <w:tcPr>
            <w:tcW w:w="1728" w:type="dxa"/>
            <w:tcBorders>
              <w:top w:val="single" w:sz="12" w:space="0" w:color="auto"/>
              <w:left w:val="double" w:sz="4" w:space="0" w:color="auto"/>
              <w:bottom w:val="single" w:sz="12" w:space="0" w:color="auto"/>
              <w:right w:val="single" w:sz="18" w:space="0" w:color="auto"/>
            </w:tcBorders>
            <w:vAlign w:val="center"/>
          </w:tcPr>
          <w:p w14:paraId="74E9E979" w14:textId="77777777" w:rsidR="005B32CB" w:rsidRPr="007A7BDE" w:rsidRDefault="005B32CB" w:rsidP="005B32CB">
            <w:pPr>
              <w:jc w:val="center"/>
              <w:rPr>
                <w:b/>
              </w:rPr>
            </w:pPr>
            <w:r w:rsidRPr="007A7BDE">
              <w:rPr>
                <w:b/>
              </w:rPr>
              <w:t>Matematika a její aplikace</w:t>
            </w:r>
          </w:p>
        </w:tc>
        <w:tc>
          <w:tcPr>
            <w:tcW w:w="1800" w:type="dxa"/>
            <w:tcBorders>
              <w:top w:val="single" w:sz="12" w:space="0" w:color="auto"/>
              <w:left w:val="single" w:sz="18" w:space="0" w:color="auto"/>
              <w:bottom w:val="single" w:sz="12" w:space="0" w:color="auto"/>
              <w:right w:val="single" w:sz="24" w:space="0" w:color="auto"/>
            </w:tcBorders>
            <w:vAlign w:val="center"/>
          </w:tcPr>
          <w:p w14:paraId="4CAEABBC" w14:textId="77777777" w:rsidR="005B32CB" w:rsidRPr="007A7BDE" w:rsidRDefault="005B32CB" w:rsidP="005B32CB">
            <w:pPr>
              <w:jc w:val="center"/>
              <w:rPr>
                <w:b/>
              </w:rPr>
            </w:pPr>
            <w:r w:rsidRPr="007A7BDE">
              <w:rPr>
                <w:b/>
              </w:rPr>
              <w:t>Matematika</w:t>
            </w:r>
          </w:p>
        </w:tc>
        <w:tc>
          <w:tcPr>
            <w:tcW w:w="777" w:type="dxa"/>
            <w:tcBorders>
              <w:top w:val="single" w:sz="12" w:space="0" w:color="auto"/>
              <w:left w:val="single" w:sz="24" w:space="0" w:color="auto"/>
              <w:bottom w:val="single" w:sz="12" w:space="0" w:color="auto"/>
            </w:tcBorders>
            <w:vAlign w:val="center"/>
          </w:tcPr>
          <w:p w14:paraId="63FF30F9" w14:textId="58E4B5DA" w:rsidR="005B32CB" w:rsidRPr="007A7BDE" w:rsidRDefault="005B32CB" w:rsidP="005B32CB">
            <w:pPr>
              <w:jc w:val="center"/>
            </w:pPr>
            <w:r>
              <w:rPr>
                <w:color w:val="000000"/>
              </w:rPr>
              <w:t>4+1</w:t>
            </w:r>
          </w:p>
        </w:tc>
        <w:tc>
          <w:tcPr>
            <w:tcW w:w="719" w:type="dxa"/>
            <w:tcBorders>
              <w:top w:val="single" w:sz="12" w:space="0" w:color="auto"/>
              <w:bottom w:val="single" w:sz="12" w:space="0" w:color="auto"/>
            </w:tcBorders>
            <w:vAlign w:val="center"/>
          </w:tcPr>
          <w:p w14:paraId="5006ACF4" w14:textId="6FC473B1" w:rsidR="005B32CB" w:rsidRPr="007A7BDE" w:rsidRDefault="005B32CB" w:rsidP="005B32CB">
            <w:pPr>
              <w:jc w:val="center"/>
            </w:pPr>
            <w:r>
              <w:rPr>
                <w:color w:val="000000"/>
              </w:rPr>
              <w:t>4+1</w:t>
            </w:r>
          </w:p>
        </w:tc>
        <w:tc>
          <w:tcPr>
            <w:tcW w:w="719" w:type="dxa"/>
            <w:tcBorders>
              <w:top w:val="single" w:sz="12" w:space="0" w:color="auto"/>
              <w:bottom w:val="single" w:sz="12" w:space="0" w:color="auto"/>
            </w:tcBorders>
            <w:vAlign w:val="center"/>
          </w:tcPr>
          <w:p w14:paraId="2B25E715" w14:textId="6DCFDC3F" w:rsidR="005B32CB" w:rsidRPr="007A7BDE" w:rsidRDefault="005B32CB" w:rsidP="005B32CB">
            <w:pPr>
              <w:jc w:val="center"/>
            </w:pPr>
            <w:r>
              <w:rPr>
                <w:color w:val="000000"/>
              </w:rPr>
              <w:t>4+1</w:t>
            </w:r>
          </w:p>
        </w:tc>
        <w:tc>
          <w:tcPr>
            <w:tcW w:w="719" w:type="dxa"/>
            <w:tcBorders>
              <w:top w:val="single" w:sz="12" w:space="0" w:color="auto"/>
              <w:bottom w:val="single" w:sz="12" w:space="0" w:color="auto"/>
              <w:right w:val="single" w:sz="24" w:space="0" w:color="auto"/>
            </w:tcBorders>
            <w:vAlign w:val="center"/>
          </w:tcPr>
          <w:p w14:paraId="681ECD52" w14:textId="15081649" w:rsidR="005B32CB" w:rsidRPr="007A7BDE" w:rsidRDefault="005B32CB" w:rsidP="005B32CB">
            <w:pPr>
              <w:jc w:val="center"/>
            </w:pPr>
            <w:r>
              <w:rPr>
                <w:color w:val="000000"/>
              </w:rPr>
              <w:t>3+2</w:t>
            </w:r>
          </w:p>
        </w:tc>
        <w:tc>
          <w:tcPr>
            <w:tcW w:w="1206" w:type="dxa"/>
            <w:tcBorders>
              <w:top w:val="single" w:sz="12" w:space="0" w:color="auto"/>
              <w:left w:val="single" w:sz="24" w:space="0" w:color="auto"/>
              <w:bottom w:val="single" w:sz="12" w:space="0" w:color="auto"/>
            </w:tcBorders>
            <w:vAlign w:val="center"/>
          </w:tcPr>
          <w:p w14:paraId="00B7A194" w14:textId="5C0B145E" w:rsidR="005B32CB" w:rsidRPr="007A7BDE" w:rsidRDefault="005B32CB" w:rsidP="005B32CB">
            <w:pPr>
              <w:jc w:val="center"/>
            </w:pPr>
            <w:r>
              <w:rPr>
                <w:color w:val="000000"/>
              </w:rPr>
              <w:t>15</w:t>
            </w:r>
          </w:p>
        </w:tc>
        <w:tc>
          <w:tcPr>
            <w:tcW w:w="1066" w:type="dxa"/>
            <w:tcBorders>
              <w:top w:val="single" w:sz="12" w:space="0" w:color="auto"/>
              <w:bottom w:val="single" w:sz="12" w:space="0" w:color="auto"/>
              <w:right w:val="double" w:sz="4" w:space="0" w:color="auto"/>
            </w:tcBorders>
            <w:vAlign w:val="center"/>
          </w:tcPr>
          <w:p w14:paraId="1FBE55A0" w14:textId="51738803" w:rsidR="005B32CB" w:rsidRPr="007A7BDE" w:rsidRDefault="005B32CB" w:rsidP="005B32CB">
            <w:pPr>
              <w:jc w:val="center"/>
            </w:pPr>
            <w:r>
              <w:rPr>
                <w:color w:val="000000"/>
              </w:rPr>
              <w:t>5</w:t>
            </w:r>
          </w:p>
        </w:tc>
        <w:tc>
          <w:tcPr>
            <w:tcW w:w="1066" w:type="dxa"/>
            <w:tcBorders>
              <w:top w:val="single" w:sz="12" w:space="0" w:color="auto"/>
              <w:bottom w:val="single" w:sz="12" w:space="0" w:color="auto"/>
              <w:right w:val="double" w:sz="4" w:space="0" w:color="auto"/>
            </w:tcBorders>
            <w:vAlign w:val="center"/>
          </w:tcPr>
          <w:p w14:paraId="63E7B111" w14:textId="224ABF07" w:rsidR="005B32CB" w:rsidRPr="007A7BDE" w:rsidRDefault="005B32CB" w:rsidP="005B32CB">
            <w:pPr>
              <w:jc w:val="center"/>
            </w:pPr>
            <w:r>
              <w:rPr>
                <w:color w:val="000000"/>
              </w:rPr>
              <w:t>20</w:t>
            </w:r>
          </w:p>
        </w:tc>
      </w:tr>
      <w:tr w:rsidR="005B32CB" w:rsidRPr="007A7BDE" w14:paraId="30A52445" w14:textId="77777777" w:rsidTr="007A7BDE">
        <w:tc>
          <w:tcPr>
            <w:tcW w:w="1728" w:type="dxa"/>
            <w:tcBorders>
              <w:top w:val="single" w:sz="12" w:space="0" w:color="auto"/>
              <w:left w:val="double" w:sz="4" w:space="0" w:color="auto"/>
              <w:bottom w:val="single" w:sz="12" w:space="0" w:color="auto"/>
              <w:right w:val="single" w:sz="18" w:space="0" w:color="auto"/>
            </w:tcBorders>
            <w:vAlign w:val="center"/>
          </w:tcPr>
          <w:p w14:paraId="4A10B79B" w14:textId="77777777" w:rsidR="005B32CB" w:rsidRPr="007A7BDE" w:rsidRDefault="005B32CB" w:rsidP="005B32CB">
            <w:pPr>
              <w:jc w:val="center"/>
              <w:rPr>
                <w:b/>
              </w:rPr>
            </w:pPr>
            <w:r w:rsidRPr="007A7BDE">
              <w:rPr>
                <w:b/>
              </w:rPr>
              <w:t>Informační a komunikační technologie</w:t>
            </w:r>
          </w:p>
        </w:tc>
        <w:tc>
          <w:tcPr>
            <w:tcW w:w="1800" w:type="dxa"/>
            <w:tcBorders>
              <w:top w:val="single" w:sz="12" w:space="0" w:color="auto"/>
              <w:left w:val="single" w:sz="18" w:space="0" w:color="auto"/>
              <w:bottom w:val="single" w:sz="12" w:space="0" w:color="auto"/>
              <w:right w:val="single" w:sz="24" w:space="0" w:color="auto"/>
            </w:tcBorders>
            <w:vAlign w:val="center"/>
          </w:tcPr>
          <w:p w14:paraId="7E608029" w14:textId="77777777" w:rsidR="005B32CB" w:rsidRPr="007A7BDE" w:rsidRDefault="005B32CB" w:rsidP="005B32CB">
            <w:pPr>
              <w:jc w:val="center"/>
              <w:rPr>
                <w:b/>
              </w:rPr>
            </w:pPr>
            <w:r w:rsidRPr="007A7BDE">
              <w:rPr>
                <w:b/>
              </w:rPr>
              <w:t>Informatika</w:t>
            </w:r>
          </w:p>
        </w:tc>
        <w:tc>
          <w:tcPr>
            <w:tcW w:w="777" w:type="dxa"/>
            <w:tcBorders>
              <w:top w:val="single" w:sz="12" w:space="0" w:color="auto"/>
              <w:left w:val="single" w:sz="24" w:space="0" w:color="auto"/>
              <w:bottom w:val="single" w:sz="12" w:space="0" w:color="auto"/>
            </w:tcBorders>
            <w:vAlign w:val="center"/>
          </w:tcPr>
          <w:p w14:paraId="57219057" w14:textId="190DE829" w:rsidR="005B32CB" w:rsidRPr="007A7BDE" w:rsidRDefault="005B32CB" w:rsidP="005B32CB">
            <w:pPr>
              <w:jc w:val="center"/>
            </w:pPr>
            <w:r>
              <w:rPr>
                <w:color w:val="000000"/>
              </w:rPr>
              <w:t>1</w:t>
            </w:r>
          </w:p>
        </w:tc>
        <w:tc>
          <w:tcPr>
            <w:tcW w:w="719" w:type="dxa"/>
            <w:tcBorders>
              <w:top w:val="single" w:sz="12" w:space="0" w:color="auto"/>
              <w:bottom w:val="single" w:sz="12" w:space="0" w:color="auto"/>
            </w:tcBorders>
            <w:vAlign w:val="center"/>
          </w:tcPr>
          <w:p w14:paraId="3DAB45BA" w14:textId="45FA2564" w:rsidR="005B32CB" w:rsidRPr="007A7BDE" w:rsidRDefault="005B32CB" w:rsidP="005B32CB">
            <w:pPr>
              <w:jc w:val="center"/>
            </w:pPr>
            <w:r>
              <w:rPr>
                <w:color w:val="000000"/>
              </w:rPr>
              <w:t>1</w:t>
            </w:r>
          </w:p>
        </w:tc>
        <w:tc>
          <w:tcPr>
            <w:tcW w:w="719" w:type="dxa"/>
            <w:tcBorders>
              <w:top w:val="single" w:sz="12" w:space="0" w:color="auto"/>
              <w:bottom w:val="single" w:sz="12" w:space="0" w:color="auto"/>
            </w:tcBorders>
            <w:vAlign w:val="center"/>
          </w:tcPr>
          <w:p w14:paraId="6E9ECE87" w14:textId="4DDA633E" w:rsidR="005B32CB" w:rsidRPr="007A7BDE" w:rsidRDefault="005B32CB" w:rsidP="005B32CB">
            <w:pPr>
              <w:jc w:val="center"/>
            </w:pPr>
            <w:r>
              <w:rPr>
                <w:color w:val="000000"/>
              </w:rPr>
              <w:t>1</w:t>
            </w:r>
          </w:p>
        </w:tc>
        <w:tc>
          <w:tcPr>
            <w:tcW w:w="719" w:type="dxa"/>
            <w:tcBorders>
              <w:top w:val="single" w:sz="12" w:space="0" w:color="auto"/>
              <w:bottom w:val="single" w:sz="12" w:space="0" w:color="auto"/>
              <w:right w:val="single" w:sz="24" w:space="0" w:color="auto"/>
            </w:tcBorders>
            <w:vAlign w:val="center"/>
          </w:tcPr>
          <w:p w14:paraId="5D6608B4" w14:textId="764B7697" w:rsidR="005B32CB" w:rsidRPr="007A7BDE" w:rsidRDefault="005B32CB" w:rsidP="005B32CB">
            <w:pPr>
              <w:jc w:val="center"/>
            </w:pPr>
            <w:r>
              <w:rPr>
                <w:color w:val="000000"/>
              </w:rPr>
              <w:t>1</w:t>
            </w:r>
          </w:p>
        </w:tc>
        <w:tc>
          <w:tcPr>
            <w:tcW w:w="1206" w:type="dxa"/>
            <w:tcBorders>
              <w:top w:val="single" w:sz="12" w:space="0" w:color="auto"/>
              <w:left w:val="single" w:sz="24" w:space="0" w:color="auto"/>
              <w:bottom w:val="single" w:sz="12" w:space="0" w:color="auto"/>
            </w:tcBorders>
            <w:vAlign w:val="center"/>
          </w:tcPr>
          <w:p w14:paraId="2E68BE61" w14:textId="5F6A150B" w:rsidR="005B32CB" w:rsidRPr="007A7BDE" w:rsidRDefault="005B32CB" w:rsidP="005B32CB">
            <w:pPr>
              <w:jc w:val="center"/>
            </w:pPr>
            <w:r>
              <w:rPr>
                <w:color w:val="000000"/>
              </w:rPr>
              <w:t>4</w:t>
            </w:r>
          </w:p>
        </w:tc>
        <w:tc>
          <w:tcPr>
            <w:tcW w:w="1066" w:type="dxa"/>
            <w:tcBorders>
              <w:top w:val="single" w:sz="12" w:space="0" w:color="auto"/>
              <w:bottom w:val="single" w:sz="12" w:space="0" w:color="auto"/>
              <w:right w:val="double" w:sz="4" w:space="0" w:color="auto"/>
            </w:tcBorders>
            <w:vAlign w:val="center"/>
          </w:tcPr>
          <w:p w14:paraId="035C52AE" w14:textId="7FB44547" w:rsidR="005B32CB" w:rsidRPr="007A7BDE" w:rsidRDefault="005B32CB" w:rsidP="005B32CB">
            <w:pPr>
              <w:jc w:val="center"/>
            </w:pPr>
            <w:r>
              <w:rPr>
                <w:color w:val="000000"/>
              </w:rPr>
              <w:t>0</w:t>
            </w:r>
          </w:p>
        </w:tc>
        <w:tc>
          <w:tcPr>
            <w:tcW w:w="1066" w:type="dxa"/>
            <w:tcBorders>
              <w:top w:val="single" w:sz="12" w:space="0" w:color="auto"/>
              <w:bottom w:val="single" w:sz="12" w:space="0" w:color="auto"/>
              <w:right w:val="double" w:sz="4" w:space="0" w:color="auto"/>
            </w:tcBorders>
            <w:vAlign w:val="center"/>
          </w:tcPr>
          <w:p w14:paraId="07DC7C9C" w14:textId="4B3A0F2D" w:rsidR="005B32CB" w:rsidRPr="007A7BDE" w:rsidRDefault="005B32CB" w:rsidP="005B32CB">
            <w:pPr>
              <w:jc w:val="center"/>
            </w:pPr>
            <w:r>
              <w:rPr>
                <w:color w:val="000000"/>
              </w:rPr>
              <w:t>4</w:t>
            </w:r>
          </w:p>
        </w:tc>
      </w:tr>
      <w:tr w:rsidR="005B32CB" w:rsidRPr="007A7BDE" w14:paraId="27301FBA" w14:textId="77777777" w:rsidTr="007A7BDE">
        <w:trPr>
          <w:trHeight w:val="278"/>
        </w:trPr>
        <w:tc>
          <w:tcPr>
            <w:tcW w:w="1728" w:type="dxa"/>
            <w:vMerge w:val="restart"/>
            <w:tcBorders>
              <w:top w:val="single" w:sz="12" w:space="0" w:color="auto"/>
              <w:left w:val="double" w:sz="4" w:space="0" w:color="auto"/>
              <w:right w:val="single" w:sz="18" w:space="0" w:color="auto"/>
            </w:tcBorders>
            <w:vAlign w:val="center"/>
          </w:tcPr>
          <w:p w14:paraId="4A6D3C5D" w14:textId="77777777" w:rsidR="005B32CB" w:rsidRPr="007A7BDE" w:rsidRDefault="005B32CB" w:rsidP="005B32CB">
            <w:pPr>
              <w:jc w:val="center"/>
              <w:rPr>
                <w:b/>
              </w:rPr>
            </w:pPr>
            <w:r w:rsidRPr="007A7BDE">
              <w:rPr>
                <w:b/>
              </w:rPr>
              <w:t>Člověk a společnost</w:t>
            </w:r>
          </w:p>
        </w:tc>
        <w:tc>
          <w:tcPr>
            <w:tcW w:w="1800" w:type="dxa"/>
            <w:tcBorders>
              <w:top w:val="single" w:sz="12" w:space="0" w:color="auto"/>
              <w:left w:val="single" w:sz="18" w:space="0" w:color="auto"/>
              <w:right w:val="single" w:sz="24" w:space="0" w:color="auto"/>
            </w:tcBorders>
            <w:vAlign w:val="center"/>
          </w:tcPr>
          <w:p w14:paraId="5BB198B2" w14:textId="77777777" w:rsidR="005B32CB" w:rsidRPr="007A7BDE" w:rsidRDefault="005B32CB" w:rsidP="005B32CB">
            <w:pPr>
              <w:jc w:val="center"/>
              <w:rPr>
                <w:b/>
              </w:rPr>
            </w:pPr>
            <w:r w:rsidRPr="007A7BDE">
              <w:rPr>
                <w:b/>
              </w:rPr>
              <w:t>Dějepis</w:t>
            </w:r>
          </w:p>
          <w:p w14:paraId="473BC77F" w14:textId="77777777" w:rsidR="005B32CB" w:rsidRPr="007A7BDE" w:rsidRDefault="005B32CB" w:rsidP="005B32CB">
            <w:pPr>
              <w:jc w:val="center"/>
              <w:rPr>
                <w:b/>
              </w:rPr>
            </w:pPr>
          </w:p>
        </w:tc>
        <w:tc>
          <w:tcPr>
            <w:tcW w:w="777" w:type="dxa"/>
            <w:tcBorders>
              <w:top w:val="single" w:sz="12" w:space="0" w:color="auto"/>
              <w:left w:val="single" w:sz="24" w:space="0" w:color="auto"/>
            </w:tcBorders>
            <w:shd w:val="clear" w:color="auto" w:fill="auto"/>
            <w:vAlign w:val="center"/>
          </w:tcPr>
          <w:p w14:paraId="5B611D04" w14:textId="76293C1A" w:rsidR="005B32CB" w:rsidRPr="007A7BDE" w:rsidRDefault="005B32CB" w:rsidP="005B32CB">
            <w:pPr>
              <w:jc w:val="center"/>
            </w:pPr>
            <w:r>
              <w:rPr>
                <w:color w:val="000000"/>
              </w:rPr>
              <w:t>2</w:t>
            </w:r>
          </w:p>
        </w:tc>
        <w:tc>
          <w:tcPr>
            <w:tcW w:w="719" w:type="dxa"/>
            <w:tcBorders>
              <w:top w:val="single" w:sz="12" w:space="0" w:color="auto"/>
            </w:tcBorders>
            <w:shd w:val="clear" w:color="auto" w:fill="auto"/>
            <w:vAlign w:val="center"/>
          </w:tcPr>
          <w:p w14:paraId="37A3000A" w14:textId="6B88FAC7" w:rsidR="005B32CB" w:rsidRPr="007A7BDE" w:rsidRDefault="005B32CB" w:rsidP="005B32CB">
            <w:pPr>
              <w:jc w:val="center"/>
            </w:pPr>
            <w:r>
              <w:rPr>
                <w:color w:val="000000"/>
              </w:rPr>
              <w:t>2</w:t>
            </w:r>
          </w:p>
        </w:tc>
        <w:tc>
          <w:tcPr>
            <w:tcW w:w="719" w:type="dxa"/>
            <w:tcBorders>
              <w:top w:val="single" w:sz="12" w:space="0" w:color="auto"/>
            </w:tcBorders>
            <w:shd w:val="clear" w:color="auto" w:fill="auto"/>
            <w:vAlign w:val="center"/>
          </w:tcPr>
          <w:p w14:paraId="03455475" w14:textId="6A740865" w:rsidR="005B32CB" w:rsidRPr="007A7BDE" w:rsidRDefault="005B32CB" w:rsidP="005B32CB">
            <w:pPr>
              <w:jc w:val="center"/>
            </w:pPr>
            <w:r>
              <w:rPr>
                <w:color w:val="000000"/>
              </w:rPr>
              <w:t>1</w:t>
            </w:r>
          </w:p>
        </w:tc>
        <w:tc>
          <w:tcPr>
            <w:tcW w:w="719" w:type="dxa"/>
            <w:tcBorders>
              <w:top w:val="single" w:sz="12" w:space="0" w:color="auto"/>
              <w:right w:val="single" w:sz="24" w:space="0" w:color="auto"/>
            </w:tcBorders>
            <w:shd w:val="clear" w:color="auto" w:fill="auto"/>
            <w:vAlign w:val="center"/>
          </w:tcPr>
          <w:p w14:paraId="15C5B14C" w14:textId="56EC020B" w:rsidR="005B32CB" w:rsidRPr="007A7BDE" w:rsidRDefault="005B32CB" w:rsidP="005B32CB">
            <w:pPr>
              <w:jc w:val="center"/>
            </w:pPr>
            <w:r>
              <w:rPr>
                <w:color w:val="000000"/>
              </w:rPr>
              <w:t>1+1</w:t>
            </w:r>
          </w:p>
        </w:tc>
        <w:tc>
          <w:tcPr>
            <w:tcW w:w="1206" w:type="dxa"/>
            <w:vMerge w:val="restart"/>
            <w:tcBorders>
              <w:top w:val="single" w:sz="12" w:space="0" w:color="auto"/>
              <w:left w:val="single" w:sz="24" w:space="0" w:color="auto"/>
            </w:tcBorders>
            <w:shd w:val="clear" w:color="auto" w:fill="auto"/>
            <w:vAlign w:val="center"/>
          </w:tcPr>
          <w:p w14:paraId="5C2F6B34" w14:textId="13ECC308" w:rsidR="005B32CB" w:rsidRPr="007A7BDE" w:rsidRDefault="005B32CB" w:rsidP="005B32CB">
            <w:pPr>
              <w:jc w:val="center"/>
            </w:pPr>
            <w:r>
              <w:rPr>
                <w:color w:val="000000"/>
              </w:rPr>
              <w:t>10</w:t>
            </w:r>
          </w:p>
        </w:tc>
        <w:tc>
          <w:tcPr>
            <w:tcW w:w="1066" w:type="dxa"/>
            <w:vMerge w:val="restart"/>
            <w:tcBorders>
              <w:top w:val="single" w:sz="12" w:space="0" w:color="auto"/>
              <w:right w:val="double" w:sz="4" w:space="0" w:color="auto"/>
            </w:tcBorders>
            <w:shd w:val="clear" w:color="auto" w:fill="auto"/>
            <w:vAlign w:val="center"/>
          </w:tcPr>
          <w:p w14:paraId="22309C62" w14:textId="6FFF698D" w:rsidR="005B32CB" w:rsidRPr="007A7BDE" w:rsidRDefault="005B32CB" w:rsidP="005B32CB">
            <w:pPr>
              <w:jc w:val="center"/>
            </w:pPr>
            <w:r>
              <w:rPr>
                <w:color w:val="000000"/>
              </w:rPr>
              <w:t>1</w:t>
            </w:r>
          </w:p>
        </w:tc>
        <w:tc>
          <w:tcPr>
            <w:tcW w:w="1066" w:type="dxa"/>
            <w:tcBorders>
              <w:top w:val="single" w:sz="12" w:space="0" w:color="auto"/>
              <w:right w:val="double" w:sz="4" w:space="0" w:color="auto"/>
            </w:tcBorders>
            <w:vAlign w:val="center"/>
          </w:tcPr>
          <w:p w14:paraId="3DEC240F" w14:textId="5D63A1C2" w:rsidR="005B32CB" w:rsidRPr="007A7BDE" w:rsidRDefault="005B32CB" w:rsidP="005B32CB">
            <w:pPr>
              <w:jc w:val="center"/>
            </w:pPr>
            <w:r>
              <w:rPr>
                <w:color w:val="000000"/>
              </w:rPr>
              <w:t>7</w:t>
            </w:r>
          </w:p>
        </w:tc>
      </w:tr>
      <w:tr w:rsidR="005B32CB" w:rsidRPr="007A7BDE" w14:paraId="3819EE3B" w14:textId="77777777" w:rsidTr="007A7BDE">
        <w:trPr>
          <w:trHeight w:val="277"/>
        </w:trPr>
        <w:tc>
          <w:tcPr>
            <w:tcW w:w="1728" w:type="dxa"/>
            <w:vMerge/>
            <w:tcBorders>
              <w:left w:val="double" w:sz="4" w:space="0" w:color="auto"/>
              <w:bottom w:val="single" w:sz="12" w:space="0" w:color="auto"/>
              <w:right w:val="single" w:sz="18" w:space="0" w:color="auto"/>
            </w:tcBorders>
            <w:vAlign w:val="center"/>
          </w:tcPr>
          <w:p w14:paraId="7C3DF8F6" w14:textId="77777777" w:rsidR="005B32CB" w:rsidRPr="007A7BDE" w:rsidRDefault="005B32CB" w:rsidP="005B32CB">
            <w:pPr>
              <w:jc w:val="center"/>
              <w:rPr>
                <w:b/>
              </w:rPr>
            </w:pPr>
          </w:p>
        </w:tc>
        <w:tc>
          <w:tcPr>
            <w:tcW w:w="1800" w:type="dxa"/>
            <w:tcBorders>
              <w:left w:val="single" w:sz="18" w:space="0" w:color="auto"/>
              <w:bottom w:val="single" w:sz="12" w:space="0" w:color="auto"/>
              <w:right w:val="single" w:sz="24" w:space="0" w:color="auto"/>
            </w:tcBorders>
            <w:vAlign w:val="center"/>
          </w:tcPr>
          <w:p w14:paraId="7084DFC3" w14:textId="77777777" w:rsidR="005B32CB" w:rsidRPr="007A7BDE" w:rsidRDefault="005B32CB" w:rsidP="005B32CB">
            <w:pPr>
              <w:jc w:val="center"/>
              <w:rPr>
                <w:b/>
              </w:rPr>
            </w:pPr>
            <w:r w:rsidRPr="007A7BDE">
              <w:rPr>
                <w:b/>
              </w:rPr>
              <w:t>Občanská výchova</w:t>
            </w:r>
          </w:p>
        </w:tc>
        <w:tc>
          <w:tcPr>
            <w:tcW w:w="777" w:type="dxa"/>
            <w:tcBorders>
              <w:left w:val="single" w:sz="24" w:space="0" w:color="auto"/>
              <w:bottom w:val="single" w:sz="12" w:space="0" w:color="auto"/>
            </w:tcBorders>
            <w:shd w:val="clear" w:color="auto" w:fill="auto"/>
            <w:vAlign w:val="center"/>
          </w:tcPr>
          <w:p w14:paraId="34893959" w14:textId="35381A28" w:rsidR="005B32CB" w:rsidRPr="007A7BDE" w:rsidRDefault="005B32CB" w:rsidP="005B32CB">
            <w:pPr>
              <w:jc w:val="center"/>
            </w:pPr>
            <w:r>
              <w:rPr>
                <w:color w:val="000000"/>
              </w:rPr>
              <w:t>1</w:t>
            </w:r>
          </w:p>
        </w:tc>
        <w:tc>
          <w:tcPr>
            <w:tcW w:w="719" w:type="dxa"/>
            <w:tcBorders>
              <w:bottom w:val="single" w:sz="12" w:space="0" w:color="auto"/>
            </w:tcBorders>
            <w:shd w:val="clear" w:color="auto" w:fill="auto"/>
            <w:vAlign w:val="center"/>
          </w:tcPr>
          <w:p w14:paraId="0F69C867" w14:textId="541FF444" w:rsidR="005B32CB" w:rsidRPr="007A7BDE" w:rsidRDefault="005B32CB" w:rsidP="005B32CB">
            <w:pPr>
              <w:jc w:val="center"/>
            </w:pPr>
            <w:r>
              <w:rPr>
                <w:color w:val="000000"/>
              </w:rPr>
              <w:t>1</w:t>
            </w:r>
          </w:p>
        </w:tc>
        <w:tc>
          <w:tcPr>
            <w:tcW w:w="719" w:type="dxa"/>
            <w:tcBorders>
              <w:bottom w:val="single" w:sz="12" w:space="0" w:color="auto"/>
            </w:tcBorders>
            <w:shd w:val="clear" w:color="auto" w:fill="auto"/>
            <w:vAlign w:val="center"/>
          </w:tcPr>
          <w:p w14:paraId="6839CC51" w14:textId="0DFA7EE3" w:rsidR="005B32CB" w:rsidRPr="007A7BDE" w:rsidRDefault="005B32CB" w:rsidP="005B32CB">
            <w:pPr>
              <w:jc w:val="center"/>
            </w:pPr>
            <w:r>
              <w:rPr>
                <w:color w:val="000000"/>
              </w:rPr>
              <w:t>1</w:t>
            </w:r>
          </w:p>
        </w:tc>
        <w:tc>
          <w:tcPr>
            <w:tcW w:w="719" w:type="dxa"/>
            <w:tcBorders>
              <w:bottom w:val="single" w:sz="12" w:space="0" w:color="auto"/>
              <w:right w:val="single" w:sz="24" w:space="0" w:color="auto"/>
            </w:tcBorders>
            <w:shd w:val="clear" w:color="auto" w:fill="auto"/>
            <w:vAlign w:val="center"/>
          </w:tcPr>
          <w:p w14:paraId="0C602269" w14:textId="566DA80E" w:rsidR="005B32CB" w:rsidRPr="007A7BDE" w:rsidRDefault="005B32CB" w:rsidP="005B32CB">
            <w:pPr>
              <w:jc w:val="center"/>
            </w:pPr>
            <w:r>
              <w:rPr>
                <w:color w:val="000000"/>
              </w:rPr>
              <w:t>1</w:t>
            </w:r>
          </w:p>
        </w:tc>
        <w:tc>
          <w:tcPr>
            <w:tcW w:w="1206" w:type="dxa"/>
            <w:vMerge/>
            <w:tcBorders>
              <w:left w:val="single" w:sz="24" w:space="0" w:color="auto"/>
              <w:bottom w:val="single" w:sz="12" w:space="0" w:color="auto"/>
            </w:tcBorders>
            <w:shd w:val="clear" w:color="auto" w:fill="auto"/>
            <w:vAlign w:val="center"/>
          </w:tcPr>
          <w:p w14:paraId="5F14C798" w14:textId="77777777" w:rsidR="005B32CB" w:rsidRPr="007A7BDE" w:rsidRDefault="005B32CB" w:rsidP="005B32CB">
            <w:pPr>
              <w:jc w:val="center"/>
            </w:pPr>
          </w:p>
        </w:tc>
        <w:tc>
          <w:tcPr>
            <w:tcW w:w="1066" w:type="dxa"/>
            <w:vMerge/>
            <w:tcBorders>
              <w:bottom w:val="single" w:sz="12" w:space="0" w:color="auto"/>
              <w:right w:val="double" w:sz="4" w:space="0" w:color="auto"/>
            </w:tcBorders>
            <w:shd w:val="clear" w:color="auto" w:fill="auto"/>
            <w:vAlign w:val="center"/>
          </w:tcPr>
          <w:p w14:paraId="3B3A0DED" w14:textId="77777777" w:rsidR="005B32CB" w:rsidRPr="007A7BDE" w:rsidRDefault="005B32CB" w:rsidP="005B32CB">
            <w:pPr>
              <w:jc w:val="center"/>
            </w:pPr>
          </w:p>
        </w:tc>
        <w:tc>
          <w:tcPr>
            <w:tcW w:w="1066" w:type="dxa"/>
            <w:tcBorders>
              <w:bottom w:val="single" w:sz="12" w:space="0" w:color="auto"/>
              <w:right w:val="double" w:sz="4" w:space="0" w:color="auto"/>
            </w:tcBorders>
            <w:vAlign w:val="center"/>
          </w:tcPr>
          <w:p w14:paraId="3D3512AB" w14:textId="53E422A7" w:rsidR="005B32CB" w:rsidRPr="007A7BDE" w:rsidRDefault="005B32CB" w:rsidP="005B32CB">
            <w:pPr>
              <w:jc w:val="center"/>
            </w:pPr>
            <w:r>
              <w:rPr>
                <w:color w:val="000000"/>
              </w:rPr>
              <w:t>4</w:t>
            </w:r>
          </w:p>
        </w:tc>
      </w:tr>
      <w:tr w:rsidR="005B32CB" w:rsidRPr="007A7BDE" w14:paraId="2242898F" w14:textId="77777777" w:rsidTr="007A7BDE">
        <w:trPr>
          <w:trHeight w:val="141"/>
        </w:trPr>
        <w:tc>
          <w:tcPr>
            <w:tcW w:w="1728" w:type="dxa"/>
            <w:vMerge w:val="restart"/>
            <w:tcBorders>
              <w:top w:val="single" w:sz="12" w:space="0" w:color="auto"/>
              <w:left w:val="double" w:sz="4" w:space="0" w:color="auto"/>
              <w:right w:val="single" w:sz="18" w:space="0" w:color="auto"/>
            </w:tcBorders>
            <w:vAlign w:val="center"/>
          </w:tcPr>
          <w:p w14:paraId="55D52B8B" w14:textId="77777777" w:rsidR="005B32CB" w:rsidRPr="007A7BDE" w:rsidRDefault="005B32CB" w:rsidP="005B32CB">
            <w:pPr>
              <w:jc w:val="center"/>
              <w:rPr>
                <w:b/>
              </w:rPr>
            </w:pPr>
            <w:r w:rsidRPr="007A7BDE">
              <w:rPr>
                <w:b/>
              </w:rPr>
              <w:t>Člověk a příroda</w:t>
            </w:r>
          </w:p>
        </w:tc>
        <w:tc>
          <w:tcPr>
            <w:tcW w:w="1800" w:type="dxa"/>
            <w:tcBorders>
              <w:top w:val="single" w:sz="12" w:space="0" w:color="auto"/>
              <w:left w:val="single" w:sz="18" w:space="0" w:color="auto"/>
              <w:right w:val="single" w:sz="24" w:space="0" w:color="auto"/>
            </w:tcBorders>
            <w:vAlign w:val="center"/>
          </w:tcPr>
          <w:p w14:paraId="6DF452BA" w14:textId="77777777" w:rsidR="005B32CB" w:rsidRPr="007A7BDE" w:rsidRDefault="005B32CB" w:rsidP="005B32CB">
            <w:pPr>
              <w:jc w:val="center"/>
              <w:rPr>
                <w:b/>
              </w:rPr>
            </w:pPr>
            <w:r w:rsidRPr="007A7BDE">
              <w:rPr>
                <w:b/>
              </w:rPr>
              <w:t>Fyzika</w:t>
            </w:r>
          </w:p>
          <w:p w14:paraId="5116A49A" w14:textId="77777777" w:rsidR="005B32CB" w:rsidRPr="007A7BDE" w:rsidRDefault="005B32CB" w:rsidP="005B32CB">
            <w:pPr>
              <w:jc w:val="center"/>
              <w:rPr>
                <w:b/>
              </w:rPr>
            </w:pPr>
          </w:p>
        </w:tc>
        <w:tc>
          <w:tcPr>
            <w:tcW w:w="777" w:type="dxa"/>
            <w:tcBorders>
              <w:top w:val="single" w:sz="12" w:space="0" w:color="auto"/>
              <w:left w:val="single" w:sz="24" w:space="0" w:color="auto"/>
            </w:tcBorders>
            <w:shd w:val="clear" w:color="auto" w:fill="auto"/>
            <w:vAlign w:val="center"/>
          </w:tcPr>
          <w:p w14:paraId="6CB58BAC" w14:textId="4144346C" w:rsidR="005B32CB" w:rsidRPr="007A7BDE" w:rsidRDefault="005B32CB" w:rsidP="005B32CB">
            <w:pPr>
              <w:jc w:val="center"/>
            </w:pPr>
            <w:r>
              <w:rPr>
                <w:color w:val="000000"/>
              </w:rPr>
              <w:t>1+1</w:t>
            </w:r>
          </w:p>
        </w:tc>
        <w:tc>
          <w:tcPr>
            <w:tcW w:w="719" w:type="dxa"/>
            <w:tcBorders>
              <w:top w:val="single" w:sz="12" w:space="0" w:color="auto"/>
            </w:tcBorders>
            <w:shd w:val="clear" w:color="auto" w:fill="auto"/>
            <w:vAlign w:val="center"/>
          </w:tcPr>
          <w:p w14:paraId="0BBC3CA0" w14:textId="2A8C3070" w:rsidR="005B32CB" w:rsidRPr="007A7BDE" w:rsidRDefault="005B32CB" w:rsidP="005B32CB">
            <w:pPr>
              <w:jc w:val="center"/>
            </w:pPr>
            <w:r>
              <w:rPr>
                <w:color w:val="000000"/>
              </w:rPr>
              <w:t>1</w:t>
            </w:r>
          </w:p>
        </w:tc>
        <w:tc>
          <w:tcPr>
            <w:tcW w:w="719" w:type="dxa"/>
            <w:tcBorders>
              <w:top w:val="single" w:sz="12" w:space="0" w:color="auto"/>
            </w:tcBorders>
            <w:shd w:val="clear" w:color="auto" w:fill="auto"/>
            <w:vAlign w:val="center"/>
          </w:tcPr>
          <w:p w14:paraId="4F6E7268" w14:textId="0D3CD2BA" w:rsidR="005B32CB" w:rsidRPr="007A7BDE" w:rsidRDefault="005B32CB" w:rsidP="005B32CB">
            <w:pPr>
              <w:jc w:val="center"/>
            </w:pPr>
            <w:r>
              <w:rPr>
                <w:color w:val="000000"/>
              </w:rPr>
              <w:t>2</w:t>
            </w:r>
          </w:p>
        </w:tc>
        <w:tc>
          <w:tcPr>
            <w:tcW w:w="719" w:type="dxa"/>
            <w:tcBorders>
              <w:top w:val="single" w:sz="12" w:space="0" w:color="auto"/>
              <w:right w:val="single" w:sz="24" w:space="0" w:color="auto"/>
            </w:tcBorders>
            <w:shd w:val="clear" w:color="auto" w:fill="auto"/>
            <w:vAlign w:val="center"/>
          </w:tcPr>
          <w:p w14:paraId="5B27E708" w14:textId="7771B226" w:rsidR="005B32CB" w:rsidRPr="007A7BDE" w:rsidRDefault="005B32CB" w:rsidP="005B32CB">
            <w:pPr>
              <w:jc w:val="center"/>
            </w:pPr>
            <w:r>
              <w:rPr>
                <w:color w:val="000000"/>
              </w:rPr>
              <w:t>1</w:t>
            </w:r>
          </w:p>
        </w:tc>
        <w:tc>
          <w:tcPr>
            <w:tcW w:w="1206" w:type="dxa"/>
            <w:vMerge w:val="restart"/>
            <w:tcBorders>
              <w:top w:val="single" w:sz="12" w:space="0" w:color="auto"/>
              <w:left w:val="single" w:sz="24" w:space="0" w:color="auto"/>
            </w:tcBorders>
            <w:shd w:val="clear" w:color="auto" w:fill="auto"/>
            <w:vAlign w:val="center"/>
          </w:tcPr>
          <w:p w14:paraId="24D70349" w14:textId="3F3FFB79" w:rsidR="005B32CB" w:rsidRPr="007A7BDE" w:rsidRDefault="005B32CB" w:rsidP="005B32CB">
            <w:pPr>
              <w:jc w:val="center"/>
            </w:pPr>
            <w:r>
              <w:rPr>
                <w:color w:val="000000"/>
              </w:rPr>
              <w:t>20</w:t>
            </w:r>
          </w:p>
        </w:tc>
        <w:tc>
          <w:tcPr>
            <w:tcW w:w="1066" w:type="dxa"/>
            <w:vMerge w:val="restart"/>
            <w:tcBorders>
              <w:top w:val="single" w:sz="12" w:space="0" w:color="auto"/>
              <w:right w:val="double" w:sz="4" w:space="0" w:color="auto"/>
            </w:tcBorders>
            <w:shd w:val="clear" w:color="auto" w:fill="auto"/>
            <w:vAlign w:val="center"/>
          </w:tcPr>
          <w:p w14:paraId="67A5D824" w14:textId="378D590D" w:rsidR="005B32CB" w:rsidRPr="007A7BDE" w:rsidRDefault="005B32CB" w:rsidP="005B32CB">
            <w:pPr>
              <w:jc w:val="center"/>
            </w:pPr>
            <w:r>
              <w:rPr>
                <w:color w:val="000000"/>
              </w:rPr>
              <w:t>4</w:t>
            </w:r>
          </w:p>
        </w:tc>
        <w:tc>
          <w:tcPr>
            <w:tcW w:w="1066" w:type="dxa"/>
            <w:tcBorders>
              <w:top w:val="single" w:sz="12" w:space="0" w:color="auto"/>
              <w:right w:val="double" w:sz="4" w:space="0" w:color="auto"/>
            </w:tcBorders>
            <w:vAlign w:val="center"/>
          </w:tcPr>
          <w:p w14:paraId="6061C800" w14:textId="0171C360" w:rsidR="005B32CB" w:rsidRPr="007A7BDE" w:rsidRDefault="005B32CB" w:rsidP="005B32CB">
            <w:pPr>
              <w:jc w:val="center"/>
            </w:pPr>
            <w:r>
              <w:rPr>
                <w:color w:val="000000"/>
              </w:rPr>
              <w:t>6</w:t>
            </w:r>
          </w:p>
        </w:tc>
      </w:tr>
      <w:tr w:rsidR="005B32CB" w:rsidRPr="007A7BDE" w14:paraId="0940941B" w14:textId="77777777" w:rsidTr="007A7BDE">
        <w:trPr>
          <w:trHeight w:val="138"/>
        </w:trPr>
        <w:tc>
          <w:tcPr>
            <w:tcW w:w="1728" w:type="dxa"/>
            <w:vMerge/>
            <w:tcBorders>
              <w:left w:val="double" w:sz="4" w:space="0" w:color="auto"/>
              <w:right w:val="single" w:sz="18" w:space="0" w:color="auto"/>
            </w:tcBorders>
            <w:vAlign w:val="center"/>
          </w:tcPr>
          <w:p w14:paraId="6DA3F974" w14:textId="77777777" w:rsidR="005B32CB" w:rsidRPr="007A7BDE" w:rsidRDefault="005B32CB" w:rsidP="005B32CB">
            <w:pPr>
              <w:jc w:val="center"/>
              <w:rPr>
                <w:b/>
              </w:rPr>
            </w:pPr>
          </w:p>
        </w:tc>
        <w:tc>
          <w:tcPr>
            <w:tcW w:w="1800" w:type="dxa"/>
            <w:tcBorders>
              <w:left w:val="single" w:sz="18" w:space="0" w:color="auto"/>
              <w:right w:val="single" w:sz="24" w:space="0" w:color="auto"/>
            </w:tcBorders>
            <w:vAlign w:val="center"/>
          </w:tcPr>
          <w:p w14:paraId="46A5D46C" w14:textId="77777777" w:rsidR="005B32CB" w:rsidRPr="007A7BDE" w:rsidRDefault="005B32CB" w:rsidP="005B32CB">
            <w:pPr>
              <w:jc w:val="center"/>
              <w:rPr>
                <w:b/>
              </w:rPr>
            </w:pPr>
            <w:r w:rsidRPr="007A7BDE">
              <w:rPr>
                <w:b/>
              </w:rPr>
              <w:t>Chemie</w:t>
            </w:r>
          </w:p>
          <w:p w14:paraId="62D301AF" w14:textId="77777777" w:rsidR="005B32CB" w:rsidRPr="007A7BDE" w:rsidRDefault="005B32CB" w:rsidP="005B32CB">
            <w:pPr>
              <w:jc w:val="center"/>
              <w:rPr>
                <w:b/>
              </w:rPr>
            </w:pPr>
          </w:p>
        </w:tc>
        <w:tc>
          <w:tcPr>
            <w:tcW w:w="777" w:type="dxa"/>
            <w:tcBorders>
              <w:left w:val="single" w:sz="24" w:space="0" w:color="auto"/>
            </w:tcBorders>
            <w:shd w:val="clear" w:color="auto" w:fill="auto"/>
            <w:vAlign w:val="center"/>
          </w:tcPr>
          <w:p w14:paraId="53F4773B" w14:textId="174772CF" w:rsidR="005B32CB" w:rsidRPr="007A7BDE" w:rsidRDefault="005B32CB" w:rsidP="005B32CB">
            <w:pPr>
              <w:jc w:val="center"/>
            </w:pPr>
            <w:r>
              <w:rPr>
                <w:color w:val="000000"/>
              </w:rPr>
              <w:t>0</w:t>
            </w:r>
          </w:p>
        </w:tc>
        <w:tc>
          <w:tcPr>
            <w:tcW w:w="719" w:type="dxa"/>
            <w:shd w:val="clear" w:color="auto" w:fill="auto"/>
            <w:vAlign w:val="center"/>
          </w:tcPr>
          <w:p w14:paraId="648EF869" w14:textId="0CCD0CC3" w:rsidR="005B32CB" w:rsidRPr="007A7BDE" w:rsidRDefault="005B32CB" w:rsidP="005B32CB">
            <w:pPr>
              <w:jc w:val="center"/>
            </w:pPr>
            <w:r>
              <w:rPr>
                <w:color w:val="000000"/>
              </w:rPr>
              <w:t>0</w:t>
            </w:r>
          </w:p>
        </w:tc>
        <w:tc>
          <w:tcPr>
            <w:tcW w:w="719" w:type="dxa"/>
            <w:shd w:val="clear" w:color="auto" w:fill="auto"/>
            <w:vAlign w:val="center"/>
          </w:tcPr>
          <w:p w14:paraId="5BDCB626" w14:textId="1707C826" w:rsidR="005B32CB" w:rsidRPr="007A7BDE" w:rsidRDefault="005B32CB" w:rsidP="005B32CB">
            <w:pPr>
              <w:jc w:val="center"/>
            </w:pPr>
            <w:r>
              <w:rPr>
                <w:color w:val="000000"/>
              </w:rPr>
              <w:t>2</w:t>
            </w:r>
          </w:p>
        </w:tc>
        <w:tc>
          <w:tcPr>
            <w:tcW w:w="719" w:type="dxa"/>
            <w:tcBorders>
              <w:right w:val="single" w:sz="24" w:space="0" w:color="auto"/>
            </w:tcBorders>
            <w:shd w:val="clear" w:color="auto" w:fill="auto"/>
            <w:vAlign w:val="center"/>
          </w:tcPr>
          <w:p w14:paraId="3D44C01F" w14:textId="3AE6AE08" w:rsidR="005B32CB" w:rsidRPr="007A7BDE" w:rsidRDefault="005B32CB" w:rsidP="005B32CB">
            <w:r>
              <w:rPr>
                <w:color w:val="000000"/>
              </w:rPr>
              <w:t>1+1</w:t>
            </w:r>
          </w:p>
        </w:tc>
        <w:tc>
          <w:tcPr>
            <w:tcW w:w="1206" w:type="dxa"/>
            <w:vMerge/>
            <w:tcBorders>
              <w:left w:val="single" w:sz="24" w:space="0" w:color="auto"/>
            </w:tcBorders>
            <w:shd w:val="clear" w:color="auto" w:fill="auto"/>
            <w:vAlign w:val="center"/>
          </w:tcPr>
          <w:p w14:paraId="118B49D2" w14:textId="77777777" w:rsidR="005B32CB" w:rsidRPr="007A7BDE" w:rsidRDefault="005B32CB" w:rsidP="005B32CB">
            <w:pPr>
              <w:jc w:val="center"/>
            </w:pPr>
          </w:p>
        </w:tc>
        <w:tc>
          <w:tcPr>
            <w:tcW w:w="1066" w:type="dxa"/>
            <w:vMerge/>
            <w:tcBorders>
              <w:right w:val="double" w:sz="4" w:space="0" w:color="auto"/>
            </w:tcBorders>
            <w:shd w:val="clear" w:color="auto" w:fill="auto"/>
            <w:vAlign w:val="center"/>
          </w:tcPr>
          <w:p w14:paraId="279BA7A0" w14:textId="77777777" w:rsidR="005B32CB" w:rsidRPr="007A7BDE" w:rsidRDefault="005B32CB" w:rsidP="005B32CB">
            <w:pPr>
              <w:jc w:val="center"/>
            </w:pPr>
          </w:p>
        </w:tc>
        <w:tc>
          <w:tcPr>
            <w:tcW w:w="1066" w:type="dxa"/>
            <w:tcBorders>
              <w:right w:val="double" w:sz="4" w:space="0" w:color="auto"/>
            </w:tcBorders>
            <w:vAlign w:val="center"/>
          </w:tcPr>
          <w:p w14:paraId="197A70A8" w14:textId="6341BAD6" w:rsidR="005B32CB" w:rsidRPr="007A7BDE" w:rsidRDefault="005B32CB" w:rsidP="005B32CB">
            <w:pPr>
              <w:jc w:val="center"/>
            </w:pPr>
            <w:r>
              <w:rPr>
                <w:color w:val="000000"/>
              </w:rPr>
              <w:t>4</w:t>
            </w:r>
          </w:p>
        </w:tc>
      </w:tr>
      <w:tr w:rsidR="005B32CB" w:rsidRPr="007A7BDE" w14:paraId="47707B5E" w14:textId="77777777" w:rsidTr="007A7BDE">
        <w:trPr>
          <w:trHeight w:val="138"/>
        </w:trPr>
        <w:tc>
          <w:tcPr>
            <w:tcW w:w="1728" w:type="dxa"/>
            <w:vMerge/>
            <w:tcBorders>
              <w:left w:val="double" w:sz="4" w:space="0" w:color="auto"/>
              <w:right w:val="single" w:sz="18" w:space="0" w:color="auto"/>
            </w:tcBorders>
            <w:vAlign w:val="center"/>
          </w:tcPr>
          <w:p w14:paraId="0D7E96B2" w14:textId="77777777" w:rsidR="005B32CB" w:rsidRPr="007A7BDE" w:rsidRDefault="005B32CB" w:rsidP="005B32CB">
            <w:pPr>
              <w:jc w:val="center"/>
              <w:rPr>
                <w:b/>
              </w:rPr>
            </w:pPr>
          </w:p>
        </w:tc>
        <w:tc>
          <w:tcPr>
            <w:tcW w:w="1800" w:type="dxa"/>
            <w:tcBorders>
              <w:left w:val="single" w:sz="18" w:space="0" w:color="auto"/>
              <w:right w:val="single" w:sz="24" w:space="0" w:color="auto"/>
            </w:tcBorders>
            <w:vAlign w:val="center"/>
          </w:tcPr>
          <w:p w14:paraId="4C67D7B2" w14:textId="77777777" w:rsidR="005B32CB" w:rsidRPr="007A7BDE" w:rsidRDefault="005B32CB" w:rsidP="005B32CB">
            <w:pPr>
              <w:jc w:val="center"/>
              <w:rPr>
                <w:b/>
              </w:rPr>
            </w:pPr>
            <w:r w:rsidRPr="007A7BDE">
              <w:rPr>
                <w:b/>
              </w:rPr>
              <w:t>Přírodopis</w:t>
            </w:r>
          </w:p>
          <w:p w14:paraId="46CAA7DF" w14:textId="77777777" w:rsidR="005B32CB" w:rsidRPr="007A7BDE" w:rsidRDefault="005B32CB" w:rsidP="005B32CB">
            <w:pPr>
              <w:jc w:val="center"/>
              <w:rPr>
                <w:b/>
              </w:rPr>
            </w:pPr>
          </w:p>
        </w:tc>
        <w:tc>
          <w:tcPr>
            <w:tcW w:w="777" w:type="dxa"/>
            <w:tcBorders>
              <w:left w:val="single" w:sz="24" w:space="0" w:color="auto"/>
            </w:tcBorders>
            <w:shd w:val="clear" w:color="auto" w:fill="auto"/>
            <w:vAlign w:val="center"/>
          </w:tcPr>
          <w:p w14:paraId="6796F88A" w14:textId="60CD8897" w:rsidR="005B32CB" w:rsidRPr="007A7BDE" w:rsidRDefault="005B32CB" w:rsidP="005B32CB">
            <w:pPr>
              <w:jc w:val="center"/>
            </w:pPr>
            <w:r>
              <w:rPr>
                <w:color w:val="000000"/>
              </w:rPr>
              <w:t>1+1</w:t>
            </w:r>
          </w:p>
        </w:tc>
        <w:tc>
          <w:tcPr>
            <w:tcW w:w="719" w:type="dxa"/>
            <w:shd w:val="clear" w:color="auto" w:fill="auto"/>
            <w:vAlign w:val="center"/>
          </w:tcPr>
          <w:p w14:paraId="25C9C0DE" w14:textId="76BCE0FB" w:rsidR="005B32CB" w:rsidRPr="007A7BDE" w:rsidRDefault="005B32CB" w:rsidP="005B32CB">
            <w:pPr>
              <w:jc w:val="center"/>
            </w:pPr>
            <w:r>
              <w:rPr>
                <w:color w:val="000000"/>
              </w:rPr>
              <w:t>2</w:t>
            </w:r>
          </w:p>
        </w:tc>
        <w:tc>
          <w:tcPr>
            <w:tcW w:w="719" w:type="dxa"/>
            <w:shd w:val="clear" w:color="auto" w:fill="auto"/>
            <w:vAlign w:val="center"/>
          </w:tcPr>
          <w:p w14:paraId="47F8CC5B" w14:textId="4B89CFEF" w:rsidR="005B32CB" w:rsidRPr="007A7BDE" w:rsidRDefault="005B32CB" w:rsidP="005B32CB">
            <w:pPr>
              <w:jc w:val="center"/>
            </w:pPr>
            <w:r>
              <w:rPr>
                <w:color w:val="000000"/>
              </w:rPr>
              <w:t>2</w:t>
            </w:r>
          </w:p>
        </w:tc>
        <w:tc>
          <w:tcPr>
            <w:tcW w:w="719" w:type="dxa"/>
            <w:tcBorders>
              <w:right w:val="single" w:sz="24" w:space="0" w:color="auto"/>
            </w:tcBorders>
            <w:shd w:val="clear" w:color="auto" w:fill="auto"/>
            <w:vAlign w:val="center"/>
          </w:tcPr>
          <w:p w14:paraId="2EC49261" w14:textId="361BD1A4" w:rsidR="005B32CB" w:rsidRPr="007A7BDE" w:rsidRDefault="005B32CB" w:rsidP="005B32CB">
            <w:pPr>
              <w:jc w:val="center"/>
            </w:pPr>
            <w:r>
              <w:rPr>
                <w:color w:val="000000"/>
              </w:rPr>
              <w:t>1</w:t>
            </w:r>
          </w:p>
        </w:tc>
        <w:tc>
          <w:tcPr>
            <w:tcW w:w="1206" w:type="dxa"/>
            <w:vMerge/>
            <w:tcBorders>
              <w:left w:val="single" w:sz="24" w:space="0" w:color="auto"/>
            </w:tcBorders>
            <w:shd w:val="clear" w:color="auto" w:fill="auto"/>
            <w:vAlign w:val="center"/>
          </w:tcPr>
          <w:p w14:paraId="46306C7A" w14:textId="77777777" w:rsidR="005B32CB" w:rsidRPr="007A7BDE" w:rsidRDefault="005B32CB" w:rsidP="005B32CB">
            <w:pPr>
              <w:jc w:val="center"/>
            </w:pPr>
          </w:p>
        </w:tc>
        <w:tc>
          <w:tcPr>
            <w:tcW w:w="1066" w:type="dxa"/>
            <w:vMerge/>
            <w:tcBorders>
              <w:right w:val="double" w:sz="4" w:space="0" w:color="auto"/>
            </w:tcBorders>
            <w:shd w:val="clear" w:color="auto" w:fill="auto"/>
            <w:vAlign w:val="center"/>
          </w:tcPr>
          <w:p w14:paraId="4ABE6AF9" w14:textId="77777777" w:rsidR="005B32CB" w:rsidRPr="007A7BDE" w:rsidRDefault="005B32CB" w:rsidP="005B32CB">
            <w:pPr>
              <w:jc w:val="center"/>
            </w:pPr>
          </w:p>
        </w:tc>
        <w:tc>
          <w:tcPr>
            <w:tcW w:w="1066" w:type="dxa"/>
            <w:tcBorders>
              <w:right w:val="double" w:sz="4" w:space="0" w:color="auto"/>
            </w:tcBorders>
            <w:vAlign w:val="center"/>
          </w:tcPr>
          <w:p w14:paraId="061AA675" w14:textId="7A8EB1ED" w:rsidR="005B32CB" w:rsidRPr="007A7BDE" w:rsidRDefault="005B32CB" w:rsidP="005B32CB">
            <w:pPr>
              <w:jc w:val="center"/>
            </w:pPr>
            <w:r>
              <w:rPr>
                <w:color w:val="000000"/>
              </w:rPr>
              <w:t>7</w:t>
            </w:r>
          </w:p>
        </w:tc>
      </w:tr>
      <w:tr w:rsidR="005B32CB" w:rsidRPr="007A7BDE" w14:paraId="10C9B190" w14:textId="77777777" w:rsidTr="007A7BDE">
        <w:trPr>
          <w:trHeight w:val="138"/>
        </w:trPr>
        <w:tc>
          <w:tcPr>
            <w:tcW w:w="1728" w:type="dxa"/>
            <w:vMerge/>
            <w:tcBorders>
              <w:left w:val="double" w:sz="4" w:space="0" w:color="auto"/>
              <w:bottom w:val="single" w:sz="12" w:space="0" w:color="auto"/>
              <w:right w:val="single" w:sz="18" w:space="0" w:color="auto"/>
            </w:tcBorders>
            <w:vAlign w:val="center"/>
          </w:tcPr>
          <w:p w14:paraId="4139AD13" w14:textId="77777777" w:rsidR="005B32CB" w:rsidRPr="007A7BDE" w:rsidRDefault="005B32CB" w:rsidP="005B32CB">
            <w:pPr>
              <w:jc w:val="center"/>
              <w:rPr>
                <w:b/>
              </w:rPr>
            </w:pPr>
          </w:p>
        </w:tc>
        <w:tc>
          <w:tcPr>
            <w:tcW w:w="1800" w:type="dxa"/>
            <w:tcBorders>
              <w:left w:val="single" w:sz="18" w:space="0" w:color="auto"/>
              <w:bottom w:val="single" w:sz="12" w:space="0" w:color="auto"/>
              <w:right w:val="single" w:sz="24" w:space="0" w:color="auto"/>
            </w:tcBorders>
            <w:vAlign w:val="center"/>
          </w:tcPr>
          <w:p w14:paraId="5CB18944" w14:textId="77777777" w:rsidR="005B32CB" w:rsidRPr="007A7BDE" w:rsidRDefault="005B32CB" w:rsidP="005B32CB">
            <w:pPr>
              <w:jc w:val="center"/>
              <w:rPr>
                <w:b/>
              </w:rPr>
            </w:pPr>
            <w:r w:rsidRPr="007A7BDE">
              <w:rPr>
                <w:b/>
              </w:rPr>
              <w:t>Zeměpis</w:t>
            </w:r>
          </w:p>
          <w:p w14:paraId="21EBEDF7" w14:textId="77777777" w:rsidR="005B32CB" w:rsidRPr="007A7BDE" w:rsidRDefault="005B32CB" w:rsidP="005B32CB">
            <w:pPr>
              <w:jc w:val="center"/>
              <w:rPr>
                <w:b/>
              </w:rPr>
            </w:pPr>
          </w:p>
        </w:tc>
        <w:tc>
          <w:tcPr>
            <w:tcW w:w="777" w:type="dxa"/>
            <w:tcBorders>
              <w:left w:val="single" w:sz="24" w:space="0" w:color="auto"/>
              <w:bottom w:val="single" w:sz="12" w:space="0" w:color="auto"/>
            </w:tcBorders>
            <w:shd w:val="clear" w:color="auto" w:fill="auto"/>
            <w:vAlign w:val="center"/>
          </w:tcPr>
          <w:p w14:paraId="7314E4A9" w14:textId="4F799A91" w:rsidR="005B32CB" w:rsidRPr="007A7BDE" w:rsidRDefault="005B32CB" w:rsidP="005B32CB">
            <w:pPr>
              <w:jc w:val="center"/>
            </w:pPr>
            <w:r>
              <w:rPr>
                <w:color w:val="000000"/>
              </w:rPr>
              <w:t>1+1</w:t>
            </w:r>
          </w:p>
        </w:tc>
        <w:tc>
          <w:tcPr>
            <w:tcW w:w="719" w:type="dxa"/>
            <w:tcBorders>
              <w:bottom w:val="single" w:sz="12" w:space="0" w:color="auto"/>
            </w:tcBorders>
            <w:shd w:val="clear" w:color="auto" w:fill="auto"/>
            <w:vAlign w:val="center"/>
          </w:tcPr>
          <w:p w14:paraId="03950FA0" w14:textId="2BCBA804" w:rsidR="005B32CB" w:rsidRPr="007A7BDE" w:rsidRDefault="005B32CB" w:rsidP="005B32CB">
            <w:pPr>
              <w:jc w:val="center"/>
            </w:pPr>
            <w:r>
              <w:rPr>
                <w:color w:val="000000"/>
              </w:rPr>
              <w:t>2</w:t>
            </w:r>
          </w:p>
        </w:tc>
        <w:tc>
          <w:tcPr>
            <w:tcW w:w="719" w:type="dxa"/>
            <w:tcBorders>
              <w:bottom w:val="single" w:sz="12" w:space="0" w:color="auto"/>
            </w:tcBorders>
            <w:shd w:val="clear" w:color="auto" w:fill="auto"/>
            <w:vAlign w:val="center"/>
          </w:tcPr>
          <w:p w14:paraId="088513B7" w14:textId="00050B93" w:rsidR="005B32CB" w:rsidRPr="007A7BDE" w:rsidRDefault="005B32CB" w:rsidP="005B32CB">
            <w:pPr>
              <w:jc w:val="center"/>
            </w:pPr>
            <w:r>
              <w:rPr>
                <w:color w:val="000000"/>
              </w:rPr>
              <w:t>2</w:t>
            </w:r>
          </w:p>
        </w:tc>
        <w:tc>
          <w:tcPr>
            <w:tcW w:w="719" w:type="dxa"/>
            <w:tcBorders>
              <w:bottom w:val="single" w:sz="12" w:space="0" w:color="auto"/>
              <w:right w:val="single" w:sz="24" w:space="0" w:color="auto"/>
            </w:tcBorders>
            <w:shd w:val="clear" w:color="auto" w:fill="auto"/>
            <w:vAlign w:val="center"/>
          </w:tcPr>
          <w:p w14:paraId="74521BDC" w14:textId="0FF5A47E" w:rsidR="005B32CB" w:rsidRPr="007A7BDE" w:rsidRDefault="005B32CB" w:rsidP="005B32CB">
            <w:pPr>
              <w:jc w:val="center"/>
            </w:pPr>
            <w:r>
              <w:rPr>
                <w:color w:val="000000"/>
              </w:rPr>
              <w:t>1</w:t>
            </w:r>
          </w:p>
        </w:tc>
        <w:tc>
          <w:tcPr>
            <w:tcW w:w="1206" w:type="dxa"/>
            <w:vMerge/>
            <w:tcBorders>
              <w:left w:val="single" w:sz="24" w:space="0" w:color="auto"/>
              <w:bottom w:val="single" w:sz="12" w:space="0" w:color="auto"/>
            </w:tcBorders>
            <w:shd w:val="clear" w:color="auto" w:fill="auto"/>
            <w:vAlign w:val="center"/>
          </w:tcPr>
          <w:p w14:paraId="0D03B299" w14:textId="77777777" w:rsidR="005B32CB" w:rsidRPr="007A7BDE" w:rsidRDefault="005B32CB" w:rsidP="005B32CB">
            <w:pPr>
              <w:jc w:val="center"/>
            </w:pPr>
          </w:p>
        </w:tc>
        <w:tc>
          <w:tcPr>
            <w:tcW w:w="1066" w:type="dxa"/>
            <w:vMerge/>
            <w:tcBorders>
              <w:bottom w:val="single" w:sz="12" w:space="0" w:color="auto"/>
              <w:right w:val="double" w:sz="4" w:space="0" w:color="auto"/>
            </w:tcBorders>
            <w:shd w:val="clear" w:color="auto" w:fill="auto"/>
            <w:vAlign w:val="center"/>
          </w:tcPr>
          <w:p w14:paraId="61E74BCE" w14:textId="77777777" w:rsidR="005B32CB" w:rsidRPr="007A7BDE" w:rsidRDefault="005B32CB" w:rsidP="005B32CB">
            <w:pPr>
              <w:jc w:val="center"/>
            </w:pPr>
          </w:p>
        </w:tc>
        <w:tc>
          <w:tcPr>
            <w:tcW w:w="1066" w:type="dxa"/>
            <w:tcBorders>
              <w:bottom w:val="single" w:sz="12" w:space="0" w:color="auto"/>
              <w:right w:val="double" w:sz="4" w:space="0" w:color="auto"/>
            </w:tcBorders>
            <w:vAlign w:val="center"/>
          </w:tcPr>
          <w:p w14:paraId="01540ED5" w14:textId="65E9B38A" w:rsidR="005B32CB" w:rsidRPr="007A7BDE" w:rsidRDefault="005B32CB" w:rsidP="005B32CB">
            <w:pPr>
              <w:jc w:val="center"/>
            </w:pPr>
            <w:r>
              <w:rPr>
                <w:color w:val="000000"/>
              </w:rPr>
              <w:t>7</w:t>
            </w:r>
          </w:p>
        </w:tc>
      </w:tr>
      <w:tr w:rsidR="005B32CB" w:rsidRPr="007A7BDE" w14:paraId="07D37E99" w14:textId="77777777" w:rsidTr="007A7BDE">
        <w:trPr>
          <w:trHeight w:val="278"/>
        </w:trPr>
        <w:tc>
          <w:tcPr>
            <w:tcW w:w="1728" w:type="dxa"/>
            <w:vMerge w:val="restart"/>
            <w:tcBorders>
              <w:top w:val="single" w:sz="12" w:space="0" w:color="auto"/>
              <w:left w:val="double" w:sz="4" w:space="0" w:color="auto"/>
              <w:right w:val="single" w:sz="18" w:space="0" w:color="auto"/>
            </w:tcBorders>
            <w:vAlign w:val="center"/>
          </w:tcPr>
          <w:p w14:paraId="24AD8CED" w14:textId="77777777" w:rsidR="005B32CB" w:rsidRPr="007A7BDE" w:rsidRDefault="005B32CB" w:rsidP="005B32CB">
            <w:pPr>
              <w:jc w:val="center"/>
              <w:rPr>
                <w:b/>
              </w:rPr>
            </w:pPr>
            <w:r w:rsidRPr="007A7BDE">
              <w:rPr>
                <w:b/>
              </w:rPr>
              <w:t>Umění a kultura</w:t>
            </w:r>
          </w:p>
        </w:tc>
        <w:tc>
          <w:tcPr>
            <w:tcW w:w="1800" w:type="dxa"/>
            <w:tcBorders>
              <w:top w:val="single" w:sz="12" w:space="0" w:color="auto"/>
              <w:left w:val="single" w:sz="18" w:space="0" w:color="auto"/>
              <w:right w:val="single" w:sz="24" w:space="0" w:color="auto"/>
            </w:tcBorders>
            <w:vAlign w:val="center"/>
          </w:tcPr>
          <w:p w14:paraId="31041423" w14:textId="77777777" w:rsidR="005B32CB" w:rsidRPr="007A7BDE" w:rsidRDefault="005B32CB" w:rsidP="005B32CB">
            <w:pPr>
              <w:jc w:val="center"/>
              <w:rPr>
                <w:b/>
              </w:rPr>
            </w:pPr>
            <w:r w:rsidRPr="007A7BDE">
              <w:rPr>
                <w:b/>
              </w:rPr>
              <w:t>Hudební výchova</w:t>
            </w:r>
          </w:p>
        </w:tc>
        <w:tc>
          <w:tcPr>
            <w:tcW w:w="777" w:type="dxa"/>
            <w:tcBorders>
              <w:top w:val="single" w:sz="12" w:space="0" w:color="auto"/>
              <w:left w:val="single" w:sz="24" w:space="0" w:color="auto"/>
            </w:tcBorders>
            <w:shd w:val="clear" w:color="auto" w:fill="auto"/>
            <w:vAlign w:val="center"/>
          </w:tcPr>
          <w:p w14:paraId="04854F1C" w14:textId="0B7BF338" w:rsidR="005B32CB" w:rsidRPr="007A7BDE" w:rsidRDefault="005B32CB" w:rsidP="005B32CB">
            <w:pPr>
              <w:jc w:val="center"/>
            </w:pPr>
            <w:r>
              <w:rPr>
                <w:color w:val="000000"/>
              </w:rPr>
              <w:t>1</w:t>
            </w:r>
          </w:p>
        </w:tc>
        <w:tc>
          <w:tcPr>
            <w:tcW w:w="719" w:type="dxa"/>
            <w:tcBorders>
              <w:top w:val="single" w:sz="12" w:space="0" w:color="auto"/>
            </w:tcBorders>
            <w:shd w:val="clear" w:color="auto" w:fill="auto"/>
            <w:vAlign w:val="center"/>
          </w:tcPr>
          <w:p w14:paraId="09388C7A" w14:textId="666E762B" w:rsidR="005B32CB" w:rsidRPr="007A7BDE" w:rsidRDefault="005B32CB" w:rsidP="005B32CB">
            <w:pPr>
              <w:jc w:val="center"/>
            </w:pPr>
            <w:r>
              <w:rPr>
                <w:color w:val="000000"/>
              </w:rPr>
              <w:t>1</w:t>
            </w:r>
          </w:p>
        </w:tc>
        <w:tc>
          <w:tcPr>
            <w:tcW w:w="719" w:type="dxa"/>
            <w:tcBorders>
              <w:top w:val="single" w:sz="12" w:space="0" w:color="auto"/>
            </w:tcBorders>
            <w:shd w:val="clear" w:color="auto" w:fill="auto"/>
            <w:vAlign w:val="center"/>
          </w:tcPr>
          <w:p w14:paraId="5971CEFE" w14:textId="52F01BF8" w:rsidR="005B32CB" w:rsidRPr="007A7BDE" w:rsidRDefault="005B32CB" w:rsidP="005B32CB">
            <w:pPr>
              <w:jc w:val="center"/>
            </w:pPr>
            <w:r>
              <w:rPr>
                <w:color w:val="000000"/>
              </w:rPr>
              <w:t>1</w:t>
            </w:r>
          </w:p>
        </w:tc>
        <w:tc>
          <w:tcPr>
            <w:tcW w:w="719" w:type="dxa"/>
            <w:tcBorders>
              <w:top w:val="single" w:sz="12" w:space="0" w:color="auto"/>
              <w:right w:val="single" w:sz="24" w:space="0" w:color="auto"/>
            </w:tcBorders>
            <w:shd w:val="clear" w:color="auto" w:fill="auto"/>
            <w:vAlign w:val="center"/>
          </w:tcPr>
          <w:p w14:paraId="7E1EBDF9" w14:textId="707B69E8" w:rsidR="005B32CB" w:rsidRPr="007A7BDE" w:rsidRDefault="005B32CB" w:rsidP="005B32CB">
            <w:pPr>
              <w:jc w:val="center"/>
            </w:pPr>
            <w:r>
              <w:rPr>
                <w:color w:val="000000"/>
              </w:rPr>
              <w:t>0</w:t>
            </w:r>
          </w:p>
        </w:tc>
        <w:tc>
          <w:tcPr>
            <w:tcW w:w="1206" w:type="dxa"/>
            <w:vMerge w:val="restart"/>
            <w:tcBorders>
              <w:top w:val="single" w:sz="12" w:space="0" w:color="auto"/>
              <w:left w:val="single" w:sz="24" w:space="0" w:color="auto"/>
            </w:tcBorders>
            <w:shd w:val="clear" w:color="auto" w:fill="auto"/>
            <w:vAlign w:val="center"/>
          </w:tcPr>
          <w:p w14:paraId="7C6AFDED" w14:textId="56105666" w:rsidR="005B32CB" w:rsidRPr="007A7BDE" w:rsidRDefault="005B32CB" w:rsidP="005B32CB">
            <w:pPr>
              <w:jc w:val="center"/>
            </w:pPr>
            <w:r>
              <w:rPr>
                <w:color w:val="000000"/>
              </w:rPr>
              <w:t>9</w:t>
            </w:r>
          </w:p>
        </w:tc>
        <w:tc>
          <w:tcPr>
            <w:tcW w:w="1066" w:type="dxa"/>
            <w:vMerge w:val="restart"/>
            <w:tcBorders>
              <w:top w:val="single" w:sz="12" w:space="0" w:color="auto"/>
              <w:right w:val="double" w:sz="4" w:space="0" w:color="auto"/>
            </w:tcBorders>
            <w:shd w:val="clear" w:color="auto" w:fill="auto"/>
            <w:vAlign w:val="center"/>
          </w:tcPr>
          <w:p w14:paraId="4BCF6012" w14:textId="77777777" w:rsidR="005B32CB" w:rsidRDefault="005B32CB" w:rsidP="005B32CB">
            <w:pPr>
              <w:pStyle w:val="Normlnweb"/>
              <w:spacing w:before="0" w:beforeAutospacing="0" w:after="0" w:afterAutospacing="0"/>
              <w:jc w:val="center"/>
            </w:pPr>
            <w:r>
              <w:rPr>
                <w:color w:val="000000"/>
              </w:rPr>
              <w:t>0</w:t>
            </w:r>
          </w:p>
          <w:p w14:paraId="1FE8EB69" w14:textId="77777777" w:rsidR="005B32CB" w:rsidRPr="007A7BDE" w:rsidRDefault="005B32CB" w:rsidP="005B32CB">
            <w:pPr>
              <w:jc w:val="center"/>
            </w:pPr>
          </w:p>
        </w:tc>
        <w:tc>
          <w:tcPr>
            <w:tcW w:w="1066" w:type="dxa"/>
            <w:tcBorders>
              <w:top w:val="single" w:sz="12" w:space="0" w:color="auto"/>
              <w:right w:val="double" w:sz="4" w:space="0" w:color="auto"/>
            </w:tcBorders>
            <w:vAlign w:val="center"/>
          </w:tcPr>
          <w:p w14:paraId="459BDF54" w14:textId="7D0524E0" w:rsidR="005B32CB" w:rsidRPr="007A7BDE" w:rsidRDefault="005B32CB" w:rsidP="005B32CB">
            <w:pPr>
              <w:jc w:val="center"/>
            </w:pPr>
            <w:r>
              <w:rPr>
                <w:color w:val="000000"/>
              </w:rPr>
              <w:t>3</w:t>
            </w:r>
          </w:p>
        </w:tc>
      </w:tr>
      <w:tr w:rsidR="005B32CB" w:rsidRPr="007A7BDE" w14:paraId="146165FE" w14:textId="77777777" w:rsidTr="007A7BDE">
        <w:trPr>
          <w:trHeight w:val="277"/>
        </w:trPr>
        <w:tc>
          <w:tcPr>
            <w:tcW w:w="1728" w:type="dxa"/>
            <w:vMerge/>
            <w:tcBorders>
              <w:left w:val="double" w:sz="4" w:space="0" w:color="auto"/>
              <w:bottom w:val="single" w:sz="12" w:space="0" w:color="auto"/>
              <w:right w:val="single" w:sz="18" w:space="0" w:color="auto"/>
            </w:tcBorders>
            <w:vAlign w:val="center"/>
          </w:tcPr>
          <w:p w14:paraId="57AC6855" w14:textId="77777777" w:rsidR="005B32CB" w:rsidRPr="007A7BDE" w:rsidRDefault="005B32CB" w:rsidP="005B32CB">
            <w:pPr>
              <w:jc w:val="center"/>
              <w:rPr>
                <w:b/>
              </w:rPr>
            </w:pPr>
          </w:p>
        </w:tc>
        <w:tc>
          <w:tcPr>
            <w:tcW w:w="1800" w:type="dxa"/>
            <w:tcBorders>
              <w:left w:val="single" w:sz="18" w:space="0" w:color="auto"/>
              <w:bottom w:val="single" w:sz="12" w:space="0" w:color="auto"/>
              <w:right w:val="single" w:sz="24" w:space="0" w:color="auto"/>
            </w:tcBorders>
            <w:vAlign w:val="center"/>
          </w:tcPr>
          <w:p w14:paraId="0C2B59ED" w14:textId="77777777" w:rsidR="005B32CB" w:rsidRPr="007A7BDE" w:rsidRDefault="005B32CB" w:rsidP="005B32CB">
            <w:pPr>
              <w:jc w:val="center"/>
              <w:rPr>
                <w:b/>
              </w:rPr>
            </w:pPr>
            <w:r w:rsidRPr="007A7BDE">
              <w:rPr>
                <w:b/>
              </w:rPr>
              <w:t>Výtvarná výchova</w:t>
            </w:r>
          </w:p>
        </w:tc>
        <w:tc>
          <w:tcPr>
            <w:tcW w:w="777" w:type="dxa"/>
            <w:tcBorders>
              <w:left w:val="single" w:sz="24" w:space="0" w:color="auto"/>
              <w:bottom w:val="single" w:sz="12" w:space="0" w:color="auto"/>
            </w:tcBorders>
            <w:shd w:val="clear" w:color="auto" w:fill="auto"/>
            <w:vAlign w:val="center"/>
          </w:tcPr>
          <w:p w14:paraId="762592CA" w14:textId="32DB0B6A" w:rsidR="005B32CB" w:rsidRPr="007A7BDE" w:rsidRDefault="005B32CB" w:rsidP="005B32CB">
            <w:pPr>
              <w:jc w:val="center"/>
            </w:pPr>
            <w:r>
              <w:rPr>
                <w:color w:val="000000"/>
              </w:rPr>
              <w:t>1</w:t>
            </w:r>
          </w:p>
        </w:tc>
        <w:tc>
          <w:tcPr>
            <w:tcW w:w="719" w:type="dxa"/>
            <w:tcBorders>
              <w:bottom w:val="single" w:sz="12" w:space="0" w:color="auto"/>
            </w:tcBorders>
            <w:shd w:val="clear" w:color="auto" w:fill="auto"/>
            <w:vAlign w:val="center"/>
          </w:tcPr>
          <w:p w14:paraId="1A7D4A58" w14:textId="0FC15736" w:rsidR="005B32CB" w:rsidRPr="007A7BDE" w:rsidRDefault="005B32CB" w:rsidP="005B32CB">
            <w:pPr>
              <w:jc w:val="center"/>
            </w:pPr>
            <w:r>
              <w:rPr>
                <w:color w:val="000000"/>
              </w:rPr>
              <w:t>1</w:t>
            </w:r>
          </w:p>
        </w:tc>
        <w:tc>
          <w:tcPr>
            <w:tcW w:w="719" w:type="dxa"/>
            <w:tcBorders>
              <w:bottom w:val="single" w:sz="12" w:space="0" w:color="auto"/>
            </w:tcBorders>
            <w:shd w:val="clear" w:color="auto" w:fill="auto"/>
            <w:vAlign w:val="center"/>
          </w:tcPr>
          <w:p w14:paraId="5399C84A" w14:textId="0B4469DA" w:rsidR="005B32CB" w:rsidRPr="007A7BDE" w:rsidRDefault="005B32CB" w:rsidP="005B32CB">
            <w:pPr>
              <w:jc w:val="center"/>
            </w:pPr>
            <w:r>
              <w:rPr>
                <w:color w:val="000000"/>
              </w:rPr>
              <w:t>2</w:t>
            </w:r>
          </w:p>
        </w:tc>
        <w:tc>
          <w:tcPr>
            <w:tcW w:w="719" w:type="dxa"/>
            <w:tcBorders>
              <w:bottom w:val="single" w:sz="12" w:space="0" w:color="auto"/>
              <w:right w:val="single" w:sz="24" w:space="0" w:color="auto"/>
            </w:tcBorders>
            <w:shd w:val="clear" w:color="auto" w:fill="auto"/>
            <w:vAlign w:val="center"/>
          </w:tcPr>
          <w:p w14:paraId="4DA5B32C" w14:textId="6AA2AEB1" w:rsidR="005B32CB" w:rsidRPr="007A7BDE" w:rsidRDefault="005B32CB" w:rsidP="005B32CB">
            <w:pPr>
              <w:jc w:val="center"/>
            </w:pPr>
            <w:r>
              <w:rPr>
                <w:color w:val="000000"/>
              </w:rPr>
              <w:t>2</w:t>
            </w:r>
          </w:p>
        </w:tc>
        <w:tc>
          <w:tcPr>
            <w:tcW w:w="1206" w:type="dxa"/>
            <w:vMerge/>
            <w:tcBorders>
              <w:left w:val="single" w:sz="24" w:space="0" w:color="auto"/>
              <w:bottom w:val="single" w:sz="12" w:space="0" w:color="auto"/>
            </w:tcBorders>
            <w:shd w:val="clear" w:color="auto" w:fill="auto"/>
            <w:vAlign w:val="center"/>
          </w:tcPr>
          <w:p w14:paraId="68D7753A" w14:textId="77777777" w:rsidR="005B32CB" w:rsidRPr="007A7BDE" w:rsidRDefault="005B32CB" w:rsidP="005B32CB">
            <w:pPr>
              <w:jc w:val="center"/>
            </w:pPr>
          </w:p>
        </w:tc>
        <w:tc>
          <w:tcPr>
            <w:tcW w:w="1066" w:type="dxa"/>
            <w:vMerge/>
            <w:tcBorders>
              <w:bottom w:val="single" w:sz="12" w:space="0" w:color="auto"/>
              <w:right w:val="double" w:sz="4" w:space="0" w:color="auto"/>
            </w:tcBorders>
            <w:shd w:val="clear" w:color="auto" w:fill="auto"/>
            <w:vAlign w:val="center"/>
          </w:tcPr>
          <w:p w14:paraId="2CB90E89" w14:textId="77777777" w:rsidR="005B32CB" w:rsidRPr="007A7BDE" w:rsidRDefault="005B32CB" w:rsidP="005B32CB">
            <w:pPr>
              <w:jc w:val="center"/>
            </w:pPr>
          </w:p>
        </w:tc>
        <w:tc>
          <w:tcPr>
            <w:tcW w:w="1066" w:type="dxa"/>
            <w:tcBorders>
              <w:bottom w:val="single" w:sz="12" w:space="0" w:color="auto"/>
              <w:right w:val="double" w:sz="4" w:space="0" w:color="auto"/>
            </w:tcBorders>
            <w:vAlign w:val="center"/>
          </w:tcPr>
          <w:p w14:paraId="526F56CA" w14:textId="7CB5D0DA" w:rsidR="005B32CB" w:rsidRPr="007A7BDE" w:rsidRDefault="005B32CB" w:rsidP="005B32CB">
            <w:pPr>
              <w:jc w:val="center"/>
            </w:pPr>
            <w:r>
              <w:rPr>
                <w:color w:val="000000"/>
              </w:rPr>
              <w:t>6</w:t>
            </w:r>
          </w:p>
        </w:tc>
      </w:tr>
      <w:tr w:rsidR="005B32CB" w:rsidRPr="007A7BDE" w14:paraId="3D7EA9C8" w14:textId="77777777" w:rsidTr="007A7BDE">
        <w:trPr>
          <w:trHeight w:val="185"/>
        </w:trPr>
        <w:tc>
          <w:tcPr>
            <w:tcW w:w="1728" w:type="dxa"/>
            <w:vMerge w:val="restart"/>
            <w:tcBorders>
              <w:top w:val="single" w:sz="12" w:space="0" w:color="auto"/>
              <w:left w:val="double" w:sz="4" w:space="0" w:color="auto"/>
              <w:right w:val="single" w:sz="18" w:space="0" w:color="auto"/>
            </w:tcBorders>
            <w:vAlign w:val="center"/>
          </w:tcPr>
          <w:p w14:paraId="7792763F" w14:textId="77777777" w:rsidR="005B32CB" w:rsidRPr="007A7BDE" w:rsidRDefault="005B32CB" w:rsidP="005B32CB">
            <w:pPr>
              <w:jc w:val="center"/>
              <w:rPr>
                <w:b/>
              </w:rPr>
            </w:pPr>
            <w:r w:rsidRPr="007A7BDE">
              <w:rPr>
                <w:b/>
              </w:rPr>
              <w:t>Člověk a zdraví</w:t>
            </w:r>
          </w:p>
        </w:tc>
        <w:tc>
          <w:tcPr>
            <w:tcW w:w="1800" w:type="dxa"/>
            <w:tcBorders>
              <w:top w:val="single" w:sz="12" w:space="0" w:color="auto"/>
              <w:left w:val="single" w:sz="18" w:space="0" w:color="auto"/>
              <w:right w:val="single" w:sz="24" w:space="0" w:color="auto"/>
            </w:tcBorders>
            <w:vAlign w:val="center"/>
          </w:tcPr>
          <w:p w14:paraId="48CF38D6" w14:textId="77777777" w:rsidR="005B32CB" w:rsidRPr="007A7BDE" w:rsidRDefault="005B32CB" w:rsidP="005B32CB">
            <w:pPr>
              <w:jc w:val="center"/>
              <w:rPr>
                <w:b/>
              </w:rPr>
            </w:pPr>
            <w:r w:rsidRPr="007A7BDE">
              <w:rPr>
                <w:b/>
              </w:rPr>
              <w:t>Výchova ke zdraví</w:t>
            </w:r>
          </w:p>
        </w:tc>
        <w:tc>
          <w:tcPr>
            <w:tcW w:w="777" w:type="dxa"/>
            <w:tcBorders>
              <w:top w:val="single" w:sz="12" w:space="0" w:color="auto"/>
              <w:left w:val="single" w:sz="24" w:space="0" w:color="auto"/>
            </w:tcBorders>
            <w:shd w:val="clear" w:color="auto" w:fill="auto"/>
            <w:vAlign w:val="center"/>
          </w:tcPr>
          <w:p w14:paraId="50C43D96" w14:textId="150FA4B4" w:rsidR="005B32CB" w:rsidRPr="007A7BDE" w:rsidRDefault="005B32CB" w:rsidP="005B32CB">
            <w:pPr>
              <w:jc w:val="center"/>
            </w:pPr>
            <w:r>
              <w:rPr>
                <w:color w:val="000000"/>
              </w:rPr>
              <w:t>0</w:t>
            </w:r>
          </w:p>
        </w:tc>
        <w:tc>
          <w:tcPr>
            <w:tcW w:w="719" w:type="dxa"/>
            <w:tcBorders>
              <w:top w:val="single" w:sz="12" w:space="0" w:color="auto"/>
            </w:tcBorders>
            <w:shd w:val="clear" w:color="auto" w:fill="auto"/>
            <w:vAlign w:val="center"/>
          </w:tcPr>
          <w:p w14:paraId="137B8726" w14:textId="506F544F" w:rsidR="005B32CB" w:rsidRPr="007A7BDE" w:rsidRDefault="005B32CB" w:rsidP="005B32CB">
            <w:pPr>
              <w:jc w:val="center"/>
            </w:pPr>
            <w:r>
              <w:rPr>
                <w:color w:val="000000"/>
              </w:rPr>
              <w:t>0</w:t>
            </w:r>
          </w:p>
        </w:tc>
        <w:tc>
          <w:tcPr>
            <w:tcW w:w="719" w:type="dxa"/>
            <w:tcBorders>
              <w:top w:val="single" w:sz="12" w:space="0" w:color="auto"/>
            </w:tcBorders>
            <w:shd w:val="clear" w:color="auto" w:fill="auto"/>
            <w:vAlign w:val="center"/>
          </w:tcPr>
          <w:p w14:paraId="04FC869D" w14:textId="20225544" w:rsidR="005B32CB" w:rsidRPr="007A7BDE" w:rsidRDefault="005B32CB" w:rsidP="005B32CB">
            <w:pPr>
              <w:jc w:val="center"/>
            </w:pPr>
            <w:r>
              <w:rPr>
                <w:color w:val="000000"/>
              </w:rPr>
              <w:t>0</w:t>
            </w:r>
          </w:p>
        </w:tc>
        <w:tc>
          <w:tcPr>
            <w:tcW w:w="719" w:type="dxa"/>
            <w:tcBorders>
              <w:top w:val="single" w:sz="12" w:space="0" w:color="auto"/>
              <w:right w:val="single" w:sz="24" w:space="0" w:color="auto"/>
            </w:tcBorders>
            <w:shd w:val="clear" w:color="auto" w:fill="auto"/>
            <w:vAlign w:val="center"/>
          </w:tcPr>
          <w:p w14:paraId="66C4E549" w14:textId="59C3C6EC" w:rsidR="005B32CB" w:rsidRPr="007A7BDE" w:rsidRDefault="005B32CB" w:rsidP="005B32CB">
            <w:pPr>
              <w:jc w:val="center"/>
            </w:pPr>
            <w:r>
              <w:rPr>
                <w:color w:val="000000"/>
              </w:rPr>
              <w:t>1</w:t>
            </w:r>
          </w:p>
        </w:tc>
        <w:tc>
          <w:tcPr>
            <w:tcW w:w="1206" w:type="dxa"/>
            <w:vMerge w:val="restart"/>
            <w:tcBorders>
              <w:top w:val="single" w:sz="12" w:space="0" w:color="auto"/>
              <w:left w:val="single" w:sz="24" w:space="0" w:color="auto"/>
            </w:tcBorders>
            <w:shd w:val="clear" w:color="auto" w:fill="auto"/>
            <w:vAlign w:val="center"/>
          </w:tcPr>
          <w:p w14:paraId="2A9D20D3" w14:textId="61DAA864" w:rsidR="005B32CB" w:rsidRPr="007A7BDE" w:rsidRDefault="005B32CB" w:rsidP="005B32CB">
            <w:pPr>
              <w:jc w:val="center"/>
            </w:pPr>
            <w:r>
              <w:rPr>
                <w:color w:val="000000"/>
              </w:rPr>
              <w:t>10</w:t>
            </w:r>
          </w:p>
        </w:tc>
        <w:tc>
          <w:tcPr>
            <w:tcW w:w="1066" w:type="dxa"/>
            <w:vMerge w:val="restart"/>
            <w:tcBorders>
              <w:top w:val="single" w:sz="12" w:space="0" w:color="auto"/>
              <w:right w:val="double" w:sz="4" w:space="0" w:color="auto"/>
            </w:tcBorders>
            <w:shd w:val="clear" w:color="auto" w:fill="auto"/>
            <w:vAlign w:val="center"/>
          </w:tcPr>
          <w:p w14:paraId="6901096E" w14:textId="3410E21C" w:rsidR="005B32CB" w:rsidRPr="007A7BDE" w:rsidRDefault="005B32CB" w:rsidP="005B32CB">
            <w:pPr>
              <w:jc w:val="center"/>
            </w:pPr>
            <w:r>
              <w:rPr>
                <w:color w:val="000000"/>
              </w:rPr>
              <w:t>1</w:t>
            </w:r>
          </w:p>
        </w:tc>
        <w:tc>
          <w:tcPr>
            <w:tcW w:w="1066" w:type="dxa"/>
            <w:tcBorders>
              <w:top w:val="single" w:sz="12" w:space="0" w:color="auto"/>
              <w:right w:val="double" w:sz="4" w:space="0" w:color="auto"/>
            </w:tcBorders>
            <w:vAlign w:val="center"/>
          </w:tcPr>
          <w:p w14:paraId="67D3A570" w14:textId="6AE917E0" w:rsidR="005B32CB" w:rsidRPr="007A7BDE" w:rsidRDefault="005B32CB" w:rsidP="005B32CB">
            <w:pPr>
              <w:jc w:val="center"/>
            </w:pPr>
            <w:r>
              <w:rPr>
                <w:color w:val="000000"/>
              </w:rPr>
              <w:t>1</w:t>
            </w:r>
          </w:p>
        </w:tc>
      </w:tr>
      <w:tr w:rsidR="005B32CB" w:rsidRPr="007A7BDE" w14:paraId="4F513508" w14:textId="77777777" w:rsidTr="007A7BDE">
        <w:trPr>
          <w:trHeight w:val="185"/>
        </w:trPr>
        <w:tc>
          <w:tcPr>
            <w:tcW w:w="1728" w:type="dxa"/>
            <w:vMerge/>
            <w:tcBorders>
              <w:left w:val="double" w:sz="4" w:space="0" w:color="auto"/>
              <w:right w:val="single" w:sz="18" w:space="0" w:color="auto"/>
            </w:tcBorders>
          </w:tcPr>
          <w:p w14:paraId="3F442D4E" w14:textId="77777777" w:rsidR="005B32CB" w:rsidRPr="007A7BDE" w:rsidRDefault="005B32CB" w:rsidP="005B32CB">
            <w:pPr>
              <w:rPr>
                <w:b/>
              </w:rPr>
            </w:pPr>
          </w:p>
        </w:tc>
        <w:tc>
          <w:tcPr>
            <w:tcW w:w="1800" w:type="dxa"/>
            <w:tcBorders>
              <w:left w:val="single" w:sz="18" w:space="0" w:color="auto"/>
              <w:right w:val="single" w:sz="24" w:space="0" w:color="auto"/>
            </w:tcBorders>
            <w:vAlign w:val="center"/>
          </w:tcPr>
          <w:p w14:paraId="358AE666" w14:textId="77777777" w:rsidR="005B32CB" w:rsidRPr="007A7BDE" w:rsidRDefault="005B32CB" w:rsidP="005B32CB">
            <w:pPr>
              <w:jc w:val="center"/>
              <w:rPr>
                <w:b/>
              </w:rPr>
            </w:pPr>
            <w:r w:rsidRPr="007A7BDE">
              <w:rPr>
                <w:b/>
              </w:rPr>
              <w:t>Tělesná výchova</w:t>
            </w:r>
          </w:p>
        </w:tc>
        <w:tc>
          <w:tcPr>
            <w:tcW w:w="777" w:type="dxa"/>
            <w:tcBorders>
              <w:left w:val="single" w:sz="24" w:space="0" w:color="auto"/>
            </w:tcBorders>
            <w:shd w:val="clear" w:color="auto" w:fill="auto"/>
            <w:vAlign w:val="center"/>
          </w:tcPr>
          <w:p w14:paraId="2CB5A176" w14:textId="1386679E" w:rsidR="005B32CB" w:rsidRPr="007A7BDE" w:rsidRDefault="005B32CB" w:rsidP="005B32CB">
            <w:pPr>
              <w:jc w:val="center"/>
            </w:pPr>
            <w:r>
              <w:rPr>
                <w:color w:val="000000"/>
              </w:rPr>
              <w:t>2</w:t>
            </w:r>
          </w:p>
        </w:tc>
        <w:tc>
          <w:tcPr>
            <w:tcW w:w="719" w:type="dxa"/>
            <w:shd w:val="clear" w:color="auto" w:fill="auto"/>
            <w:vAlign w:val="center"/>
          </w:tcPr>
          <w:p w14:paraId="4EFFED81" w14:textId="472E2B6A" w:rsidR="005B32CB" w:rsidRPr="007A7BDE" w:rsidRDefault="005B32CB" w:rsidP="005B32CB">
            <w:pPr>
              <w:jc w:val="center"/>
            </w:pPr>
            <w:r>
              <w:rPr>
                <w:color w:val="000000"/>
              </w:rPr>
              <w:t>2</w:t>
            </w:r>
          </w:p>
        </w:tc>
        <w:tc>
          <w:tcPr>
            <w:tcW w:w="719" w:type="dxa"/>
            <w:shd w:val="clear" w:color="auto" w:fill="auto"/>
            <w:vAlign w:val="center"/>
          </w:tcPr>
          <w:p w14:paraId="4B474C33" w14:textId="47880A76" w:rsidR="005B32CB" w:rsidRPr="007A7BDE" w:rsidRDefault="005B32CB" w:rsidP="005B32CB">
            <w:pPr>
              <w:jc w:val="center"/>
            </w:pPr>
            <w:r>
              <w:rPr>
                <w:color w:val="000000"/>
              </w:rPr>
              <w:t>2</w:t>
            </w:r>
          </w:p>
        </w:tc>
        <w:tc>
          <w:tcPr>
            <w:tcW w:w="719" w:type="dxa"/>
            <w:tcBorders>
              <w:right w:val="single" w:sz="24" w:space="0" w:color="auto"/>
            </w:tcBorders>
            <w:shd w:val="clear" w:color="auto" w:fill="auto"/>
            <w:vAlign w:val="center"/>
          </w:tcPr>
          <w:p w14:paraId="09430E4E" w14:textId="0A25F003" w:rsidR="005B32CB" w:rsidRPr="007A7BDE" w:rsidRDefault="005B32CB" w:rsidP="005B32CB">
            <w:pPr>
              <w:jc w:val="center"/>
            </w:pPr>
            <w:r>
              <w:rPr>
                <w:color w:val="000000"/>
              </w:rPr>
              <w:t>2</w:t>
            </w:r>
          </w:p>
        </w:tc>
        <w:tc>
          <w:tcPr>
            <w:tcW w:w="1206" w:type="dxa"/>
            <w:vMerge/>
            <w:tcBorders>
              <w:left w:val="single" w:sz="24" w:space="0" w:color="auto"/>
            </w:tcBorders>
            <w:shd w:val="clear" w:color="auto" w:fill="auto"/>
            <w:vAlign w:val="center"/>
          </w:tcPr>
          <w:p w14:paraId="6C888EA4" w14:textId="77777777" w:rsidR="005B32CB" w:rsidRPr="007A7BDE" w:rsidRDefault="005B32CB" w:rsidP="005B32CB">
            <w:pPr>
              <w:jc w:val="center"/>
            </w:pPr>
          </w:p>
        </w:tc>
        <w:tc>
          <w:tcPr>
            <w:tcW w:w="1066" w:type="dxa"/>
            <w:vMerge/>
            <w:tcBorders>
              <w:right w:val="double" w:sz="4" w:space="0" w:color="auto"/>
            </w:tcBorders>
            <w:shd w:val="clear" w:color="auto" w:fill="auto"/>
            <w:vAlign w:val="center"/>
          </w:tcPr>
          <w:p w14:paraId="4DD50E48" w14:textId="77777777" w:rsidR="005B32CB" w:rsidRPr="007A7BDE" w:rsidRDefault="005B32CB" w:rsidP="005B32CB">
            <w:pPr>
              <w:jc w:val="center"/>
            </w:pPr>
          </w:p>
        </w:tc>
        <w:tc>
          <w:tcPr>
            <w:tcW w:w="1066" w:type="dxa"/>
            <w:tcBorders>
              <w:right w:val="double" w:sz="4" w:space="0" w:color="auto"/>
            </w:tcBorders>
            <w:vAlign w:val="center"/>
          </w:tcPr>
          <w:p w14:paraId="0191BECB" w14:textId="6AF73C52" w:rsidR="005B32CB" w:rsidRPr="007A7BDE" w:rsidRDefault="005B32CB" w:rsidP="005B32CB">
            <w:pPr>
              <w:jc w:val="center"/>
            </w:pPr>
            <w:r>
              <w:rPr>
                <w:color w:val="000000"/>
              </w:rPr>
              <w:t>8</w:t>
            </w:r>
          </w:p>
        </w:tc>
      </w:tr>
      <w:tr w:rsidR="005B32CB" w:rsidRPr="007A7BDE" w14:paraId="628438C0" w14:textId="77777777" w:rsidTr="007A7BDE">
        <w:trPr>
          <w:trHeight w:val="185"/>
        </w:trPr>
        <w:tc>
          <w:tcPr>
            <w:tcW w:w="1728" w:type="dxa"/>
            <w:vMerge/>
            <w:tcBorders>
              <w:left w:val="double" w:sz="4" w:space="0" w:color="auto"/>
              <w:bottom w:val="single" w:sz="12" w:space="0" w:color="auto"/>
              <w:right w:val="single" w:sz="18" w:space="0" w:color="auto"/>
            </w:tcBorders>
          </w:tcPr>
          <w:p w14:paraId="796C5217" w14:textId="77777777" w:rsidR="005B32CB" w:rsidRPr="007A7BDE" w:rsidRDefault="005B32CB" w:rsidP="005B32CB">
            <w:pPr>
              <w:rPr>
                <w:b/>
              </w:rPr>
            </w:pPr>
          </w:p>
        </w:tc>
        <w:tc>
          <w:tcPr>
            <w:tcW w:w="1800" w:type="dxa"/>
            <w:tcBorders>
              <w:left w:val="single" w:sz="18" w:space="0" w:color="auto"/>
              <w:bottom w:val="single" w:sz="12" w:space="0" w:color="auto"/>
              <w:right w:val="single" w:sz="24" w:space="0" w:color="auto"/>
            </w:tcBorders>
            <w:vAlign w:val="center"/>
          </w:tcPr>
          <w:p w14:paraId="4B962E05" w14:textId="77777777" w:rsidR="005B32CB" w:rsidRPr="007A7BDE" w:rsidRDefault="005B32CB" w:rsidP="005B32CB">
            <w:pPr>
              <w:jc w:val="center"/>
              <w:rPr>
                <w:b/>
              </w:rPr>
            </w:pPr>
            <w:r w:rsidRPr="007A7BDE">
              <w:rPr>
                <w:b/>
              </w:rPr>
              <w:t>Plavání</w:t>
            </w:r>
          </w:p>
        </w:tc>
        <w:tc>
          <w:tcPr>
            <w:tcW w:w="777" w:type="dxa"/>
            <w:tcBorders>
              <w:left w:val="single" w:sz="24" w:space="0" w:color="auto"/>
              <w:bottom w:val="single" w:sz="12" w:space="0" w:color="auto"/>
            </w:tcBorders>
            <w:shd w:val="clear" w:color="auto" w:fill="auto"/>
            <w:vAlign w:val="center"/>
          </w:tcPr>
          <w:p w14:paraId="5B7064C9" w14:textId="7B2F8831" w:rsidR="005B32CB" w:rsidRPr="007A7BDE" w:rsidRDefault="005B32CB" w:rsidP="005B32CB">
            <w:pPr>
              <w:jc w:val="center"/>
            </w:pPr>
            <w:r>
              <w:rPr>
                <w:color w:val="000000"/>
              </w:rPr>
              <w:t>1</w:t>
            </w:r>
          </w:p>
        </w:tc>
        <w:tc>
          <w:tcPr>
            <w:tcW w:w="719" w:type="dxa"/>
            <w:tcBorders>
              <w:bottom w:val="single" w:sz="12" w:space="0" w:color="auto"/>
            </w:tcBorders>
            <w:shd w:val="clear" w:color="auto" w:fill="auto"/>
            <w:vAlign w:val="center"/>
          </w:tcPr>
          <w:p w14:paraId="01D74D3D" w14:textId="3B29FB7E" w:rsidR="005B32CB" w:rsidRPr="007A7BDE" w:rsidRDefault="005B32CB" w:rsidP="005B32CB">
            <w:pPr>
              <w:jc w:val="center"/>
            </w:pPr>
            <w:r>
              <w:rPr>
                <w:color w:val="000000"/>
              </w:rPr>
              <w:t>0+1</w:t>
            </w:r>
          </w:p>
        </w:tc>
        <w:tc>
          <w:tcPr>
            <w:tcW w:w="719" w:type="dxa"/>
            <w:tcBorders>
              <w:bottom w:val="single" w:sz="12" w:space="0" w:color="auto"/>
            </w:tcBorders>
            <w:shd w:val="clear" w:color="auto" w:fill="auto"/>
            <w:vAlign w:val="center"/>
          </w:tcPr>
          <w:p w14:paraId="3BBAC4F3" w14:textId="60D8100B" w:rsidR="005B32CB" w:rsidRPr="007A7BDE" w:rsidRDefault="005B32CB" w:rsidP="005B32CB">
            <w:pPr>
              <w:jc w:val="center"/>
            </w:pPr>
            <w:r>
              <w:rPr>
                <w:color w:val="000000"/>
              </w:rPr>
              <w:t>0</w:t>
            </w:r>
          </w:p>
        </w:tc>
        <w:tc>
          <w:tcPr>
            <w:tcW w:w="719" w:type="dxa"/>
            <w:tcBorders>
              <w:bottom w:val="single" w:sz="12" w:space="0" w:color="auto"/>
              <w:right w:val="single" w:sz="24" w:space="0" w:color="auto"/>
            </w:tcBorders>
            <w:shd w:val="clear" w:color="auto" w:fill="auto"/>
            <w:vAlign w:val="center"/>
          </w:tcPr>
          <w:p w14:paraId="07226311" w14:textId="17D8C736" w:rsidR="005B32CB" w:rsidRPr="007A7BDE" w:rsidRDefault="005B32CB" w:rsidP="005B32CB">
            <w:pPr>
              <w:jc w:val="center"/>
            </w:pPr>
            <w:r>
              <w:rPr>
                <w:color w:val="000000"/>
              </w:rPr>
              <w:t>0</w:t>
            </w:r>
          </w:p>
        </w:tc>
        <w:tc>
          <w:tcPr>
            <w:tcW w:w="1206" w:type="dxa"/>
            <w:vMerge/>
            <w:tcBorders>
              <w:left w:val="single" w:sz="24" w:space="0" w:color="auto"/>
              <w:bottom w:val="single" w:sz="12" w:space="0" w:color="auto"/>
            </w:tcBorders>
            <w:shd w:val="clear" w:color="auto" w:fill="auto"/>
            <w:vAlign w:val="center"/>
          </w:tcPr>
          <w:p w14:paraId="4D3F43EA" w14:textId="77777777" w:rsidR="005B32CB" w:rsidRPr="007A7BDE" w:rsidRDefault="005B32CB" w:rsidP="005B32CB">
            <w:pPr>
              <w:jc w:val="center"/>
            </w:pPr>
          </w:p>
        </w:tc>
        <w:tc>
          <w:tcPr>
            <w:tcW w:w="1066" w:type="dxa"/>
            <w:vMerge/>
            <w:tcBorders>
              <w:bottom w:val="single" w:sz="12" w:space="0" w:color="auto"/>
              <w:right w:val="double" w:sz="4" w:space="0" w:color="auto"/>
            </w:tcBorders>
            <w:shd w:val="clear" w:color="auto" w:fill="auto"/>
            <w:vAlign w:val="center"/>
          </w:tcPr>
          <w:p w14:paraId="0F1D3F74" w14:textId="77777777" w:rsidR="005B32CB" w:rsidRPr="007A7BDE" w:rsidRDefault="005B32CB" w:rsidP="005B32CB">
            <w:pPr>
              <w:jc w:val="center"/>
            </w:pPr>
          </w:p>
        </w:tc>
        <w:tc>
          <w:tcPr>
            <w:tcW w:w="1066" w:type="dxa"/>
            <w:tcBorders>
              <w:bottom w:val="single" w:sz="12" w:space="0" w:color="auto"/>
              <w:right w:val="double" w:sz="4" w:space="0" w:color="auto"/>
            </w:tcBorders>
            <w:vAlign w:val="center"/>
          </w:tcPr>
          <w:p w14:paraId="7017F7A4" w14:textId="495A54CA" w:rsidR="005B32CB" w:rsidRPr="007A7BDE" w:rsidRDefault="005B32CB" w:rsidP="005B32CB">
            <w:pPr>
              <w:jc w:val="center"/>
            </w:pPr>
            <w:r>
              <w:rPr>
                <w:color w:val="000000"/>
              </w:rPr>
              <w:t>2</w:t>
            </w:r>
          </w:p>
        </w:tc>
      </w:tr>
      <w:tr w:rsidR="005B32CB" w:rsidRPr="007A7BDE" w14:paraId="3958C75B" w14:textId="77777777" w:rsidTr="007A7BDE">
        <w:tc>
          <w:tcPr>
            <w:tcW w:w="1728" w:type="dxa"/>
            <w:tcBorders>
              <w:top w:val="single" w:sz="12" w:space="0" w:color="auto"/>
              <w:left w:val="double" w:sz="4" w:space="0" w:color="auto"/>
              <w:bottom w:val="single" w:sz="12" w:space="0" w:color="auto"/>
              <w:right w:val="single" w:sz="18" w:space="0" w:color="auto"/>
            </w:tcBorders>
            <w:vAlign w:val="center"/>
          </w:tcPr>
          <w:p w14:paraId="0582066E" w14:textId="77777777" w:rsidR="005B32CB" w:rsidRPr="007A7BDE" w:rsidRDefault="005B32CB" w:rsidP="005B32CB">
            <w:pPr>
              <w:jc w:val="center"/>
              <w:rPr>
                <w:b/>
              </w:rPr>
            </w:pPr>
            <w:r w:rsidRPr="007A7BDE">
              <w:rPr>
                <w:b/>
              </w:rPr>
              <w:t>Člověk a svět práce</w:t>
            </w:r>
          </w:p>
        </w:tc>
        <w:tc>
          <w:tcPr>
            <w:tcW w:w="1800" w:type="dxa"/>
            <w:tcBorders>
              <w:top w:val="single" w:sz="12" w:space="0" w:color="auto"/>
              <w:left w:val="single" w:sz="18" w:space="0" w:color="auto"/>
              <w:bottom w:val="single" w:sz="12" w:space="0" w:color="auto"/>
              <w:right w:val="single" w:sz="24" w:space="0" w:color="auto"/>
            </w:tcBorders>
            <w:vAlign w:val="center"/>
          </w:tcPr>
          <w:p w14:paraId="683D53EB" w14:textId="77777777" w:rsidR="005B32CB" w:rsidRPr="007A7BDE" w:rsidRDefault="005B32CB" w:rsidP="005B32CB">
            <w:pPr>
              <w:jc w:val="center"/>
              <w:rPr>
                <w:b/>
              </w:rPr>
            </w:pPr>
            <w:r w:rsidRPr="007A7BDE">
              <w:rPr>
                <w:b/>
              </w:rPr>
              <w:t>Pracovní činnosti</w:t>
            </w:r>
          </w:p>
        </w:tc>
        <w:tc>
          <w:tcPr>
            <w:tcW w:w="777" w:type="dxa"/>
            <w:tcBorders>
              <w:top w:val="single" w:sz="12" w:space="0" w:color="auto"/>
              <w:left w:val="single" w:sz="24" w:space="0" w:color="auto"/>
              <w:bottom w:val="single" w:sz="12" w:space="0" w:color="auto"/>
            </w:tcBorders>
            <w:vAlign w:val="center"/>
          </w:tcPr>
          <w:p w14:paraId="13C953C9" w14:textId="55074AD8" w:rsidR="005B32CB" w:rsidRPr="007A7BDE" w:rsidRDefault="005B32CB" w:rsidP="005B32CB">
            <w:pPr>
              <w:jc w:val="center"/>
            </w:pPr>
            <w:r>
              <w:rPr>
                <w:color w:val="000000"/>
              </w:rPr>
              <w:t>1</w:t>
            </w:r>
          </w:p>
        </w:tc>
        <w:tc>
          <w:tcPr>
            <w:tcW w:w="719" w:type="dxa"/>
            <w:tcBorders>
              <w:top w:val="single" w:sz="12" w:space="0" w:color="auto"/>
              <w:bottom w:val="single" w:sz="12" w:space="0" w:color="auto"/>
            </w:tcBorders>
            <w:vAlign w:val="center"/>
          </w:tcPr>
          <w:p w14:paraId="2DA011B3" w14:textId="0A9BA119" w:rsidR="005B32CB" w:rsidRPr="007A7BDE" w:rsidRDefault="005B32CB" w:rsidP="005B32CB">
            <w:pPr>
              <w:jc w:val="center"/>
            </w:pPr>
            <w:r>
              <w:rPr>
                <w:color w:val="000000"/>
              </w:rPr>
              <w:t>1</w:t>
            </w:r>
          </w:p>
        </w:tc>
        <w:tc>
          <w:tcPr>
            <w:tcW w:w="719" w:type="dxa"/>
            <w:tcBorders>
              <w:top w:val="single" w:sz="12" w:space="0" w:color="auto"/>
              <w:bottom w:val="single" w:sz="12" w:space="0" w:color="auto"/>
            </w:tcBorders>
            <w:vAlign w:val="center"/>
          </w:tcPr>
          <w:p w14:paraId="70D3C509" w14:textId="3D632C9A" w:rsidR="005B32CB" w:rsidRPr="007A7BDE" w:rsidRDefault="005B32CB" w:rsidP="005B32CB">
            <w:pPr>
              <w:jc w:val="center"/>
            </w:pPr>
            <w:r>
              <w:rPr>
                <w:color w:val="000000"/>
              </w:rPr>
              <w:t>0</w:t>
            </w:r>
          </w:p>
        </w:tc>
        <w:tc>
          <w:tcPr>
            <w:tcW w:w="719" w:type="dxa"/>
            <w:tcBorders>
              <w:top w:val="single" w:sz="12" w:space="0" w:color="auto"/>
              <w:bottom w:val="single" w:sz="12" w:space="0" w:color="auto"/>
              <w:right w:val="single" w:sz="24" w:space="0" w:color="auto"/>
            </w:tcBorders>
            <w:vAlign w:val="center"/>
          </w:tcPr>
          <w:p w14:paraId="073ACF47" w14:textId="0755BD03" w:rsidR="005B32CB" w:rsidRPr="007A7BDE" w:rsidRDefault="005B32CB" w:rsidP="005B32CB">
            <w:pPr>
              <w:jc w:val="center"/>
            </w:pPr>
            <w:r>
              <w:rPr>
                <w:color w:val="000000"/>
              </w:rPr>
              <w:t>1</w:t>
            </w:r>
          </w:p>
        </w:tc>
        <w:tc>
          <w:tcPr>
            <w:tcW w:w="1206" w:type="dxa"/>
            <w:tcBorders>
              <w:top w:val="single" w:sz="12" w:space="0" w:color="auto"/>
              <w:left w:val="single" w:sz="24" w:space="0" w:color="auto"/>
              <w:bottom w:val="single" w:sz="12" w:space="0" w:color="auto"/>
            </w:tcBorders>
            <w:vAlign w:val="center"/>
          </w:tcPr>
          <w:p w14:paraId="762E8492" w14:textId="725C96E2" w:rsidR="005B32CB" w:rsidRPr="007A7BDE" w:rsidRDefault="005B32CB" w:rsidP="005B32CB">
            <w:pPr>
              <w:jc w:val="center"/>
            </w:pPr>
            <w:r>
              <w:rPr>
                <w:color w:val="000000"/>
              </w:rPr>
              <w:t>3</w:t>
            </w:r>
          </w:p>
        </w:tc>
        <w:tc>
          <w:tcPr>
            <w:tcW w:w="1066" w:type="dxa"/>
            <w:tcBorders>
              <w:top w:val="single" w:sz="12" w:space="0" w:color="auto"/>
              <w:bottom w:val="single" w:sz="12" w:space="0" w:color="auto"/>
              <w:right w:val="double" w:sz="4" w:space="0" w:color="auto"/>
            </w:tcBorders>
            <w:vAlign w:val="center"/>
          </w:tcPr>
          <w:p w14:paraId="71A0D490" w14:textId="7CDC8C9A" w:rsidR="005B32CB" w:rsidRPr="007A7BDE" w:rsidRDefault="005B32CB" w:rsidP="005B32CB">
            <w:pPr>
              <w:jc w:val="center"/>
            </w:pPr>
            <w:r>
              <w:rPr>
                <w:color w:val="000000"/>
              </w:rPr>
              <w:t>0</w:t>
            </w:r>
          </w:p>
        </w:tc>
        <w:tc>
          <w:tcPr>
            <w:tcW w:w="1066" w:type="dxa"/>
            <w:tcBorders>
              <w:top w:val="single" w:sz="12" w:space="0" w:color="auto"/>
              <w:bottom w:val="single" w:sz="12" w:space="0" w:color="auto"/>
              <w:right w:val="double" w:sz="4" w:space="0" w:color="auto"/>
            </w:tcBorders>
            <w:vAlign w:val="center"/>
          </w:tcPr>
          <w:p w14:paraId="42079E82" w14:textId="1FEB7350" w:rsidR="005B32CB" w:rsidRPr="007A7BDE" w:rsidRDefault="005B32CB" w:rsidP="005B32CB">
            <w:pPr>
              <w:jc w:val="center"/>
            </w:pPr>
            <w:r>
              <w:rPr>
                <w:color w:val="000000"/>
              </w:rPr>
              <w:t>3</w:t>
            </w:r>
          </w:p>
        </w:tc>
      </w:tr>
      <w:tr w:rsidR="005B32CB" w:rsidRPr="007A7BDE" w14:paraId="64170BB4" w14:textId="77777777" w:rsidTr="005B32CB">
        <w:tc>
          <w:tcPr>
            <w:tcW w:w="3528" w:type="dxa"/>
            <w:gridSpan w:val="2"/>
            <w:tcBorders>
              <w:top w:val="single" w:sz="12" w:space="0" w:color="auto"/>
              <w:left w:val="double" w:sz="4" w:space="0" w:color="auto"/>
              <w:bottom w:val="single" w:sz="12" w:space="0" w:color="auto"/>
              <w:right w:val="single" w:sz="24" w:space="0" w:color="auto"/>
            </w:tcBorders>
            <w:vAlign w:val="center"/>
          </w:tcPr>
          <w:p w14:paraId="1DE4B7A4" w14:textId="77777777" w:rsidR="005B32CB" w:rsidRPr="007A7BDE" w:rsidRDefault="005B32CB" w:rsidP="005B32CB">
            <w:pPr>
              <w:jc w:val="center"/>
              <w:rPr>
                <w:b/>
              </w:rPr>
            </w:pPr>
            <w:r w:rsidRPr="007A7BDE">
              <w:rPr>
                <w:b/>
              </w:rPr>
              <w:t>Volitelné předměty</w:t>
            </w:r>
          </w:p>
        </w:tc>
        <w:tc>
          <w:tcPr>
            <w:tcW w:w="777" w:type="dxa"/>
            <w:tcBorders>
              <w:top w:val="single" w:sz="12" w:space="0" w:color="auto"/>
              <w:left w:val="single" w:sz="24" w:space="0" w:color="auto"/>
              <w:bottom w:val="single" w:sz="12" w:space="0" w:color="auto"/>
            </w:tcBorders>
            <w:vAlign w:val="center"/>
          </w:tcPr>
          <w:p w14:paraId="6A65D04A" w14:textId="67E0C53A" w:rsidR="005B32CB" w:rsidRPr="007A7BDE" w:rsidRDefault="005B32CB" w:rsidP="005B32CB">
            <w:pPr>
              <w:jc w:val="center"/>
            </w:pPr>
            <w:r>
              <w:rPr>
                <w:color w:val="000000"/>
              </w:rPr>
              <w:t>0</w:t>
            </w:r>
          </w:p>
        </w:tc>
        <w:tc>
          <w:tcPr>
            <w:tcW w:w="719" w:type="dxa"/>
            <w:tcBorders>
              <w:top w:val="single" w:sz="12" w:space="0" w:color="auto"/>
              <w:bottom w:val="single" w:sz="12" w:space="0" w:color="auto"/>
            </w:tcBorders>
            <w:vAlign w:val="center"/>
          </w:tcPr>
          <w:p w14:paraId="5EF48C2F" w14:textId="24E297D9" w:rsidR="005B32CB" w:rsidRPr="007A7BDE" w:rsidRDefault="005B32CB" w:rsidP="005B32CB">
            <w:pPr>
              <w:jc w:val="center"/>
            </w:pPr>
            <w:r>
              <w:rPr>
                <w:color w:val="000000"/>
              </w:rPr>
              <w:t>0</w:t>
            </w:r>
          </w:p>
        </w:tc>
        <w:tc>
          <w:tcPr>
            <w:tcW w:w="719" w:type="dxa"/>
            <w:tcBorders>
              <w:top w:val="single" w:sz="12" w:space="0" w:color="auto"/>
              <w:bottom w:val="single" w:sz="12" w:space="0" w:color="auto"/>
            </w:tcBorders>
            <w:vAlign w:val="center"/>
          </w:tcPr>
          <w:p w14:paraId="66B2D717" w14:textId="1A927FDB" w:rsidR="005B32CB" w:rsidRPr="007A7BDE" w:rsidRDefault="005B32CB" w:rsidP="005B32CB">
            <w:pPr>
              <w:jc w:val="center"/>
            </w:pPr>
            <w:r>
              <w:rPr>
                <w:color w:val="000000"/>
              </w:rPr>
              <w:t>0+1</w:t>
            </w:r>
          </w:p>
        </w:tc>
        <w:tc>
          <w:tcPr>
            <w:tcW w:w="719" w:type="dxa"/>
            <w:tcBorders>
              <w:top w:val="single" w:sz="12" w:space="0" w:color="auto"/>
              <w:bottom w:val="single" w:sz="12" w:space="0" w:color="auto"/>
              <w:right w:val="single" w:sz="24" w:space="0" w:color="auto"/>
            </w:tcBorders>
            <w:vAlign w:val="center"/>
          </w:tcPr>
          <w:p w14:paraId="75F27C65" w14:textId="02ADEC7B" w:rsidR="005B32CB" w:rsidRPr="007A7BDE" w:rsidRDefault="005B32CB" w:rsidP="005B32CB">
            <w:pPr>
              <w:jc w:val="center"/>
            </w:pPr>
            <w:r>
              <w:rPr>
                <w:color w:val="000000"/>
              </w:rPr>
              <w:t>0+1</w:t>
            </w:r>
          </w:p>
        </w:tc>
        <w:tc>
          <w:tcPr>
            <w:tcW w:w="1206" w:type="dxa"/>
            <w:tcBorders>
              <w:top w:val="single" w:sz="12" w:space="0" w:color="auto"/>
              <w:left w:val="single" w:sz="24" w:space="0" w:color="auto"/>
              <w:bottom w:val="single" w:sz="12" w:space="0" w:color="auto"/>
            </w:tcBorders>
            <w:shd w:val="clear" w:color="auto" w:fill="FFFFFF"/>
            <w:vAlign w:val="center"/>
          </w:tcPr>
          <w:p w14:paraId="729B363C" w14:textId="2805416A" w:rsidR="005B32CB" w:rsidRPr="007A7BDE" w:rsidRDefault="005B32CB" w:rsidP="005B32CB">
            <w:pPr>
              <w:jc w:val="center"/>
            </w:pPr>
            <w:r>
              <w:rPr>
                <w:color w:val="000000"/>
              </w:rPr>
              <w:t>0</w:t>
            </w:r>
          </w:p>
        </w:tc>
        <w:tc>
          <w:tcPr>
            <w:tcW w:w="1066" w:type="dxa"/>
            <w:tcBorders>
              <w:top w:val="single" w:sz="12" w:space="0" w:color="auto"/>
              <w:bottom w:val="single" w:sz="12" w:space="0" w:color="auto"/>
              <w:right w:val="double" w:sz="4" w:space="0" w:color="auto"/>
            </w:tcBorders>
            <w:vAlign w:val="center"/>
          </w:tcPr>
          <w:p w14:paraId="477C8C44" w14:textId="038FA885" w:rsidR="005B32CB" w:rsidRPr="007A7BDE" w:rsidRDefault="005B32CB" w:rsidP="005B32CB">
            <w:pPr>
              <w:jc w:val="center"/>
            </w:pPr>
            <w:r>
              <w:rPr>
                <w:color w:val="000000"/>
              </w:rPr>
              <w:t>2</w:t>
            </w:r>
          </w:p>
        </w:tc>
        <w:tc>
          <w:tcPr>
            <w:tcW w:w="1066" w:type="dxa"/>
            <w:tcBorders>
              <w:top w:val="single" w:sz="12" w:space="0" w:color="auto"/>
              <w:bottom w:val="single" w:sz="12" w:space="0" w:color="auto"/>
              <w:right w:val="double" w:sz="4" w:space="0" w:color="auto"/>
            </w:tcBorders>
            <w:shd w:val="clear" w:color="auto" w:fill="FFFFFF"/>
          </w:tcPr>
          <w:p w14:paraId="101DD8E9" w14:textId="7E298029" w:rsidR="005B32CB" w:rsidRPr="007A7BDE" w:rsidRDefault="005B32CB" w:rsidP="005B32CB">
            <w:pPr>
              <w:jc w:val="center"/>
            </w:pPr>
            <w:r>
              <w:rPr>
                <w:color w:val="000000"/>
              </w:rPr>
              <w:t>2</w:t>
            </w:r>
          </w:p>
        </w:tc>
      </w:tr>
      <w:tr w:rsidR="005B32CB" w:rsidRPr="007A7BDE" w14:paraId="56A176B2" w14:textId="77777777" w:rsidTr="005B32CB">
        <w:tc>
          <w:tcPr>
            <w:tcW w:w="3528" w:type="dxa"/>
            <w:gridSpan w:val="2"/>
            <w:tcBorders>
              <w:top w:val="single" w:sz="12" w:space="0" w:color="auto"/>
              <w:left w:val="double" w:sz="4" w:space="0" w:color="auto"/>
              <w:bottom w:val="single" w:sz="12" w:space="0" w:color="auto"/>
              <w:right w:val="single" w:sz="24" w:space="0" w:color="auto"/>
            </w:tcBorders>
            <w:vAlign w:val="center"/>
          </w:tcPr>
          <w:p w14:paraId="6328E6E8" w14:textId="77777777" w:rsidR="005B32CB" w:rsidRPr="007A7BDE" w:rsidRDefault="005B32CB" w:rsidP="005B32CB">
            <w:pPr>
              <w:jc w:val="center"/>
              <w:rPr>
                <w:b/>
              </w:rPr>
            </w:pPr>
            <w:r w:rsidRPr="007A7BDE">
              <w:rPr>
                <w:b/>
              </w:rPr>
              <w:t>Bez disponibilní časová dotace</w:t>
            </w:r>
          </w:p>
          <w:p w14:paraId="332F4F6A" w14:textId="77777777" w:rsidR="005B32CB" w:rsidRPr="007A7BDE" w:rsidRDefault="005B32CB" w:rsidP="005B32CB">
            <w:pPr>
              <w:jc w:val="center"/>
              <w:rPr>
                <w:b/>
              </w:rPr>
            </w:pPr>
          </w:p>
        </w:tc>
        <w:tc>
          <w:tcPr>
            <w:tcW w:w="777" w:type="dxa"/>
            <w:tcBorders>
              <w:top w:val="single" w:sz="12" w:space="0" w:color="auto"/>
              <w:left w:val="single" w:sz="24" w:space="0" w:color="auto"/>
              <w:bottom w:val="single" w:sz="12" w:space="0" w:color="auto"/>
            </w:tcBorders>
            <w:vAlign w:val="center"/>
          </w:tcPr>
          <w:p w14:paraId="39065606" w14:textId="230588CD" w:rsidR="005B32CB" w:rsidRPr="007A7BDE" w:rsidRDefault="005B32CB" w:rsidP="005B32CB">
            <w:pPr>
              <w:jc w:val="center"/>
            </w:pPr>
            <w:r>
              <w:rPr>
                <w:color w:val="000000"/>
              </w:rPr>
              <w:t>24</w:t>
            </w:r>
          </w:p>
        </w:tc>
        <w:tc>
          <w:tcPr>
            <w:tcW w:w="719" w:type="dxa"/>
            <w:tcBorders>
              <w:top w:val="single" w:sz="12" w:space="0" w:color="auto"/>
              <w:bottom w:val="single" w:sz="12" w:space="0" w:color="auto"/>
            </w:tcBorders>
            <w:vAlign w:val="center"/>
          </w:tcPr>
          <w:p w14:paraId="431EE6B7" w14:textId="797BF8BB" w:rsidR="005B32CB" w:rsidRPr="007A7BDE" w:rsidRDefault="005B32CB" w:rsidP="005B32CB">
            <w:pPr>
              <w:jc w:val="center"/>
            </w:pPr>
            <w:r>
              <w:rPr>
                <w:color w:val="000000"/>
              </w:rPr>
              <w:t>27</w:t>
            </w:r>
          </w:p>
        </w:tc>
        <w:tc>
          <w:tcPr>
            <w:tcW w:w="719" w:type="dxa"/>
            <w:tcBorders>
              <w:top w:val="single" w:sz="12" w:space="0" w:color="auto"/>
              <w:bottom w:val="single" w:sz="12" w:space="0" w:color="auto"/>
            </w:tcBorders>
            <w:vAlign w:val="center"/>
          </w:tcPr>
          <w:p w14:paraId="1385DFB6" w14:textId="7D6DF75D" w:rsidR="005B32CB" w:rsidRPr="007A7BDE" w:rsidRDefault="005B32CB" w:rsidP="005B32CB">
            <w:pPr>
              <w:jc w:val="center"/>
            </w:pPr>
            <w:r>
              <w:rPr>
                <w:color w:val="000000"/>
              </w:rPr>
              <w:t>29</w:t>
            </w:r>
          </w:p>
        </w:tc>
        <w:tc>
          <w:tcPr>
            <w:tcW w:w="719" w:type="dxa"/>
            <w:tcBorders>
              <w:top w:val="single" w:sz="12" w:space="0" w:color="auto"/>
              <w:bottom w:val="single" w:sz="12" w:space="0" w:color="auto"/>
              <w:right w:val="single" w:sz="24" w:space="0" w:color="auto"/>
            </w:tcBorders>
            <w:vAlign w:val="center"/>
          </w:tcPr>
          <w:p w14:paraId="11E40BCE" w14:textId="639846BA" w:rsidR="005B32CB" w:rsidRPr="007A7BDE" w:rsidRDefault="005B32CB" w:rsidP="005B32CB">
            <w:pPr>
              <w:jc w:val="center"/>
            </w:pPr>
            <w:r>
              <w:rPr>
                <w:color w:val="000000"/>
              </w:rPr>
              <w:t>24</w:t>
            </w:r>
          </w:p>
        </w:tc>
        <w:tc>
          <w:tcPr>
            <w:tcW w:w="1206" w:type="dxa"/>
            <w:tcBorders>
              <w:top w:val="single" w:sz="12" w:space="0" w:color="auto"/>
              <w:left w:val="single" w:sz="24" w:space="0" w:color="auto"/>
              <w:bottom w:val="single" w:sz="12" w:space="0" w:color="auto"/>
            </w:tcBorders>
            <w:shd w:val="clear" w:color="auto" w:fill="FFFFFF"/>
            <w:vAlign w:val="center"/>
          </w:tcPr>
          <w:p w14:paraId="74A5AAA2" w14:textId="5EF09DEA" w:rsidR="005B32CB" w:rsidRPr="007A7BDE" w:rsidRDefault="005B32CB" w:rsidP="005B32CB">
            <w:pPr>
              <w:jc w:val="center"/>
            </w:pPr>
            <w:r>
              <w:rPr>
                <w:color w:val="000000"/>
              </w:rPr>
              <w:t>104</w:t>
            </w:r>
          </w:p>
        </w:tc>
        <w:tc>
          <w:tcPr>
            <w:tcW w:w="1066" w:type="dxa"/>
            <w:tcBorders>
              <w:top w:val="single" w:sz="12" w:space="0" w:color="auto"/>
              <w:bottom w:val="single" w:sz="12" w:space="0" w:color="auto"/>
              <w:right w:val="double" w:sz="4" w:space="0" w:color="auto"/>
            </w:tcBorders>
            <w:shd w:val="clear" w:color="auto" w:fill="E35B27"/>
            <w:vAlign w:val="center"/>
          </w:tcPr>
          <w:p w14:paraId="12901006" w14:textId="16E155B3" w:rsidR="005B32CB" w:rsidRPr="007A7BDE" w:rsidRDefault="005B32CB" w:rsidP="005B32CB">
            <w:pPr>
              <w:jc w:val="center"/>
            </w:pPr>
          </w:p>
        </w:tc>
        <w:tc>
          <w:tcPr>
            <w:tcW w:w="1066" w:type="dxa"/>
            <w:tcBorders>
              <w:top w:val="single" w:sz="12" w:space="0" w:color="auto"/>
              <w:bottom w:val="single" w:sz="12" w:space="0" w:color="auto"/>
              <w:right w:val="double" w:sz="4" w:space="0" w:color="auto"/>
            </w:tcBorders>
            <w:shd w:val="clear" w:color="auto" w:fill="E35B27"/>
            <w:vAlign w:val="center"/>
          </w:tcPr>
          <w:p w14:paraId="3BC383BB" w14:textId="2A433C72" w:rsidR="005B32CB" w:rsidRPr="001A5CEA" w:rsidRDefault="005B32CB" w:rsidP="005B32CB"/>
        </w:tc>
      </w:tr>
      <w:tr w:rsidR="005B32CB" w:rsidRPr="007A7BDE" w14:paraId="7AA116E0" w14:textId="77777777" w:rsidTr="005B32CB">
        <w:tc>
          <w:tcPr>
            <w:tcW w:w="3528" w:type="dxa"/>
            <w:gridSpan w:val="2"/>
            <w:tcBorders>
              <w:top w:val="single" w:sz="12" w:space="0" w:color="auto"/>
              <w:left w:val="double" w:sz="4" w:space="0" w:color="auto"/>
              <w:bottom w:val="single" w:sz="12" w:space="0" w:color="auto"/>
              <w:right w:val="single" w:sz="24" w:space="0" w:color="auto"/>
            </w:tcBorders>
            <w:vAlign w:val="center"/>
          </w:tcPr>
          <w:p w14:paraId="0B537BBC" w14:textId="77777777" w:rsidR="005B32CB" w:rsidRPr="007A7BDE" w:rsidRDefault="005B32CB" w:rsidP="005B32CB">
            <w:pPr>
              <w:jc w:val="center"/>
              <w:rPr>
                <w:b/>
              </w:rPr>
            </w:pPr>
            <w:r w:rsidRPr="007A7BDE">
              <w:rPr>
                <w:b/>
              </w:rPr>
              <w:t>Disponibilní časová dotace</w:t>
            </w:r>
          </w:p>
        </w:tc>
        <w:tc>
          <w:tcPr>
            <w:tcW w:w="777" w:type="dxa"/>
            <w:tcBorders>
              <w:top w:val="single" w:sz="12" w:space="0" w:color="auto"/>
              <w:left w:val="single" w:sz="24" w:space="0" w:color="auto"/>
              <w:bottom w:val="single" w:sz="12" w:space="0" w:color="auto"/>
            </w:tcBorders>
            <w:vAlign w:val="center"/>
          </w:tcPr>
          <w:p w14:paraId="1CBE9272" w14:textId="77777777" w:rsidR="005B32CB" w:rsidRPr="007A7BDE" w:rsidRDefault="005B32CB" w:rsidP="005B32CB">
            <w:pPr>
              <w:jc w:val="center"/>
            </w:pPr>
            <w:r>
              <w:t>6</w:t>
            </w:r>
          </w:p>
        </w:tc>
        <w:tc>
          <w:tcPr>
            <w:tcW w:w="719" w:type="dxa"/>
            <w:tcBorders>
              <w:top w:val="single" w:sz="12" w:space="0" w:color="auto"/>
              <w:bottom w:val="single" w:sz="12" w:space="0" w:color="auto"/>
            </w:tcBorders>
            <w:vAlign w:val="center"/>
          </w:tcPr>
          <w:p w14:paraId="5604ED43" w14:textId="1FFB7081" w:rsidR="005B32CB" w:rsidRPr="007A7BDE" w:rsidRDefault="005B32CB" w:rsidP="005B32CB">
            <w:pPr>
              <w:jc w:val="center"/>
            </w:pPr>
            <w:r>
              <w:rPr>
                <w:color w:val="000000"/>
              </w:rPr>
              <w:t>3</w:t>
            </w:r>
          </w:p>
        </w:tc>
        <w:tc>
          <w:tcPr>
            <w:tcW w:w="719" w:type="dxa"/>
            <w:tcBorders>
              <w:top w:val="single" w:sz="12" w:space="0" w:color="auto"/>
              <w:bottom w:val="single" w:sz="12" w:space="0" w:color="auto"/>
            </w:tcBorders>
            <w:vAlign w:val="center"/>
          </w:tcPr>
          <w:p w14:paraId="160F18FB" w14:textId="45673951" w:rsidR="005B32CB" w:rsidRPr="007A7BDE" w:rsidRDefault="005B32CB" w:rsidP="005B32CB">
            <w:pPr>
              <w:jc w:val="center"/>
            </w:pPr>
            <w:r>
              <w:rPr>
                <w:color w:val="000000"/>
              </w:rPr>
              <w:t>2</w:t>
            </w:r>
          </w:p>
        </w:tc>
        <w:tc>
          <w:tcPr>
            <w:tcW w:w="719" w:type="dxa"/>
            <w:tcBorders>
              <w:top w:val="single" w:sz="12" w:space="0" w:color="auto"/>
              <w:bottom w:val="single" w:sz="12" w:space="0" w:color="auto"/>
              <w:right w:val="single" w:sz="24" w:space="0" w:color="auto"/>
            </w:tcBorders>
            <w:vAlign w:val="center"/>
          </w:tcPr>
          <w:p w14:paraId="5C3E0F67" w14:textId="6CCC394A" w:rsidR="005B32CB" w:rsidRPr="007A7BDE" w:rsidRDefault="005B32CB" w:rsidP="005B32CB">
            <w:pPr>
              <w:jc w:val="center"/>
            </w:pPr>
            <w:r>
              <w:rPr>
                <w:color w:val="000000"/>
              </w:rPr>
              <w:t>7</w:t>
            </w:r>
          </w:p>
        </w:tc>
        <w:tc>
          <w:tcPr>
            <w:tcW w:w="1206" w:type="dxa"/>
            <w:tcBorders>
              <w:top w:val="single" w:sz="12" w:space="0" w:color="auto"/>
              <w:left w:val="single" w:sz="24" w:space="0" w:color="auto"/>
              <w:bottom w:val="single" w:sz="12" w:space="0" w:color="auto"/>
            </w:tcBorders>
            <w:shd w:val="clear" w:color="auto" w:fill="E35B27"/>
            <w:vAlign w:val="center"/>
          </w:tcPr>
          <w:p w14:paraId="53E1C16D" w14:textId="0684B967" w:rsidR="005B32CB" w:rsidRPr="007A7BDE" w:rsidRDefault="005B32CB" w:rsidP="005B32CB">
            <w:pPr>
              <w:jc w:val="center"/>
            </w:pPr>
          </w:p>
        </w:tc>
        <w:tc>
          <w:tcPr>
            <w:tcW w:w="1066" w:type="dxa"/>
            <w:tcBorders>
              <w:top w:val="single" w:sz="12" w:space="0" w:color="auto"/>
              <w:bottom w:val="single" w:sz="12" w:space="0" w:color="auto"/>
              <w:right w:val="double" w:sz="4" w:space="0" w:color="auto"/>
            </w:tcBorders>
            <w:shd w:val="clear" w:color="auto" w:fill="FFFFFF"/>
            <w:vAlign w:val="center"/>
          </w:tcPr>
          <w:p w14:paraId="16C658BA" w14:textId="21D3AEB3" w:rsidR="005B32CB" w:rsidRPr="007A7BDE" w:rsidRDefault="005B32CB" w:rsidP="005B32CB">
            <w:pPr>
              <w:jc w:val="center"/>
            </w:pPr>
            <w:r>
              <w:t>18</w:t>
            </w:r>
          </w:p>
        </w:tc>
        <w:tc>
          <w:tcPr>
            <w:tcW w:w="1066" w:type="dxa"/>
            <w:tcBorders>
              <w:top w:val="single" w:sz="12" w:space="0" w:color="auto"/>
              <w:bottom w:val="single" w:sz="12" w:space="0" w:color="auto"/>
              <w:right w:val="double" w:sz="4" w:space="0" w:color="auto"/>
            </w:tcBorders>
            <w:shd w:val="clear" w:color="auto" w:fill="E35B27"/>
            <w:vAlign w:val="center"/>
          </w:tcPr>
          <w:p w14:paraId="5246A126" w14:textId="39533D1F" w:rsidR="005B32CB" w:rsidRPr="007A7BDE" w:rsidRDefault="005B32CB" w:rsidP="005B32CB">
            <w:pPr>
              <w:jc w:val="center"/>
            </w:pPr>
          </w:p>
        </w:tc>
      </w:tr>
      <w:tr w:rsidR="005B32CB" w:rsidRPr="007A7BDE" w14:paraId="60DA4792" w14:textId="77777777" w:rsidTr="005B32CB">
        <w:tc>
          <w:tcPr>
            <w:tcW w:w="3528" w:type="dxa"/>
            <w:gridSpan w:val="2"/>
            <w:tcBorders>
              <w:top w:val="single" w:sz="12" w:space="0" w:color="auto"/>
              <w:left w:val="double" w:sz="4" w:space="0" w:color="auto"/>
              <w:bottom w:val="single" w:sz="12" w:space="0" w:color="auto"/>
              <w:right w:val="single" w:sz="24" w:space="0" w:color="auto"/>
            </w:tcBorders>
            <w:vAlign w:val="center"/>
          </w:tcPr>
          <w:p w14:paraId="10F79B0B" w14:textId="77777777" w:rsidR="005B32CB" w:rsidRPr="007A7BDE" w:rsidRDefault="005B32CB" w:rsidP="005B32CB">
            <w:pPr>
              <w:rPr>
                <w:b/>
              </w:rPr>
            </w:pPr>
          </w:p>
        </w:tc>
        <w:tc>
          <w:tcPr>
            <w:tcW w:w="777" w:type="dxa"/>
            <w:tcBorders>
              <w:top w:val="single" w:sz="12" w:space="0" w:color="auto"/>
              <w:left w:val="single" w:sz="24" w:space="0" w:color="auto"/>
              <w:bottom w:val="single" w:sz="12" w:space="0" w:color="auto"/>
            </w:tcBorders>
            <w:vAlign w:val="center"/>
          </w:tcPr>
          <w:p w14:paraId="0603BEA8" w14:textId="77777777" w:rsidR="005B32CB" w:rsidRPr="007A7BDE" w:rsidRDefault="005B32CB" w:rsidP="005B32CB">
            <w:pPr>
              <w:jc w:val="center"/>
            </w:pPr>
          </w:p>
        </w:tc>
        <w:tc>
          <w:tcPr>
            <w:tcW w:w="719" w:type="dxa"/>
            <w:tcBorders>
              <w:top w:val="single" w:sz="12" w:space="0" w:color="auto"/>
              <w:bottom w:val="single" w:sz="12" w:space="0" w:color="auto"/>
            </w:tcBorders>
            <w:vAlign w:val="center"/>
          </w:tcPr>
          <w:p w14:paraId="58B5D559" w14:textId="77777777" w:rsidR="005B32CB" w:rsidRPr="007A7BDE" w:rsidRDefault="005B32CB" w:rsidP="005B32CB">
            <w:pPr>
              <w:jc w:val="center"/>
            </w:pPr>
          </w:p>
        </w:tc>
        <w:tc>
          <w:tcPr>
            <w:tcW w:w="719" w:type="dxa"/>
            <w:tcBorders>
              <w:top w:val="single" w:sz="12" w:space="0" w:color="auto"/>
              <w:bottom w:val="single" w:sz="12" w:space="0" w:color="auto"/>
            </w:tcBorders>
            <w:vAlign w:val="center"/>
          </w:tcPr>
          <w:p w14:paraId="52C69883" w14:textId="77777777" w:rsidR="005B32CB" w:rsidRPr="007A7BDE" w:rsidRDefault="005B32CB" w:rsidP="005B32CB">
            <w:pPr>
              <w:jc w:val="center"/>
            </w:pPr>
          </w:p>
        </w:tc>
        <w:tc>
          <w:tcPr>
            <w:tcW w:w="719" w:type="dxa"/>
            <w:tcBorders>
              <w:top w:val="single" w:sz="12" w:space="0" w:color="auto"/>
              <w:bottom w:val="single" w:sz="12" w:space="0" w:color="auto"/>
              <w:right w:val="single" w:sz="24" w:space="0" w:color="auto"/>
            </w:tcBorders>
            <w:vAlign w:val="center"/>
          </w:tcPr>
          <w:p w14:paraId="27D5C9FC" w14:textId="77777777" w:rsidR="005B32CB" w:rsidRPr="007A7BDE" w:rsidRDefault="005B32CB" w:rsidP="005B32CB">
            <w:pPr>
              <w:jc w:val="center"/>
            </w:pPr>
          </w:p>
        </w:tc>
        <w:tc>
          <w:tcPr>
            <w:tcW w:w="1206" w:type="dxa"/>
            <w:tcBorders>
              <w:top w:val="single" w:sz="12" w:space="0" w:color="auto"/>
              <w:left w:val="single" w:sz="24" w:space="0" w:color="auto"/>
              <w:bottom w:val="single" w:sz="12" w:space="0" w:color="auto"/>
            </w:tcBorders>
            <w:shd w:val="clear" w:color="auto" w:fill="E35B27"/>
            <w:vAlign w:val="center"/>
          </w:tcPr>
          <w:p w14:paraId="4FB28DB4" w14:textId="77777777" w:rsidR="005B32CB" w:rsidRPr="007A7BDE" w:rsidRDefault="005B32CB" w:rsidP="005B32CB">
            <w:pPr>
              <w:jc w:val="center"/>
            </w:pPr>
          </w:p>
        </w:tc>
        <w:tc>
          <w:tcPr>
            <w:tcW w:w="1066" w:type="dxa"/>
            <w:tcBorders>
              <w:top w:val="single" w:sz="12" w:space="0" w:color="auto"/>
              <w:bottom w:val="single" w:sz="12" w:space="0" w:color="auto"/>
              <w:right w:val="double" w:sz="4" w:space="0" w:color="auto"/>
            </w:tcBorders>
            <w:shd w:val="clear" w:color="auto" w:fill="FFFFFF"/>
            <w:vAlign w:val="center"/>
          </w:tcPr>
          <w:p w14:paraId="0FF32555" w14:textId="77777777" w:rsidR="005B32CB" w:rsidRPr="007A7BDE" w:rsidRDefault="005B32CB" w:rsidP="005B32CB">
            <w:pPr>
              <w:jc w:val="center"/>
            </w:pPr>
          </w:p>
        </w:tc>
        <w:tc>
          <w:tcPr>
            <w:tcW w:w="1066" w:type="dxa"/>
            <w:tcBorders>
              <w:top w:val="single" w:sz="12" w:space="0" w:color="auto"/>
              <w:bottom w:val="single" w:sz="12" w:space="0" w:color="auto"/>
              <w:right w:val="double" w:sz="4" w:space="0" w:color="auto"/>
            </w:tcBorders>
            <w:shd w:val="clear" w:color="auto" w:fill="E35B27"/>
            <w:vAlign w:val="center"/>
          </w:tcPr>
          <w:p w14:paraId="7DEBF9C7" w14:textId="77777777" w:rsidR="005B32CB" w:rsidRPr="007A7BDE" w:rsidRDefault="005B32CB" w:rsidP="005B32CB">
            <w:pPr>
              <w:jc w:val="center"/>
            </w:pPr>
          </w:p>
        </w:tc>
      </w:tr>
      <w:tr w:rsidR="005B32CB" w:rsidRPr="007A7BDE" w14:paraId="0C4445F3" w14:textId="77777777" w:rsidTr="005B32CB">
        <w:tc>
          <w:tcPr>
            <w:tcW w:w="3528" w:type="dxa"/>
            <w:gridSpan w:val="2"/>
            <w:tcBorders>
              <w:top w:val="single" w:sz="12" w:space="0" w:color="auto"/>
              <w:left w:val="double" w:sz="4" w:space="0" w:color="auto"/>
              <w:bottom w:val="single" w:sz="12" w:space="0" w:color="auto"/>
              <w:right w:val="single" w:sz="24" w:space="0" w:color="auto"/>
            </w:tcBorders>
            <w:vAlign w:val="center"/>
          </w:tcPr>
          <w:p w14:paraId="30F884AE" w14:textId="77777777" w:rsidR="005B32CB" w:rsidRPr="007A7BDE" w:rsidRDefault="005B32CB" w:rsidP="005B32CB">
            <w:pPr>
              <w:jc w:val="center"/>
              <w:rPr>
                <w:b/>
              </w:rPr>
            </w:pPr>
            <w:r w:rsidRPr="007A7BDE">
              <w:rPr>
                <w:b/>
              </w:rPr>
              <w:lastRenderedPageBreak/>
              <w:t>Celková povinná časová dotace</w:t>
            </w:r>
          </w:p>
        </w:tc>
        <w:tc>
          <w:tcPr>
            <w:tcW w:w="777" w:type="dxa"/>
            <w:tcBorders>
              <w:top w:val="single" w:sz="12" w:space="0" w:color="auto"/>
              <w:left w:val="single" w:sz="24" w:space="0" w:color="auto"/>
              <w:bottom w:val="single" w:sz="12" w:space="0" w:color="auto"/>
            </w:tcBorders>
            <w:vAlign w:val="center"/>
          </w:tcPr>
          <w:p w14:paraId="4906DC7B" w14:textId="77777777" w:rsidR="005B32CB" w:rsidRPr="007A7BDE" w:rsidRDefault="005B32CB" w:rsidP="005B32CB">
            <w:pPr>
              <w:jc w:val="center"/>
            </w:pPr>
            <w:r>
              <w:t>30</w:t>
            </w:r>
          </w:p>
        </w:tc>
        <w:tc>
          <w:tcPr>
            <w:tcW w:w="719" w:type="dxa"/>
            <w:tcBorders>
              <w:top w:val="single" w:sz="12" w:space="0" w:color="auto"/>
              <w:bottom w:val="single" w:sz="12" w:space="0" w:color="auto"/>
            </w:tcBorders>
            <w:vAlign w:val="center"/>
          </w:tcPr>
          <w:p w14:paraId="27452949" w14:textId="6D27D94D" w:rsidR="005B32CB" w:rsidRPr="007A7BDE" w:rsidRDefault="005B32CB" w:rsidP="005B32CB">
            <w:pPr>
              <w:jc w:val="center"/>
            </w:pPr>
            <w:r>
              <w:rPr>
                <w:color w:val="000000"/>
              </w:rPr>
              <w:t>30</w:t>
            </w:r>
          </w:p>
        </w:tc>
        <w:tc>
          <w:tcPr>
            <w:tcW w:w="719" w:type="dxa"/>
            <w:tcBorders>
              <w:top w:val="single" w:sz="12" w:space="0" w:color="auto"/>
              <w:bottom w:val="single" w:sz="12" w:space="0" w:color="auto"/>
            </w:tcBorders>
            <w:vAlign w:val="center"/>
          </w:tcPr>
          <w:p w14:paraId="234D9DC1" w14:textId="1C254015" w:rsidR="005B32CB" w:rsidRPr="007A7BDE" w:rsidRDefault="005B32CB" w:rsidP="005B32CB">
            <w:pPr>
              <w:jc w:val="center"/>
            </w:pPr>
            <w:r>
              <w:rPr>
                <w:color w:val="000000"/>
              </w:rPr>
              <w:t>31</w:t>
            </w:r>
          </w:p>
        </w:tc>
        <w:tc>
          <w:tcPr>
            <w:tcW w:w="719" w:type="dxa"/>
            <w:tcBorders>
              <w:top w:val="single" w:sz="12" w:space="0" w:color="auto"/>
              <w:bottom w:val="single" w:sz="12" w:space="0" w:color="auto"/>
              <w:right w:val="single" w:sz="24" w:space="0" w:color="auto"/>
            </w:tcBorders>
            <w:vAlign w:val="center"/>
          </w:tcPr>
          <w:p w14:paraId="73A9AC7C" w14:textId="08611775" w:rsidR="005B32CB" w:rsidRPr="007A7BDE" w:rsidRDefault="005B32CB" w:rsidP="005B32CB">
            <w:pPr>
              <w:jc w:val="center"/>
            </w:pPr>
            <w:r>
              <w:rPr>
                <w:color w:val="000000"/>
              </w:rPr>
              <w:t>31</w:t>
            </w:r>
          </w:p>
        </w:tc>
        <w:tc>
          <w:tcPr>
            <w:tcW w:w="1206" w:type="dxa"/>
            <w:tcBorders>
              <w:top w:val="single" w:sz="12" w:space="0" w:color="auto"/>
              <w:left w:val="single" w:sz="24" w:space="0" w:color="auto"/>
              <w:bottom w:val="single" w:sz="12" w:space="0" w:color="auto"/>
            </w:tcBorders>
            <w:shd w:val="clear" w:color="auto" w:fill="E35B27"/>
            <w:vAlign w:val="center"/>
          </w:tcPr>
          <w:p w14:paraId="4F4AF3CD" w14:textId="239EB3C6" w:rsidR="005B32CB" w:rsidRPr="007A7BDE" w:rsidRDefault="005B32CB" w:rsidP="005B32CB">
            <w:pPr>
              <w:jc w:val="center"/>
            </w:pPr>
          </w:p>
        </w:tc>
        <w:tc>
          <w:tcPr>
            <w:tcW w:w="1066" w:type="dxa"/>
            <w:tcBorders>
              <w:top w:val="single" w:sz="12" w:space="0" w:color="auto"/>
              <w:bottom w:val="single" w:sz="12" w:space="0" w:color="auto"/>
              <w:right w:val="double" w:sz="4" w:space="0" w:color="auto"/>
            </w:tcBorders>
            <w:shd w:val="clear" w:color="auto" w:fill="E35B27"/>
            <w:vAlign w:val="center"/>
          </w:tcPr>
          <w:p w14:paraId="0977E8E7" w14:textId="77777777" w:rsidR="005B32CB" w:rsidRPr="007A7BDE" w:rsidRDefault="005B32CB" w:rsidP="005B32CB">
            <w:pPr>
              <w:jc w:val="center"/>
            </w:pPr>
          </w:p>
        </w:tc>
        <w:tc>
          <w:tcPr>
            <w:tcW w:w="1066" w:type="dxa"/>
            <w:tcBorders>
              <w:top w:val="single" w:sz="12" w:space="0" w:color="auto"/>
              <w:bottom w:val="single" w:sz="12" w:space="0" w:color="auto"/>
              <w:right w:val="double" w:sz="4" w:space="0" w:color="auto"/>
            </w:tcBorders>
            <w:shd w:val="clear" w:color="auto" w:fill="FFFFFF"/>
            <w:vAlign w:val="center"/>
          </w:tcPr>
          <w:p w14:paraId="582E88D5" w14:textId="1EB021CF" w:rsidR="005B32CB" w:rsidRPr="007A7BDE" w:rsidRDefault="005B32CB" w:rsidP="005B32CB">
            <w:pPr>
              <w:jc w:val="center"/>
            </w:pPr>
            <w:r>
              <w:t>122</w:t>
            </w:r>
          </w:p>
        </w:tc>
      </w:tr>
    </w:tbl>
    <w:p w14:paraId="323C2457" w14:textId="77777777" w:rsidR="007A7BDE" w:rsidRPr="007A7BDE" w:rsidRDefault="007A7BDE" w:rsidP="007A7BDE">
      <w:pPr>
        <w:rPr>
          <w:b/>
          <w:sz w:val="32"/>
          <w:szCs w:val="32"/>
        </w:rPr>
      </w:pPr>
      <w:r w:rsidRPr="007A7BDE">
        <w:rPr>
          <w:b/>
        </w:rPr>
        <w:t>*</w:t>
      </w:r>
      <w:r w:rsidRPr="007A7BDE">
        <w:t>MČD</w:t>
      </w:r>
      <w:r w:rsidRPr="007A7BDE">
        <w:rPr>
          <w:sz w:val="32"/>
          <w:szCs w:val="32"/>
        </w:rPr>
        <w:t xml:space="preserve"> – </w:t>
      </w:r>
      <w:r w:rsidRPr="007A7BDE">
        <w:t>minimální časová dotace</w:t>
      </w:r>
    </w:p>
    <w:p w14:paraId="484AE5C3" w14:textId="77777777" w:rsidR="007A7BDE" w:rsidRPr="007A7BDE" w:rsidRDefault="007A7BDE" w:rsidP="007A7BDE">
      <w:r w:rsidRPr="007A7BDE">
        <w:t>**DČ D– disponibilní časová dotace</w:t>
      </w:r>
    </w:p>
    <w:p w14:paraId="7C5D409A" w14:textId="77777777" w:rsidR="007A7BDE" w:rsidRPr="007A7BDE" w:rsidRDefault="00051EE7" w:rsidP="007A7BDE">
      <w:r>
        <w:t>Český jazyk – v 6.</w:t>
      </w:r>
      <w:r w:rsidR="007A7BDE" w:rsidRPr="007A7BDE">
        <w:t xml:space="preserve"> ročníku byl posílen o jednu hodinu a v devátém ročníku o dvě z DČD</w:t>
      </w:r>
    </w:p>
    <w:p w14:paraId="20846130" w14:textId="77777777" w:rsidR="007A7BDE" w:rsidRPr="007A7BDE" w:rsidRDefault="007A7BDE" w:rsidP="007A7BDE">
      <w:r w:rsidRPr="007A7BDE">
        <w:t>Anglický  jazyk – v 6.a 7. ročníku byl posílen o jednu hodinu z DČD</w:t>
      </w:r>
    </w:p>
    <w:p w14:paraId="1191310D" w14:textId="77777777" w:rsidR="007A7BDE" w:rsidRPr="007A7BDE" w:rsidRDefault="007A7BDE" w:rsidP="007A7BDE">
      <w:r w:rsidRPr="007A7BDE">
        <w:t>Další cizí  jazyk –v 7.,  8. a 9. po dvou hodinách z DČD</w:t>
      </w:r>
    </w:p>
    <w:p w14:paraId="0A13858F" w14:textId="77777777" w:rsidR="007A7BDE" w:rsidRPr="007A7BDE" w:rsidRDefault="007A7BDE" w:rsidP="007A7BDE">
      <w:r w:rsidRPr="007A7BDE">
        <w:t xml:space="preserve">Matematika -  v </w:t>
      </w:r>
      <w:r w:rsidR="00051EE7">
        <w:t>6.,  8.</w:t>
      </w:r>
      <w:r w:rsidRPr="007A7BDE">
        <w:t>. ročníku byla posílena po jedné hodině</w:t>
      </w:r>
      <w:r w:rsidR="00051EE7">
        <w:t xml:space="preserve"> a v 9. o 2 hodiny</w:t>
      </w:r>
      <w:r w:rsidRPr="007A7BDE">
        <w:t xml:space="preserve"> z DČD</w:t>
      </w:r>
    </w:p>
    <w:p w14:paraId="29F77D84" w14:textId="77777777" w:rsidR="007A7BDE" w:rsidRPr="007A7BDE" w:rsidRDefault="007A7BDE" w:rsidP="007A7BDE">
      <w:r w:rsidRPr="007A7BDE">
        <w:t>Informatika – v 7. a 8. ročníku byla posílena po jedné hodině z DČD</w:t>
      </w:r>
    </w:p>
    <w:p w14:paraId="1696FE22" w14:textId="77777777" w:rsidR="007A7BDE" w:rsidRPr="007A7BDE" w:rsidRDefault="007A7BDE" w:rsidP="007A7BDE">
      <w:r w:rsidRPr="007A7BDE">
        <w:t xml:space="preserve">Fyzika </w:t>
      </w:r>
      <w:r w:rsidR="00051EE7">
        <w:t>byla posílena</w:t>
      </w:r>
      <w:r w:rsidRPr="007A7BDE">
        <w:t xml:space="preserve"> po jedné hodině</w:t>
      </w:r>
      <w:r w:rsidR="00051EE7">
        <w:t>v 6. ročníku</w:t>
      </w:r>
      <w:r w:rsidRPr="007A7BDE">
        <w:t xml:space="preserve"> Z DČD </w:t>
      </w:r>
      <w:r w:rsidR="00051EE7" w:rsidRPr="007A7BDE">
        <w:t xml:space="preserve">a Chemie </w:t>
      </w:r>
      <w:r w:rsidRPr="007A7BDE">
        <w:t xml:space="preserve">v 9.  ročníku </w:t>
      </w:r>
    </w:p>
    <w:p w14:paraId="39A01546" w14:textId="77777777" w:rsidR="007A7BDE" w:rsidRPr="007A7BDE" w:rsidRDefault="007A7BDE" w:rsidP="007A7BDE">
      <w:r w:rsidRPr="007A7BDE">
        <w:t>Zeměpis – byl posílen o jednu hodinu z DČD v 6. ročníku</w:t>
      </w:r>
    </w:p>
    <w:p w14:paraId="4D5CFDBD" w14:textId="77777777" w:rsidR="007A7BDE" w:rsidRPr="007A7BDE" w:rsidRDefault="007A7BDE" w:rsidP="007A7BDE">
      <w:r w:rsidRPr="007A7BDE">
        <w:t xml:space="preserve">Plavání – bylo posíleno o jednu hodinu z DČD v 7. ročníku </w:t>
      </w:r>
    </w:p>
    <w:p w14:paraId="037F174D" w14:textId="4C499D08" w:rsidR="002D4E55" w:rsidRDefault="007A7BDE" w:rsidP="006636A6">
      <w:r w:rsidRPr="007A7BDE">
        <w:t xml:space="preserve">Volitelné předměty – byly posíleny v  8. </w:t>
      </w:r>
      <w:r w:rsidR="00051EE7">
        <w:t>a 9. ročníku po jedné  hodině</w:t>
      </w:r>
      <w:r w:rsidR="00717519">
        <w:t xml:space="preserve"> z</w:t>
      </w:r>
      <w:r w:rsidR="003B43C4">
        <w:t> </w:t>
      </w:r>
      <w:r w:rsidR="00717519">
        <w:t>DČD</w:t>
      </w:r>
    </w:p>
    <w:p w14:paraId="2645E4A0" w14:textId="70E1B53C" w:rsidR="003B43C4" w:rsidRDefault="003B43C4">
      <w:r>
        <w:br w:type="page"/>
      </w:r>
    </w:p>
    <w:p w14:paraId="58D922A6" w14:textId="529F7BDF" w:rsidR="003B43C4" w:rsidRPr="003B43C4" w:rsidRDefault="003B43C4" w:rsidP="003B43C4">
      <w:pPr>
        <w:pStyle w:val="Nadpis2"/>
        <w:rPr>
          <w:sz w:val="24"/>
          <w:szCs w:val="24"/>
          <w:lang w:val="cs-CZ"/>
        </w:rPr>
      </w:pPr>
      <w:bookmarkStart w:id="13" w:name="_Toc147732438"/>
      <w:r>
        <w:lastRenderedPageBreak/>
        <w:t>2. stupeň</w:t>
      </w:r>
      <w:r>
        <w:rPr>
          <w:lang w:val="cs-CZ"/>
        </w:rPr>
        <w:t xml:space="preserve"> – třída s rozšířenou výukou telesné výchovy</w:t>
      </w:r>
      <w:bookmarkEnd w:id="13"/>
    </w:p>
    <w:tbl>
      <w:tblPr>
        <w:tblW w:w="0" w:type="auto"/>
        <w:tblCellMar>
          <w:top w:w="15" w:type="dxa"/>
          <w:left w:w="15" w:type="dxa"/>
          <w:bottom w:w="15" w:type="dxa"/>
          <w:right w:w="15" w:type="dxa"/>
        </w:tblCellMar>
        <w:tblLook w:val="04A0" w:firstRow="1" w:lastRow="0" w:firstColumn="1" w:lastColumn="0" w:noHBand="0" w:noVBand="1"/>
      </w:tblPr>
      <w:tblGrid>
        <w:gridCol w:w="1782"/>
        <w:gridCol w:w="1683"/>
        <w:gridCol w:w="606"/>
        <w:gridCol w:w="606"/>
        <w:gridCol w:w="606"/>
        <w:gridCol w:w="606"/>
        <w:gridCol w:w="924"/>
        <w:gridCol w:w="990"/>
        <w:gridCol w:w="1257"/>
      </w:tblGrid>
      <w:tr w:rsidR="003B43C4" w14:paraId="32A38E79" w14:textId="77777777" w:rsidTr="003B43C4">
        <w:trPr>
          <w:trHeight w:val="278"/>
        </w:trPr>
        <w:tc>
          <w:tcPr>
            <w:tcW w:w="0" w:type="auto"/>
            <w:vMerge w:val="restart"/>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hideMark/>
          </w:tcPr>
          <w:p w14:paraId="1D131E90" w14:textId="77777777" w:rsidR="003B43C4" w:rsidRDefault="003B43C4">
            <w:pPr>
              <w:pStyle w:val="Normlnweb"/>
              <w:spacing w:before="0" w:beforeAutospacing="0" w:after="0" w:afterAutospacing="0"/>
            </w:pPr>
            <w:r>
              <w:rPr>
                <w:b/>
                <w:bCs/>
                <w:color w:val="000000"/>
              </w:rPr>
              <w:t>Vzdělávací oblast</w:t>
            </w:r>
          </w:p>
        </w:tc>
        <w:tc>
          <w:tcPr>
            <w:tcW w:w="0" w:type="auto"/>
            <w:vMerge w:val="restart"/>
            <w:tcBorders>
              <w:top w:val="single" w:sz="4" w:space="0" w:color="000000"/>
              <w:left w:val="single" w:sz="18" w:space="0" w:color="000000"/>
              <w:bottom w:val="single" w:sz="4" w:space="0" w:color="000000"/>
              <w:right w:val="single" w:sz="24" w:space="0" w:color="000000"/>
            </w:tcBorders>
            <w:tcMar>
              <w:top w:w="0" w:type="dxa"/>
              <w:left w:w="115" w:type="dxa"/>
              <w:bottom w:w="0" w:type="dxa"/>
              <w:right w:w="115" w:type="dxa"/>
            </w:tcMar>
            <w:hideMark/>
          </w:tcPr>
          <w:p w14:paraId="01882F24" w14:textId="77777777" w:rsidR="003B43C4" w:rsidRDefault="003B43C4">
            <w:pPr>
              <w:pStyle w:val="Normlnweb"/>
              <w:spacing w:before="0" w:beforeAutospacing="0" w:after="0" w:afterAutospacing="0"/>
            </w:pPr>
            <w:r>
              <w:rPr>
                <w:b/>
                <w:bCs/>
                <w:color w:val="000000"/>
              </w:rPr>
              <w:t>Vyučovací předmět</w:t>
            </w:r>
          </w:p>
        </w:tc>
        <w:tc>
          <w:tcPr>
            <w:tcW w:w="0" w:type="auto"/>
            <w:gridSpan w:val="4"/>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hideMark/>
          </w:tcPr>
          <w:p w14:paraId="60852DBA" w14:textId="77777777" w:rsidR="003B43C4" w:rsidRDefault="003B43C4">
            <w:pPr>
              <w:pStyle w:val="Normlnweb"/>
              <w:spacing w:before="0" w:beforeAutospacing="0" w:after="0" w:afterAutospacing="0"/>
              <w:jc w:val="center"/>
            </w:pPr>
            <w:r>
              <w:rPr>
                <w:b/>
                <w:bCs/>
                <w:color w:val="000000"/>
              </w:rPr>
              <w:t>Ročník</w:t>
            </w:r>
          </w:p>
        </w:tc>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70381482" w14:textId="77777777" w:rsidR="003B43C4" w:rsidRDefault="003B43C4">
            <w:pPr>
              <w:pStyle w:val="Normlnweb"/>
              <w:spacing w:before="0" w:beforeAutospacing="0" w:after="0" w:afterAutospacing="0"/>
            </w:pPr>
            <w:r>
              <w:rPr>
                <w:b/>
                <w:bCs/>
                <w:color w:val="000000"/>
              </w:rPr>
              <w:t>MČD*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779FA9" w14:textId="77777777" w:rsidR="003B43C4" w:rsidRDefault="003B43C4">
            <w:pPr>
              <w:pStyle w:val="Normlnweb"/>
              <w:spacing w:before="0" w:beforeAutospacing="0" w:after="0" w:afterAutospacing="0"/>
            </w:pPr>
            <w:r>
              <w:rPr>
                <w:b/>
                <w:bCs/>
                <w:color w:val="000000"/>
              </w:rPr>
              <w:t>DČD**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34E78B" w14:textId="77777777" w:rsidR="003B43C4" w:rsidRDefault="003B43C4">
            <w:pPr>
              <w:pStyle w:val="Normlnweb"/>
              <w:spacing w:before="0" w:beforeAutospacing="0" w:after="0" w:afterAutospacing="0"/>
            </w:pPr>
            <w:r>
              <w:rPr>
                <w:b/>
                <w:bCs/>
                <w:color w:val="000000"/>
              </w:rPr>
              <w:t>CPČD***</w:t>
            </w:r>
          </w:p>
        </w:tc>
      </w:tr>
      <w:tr w:rsidR="003B43C4" w14:paraId="37307014" w14:textId="77777777" w:rsidTr="003B43C4">
        <w:trPr>
          <w:trHeight w:val="277"/>
        </w:trPr>
        <w:tc>
          <w:tcPr>
            <w:tcW w:w="0" w:type="auto"/>
            <w:vMerge/>
            <w:tcBorders>
              <w:top w:val="single" w:sz="4" w:space="0" w:color="000000"/>
              <w:left w:val="single" w:sz="4" w:space="0" w:color="000000"/>
              <w:bottom w:val="single" w:sz="4" w:space="0" w:color="000000"/>
              <w:right w:val="single" w:sz="18" w:space="0" w:color="000000"/>
            </w:tcBorders>
            <w:vAlign w:val="center"/>
            <w:hideMark/>
          </w:tcPr>
          <w:p w14:paraId="479D7CAB" w14:textId="77777777" w:rsidR="003B43C4" w:rsidRDefault="003B43C4"/>
        </w:tc>
        <w:tc>
          <w:tcPr>
            <w:tcW w:w="0" w:type="auto"/>
            <w:vMerge/>
            <w:tcBorders>
              <w:top w:val="single" w:sz="4" w:space="0" w:color="000000"/>
              <w:left w:val="single" w:sz="18" w:space="0" w:color="000000"/>
              <w:bottom w:val="single" w:sz="4" w:space="0" w:color="000000"/>
              <w:right w:val="single" w:sz="24" w:space="0" w:color="000000"/>
            </w:tcBorders>
            <w:vAlign w:val="center"/>
            <w:hideMark/>
          </w:tcPr>
          <w:p w14:paraId="7FC4753F" w14:textId="77777777" w:rsidR="003B43C4" w:rsidRDefault="003B43C4"/>
        </w:tc>
        <w:tc>
          <w:tcPr>
            <w:tcW w:w="0" w:type="auto"/>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hideMark/>
          </w:tcPr>
          <w:p w14:paraId="2ED2FCE1" w14:textId="77777777" w:rsidR="003B43C4" w:rsidRDefault="003B43C4">
            <w:pPr>
              <w:pStyle w:val="Normlnweb"/>
              <w:spacing w:before="0" w:beforeAutospacing="0" w:after="0" w:afterAutospacing="0"/>
              <w:jc w:val="center"/>
            </w:pPr>
            <w:r>
              <w:rPr>
                <w:b/>
                <w:bCs/>
                <w:color w:val="000000"/>
              </w:rPr>
              <w:t>6.</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6F3C1B7A" w14:textId="77777777" w:rsidR="003B43C4" w:rsidRDefault="003B43C4">
            <w:pPr>
              <w:pStyle w:val="Normlnweb"/>
              <w:spacing w:before="0" w:beforeAutospacing="0" w:after="0" w:afterAutospacing="0"/>
              <w:jc w:val="center"/>
            </w:pPr>
            <w:r>
              <w:rPr>
                <w:b/>
                <w:bCs/>
                <w:color w:val="000000"/>
              </w:rPr>
              <w:t>7.</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6FF70C0E" w14:textId="77777777" w:rsidR="003B43C4" w:rsidRDefault="003B43C4">
            <w:pPr>
              <w:pStyle w:val="Normlnweb"/>
              <w:spacing w:before="0" w:beforeAutospacing="0" w:after="0" w:afterAutospacing="0"/>
              <w:jc w:val="center"/>
            </w:pPr>
            <w:r>
              <w:rPr>
                <w:b/>
                <w:bCs/>
                <w:color w:val="000000"/>
              </w:rPr>
              <w:t>8.</w:t>
            </w:r>
          </w:p>
        </w:tc>
        <w:tc>
          <w:tcPr>
            <w:tcW w:w="0" w:type="auto"/>
            <w:tcBorders>
              <w:top w:val="single" w:sz="4" w:space="0" w:color="000000"/>
              <w:left w:val="single" w:sz="4" w:space="0" w:color="000000"/>
              <w:bottom w:val="single" w:sz="24" w:space="0" w:color="000000"/>
              <w:right w:val="single" w:sz="24" w:space="0" w:color="000000"/>
            </w:tcBorders>
            <w:tcMar>
              <w:top w:w="0" w:type="dxa"/>
              <w:left w:w="115" w:type="dxa"/>
              <w:bottom w:w="0" w:type="dxa"/>
              <w:right w:w="115" w:type="dxa"/>
            </w:tcMar>
            <w:hideMark/>
          </w:tcPr>
          <w:p w14:paraId="73967549" w14:textId="77777777" w:rsidR="003B43C4" w:rsidRDefault="003B43C4">
            <w:pPr>
              <w:pStyle w:val="Normlnweb"/>
              <w:spacing w:before="0" w:beforeAutospacing="0" w:after="0" w:afterAutospacing="0"/>
              <w:jc w:val="center"/>
            </w:pPr>
            <w:r>
              <w:rPr>
                <w:b/>
                <w:bCs/>
                <w:color w:val="000000"/>
              </w:rPr>
              <w:t>9.</w:t>
            </w:r>
          </w:p>
        </w:tc>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6E1E69A1" w14:textId="77777777" w:rsidR="003B43C4" w:rsidRDefault="003B43C4"/>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C725EC" w14:textId="77777777" w:rsidR="003B43C4" w:rsidRDefault="003B43C4"/>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069FE2" w14:textId="77777777" w:rsidR="003B43C4" w:rsidRDefault="003B43C4"/>
        </w:tc>
      </w:tr>
      <w:tr w:rsidR="003B43C4" w14:paraId="114FD0F4" w14:textId="77777777" w:rsidTr="003B43C4">
        <w:trPr>
          <w:trHeight w:val="413"/>
        </w:trPr>
        <w:tc>
          <w:tcPr>
            <w:tcW w:w="0" w:type="auto"/>
            <w:vMerge w:val="restart"/>
            <w:tcBorders>
              <w:top w:val="single" w:sz="24" w:space="0" w:color="000000"/>
              <w:left w:val="single" w:sz="4" w:space="0" w:color="000000"/>
              <w:bottom w:val="single" w:sz="24" w:space="0" w:color="000000"/>
              <w:right w:val="single" w:sz="18" w:space="0" w:color="000000"/>
            </w:tcBorders>
            <w:tcMar>
              <w:top w:w="0" w:type="dxa"/>
              <w:left w:w="115" w:type="dxa"/>
              <w:bottom w:w="0" w:type="dxa"/>
              <w:right w:w="115" w:type="dxa"/>
            </w:tcMar>
            <w:vAlign w:val="center"/>
            <w:hideMark/>
          </w:tcPr>
          <w:p w14:paraId="584873F9" w14:textId="77777777" w:rsidR="003B43C4" w:rsidRDefault="003B43C4">
            <w:pPr>
              <w:pStyle w:val="Normlnweb"/>
              <w:spacing w:before="0" w:beforeAutospacing="0" w:after="0" w:afterAutospacing="0"/>
              <w:jc w:val="center"/>
            </w:pPr>
            <w:r>
              <w:rPr>
                <w:b/>
                <w:bCs/>
                <w:color w:val="000000"/>
              </w:rPr>
              <w:t>Jazyk a jazyková komunikace</w:t>
            </w:r>
          </w:p>
        </w:tc>
        <w:tc>
          <w:tcPr>
            <w:tcW w:w="0" w:type="auto"/>
            <w:tcBorders>
              <w:top w:val="single" w:sz="24" w:space="0" w:color="000000"/>
              <w:left w:val="single" w:sz="18" w:space="0" w:color="000000"/>
              <w:bottom w:val="single" w:sz="4" w:space="0" w:color="000000"/>
              <w:right w:val="single" w:sz="24" w:space="0" w:color="000000"/>
            </w:tcBorders>
            <w:tcMar>
              <w:top w:w="0" w:type="dxa"/>
              <w:left w:w="115" w:type="dxa"/>
              <w:bottom w:w="0" w:type="dxa"/>
              <w:right w:w="115" w:type="dxa"/>
            </w:tcMar>
            <w:vAlign w:val="center"/>
            <w:hideMark/>
          </w:tcPr>
          <w:p w14:paraId="6E9606F3" w14:textId="77777777" w:rsidR="003B43C4" w:rsidRDefault="003B43C4">
            <w:pPr>
              <w:pStyle w:val="Normlnweb"/>
              <w:spacing w:before="0" w:beforeAutospacing="0" w:after="0" w:afterAutospacing="0"/>
              <w:jc w:val="center"/>
            </w:pPr>
            <w:r>
              <w:rPr>
                <w:b/>
                <w:bCs/>
                <w:color w:val="000000"/>
              </w:rPr>
              <w:t>Český jazyk a literatura</w:t>
            </w:r>
          </w:p>
        </w:tc>
        <w:tc>
          <w:tcPr>
            <w:tcW w:w="0" w:type="auto"/>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C957CE9" w14:textId="77777777" w:rsidR="003B43C4" w:rsidRDefault="003B43C4">
            <w:pPr>
              <w:pStyle w:val="Normlnweb"/>
              <w:spacing w:before="0" w:beforeAutospacing="0" w:after="0" w:afterAutospacing="0"/>
              <w:jc w:val="center"/>
            </w:pPr>
            <w:r>
              <w:rPr>
                <w:color w:val="000000"/>
              </w:rPr>
              <w:t>4+1</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E5A805" w14:textId="77777777" w:rsidR="003B43C4" w:rsidRDefault="003B43C4">
            <w:pPr>
              <w:pStyle w:val="Normlnweb"/>
              <w:spacing w:before="0" w:beforeAutospacing="0" w:after="0" w:afterAutospacing="0"/>
              <w:jc w:val="center"/>
            </w:pPr>
            <w:r>
              <w:rPr>
                <w:color w:val="000000"/>
              </w:rPr>
              <w:t>4</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6BBC8E" w14:textId="77777777" w:rsidR="003B43C4" w:rsidRDefault="003B43C4">
            <w:pPr>
              <w:pStyle w:val="Normlnweb"/>
              <w:spacing w:before="0" w:beforeAutospacing="0" w:after="0" w:afterAutospacing="0"/>
              <w:jc w:val="center"/>
            </w:pPr>
            <w:r>
              <w:rPr>
                <w:color w:val="000000"/>
              </w:rPr>
              <w:t>4</w:t>
            </w:r>
          </w:p>
        </w:tc>
        <w:tc>
          <w:tcPr>
            <w:tcW w:w="0" w:type="auto"/>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162D6D47" w14:textId="77777777" w:rsidR="003B43C4" w:rsidRDefault="003B43C4">
            <w:pPr>
              <w:pStyle w:val="Normlnweb"/>
              <w:spacing w:before="0" w:beforeAutospacing="0" w:after="0" w:afterAutospacing="0"/>
              <w:jc w:val="center"/>
            </w:pPr>
            <w:r>
              <w:rPr>
                <w:color w:val="000000"/>
              </w:rPr>
              <w:t>3+2</w:t>
            </w:r>
          </w:p>
        </w:tc>
        <w:tc>
          <w:tcPr>
            <w:tcW w:w="0" w:type="auto"/>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7C60087" w14:textId="77777777" w:rsidR="003B43C4" w:rsidRDefault="003B43C4">
            <w:pPr>
              <w:pStyle w:val="Normlnweb"/>
              <w:spacing w:before="0" w:beforeAutospacing="0" w:after="0" w:afterAutospacing="0"/>
              <w:jc w:val="center"/>
            </w:pPr>
            <w:r>
              <w:rPr>
                <w:color w:val="000000"/>
              </w:rPr>
              <w:t>15</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0F1CAD" w14:textId="77777777" w:rsidR="003B43C4" w:rsidRDefault="003B43C4">
            <w:pPr>
              <w:pStyle w:val="Normlnweb"/>
              <w:spacing w:before="0" w:beforeAutospacing="0" w:after="0" w:afterAutospacing="0"/>
              <w:jc w:val="center"/>
            </w:pPr>
            <w:r>
              <w:rPr>
                <w:color w:val="000000"/>
              </w:rPr>
              <w:t>3</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CBE654" w14:textId="77777777" w:rsidR="003B43C4" w:rsidRDefault="003B43C4">
            <w:pPr>
              <w:pStyle w:val="Normlnweb"/>
              <w:spacing w:before="0" w:beforeAutospacing="0" w:after="0" w:afterAutospacing="0"/>
              <w:jc w:val="center"/>
            </w:pPr>
            <w:r>
              <w:rPr>
                <w:color w:val="000000"/>
              </w:rPr>
              <w:t>18</w:t>
            </w:r>
          </w:p>
        </w:tc>
      </w:tr>
      <w:tr w:rsidR="003B43C4" w14:paraId="0CDE6FD1" w14:textId="77777777" w:rsidTr="003B43C4">
        <w:trPr>
          <w:trHeight w:val="321"/>
        </w:trPr>
        <w:tc>
          <w:tcPr>
            <w:tcW w:w="0" w:type="auto"/>
            <w:vMerge/>
            <w:tcBorders>
              <w:top w:val="single" w:sz="24" w:space="0" w:color="000000"/>
              <w:left w:val="single" w:sz="4" w:space="0" w:color="000000"/>
              <w:bottom w:val="single" w:sz="24" w:space="0" w:color="000000"/>
              <w:right w:val="single" w:sz="18" w:space="0" w:color="000000"/>
            </w:tcBorders>
            <w:vAlign w:val="center"/>
            <w:hideMark/>
          </w:tcPr>
          <w:p w14:paraId="3E0FC91A" w14:textId="77777777" w:rsidR="003B43C4" w:rsidRDefault="003B43C4"/>
        </w:tc>
        <w:tc>
          <w:tcPr>
            <w:tcW w:w="0" w:type="auto"/>
            <w:tcBorders>
              <w:top w:val="single" w:sz="4" w:space="0" w:color="000000"/>
              <w:left w:val="single" w:sz="18" w:space="0" w:color="000000"/>
              <w:bottom w:val="single" w:sz="12" w:space="0" w:color="000000"/>
              <w:right w:val="single" w:sz="24" w:space="0" w:color="000000"/>
            </w:tcBorders>
            <w:tcMar>
              <w:top w:w="0" w:type="dxa"/>
              <w:left w:w="115" w:type="dxa"/>
              <w:bottom w:w="0" w:type="dxa"/>
              <w:right w:w="115" w:type="dxa"/>
            </w:tcMar>
            <w:hideMark/>
          </w:tcPr>
          <w:p w14:paraId="7EA2C794" w14:textId="77777777" w:rsidR="003B43C4" w:rsidRDefault="003B43C4" w:rsidP="003B43C4">
            <w:pPr>
              <w:pStyle w:val="Normlnweb"/>
              <w:spacing w:before="0" w:beforeAutospacing="0" w:after="0" w:afterAutospacing="0"/>
              <w:jc w:val="center"/>
            </w:pPr>
            <w:r>
              <w:rPr>
                <w:b/>
                <w:bCs/>
                <w:color w:val="000000"/>
              </w:rPr>
              <w:t>Anglický jazyk</w:t>
            </w:r>
          </w:p>
          <w:p w14:paraId="45CF7080" w14:textId="77777777" w:rsidR="003B43C4" w:rsidRDefault="003B43C4"/>
        </w:tc>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21BC288" w14:textId="77777777" w:rsidR="003B43C4" w:rsidRDefault="003B43C4">
            <w:pPr>
              <w:pStyle w:val="Normlnweb"/>
              <w:spacing w:before="0" w:beforeAutospacing="0" w:after="0" w:afterAutospacing="0"/>
              <w:jc w:val="center"/>
            </w:pPr>
            <w:r>
              <w:rPr>
                <w:color w:val="000000"/>
              </w:rPr>
              <w:t>3+1</w:t>
            </w:r>
          </w:p>
          <w:p w14:paraId="3E02A1B0" w14:textId="77777777" w:rsidR="003B43C4" w:rsidRDefault="003B43C4"/>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01C551" w14:textId="77777777" w:rsidR="003B43C4" w:rsidRDefault="003B43C4">
            <w:pPr>
              <w:pStyle w:val="Normlnweb"/>
              <w:spacing w:before="0" w:beforeAutospacing="0" w:after="0" w:afterAutospacing="0"/>
              <w:jc w:val="center"/>
            </w:pPr>
            <w:r>
              <w:rPr>
                <w:color w:val="000000"/>
              </w:rPr>
              <w:t>3+1</w:t>
            </w:r>
          </w:p>
          <w:p w14:paraId="0CFB68E1" w14:textId="77777777" w:rsidR="003B43C4" w:rsidRDefault="003B43C4"/>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F338E9" w14:textId="77777777" w:rsidR="003B43C4" w:rsidRDefault="003B43C4">
            <w:pPr>
              <w:pStyle w:val="Normlnweb"/>
              <w:spacing w:before="0" w:beforeAutospacing="0" w:after="0" w:afterAutospacing="0"/>
              <w:jc w:val="center"/>
            </w:pPr>
            <w:r>
              <w:rPr>
                <w:color w:val="000000"/>
              </w:rPr>
              <w:t>3</w:t>
            </w:r>
          </w:p>
          <w:p w14:paraId="44DB0CD3" w14:textId="77777777" w:rsidR="003B43C4" w:rsidRDefault="003B43C4"/>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2287CDC0" w14:textId="77777777" w:rsidR="003B43C4" w:rsidRDefault="003B43C4">
            <w:pPr>
              <w:pStyle w:val="Normlnweb"/>
              <w:spacing w:before="0" w:beforeAutospacing="0" w:after="0" w:afterAutospacing="0"/>
              <w:jc w:val="center"/>
            </w:pPr>
            <w:r>
              <w:rPr>
                <w:color w:val="000000"/>
              </w:rPr>
              <w:t>3</w:t>
            </w:r>
          </w:p>
          <w:p w14:paraId="4EED0316" w14:textId="77777777" w:rsidR="003B43C4" w:rsidRDefault="003B43C4"/>
        </w:tc>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59C2FA4" w14:textId="77777777" w:rsidR="003B43C4" w:rsidRDefault="003B43C4">
            <w:pPr>
              <w:pStyle w:val="Normlnweb"/>
              <w:spacing w:before="0" w:beforeAutospacing="0" w:after="0" w:afterAutospacing="0"/>
              <w:jc w:val="center"/>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DC9FD1" w14:textId="77777777" w:rsidR="003B43C4" w:rsidRDefault="003B43C4">
            <w:pPr>
              <w:pStyle w:val="Normlnweb"/>
              <w:spacing w:before="0" w:beforeAutospacing="0" w:after="0" w:afterAutospacing="0"/>
              <w:jc w:val="cente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EBC481" w14:textId="77777777" w:rsidR="003B43C4" w:rsidRDefault="003B43C4">
            <w:pPr>
              <w:pStyle w:val="Normlnweb"/>
              <w:spacing w:before="0" w:beforeAutospacing="0" w:after="0" w:afterAutospacing="0"/>
              <w:jc w:val="center"/>
            </w:pPr>
            <w:r>
              <w:rPr>
                <w:color w:val="000000"/>
              </w:rPr>
              <w:t>14</w:t>
            </w:r>
          </w:p>
        </w:tc>
      </w:tr>
      <w:tr w:rsidR="003B43C4" w14:paraId="4EB799D5" w14:textId="77777777" w:rsidTr="003B43C4">
        <w:trPr>
          <w:trHeight w:val="321"/>
        </w:trPr>
        <w:tc>
          <w:tcPr>
            <w:tcW w:w="0" w:type="auto"/>
            <w:vMerge/>
            <w:tcBorders>
              <w:top w:val="single" w:sz="24" w:space="0" w:color="000000"/>
              <w:left w:val="single" w:sz="4" w:space="0" w:color="000000"/>
              <w:bottom w:val="single" w:sz="24" w:space="0" w:color="000000"/>
              <w:right w:val="single" w:sz="18" w:space="0" w:color="000000"/>
            </w:tcBorders>
            <w:vAlign w:val="center"/>
            <w:hideMark/>
          </w:tcPr>
          <w:p w14:paraId="4C746E6E" w14:textId="77777777" w:rsidR="003B43C4" w:rsidRDefault="003B43C4"/>
        </w:tc>
        <w:tc>
          <w:tcPr>
            <w:tcW w:w="0" w:type="auto"/>
            <w:tcBorders>
              <w:top w:val="single" w:sz="12" w:space="0" w:color="000000"/>
              <w:left w:val="single" w:sz="18" w:space="0" w:color="000000"/>
              <w:bottom w:val="single" w:sz="12" w:space="0" w:color="000000"/>
              <w:right w:val="single" w:sz="24" w:space="0" w:color="000000"/>
            </w:tcBorders>
            <w:tcMar>
              <w:top w:w="0" w:type="dxa"/>
              <w:left w:w="115" w:type="dxa"/>
              <w:bottom w:w="0" w:type="dxa"/>
              <w:right w:w="115" w:type="dxa"/>
            </w:tcMar>
            <w:hideMark/>
          </w:tcPr>
          <w:p w14:paraId="29BD5312" w14:textId="77777777" w:rsidR="003B43C4" w:rsidRDefault="003B43C4" w:rsidP="003B43C4">
            <w:pPr>
              <w:pStyle w:val="Normlnweb"/>
              <w:spacing w:before="0" w:beforeAutospacing="0" w:after="0" w:afterAutospacing="0"/>
              <w:jc w:val="center"/>
            </w:pPr>
            <w:r>
              <w:rPr>
                <w:b/>
                <w:bCs/>
                <w:color w:val="000000"/>
              </w:rPr>
              <w:t>Další cizí jazyk</w:t>
            </w:r>
          </w:p>
          <w:p w14:paraId="5F289C99" w14:textId="13C4D427" w:rsidR="003B43C4" w:rsidRDefault="003B43C4" w:rsidP="003B43C4">
            <w:pPr>
              <w:pStyle w:val="Normlnweb"/>
              <w:spacing w:before="0" w:beforeAutospacing="0" w:after="0" w:afterAutospacing="0"/>
              <w:jc w:val="center"/>
            </w:pPr>
            <w:r>
              <w:rPr>
                <w:b/>
                <w:bCs/>
                <w:color w:val="000000"/>
              </w:rPr>
              <w:t>Německý,</w:t>
            </w:r>
          </w:p>
        </w:tc>
        <w:tc>
          <w:tcPr>
            <w:tcW w:w="0" w:type="auto"/>
            <w:tcBorders>
              <w:top w:val="single" w:sz="4"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340C893A" w14:textId="77777777" w:rsidR="003B43C4" w:rsidRDefault="003B43C4">
            <w:pPr>
              <w:pStyle w:val="Normlnweb"/>
              <w:spacing w:before="0" w:beforeAutospacing="0" w:after="0" w:afterAutospacing="0"/>
              <w:jc w:val="center"/>
            </w:pPr>
            <w:r>
              <w:rPr>
                <w:color w:val="000000"/>
              </w:rPr>
              <w:t>0</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5FF94245" w14:textId="77777777" w:rsidR="003B43C4" w:rsidRDefault="003B43C4">
            <w:pPr>
              <w:pStyle w:val="Normlnweb"/>
              <w:spacing w:before="0" w:beforeAutospacing="0" w:after="0" w:afterAutospacing="0"/>
              <w:jc w:val="center"/>
            </w:pPr>
            <w:r>
              <w:rPr>
                <w:color w:val="000000"/>
              </w:rPr>
              <w:t>2</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787046DA" w14:textId="77777777" w:rsidR="003B43C4" w:rsidRDefault="003B43C4">
            <w:pPr>
              <w:pStyle w:val="Normlnweb"/>
              <w:spacing w:before="0" w:beforeAutospacing="0" w:after="0" w:afterAutospacing="0"/>
              <w:jc w:val="center"/>
            </w:pPr>
            <w:r>
              <w:rPr>
                <w:color w:val="000000"/>
              </w:rPr>
              <w:t>2</w:t>
            </w:r>
          </w:p>
        </w:tc>
        <w:tc>
          <w:tcPr>
            <w:tcW w:w="0" w:type="auto"/>
            <w:tcBorders>
              <w:top w:val="single" w:sz="4"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065B07B8" w14:textId="77777777" w:rsidR="003B43C4" w:rsidRDefault="003B43C4">
            <w:pPr>
              <w:pStyle w:val="Normlnweb"/>
              <w:spacing w:before="0" w:beforeAutospacing="0" w:after="0" w:afterAutospacing="0"/>
              <w:jc w:val="center"/>
            </w:pPr>
            <w:r>
              <w:rPr>
                <w:color w:val="000000"/>
              </w:rPr>
              <w:t>2</w:t>
            </w:r>
          </w:p>
        </w:tc>
        <w:tc>
          <w:tcPr>
            <w:tcW w:w="0" w:type="auto"/>
            <w:tcBorders>
              <w:top w:val="single" w:sz="4"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6D43CE52" w14:textId="77777777" w:rsidR="003B43C4" w:rsidRDefault="003B43C4">
            <w:pPr>
              <w:pStyle w:val="Normlnweb"/>
              <w:spacing w:before="0" w:beforeAutospacing="0" w:after="0" w:afterAutospacing="0"/>
              <w:jc w:val="center"/>
            </w:pPr>
            <w:r>
              <w:rPr>
                <w:color w:val="000000"/>
              </w:rPr>
              <w:t>6</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5D4F0DA2" w14:textId="77777777" w:rsidR="003B43C4" w:rsidRDefault="003B43C4">
            <w:pPr>
              <w:pStyle w:val="Normlnweb"/>
              <w:spacing w:before="0" w:beforeAutospacing="0" w:after="0" w:afterAutospacing="0"/>
              <w:jc w:val="center"/>
            </w:pPr>
            <w:r>
              <w:rPr>
                <w:color w:val="000000"/>
              </w:rPr>
              <w:t>0</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3CCAE4C8" w14:textId="77777777" w:rsidR="003B43C4" w:rsidRDefault="003B43C4">
            <w:pPr>
              <w:pStyle w:val="Normlnweb"/>
              <w:spacing w:before="0" w:beforeAutospacing="0" w:after="0" w:afterAutospacing="0"/>
              <w:jc w:val="center"/>
            </w:pPr>
            <w:r>
              <w:rPr>
                <w:color w:val="000000"/>
              </w:rPr>
              <w:t>6</w:t>
            </w:r>
          </w:p>
        </w:tc>
      </w:tr>
      <w:tr w:rsidR="003B43C4" w14:paraId="3C835FE4" w14:textId="77777777" w:rsidTr="003B43C4">
        <w:tc>
          <w:tcPr>
            <w:tcW w:w="0" w:type="auto"/>
            <w:tcBorders>
              <w:top w:val="single" w:sz="12" w:space="0" w:color="000000"/>
              <w:left w:val="single" w:sz="4" w:space="0" w:color="000000"/>
              <w:bottom w:val="single" w:sz="12" w:space="0" w:color="000000"/>
              <w:right w:val="single" w:sz="18" w:space="0" w:color="000000"/>
            </w:tcBorders>
            <w:tcMar>
              <w:top w:w="0" w:type="dxa"/>
              <w:left w:w="115" w:type="dxa"/>
              <w:bottom w:w="0" w:type="dxa"/>
              <w:right w:w="115" w:type="dxa"/>
            </w:tcMar>
            <w:vAlign w:val="center"/>
            <w:hideMark/>
          </w:tcPr>
          <w:p w14:paraId="74955DA9" w14:textId="77777777" w:rsidR="003B43C4" w:rsidRDefault="003B43C4">
            <w:pPr>
              <w:pStyle w:val="Normlnweb"/>
              <w:spacing w:before="0" w:beforeAutospacing="0" w:after="0" w:afterAutospacing="0"/>
              <w:jc w:val="center"/>
            </w:pPr>
            <w:r>
              <w:rPr>
                <w:b/>
                <w:bCs/>
                <w:color w:val="000000"/>
              </w:rPr>
              <w:t>Matematika a její aplikace</w:t>
            </w:r>
          </w:p>
        </w:tc>
        <w:tc>
          <w:tcPr>
            <w:tcW w:w="0" w:type="auto"/>
            <w:tcBorders>
              <w:top w:val="single" w:sz="12" w:space="0" w:color="000000"/>
              <w:left w:val="single" w:sz="18" w:space="0" w:color="000000"/>
              <w:bottom w:val="single" w:sz="12" w:space="0" w:color="000000"/>
              <w:right w:val="single" w:sz="24" w:space="0" w:color="000000"/>
            </w:tcBorders>
            <w:tcMar>
              <w:top w:w="0" w:type="dxa"/>
              <w:left w:w="115" w:type="dxa"/>
              <w:bottom w:w="0" w:type="dxa"/>
              <w:right w:w="115" w:type="dxa"/>
            </w:tcMar>
            <w:vAlign w:val="center"/>
            <w:hideMark/>
          </w:tcPr>
          <w:p w14:paraId="21372212" w14:textId="77777777" w:rsidR="003B43C4" w:rsidRDefault="003B43C4">
            <w:pPr>
              <w:pStyle w:val="Normlnweb"/>
              <w:spacing w:before="0" w:beforeAutospacing="0" w:after="0" w:afterAutospacing="0"/>
              <w:jc w:val="center"/>
            </w:pPr>
            <w:r>
              <w:rPr>
                <w:b/>
                <w:bCs/>
                <w:color w:val="000000"/>
              </w:rPr>
              <w:t>Matematika</w:t>
            </w:r>
          </w:p>
        </w:tc>
        <w:tc>
          <w:tcPr>
            <w:tcW w:w="0" w:type="auto"/>
            <w:tcBorders>
              <w:top w:val="single" w:sz="12"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5B22C1D0" w14:textId="77777777" w:rsidR="003B43C4" w:rsidRDefault="003B43C4">
            <w:pPr>
              <w:pStyle w:val="Normlnweb"/>
              <w:spacing w:before="0" w:beforeAutospacing="0" w:after="0" w:afterAutospacing="0"/>
              <w:jc w:val="center"/>
            </w:pPr>
            <w:r>
              <w:rPr>
                <w:color w:val="000000"/>
              </w:rPr>
              <w:t>4+1</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5F722805" w14:textId="77777777" w:rsidR="003B43C4" w:rsidRDefault="003B43C4">
            <w:pPr>
              <w:pStyle w:val="Normlnweb"/>
              <w:spacing w:before="0" w:beforeAutospacing="0" w:after="0" w:afterAutospacing="0"/>
              <w:jc w:val="center"/>
            </w:pPr>
            <w:r>
              <w:rPr>
                <w:color w:val="000000"/>
              </w:rPr>
              <w:t>4+1</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39763164" w14:textId="77777777" w:rsidR="003B43C4" w:rsidRDefault="003B43C4">
            <w:pPr>
              <w:pStyle w:val="Normlnweb"/>
              <w:spacing w:before="0" w:beforeAutospacing="0" w:after="0" w:afterAutospacing="0"/>
              <w:jc w:val="center"/>
            </w:pPr>
            <w:r>
              <w:rPr>
                <w:color w:val="000000"/>
              </w:rPr>
              <w:t>4+1</w:t>
            </w:r>
          </w:p>
        </w:tc>
        <w:tc>
          <w:tcPr>
            <w:tcW w:w="0" w:type="auto"/>
            <w:tcBorders>
              <w:top w:val="single" w:sz="12"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0651A08C" w14:textId="77777777" w:rsidR="003B43C4" w:rsidRDefault="003B43C4">
            <w:pPr>
              <w:pStyle w:val="Normlnweb"/>
              <w:spacing w:before="0" w:beforeAutospacing="0" w:after="0" w:afterAutospacing="0"/>
              <w:jc w:val="center"/>
            </w:pPr>
            <w:r>
              <w:rPr>
                <w:color w:val="000000"/>
              </w:rPr>
              <w:t>3+1</w:t>
            </w:r>
          </w:p>
        </w:tc>
        <w:tc>
          <w:tcPr>
            <w:tcW w:w="0" w:type="auto"/>
            <w:tcBorders>
              <w:top w:val="single" w:sz="12"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0488DED3" w14:textId="77777777" w:rsidR="003B43C4" w:rsidRDefault="003B43C4">
            <w:pPr>
              <w:pStyle w:val="Normlnweb"/>
              <w:spacing w:before="0" w:beforeAutospacing="0" w:after="0" w:afterAutospacing="0"/>
              <w:jc w:val="center"/>
            </w:pPr>
            <w:r>
              <w:rPr>
                <w:color w:val="000000"/>
              </w:rPr>
              <w:t>15</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11D8EE77" w14:textId="77777777" w:rsidR="003B43C4" w:rsidRDefault="003B43C4">
            <w:pPr>
              <w:pStyle w:val="Normlnweb"/>
              <w:spacing w:before="0" w:beforeAutospacing="0" w:after="0" w:afterAutospacing="0"/>
              <w:jc w:val="center"/>
            </w:pPr>
            <w:r>
              <w:rPr>
                <w:color w:val="000000"/>
              </w:rPr>
              <w:t>4</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4A410C58" w14:textId="77777777" w:rsidR="003B43C4" w:rsidRDefault="003B43C4">
            <w:pPr>
              <w:pStyle w:val="Normlnweb"/>
              <w:spacing w:before="0" w:beforeAutospacing="0" w:after="0" w:afterAutospacing="0"/>
              <w:jc w:val="center"/>
            </w:pPr>
            <w:r>
              <w:rPr>
                <w:color w:val="000000"/>
              </w:rPr>
              <w:t>19</w:t>
            </w:r>
          </w:p>
        </w:tc>
      </w:tr>
      <w:tr w:rsidR="003B43C4" w14:paraId="3B3B1241" w14:textId="77777777" w:rsidTr="003B43C4">
        <w:tc>
          <w:tcPr>
            <w:tcW w:w="0" w:type="auto"/>
            <w:tcBorders>
              <w:top w:val="single" w:sz="12" w:space="0" w:color="000000"/>
              <w:left w:val="single" w:sz="4" w:space="0" w:color="000000"/>
              <w:bottom w:val="single" w:sz="12" w:space="0" w:color="000000"/>
              <w:right w:val="single" w:sz="18" w:space="0" w:color="000000"/>
            </w:tcBorders>
            <w:tcMar>
              <w:top w:w="0" w:type="dxa"/>
              <w:left w:w="115" w:type="dxa"/>
              <w:bottom w:w="0" w:type="dxa"/>
              <w:right w:w="115" w:type="dxa"/>
            </w:tcMar>
            <w:vAlign w:val="center"/>
            <w:hideMark/>
          </w:tcPr>
          <w:p w14:paraId="17027217" w14:textId="77777777" w:rsidR="003B43C4" w:rsidRDefault="003B43C4">
            <w:pPr>
              <w:pStyle w:val="Normlnweb"/>
              <w:spacing w:before="0" w:beforeAutospacing="0" w:after="0" w:afterAutospacing="0"/>
              <w:jc w:val="center"/>
            </w:pPr>
            <w:r>
              <w:rPr>
                <w:b/>
                <w:bCs/>
                <w:color w:val="000000"/>
              </w:rPr>
              <w:t>Informatika</w:t>
            </w:r>
          </w:p>
        </w:tc>
        <w:tc>
          <w:tcPr>
            <w:tcW w:w="0" w:type="auto"/>
            <w:tcBorders>
              <w:top w:val="single" w:sz="12" w:space="0" w:color="000000"/>
              <w:left w:val="single" w:sz="18" w:space="0" w:color="000000"/>
              <w:bottom w:val="single" w:sz="12" w:space="0" w:color="000000"/>
              <w:right w:val="single" w:sz="24" w:space="0" w:color="000000"/>
            </w:tcBorders>
            <w:tcMar>
              <w:top w:w="0" w:type="dxa"/>
              <w:left w:w="115" w:type="dxa"/>
              <w:bottom w:w="0" w:type="dxa"/>
              <w:right w:w="115" w:type="dxa"/>
            </w:tcMar>
            <w:vAlign w:val="center"/>
            <w:hideMark/>
          </w:tcPr>
          <w:p w14:paraId="53DFA20A" w14:textId="77777777" w:rsidR="003B43C4" w:rsidRDefault="003B43C4">
            <w:pPr>
              <w:pStyle w:val="Normlnweb"/>
              <w:spacing w:before="0" w:beforeAutospacing="0" w:after="0" w:afterAutospacing="0"/>
              <w:jc w:val="center"/>
            </w:pPr>
            <w:r>
              <w:rPr>
                <w:b/>
                <w:bCs/>
                <w:color w:val="000000"/>
              </w:rPr>
              <w:t>Informatika</w:t>
            </w:r>
          </w:p>
        </w:tc>
        <w:tc>
          <w:tcPr>
            <w:tcW w:w="0" w:type="auto"/>
            <w:tcBorders>
              <w:top w:val="single" w:sz="12"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455830A0" w14:textId="77777777" w:rsidR="003B43C4" w:rsidRDefault="003B43C4">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634E3F8B" w14:textId="77777777" w:rsidR="003B43C4" w:rsidRDefault="003B43C4">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4BE89408" w14:textId="77777777" w:rsidR="003B43C4" w:rsidRDefault="003B43C4">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3483DD42" w14:textId="77777777" w:rsidR="003B43C4" w:rsidRDefault="003B43C4">
            <w:pPr>
              <w:pStyle w:val="Normlnweb"/>
              <w:spacing w:before="0" w:beforeAutospacing="0" w:after="0" w:afterAutospacing="0"/>
              <w:jc w:val="center"/>
            </w:pPr>
            <w:r>
              <w:rPr>
                <w:color w:val="000000"/>
              </w:rPr>
              <w:t>1</w:t>
            </w:r>
          </w:p>
        </w:tc>
        <w:tc>
          <w:tcPr>
            <w:tcW w:w="0" w:type="auto"/>
            <w:tcBorders>
              <w:top w:val="single" w:sz="12"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41CC0B76" w14:textId="77777777" w:rsidR="003B43C4" w:rsidRDefault="003B43C4">
            <w:pPr>
              <w:pStyle w:val="Normlnweb"/>
              <w:spacing w:before="0" w:beforeAutospacing="0" w:after="0" w:afterAutospacing="0"/>
              <w:jc w:val="center"/>
            </w:pPr>
            <w:r>
              <w:rPr>
                <w:color w:val="000000"/>
              </w:rPr>
              <w:t>4</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4BE08994" w14:textId="77777777" w:rsidR="003B43C4" w:rsidRDefault="003B43C4">
            <w:pPr>
              <w:pStyle w:val="Normlnweb"/>
              <w:spacing w:before="0" w:beforeAutospacing="0" w:after="0" w:afterAutospacing="0"/>
              <w:jc w:val="center"/>
            </w:pPr>
            <w:r>
              <w:rPr>
                <w:color w:val="000000"/>
              </w:rPr>
              <w:t>0</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000AD932" w14:textId="77777777" w:rsidR="003B43C4" w:rsidRDefault="003B43C4">
            <w:pPr>
              <w:pStyle w:val="Normlnweb"/>
              <w:spacing w:before="0" w:beforeAutospacing="0" w:after="0" w:afterAutospacing="0"/>
              <w:jc w:val="center"/>
            </w:pPr>
            <w:r>
              <w:rPr>
                <w:color w:val="000000"/>
              </w:rPr>
              <w:t>4</w:t>
            </w:r>
          </w:p>
        </w:tc>
      </w:tr>
      <w:tr w:rsidR="003B43C4" w14:paraId="6E890FC1" w14:textId="77777777" w:rsidTr="003B43C4">
        <w:trPr>
          <w:trHeight w:val="278"/>
        </w:trPr>
        <w:tc>
          <w:tcPr>
            <w:tcW w:w="0" w:type="auto"/>
            <w:vMerge w:val="restart"/>
            <w:tcBorders>
              <w:top w:val="single" w:sz="12" w:space="0" w:color="000000"/>
              <w:left w:val="single" w:sz="4" w:space="0" w:color="000000"/>
              <w:bottom w:val="single" w:sz="12" w:space="0" w:color="000000"/>
              <w:right w:val="single" w:sz="18" w:space="0" w:color="000000"/>
            </w:tcBorders>
            <w:tcMar>
              <w:top w:w="0" w:type="dxa"/>
              <w:left w:w="115" w:type="dxa"/>
              <w:bottom w:w="0" w:type="dxa"/>
              <w:right w:w="115" w:type="dxa"/>
            </w:tcMar>
            <w:vAlign w:val="center"/>
            <w:hideMark/>
          </w:tcPr>
          <w:p w14:paraId="64381F34" w14:textId="77777777" w:rsidR="003B43C4" w:rsidRDefault="003B43C4">
            <w:pPr>
              <w:pStyle w:val="Normlnweb"/>
              <w:spacing w:before="0" w:beforeAutospacing="0" w:after="0" w:afterAutospacing="0"/>
              <w:jc w:val="center"/>
            </w:pPr>
            <w:r>
              <w:rPr>
                <w:b/>
                <w:bCs/>
                <w:color w:val="000000"/>
              </w:rPr>
              <w:t>Člověk a společnost</w:t>
            </w:r>
          </w:p>
        </w:tc>
        <w:tc>
          <w:tcPr>
            <w:tcW w:w="0" w:type="auto"/>
            <w:tcBorders>
              <w:top w:val="single" w:sz="12" w:space="0" w:color="000000"/>
              <w:left w:val="single" w:sz="18" w:space="0" w:color="000000"/>
              <w:bottom w:val="single" w:sz="4" w:space="0" w:color="000000"/>
              <w:right w:val="single" w:sz="24" w:space="0" w:color="000000"/>
            </w:tcBorders>
            <w:tcMar>
              <w:top w:w="0" w:type="dxa"/>
              <w:left w:w="115" w:type="dxa"/>
              <w:bottom w:w="0" w:type="dxa"/>
              <w:right w:w="115" w:type="dxa"/>
            </w:tcMar>
            <w:vAlign w:val="center"/>
            <w:hideMark/>
          </w:tcPr>
          <w:p w14:paraId="58120254" w14:textId="77777777" w:rsidR="003B43C4" w:rsidRDefault="003B43C4">
            <w:pPr>
              <w:pStyle w:val="Normlnweb"/>
              <w:spacing w:before="0" w:beforeAutospacing="0" w:after="0" w:afterAutospacing="0"/>
              <w:jc w:val="center"/>
            </w:pPr>
            <w:r>
              <w:rPr>
                <w:b/>
                <w:bCs/>
                <w:color w:val="000000"/>
              </w:rPr>
              <w:t>Dějepis</w:t>
            </w:r>
          </w:p>
          <w:p w14:paraId="45F034B2" w14:textId="77777777" w:rsidR="003B43C4" w:rsidRDefault="003B43C4"/>
        </w:tc>
        <w:tc>
          <w:tcPr>
            <w:tcW w:w="0" w:type="auto"/>
            <w:tcBorders>
              <w:top w:val="single" w:sz="12"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B2264E3" w14:textId="77777777" w:rsidR="003B43C4" w:rsidRDefault="003B43C4">
            <w:pPr>
              <w:pStyle w:val="Normlnweb"/>
              <w:spacing w:before="0" w:beforeAutospacing="0" w:after="0" w:afterAutospacing="0"/>
              <w:jc w:val="center"/>
            </w:pPr>
            <w:r>
              <w:rPr>
                <w:color w:val="000000"/>
              </w:rPr>
              <w:t>2</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85123C" w14:textId="77777777" w:rsidR="003B43C4" w:rsidRDefault="003B43C4">
            <w:pPr>
              <w:pStyle w:val="Normlnweb"/>
              <w:spacing w:before="0" w:beforeAutospacing="0" w:after="0" w:afterAutospacing="0"/>
              <w:jc w:val="center"/>
            </w:pPr>
            <w:r>
              <w:rPr>
                <w:color w:val="000000"/>
              </w:rPr>
              <w:t>2</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19635C" w14:textId="77777777" w:rsidR="003B43C4" w:rsidRDefault="003B43C4">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6E0598E9" w14:textId="77777777" w:rsidR="003B43C4" w:rsidRDefault="003B43C4">
            <w:pPr>
              <w:pStyle w:val="Normlnweb"/>
              <w:spacing w:before="0" w:beforeAutospacing="0" w:after="0" w:afterAutospacing="0"/>
              <w:jc w:val="center"/>
            </w:pPr>
            <w:r>
              <w:rPr>
                <w:color w:val="000000"/>
              </w:rPr>
              <w:t>2</w:t>
            </w:r>
          </w:p>
        </w:tc>
        <w:tc>
          <w:tcPr>
            <w:tcW w:w="0" w:type="auto"/>
            <w:vMerge w:val="restart"/>
            <w:tcBorders>
              <w:top w:val="single" w:sz="12"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67C81056" w14:textId="77777777" w:rsidR="003B43C4" w:rsidRDefault="003B43C4">
            <w:pPr>
              <w:pStyle w:val="Normlnweb"/>
              <w:spacing w:before="0" w:beforeAutospacing="0" w:after="0" w:afterAutospacing="0"/>
              <w:jc w:val="center"/>
            </w:pPr>
            <w:r>
              <w:rPr>
                <w:color w:val="000000"/>
              </w:rPr>
              <w:t>10</w:t>
            </w:r>
          </w:p>
        </w:tc>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0127B074" w14:textId="77777777" w:rsidR="003B43C4" w:rsidRDefault="003B43C4">
            <w:pPr>
              <w:pStyle w:val="Normlnweb"/>
              <w:spacing w:before="0" w:beforeAutospacing="0" w:after="0" w:afterAutospacing="0"/>
              <w:jc w:val="center"/>
            </w:pPr>
            <w:r>
              <w:rPr>
                <w:color w:val="000000"/>
              </w:rPr>
              <w:t>0</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A8F342" w14:textId="77777777" w:rsidR="003B43C4" w:rsidRDefault="003B43C4">
            <w:pPr>
              <w:pStyle w:val="Normlnweb"/>
              <w:spacing w:before="0" w:beforeAutospacing="0" w:after="0" w:afterAutospacing="0"/>
              <w:jc w:val="center"/>
            </w:pPr>
            <w:r>
              <w:rPr>
                <w:color w:val="000000"/>
              </w:rPr>
              <w:t>7</w:t>
            </w:r>
          </w:p>
        </w:tc>
      </w:tr>
      <w:tr w:rsidR="003B43C4" w14:paraId="6ACFD531" w14:textId="77777777" w:rsidTr="003B43C4">
        <w:trPr>
          <w:trHeight w:val="277"/>
        </w:trPr>
        <w:tc>
          <w:tcPr>
            <w:tcW w:w="0" w:type="auto"/>
            <w:vMerge/>
            <w:tcBorders>
              <w:top w:val="single" w:sz="12" w:space="0" w:color="000000"/>
              <w:left w:val="single" w:sz="4" w:space="0" w:color="000000"/>
              <w:bottom w:val="single" w:sz="12" w:space="0" w:color="000000"/>
              <w:right w:val="single" w:sz="18" w:space="0" w:color="000000"/>
            </w:tcBorders>
            <w:vAlign w:val="center"/>
            <w:hideMark/>
          </w:tcPr>
          <w:p w14:paraId="1B2E502F" w14:textId="77777777" w:rsidR="003B43C4" w:rsidRDefault="003B43C4"/>
        </w:tc>
        <w:tc>
          <w:tcPr>
            <w:tcW w:w="0" w:type="auto"/>
            <w:tcBorders>
              <w:top w:val="single" w:sz="4" w:space="0" w:color="000000"/>
              <w:left w:val="single" w:sz="18" w:space="0" w:color="000000"/>
              <w:bottom w:val="single" w:sz="12" w:space="0" w:color="000000"/>
              <w:right w:val="single" w:sz="24" w:space="0" w:color="000000"/>
            </w:tcBorders>
            <w:tcMar>
              <w:top w:w="0" w:type="dxa"/>
              <w:left w:w="115" w:type="dxa"/>
              <w:bottom w:w="0" w:type="dxa"/>
              <w:right w:w="115" w:type="dxa"/>
            </w:tcMar>
            <w:vAlign w:val="center"/>
            <w:hideMark/>
          </w:tcPr>
          <w:p w14:paraId="5AC6D24C" w14:textId="77777777" w:rsidR="003B43C4" w:rsidRDefault="003B43C4">
            <w:pPr>
              <w:pStyle w:val="Normlnweb"/>
              <w:spacing w:before="0" w:beforeAutospacing="0" w:after="0" w:afterAutospacing="0"/>
              <w:jc w:val="center"/>
            </w:pPr>
            <w:r>
              <w:rPr>
                <w:b/>
                <w:bCs/>
                <w:color w:val="000000"/>
              </w:rPr>
              <w:t>Občanská výchova</w:t>
            </w:r>
          </w:p>
        </w:tc>
        <w:tc>
          <w:tcPr>
            <w:tcW w:w="0" w:type="auto"/>
            <w:tcBorders>
              <w:top w:val="single" w:sz="4"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187E826E" w14:textId="77777777" w:rsidR="003B43C4" w:rsidRDefault="003B43C4">
            <w:pPr>
              <w:pStyle w:val="Normlnweb"/>
              <w:spacing w:before="0" w:beforeAutospacing="0" w:after="0" w:afterAutospacing="0"/>
              <w:jc w:val="center"/>
            </w:pPr>
            <w:r>
              <w:rPr>
                <w:color w:val="000000"/>
              </w:rPr>
              <w:t>1</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485E811D" w14:textId="77777777" w:rsidR="003B43C4" w:rsidRDefault="003B43C4">
            <w:pPr>
              <w:pStyle w:val="Normlnweb"/>
              <w:spacing w:before="0" w:beforeAutospacing="0" w:after="0" w:afterAutospacing="0"/>
              <w:jc w:val="center"/>
            </w:pPr>
            <w:r>
              <w:rPr>
                <w:color w:val="000000"/>
              </w:rPr>
              <w:t>1</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6C8C167D" w14:textId="77777777" w:rsidR="003B43C4" w:rsidRDefault="003B43C4">
            <w:pPr>
              <w:pStyle w:val="Normlnweb"/>
              <w:spacing w:before="0" w:beforeAutospacing="0" w:after="0" w:afterAutospacing="0"/>
              <w:jc w:val="center"/>
            </w:pPr>
            <w:r>
              <w:rPr>
                <w:color w:val="000000"/>
              </w:rPr>
              <w:t>0</w:t>
            </w:r>
          </w:p>
        </w:tc>
        <w:tc>
          <w:tcPr>
            <w:tcW w:w="0" w:type="auto"/>
            <w:tcBorders>
              <w:top w:val="single" w:sz="4"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5547BB43" w14:textId="77777777" w:rsidR="003B43C4" w:rsidRDefault="003B43C4">
            <w:pPr>
              <w:pStyle w:val="Normlnweb"/>
              <w:spacing w:before="0" w:beforeAutospacing="0" w:after="0" w:afterAutospacing="0"/>
              <w:jc w:val="center"/>
            </w:pPr>
            <w:r>
              <w:rPr>
                <w:color w:val="000000"/>
              </w:rPr>
              <w:t>1</w:t>
            </w:r>
          </w:p>
        </w:tc>
        <w:tc>
          <w:tcPr>
            <w:tcW w:w="0" w:type="auto"/>
            <w:vMerge/>
            <w:tcBorders>
              <w:top w:val="single" w:sz="12" w:space="0" w:color="000000"/>
              <w:left w:val="single" w:sz="24" w:space="0" w:color="000000"/>
              <w:bottom w:val="single" w:sz="12" w:space="0" w:color="000000"/>
              <w:right w:val="single" w:sz="4" w:space="0" w:color="000000"/>
            </w:tcBorders>
            <w:vAlign w:val="center"/>
            <w:hideMark/>
          </w:tcPr>
          <w:p w14:paraId="3BE7CAF0" w14:textId="77777777" w:rsidR="003B43C4" w:rsidRDefault="003B43C4"/>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6612B9C" w14:textId="77777777" w:rsidR="003B43C4" w:rsidRDefault="003B43C4"/>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18D2D205" w14:textId="77777777" w:rsidR="003B43C4" w:rsidRDefault="003B43C4">
            <w:pPr>
              <w:pStyle w:val="Normlnweb"/>
              <w:spacing w:before="0" w:beforeAutospacing="0" w:after="0" w:afterAutospacing="0"/>
              <w:jc w:val="center"/>
            </w:pPr>
            <w:r>
              <w:rPr>
                <w:color w:val="000000"/>
              </w:rPr>
              <w:t>3</w:t>
            </w:r>
          </w:p>
        </w:tc>
      </w:tr>
      <w:tr w:rsidR="003B43C4" w14:paraId="4B9F76C3" w14:textId="77777777" w:rsidTr="003B43C4">
        <w:trPr>
          <w:trHeight w:val="141"/>
        </w:trPr>
        <w:tc>
          <w:tcPr>
            <w:tcW w:w="0" w:type="auto"/>
            <w:vMerge w:val="restart"/>
            <w:tcBorders>
              <w:top w:val="single" w:sz="12" w:space="0" w:color="000000"/>
              <w:left w:val="single" w:sz="4" w:space="0" w:color="000000"/>
              <w:bottom w:val="single" w:sz="12" w:space="0" w:color="000000"/>
              <w:right w:val="single" w:sz="18" w:space="0" w:color="000000"/>
            </w:tcBorders>
            <w:tcMar>
              <w:top w:w="0" w:type="dxa"/>
              <w:left w:w="115" w:type="dxa"/>
              <w:bottom w:w="0" w:type="dxa"/>
              <w:right w:w="115" w:type="dxa"/>
            </w:tcMar>
            <w:vAlign w:val="center"/>
            <w:hideMark/>
          </w:tcPr>
          <w:p w14:paraId="4232AEAA" w14:textId="77777777" w:rsidR="003B43C4" w:rsidRDefault="003B43C4">
            <w:pPr>
              <w:pStyle w:val="Normlnweb"/>
              <w:spacing w:before="0" w:beforeAutospacing="0" w:after="0" w:afterAutospacing="0"/>
              <w:jc w:val="center"/>
            </w:pPr>
            <w:r>
              <w:rPr>
                <w:b/>
                <w:bCs/>
                <w:color w:val="000000"/>
              </w:rPr>
              <w:t>Člověk a příroda</w:t>
            </w:r>
          </w:p>
        </w:tc>
        <w:tc>
          <w:tcPr>
            <w:tcW w:w="0" w:type="auto"/>
            <w:tcBorders>
              <w:top w:val="single" w:sz="12" w:space="0" w:color="000000"/>
              <w:left w:val="single" w:sz="18" w:space="0" w:color="000000"/>
              <w:bottom w:val="single" w:sz="4" w:space="0" w:color="000000"/>
              <w:right w:val="single" w:sz="24" w:space="0" w:color="000000"/>
            </w:tcBorders>
            <w:tcMar>
              <w:top w:w="0" w:type="dxa"/>
              <w:left w:w="115" w:type="dxa"/>
              <w:bottom w:w="0" w:type="dxa"/>
              <w:right w:w="115" w:type="dxa"/>
            </w:tcMar>
            <w:vAlign w:val="center"/>
            <w:hideMark/>
          </w:tcPr>
          <w:p w14:paraId="2D637EF5" w14:textId="77777777" w:rsidR="003B43C4" w:rsidRDefault="003B43C4">
            <w:pPr>
              <w:pStyle w:val="Normlnweb"/>
              <w:spacing w:before="0" w:beforeAutospacing="0" w:after="0" w:afterAutospacing="0"/>
              <w:jc w:val="center"/>
            </w:pPr>
            <w:r>
              <w:rPr>
                <w:b/>
                <w:bCs/>
                <w:color w:val="000000"/>
              </w:rPr>
              <w:t>Fyzika</w:t>
            </w:r>
          </w:p>
          <w:p w14:paraId="5D0A569E" w14:textId="77777777" w:rsidR="003B43C4" w:rsidRDefault="003B43C4"/>
        </w:tc>
        <w:tc>
          <w:tcPr>
            <w:tcW w:w="0" w:type="auto"/>
            <w:tcBorders>
              <w:top w:val="single" w:sz="12"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0A9CE87" w14:textId="77777777" w:rsidR="003B43C4" w:rsidRDefault="003B43C4">
            <w:pPr>
              <w:pStyle w:val="Normlnweb"/>
              <w:spacing w:before="0" w:beforeAutospacing="0" w:after="0" w:afterAutospacing="0"/>
              <w:jc w:val="center"/>
            </w:pPr>
            <w:r>
              <w:rPr>
                <w:color w:val="000000"/>
              </w:rPr>
              <w:t>1+1</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64F6CC" w14:textId="77777777" w:rsidR="003B43C4" w:rsidRDefault="003B43C4">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5CBD5C" w14:textId="77777777" w:rsidR="003B43C4" w:rsidRDefault="003B43C4">
            <w:pPr>
              <w:pStyle w:val="Normlnweb"/>
              <w:spacing w:before="0" w:beforeAutospacing="0" w:after="0" w:afterAutospacing="0"/>
              <w:jc w:val="center"/>
            </w:pPr>
            <w:r>
              <w:rPr>
                <w:color w:val="000000"/>
              </w:rPr>
              <w:t>2</w:t>
            </w:r>
          </w:p>
        </w:tc>
        <w:tc>
          <w:tcPr>
            <w:tcW w:w="0" w:type="auto"/>
            <w:tcBorders>
              <w:top w:val="single" w:sz="12"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31D956AD" w14:textId="77777777" w:rsidR="003B43C4" w:rsidRDefault="003B43C4">
            <w:pPr>
              <w:pStyle w:val="Normlnweb"/>
              <w:spacing w:before="0" w:beforeAutospacing="0" w:after="0" w:afterAutospacing="0"/>
              <w:jc w:val="center"/>
            </w:pPr>
            <w:r>
              <w:rPr>
                <w:color w:val="000000"/>
              </w:rPr>
              <w:t>1</w:t>
            </w:r>
          </w:p>
        </w:tc>
        <w:tc>
          <w:tcPr>
            <w:tcW w:w="0" w:type="auto"/>
            <w:vMerge w:val="restart"/>
            <w:tcBorders>
              <w:top w:val="single" w:sz="12"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79DF0608" w14:textId="77777777" w:rsidR="003B43C4" w:rsidRDefault="003B43C4">
            <w:pPr>
              <w:pStyle w:val="Normlnweb"/>
              <w:spacing w:before="0" w:beforeAutospacing="0" w:after="0" w:afterAutospacing="0"/>
              <w:jc w:val="center"/>
            </w:pPr>
            <w:r>
              <w:rPr>
                <w:color w:val="000000"/>
              </w:rPr>
              <w:t>20</w:t>
            </w:r>
          </w:p>
        </w:tc>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7BF76347" w14:textId="77777777" w:rsidR="003B43C4" w:rsidRDefault="003B43C4">
            <w:pPr>
              <w:pStyle w:val="Normlnweb"/>
              <w:spacing w:before="0" w:beforeAutospacing="0" w:after="0" w:afterAutospacing="0"/>
              <w:jc w:val="center"/>
            </w:pPr>
            <w:r>
              <w:rPr>
                <w:color w:val="000000"/>
              </w:rPr>
              <w:t>2</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A89D18" w14:textId="77777777" w:rsidR="003B43C4" w:rsidRDefault="003B43C4">
            <w:pPr>
              <w:pStyle w:val="Normlnweb"/>
              <w:spacing w:before="0" w:beforeAutospacing="0" w:after="0" w:afterAutospacing="0"/>
              <w:jc w:val="center"/>
            </w:pPr>
            <w:r>
              <w:rPr>
                <w:color w:val="000000"/>
              </w:rPr>
              <w:t>6</w:t>
            </w:r>
          </w:p>
        </w:tc>
      </w:tr>
      <w:tr w:rsidR="003B43C4" w14:paraId="2FE79739" w14:textId="77777777" w:rsidTr="003B43C4">
        <w:trPr>
          <w:trHeight w:val="138"/>
        </w:trPr>
        <w:tc>
          <w:tcPr>
            <w:tcW w:w="0" w:type="auto"/>
            <w:vMerge/>
            <w:tcBorders>
              <w:top w:val="single" w:sz="12" w:space="0" w:color="000000"/>
              <w:left w:val="single" w:sz="4" w:space="0" w:color="000000"/>
              <w:bottom w:val="single" w:sz="12" w:space="0" w:color="000000"/>
              <w:right w:val="single" w:sz="18" w:space="0" w:color="000000"/>
            </w:tcBorders>
            <w:vAlign w:val="center"/>
            <w:hideMark/>
          </w:tcPr>
          <w:p w14:paraId="3F9BF6E6" w14:textId="77777777" w:rsidR="003B43C4" w:rsidRDefault="003B43C4"/>
        </w:tc>
        <w:tc>
          <w:tcPr>
            <w:tcW w:w="0" w:type="auto"/>
            <w:tcBorders>
              <w:top w:val="single" w:sz="4" w:space="0" w:color="000000"/>
              <w:left w:val="single" w:sz="18" w:space="0" w:color="000000"/>
              <w:bottom w:val="single" w:sz="4" w:space="0" w:color="000000"/>
              <w:right w:val="single" w:sz="24" w:space="0" w:color="000000"/>
            </w:tcBorders>
            <w:tcMar>
              <w:top w:w="0" w:type="dxa"/>
              <w:left w:w="115" w:type="dxa"/>
              <w:bottom w:w="0" w:type="dxa"/>
              <w:right w:w="115" w:type="dxa"/>
            </w:tcMar>
            <w:vAlign w:val="center"/>
            <w:hideMark/>
          </w:tcPr>
          <w:p w14:paraId="5D5BAA26" w14:textId="77777777" w:rsidR="003B43C4" w:rsidRDefault="003B43C4">
            <w:pPr>
              <w:pStyle w:val="Normlnweb"/>
              <w:spacing w:before="0" w:beforeAutospacing="0" w:after="0" w:afterAutospacing="0"/>
              <w:jc w:val="center"/>
            </w:pPr>
            <w:r>
              <w:rPr>
                <w:b/>
                <w:bCs/>
                <w:color w:val="000000"/>
              </w:rPr>
              <w:t>Chemie</w:t>
            </w:r>
          </w:p>
          <w:p w14:paraId="209B506B" w14:textId="77777777" w:rsidR="003B43C4" w:rsidRDefault="003B43C4"/>
        </w:tc>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168DFD5" w14:textId="77777777" w:rsidR="003B43C4" w:rsidRDefault="003B43C4">
            <w:pPr>
              <w:pStyle w:val="Normlnweb"/>
              <w:spacing w:before="0" w:beforeAutospacing="0" w:after="0" w:afterAutospacing="0"/>
              <w:jc w:val="center"/>
            </w:pPr>
            <w:r>
              <w:rPr>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5FA261" w14:textId="77777777" w:rsidR="003B43C4" w:rsidRDefault="003B43C4">
            <w:pPr>
              <w:pStyle w:val="Normlnweb"/>
              <w:spacing w:before="0" w:beforeAutospacing="0" w:after="0" w:afterAutospacing="0"/>
              <w:jc w:val="center"/>
            </w:pPr>
            <w:r>
              <w:rPr>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E53F55" w14:textId="77777777" w:rsidR="003B43C4" w:rsidRDefault="003B43C4">
            <w:pPr>
              <w:pStyle w:val="Normlnweb"/>
              <w:spacing w:before="0" w:beforeAutospacing="0" w:after="0" w:afterAutospacing="0"/>
              <w:jc w:val="center"/>
            </w:pPr>
            <w:r>
              <w:rPr>
                <w:color w:val="000000"/>
              </w:rPr>
              <w:t>2</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2FBB418F" w14:textId="77777777" w:rsidR="003B43C4" w:rsidRDefault="003B43C4">
            <w:pPr>
              <w:pStyle w:val="Normlnweb"/>
              <w:spacing w:before="0" w:beforeAutospacing="0" w:after="0" w:afterAutospacing="0"/>
            </w:pPr>
            <w:r>
              <w:rPr>
                <w:color w:val="000000"/>
              </w:rPr>
              <w:t>1+1</w:t>
            </w:r>
          </w:p>
        </w:tc>
        <w:tc>
          <w:tcPr>
            <w:tcW w:w="0" w:type="auto"/>
            <w:vMerge/>
            <w:tcBorders>
              <w:top w:val="single" w:sz="12" w:space="0" w:color="000000"/>
              <w:left w:val="single" w:sz="24" w:space="0" w:color="000000"/>
              <w:bottom w:val="single" w:sz="12" w:space="0" w:color="000000"/>
              <w:right w:val="single" w:sz="4" w:space="0" w:color="000000"/>
            </w:tcBorders>
            <w:vAlign w:val="center"/>
            <w:hideMark/>
          </w:tcPr>
          <w:p w14:paraId="3DCEEA73" w14:textId="77777777" w:rsidR="003B43C4" w:rsidRDefault="003B43C4"/>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605084B" w14:textId="77777777" w:rsidR="003B43C4" w:rsidRDefault="003B43C4"/>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1C048E" w14:textId="77777777" w:rsidR="003B43C4" w:rsidRDefault="003B43C4">
            <w:pPr>
              <w:pStyle w:val="Normlnweb"/>
              <w:spacing w:before="0" w:beforeAutospacing="0" w:after="0" w:afterAutospacing="0"/>
              <w:jc w:val="center"/>
            </w:pPr>
            <w:r>
              <w:rPr>
                <w:color w:val="000000"/>
              </w:rPr>
              <w:t>4</w:t>
            </w:r>
          </w:p>
        </w:tc>
      </w:tr>
      <w:tr w:rsidR="003B43C4" w14:paraId="1989BC9D" w14:textId="77777777" w:rsidTr="003B43C4">
        <w:trPr>
          <w:trHeight w:val="138"/>
        </w:trPr>
        <w:tc>
          <w:tcPr>
            <w:tcW w:w="0" w:type="auto"/>
            <w:vMerge/>
            <w:tcBorders>
              <w:top w:val="single" w:sz="12" w:space="0" w:color="000000"/>
              <w:left w:val="single" w:sz="4" w:space="0" w:color="000000"/>
              <w:bottom w:val="single" w:sz="12" w:space="0" w:color="000000"/>
              <w:right w:val="single" w:sz="18" w:space="0" w:color="000000"/>
            </w:tcBorders>
            <w:vAlign w:val="center"/>
            <w:hideMark/>
          </w:tcPr>
          <w:p w14:paraId="62A1452A" w14:textId="77777777" w:rsidR="003B43C4" w:rsidRDefault="003B43C4"/>
        </w:tc>
        <w:tc>
          <w:tcPr>
            <w:tcW w:w="0" w:type="auto"/>
            <w:tcBorders>
              <w:top w:val="single" w:sz="4" w:space="0" w:color="000000"/>
              <w:left w:val="single" w:sz="18" w:space="0" w:color="000000"/>
              <w:bottom w:val="single" w:sz="4" w:space="0" w:color="000000"/>
              <w:right w:val="single" w:sz="24" w:space="0" w:color="000000"/>
            </w:tcBorders>
            <w:tcMar>
              <w:top w:w="0" w:type="dxa"/>
              <w:left w:w="115" w:type="dxa"/>
              <w:bottom w:w="0" w:type="dxa"/>
              <w:right w:w="115" w:type="dxa"/>
            </w:tcMar>
            <w:vAlign w:val="center"/>
            <w:hideMark/>
          </w:tcPr>
          <w:p w14:paraId="5FE745D5" w14:textId="77777777" w:rsidR="003B43C4" w:rsidRDefault="003B43C4">
            <w:pPr>
              <w:pStyle w:val="Normlnweb"/>
              <w:spacing w:before="0" w:beforeAutospacing="0" w:after="0" w:afterAutospacing="0"/>
              <w:jc w:val="center"/>
            </w:pPr>
            <w:r>
              <w:rPr>
                <w:b/>
                <w:bCs/>
                <w:color w:val="000000"/>
              </w:rPr>
              <w:t>Přírodopis</w:t>
            </w:r>
          </w:p>
          <w:p w14:paraId="466ED398" w14:textId="77777777" w:rsidR="003B43C4" w:rsidRDefault="003B43C4"/>
        </w:tc>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4B8588B" w14:textId="77777777" w:rsidR="003B43C4" w:rsidRDefault="003B43C4">
            <w:pPr>
              <w:pStyle w:val="Normlnweb"/>
              <w:spacing w:before="0" w:beforeAutospacing="0" w:after="0" w:afterAutospacing="0"/>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299CAB" w14:textId="77777777" w:rsidR="003B43C4" w:rsidRDefault="003B43C4">
            <w:pPr>
              <w:pStyle w:val="Normlnweb"/>
              <w:spacing w:before="0" w:beforeAutospacing="0" w:after="0" w:afterAutospacing="0"/>
              <w:jc w:val="cente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6C339A" w14:textId="77777777" w:rsidR="003B43C4" w:rsidRDefault="003B43C4">
            <w:pPr>
              <w:pStyle w:val="Normlnweb"/>
              <w:spacing w:before="0" w:beforeAutospacing="0" w:after="0" w:afterAutospacing="0"/>
              <w:jc w:val="center"/>
            </w:pPr>
            <w:r>
              <w:rPr>
                <w:color w:val="000000"/>
              </w:rPr>
              <w:t>2</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74044880" w14:textId="77777777" w:rsidR="003B43C4" w:rsidRDefault="003B43C4">
            <w:pPr>
              <w:pStyle w:val="Normlnweb"/>
              <w:spacing w:before="0" w:beforeAutospacing="0" w:after="0" w:afterAutospacing="0"/>
              <w:jc w:val="center"/>
            </w:pPr>
            <w:r>
              <w:rPr>
                <w:color w:val="000000"/>
              </w:rPr>
              <w:t>1</w:t>
            </w:r>
          </w:p>
        </w:tc>
        <w:tc>
          <w:tcPr>
            <w:tcW w:w="0" w:type="auto"/>
            <w:vMerge/>
            <w:tcBorders>
              <w:top w:val="single" w:sz="12" w:space="0" w:color="000000"/>
              <w:left w:val="single" w:sz="24" w:space="0" w:color="000000"/>
              <w:bottom w:val="single" w:sz="12" w:space="0" w:color="000000"/>
              <w:right w:val="single" w:sz="4" w:space="0" w:color="000000"/>
            </w:tcBorders>
            <w:vAlign w:val="center"/>
            <w:hideMark/>
          </w:tcPr>
          <w:p w14:paraId="635E411F" w14:textId="77777777" w:rsidR="003B43C4" w:rsidRDefault="003B43C4"/>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1F52E62" w14:textId="77777777" w:rsidR="003B43C4" w:rsidRDefault="003B43C4"/>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014390" w14:textId="77777777" w:rsidR="003B43C4" w:rsidRDefault="003B43C4">
            <w:pPr>
              <w:pStyle w:val="Normlnweb"/>
              <w:spacing w:before="0" w:beforeAutospacing="0" w:after="0" w:afterAutospacing="0"/>
              <w:jc w:val="center"/>
            </w:pPr>
            <w:r>
              <w:rPr>
                <w:color w:val="000000"/>
              </w:rPr>
              <w:t>6</w:t>
            </w:r>
          </w:p>
        </w:tc>
      </w:tr>
      <w:tr w:rsidR="003B43C4" w14:paraId="122710D3" w14:textId="77777777" w:rsidTr="003B43C4">
        <w:trPr>
          <w:trHeight w:val="138"/>
        </w:trPr>
        <w:tc>
          <w:tcPr>
            <w:tcW w:w="0" w:type="auto"/>
            <w:vMerge/>
            <w:tcBorders>
              <w:top w:val="single" w:sz="12" w:space="0" w:color="000000"/>
              <w:left w:val="single" w:sz="4" w:space="0" w:color="000000"/>
              <w:bottom w:val="single" w:sz="12" w:space="0" w:color="000000"/>
              <w:right w:val="single" w:sz="18" w:space="0" w:color="000000"/>
            </w:tcBorders>
            <w:vAlign w:val="center"/>
            <w:hideMark/>
          </w:tcPr>
          <w:p w14:paraId="54158995" w14:textId="77777777" w:rsidR="003B43C4" w:rsidRDefault="003B43C4"/>
        </w:tc>
        <w:tc>
          <w:tcPr>
            <w:tcW w:w="0" w:type="auto"/>
            <w:tcBorders>
              <w:top w:val="single" w:sz="4" w:space="0" w:color="000000"/>
              <w:left w:val="single" w:sz="18" w:space="0" w:color="000000"/>
              <w:bottom w:val="single" w:sz="12" w:space="0" w:color="000000"/>
              <w:right w:val="single" w:sz="24" w:space="0" w:color="000000"/>
            </w:tcBorders>
            <w:tcMar>
              <w:top w:w="0" w:type="dxa"/>
              <w:left w:w="115" w:type="dxa"/>
              <w:bottom w:w="0" w:type="dxa"/>
              <w:right w:w="115" w:type="dxa"/>
            </w:tcMar>
            <w:vAlign w:val="center"/>
            <w:hideMark/>
          </w:tcPr>
          <w:p w14:paraId="594BFBF5" w14:textId="77777777" w:rsidR="003B43C4" w:rsidRDefault="003B43C4">
            <w:pPr>
              <w:pStyle w:val="Normlnweb"/>
              <w:spacing w:before="0" w:beforeAutospacing="0" w:after="0" w:afterAutospacing="0"/>
              <w:jc w:val="center"/>
            </w:pPr>
            <w:r>
              <w:rPr>
                <w:b/>
                <w:bCs/>
                <w:color w:val="000000"/>
              </w:rPr>
              <w:t>Zeměpis</w:t>
            </w:r>
          </w:p>
          <w:p w14:paraId="530DD63F" w14:textId="77777777" w:rsidR="003B43C4" w:rsidRDefault="003B43C4"/>
        </w:tc>
        <w:tc>
          <w:tcPr>
            <w:tcW w:w="0" w:type="auto"/>
            <w:tcBorders>
              <w:top w:val="single" w:sz="4"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54E10C79" w14:textId="77777777" w:rsidR="003B43C4" w:rsidRDefault="003B43C4">
            <w:pPr>
              <w:pStyle w:val="Normlnweb"/>
              <w:spacing w:before="0" w:beforeAutospacing="0" w:after="0" w:afterAutospacing="0"/>
              <w:jc w:val="center"/>
            </w:pPr>
            <w:r>
              <w:rPr>
                <w:color w:val="000000"/>
              </w:rPr>
              <w:t>2</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58A852C6" w14:textId="77777777" w:rsidR="003B43C4" w:rsidRDefault="003B43C4">
            <w:pPr>
              <w:pStyle w:val="Normlnweb"/>
              <w:spacing w:before="0" w:beforeAutospacing="0" w:after="0" w:afterAutospacing="0"/>
              <w:jc w:val="center"/>
            </w:pPr>
            <w:r>
              <w:rPr>
                <w:color w:val="000000"/>
              </w:rPr>
              <w:t>1</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4C7C6772" w14:textId="77777777" w:rsidR="003B43C4" w:rsidRDefault="003B43C4">
            <w:pPr>
              <w:pStyle w:val="Normlnweb"/>
              <w:spacing w:before="0" w:beforeAutospacing="0" w:after="0" w:afterAutospacing="0"/>
              <w:jc w:val="center"/>
            </w:pPr>
            <w:r>
              <w:rPr>
                <w:color w:val="000000"/>
              </w:rPr>
              <w:t>2</w:t>
            </w:r>
          </w:p>
        </w:tc>
        <w:tc>
          <w:tcPr>
            <w:tcW w:w="0" w:type="auto"/>
            <w:tcBorders>
              <w:top w:val="single" w:sz="4"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5B99615F" w14:textId="77777777" w:rsidR="003B43C4" w:rsidRDefault="003B43C4">
            <w:pPr>
              <w:pStyle w:val="Normlnweb"/>
              <w:spacing w:before="0" w:beforeAutospacing="0" w:after="0" w:afterAutospacing="0"/>
              <w:jc w:val="center"/>
            </w:pPr>
            <w:r>
              <w:rPr>
                <w:color w:val="000000"/>
              </w:rPr>
              <w:t>1</w:t>
            </w:r>
          </w:p>
        </w:tc>
        <w:tc>
          <w:tcPr>
            <w:tcW w:w="0" w:type="auto"/>
            <w:vMerge/>
            <w:tcBorders>
              <w:top w:val="single" w:sz="12" w:space="0" w:color="000000"/>
              <w:left w:val="single" w:sz="24" w:space="0" w:color="000000"/>
              <w:bottom w:val="single" w:sz="12" w:space="0" w:color="000000"/>
              <w:right w:val="single" w:sz="4" w:space="0" w:color="000000"/>
            </w:tcBorders>
            <w:vAlign w:val="center"/>
            <w:hideMark/>
          </w:tcPr>
          <w:p w14:paraId="26395500" w14:textId="77777777" w:rsidR="003B43C4" w:rsidRDefault="003B43C4"/>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007EB287" w14:textId="77777777" w:rsidR="003B43C4" w:rsidRDefault="003B43C4"/>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17938A23" w14:textId="77777777" w:rsidR="003B43C4" w:rsidRDefault="003B43C4">
            <w:pPr>
              <w:pStyle w:val="Normlnweb"/>
              <w:spacing w:before="0" w:beforeAutospacing="0" w:after="0" w:afterAutospacing="0"/>
              <w:jc w:val="center"/>
            </w:pPr>
            <w:r>
              <w:rPr>
                <w:color w:val="000000"/>
              </w:rPr>
              <w:t>6</w:t>
            </w:r>
          </w:p>
        </w:tc>
      </w:tr>
      <w:tr w:rsidR="003B43C4" w14:paraId="0A89058F" w14:textId="77777777" w:rsidTr="003B43C4">
        <w:trPr>
          <w:trHeight w:val="278"/>
        </w:trPr>
        <w:tc>
          <w:tcPr>
            <w:tcW w:w="0" w:type="auto"/>
            <w:vMerge w:val="restart"/>
            <w:tcBorders>
              <w:top w:val="single" w:sz="12" w:space="0" w:color="000000"/>
              <w:left w:val="single" w:sz="4" w:space="0" w:color="000000"/>
              <w:bottom w:val="single" w:sz="12" w:space="0" w:color="000000"/>
              <w:right w:val="single" w:sz="18" w:space="0" w:color="000000"/>
            </w:tcBorders>
            <w:tcMar>
              <w:top w:w="0" w:type="dxa"/>
              <w:left w:w="115" w:type="dxa"/>
              <w:bottom w:w="0" w:type="dxa"/>
              <w:right w:w="115" w:type="dxa"/>
            </w:tcMar>
            <w:vAlign w:val="center"/>
            <w:hideMark/>
          </w:tcPr>
          <w:p w14:paraId="7FBD1ECA" w14:textId="77777777" w:rsidR="003B43C4" w:rsidRDefault="003B43C4">
            <w:pPr>
              <w:pStyle w:val="Normlnweb"/>
              <w:spacing w:before="0" w:beforeAutospacing="0" w:after="0" w:afterAutospacing="0"/>
              <w:jc w:val="center"/>
            </w:pPr>
            <w:r>
              <w:rPr>
                <w:b/>
                <w:bCs/>
                <w:color w:val="000000"/>
              </w:rPr>
              <w:t>Umění a kultura</w:t>
            </w:r>
          </w:p>
        </w:tc>
        <w:tc>
          <w:tcPr>
            <w:tcW w:w="0" w:type="auto"/>
            <w:tcBorders>
              <w:top w:val="single" w:sz="12" w:space="0" w:color="000000"/>
              <w:left w:val="single" w:sz="18" w:space="0" w:color="000000"/>
              <w:bottom w:val="single" w:sz="4" w:space="0" w:color="000000"/>
              <w:right w:val="single" w:sz="24" w:space="0" w:color="000000"/>
            </w:tcBorders>
            <w:tcMar>
              <w:top w:w="0" w:type="dxa"/>
              <w:left w:w="115" w:type="dxa"/>
              <w:bottom w:w="0" w:type="dxa"/>
              <w:right w:w="115" w:type="dxa"/>
            </w:tcMar>
            <w:vAlign w:val="center"/>
            <w:hideMark/>
          </w:tcPr>
          <w:p w14:paraId="1553336B" w14:textId="77777777" w:rsidR="003B43C4" w:rsidRDefault="003B43C4">
            <w:pPr>
              <w:pStyle w:val="Normlnweb"/>
              <w:spacing w:before="0" w:beforeAutospacing="0" w:after="0" w:afterAutospacing="0"/>
              <w:jc w:val="center"/>
            </w:pPr>
            <w:r>
              <w:rPr>
                <w:b/>
                <w:bCs/>
                <w:color w:val="000000"/>
              </w:rPr>
              <w:t>Hudební výchova</w:t>
            </w:r>
          </w:p>
        </w:tc>
        <w:tc>
          <w:tcPr>
            <w:tcW w:w="0" w:type="auto"/>
            <w:tcBorders>
              <w:top w:val="single" w:sz="12"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3E84DB0" w14:textId="77777777" w:rsidR="003B43C4" w:rsidRDefault="003B43C4">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F92D27" w14:textId="77777777" w:rsidR="003B43C4" w:rsidRDefault="003B43C4">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4637A9" w14:textId="77777777" w:rsidR="003B43C4" w:rsidRDefault="003B43C4">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43D25065" w14:textId="77777777" w:rsidR="003B43C4" w:rsidRDefault="003B43C4">
            <w:pPr>
              <w:pStyle w:val="Normlnweb"/>
              <w:spacing w:before="0" w:beforeAutospacing="0" w:after="0" w:afterAutospacing="0"/>
              <w:jc w:val="center"/>
            </w:pPr>
            <w:r>
              <w:rPr>
                <w:color w:val="000000"/>
              </w:rPr>
              <w:t>0</w:t>
            </w:r>
          </w:p>
        </w:tc>
        <w:tc>
          <w:tcPr>
            <w:tcW w:w="0" w:type="auto"/>
            <w:vMerge w:val="restart"/>
            <w:tcBorders>
              <w:top w:val="single" w:sz="12"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76631239" w14:textId="77777777" w:rsidR="003B43C4" w:rsidRDefault="003B43C4">
            <w:pPr>
              <w:pStyle w:val="Normlnweb"/>
              <w:spacing w:before="0" w:beforeAutospacing="0" w:after="0" w:afterAutospacing="0"/>
              <w:jc w:val="center"/>
            </w:pPr>
            <w:r>
              <w:rPr>
                <w:color w:val="000000"/>
              </w:rPr>
              <w:t>9</w:t>
            </w:r>
          </w:p>
        </w:tc>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51BF0540" w14:textId="77777777" w:rsidR="003B43C4" w:rsidRDefault="003B43C4">
            <w:pPr>
              <w:pStyle w:val="Normlnweb"/>
              <w:spacing w:before="0" w:beforeAutospacing="0" w:after="0" w:afterAutospacing="0"/>
              <w:jc w:val="center"/>
            </w:pPr>
            <w:r>
              <w:rPr>
                <w:color w:val="000000"/>
              </w:rPr>
              <w:t>0</w:t>
            </w:r>
          </w:p>
          <w:p w14:paraId="28393B7F" w14:textId="77777777" w:rsidR="003B43C4" w:rsidRDefault="003B43C4"/>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AC4969" w14:textId="77777777" w:rsidR="003B43C4" w:rsidRDefault="003B43C4">
            <w:pPr>
              <w:pStyle w:val="Normlnweb"/>
              <w:spacing w:before="0" w:beforeAutospacing="0" w:after="0" w:afterAutospacing="0"/>
              <w:jc w:val="center"/>
            </w:pPr>
            <w:r>
              <w:rPr>
                <w:color w:val="000000"/>
              </w:rPr>
              <w:t>3</w:t>
            </w:r>
          </w:p>
        </w:tc>
      </w:tr>
      <w:tr w:rsidR="003B43C4" w14:paraId="0E4BF460" w14:textId="77777777" w:rsidTr="003B43C4">
        <w:trPr>
          <w:trHeight w:val="277"/>
        </w:trPr>
        <w:tc>
          <w:tcPr>
            <w:tcW w:w="0" w:type="auto"/>
            <w:vMerge/>
            <w:tcBorders>
              <w:top w:val="single" w:sz="12" w:space="0" w:color="000000"/>
              <w:left w:val="single" w:sz="4" w:space="0" w:color="000000"/>
              <w:bottom w:val="single" w:sz="12" w:space="0" w:color="000000"/>
              <w:right w:val="single" w:sz="18" w:space="0" w:color="000000"/>
            </w:tcBorders>
            <w:vAlign w:val="center"/>
            <w:hideMark/>
          </w:tcPr>
          <w:p w14:paraId="45A6EC35" w14:textId="77777777" w:rsidR="003B43C4" w:rsidRDefault="003B43C4"/>
        </w:tc>
        <w:tc>
          <w:tcPr>
            <w:tcW w:w="0" w:type="auto"/>
            <w:tcBorders>
              <w:top w:val="single" w:sz="4" w:space="0" w:color="000000"/>
              <w:left w:val="single" w:sz="18" w:space="0" w:color="000000"/>
              <w:bottom w:val="single" w:sz="12" w:space="0" w:color="000000"/>
              <w:right w:val="single" w:sz="24" w:space="0" w:color="000000"/>
            </w:tcBorders>
            <w:tcMar>
              <w:top w:w="0" w:type="dxa"/>
              <w:left w:w="115" w:type="dxa"/>
              <w:bottom w:w="0" w:type="dxa"/>
              <w:right w:w="115" w:type="dxa"/>
            </w:tcMar>
            <w:vAlign w:val="center"/>
            <w:hideMark/>
          </w:tcPr>
          <w:p w14:paraId="2FC07C01" w14:textId="77777777" w:rsidR="003B43C4" w:rsidRDefault="003B43C4">
            <w:pPr>
              <w:pStyle w:val="Normlnweb"/>
              <w:spacing w:before="0" w:beforeAutospacing="0" w:after="0" w:afterAutospacing="0"/>
              <w:jc w:val="center"/>
            </w:pPr>
            <w:r>
              <w:rPr>
                <w:b/>
                <w:bCs/>
                <w:color w:val="000000"/>
              </w:rPr>
              <w:t>Výtvarná výchova</w:t>
            </w:r>
          </w:p>
        </w:tc>
        <w:tc>
          <w:tcPr>
            <w:tcW w:w="0" w:type="auto"/>
            <w:tcBorders>
              <w:top w:val="single" w:sz="4"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06620889" w14:textId="77777777" w:rsidR="003B43C4" w:rsidRDefault="003B43C4">
            <w:pPr>
              <w:pStyle w:val="Normlnweb"/>
              <w:spacing w:before="0" w:beforeAutospacing="0" w:after="0" w:afterAutospacing="0"/>
              <w:jc w:val="center"/>
            </w:pPr>
            <w:r>
              <w:rPr>
                <w:color w:val="000000"/>
              </w:rPr>
              <w:t>1</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79EE1EE5" w14:textId="77777777" w:rsidR="003B43C4" w:rsidRDefault="003B43C4">
            <w:pPr>
              <w:pStyle w:val="Normlnweb"/>
              <w:spacing w:before="0" w:beforeAutospacing="0" w:after="0" w:afterAutospacing="0"/>
              <w:jc w:val="center"/>
            </w:pPr>
            <w:r>
              <w:rPr>
                <w:color w:val="000000"/>
              </w:rPr>
              <w:t>1</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3F24410F" w14:textId="77777777" w:rsidR="003B43C4" w:rsidRDefault="003B43C4">
            <w:pPr>
              <w:pStyle w:val="Normlnweb"/>
              <w:spacing w:before="0" w:beforeAutospacing="0" w:after="0" w:afterAutospacing="0"/>
              <w:jc w:val="center"/>
            </w:pPr>
            <w:r>
              <w:rPr>
                <w:color w:val="000000"/>
              </w:rPr>
              <w:t>2</w:t>
            </w:r>
          </w:p>
        </w:tc>
        <w:tc>
          <w:tcPr>
            <w:tcW w:w="0" w:type="auto"/>
            <w:tcBorders>
              <w:top w:val="single" w:sz="4"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6CE0BEAE" w14:textId="77777777" w:rsidR="003B43C4" w:rsidRDefault="003B43C4">
            <w:pPr>
              <w:pStyle w:val="Normlnweb"/>
              <w:spacing w:before="0" w:beforeAutospacing="0" w:after="0" w:afterAutospacing="0"/>
              <w:jc w:val="center"/>
            </w:pPr>
            <w:r>
              <w:rPr>
                <w:color w:val="000000"/>
              </w:rPr>
              <w:t>2</w:t>
            </w:r>
          </w:p>
        </w:tc>
        <w:tc>
          <w:tcPr>
            <w:tcW w:w="0" w:type="auto"/>
            <w:vMerge/>
            <w:tcBorders>
              <w:top w:val="single" w:sz="12" w:space="0" w:color="000000"/>
              <w:left w:val="single" w:sz="24" w:space="0" w:color="000000"/>
              <w:bottom w:val="single" w:sz="12" w:space="0" w:color="000000"/>
              <w:right w:val="single" w:sz="4" w:space="0" w:color="000000"/>
            </w:tcBorders>
            <w:vAlign w:val="center"/>
            <w:hideMark/>
          </w:tcPr>
          <w:p w14:paraId="04FFF813" w14:textId="77777777" w:rsidR="003B43C4" w:rsidRDefault="003B43C4"/>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ADCA2E1" w14:textId="77777777" w:rsidR="003B43C4" w:rsidRDefault="003B43C4"/>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2D617180" w14:textId="77777777" w:rsidR="003B43C4" w:rsidRDefault="003B43C4">
            <w:pPr>
              <w:pStyle w:val="Normlnweb"/>
              <w:spacing w:before="0" w:beforeAutospacing="0" w:after="0" w:afterAutospacing="0"/>
              <w:jc w:val="center"/>
            </w:pPr>
            <w:r>
              <w:rPr>
                <w:color w:val="000000"/>
              </w:rPr>
              <w:t>6</w:t>
            </w:r>
          </w:p>
        </w:tc>
      </w:tr>
      <w:tr w:rsidR="003B43C4" w14:paraId="6304D411" w14:textId="77777777" w:rsidTr="003B43C4">
        <w:trPr>
          <w:trHeight w:val="185"/>
        </w:trPr>
        <w:tc>
          <w:tcPr>
            <w:tcW w:w="0" w:type="auto"/>
            <w:vMerge w:val="restart"/>
            <w:tcBorders>
              <w:top w:val="single" w:sz="12" w:space="0" w:color="000000"/>
              <w:left w:val="single" w:sz="4" w:space="0" w:color="000000"/>
              <w:bottom w:val="single" w:sz="12" w:space="0" w:color="000000"/>
              <w:right w:val="single" w:sz="18" w:space="0" w:color="000000"/>
            </w:tcBorders>
            <w:tcMar>
              <w:top w:w="0" w:type="dxa"/>
              <w:left w:w="115" w:type="dxa"/>
              <w:bottom w:w="0" w:type="dxa"/>
              <w:right w:w="115" w:type="dxa"/>
            </w:tcMar>
            <w:vAlign w:val="center"/>
            <w:hideMark/>
          </w:tcPr>
          <w:p w14:paraId="12EAB52F" w14:textId="77777777" w:rsidR="003B43C4" w:rsidRDefault="003B43C4">
            <w:pPr>
              <w:pStyle w:val="Normlnweb"/>
              <w:spacing w:before="0" w:beforeAutospacing="0" w:after="0" w:afterAutospacing="0"/>
              <w:jc w:val="center"/>
            </w:pPr>
            <w:r>
              <w:rPr>
                <w:b/>
                <w:bCs/>
                <w:color w:val="000000"/>
              </w:rPr>
              <w:t>Člověk a zdraví</w:t>
            </w:r>
          </w:p>
        </w:tc>
        <w:tc>
          <w:tcPr>
            <w:tcW w:w="0" w:type="auto"/>
            <w:tcBorders>
              <w:top w:val="single" w:sz="12" w:space="0" w:color="000000"/>
              <w:left w:val="single" w:sz="18" w:space="0" w:color="000000"/>
              <w:bottom w:val="single" w:sz="4" w:space="0" w:color="000000"/>
              <w:right w:val="single" w:sz="24" w:space="0" w:color="000000"/>
            </w:tcBorders>
            <w:tcMar>
              <w:top w:w="0" w:type="dxa"/>
              <w:left w:w="115" w:type="dxa"/>
              <w:bottom w:w="0" w:type="dxa"/>
              <w:right w:w="115" w:type="dxa"/>
            </w:tcMar>
            <w:vAlign w:val="center"/>
            <w:hideMark/>
          </w:tcPr>
          <w:p w14:paraId="5135894A" w14:textId="77777777" w:rsidR="003B43C4" w:rsidRDefault="003B43C4">
            <w:pPr>
              <w:pStyle w:val="Normlnweb"/>
              <w:spacing w:before="0" w:beforeAutospacing="0" w:after="0" w:afterAutospacing="0"/>
              <w:jc w:val="center"/>
            </w:pPr>
            <w:r>
              <w:rPr>
                <w:b/>
                <w:bCs/>
                <w:color w:val="000000"/>
              </w:rPr>
              <w:t>Výchova ke zdraví</w:t>
            </w:r>
          </w:p>
        </w:tc>
        <w:tc>
          <w:tcPr>
            <w:tcW w:w="0" w:type="auto"/>
            <w:tcBorders>
              <w:top w:val="single" w:sz="12"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DE0C516" w14:textId="77777777" w:rsidR="003B43C4" w:rsidRDefault="003B43C4">
            <w:pPr>
              <w:pStyle w:val="Normlnweb"/>
              <w:spacing w:before="0" w:beforeAutospacing="0" w:after="0" w:afterAutospacing="0"/>
              <w:jc w:val="center"/>
            </w:pPr>
            <w:r>
              <w:rPr>
                <w:color w:val="000000"/>
              </w:rPr>
              <w:t>0</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F5915F" w14:textId="77777777" w:rsidR="003B43C4" w:rsidRDefault="003B43C4">
            <w:pPr>
              <w:pStyle w:val="Normlnweb"/>
              <w:spacing w:before="0" w:beforeAutospacing="0" w:after="0" w:afterAutospacing="0"/>
              <w:jc w:val="center"/>
            </w:pPr>
            <w:r>
              <w:rPr>
                <w:color w:val="000000"/>
              </w:rPr>
              <w:t>0</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D69BB7" w14:textId="77777777" w:rsidR="003B43C4" w:rsidRDefault="003B43C4">
            <w:pPr>
              <w:pStyle w:val="Normlnweb"/>
              <w:spacing w:before="0" w:beforeAutospacing="0" w:after="0" w:afterAutospacing="0"/>
              <w:jc w:val="center"/>
            </w:pPr>
            <w:r>
              <w:rPr>
                <w:color w:val="000000"/>
              </w:rPr>
              <w:t>0</w:t>
            </w:r>
          </w:p>
        </w:tc>
        <w:tc>
          <w:tcPr>
            <w:tcW w:w="0" w:type="auto"/>
            <w:tcBorders>
              <w:top w:val="single" w:sz="12"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412089C8" w14:textId="77777777" w:rsidR="003B43C4" w:rsidRDefault="003B43C4">
            <w:pPr>
              <w:pStyle w:val="Normlnweb"/>
              <w:spacing w:before="0" w:beforeAutospacing="0" w:after="0" w:afterAutospacing="0"/>
              <w:jc w:val="center"/>
            </w:pPr>
            <w:r>
              <w:rPr>
                <w:color w:val="000000"/>
              </w:rPr>
              <w:t>1</w:t>
            </w:r>
          </w:p>
        </w:tc>
        <w:tc>
          <w:tcPr>
            <w:tcW w:w="0" w:type="auto"/>
            <w:vMerge w:val="restart"/>
            <w:tcBorders>
              <w:top w:val="single" w:sz="12"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1852A762" w14:textId="77777777" w:rsidR="003B43C4" w:rsidRDefault="003B43C4">
            <w:pPr>
              <w:pStyle w:val="Normlnweb"/>
              <w:spacing w:before="0" w:beforeAutospacing="0" w:after="0" w:afterAutospacing="0"/>
              <w:jc w:val="center"/>
            </w:pPr>
            <w:r>
              <w:rPr>
                <w:color w:val="000000"/>
              </w:rPr>
              <w:t>10</w:t>
            </w:r>
          </w:p>
        </w:tc>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35EC1964" w14:textId="77777777" w:rsidR="003B43C4" w:rsidRDefault="003B43C4">
            <w:pPr>
              <w:pStyle w:val="Normlnweb"/>
              <w:spacing w:before="0" w:beforeAutospacing="0" w:after="0" w:afterAutospacing="0"/>
              <w:jc w:val="center"/>
            </w:pPr>
            <w:r>
              <w:rPr>
                <w:color w:val="000000"/>
              </w:rPr>
              <w:t>5</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96F369" w14:textId="77777777" w:rsidR="003B43C4" w:rsidRDefault="003B43C4">
            <w:pPr>
              <w:pStyle w:val="Normlnweb"/>
              <w:spacing w:before="0" w:beforeAutospacing="0" w:after="0" w:afterAutospacing="0"/>
              <w:jc w:val="center"/>
            </w:pPr>
            <w:r>
              <w:rPr>
                <w:color w:val="000000"/>
              </w:rPr>
              <w:t>1</w:t>
            </w:r>
          </w:p>
        </w:tc>
      </w:tr>
      <w:tr w:rsidR="003B43C4" w14:paraId="3826C277" w14:textId="77777777" w:rsidTr="003B43C4">
        <w:trPr>
          <w:trHeight w:val="185"/>
        </w:trPr>
        <w:tc>
          <w:tcPr>
            <w:tcW w:w="0" w:type="auto"/>
            <w:vMerge/>
            <w:tcBorders>
              <w:top w:val="single" w:sz="12" w:space="0" w:color="000000"/>
              <w:left w:val="single" w:sz="4" w:space="0" w:color="000000"/>
              <w:bottom w:val="single" w:sz="12" w:space="0" w:color="000000"/>
              <w:right w:val="single" w:sz="18" w:space="0" w:color="000000"/>
            </w:tcBorders>
            <w:vAlign w:val="center"/>
            <w:hideMark/>
          </w:tcPr>
          <w:p w14:paraId="4B48709C" w14:textId="77777777" w:rsidR="003B43C4" w:rsidRDefault="003B43C4"/>
        </w:tc>
        <w:tc>
          <w:tcPr>
            <w:tcW w:w="0" w:type="auto"/>
            <w:tcBorders>
              <w:top w:val="single" w:sz="4" w:space="0" w:color="000000"/>
              <w:left w:val="single" w:sz="18" w:space="0" w:color="000000"/>
              <w:bottom w:val="single" w:sz="4" w:space="0" w:color="000000"/>
              <w:right w:val="single" w:sz="24" w:space="0" w:color="000000"/>
            </w:tcBorders>
            <w:tcMar>
              <w:top w:w="0" w:type="dxa"/>
              <w:left w:w="115" w:type="dxa"/>
              <w:bottom w:w="0" w:type="dxa"/>
              <w:right w:w="115" w:type="dxa"/>
            </w:tcMar>
            <w:vAlign w:val="center"/>
            <w:hideMark/>
          </w:tcPr>
          <w:p w14:paraId="3514E1BF" w14:textId="77777777" w:rsidR="003B43C4" w:rsidRDefault="003B43C4">
            <w:pPr>
              <w:pStyle w:val="Normlnweb"/>
              <w:spacing w:before="0" w:beforeAutospacing="0" w:after="0" w:afterAutospacing="0"/>
              <w:jc w:val="center"/>
            </w:pPr>
            <w:r>
              <w:rPr>
                <w:b/>
                <w:bCs/>
                <w:color w:val="000000"/>
              </w:rPr>
              <w:t>Tělesná výchova</w:t>
            </w:r>
          </w:p>
        </w:tc>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D252464" w14:textId="77777777" w:rsidR="003B43C4" w:rsidRDefault="003B43C4">
            <w:pPr>
              <w:pStyle w:val="Normlnweb"/>
              <w:spacing w:before="0" w:beforeAutospacing="0" w:after="0" w:afterAutospacing="0"/>
              <w:jc w:val="center"/>
            </w:pPr>
            <w:r>
              <w:rPr>
                <w:color w:val="00000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F1FF86" w14:textId="77777777" w:rsidR="003B43C4" w:rsidRDefault="003B43C4">
            <w:pPr>
              <w:pStyle w:val="Normlnweb"/>
              <w:spacing w:before="0" w:beforeAutospacing="0" w:after="0" w:afterAutospacing="0"/>
              <w:jc w:val="center"/>
            </w:pPr>
            <w:r>
              <w:rPr>
                <w:color w:val="00000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E48070" w14:textId="77777777" w:rsidR="003B43C4" w:rsidRDefault="003B43C4">
            <w:pPr>
              <w:pStyle w:val="Normlnweb"/>
              <w:spacing w:before="0" w:beforeAutospacing="0" w:after="0" w:afterAutospacing="0"/>
              <w:jc w:val="center"/>
            </w:pPr>
            <w:r>
              <w:rPr>
                <w:color w:val="000000"/>
              </w:rPr>
              <w:t>2+1</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33200A7A" w14:textId="77777777" w:rsidR="003B43C4" w:rsidRDefault="003B43C4">
            <w:pPr>
              <w:pStyle w:val="Normlnweb"/>
              <w:spacing w:before="0" w:beforeAutospacing="0" w:after="0" w:afterAutospacing="0"/>
              <w:jc w:val="center"/>
            </w:pPr>
            <w:r>
              <w:rPr>
                <w:color w:val="000000"/>
              </w:rPr>
              <w:t>2+1</w:t>
            </w:r>
          </w:p>
        </w:tc>
        <w:tc>
          <w:tcPr>
            <w:tcW w:w="0" w:type="auto"/>
            <w:vMerge/>
            <w:tcBorders>
              <w:top w:val="single" w:sz="12" w:space="0" w:color="000000"/>
              <w:left w:val="single" w:sz="24" w:space="0" w:color="000000"/>
              <w:bottom w:val="single" w:sz="12" w:space="0" w:color="000000"/>
              <w:right w:val="single" w:sz="4" w:space="0" w:color="000000"/>
            </w:tcBorders>
            <w:vAlign w:val="center"/>
            <w:hideMark/>
          </w:tcPr>
          <w:p w14:paraId="6F3EB03A" w14:textId="77777777" w:rsidR="003B43C4" w:rsidRDefault="003B43C4"/>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52FB8CF7" w14:textId="77777777" w:rsidR="003B43C4" w:rsidRDefault="003B43C4"/>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5BCF27" w14:textId="77777777" w:rsidR="003B43C4" w:rsidRDefault="003B43C4">
            <w:pPr>
              <w:pStyle w:val="Normlnweb"/>
              <w:spacing w:before="0" w:beforeAutospacing="0" w:after="0" w:afterAutospacing="0"/>
              <w:jc w:val="center"/>
            </w:pPr>
            <w:r>
              <w:rPr>
                <w:color w:val="000000"/>
              </w:rPr>
              <w:t>12</w:t>
            </w:r>
          </w:p>
        </w:tc>
      </w:tr>
      <w:tr w:rsidR="003B43C4" w14:paraId="280745B8" w14:textId="77777777" w:rsidTr="003B43C4">
        <w:trPr>
          <w:trHeight w:val="185"/>
        </w:trPr>
        <w:tc>
          <w:tcPr>
            <w:tcW w:w="0" w:type="auto"/>
            <w:vMerge/>
            <w:tcBorders>
              <w:top w:val="single" w:sz="12" w:space="0" w:color="000000"/>
              <w:left w:val="single" w:sz="4" w:space="0" w:color="000000"/>
              <w:bottom w:val="single" w:sz="12" w:space="0" w:color="000000"/>
              <w:right w:val="single" w:sz="18" w:space="0" w:color="000000"/>
            </w:tcBorders>
            <w:vAlign w:val="center"/>
            <w:hideMark/>
          </w:tcPr>
          <w:p w14:paraId="41FF2B05" w14:textId="77777777" w:rsidR="003B43C4" w:rsidRDefault="003B43C4"/>
        </w:tc>
        <w:tc>
          <w:tcPr>
            <w:tcW w:w="0" w:type="auto"/>
            <w:tcBorders>
              <w:top w:val="single" w:sz="4" w:space="0" w:color="000000"/>
              <w:left w:val="single" w:sz="18" w:space="0" w:color="000000"/>
              <w:bottom w:val="single" w:sz="12" w:space="0" w:color="000000"/>
              <w:right w:val="single" w:sz="24" w:space="0" w:color="000000"/>
            </w:tcBorders>
            <w:tcMar>
              <w:top w:w="0" w:type="dxa"/>
              <w:left w:w="115" w:type="dxa"/>
              <w:bottom w:w="0" w:type="dxa"/>
              <w:right w:w="115" w:type="dxa"/>
            </w:tcMar>
            <w:vAlign w:val="center"/>
            <w:hideMark/>
          </w:tcPr>
          <w:p w14:paraId="752225D8" w14:textId="77777777" w:rsidR="003B43C4" w:rsidRDefault="003B43C4">
            <w:pPr>
              <w:pStyle w:val="Normlnweb"/>
              <w:spacing w:before="0" w:beforeAutospacing="0" w:after="0" w:afterAutospacing="0"/>
              <w:jc w:val="center"/>
            </w:pPr>
            <w:r>
              <w:rPr>
                <w:b/>
                <w:bCs/>
                <w:color w:val="000000"/>
              </w:rPr>
              <w:t>Plavání</w:t>
            </w:r>
          </w:p>
        </w:tc>
        <w:tc>
          <w:tcPr>
            <w:tcW w:w="0" w:type="auto"/>
            <w:tcBorders>
              <w:top w:val="single" w:sz="4"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3A12D72A" w14:textId="77777777" w:rsidR="003B43C4" w:rsidRDefault="003B43C4">
            <w:pPr>
              <w:pStyle w:val="Normlnweb"/>
              <w:spacing w:before="0" w:beforeAutospacing="0" w:after="0" w:afterAutospacing="0"/>
              <w:jc w:val="center"/>
            </w:pPr>
            <w:r>
              <w:rPr>
                <w:color w:val="000000"/>
              </w:rPr>
              <w:t>1</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7FD53E4C" w14:textId="77777777" w:rsidR="003B43C4" w:rsidRDefault="003B43C4">
            <w:pPr>
              <w:pStyle w:val="Normlnweb"/>
              <w:spacing w:before="0" w:beforeAutospacing="0" w:after="0" w:afterAutospacing="0"/>
              <w:jc w:val="center"/>
            </w:pPr>
            <w:r>
              <w:rPr>
                <w:color w:val="000000"/>
              </w:rPr>
              <w:t>0+1</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32C3D3DC" w14:textId="77777777" w:rsidR="003B43C4" w:rsidRDefault="003B43C4">
            <w:pPr>
              <w:pStyle w:val="Normlnweb"/>
              <w:spacing w:before="0" w:beforeAutospacing="0" w:after="0" w:afterAutospacing="0"/>
              <w:jc w:val="center"/>
            </w:pPr>
            <w:r>
              <w:rPr>
                <w:color w:val="000000"/>
              </w:rPr>
              <w:t>0</w:t>
            </w:r>
          </w:p>
        </w:tc>
        <w:tc>
          <w:tcPr>
            <w:tcW w:w="0" w:type="auto"/>
            <w:tcBorders>
              <w:top w:val="single" w:sz="4"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1DA36847" w14:textId="77777777" w:rsidR="003B43C4" w:rsidRDefault="003B43C4">
            <w:pPr>
              <w:pStyle w:val="Normlnweb"/>
              <w:spacing w:before="0" w:beforeAutospacing="0" w:after="0" w:afterAutospacing="0"/>
              <w:jc w:val="center"/>
            </w:pPr>
            <w:r>
              <w:rPr>
                <w:color w:val="000000"/>
              </w:rPr>
              <w:t>0</w:t>
            </w:r>
          </w:p>
        </w:tc>
        <w:tc>
          <w:tcPr>
            <w:tcW w:w="0" w:type="auto"/>
            <w:vMerge/>
            <w:tcBorders>
              <w:top w:val="single" w:sz="12" w:space="0" w:color="000000"/>
              <w:left w:val="single" w:sz="24" w:space="0" w:color="000000"/>
              <w:bottom w:val="single" w:sz="12" w:space="0" w:color="000000"/>
              <w:right w:val="single" w:sz="4" w:space="0" w:color="000000"/>
            </w:tcBorders>
            <w:vAlign w:val="center"/>
            <w:hideMark/>
          </w:tcPr>
          <w:p w14:paraId="20E43EF7" w14:textId="77777777" w:rsidR="003B43C4" w:rsidRDefault="003B43C4"/>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F505508" w14:textId="77777777" w:rsidR="003B43C4" w:rsidRDefault="003B43C4"/>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77DB02CC" w14:textId="77777777" w:rsidR="003B43C4" w:rsidRDefault="003B43C4">
            <w:pPr>
              <w:pStyle w:val="Normlnweb"/>
              <w:spacing w:before="0" w:beforeAutospacing="0" w:after="0" w:afterAutospacing="0"/>
              <w:jc w:val="center"/>
            </w:pPr>
            <w:r>
              <w:rPr>
                <w:color w:val="000000"/>
              </w:rPr>
              <w:t>2</w:t>
            </w:r>
          </w:p>
        </w:tc>
      </w:tr>
      <w:tr w:rsidR="003B43C4" w14:paraId="5EC6BB95" w14:textId="77777777" w:rsidTr="003B43C4">
        <w:tc>
          <w:tcPr>
            <w:tcW w:w="0" w:type="auto"/>
            <w:tcBorders>
              <w:top w:val="single" w:sz="12" w:space="0" w:color="000000"/>
              <w:left w:val="single" w:sz="4" w:space="0" w:color="000000"/>
              <w:bottom w:val="single" w:sz="12" w:space="0" w:color="000000"/>
              <w:right w:val="single" w:sz="18" w:space="0" w:color="000000"/>
            </w:tcBorders>
            <w:tcMar>
              <w:top w:w="0" w:type="dxa"/>
              <w:left w:w="115" w:type="dxa"/>
              <w:bottom w:w="0" w:type="dxa"/>
              <w:right w:w="115" w:type="dxa"/>
            </w:tcMar>
            <w:vAlign w:val="center"/>
            <w:hideMark/>
          </w:tcPr>
          <w:p w14:paraId="3A0A7631" w14:textId="77777777" w:rsidR="003B43C4" w:rsidRDefault="003B43C4">
            <w:pPr>
              <w:pStyle w:val="Normlnweb"/>
              <w:spacing w:before="0" w:beforeAutospacing="0" w:after="0" w:afterAutospacing="0"/>
              <w:jc w:val="center"/>
            </w:pPr>
            <w:r>
              <w:rPr>
                <w:b/>
                <w:bCs/>
                <w:color w:val="000000"/>
              </w:rPr>
              <w:t>Člověk a svět práce</w:t>
            </w:r>
          </w:p>
        </w:tc>
        <w:tc>
          <w:tcPr>
            <w:tcW w:w="0" w:type="auto"/>
            <w:tcBorders>
              <w:top w:val="single" w:sz="12" w:space="0" w:color="000000"/>
              <w:left w:val="single" w:sz="18" w:space="0" w:color="000000"/>
              <w:bottom w:val="single" w:sz="12" w:space="0" w:color="000000"/>
              <w:right w:val="single" w:sz="24" w:space="0" w:color="000000"/>
            </w:tcBorders>
            <w:tcMar>
              <w:top w:w="0" w:type="dxa"/>
              <w:left w:w="115" w:type="dxa"/>
              <w:bottom w:w="0" w:type="dxa"/>
              <w:right w:w="115" w:type="dxa"/>
            </w:tcMar>
            <w:vAlign w:val="center"/>
            <w:hideMark/>
          </w:tcPr>
          <w:p w14:paraId="3E65012E" w14:textId="77777777" w:rsidR="003B43C4" w:rsidRDefault="003B43C4">
            <w:pPr>
              <w:pStyle w:val="Normlnweb"/>
              <w:spacing w:before="0" w:beforeAutospacing="0" w:after="0" w:afterAutospacing="0"/>
              <w:jc w:val="center"/>
            </w:pPr>
            <w:r>
              <w:rPr>
                <w:b/>
                <w:bCs/>
                <w:color w:val="000000"/>
              </w:rPr>
              <w:t>Pracovní činnosti</w:t>
            </w:r>
          </w:p>
        </w:tc>
        <w:tc>
          <w:tcPr>
            <w:tcW w:w="0" w:type="auto"/>
            <w:tcBorders>
              <w:top w:val="single" w:sz="12"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43EB1136" w14:textId="77777777" w:rsidR="003B43C4" w:rsidRDefault="003B43C4">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2C0013BE" w14:textId="77777777" w:rsidR="003B43C4" w:rsidRDefault="003B43C4">
            <w:pPr>
              <w:pStyle w:val="Normlnweb"/>
              <w:spacing w:before="0" w:beforeAutospacing="0" w:after="0" w:afterAutospacing="0"/>
              <w:jc w:val="center"/>
            </w:pPr>
            <w:r>
              <w:rPr>
                <w:color w:val="000000"/>
              </w:rPr>
              <w:t>1</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1A0232AC" w14:textId="77777777" w:rsidR="003B43C4" w:rsidRDefault="003B43C4">
            <w:pPr>
              <w:pStyle w:val="Normlnweb"/>
              <w:spacing w:before="0" w:beforeAutospacing="0" w:after="0" w:afterAutospacing="0"/>
              <w:jc w:val="center"/>
            </w:pPr>
            <w:r>
              <w:rPr>
                <w:color w:val="000000"/>
              </w:rPr>
              <w:t>0</w:t>
            </w:r>
          </w:p>
        </w:tc>
        <w:tc>
          <w:tcPr>
            <w:tcW w:w="0" w:type="auto"/>
            <w:tcBorders>
              <w:top w:val="single" w:sz="12"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615EB15F" w14:textId="77777777" w:rsidR="003B43C4" w:rsidRDefault="003B43C4">
            <w:pPr>
              <w:pStyle w:val="Normlnweb"/>
              <w:spacing w:before="0" w:beforeAutospacing="0" w:after="0" w:afterAutospacing="0"/>
              <w:jc w:val="center"/>
            </w:pPr>
            <w:r>
              <w:rPr>
                <w:color w:val="000000"/>
              </w:rPr>
              <w:t>1</w:t>
            </w:r>
          </w:p>
        </w:tc>
        <w:tc>
          <w:tcPr>
            <w:tcW w:w="0" w:type="auto"/>
            <w:tcBorders>
              <w:top w:val="single" w:sz="12"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08C76EE5" w14:textId="77777777" w:rsidR="003B43C4" w:rsidRDefault="003B43C4">
            <w:pPr>
              <w:pStyle w:val="Normlnweb"/>
              <w:spacing w:before="0" w:beforeAutospacing="0" w:after="0" w:afterAutospacing="0"/>
              <w:jc w:val="center"/>
            </w:pPr>
            <w:r>
              <w:rPr>
                <w:color w:val="000000"/>
              </w:rPr>
              <w:t>3</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65F5F173" w14:textId="77777777" w:rsidR="003B43C4" w:rsidRDefault="003B43C4">
            <w:pPr>
              <w:pStyle w:val="Normlnweb"/>
              <w:spacing w:before="0" w:beforeAutospacing="0" w:after="0" w:afterAutospacing="0"/>
              <w:jc w:val="center"/>
            </w:pPr>
            <w:r>
              <w:rPr>
                <w:color w:val="000000"/>
              </w:rPr>
              <w:t>0</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273CB3B4" w14:textId="77777777" w:rsidR="003B43C4" w:rsidRDefault="003B43C4">
            <w:pPr>
              <w:pStyle w:val="Normlnweb"/>
              <w:spacing w:before="0" w:beforeAutospacing="0" w:after="0" w:afterAutospacing="0"/>
              <w:jc w:val="center"/>
            </w:pPr>
            <w:r>
              <w:rPr>
                <w:color w:val="000000"/>
              </w:rPr>
              <w:t>3</w:t>
            </w:r>
          </w:p>
        </w:tc>
      </w:tr>
      <w:tr w:rsidR="003B43C4" w14:paraId="6C693D0A" w14:textId="77777777" w:rsidTr="003B43C4">
        <w:tc>
          <w:tcPr>
            <w:tcW w:w="0" w:type="auto"/>
            <w:gridSpan w:val="2"/>
            <w:tcBorders>
              <w:top w:val="single" w:sz="12"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09173001" w14:textId="77777777" w:rsidR="003B43C4" w:rsidRDefault="003B43C4">
            <w:pPr>
              <w:pStyle w:val="Normlnweb"/>
              <w:spacing w:before="0" w:beforeAutospacing="0" w:after="0" w:afterAutospacing="0"/>
              <w:jc w:val="center"/>
            </w:pPr>
            <w:r>
              <w:rPr>
                <w:b/>
                <w:bCs/>
                <w:color w:val="000000"/>
              </w:rPr>
              <w:t>Volitelné předměty</w:t>
            </w:r>
          </w:p>
        </w:tc>
        <w:tc>
          <w:tcPr>
            <w:tcW w:w="0" w:type="auto"/>
            <w:tcBorders>
              <w:top w:val="single" w:sz="12"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599946EA" w14:textId="77777777" w:rsidR="003B43C4" w:rsidRDefault="003B43C4">
            <w:pPr>
              <w:pStyle w:val="Normlnweb"/>
              <w:spacing w:before="0" w:beforeAutospacing="0" w:after="0" w:afterAutospacing="0"/>
              <w:jc w:val="center"/>
            </w:pPr>
            <w:r>
              <w:rPr>
                <w:color w:val="000000"/>
              </w:rPr>
              <w:t>0</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684273D2" w14:textId="77777777" w:rsidR="003B43C4" w:rsidRDefault="003B43C4">
            <w:pPr>
              <w:pStyle w:val="Normlnweb"/>
              <w:spacing w:before="0" w:beforeAutospacing="0" w:after="0" w:afterAutospacing="0"/>
              <w:jc w:val="center"/>
            </w:pPr>
            <w:r>
              <w:rPr>
                <w:color w:val="000000"/>
              </w:rPr>
              <w:t>0</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58621FF2" w14:textId="77777777" w:rsidR="003B43C4" w:rsidRDefault="003B43C4">
            <w:pPr>
              <w:pStyle w:val="Normlnweb"/>
              <w:spacing w:before="0" w:beforeAutospacing="0" w:after="0" w:afterAutospacing="0"/>
              <w:jc w:val="center"/>
            </w:pPr>
            <w:r>
              <w:rPr>
                <w:color w:val="000000"/>
              </w:rPr>
              <w:t>0+1</w:t>
            </w:r>
          </w:p>
        </w:tc>
        <w:tc>
          <w:tcPr>
            <w:tcW w:w="0" w:type="auto"/>
            <w:tcBorders>
              <w:top w:val="single" w:sz="12"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47706CE4" w14:textId="77777777" w:rsidR="003B43C4" w:rsidRDefault="003B43C4">
            <w:pPr>
              <w:pStyle w:val="Normlnweb"/>
              <w:spacing w:before="0" w:beforeAutospacing="0" w:after="0" w:afterAutospacing="0"/>
              <w:jc w:val="center"/>
            </w:pPr>
            <w:r>
              <w:rPr>
                <w:color w:val="000000"/>
              </w:rPr>
              <w:t>0+1</w:t>
            </w:r>
          </w:p>
        </w:tc>
        <w:tc>
          <w:tcPr>
            <w:tcW w:w="0" w:type="auto"/>
            <w:tcBorders>
              <w:top w:val="single" w:sz="12" w:space="0" w:color="000000"/>
              <w:left w:val="single" w:sz="24" w:space="0" w:color="000000"/>
              <w:bottom w:val="single" w:sz="12" w:space="0" w:color="000000"/>
              <w:right w:val="single" w:sz="4" w:space="0" w:color="000000"/>
            </w:tcBorders>
            <w:shd w:val="clear" w:color="auto" w:fill="FFFFFF"/>
            <w:tcMar>
              <w:top w:w="0" w:type="dxa"/>
              <w:left w:w="115" w:type="dxa"/>
              <w:bottom w:w="0" w:type="dxa"/>
              <w:right w:w="115" w:type="dxa"/>
            </w:tcMar>
            <w:vAlign w:val="center"/>
            <w:hideMark/>
          </w:tcPr>
          <w:p w14:paraId="3F0E48D6" w14:textId="77777777" w:rsidR="003B43C4" w:rsidRDefault="003B43C4">
            <w:pPr>
              <w:pStyle w:val="Normlnweb"/>
              <w:spacing w:before="0" w:beforeAutospacing="0" w:after="0" w:afterAutospacing="0"/>
              <w:jc w:val="center"/>
            </w:pPr>
            <w:r>
              <w:rPr>
                <w:color w:val="000000"/>
              </w:rPr>
              <w:t>0</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220D03B3" w14:textId="77777777" w:rsidR="003B43C4" w:rsidRDefault="003B43C4">
            <w:pPr>
              <w:pStyle w:val="Normlnweb"/>
              <w:spacing w:before="0" w:beforeAutospacing="0" w:after="0" w:afterAutospacing="0"/>
              <w:jc w:val="center"/>
            </w:pPr>
            <w:r>
              <w:rPr>
                <w:color w:val="000000"/>
              </w:rPr>
              <w:t>2</w:t>
            </w:r>
          </w:p>
        </w:tc>
        <w:tc>
          <w:tcPr>
            <w:tcW w:w="0" w:type="auto"/>
            <w:tcBorders>
              <w:top w:val="single" w:sz="12" w:space="0" w:color="000000"/>
              <w:left w:val="single" w:sz="4" w:space="0" w:color="000000"/>
              <w:bottom w:val="single" w:sz="12" w:space="0" w:color="000000"/>
              <w:right w:val="single" w:sz="4" w:space="0" w:color="000000"/>
            </w:tcBorders>
            <w:shd w:val="clear" w:color="auto" w:fill="FFFFFF"/>
            <w:tcMar>
              <w:top w:w="0" w:type="dxa"/>
              <w:left w:w="115" w:type="dxa"/>
              <w:bottom w:w="0" w:type="dxa"/>
              <w:right w:w="115" w:type="dxa"/>
            </w:tcMar>
            <w:hideMark/>
          </w:tcPr>
          <w:p w14:paraId="6853A837" w14:textId="77777777" w:rsidR="003B43C4" w:rsidRDefault="003B43C4">
            <w:pPr>
              <w:pStyle w:val="Normlnweb"/>
              <w:spacing w:before="0" w:beforeAutospacing="0" w:after="0" w:afterAutospacing="0"/>
              <w:jc w:val="center"/>
            </w:pPr>
            <w:r>
              <w:rPr>
                <w:color w:val="000000"/>
              </w:rPr>
              <w:t>2</w:t>
            </w:r>
          </w:p>
        </w:tc>
      </w:tr>
      <w:tr w:rsidR="003B43C4" w14:paraId="57DF465D" w14:textId="77777777" w:rsidTr="003B43C4">
        <w:tc>
          <w:tcPr>
            <w:tcW w:w="0" w:type="auto"/>
            <w:gridSpan w:val="2"/>
            <w:tcBorders>
              <w:top w:val="single" w:sz="12"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1C579A87" w14:textId="77777777" w:rsidR="003B43C4" w:rsidRDefault="003B43C4">
            <w:pPr>
              <w:pStyle w:val="Normlnweb"/>
              <w:spacing w:before="0" w:beforeAutospacing="0" w:after="0" w:afterAutospacing="0"/>
              <w:jc w:val="center"/>
            </w:pPr>
            <w:r>
              <w:rPr>
                <w:b/>
                <w:bCs/>
                <w:color w:val="000000"/>
              </w:rPr>
              <w:t>Bez disponibilní časová dotace</w:t>
            </w:r>
          </w:p>
          <w:p w14:paraId="67CFE41D" w14:textId="77777777" w:rsidR="003B43C4" w:rsidRDefault="003B43C4"/>
        </w:tc>
        <w:tc>
          <w:tcPr>
            <w:tcW w:w="0" w:type="auto"/>
            <w:tcBorders>
              <w:top w:val="single" w:sz="12"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2D6F19C8" w14:textId="77777777" w:rsidR="003B43C4" w:rsidRDefault="003B43C4">
            <w:pPr>
              <w:pStyle w:val="Normlnweb"/>
              <w:spacing w:before="0" w:beforeAutospacing="0" w:after="0" w:afterAutospacing="0"/>
              <w:jc w:val="center"/>
            </w:pPr>
            <w:r>
              <w:rPr>
                <w:color w:val="000000"/>
              </w:rPr>
              <w:t>25</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1A3CE10E" w14:textId="77777777" w:rsidR="003B43C4" w:rsidRDefault="003B43C4">
            <w:pPr>
              <w:pStyle w:val="Normlnweb"/>
              <w:spacing w:before="0" w:beforeAutospacing="0" w:after="0" w:afterAutospacing="0"/>
              <w:jc w:val="center"/>
            </w:pPr>
            <w:r>
              <w:rPr>
                <w:color w:val="000000"/>
              </w:rPr>
              <w:t>26</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2C928FEF" w14:textId="77777777" w:rsidR="003B43C4" w:rsidRDefault="003B43C4">
            <w:pPr>
              <w:pStyle w:val="Normlnweb"/>
              <w:spacing w:before="0" w:beforeAutospacing="0" w:after="0" w:afterAutospacing="0"/>
              <w:jc w:val="center"/>
            </w:pPr>
            <w:r>
              <w:rPr>
                <w:color w:val="000000"/>
              </w:rPr>
              <w:t>28</w:t>
            </w:r>
          </w:p>
        </w:tc>
        <w:tc>
          <w:tcPr>
            <w:tcW w:w="0" w:type="auto"/>
            <w:tcBorders>
              <w:top w:val="single" w:sz="12"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0DA87FFF" w14:textId="77777777" w:rsidR="003B43C4" w:rsidRDefault="003B43C4">
            <w:pPr>
              <w:pStyle w:val="Normlnweb"/>
              <w:spacing w:before="0" w:beforeAutospacing="0" w:after="0" w:afterAutospacing="0"/>
              <w:jc w:val="center"/>
            </w:pPr>
            <w:r>
              <w:rPr>
                <w:color w:val="000000"/>
              </w:rPr>
              <w:t>25</w:t>
            </w:r>
          </w:p>
        </w:tc>
        <w:tc>
          <w:tcPr>
            <w:tcW w:w="0" w:type="auto"/>
            <w:tcBorders>
              <w:top w:val="single" w:sz="12" w:space="0" w:color="000000"/>
              <w:left w:val="single" w:sz="24" w:space="0" w:color="000000"/>
              <w:bottom w:val="single" w:sz="12" w:space="0" w:color="000000"/>
              <w:right w:val="single" w:sz="4" w:space="0" w:color="000000"/>
            </w:tcBorders>
            <w:shd w:val="clear" w:color="auto" w:fill="FFFFFF"/>
            <w:tcMar>
              <w:top w:w="0" w:type="dxa"/>
              <w:left w:w="115" w:type="dxa"/>
              <w:bottom w:w="0" w:type="dxa"/>
              <w:right w:w="115" w:type="dxa"/>
            </w:tcMar>
            <w:vAlign w:val="center"/>
            <w:hideMark/>
          </w:tcPr>
          <w:p w14:paraId="144307A5" w14:textId="77777777" w:rsidR="003B43C4" w:rsidRDefault="003B43C4">
            <w:pPr>
              <w:pStyle w:val="Normlnweb"/>
              <w:spacing w:before="0" w:beforeAutospacing="0" w:after="0" w:afterAutospacing="0"/>
              <w:jc w:val="center"/>
            </w:pPr>
            <w:r>
              <w:rPr>
                <w:color w:val="000000"/>
              </w:rPr>
              <w:t>104</w:t>
            </w:r>
          </w:p>
        </w:tc>
        <w:tc>
          <w:tcPr>
            <w:tcW w:w="0" w:type="auto"/>
            <w:tcBorders>
              <w:top w:val="single" w:sz="12" w:space="0" w:color="000000"/>
              <w:left w:val="single" w:sz="4" w:space="0" w:color="000000"/>
              <w:bottom w:val="single" w:sz="12" w:space="0" w:color="000000"/>
              <w:right w:val="single" w:sz="4" w:space="0" w:color="000000"/>
            </w:tcBorders>
            <w:shd w:val="clear" w:color="auto" w:fill="FFFF00"/>
            <w:tcMar>
              <w:top w:w="0" w:type="dxa"/>
              <w:left w:w="115" w:type="dxa"/>
              <w:bottom w:w="0" w:type="dxa"/>
              <w:right w:w="115" w:type="dxa"/>
            </w:tcMar>
            <w:vAlign w:val="center"/>
            <w:hideMark/>
          </w:tcPr>
          <w:p w14:paraId="6A890CA5" w14:textId="77777777" w:rsidR="003B43C4" w:rsidRPr="003B43C4" w:rsidRDefault="003B43C4">
            <w:pPr>
              <w:rPr>
                <w:color w:val="FFFF00"/>
              </w:rPr>
            </w:pPr>
          </w:p>
        </w:tc>
        <w:tc>
          <w:tcPr>
            <w:tcW w:w="0" w:type="auto"/>
            <w:tcBorders>
              <w:top w:val="single" w:sz="12" w:space="0" w:color="000000"/>
              <w:left w:val="single" w:sz="4" w:space="0" w:color="000000"/>
              <w:bottom w:val="single" w:sz="12" w:space="0" w:color="000000"/>
              <w:right w:val="single" w:sz="4" w:space="0" w:color="000000"/>
            </w:tcBorders>
            <w:shd w:val="clear" w:color="auto" w:fill="FFFF00"/>
            <w:tcMar>
              <w:top w:w="0" w:type="dxa"/>
              <w:left w:w="115" w:type="dxa"/>
              <w:bottom w:w="0" w:type="dxa"/>
              <w:right w:w="115" w:type="dxa"/>
            </w:tcMar>
            <w:hideMark/>
          </w:tcPr>
          <w:p w14:paraId="26B70FA0" w14:textId="77777777" w:rsidR="003B43C4" w:rsidRPr="003B43C4" w:rsidRDefault="003B43C4">
            <w:pPr>
              <w:rPr>
                <w:color w:val="FFFF00"/>
              </w:rPr>
            </w:pPr>
          </w:p>
        </w:tc>
      </w:tr>
      <w:tr w:rsidR="003B43C4" w14:paraId="3CFB601E" w14:textId="77777777" w:rsidTr="003B43C4">
        <w:tc>
          <w:tcPr>
            <w:tcW w:w="0" w:type="auto"/>
            <w:gridSpan w:val="2"/>
            <w:tcBorders>
              <w:top w:val="single" w:sz="12"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2B9B4470" w14:textId="77777777" w:rsidR="003B43C4" w:rsidRDefault="003B43C4">
            <w:pPr>
              <w:pStyle w:val="Normlnweb"/>
              <w:spacing w:before="0" w:beforeAutospacing="0" w:after="0" w:afterAutospacing="0"/>
              <w:jc w:val="center"/>
            </w:pPr>
            <w:r>
              <w:rPr>
                <w:b/>
                <w:bCs/>
                <w:color w:val="000000"/>
              </w:rPr>
              <w:t>Disponibilní časová dotace</w:t>
            </w:r>
          </w:p>
        </w:tc>
        <w:tc>
          <w:tcPr>
            <w:tcW w:w="0" w:type="auto"/>
            <w:tcBorders>
              <w:top w:val="single" w:sz="12"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7E9D50AE" w14:textId="77777777" w:rsidR="003B43C4" w:rsidRDefault="003B43C4">
            <w:pPr>
              <w:pStyle w:val="Normlnweb"/>
              <w:spacing w:before="0" w:beforeAutospacing="0" w:after="0" w:afterAutospacing="0"/>
              <w:jc w:val="center"/>
            </w:pPr>
            <w:r>
              <w:rPr>
                <w:color w:val="000000"/>
              </w:rPr>
              <w:t>5</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742D14CD" w14:textId="77777777" w:rsidR="003B43C4" w:rsidRDefault="003B43C4">
            <w:pPr>
              <w:pStyle w:val="Normlnweb"/>
              <w:spacing w:before="0" w:beforeAutospacing="0" w:after="0" w:afterAutospacing="0"/>
              <w:jc w:val="center"/>
            </w:pPr>
            <w:r>
              <w:rPr>
                <w:color w:val="000000"/>
              </w:rPr>
              <w:t>4</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0083E467" w14:textId="77777777" w:rsidR="003B43C4" w:rsidRDefault="003B43C4">
            <w:pPr>
              <w:pStyle w:val="Normlnweb"/>
              <w:spacing w:before="0" w:beforeAutospacing="0" w:after="0" w:afterAutospacing="0"/>
              <w:jc w:val="center"/>
            </w:pPr>
            <w:r>
              <w:rPr>
                <w:color w:val="000000"/>
              </w:rPr>
              <w:t>3</w:t>
            </w:r>
          </w:p>
        </w:tc>
        <w:tc>
          <w:tcPr>
            <w:tcW w:w="0" w:type="auto"/>
            <w:tcBorders>
              <w:top w:val="single" w:sz="12"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5EDDF47F" w14:textId="77777777" w:rsidR="003B43C4" w:rsidRDefault="003B43C4">
            <w:pPr>
              <w:pStyle w:val="Normlnweb"/>
              <w:spacing w:before="0" w:beforeAutospacing="0" w:after="0" w:afterAutospacing="0"/>
              <w:jc w:val="center"/>
            </w:pPr>
            <w:r>
              <w:rPr>
                <w:color w:val="000000"/>
              </w:rPr>
              <w:t>6</w:t>
            </w:r>
          </w:p>
        </w:tc>
        <w:tc>
          <w:tcPr>
            <w:tcW w:w="0" w:type="auto"/>
            <w:tcBorders>
              <w:top w:val="single" w:sz="12" w:space="0" w:color="000000"/>
              <w:left w:val="single" w:sz="24" w:space="0" w:color="000000"/>
              <w:bottom w:val="single" w:sz="12" w:space="0" w:color="000000"/>
              <w:right w:val="single" w:sz="4" w:space="0" w:color="000000"/>
            </w:tcBorders>
            <w:shd w:val="clear" w:color="auto" w:fill="FFFF00"/>
            <w:tcMar>
              <w:top w:w="0" w:type="dxa"/>
              <w:left w:w="115" w:type="dxa"/>
              <w:bottom w:w="0" w:type="dxa"/>
              <w:right w:w="115" w:type="dxa"/>
            </w:tcMar>
            <w:vAlign w:val="center"/>
            <w:hideMark/>
          </w:tcPr>
          <w:p w14:paraId="03F98502" w14:textId="77777777" w:rsidR="003B43C4" w:rsidRDefault="003B43C4"/>
        </w:tc>
        <w:tc>
          <w:tcPr>
            <w:tcW w:w="0" w:type="auto"/>
            <w:tcBorders>
              <w:top w:val="single" w:sz="12" w:space="0" w:color="000000"/>
              <w:left w:val="single" w:sz="4" w:space="0" w:color="000000"/>
              <w:bottom w:val="single" w:sz="12" w:space="0" w:color="000000"/>
              <w:right w:val="single" w:sz="4" w:space="0" w:color="000000"/>
            </w:tcBorders>
            <w:shd w:val="clear" w:color="auto" w:fill="FFFFFF"/>
            <w:tcMar>
              <w:top w:w="0" w:type="dxa"/>
              <w:left w:w="115" w:type="dxa"/>
              <w:bottom w:w="0" w:type="dxa"/>
              <w:right w:w="115" w:type="dxa"/>
            </w:tcMar>
            <w:vAlign w:val="center"/>
            <w:hideMark/>
          </w:tcPr>
          <w:p w14:paraId="167046A4" w14:textId="77777777" w:rsidR="003B43C4" w:rsidRDefault="003B43C4">
            <w:pPr>
              <w:pStyle w:val="Normlnweb"/>
              <w:spacing w:before="0" w:beforeAutospacing="0" w:after="0" w:afterAutospacing="0"/>
              <w:jc w:val="center"/>
            </w:pPr>
            <w:r>
              <w:rPr>
                <w:color w:val="000000"/>
              </w:rPr>
              <w:t>18</w:t>
            </w:r>
          </w:p>
        </w:tc>
        <w:tc>
          <w:tcPr>
            <w:tcW w:w="0" w:type="auto"/>
            <w:tcBorders>
              <w:top w:val="single" w:sz="12" w:space="0" w:color="000000"/>
              <w:left w:val="single" w:sz="4" w:space="0" w:color="000000"/>
              <w:bottom w:val="single" w:sz="12" w:space="0" w:color="000000"/>
              <w:right w:val="single" w:sz="4" w:space="0" w:color="000000"/>
            </w:tcBorders>
            <w:shd w:val="clear" w:color="auto" w:fill="FFFF00"/>
            <w:tcMar>
              <w:top w:w="0" w:type="dxa"/>
              <w:left w:w="115" w:type="dxa"/>
              <w:bottom w:w="0" w:type="dxa"/>
              <w:right w:w="115" w:type="dxa"/>
            </w:tcMar>
            <w:hideMark/>
          </w:tcPr>
          <w:p w14:paraId="6C52BBCC" w14:textId="77777777" w:rsidR="003B43C4" w:rsidRDefault="003B43C4"/>
        </w:tc>
      </w:tr>
      <w:tr w:rsidR="003B43C4" w14:paraId="085EBC19" w14:textId="77777777" w:rsidTr="003B43C4">
        <w:tc>
          <w:tcPr>
            <w:tcW w:w="0" w:type="auto"/>
            <w:gridSpan w:val="2"/>
            <w:tcBorders>
              <w:top w:val="single" w:sz="12"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12A34507" w14:textId="77777777" w:rsidR="003B43C4" w:rsidRDefault="003B43C4"/>
        </w:tc>
        <w:tc>
          <w:tcPr>
            <w:tcW w:w="0" w:type="auto"/>
            <w:tcBorders>
              <w:top w:val="single" w:sz="12"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1C9BE720" w14:textId="77777777" w:rsidR="003B43C4" w:rsidRDefault="003B43C4"/>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23FE7857" w14:textId="77777777" w:rsidR="003B43C4" w:rsidRDefault="003B43C4"/>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745B608B" w14:textId="77777777" w:rsidR="003B43C4" w:rsidRDefault="003B43C4"/>
        </w:tc>
        <w:tc>
          <w:tcPr>
            <w:tcW w:w="0" w:type="auto"/>
            <w:tcBorders>
              <w:top w:val="single" w:sz="12"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7093A483" w14:textId="77777777" w:rsidR="003B43C4" w:rsidRDefault="003B43C4"/>
        </w:tc>
        <w:tc>
          <w:tcPr>
            <w:tcW w:w="0" w:type="auto"/>
            <w:tcBorders>
              <w:top w:val="single" w:sz="12" w:space="0" w:color="000000"/>
              <w:left w:val="single" w:sz="24" w:space="0" w:color="000000"/>
              <w:bottom w:val="single" w:sz="12" w:space="0" w:color="000000"/>
              <w:right w:val="single" w:sz="4" w:space="0" w:color="000000"/>
            </w:tcBorders>
            <w:shd w:val="clear" w:color="auto" w:fill="FFFF00"/>
            <w:tcMar>
              <w:top w:w="0" w:type="dxa"/>
              <w:left w:w="115" w:type="dxa"/>
              <w:bottom w:w="0" w:type="dxa"/>
              <w:right w:w="115" w:type="dxa"/>
            </w:tcMar>
            <w:vAlign w:val="center"/>
            <w:hideMark/>
          </w:tcPr>
          <w:p w14:paraId="6B1B24B5" w14:textId="77777777" w:rsidR="003B43C4" w:rsidRDefault="003B43C4"/>
        </w:tc>
        <w:tc>
          <w:tcPr>
            <w:tcW w:w="0" w:type="auto"/>
            <w:tcBorders>
              <w:top w:val="single" w:sz="12" w:space="0" w:color="000000"/>
              <w:left w:val="single" w:sz="4" w:space="0" w:color="000000"/>
              <w:bottom w:val="single" w:sz="12" w:space="0" w:color="000000"/>
              <w:right w:val="single" w:sz="4" w:space="0" w:color="000000"/>
            </w:tcBorders>
            <w:shd w:val="clear" w:color="auto" w:fill="FFFFFF"/>
            <w:tcMar>
              <w:top w:w="0" w:type="dxa"/>
              <w:left w:w="115" w:type="dxa"/>
              <w:bottom w:w="0" w:type="dxa"/>
              <w:right w:w="115" w:type="dxa"/>
            </w:tcMar>
            <w:vAlign w:val="center"/>
            <w:hideMark/>
          </w:tcPr>
          <w:p w14:paraId="0B5C1BFC" w14:textId="77777777" w:rsidR="003B43C4" w:rsidRDefault="003B43C4"/>
        </w:tc>
        <w:tc>
          <w:tcPr>
            <w:tcW w:w="0" w:type="auto"/>
            <w:tcBorders>
              <w:top w:val="single" w:sz="12" w:space="0" w:color="000000"/>
              <w:left w:val="single" w:sz="4" w:space="0" w:color="000000"/>
              <w:bottom w:val="single" w:sz="12" w:space="0" w:color="000000"/>
              <w:right w:val="single" w:sz="4" w:space="0" w:color="000000"/>
            </w:tcBorders>
            <w:shd w:val="clear" w:color="auto" w:fill="FFFF00"/>
            <w:tcMar>
              <w:top w:w="0" w:type="dxa"/>
              <w:left w:w="115" w:type="dxa"/>
              <w:bottom w:w="0" w:type="dxa"/>
              <w:right w:w="115" w:type="dxa"/>
            </w:tcMar>
            <w:hideMark/>
          </w:tcPr>
          <w:p w14:paraId="67AA3922" w14:textId="77777777" w:rsidR="003B43C4" w:rsidRDefault="003B43C4"/>
        </w:tc>
      </w:tr>
      <w:tr w:rsidR="003B43C4" w14:paraId="0904C831" w14:textId="77777777" w:rsidTr="003B43C4">
        <w:tc>
          <w:tcPr>
            <w:tcW w:w="0" w:type="auto"/>
            <w:gridSpan w:val="2"/>
            <w:tcBorders>
              <w:top w:val="single" w:sz="12"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3562D064" w14:textId="77777777" w:rsidR="003B43C4" w:rsidRDefault="003B43C4">
            <w:pPr>
              <w:pStyle w:val="Normlnweb"/>
              <w:spacing w:before="0" w:beforeAutospacing="0" w:after="0" w:afterAutospacing="0"/>
              <w:jc w:val="center"/>
            </w:pPr>
            <w:r>
              <w:rPr>
                <w:b/>
                <w:bCs/>
                <w:color w:val="000000"/>
              </w:rPr>
              <w:t>Celková povinná časová dotace</w:t>
            </w:r>
          </w:p>
        </w:tc>
        <w:tc>
          <w:tcPr>
            <w:tcW w:w="0" w:type="auto"/>
            <w:tcBorders>
              <w:top w:val="single" w:sz="12" w:space="0" w:color="000000"/>
              <w:left w:val="single" w:sz="24" w:space="0" w:color="000000"/>
              <w:bottom w:val="single" w:sz="12" w:space="0" w:color="000000"/>
              <w:right w:val="single" w:sz="4" w:space="0" w:color="000000"/>
            </w:tcBorders>
            <w:tcMar>
              <w:top w:w="0" w:type="dxa"/>
              <w:left w:w="115" w:type="dxa"/>
              <w:bottom w:w="0" w:type="dxa"/>
              <w:right w:w="115" w:type="dxa"/>
            </w:tcMar>
            <w:vAlign w:val="center"/>
            <w:hideMark/>
          </w:tcPr>
          <w:p w14:paraId="2AE166D8" w14:textId="77777777" w:rsidR="003B43C4" w:rsidRDefault="003B43C4">
            <w:pPr>
              <w:pStyle w:val="Normlnweb"/>
              <w:spacing w:before="0" w:beforeAutospacing="0" w:after="0" w:afterAutospacing="0"/>
              <w:jc w:val="center"/>
            </w:pPr>
            <w:r>
              <w:rPr>
                <w:color w:val="000000"/>
              </w:rPr>
              <w:t>30</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24333022" w14:textId="77777777" w:rsidR="003B43C4" w:rsidRDefault="003B43C4">
            <w:pPr>
              <w:pStyle w:val="Normlnweb"/>
              <w:spacing w:before="0" w:beforeAutospacing="0" w:after="0" w:afterAutospacing="0"/>
              <w:jc w:val="center"/>
            </w:pPr>
            <w:r>
              <w:rPr>
                <w:color w:val="000000"/>
              </w:rPr>
              <w:t>30</w:t>
            </w: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5ACA3CA6" w14:textId="77777777" w:rsidR="003B43C4" w:rsidRDefault="003B43C4">
            <w:pPr>
              <w:pStyle w:val="Normlnweb"/>
              <w:spacing w:before="0" w:beforeAutospacing="0" w:after="0" w:afterAutospacing="0"/>
              <w:jc w:val="center"/>
            </w:pPr>
            <w:r>
              <w:rPr>
                <w:color w:val="000000"/>
              </w:rPr>
              <w:t>31</w:t>
            </w:r>
          </w:p>
        </w:tc>
        <w:tc>
          <w:tcPr>
            <w:tcW w:w="0" w:type="auto"/>
            <w:tcBorders>
              <w:top w:val="single" w:sz="12" w:space="0" w:color="000000"/>
              <w:left w:val="single" w:sz="4" w:space="0" w:color="000000"/>
              <w:bottom w:val="single" w:sz="12" w:space="0" w:color="000000"/>
              <w:right w:val="single" w:sz="24" w:space="0" w:color="000000"/>
            </w:tcBorders>
            <w:tcMar>
              <w:top w:w="0" w:type="dxa"/>
              <w:left w:w="115" w:type="dxa"/>
              <w:bottom w:w="0" w:type="dxa"/>
              <w:right w:w="115" w:type="dxa"/>
            </w:tcMar>
            <w:vAlign w:val="center"/>
            <w:hideMark/>
          </w:tcPr>
          <w:p w14:paraId="1B85A444" w14:textId="77777777" w:rsidR="003B43C4" w:rsidRDefault="003B43C4">
            <w:pPr>
              <w:pStyle w:val="Normlnweb"/>
              <w:spacing w:before="0" w:beforeAutospacing="0" w:after="0" w:afterAutospacing="0"/>
              <w:jc w:val="center"/>
            </w:pPr>
            <w:r>
              <w:rPr>
                <w:color w:val="000000"/>
              </w:rPr>
              <w:t>31</w:t>
            </w:r>
          </w:p>
        </w:tc>
        <w:tc>
          <w:tcPr>
            <w:tcW w:w="0" w:type="auto"/>
            <w:tcBorders>
              <w:top w:val="single" w:sz="12" w:space="0" w:color="000000"/>
              <w:left w:val="single" w:sz="24" w:space="0" w:color="000000"/>
              <w:bottom w:val="single" w:sz="12" w:space="0" w:color="000000"/>
              <w:right w:val="single" w:sz="4" w:space="0" w:color="000000"/>
            </w:tcBorders>
            <w:shd w:val="clear" w:color="auto" w:fill="FFFF00"/>
            <w:tcMar>
              <w:top w:w="0" w:type="dxa"/>
              <w:left w:w="115" w:type="dxa"/>
              <w:bottom w:w="0" w:type="dxa"/>
              <w:right w:w="115" w:type="dxa"/>
            </w:tcMar>
            <w:vAlign w:val="center"/>
            <w:hideMark/>
          </w:tcPr>
          <w:p w14:paraId="70FB971F" w14:textId="77777777" w:rsidR="003B43C4" w:rsidRDefault="003B43C4"/>
        </w:tc>
        <w:tc>
          <w:tcPr>
            <w:tcW w:w="0" w:type="auto"/>
            <w:tcBorders>
              <w:top w:val="single" w:sz="12" w:space="0" w:color="000000"/>
              <w:left w:val="single" w:sz="4" w:space="0" w:color="000000"/>
              <w:bottom w:val="single" w:sz="12" w:space="0" w:color="000000"/>
              <w:right w:val="single" w:sz="4" w:space="0" w:color="000000"/>
            </w:tcBorders>
            <w:shd w:val="clear" w:color="auto" w:fill="FFFF00"/>
            <w:tcMar>
              <w:top w:w="0" w:type="dxa"/>
              <w:left w:w="115" w:type="dxa"/>
              <w:bottom w:w="0" w:type="dxa"/>
              <w:right w:w="115" w:type="dxa"/>
            </w:tcMar>
            <w:vAlign w:val="center"/>
            <w:hideMark/>
          </w:tcPr>
          <w:p w14:paraId="7EE178F8" w14:textId="77777777" w:rsidR="003B43C4" w:rsidRDefault="003B43C4"/>
        </w:tc>
        <w:tc>
          <w:tcPr>
            <w:tcW w:w="0" w:type="auto"/>
            <w:tcBorders>
              <w:top w:val="single" w:sz="12" w:space="0" w:color="000000"/>
              <w:left w:val="single" w:sz="4" w:space="0" w:color="000000"/>
              <w:bottom w:val="single" w:sz="12" w:space="0" w:color="000000"/>
              <w:right w:val="single" w:sz="4" w:space="0" w:color="000000"/>
            </w:tcBorders>
            <w:shd w:val="clear" w:color="auto" w:fill="FFFFFF"/>
            <w:tcMar>
              <w:top w:w="0" w:type="dxa"/>
              <w:left w:w="115" w:type="dxa"/>
              <w:bottom w:w="0" w:type="dxa"/>
              <w:right w:w="115" w:type="dxa"/>
            </w:tcMar>
            <w:hideMark/>
          </w:tcPr>
          <w:p w14:paraId="2AEAB3E9" w14:textId="77777777" w:rsidR="003B43C4" w:rsidRDefault="003B43C4">
            <w:pPr>
              <w:pStyle w:val="Normlnweb"/>
              <w:spacing w:before="0" w:beforeAutospacing="0" w:after="0" w:afterAutospacing="0"/>
              <w:jc w:val="center"/>
            </w:pPr>
            <w:r>
              <w:rPr>
                <w:color w:val="000000"/>
              </w:rPr>
              <w:t>122</w:t>
            </w:r>
          </w:p>
        </w:tc>
      </w:tr>
    </w:tbl>
    <w:p w14:paraId="1780AB69" w14:textId="77777777" w:rsidR="003B43C4" w:rsidRDefault="003B43C4" w:rsidP="003B43C4">
      <w:pPr>
        <w:pStyle w:val="Normlnweb"/>
        <w:spacing w:before="0" w:beforeAutospacing="0" w:after="0" w:afterAutospacing="0"/>
      </w:pPr>
      <w:r>
        <w:rPr>
          <w:b/>
          <w:bCs/>
          <w:color w:val="000000"/>
        </w:rPr>
        <w:t>*</w:t>
      </w:r>
      <w:r>
        <w:rPr>
          <w:color w:val="000000"/>
        </w:rPr>
        <w:t>MČD</w:t>
      </w:r>
      <w:r>
        <w:rPr>
          <w:color w:val="000000"/>
          <w:sz w:val="32"/>
          <w:szCs w:val="32"/>
        </w:rPr>
        <w:t xml:space="preserve"> – </w:t>
      </w:r>
      <w:r>
        <w:rPr>
          <w:color w:val="000000"/>
        </w:rPr>
        <w:t>minimální časová dotace</w:t>
      </w:r>
    </w:p>
    <w:p w14:paraId="3E3CAA0B" w14:textId="77777777" w:rsidR="003B43C4" w:rsidRDefault="003B43C4" w:rsidP="003B43C4">
      <w:pPr>
        <w:pStyle w:val="Normlnweb"/>
        <w:spacing w:before="0" w:beforeAutospacing="0" w:after="0" w:afterAutospacing="0"/>
      </w:pPr>
      <w:r>
        <w:rPr>
          <w:color w:val="000000"/>
        </w:rPr>
        <w:t>**DČ D– disponibilní časová dotace</w:t>
      </w:r>
    </w:p>
    <w:p w14:paraId="38544C1A" w14:textId="77777777" w:rsidR="003B43C4" w:rsidRDefault="003B43C4" w:rsidP="003B43C4">
      <w:pPr>
        <w:pStyle w:val="Normlnweb"/>
        <w:spacing w:before="0" w:beforeAutospacing="0" w:after="0" w:afterAutospacing="0"/>
      </w:pPr>
      <w:r>
        <w:rPr>
          <w:color w:val="000000"/>
        </w:rPr>
        <w:t>Český jazyk – v 6. ročníku byl posílen o jednu hodinu a v devátém ročníku o dvě z DČD</w:t>
      </w:r>
    </w:p>
    <w:p w14:paraId="14F84EB3" w14:textId="77777777" w:rsidR="003B43C4" w:rsidRDefault="003B43C4" w:rsidP="003B43C4">
      <w:pPr>
        <w:pStyle w:val="Normlnweb"/>
        <w:spacing w:before="0" w:beforeAutospacing="0" w:after="0" w:afterAutospacing="0"/>
      </w:pPr>
      <w:r>
        <w:rPr>
          <w:color w:val="000000"/>
        </w:rPr>
        <w:lastRenderedPageBreak/>
        <w:t>Anglický  jazyk – v 6.a 7. ročníku byl posílen o jednu hodinu z DČD</w:t>
      </w:r>
    </w:p>
    <w:p w14:paraId="14EFE6EC" w14:textId="77777777" w:rsidR="003B43C4" w:rsidRDefault="003B43C4" w:rsidP="003B43C4">
      <w:pPr>
        <w:pStyle w:val="Normlnweb"/>
        <w:spacing w:before="0" w:beforeAutospacing="0" w:after="0" w:afterAutospacing="0"/>
      </w:pPr>
      <w:r>
        <w:rPr>
          <w:color w:val="000000"/>
        </w:rPr>
        <w:t>Matematika -  v 6., 7., 8. ročníku byla posílena po jedné hodině a v 9. o 1 hodiny z DČD</w:t>
      </w:r>
    </w:p>
    <w:p w14:paraId="527AA08F" w14:textId="77777777" w:rsidR="003B43C4" w:rsidRDefault="003B43C4" w:rsidP="003B43C4">
      <w:pPr>
        <w:pStyle w:val="Normlnweb"/>
        <w:spacing w:before="0" w:beforeAutospacing="0" w:after="0" w:afterAutospacing="0"/>
      </w:pPr>
      <w:r>
        <w:rPr>
          <w:color w:val="000000"/>
        </w:rPr>
        <w:t>Fyzika byla posílena po jedné hodiněv 6. ročníku Z DČD a Chemie v 9.  ročníku </w:t>
      </w:r>
    </w:p>
    <w:p w14:paraId="456E69F6" w14:textId="77777777" w:rsidR="003B43C4" w:rsidRDefault="003B43C4" w:rsidP="003B43C4">
      <w:pPr>
        <w:pStyle w:val="Normlnweb"/>
        <w:spacing w:before="0" w:beforeAutospacing="0" w:after="0" w:afterAutospacing="0"/>
      </w:pPr>
      <w:r>
        <w:rPr>
          <w:color w:val="000000"/>
        </w:rPr>
        <w:t>Tělesná výchova byla posílena v 6. až 9. ročníku po jedné hodině</w:t>
      </w:r>
    </w:p>
    <w:p w14:paraId="37E3DE4E" w14:textId="77777777" w:rsidR="003B43C4" w:rsidRDefault="003B43C4" w:rsidP="003B43C4">
      <w:pPr>
        <w:pStyle w:val="Normlnweb"/>
        <w:spacing w:before="0" w:beforeAutospacing="0" w:after="0" w:afterAutospacing="0"/>
      </w:pPr>
      <w:r>
        <w:rPr>
          <w:color w:val="000000"/>
        </w:rPr>
        <w:t>Plavání – bylo posíleno o jednu hodinu z DČD v 7. ročníku </w:t>
      </w:r>
    </w:p>
    <w:p w14:paraId="3BD42B4E" w14:textId="77777777" w:rsidR="003B43C4" w:rsidRDefault="003B43C4" w:rsidP="003B43C4">
      <w:pPr>
        <w:pStyle w:val="Normlnweb"/>
        <w:spacing w:before="0" w:beforeAutospacing="0" w:after="0" w:afterAutospacing="0"/>
      </w:pPr>
      <w:r>
        <w:rPr>
          <w:color w:val="000000"/>
        </w:rPr>
        <w:t>Volitelné předměty – byly posíleny v  8. a 9. ročníku po jedné  hodině z DČD</w:t>
      </w:r>
    </w:p>
    <w:p w14:paraId="1DF2C3CC" w14:textId="77777777" w:rsidR="003B43C4" w:rsidRDefault="003B43C4" w:rsidP="006636A6"/>
    <w:p w14:paraId="3DAD9E12" w14:textId="77777777" w:rsidR="002D4E55" w:rsidRPr="002D4E55" w:rsidRDefault="002D4E55" w:rsidP="002D4E55"/>
    <w:p w14:paraId="4895DBC0" w14:textId="77777777" w:rsidR="002D4E55" w:rsidRPr="002D4E55" w:rsidRDefault="002D4E55" w:rsidP="002D4E55"/>
    <w:p w14:paraId="381C2BF8" w14:textId="77777777" w:rsidR="002D4E55" w:rsidRPr="002D4E55" w:rsidRDefault="002D4E55" w:rsidP="002D4E55"/>
    <w:p w14:paraId="2BCF8D0E" w14:textId="77777777" w:rsidR="002D4E55" w:rsidRPr="002D4E55" w:rsidRDefault="002D4E55" w:rsidP="002D4E55"/>
    <w:p w14:paraId="54632242" w14:textId="77777777" w:rsidR="002D4E55" w:rsidRPr="002D4E55" w:rsidRDefault="002D4E55" w:rsidP="002D4E55"/>
    <w:p w14:paraId="7A262573" w14:textId="77777777" w:rsidR="002D4E55" w:rsidRPr="002D4E55" w:rsidRDefault="002D4E55" w:rsidP="002D4E55"/>
    <w:p w14:paraId="2477A710" w14:textId="77777777" w:rsidR="002D4E55" w:rsidRPr="002D4E55" w:rsidRDefault="002D4E55" w:rsidP="002D4E55"/>
    <w:p w14:paraId="1D50D513" w14:textId="77777777" w:rsidR="002D4E55" w:rsidRDefault="002D4E55" w:rsidP="002D4E55"/>
    <w:p w14:paraId="410AFF96" w14:textId="77777777" w:rsidR="002D4E55" w:rsidRDefault="002D4E55" w:rsidP="002D4E55"/>
    <w:p w14:paraId="5DFBF47C" w14:textId="77777777" w:rsidR="002D4E55" w:rsidRDefault="002D4E55" w:rsidP="002D4E55"/>
    <w:p w14:paraId="25DF0E78" w14:textId="77777777" w:rsidR="006636A6" w:rsidRPr="002D4E55" w:rsidRDefault="006636A6" w:rsidP="002D4E55">
      <w:pPr>
        <w:sectPr w:rsidR="006636A6" w:rsidRPr="002D4E55" w:rsidSect="00FB215B">
          <w:pgSz w:w="11906" w:h="16838"/>
          <w:pgMar w:top="1418" w:right="1418" w:bottom="1418" w:left="1418" w:header="709" w:footer="709" w:gutter="0"/>
          <w:cols w:space="708"/>
          <w:docGrid w:linePitch="360"/>
        </w:sectPr>
      </w:pPr>
    </w:p>
    <w:p w14:paraId="793AC7C4" w14:textId="77777777" w:rsidR="006636A6" w:rsidRDefault="006636A6" w:rsidP="00302B39">
      <w:pPr>
        <w:pStyle w:val="Nadpis2"/>
      </w:pPr>
      <w:bookmarkStart w:id="14" w:name="_Toc147732439"/>
      <w:r>
        <w:lastRenderedPageBreak/>
        <w:t>V</w:t>
      </w:r>
      <w:r w:rsidRPr="004B6513">
        <w:t>olitelné předměty na 2. stupni</w:t>
      </w:r>
      <w:bookmarkEnd w:id="14"/>
    </w:p>
    <w:p w14:paraId="5F0E908E" w14:textId="77777777" w:rsidR="006636A6" w:rsidRDefault="006636A6" w:rsidP="006636A6">
      <w:pPr>
        <w:jc w:val="center"/>
        <w:rPr>
          <w:b/>
          <w:sz w:val="32"/>
          <w:szCs w:val="32"/>
          <w:u w:val="single"/>
        </w:rPr>
      </w:pPr>
    </w:p>
    <w:p w14:paraId="4CCC7638" w14:textId="77777777" w:rsidR="006636A6" w:rsidRPr="00F237A6" w:rsidRDefault="006636A6" w:rsidP="006636A6">
      <w:pPr>
        <w:jc w:val="center"/>
        <w:rPr>
          <w:b/>
        </w:rPr>
      </w:pPr>
      <w:r w:rsidRPr="00F237A6">
        <w:rPr>
          <w:b/>
        </w:rPr>
        <w:t>Nabídka volitelných předmětů</w:t>
      </w:r>
      <w:r>
        <w:rPr>
          <w:b/>
        </w:rPr>
        <w:t xml:space="preserve"> z jednotlivých skupin pro ročníky</w:t>
      </w:r>
    </w:p>
    <w:tbl>
      <w:tblPr>
        <w:tblW w:w="8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835"/>
        <w:gridCol w:w="3969"/>
      </w:tblGrid>
      <w:tr w:rsidR="007A7BDE" w:rsidRPr="007A7BDE" w14:paraId="59359B4D" w14:textId="77777777" w:rsidTr="007A7BDE">
        <w:tc>
          <w:tcPr>
            <w:tcW w:w="1276" w:type="dxa"/>
            <w:tcBorders>
              <w:top w:val="double" w:sz="4" w:space="0" w:color="auto"/>
              <w:left w:val="single" w:sz="18" w:space="0" w:color="auto"/>
              <w:bottom w:val="single" w:sz="18" w:space="0" w:color="auto"/>
              <w:right w:val="single" w:sz="18" w:space="0" w:color="auto"/>
            </w:tcBorders>
          </w:tcPr>
          <w:p w14:paraId="5AE02BFE" w14:textId="77777777" w:rsidR="007A7BDE" w:rsidRPr="007A7BDE" w:rsidRDefault="007A7BDE" w:rsidP="007A7BDE">
            <w:pPr>
              <w:jc w:val="center"/>
              <w:rPr>
                <w:b/>
                <w:bCs/>
              </w:rPr>
            </w:pPr>
            <w:r w:rsidRPr="007A7BDE">
              <w:rPr>
                <w:b/>
                <w:bCs/>
              </w:rPr>
              <w:t>Počet hodin týdně:1</w:t>
            </w:r>
          </w:p>
        </w:tc>
        <w:tc>
          <w:tcPr>
            <w:tcW w:w="2835" w:type="dxa"/>
            <w:tcBorders>
              <w:top w:val="double" w:sz="4" w:space="0" w:color="auto"/>
              <w:bottom w:val="single" w:sz="18" w:space="0" w:color="auto"/>
            </w:tcBorders>
            <w:shd w:val="clear" w:color="auto" w:fill="FFFFFF"/>
            <w:vAlign w:val="center"/>
          </w:tcPr>
          <w:p w14:paraId="65048D75" w14:textId="77777777" w:rsidR="007A7BDE" w:rsidRPr="007A7BDE" w:rsidRDefault="007A7BDE" w:rsidP="007A7BDE">
            <w:pPr>
              <w:jc w:val="center"/>
              <w:rPr>
                <w:b/>
                <w:bCs/>
              </w:rPr>
            </w:pPr>
            <w:r w:rsidRPr="007A7BDE">
              <w:rPr>
                <w:b/>
                <w:bCs/>
              </w:rPr>
              <w:t>8.r.</w:t>
            </w:r>
          </w:p>
        </w:tc>
        <w:tc>
          <w:tcPr>
            <w:tcW w:w="3969" w:type="dxa"/>
            <w:tcBorders>
              <w:top w:val="double" w:sz="4" w:space="0" w:color="auto"/>
              <w:bottom w:val="single" w:sz="18" w:space="0" w:color="auto"/>
              <w:right w:val="double" w:sz="4" w:space="0" w:color="auto"/>
            </w:tcBorders>
            <w:shd w:val="clear" w:color="auto" w:fill="FFFFFF"/>
            <w:vAlign w:val="center"/>
          </w:tcPr>
          <w:p w14:paraId="7AB3A7B4" w14:textId="77777777" w:rsidR="007A7BDE" w:rsidRPr="007A7BDE" w:rsidRDefault="007A7BDE" w:rsidP="007A7BDE">
            <w:pPr>
              <w:jc w:val="center"/>
              <w:rPr>
                <w:b/>
                <w:bCs/>
              </w:rPr>
            </w:pPr>
            <w:r w:rsidRPr="007A7BDE">
              <w:rPr>
                <w:b/>
                <w:bCs/>
              </w:rPr>
              <w:t>9.r.</w:t>
            </w:r>
          </w:p>
        </w:tc>
      </w:tr>
      <w:tr w:rsidR="007A7BDE" w:rsidRPr="007A7BDE" w14:paraId="76C294FA" w14:textId="77777777" w:rsidTr="007A7BDE">
        <w:trPr>
          <w:cantSplit/>
        </w:trPr>
        <w:tc>
          <w:tcPr>
            <w:tcW w:w="1276" w:type="dxa"/>
            <w:vMerge w:val="restart"/>
            <w:tcBorders>
              <w:top w:val="single" w:sz="18" w:space="0" w:color="auto"/>
              <w:left w:val="single" w:sz="18" w:space="0" w:color="auto"/>
              <w:right w:val="single" w:sz="18" w:space="0" w:color="auto"/>
            </w:tcBorders>
            <w:vAlign w:val="center"/>
          </w:tcPr>
          <w:p w14:paraId="7893BD00" w14:textId="77777777" w:rsidR="007A7BDE" w:rsidRPr="007A7BDE" w:rsidRDefault="007A7BDE" w:rsidP="007A7BDE">
            <w:pPr>
              <w:jc w:val="both"/>
              <w:rPr>
                <w:b/>
                <w:bCs/>
              </w:rPr>
            </w:pPr>
            <w:r w:rsidRPr="007A7BDE">
              <w:rPr>
                <w:b/>
                <w:bCs/>
              </w:rPr>
              <w:t>1 volitelný předmět</w:t>
            </w:r>
          </w:p>
        </w:tc>
        <w:tc>
          <w:tcPr>
            <w:tcW w:w="2835" w:type="dxa"/>
            <w:tcBorders>
              <w:top w:val="single" w:sz="18" w:space="0" w:color="auto"/>
              <w:left w:val="single" w:sz="4" w:space="0" w:color="auto"/>
            </w:tcBorders>
            <w:vAlign w:val="center"/>
          </w:tcPr>
          <w:p w14:paraId="56C695A5" w14:textId="77777777" w:rsidR="007A7BDE" w:rsidRPr="007A7BDE" w:rsidRDefault="007A7BDE" w:rsidP="007A7BDE">
            <w:pPr>
              <w:spacing w:before="240" w:after="60"/>
              <w:jc w:val="center"/>
              <w:outlineLvl w:val="4"/>
              <w:rPr>
                <w:bCs/>
                <w:iCs/>
              </w:rPr>
            </w:pPr>
            <w:r w:rsidRPr="007A7BDE">
              <w:rPr>
                <w:bCs/>
                <w:iCs/>
              </w:rPr>
              <w:t>Konverzace z anglického jazyka</w:t>
            </w:r>
          </w:p>
        </w:tc>
        <w:tc>
          <w:tcPr>
            <w:tcW w:w="3969" w:type="dxa"/>
            <w:tcBorders>
              <w:top w:val="single" w:sz="18" w:space="0" w:color="auto"/>
              <w:right w:val="double" w:sz="4" w:space="0" w:color="auto"/>
            </w:tcBorders>
            <w:vAlign w:val="center"/>
          </w:tcPr>
          <w:p w14:paraId="1B67C378" w14:textId="080961EC" w:rsidR="007A7BDE" w:rsidRPr="007A7BDE" w:rsidRDefault="007A7BDE" w:rsidP="007A7BDE">
            <w:pPr>
              <w:spacing w:before="240" w:after="60"/>
              <w:jc w:val="center"/>
              <w:outlineLvl w:val="4"/>
              <w:rPr>
                <w:bCs/>
                <w:iCs/>
              </w:rPr>
            </w:pPr>
            <w:r w:rsidRPr="007A7BDE">
              <w:rPr>
                <w:bCs/>
                <w:iCs/>
              </w:rPr>
              <w:t xml:space="preserve">Konverzace </w:t>
            </w:r>
            <w:r w:rsidR="001A5CEA" w:rsidRPr="007A7BDE">
              <w:rPr>
                <w:bCs/>
                <w:iCs/>
              </w:rPr>
              <w:t>z anglického</w:t>
            </w:r>
            <w:r w:rsidRPr="007A7BDE">
              <w:rPr>
                <w:bCs/>
                <w:iCs/>
              </w:rPr>
              <w:t xml:space="preserve"> jazyka</w:t>
            </w:r>
          </w:p>
        </w:tc>
      </w:tr>
      <w:tr w:rsidR="007A7BDE" w:rsidRPr="007A7BDE" w14:paraId="69A2D5B6" w14:textId="77777777" w:rsidTr="007A7BDE">
        <w:trPr>
          <w:cantSplit/>
        </w:trPr>
        <w:tc>
          <w:tcPr>
            <w:tcW w:w="1276" w:type="dxa"/>
            <w:vMerge/>
            <w:tcBorders>
              <w:left w:val="single" w:sz="18" w:space="0" w:color="auto"/>
              <w:right w:val="single" w:sz="18" w:space="0" w:color="auto"/>
            </w:tcBorders>
          </w:tcPr>
          <w:p w14:paraId="21DA387A" w14:textId="77777777" w:rsidR="007A7BDE" w:rsidRPr="007A7BDE" w:rsidRDefault="007A7BDE" w:rsidP="007A7BDE">
            <w:pPr>
              <w:rPr>
                <w:b/>
                <w:bCs/>
              </w:rPr>
            </w:pPr>
          </w:p>
        </w:tc>
        <w:tc>
          <w:tcPr>
            <w:tcW w:w="2835" w:type="dxa"/>
            <w:tcBorders>
              <w:left w:val="single" w:sz="4" w:space="0" w:color="auto"/>
            </w:tcBorders>
            <w:vAlign w:val="center"/>
          </w:tcPr>
          <w:p w14:paraId="4BB56B53" w14:textId="77777777" w:rsidR="007A7BDE" w:rsidRPr="007A7BDE" w:rsidRDefault="007A7BDE" w:rsidP="007A7BDE">
            <w:pPr>
              <w:jc w:val="center"/>
              <w:rPr>
                <w:bCs/>
              </w:rPr>
            </w:pPr>
            <w:r w:rsidRPr="007A7BDE">
              <w:rPr>
                <w:bCs/>
              </w:rPr>
              <w:t>Matematický seminář</w:t>
            </w:r>
          </w:p>
        </w:tc>
        <w:tc>
          <w:tcPr>
            <w:tcW w:w="3969" w:type="dxa"/>
            <w:tcBorders>
              <w:right w:val="double" w:sz="4" w:space="0" w:color="auto"/>
            </w:tcBorders>
            <w:vAlign w:val="center"/>
          </w:tcPr>
          <w:p w14:paraId="09E3222D" w14:textId="77777777" w:rsidR="007A7BDE" w:rsidRPr="007A7BDE" w:rsidRDefault="007A7BDE" w:rsidP="007A7BDE">
            <w:pPr>
              <w:spacing w:before="240" w:after="60"/>
              <w:jc w:val="center"/>
              <w:outlineLvl w:val="4"/>
              <w:rPr>
                <w:bCs/>
                <w:iCs/>
              </w:rPr>
            </w:pPr>
            <w:r w:rsidRPr="007A7BDE">
              <w:rPr>
                <w:bCs/>
              </w:rPr>
              <w:t>Matematický seminář</w:t>
            </w:r>
          </w:p>
        </w:tc>
      </w:tr>
      <w:tr w:rsidR="007A7BDE" w:rsidRPr="007A7BDE" w14:paraId="27E61AFF" w14:textId="77777777" w:rsidTr="007A7BDE">
        <w:trPr>
          <w:cantSplit/>
        </w:trPr>
        <w:tc>
          <w:tcPr>
            <w:tcW w:w="1276" w:type="dxa"/>
            <w:vMerge/>
            <w:tcBorders>
              <w:left w:val="single" w:sz="18" w:space="0" w:color="auto"/>
              <w:right w:val="single" w:sz="18" w:space="0" w:color="auto"/>
            </w:tcBorders>
          </w:tcPr>
          <w:p w14:paraId="26ED9E41" w14:textId="77777777" w:rsidR="007A7BDE" w:rsidRPr="007A7BDE" w:rsidRDefault="007A7BDE" w:rsidP="007A7BDE">
            <w:pPr>
              <w:rPr>
                <w:b/>
                <w:bCs/>
              </w:rPr>
            </w:pPr>
          </w:p>
        </w:tc>
        <w:tc>
          <w:tcPr>
            <w:tcW w:w="2835" w:type="dxa"/>
            <w:tcBorders>
              <w:left w:val="single" w:sz="4" w:space="0" w:color="auto"/>
            </w:tcBorders>
            <w:vAlign w:val="center"/>
          </w:tcPr>
          <w:p w14:paraId="04DCF61D" w14:textId="7CDED504" w:rsidR="007A7BDE" w:rsidRPr="007A7BDE" w:rsidRDefault="001A5CEA" w:rsidP="007A7BDE">
            <w:pPr>
              <w:jc w:val="center"/>
              <w:rPr>
                <w:bCs/>
              </w:rPr>
            </w:pPr>
            <w:r>
              <w:rPr>
                <w:bCs/>
              </w:rPr>
              <w:t>Environmentální praktika</w:t>
            </w:r>
          </w:p>
        </w:tc>
        <w:tc>
          <w:tcPr>
            <w:tcW w:w="3969" w:type="dxa"/>
            <w:tcBorders>
              <w:right w:val="double" w:sz="4" w:space="0" w:color="auto"/>
            </w:tcBorders>
            <w:vAlign w:val="center"/>
          </w:tcPr>
          <w:p w14:paraId="750DA7AA" w14:textId="59510E65" w:rsidR="007A7BDE" w:rsidRPr="007A7BDE" w:rsidRDefault="001A5CEA" w:rsidP="007A7BDE">
            <w:pPr>
              <w:jc w:val="center"/>
              <w:rPr>
                <w:bCs/>
              </w:rPr>
            </w:pPr>
            <w:r>
              <w:rPr>
                <w:bCs/>
              </w:rPr>
              <w:t>Environmentální praktika</w:t>
            </w:r>
          </w:p>
        </w:tc>
      </w:tr>
      <w:tr w:rsidR="007A7BDE" w:rsidRPr="007A7BDE" w14:paraId="0AE031DE" w14:textId="77777777" w:rsidTr="007A7BDE">
        <w:trPr>
          <w:cantSplit/>
        </w:trPr>
        <w:tc>
          <w:tcPr>
            <w:tcW w:w="1276" w:type="dxa"/>
            <w:vMerge/>
            <w:tcBorders>
              <w:left w:val="single" w:sz="18" w:space="0" w:color="auto"/>
              <w:right w:val="single" w:sz="18" w:space="0" w:color="auto"/>
            </w:tcBorders>
          </w:tcPr>
          <w:p w14:paraId="41A67464" w14:textId="77777777" w:rsidR="007A7BDE" w:rsidRPr="007A7BDE" w:rsidRDefault="007A7BDE" w:rsidP="007A7BDE">
            <w:pPr>
              <w:rPr>
                <w:b/>
                <w:bCs/>
              </w:rPr>
            </w:pPr>
          </w:p>
        </w:tc>
        <w:tc>
          <w:tcPr>
            <w:tcW w:w="2835" w:type="dxa"/>
            <w:tcBorders>
              <w:left w:val="single" w:sz="4" w:space="0" w:color="auto"/>
              <w:bottom w:val="single" w:sz="4" w:space="0" w:color="auto"/>
            </w:tcBorders>
            <w:vAlign w:val="center"/>
          </w:tcPr>
          <w:p w14:paraId="29CBEC4F" w14:textId="77777777" w:rsidR="007A7BDE" w:rsidRPr="007A7BDE" w:rsidRDefault="007A7BDE" w:rsidP="007A7BDE">
            <w:pPr>
              <w:jc w:val="center"/>
              <w:rPr>
                <w:bCs/>
              </w:rPr>
            </w:pPr>
            <w:r w:rsidRPr="007A7BDE">
              <w:rPr>
                <w:bCs/>
              </w:rPr>
              <w:t>Výtvarný seminář</w:t>
            </w:r>
          </w:p>
        </w:tc>
        <w:tc>
          <w:tcPr>
            <w:tcW w:w="3969" w:type="dxa"/>
            <w:tcBorders>
              <w:right w:val="double" w:sz="4" w:space="0" w:color="auto"/>
            </w:tcBorders>
            <w:vAlign w:val="center"/>
          </w:tcPr>
          <w:p w14:paraId="0F354D39" w14:textId="77777777" w:rsidR="007A7BDE" w:rsidRPr="007A7BDE" w:rsidRDefault="007A7BDE" w:rsidP="007A7BDE">
            <w:pPr>
              <w:jc w:val="center"/>
              <w:rPr>
                <w:bCs/>
              </w:rPr>
            </w:pPr>
            <w:r w:rsidRPr="007A7BDE">
              <w:rPr>
                <w:bCs/>
              </w:rPr>
              <w:t>Výtvarný seminář</w:t>
            </w:r>
          </w:p>
        </w:tc>
      </w:tr>
      <w:tr w:rsidR="007A7BDE" w:rsidRPr="007A7BDE" w14:paraId="465989DF" w14:textId="77777777" w:rsidTr="007A7BDE">
        <w:trPr>
          <w:cantSplit/>
        </w:trPr>
        <w:tc>
          <w:tcPr>
            <w:tcW w:w="1276" w:type="dxa"/>
            <w:vMerge/>
            <w:tcBorders>
              <w:left w:val="single" w:sz="18" w:space="0" w:color="auto"/>
              <w:right w:val="single" w:sz="18" w:space="0" w:color="auto"/>
            </w:tcBorders>
          </w:tcPr>
          <w:p w14:paraId="55E5C0ED" w14:textId="77777777" w:rsidR="007A7BDE" w:rsidRPr="007A7BDE" w:rsidRDefault="007A7BDE" w:rsidP="007A7BDE">
            <w:pPr>
              <w:rPr>
                <w:b/>
                <w:bCs/>
              </w:rPr>
            </w:pPr>
          </w:p>
        </w:tc>
        <w:tc>
          <w:tcPr>
            <w:tcW w:w="2835" w:type="dxa"/>
            <w:tcBorders>
              <w:left w:val="single" w:sz="4" w:space="0" w:color="auto"/>
              <w:bottom w:val="single" w:sz="4" w:space="0" w:color="auto"/>
            </w:tcBorders>
            <w:vAlign w:val="center"/>
          </w:tcPr>
          <w:p w14:paraId="6A273589" w14:textId="77777777" w:rsidR="007A7BDE" w:rsidRPr="007A7BDE" w:rsidRDefault="007A7BDE" w:rsidP="007A7BDE">
            <w:pPr>
              <w:jc w:val="center"/>
              <w:rPr>
                <w:bCs/>
              </w:rPr>
            </w:pPr>
            <w:r w:rsidRPr="007A7BDE">
              <w:rPr>
                <w:bCs/>
              </w:rPr>
              <w:t>Technická praktika</w:t>
            </w:r>
          </w:p>
        </w:tc>
        <w:tc>
          <w:tcPr>
            <w:tcW w:w="3969" w:type="dxa"/>
            <w:tcBorders>
              <w:right w:val="double" w:sz="4" w:space="0" w:color="auto"/>
            </w:tcBorders>
            <w:vAlign w:val="center"/>
          </w:tcPr>
          <w:p w14:paraId="7D3DC91E" w14:textId="77777777" w:rsidR="007A7BDE" w:rsidRPr="007A7BDE" w:rsidRDefault="007A7BDE" w:rsidP="007A7BDE">
            <w:pPr>
              <w:spacing w:before="240" w:after="60"/>
              <w:jc w:val="center"/>
              <w:outlineLvl w:val="4"/>
              <w:rPr>
                <w:bCs/>
                <w:iCs/>
              </w:rPr>
            </w:pPr>
            <w:r w:rsidRPr="007A7BDE">
              <w:rPr>
                <w:bCs/>
                <w:iCs/>
              </w:rPr>
              <w:t>Technická praktika</w:t>
            </w:r>
          </w:p>
        </w:tc>
      </w:tr>
      <w:tr w:rsidR="007A7BDE" w:rsidRPr="007A7BDE" w14:paraId="12362515" w14:textId="77777777" w:rsidTr="007A7BDE">
        <w:trPr>
          <w:cantSplit/>
        </w:trPr>
        <w:tc>
          <w:tcPr>
            <w:tcW w:w="1276" w:type="dxa"/>
            <w:vMerge/>
            <w:tcBorders>
              <w:left w:val="single" w:sz="18" w:space="0" w:color="auto"/>
              <w:right w:val="single" w:sz="18" w:space="0" w:color="auto"/>
            </w:tcBorders>
          </w:tcPr>
          <w:p w14:paraId="740B0128" w14:textId="77777777" w:rsidR="007A7BDE" w:rsidRPr="007A7BDE" w:rsidRDefault="007A7BDE" w:rsidP="007A7BDE">
            <w:pPr>
              <w:rPr>
                <w:b/>
                <w:bCs/>
              </w:rPr>
            </w:pPr>
          </w:p>
        </w:tc>
        <w:tc>
          <w:tcPr>
            <w:tcW w:w="2835" w:type="dxa"/>
            <w:tcBorders>
              <w:left w:val="single" w:sz="4" w:space="0" w:color="auto"/>
            </w:tcBorders>
            <w:vAlign w:val="center"/>
          </w:tcPr>
          <w:p w14:paraId="653850DE" w14:textId="77777777" w:rsidR="007A7BDE" w:rsidRPr="007A7BDE" w:rsidRDefault="007A7BDE" w:rsidP="007A7BDE">
            <w:pPr>
              <w:spacing w:before="240" w:after="60"/>
              <w:jc w:val="center"/>
              <w:outlineLvl w:val="4"/>
              <w:rPr>
                <w:bCs/>
                <w:iCs/>
              </w:rPr>
            </w:pPr>
            <w:r w:rsidRPr="007A7BDE">
              <w:rPr>
                <w:iCs/>
              </w:rPr>
              <w:t>Sportovní výchova</w:t>
            </w:r>
          </w:p>
        </w:tc>
        <w:tc>
          <w:tcPr>
            <w:tcW w:w="3969" w:type="dxa"/>
            <w:tcBorders>
              <w:right w:val="double" w:sz="4" w:space="0" w:color="auto"/>
            </w:tcBorders>
            <w:vAlign w:val="center"/>
          </w:tcPr>
          <w:p w14:paraId="3C833FDF" w14:textId="77777777" w:rsidR="007A7BDE" w:rsidRPr="007A7BDE" w:rsidRDefault="007A7BDE" w:rsidP="007A7BDE">
            <w:pPr>
              <w:spacing w:before="240" w:after="60"/>
              <w:jc w:val="center"/>
              <w:outlineLvl w:val="4"/>
              <w:rPr>
                <w:bCs/>
                <w:iCs/>
              </w:rPr>
            </w:pPr>
            <w:r w:rsidRPr="007A7BDE">
              <w:rPr>
                <w:iCs/>
              </w:rPr>
              <w:t>Sportovní výchova</w:t>
            </w:r>
          </w:p>
        </w:tc>
      </w:tr>
      <w:tr w:rsidR="001A5CEA" w:rsidRPr="007A7BDE" w14:paraId="2B946D06" w14:textId="77777777" w:rsidTr="007A7BDE">
        <w:trPr>
          <w:cantSplit/>
        </w:trPr>
        <w:tc>
          <w:tcPr>
            <w:tcW w:w="1276" w:type="dxa"/>
            <w:vMerge/>
            <w:tcBorders>
              <w:left w:val="single" w:sz="18" w:space="0" w:color="auto"/>
              <w:right w:val="single" w:sz="18" w:space="0" w:color="auto"/>
            </w:tcBorders>
          </w:tcPr>
          <w:p w14:paraId="42394CA7" w14:textId="77777777" w:rsidR="001A5CEA" w:rsidRPr="007A7BDE" w:rsidRDefault="001A5CEA" w:rsidP="007A7BDE">
            <w:pPr>
              <w:rPr>
                <w:b/>
                <w:bCs/>
              </w:rPr>
            </w:pPr>
          </w:p>
        </w:tc>
        <w:tc>
          <w:tcPr>
            <w:tcW w:w="2835" w:type="dxa"/>
            <w:tcBorders>
              <w:left w:val="single" w:sz="4" w:space="0" w:color="auto"/>
            </w:tcBorders>
            <w:vAlign w:val="center"/>
          </w:tcPr>
          <w:p w14:paraId="2B3E7B16" w14:textId="67EADDEE" w:rsidR="001A5CEA" w:rsidRPr="007A7BDE" w:rsidRDefault="001A5CEA" w:rsidP="007A7BDE">
            <w:pPr>
              <w:jc w:val="center"/>
              <w:rPr>
                <w:bCs/>
              </w:rPr>
            </w:pPr>
            <w:r w:rsidRPr="007A7BDE">
              <w:rPr>
                <w:bCs/>
              </w:rPr>
              <w:t>Čjse</w:t>
            </w:r>
          </w:p>
        </w:tc>
        <w:tc>
          <w:tcPr>
            <w:tcW w:w="3969" w:type="dxa"/>
            <w:tcBorders>
              <w:right w:val="double" w:sz="4" w:space="0" w:color="auto"/>
            </w:tcBorders>
            <w:vAlign w:val="center"/>
          </w:tcPr>
          <w:p w14:paraId="1704BB5C" w14:textId="0FDDC944" w:rsidR="001A5CEA" w:rsidRPr="007A7BDE" w:rsidRDefault="001A5CEA" w:rsidP="007A7BDE">
            <w:pPr>
              <w:jc w:val="center"/>
              <w:rPr>
                <w:bCs/>
              </w:rPr>
            </w:pPr>
            <w:r w:rsidRPr="007A7BDE">
              <w:rPr>
                <w:bCs/>
              </w:rPr>
              <w:t>Čjse</w:t>
            </w:r>
          </w:p>
        </w:tc>
      </w:tr>
      <w:tr w:rsidR="001A5CEA" w:rsidRPr="007A7BDE" w14:paraId="4F168E01" w14:textId="77777777" w:rsidTr="007A7BDE">
        <w:trPr>
          <w:cantSplit/>
        </w:trPr>
        <w:tc>
          <w:tcPr>
            <w:tcW w:w="1276" w:type="dxa"/>
            <w:vMerge/>
            <w:tcBorders>
              <w:left w:val="single" w:sz="18" w:space="0" w:color="auto"/>
              <w:right w:val="single" w:sz="18" w:space="0" w:color="auto"/>
            </w:tcBorders>
          </w:tcPr>
          <w:p w14:paraId="78274649" w14:textId="77777777" w:rsidR="001A5CEA" w:rsidRPr="007A7BDE" w:rsidRDefault="001A5CEA" w:rsidP="007A7BDE">
            <w:pPr>
              <w:rPr>
                <w:b/>
                <w:bCs/>
              </w:rPr>
            </w:pPr>
          </w:p>
        </w:tc>
        <w:tc>
          <w:tcPr>
            <w:tcW w:w="2835" w:type="dxa"/>
            <w:tcBorders>
              <w:left w:val="single" w:sz="4" w:space="0" w:color="auto"/>
            </w:tcBorders>
            <w:vAlign w:val="center"/>
          </w:tcPr>
          <w:p w14:paraId="15C046D3" w14:textId="496824E5" w:rsidR="001A5CEA" w:rsidRPr="007A7BDE" w:rsidRDefault="001A5CEA" w:rsidP="007A7BDE">
            <w:pPr>
              <w:jc w:val="center"/>
              <w:rPr>
                <w:bCs/>
              </w:rPr>
            </w:pPr>
          </w:p>
        </w:tc>
        <w:tc>
          <w:tcPr>
            <w:tcW w:w="3969" w:type="dxa"/>
            <w:tcBorders>
              <w:right w:val="double" w:sz="4" w:space="0" w:color="auto"/>
            </w:tcBorders>
            <w:vAlign w:val="center"/>
          </w:tcPr>
          <w:p w14:paraId="0C69BA23" w14:textId="4BEFCBBE" w:rsidR="001A5CEA" w:rsidRPr="007A7BDE" w:rsidRDefault="001A5CEA" w:rsidP="007A7BDE">
            <w:pPr>
              <w:rPr>
                <w:bCs/>
              </w:rPr>
            </w:pPr>
          </w:p>
        </w:tc>
      </w:tr>
    </w:tbl>
    <w:p w14:paraId="2F52AC88" w14:textId="77777777" w:rsidR="007A7BDE" w:rsidRPr="007A7BDE" w:rsidRDefault="007A7BDE" w:rsidP="007A7BDE">
      <w:r w:rsidRPr="007A7BDE">
        <w:t>Poznámky :</w:t>
      </w:r>
    </w:p>
    <w:p w14:paraId="11B1B407" w14:textId="47B1BD46" w:rsidR="007A7BDE" w:rsidRPr="007A7BDE" w:rsidRDefault="007A7BDE" w:rsidP="007A7BDE">
      <w:r w:rsidRPr="007A7BDE">
        <w:t xml:space="preserve">1. Žáci si volí v osmém </w:t>
      </w:r>
      <w:r w:rsidR="001A5CEA" w:rsidRPr="007A7BDE">
        <w:t>ročníku některý</w:t>
      </w:r>
      <w:r w:rsidRPr="007A7BDE">
        <w:t xml:space="preserve"> z nabízených volitelných </w:t>
      </w:r>
      <w:r w:rsidR="001A5CEA" w:rsidRPr="007A7BDE">
        <w:t>předmětů s</w:t>
      </w:r>
      <w:r w:rsidRPr="007A7BDE">
        <w:t> dotací 1 hodiny týdně a devátém ve volitelném předmětu pokračují</w:t>
      </w:r>
    </w:p>
    <w:p w14:paraId="6954231E" w14:textId="77777777" w:rsidR="002649C9" w:rsidRPr="002649C9" w:rsidRDefault="002649C9" w:rsidP="002649C9">
      <w:pPr>
        <w:jc w:val="center"/>
        <w:rPr>
          <w:b/>
          <w:sz w:val="32"/>
          <w:szCs w:val="32"/>
          <w:u w:val="single"/>
        </w:rPr>
      </w:pPr>
    </w:p>
    <w:p w14:paraId="5BD4270A" w14:textId="77777777" w:rsidR="00FB658D" w:rsidRDefault="006636A6" w:rsidP="00FB658D">
      <w:r>
        <w:br/>
        <w:t xml:space="preserve">                     </w:t>
      </w:r>
    </w:p>
    <w:p w14:paraId="74EA8F1C" w14:textId="77777777" w:rsidR="00FB658D" w:rsidRDefault="00FB658D" w:rsidP="00FB658D"/>
    <w:p w14:paraId="65811543" w14:textId="77777777" w:rsidR="00FB658D" w:rsidRDefault="00FB658D" w:rsidP="00FB658D">
      <w:pPr>
        <w:sectPr w:rsidR="00FB658D" w:rsidSect="00FB215B">
          <w:pgSz w:w="11906" w:h="16838"/>
          <w:pgMar w:top="1418" w:right="1418" w:bottom="1418" w:left="1418" w:header="709" w:footer="709" w:gutter="0"/>
          <w:cols w:space="708"/>
          <w:docGrid w:linePitch="360"/>
        </w:sectPr>
      </w:pPr>
    </w:p>
    <w:p w14:paraId="2419A15B" w14:textId="77777777" w:rsidR="00FA275A" w:rsidRPr="00FA275A" w:rsidRDefault="00FA275A" w:rsidP="00302B39">
      <w:pPr>
        <w:pStyle w:val="Nadpis1"/>
      </w:pPr>
      <w:bookmarkStart w:id="15" w:name="_Toc147732440"/>
      <w:r w:rsidRPr="00FA275A">
        <w:lastRenderedPageBreak/>
        <w:t xml:space="preserve">Učební </w:t>
      </w:r>
      <w:r w:rsidRPr="00302B39">
        <w:t>osnovy</w:t>
      </w:r>
      <w:bookmarkEnd w:id="15"/>
    </w:p>
    <w:p w14:paraId="3FEE9AE1" w14:textId="77777777" w:rsidR="00FA275A" w:rsidRPr="00FA275A" w:rsidRDefault="00FA275A" w:rsidP="00302B39">
      <w:pPr>
        <w:pStyle w:val="Nadpis2"/>
      </w:pPr>
      <w:bookmarkStart w:id="16" w:name="_Toc147732441"/>
      <w:r w:rsidRPr="00FA275A">
        <w:t>Jazyk a jazyková komunikace</w:t>
      </w:r>
      <w:bookmarkEnd w:id="16"/>
    </w:p>
    <w:p w14:paraId="3FB891BD" w14:textId="77777777" w:rsidR="00FA275A" w:rsidRPr="00FA275A" w:rsidRDefault="00FA275A" w:rsidP="007441EC">
      <w:pPr>
        <w:pStyle w:val="Nadpis3"/>
      </w:pPr>
      <w:bookmarkStart w:id="17" w:name="_Toc147732442"/>
      <w:r w:rsidRPr="00FA275A">
        <w:t>Č</w:t>
      </w:r>
      <w:r w:rsidR="004B470D">
        <w:t>eský jazyk a literatura</w:t>
      </w:r>
      <w:bookmarkEnd w:id="17"/>
    </w:p>
    <w:p w14:paraId="26BBDDFF" w14:textId="77777777" w:rsidR="00E36A79" w:rsidRDefault="007441EC" w:rsidP="00AC0A52">
      <w:pPr>
        <w:pStyle w:val="Vzdelavacioblast"/>
      </w:pPr>
      <w:r w:rsidRPr="00861117">
        <w:t>Charakteristika vzdělávací oblasti</w:t>
      </w:r>
    </w:p>
    <w:p w14:paraId="10404D6A" w14:textId="77777777" w:rsidR="002E5847" w:rsidRDefault="002E5847" w:rsidP="002E5847">
      <w:pPr>
        <w:pStyle w:val="Bezmezer"/>
      </w:pPr>
      <w:r>
        <w:t>Vyučovací předmět Český jazyk a literatura je vyučován ve všech ročnících 1. i 2. stupně. Jeho obsahem je naplňování očekávaných výstupů stanovených Rámcovým vzdělávacím programem pro základní vzdělávání a související očekávané výstupy průřezových témat. Český jazyk a literatura má mezi vyučovacími předměty stěžejní postavení. Dovednosti a znalosti, které žáci získají a osvojí si je, jsou důležité pro vzdělávání v oblasti Jazyk a jazyková komunikace i ve všech dalších oborech.</w:t>
      </w:r>
    </w:p>
    <w:p w14:paraId="0DE6A3D1" w14:textId="77777777" w:rsidR="002E5847" w:rsidRDefault="002E5847" w:rsidP="002E5847">
      <w:pPr>
        <w:pStyle w:val="Bezmezer"/>
      </w:pPr>
      <w:r>
        <w:t>Vzdělávací obsah vzdělávání oboru Český jazyk a literatura má komplexní charakter, ale pro přehlednost je rozdělen do tří složek: jazyková výchova, literární výchova a komunikační a slohová výchova. Komunikační výchova je zařazena 1× týdně v 6. ročníku jako samostatná hodina. Je zaměřena na komunikační dovednosti žáků, zvlášť v ústním projevu. Je v ní kladen důraz na schopnost žáka vyjádřit svůj postoj k jednání jiných i svému. Záměrem je také zdokonalení plynulosti, přesnosti a výraznosti projevu. Ve výuce se však vzdělávací obsah jednotlivých složek vzájemně prolíná.</w:t>
      </w:r>
    </w:p>
    <w:p w14:paraId="64274744" w14:textId="77777777" w:rsidR="002E5847" w:rsidRDefault="002E5847" w:rsidP="002E5847">
      <w:pPr>
        <w:pStyle w:val="Bezmezer"/>
      </w:pPr>
      <w:r>
        <w:t>Vyučovací předmět Český jazyk a literatura je úzce spjat s dramatickou výchovou (literatura a sloh), dějepisem, informační a komunikační technologií, hudební výchovou, výtvarnou výchovou (ilustrace literárních děl).</w:t>
      </w:r>
    </w:p>
    <w:p w14:paraId="51E5DA56" w14:textId="77777777" w:rsidR="002E5847" w:rsidRDefault="002E5847" w:rsidP="002E5847">
      <w:pPr>
        <w:pStyle w:val="Bezmezer"/>
      </w:pPr>
      <w:r>
        <w:t>Výuka probíhá většinou v kmenových třídách, některá témata se realizují v městské nebo školní knihovně, v učebně informatiky (výukové programy).</w:t>
      </w:r>
    </w:p>
    <w:p w14:paraId="79F5FEE3" w14:textId="77777777" w:rsidR="002E5847" w:rsidRDefault="002E5847" w:rsidP="002E5847">
      <w:pPr>
        <w:pStyle w:val="Bezmezer"/>
      </w:pPr>
    </w:p>
    <w:p w14:paraId="6D404F03" w14:textId="77777777" w:rsidR="002E5847" w:rsidRDefault="002E5847" w:rsidP="002E5847">
      <w:pPr>
        <w:pStyle w:val="Nadpis6"/>
      </w:pPr>
      <w:r>
        <w:t>Cílové zaměření vzdělávacích oblastí</w:t>
      </w:r>
    </w:p>
    <w:p w14:paraId="57240C5E" w14:textId="77777777" w:rsidR="002E5847" w:rsidRDefault="002E5847" w:rsidP="002E5847">
      <w:pPr>
        <w:pStyle w:val="Bezmezer"/>
      </w:pPr>
      <w:r>
        <w:t>rozvíjet kultivovaný písemný i ústní projev;</w:t>
      </w:r>
    </w:p>
    <w:p w14:paraId="1CFB49BE" w14:textId="77777777" w:rsidR="002E5847" w:rsidRDefault="002E5847" w:rsidP="002E5847">
      <w:pPr>
        <w:pStyle w:val="Bezmezer"/>
      </w:pPr>
      <w:r>
        <w:t>používat český jazyk v běžných situacích;</w:t>
      </w:r>
    </w:p>
    <w:p w14:paraId="6F48BE76" w14:textId="77777777" w:rsidR="002E5847" w:rsidRDefault="002E5847" w:rsidP="002E5847">
      <w:pPr>
        <w:pStyle w:val="Bezmezer"/>
      </w:pPr>
      <w:r>
        <w:t>vyjádřit reakci a pocit žáků;</w:t>
      </w:r>
    </w:p>
    <w:p w14:paraId="54BF96CC" w14:textId="77777777" w:rsidR="002E5847" w:rsidRDefault="002E5847" w:rsidP="002E5847">
      <w:pPr>
        <w:pStyle w:val="Bezmezer"/>
      </w:pPr>
      <w:r>
        <w:t>pochopit role v různých komunikačních situacích;</w:t>
      </w:r>
    </w:p>
    <w:p w14:paraId="5508F988" w14:textId="77777777" w:rsidR="002E5847" w:rsidRDefault="002E5847" w:rsidP="002E5847">
      <w:pPr>
        <w:pStyle w:val="Bezmezer"/>
      </w:pPr>
      <w:r>
        <w:t>orientovat se při vnímání okolního světa i sebe sama;</w:t>
      </w:r>
    </w:p>
    <w:p w14:paraId="5459C60C" w14:textId="77777777" w:rsidR="002E5847" w:rsidRDefault="002E5847" w:rsidP="002E5847">
      <w:pPr>
        <w:pStyle w:val="Bezmezer"/>
      </w:pPr>
      <w:r>
        <w:t>porozumět různým druhům psaných i mluvených jazykových projevů</w:t>
      </w:r>
    </w:p>
    <w:p w14:paraId="130FACEE" w14:textId="77777777" w:rsidR="002E5847" w:rsidRDefault="002E5847" w:rsidP="002E5847">
      <w:pPr>
        <w:pStyle w:val="Bezmezer"/>
      </w:pPr>
      <w:r>
        <w:t>poznat záměr autora, hlavní myšlenku textu;</w:t>
      </w:r>
    </w:p>
    <w:p w14:paraId="5B69CF85" w14:textId="77777777" w:rsidR="002E5847" w:rsidRDefault="002E5847" w:rsidP="002E5847">
      <w:pPr>
        <w:pStyle w:val="Bezmezer"/>
      </w:pPr>
      <w:r>
        <w:t>vnímat literaturu jako specifický zdroj poznání a prožitků;</w:t>
      </w:r>
    </w:p>
    <w:p w14:paraId="054B0FD7" w14:textId="77777777" w:rsidR="002E5847" w:rsidRDefault="002E5847" w:rsidP="002E5847">
      <w:pPr>
        <w:pStyle w:val="Bezmezer"/>
      </w:pPr>
      <w:r>
        <w:t>využívat různé zdroje informací (slovníky, encyklopedie, katalogy, bibliografie, internet) pro rozšiřování znalostí a dovedností potřebných k dalšímu vzdělávání a sebevzdělávání);</w:t>
      </w:r>
    </w:p>
    <w:p w14:paraId="2BAB5B83" w14:textId="77777777" w:rsidR="002E5847" w:rsidRDefault="002E5847" w:rsidP="002E5847">
      <w:pPr>
        <w:pStyle w:val="Bezmezer"/>
      </w:pPr>
      <w:r>
        <w:t>poznat bohatost českého jazyka, v praxi používat slovní zásobu a pravidla stylistiky;</w:t>
      </w:r>
    </w:p>
    <w:p w14:paraId="67E2711A" w14:textId="77777777" w:rsidR="002E5847" w:rsidRDefault="002E5847" w:rsidP="002E5847">
      <w:pPr>
        <w:pStyle w:val="Bezmezer"/>
      </w:pPr>
      <w:r>
        <w:t>chápat funkci divadla, filmu, televize a ostatních médií pro vlastní život;</w:t>
      </w:r>
    </w:p>
    <w:p w14:paraId="7519DB58" w14:textId="77777777" w:rsidR="002E5847" w:rsidRDefault="002E5847" w:rsidP="002E5847">
      <w:pPr>
        <w:pStyle w:val="Bezmezer"/>
      </w:pPr>
      <w:r>
        <w:t>prostřednictvím četby podporovat emocionální zrání žáků</w:t>
      </w:r>
    </w:p>
    <w:p w14:paraId="7C00A432" w14:textId="77777777" w:rsidR="002E5847" w:rsidRDefault="002E5847" w:rsidP="002E5847">
      <w:pPr>
        <w:pStyle w:val="Bezmezer"/>
      </w:pPr>
    </w:p>
    <w:p w14:paraId="3FA7FB4A" w14:textId="77777777" w:rsidR="002E5847" w:rsidRDefault="002E5847" w:rsidP="002E5847">
      <w:pPr>
        <w:pStyle w:val="Nadpis6"/>
      </w:pPr>
      <w:r>
        <w:t>Časové rozvržení vyučovacích hodin</w:t>
      </w:r>
    </w:p>
    <w:p w14:paraId="2A6019BB" w14:textId="77777777" w:rsidR="002E5847" w:rsidRDefault="002E5847" w:rsidP="002E5847">
      <w:pPr>
        <w:pStyle w:val="Bezmezer"/>
      </w:pPr>
      <w:r>
        <w:lastRenderedPageBreak/>
        <w:t>Vyučovací předmět český jazyk a literatura se vyučuje jako samostatný předmět.</w:t>
      </w:r>
    </w:p>
    <w:p w14:paraId="43C7D83A" w14:textId="77777777" w:rsidR="002E5847" w:rsidRDefault="002E5847" w:rsidP="002E5847">
      <w:pPr>
        <w:pStyle w:val="Bezmezer"/>
      </w:pPr>
      <w:r>
        <w:t xml:space="preserve">První stupeň: </w:t>
      </w:r>
      <w:r>
        <w:rPr>
          <w:rStyle w:val="apple-tab-span"/>
          <w:rFonts w:ascii="Arial" w:hAnsi="Arial" w:cs="Arial"/>
          <w:color w:val="000000"/>
        </w:rPr>
        <w:tab/>
      </w:r>
      <w:r>
        <w:t>1. ročník – 10 hodin týdně</w:t>
      </w:r>
    </w:p>
    <w:p w14:paraId="64BEF2DF" w14:textId="77777777" w:rsidR="002E5847" w:rsidRDefault="002E5847" w:rsidP="002E5847">
      <w:pPr>
        <w:pStyle w:val="Bezmezer"/>
      </w:pPr>
      <w:r>
        <w:t>2. ročník – 9 hodin týdně</w:t>
      </w:r>
    </w:p>
    <w:p w14:paraId="0C7851FF" w14:textId="77777777" w:rsidR="002E5847" w:rsidRDefault="002E5847" w:rsidP="002E5847">
      <w:pPr>
        <w:pStyle w:val="Bezmezer"/>
      </w:pPr>
      <w:r>
        <w:t>3. ročník – 7 hodin týdně</w:t>
      </w:r>
    </w:p>
    <w:p w14:paraId="7EEE5636" w14:textId="77777777" w:rsidR="002E5847" w:rsidRDefault="002E5847" w:rsidP="002E5847">
      <w:pPr>
        <w:pStyle w:val="Bezmezer"/>
      </w:pPr>
      <w:r>
        <w:t>4. ročník – 7 hodin týdně</w:t>
      </w:r>
    </w:p>
    <w:p w14:paraId="186E46C3" w14:textId="77777777" w:rsidR="002E5847" w:rsidRDefault="002E5847" w:rsidP="002E5847">
      <w:pPr>
        <w:pStyle w:val="Bezmezer"/>
      </w:pPr>
      <w:r>
        <w:t>5. ročník – 7 hodin týdně</w:t>
      </w:r>
    </w:p>
    <w:p w14:paraId="599D651B" w14:textId="77777777" w:rsidR="002E5847" w:rsidRDefault="002E5847" w:rsidP="002E5847">
      <w:pPr>
        <w:pStyle w:val="Bezmezer"/>
      </w:pPr>
      <w:r>
        <w:t> V 1. a 2. ročníku je dále vyčleněno psaní.</w:t>
      </w:r>
    </w:p>
    <w:p w14:paraId="063C947B" w14:textId="77777777" w:rsidR="002E5847" w:rsidRDefault="002E5847" w:rsidP="002E5847">
      <w:pPr>
        <w:pStyle w:val="Bezmezer"/>
      </w:pPr>
    </w:p>
    <w:p w14:paraId="5D18D3BA" w14:textId="77777777" w:rsidR="002E5847" w:rsidRDefault="002E5847" w:rsidP="002E5847">
      <w:pPr>
        <w:pStyle w:val="Bezmezer"/>
      </w:pPr>
      <w:r>
        <w:t xml:space="preserve">Druhý stupeň: </w:t>
      </w:r>
    </w:p>
    <w:p w14:paraId="1C7F6462" w14:textId="77777777" w:rsidR="002E5847" w:rsidRDefault="002E5847" w:rsidP="002E5847">
      <w:pPr>
        <w:pStyle w:val="Bezmezer"/>
      </w:pPr>
      <w:r>
        <w:t>6. ročník – 5 hodin týdně</w:t>
      </w:r>
    </w:p>
    <w:p w14:paraId="5E3AC6F6" w14:textId="77777777" w:rsidR="002E5847" w:rsidRDefault="002E5847" w:rsidP="002E5847">
      <w:pPr>
        <w:pStyle w:val="Bezmezer"/>
      </w:pPr>
      <w:r>
        <w:t>7. ročník – 4 hodiny týdně</w:t>
      </w:r>
    </w:p>
    <w:p w14:paraId="0FEFB086" w14:textId="77777777" w:rsidR="002E5847" w:rsidRDefault="002E5847" w:rsidP="002E5847">
      <w:pPr>
        <w:pStyle w:val="Bezmezer"/>
      </w:pPr>
      <w:r>
        <w:t>8. ročník – 4 hodiny týdně</w:t>
      </w:r>
    </w:p>
    <w:p w14:paraId="7953C065" w14:textId="77777777" w:rsidR="002E5847" w:rsidRDefault="002E5847" w:rsidP="002E5847">
      <w:pPr>
        <w:pStyle w:val="Bezmezer"/>
      </w:pPr>
      <w:r>
        <w:t>9. ročník – 5 hodin týdně</w:t>
      </w:r>
    </w:p>
    <w:p w14:paraId="1D08D9FB" w14:textId="77777777" w:rsidR="002E5847" w:rsidRDefault="002E5847" w:rsidP="002E5847">
      <w:pPr>
        <w:pStyle w:val="Bezmezer"/>
      </w:pPr>
    </w:p>
    <w:p w14:paraId="779F2C40" w14:textId="77777777" w:rsidR="002E5847" w:rsidRDefault="002E5847" w:rsidP="002E5847">
      <w:pPr>
        <w:pStyle w:val="Bezmezer"/>
        <w:rPr>
          <w:rStyle w:val="apple-tab-span"/>
          <w:rFonts w:ascii="Arial" w:hAnsi="Arial" w:cs="Arial"/>
          <w:color w:val="000000"/>
        </w:rPr>
      </w:pPr>
      <w:r>
        <w:t xml:space="preserve">Druhý stupeň (sportovní třída): </w:t>
      </w:r>
      <w:r>
        <w:rPr>
          <w:rStyle w:val="apple-tab-span"/>
          <w:rFonts w:ascii="Arial" w:hAnsi="Arial" w:cs="Arial"/>
          <w:color w:val="000000"/>
        </w:rPr>
        <w:tab/>
      </w:r>
    </w:p>
    <w:p w14:paraId="30718AB0" w14:textId="77777777" w:rsidR="002E5847" w:rsidRDefault="002E5847" w:rsidP="002E5847">
      <w:pPr>
        <w:pStyle w:val="Bezmezer"/>
      </w:pPr>
      <w:r>
        <w:t>6. ročník – 5 hodin týdně</w:t>
      </w:r>
    </w:p>
    <w:p w14:paraId="0EE24A19" w14:textId="77777777" w:rsidR="002E5847" w:rsidRDefault="002E5847" w:rsidP="002E5847">
      <w:pPr>
        <w:pStyle w:val="Bezmezer"/>
      </w:pPr>
      <w:r>
        <w:t>7. ročník – 4 hodiny týdně</w:t>
      </w:r>
    </w:p>
    <w:p w14:paraId="1A41517D" w14:textId="77777777" w:rsidR="002E5847" w:rsidRDefault="002E5847" w:rsidP="002E5847">
      <w:pPr>
        <w:pStyle w:val="Bezmezer"/>
      </w:pPr>
      <w:r>
        <w:t>8. ročník – 4 hodiny týdně</w:t>
      </w:r>
    </w:p>
    <w:p w14:paraId="56DFE8EC" w14:textId="77777777" w:rsidR="002E5847" w:rsidRDefault="002E5847" w:rsidP="002E5847">
      <w:pPr>
        <w:pStyle w:val="Bezmezer"/>
      </w:pPr>
      <w:r>
        <w:t>9. ročník – 5 hodin týdně</w:t>
      </w:r>
    </w:p>
    <w:p w14:paraId="66F78EA2" w14:textId="77777777" w:rsidR="002E5847" w:rsidRDefault="002E5847" w:rsidP="002E5847">
      <w:pPr>
        <w:pStyle w:val="Nadpis6"/>
      </w:pPr>
      <w:r>
        <w:t>Výchovné a vzdělávací strategie pro rozvíjení klíčových kompetencí žáků</w:t>
      </w:r>
    </w:p>
    <w:p w14:paraId="4227C214" w14:textId="77777777" w:rsidR="002E5847" w:rsidRDefault="002E5847" w:rsidP="002E5847">
      <w:pPr>
        <w:pStyle w:val="Nadpis6"/>
      </w:pPr>
      <w:r>
        <w:t>Kompetence k učení</w:t>
      </w:r>
    </w:p>
    <w:p w14:paraId="0A4D6252" w14:textId="77777777" w:rsidR="002E5847" w:rsidRDefault="002E5847" w:rsidP="00797463">
      <w:pPr>
        <w:pStyle w:val="Bezmezer"/>
        <w:numPr>
          <w:ilvl w:val="0"/>
          <w:numId w:val="100"/>
        </w:numPr>
      </w:pPr>
      <w:r>
        <w:t>učitel vede žáky ke stálému zdokonalování čtení;</w:t>
      </w:r>
    </w:p>
    <w:p w14:paraId="55C18A3A" w14:textId="77777777" w:rsidR="002E5847" w:rsidRDefault="002E5847" w:rsidP="00797463">
      <w:pPr>
        <w:pStyle w:val="Bezmezer"/>
        <w:numPr>
          <w:ilvl w:val="0"/>
          <w:numId w:val="100"/>
        </w:numPr>
      </w:pPr>
      <w:r>
        <w:t>učitel vytváří podmínky pro získávání dalších informací potřebných k práci;</w:t>
      </w:r>
    </w:p>
    <w:p w14:paraId="7CE0B3E0" w14:textId="77777777" w:rsidR="002E5847" w:rsidRDefault="002E5847" w:rsidP="00797463">
      <w:pPr>
        <w:pStyle w:val="Bezmezer"/>
        <w:numPr>
          <w:ilvl w:val="0"/>
          <w:numId w:val="100"/>
        </w:numPr>
      </w:pPr>
      <w:r>
        <w:t>učitel stanovuje dílčí vzdělávací cíle v pravopisu;</w:t>
      </w:r>
    </w:p>
    <w:p w14:paraId="53618C4A" w14:textId="77777777" w:rsidR="002E5847" w:rsidRDefault="002E5847" w:rsidP="00797463">
      <w:pPr>
        <w:pStyle w:val="Bezmezer"/>
        <w:numPr>
          <w:ilvl w:val="0"/>
          <w:numId w:val="100"/>
        </w:numPr>
      </w:pPr>
      <w:r>
        <w:t>žáci jsou motivováni k aktivnímu zapojování se do vyučovacího procesu;</w:t>
      </w:r>
    </w:p>
    <w:p w14:paraId="604FCCB8" w14:textId="77777777" w:rsidR="002E5847" w:rsidRDefault="002E5847" w:rsidP="00797463">
      <w:pPr>
        <w:pStyle w:val="Bezmezer"/>
        <w:numPr>
          <w:ilvl w:val="0"/>
          <w:numId w:val="100"/>
        </w:numPr>
      </w:pPr>
      <w:r>
        <w:t>žáci si osvojují základní literární a jazyková pojmy;</w:t>
      </w:r>
    </w:p>
    <w:p w14:paraId="706DA6E0" w14:textId="77777777" w:rsidR="002E5847" w:rsidRDefault="002E5847" w:rsidP="00797463">
      <w:pPr>
        <w:pStyle w:val="Bezmezer"/>
        <w:numPr>
          <w:ilvl w:val="0"/>
          <w:numId w:val="100"/>
        </w:numPr>
      </w:pPr>
      <w:r>
        <w:t>žáci kriticky hodnotí výsledky svého učení a diskutují o nich</w:t>
      </w:r>
    </w:p>
    <w:p w14:paraId="39A7DF21" w14:textId="77777777" w:rsidR="002E5847" w:rsidRDefault="002E5847" w:rsidP="002E5847">
      <w:pPr>
        <w:pStyle w:val="Nadpis6"/>
      </w:pPr>
      <w:r>
        <w:t>Kompetence k řešení problémů</w:t>
      </w:r>
    </w:p>
    <w:p w14:paraId="7827C349" w14:textId="77777777" w:rsidR="002E5847" w:rsidRDefault="002E5847" w:rsidP="00797463">
      <w:pPr>
        <w:pStyle w:val="Bezmezer"/>
        <w:numPr>
          <w:ilvl w:val="0"/>
          <w:numId w:val="99"/>
        </w:numPr>
      </w:pPr>
      <w:r>
        <w:t>žáci navrhují různá řešení problémů, dokončují úkoly a zdůvodňují své závěry;</w:t>
      </w:r>
    </w:p>
    <w:p w14:paraId="287BC09B" w14:textId="77777777" w:rsidR="002E5847" w:rsidRDefault="002E5847" w:rsidP="00797463">
      <w:pPr>
        <w:pStyle w:val="Bezmezer"/>
        <w:numPr>
          <w:ilvl w:val="0"/>
          <w:numId w:val="99"/>
        </w:numPr>
      </w:pPr>
      <w:r>
        <w:t>žáci vyhledávají informace vhodné k řešení problému;</w:t>
      </w:r>
    </w:p>
    <w:p w14:paraId="2E98C22B" w14:textId="77777777" w:rsidR="002E5847" w:rsidRDefault="002E5847" w:rsidP="00797463">
      <w:pPr>
        <w:pStyle w:val="Bezmezer"/>
        <w:numPr>
          <w:ilvl w:val="0"/>
          <w:numId w:val="99"/>
        </w:numPr>
      </w:pPr>
      <w:r>
        <w:t>žáci si vzájemně radí a pomáhají;</w:t>
      </w:r>
    </w:p>
    <w:p w14:paraId="355DA684" w14:textId="77777777" w:rsidR="002E5847" w:rsidRDefault="002E5847" w:rsidP="00797463">
      <w:pPr>
        <w:pStyle w:val="Bezmezer"/>
        <w:numPr>
          <w:ilvl w:val="0"/>
          <w:numId w:val="99"/>
        </w:numPr>
      </w:pPr>
      <w:r>
        <w:t>učitel hodnotí práci žáků způsobem, který jim umožňuje vnímat vlastní pokrok;</w:t>
      </w:r>
    </w:p>
    <w:p w14:paraId="64C9E6F3" w14:textId="77777777" w:rsidR="002E5847" w:rsidRDefault="002E5847" w:rsidP="00797463">
      <w:pPr>
        <w:pStyle w:val="Bezmezer"/>
        <w:numPr>
          <w:ilvl w:val="0"/>
          <w:numId w:val="99"/>
        </w:numPr>
      </w:pPr>
      <w:r>
        <w:t>učitel zadává úkoly, které umožňují volbu různých postupů</w:t>
      </w:r>
    </w:p>
    <w:p w14:paraId="30ADDFAE" w14:textId="77777777" w:rsidR="002E5847" w:rsidRDefault="002E5847" w:rsidP="002E5847">
      <w:pPr>
        <w:pStyle w:val="Nadpis6"/>
      </w:pPr>
      <w:r>
        <w:t>Kompetence komunikativní</w:t>
      </w:r>
    </w:p>
    <w:p w14:paraId="196AE32A" w14:textId="77777777" w:rsidR="002E5847" w:rsidRDefault="002E5847" w:rsidP="00797463">
      <w:pPr>
        <w:pStyle w:val="Bezmezer"/>
        <w:numPr>
          <w:ilvl w:val="0"/>
          <w:numId w:val="98"/>
        </w:numPr>
      </w:pPr>
      <w:r>
        <w:t>učitel vede žáky k výstižnému a kultivovanému projevu;</w:t>
      </w:r>
    </w:p>
    <w:p w14:paraId="34998AA4" w14:textId="77777777" w:rsidR="002E5847" w:rsidRDefault="002E5847" w:rsidP="00797463">
      <w:pPr>
        <w:pStyle w:val="Bezmezer"/>
        <w:numPr>
          <w:ilvl w:val="0"/>
          <w:numId w:val="98"/>
        </w:numPr>
      </w:pPr>
      <w:r>
        <w:lastRenderedPageBreak/>
        <w:t>učitel vede žáky k výstižné argumentaci;</w:t>
      </w:r>
    </w:p>
    <w:p w14:paraId="01687AE4" w14:textId="77777777" w:rsidR="002E5847" w:rsidRDefault="002E5847" w:rsidP="00797463">
      <w:pPr>
        <w:pStyle w:val="Bezmezer"/>
        <w:numPr>
          <w:ilvl w:val="0"/>
          <w:numId w:val="98"/>
        </w:numPr>
      </w:pPr>
      <w:r>
        <w:t>žáci dokáží prezentovat své myšlenky a názory v logickém sledu;</w:t>
      </w:r>
    </w:p>
    <w:p w14:paraId="203F30FB" w14:textId="77777777" w:rsidR="002E5847" w:rsidRDefault="002E5847" w:rsidP="00797463">
      <w:pPr>
        <w:pStyle w:val="Bezmezer"/>
        <w:numPr>
          <w:ilvl w:val="0"/>
          <w:numId w:val="98"/>
        </w:numPr>
      </w:pPr>
      <w:r>
        <w:t>žáci se zapojují do diskuse, obhajují své názory;</w:t>
      </w:r>
    </w:p>
    <w:p w14:paraId="3346D0D9" w14:textId="77777777" w:rsidR="002E5847" w:rsidRDefault="002E5847" w:rsidP="00797463">
      <w:pPr>
        <w:pStyle w:val="Bezmezer"/>
        <w:numPr>
          <w:ilvl w:val="0"/>
          <w:numId w:val="98"/>
        </w:numPr>
      </w:pPr>
      <w:r>
        <w:t>žáci využívají komunikačních a informačních prostředků</w:t>
      </w:r>
    </w:p>
    <w:p w14:paraId="3EC6D4A2" w14:textId="77777777" w:rsidR="002E5847" w:rsidRDefault="002E5847" w:rsidP="002E5847">
      <w:pPr>
        <w:pStyle w:val="Nadpis6"/>
      </w:pPr>
      <w:r>
        <w:t>Kompetence sociální a personální</w:t>
      </w:r>
    </w:p>
    <w:p w14:paraId="6CD82B18" w14:textId="77777777" w:rsidR="002E5847" w:rsidRDefault="002E5847" w:rsidP="00797463">
      <w:pPr>
        <w:pStyle w:val="Bezmezer"/>
        <w:numPr>
          <w:ilvl w:val="0"/>
          <w:numId w:val="97"/>
        </w:numPr>
      </w:pPr>
      <w:r>
        <w:t>učitel organizuje práci ve skupinách, aby žáci spolupracovali při řešení problémů;</w:t>
      </w:r>
    </w:p>
    <w:p w14:paraId="3BFA30F4" w14:textId="77777777" w:rsidR="002E5847" w:rsidRDefault="002E5847" w:rsidP="00797463">
      <w:pPr>
        <w:pStyle w:val="Bezmezer"/>
        <w:numPr>
          <w:ilvl w:val="0"/>
          <w:numId w:val="97"/>
        </w:numPr>
      </w:pPr>
      <w:r>
        <w:t>učitel vede žáky k prezentaci svých myšlenek a názorů a k vzájemnému respektu;</w:t>
      </w:r>
    </w:p>
    <w:p w14:paraId="0834D696" w14:textId="77777777" w:rsidR="002E5847" w:rsidRDefault="002E5847" w:rsidP="00797463">
      <w:pPr>
        <w:pStyle w:val="Bezmezer"/>
        <w:numPr>
          <w:ilvl w:val="0"/>
          <w:numId w:val="97"/>
        </w:numPr>
      </w:pPr>
      <w:r>
        <w:t>učitel vytváří příležitosti pro relevantní komunikaci mezi žáky;</w:t>
      </w:r>
    </w:p>
    <w:p w14:paraId="6E18F914" w14:textId="77777777" w:rsidR="002E5847" w:rsidRDefault="002E5847" w:rsidP="00797463">
      <w:pPr>
        <w:pStyle w:val="Bezmezer"/>
        <w:numPr>
          <w:ilvl w:val="0"/>
          <w:numId w:val="97"/>
        </w:numPr>
      </w:pPr>
      <w:r>
        <w:t>žáci respektují pokyny pedagogů;</w:t>
      </w:r>
    </w:p>
    <w:p w14:paraId="4F186422" w14:textId="77777777" w:rsidR="002E5847" w:rsidRDefault="002E5847" w:rsidP="00797463">
      <w:pPr>
        <w:pStyle w:val="Bezmezer"/>
        <w:numPr>
          <w:ilvl w:val="0"/>
          <w:numId w:val="97"/>
        </w:numPr>
      </w:pPr>
      <w:r>
        <w:t>žáci účinně spolupracují a podílejí se na utváření příjemné atmosféry v týmu</w:t>
      </w:r>
    </w:p>
    <w:p w14:paraId="75C64D88" w14:textId="77777777" w:rsidR="002E5847" w:rsidRDefault="002E5847" w:rsidP="002E5847">
      <w:pPr>
        <w:pStyle w:val="Nadpis6"/>
      </w:pPr>
      <w:r>
        <w:t>Kompetence občanské</w:t>
      </w:r>
    </w:p>
    <w:p w14:paraId="53994ACC" w14:textId="77777777" w:rsidR="002E5847" w:rsidRDefault="002E5847" w:rsidP="00797463">
      <w:pPr>
        <w:pStyle w:val="Bezmezer"/>
        <w:numPr>
          <w:ilvl w:val="0"/>
          <w:numId w:val="94"/>
        </w:numPr>
      </w:pPr>
      <w:r>
        <w:t>učitel využívá literatury naučné i vědecké k vytváření postoje k přírodě, k životnímu prostředí;</w:t>
      </w:r>
    </w:p>
    <w:p w14:paraId="3AD75FA2" w14:textId="77777777" w:rsidR="002E5847" w:rsidRDefault="002E5847" w:rsidP="00797463">
      <w:pPr>
        <w:pStyle w:val="Bezmezer"/>
        <w:numPr>
          <w:ilvl w:val="0"/>
          <w:numId w:val="94"/>
        </w:numPr>
      </w:pPr>
      <w:r>
        <w:t>učitel motivuje žáky k zájmu o kulturní dědictví;</w:t>
      </w:r>
    </w:p>
    <w:p w14:paraId="737C966D" w14:textId="77777777" w:rsidR="002E5847" w:rsidRDefault="002E5847" w:rsidP="00797463">
      <w:pPr>
        <w:pStyle w:val="Bezmezer"/>
        <w:numPr>
          <w:ilvl w:val="0"/>
          <w:numId w:val="94"/>
        </w:numPr>
      </w:pPr>
      <w:r>
        <w:t>žáci zvládnou komunikaci i ve vyhraněných situacích;</w:t>
      </w:r>
    </w:p>
    <w:p w14:paraId="0DA3C5DE" w14:textId="77777777" w:rsidR="002E5847" w:rsidRDefault="002E5847" w:rsidP="00797463">
      <w:pPr>
        <w:pStyle w:val="Bezmezer"/>
        <w:numPr>
          <w:ilvl w:val="0"/>
          <w:numId w:val="94"/>
        </w:numPr>
      </w:pPr>
      <w:r>
        <w:t>pro žáky s postižením jsou k dispozici vhodně přizpůsobené pracovní materiály;</w:t>
      </w:r>
    </w:p>
    <w:p w14:paraId="5EEA8946" w14:textId="77777777" w:rsidR="002E5847" w:rsidRDefault="002E5847" w:rsidP="00797463">
      <w:pPr>
        <w:pStyle w:val="Bezmezer"/>
        <w:numPr>
          <w:ilvl w:val="0"/>
          <w:numId w:val="94"/>
        </w:numPr>
      </w:pPr>
      <w:r>
        <w:t>žáci respektují přesvědčení a názor jiných;</w:t>
      </w:r>
    </w:p>
    <w:p w14:paraId="66A12209" w14:textId="77777777" w:rsidR="002E5847" w:rsidRDefault="002E5847" w:rsidP="00797463">
      <w:pPr>
        <w:pStyle w:val="Bezmezer"/>
        <w:numPr>
          <w:ilvl w:val="0"/>
          <w:numId w:val="94"/>
        </w:numPr>
      </w:pPr>
      <w:r>
        <w:t>žáci mají zájem a pozitivní postoj k uměleckým, zejména literárním dílům</w:t>
      </w:r>
    </w:p>
    <w:p w14:paraId="4EA3AAC8" w14:textId="77777777" w:rsidR="002E5847" w:rsidRDefault="002E5847" w:rsidP="002E5847">
      <w:pPr>
        <w:pStyle w:val="Nadpis6"/>
      </w:pPr>
      <w:r>
        <w:t>Kompetence pracovní</w:t>
      </w:r>
    </w:p>
    <w:p w14:paraId="77DB89A1" w14:textId="77777777" w:rsidR="002E5847" w:rsidRDefault="002E5847" w:rsidP="00797463">
      <w:pPr>
        <w:pStyle w:val="Bezmezer"/>
        <w:numPr>
          <w:ilvl w:val="0"/>
          <w:numId w:val="95"/>
        </w:numPr>
      </w:pPr>
      <w:r>
        <w:t>učitel vede žáky k organizování a plánování učení;</w:t>
      </w:r>
    </w:p>
    <w:p w14:paraId="3C3BD090" w14:textId="77777777" w:rsidR="002E5847" w:rsidRDefault="002E5847" w:rsidP="00797463">
      <w:pPr>
        <w:pStyle w:val="Bezmezer"/>
        <w:numPr>
          <w:ilvl w:val="0"/>
          <w:numId w:val="95"/>
        </w:numPr>
      </w:pPr>
      <w:r>
        <w:t>učitel se zajímá, jak žákům vyhovuje jeho způsob výuky;</w:t>
      </w:r>
    </w:p>
    <w:p w14:paraId="5DBCED84" w14:textId="77777777" w:rsidR="002E5847" w:rsidRDefault="002E5847" w:rsidP="00797463">
      <w:pPr>
        <w:pStyle w:val="Bezmezer"/>
        <w:numPr>
          <w:ilvl w:val="0"/>
          <w:numId w:val="95"/>
        </w:numPr>
      </w:pPr>
      <w:r>
        <w:t>učitel vede žáky k dodržování bezpečnosti a ochrany zdraví při výuce;</w:t>
      </w:r>
    </w:p>
    <w:p w14:paraId="33F0CC8D" w14:textId="77777777" w:rsidR="002E5847" w:rsidRDefault="002E5847" w:rsidP="00797463">
      <w:pPr>
        <w:pStyle w:val="Bezmezer"/>
        <w:numPr>
          <w:ilvl w:val="0"/>
          <w:numId w:val="95"/>
        </w:numPr>
      </w:pPr>
      <w:r>
        <w:t>učitel požaduje dodržování dohodnuté kvality, postupů, termínů;</w:t>
      </w:r>
    </w:p>
    <w:p w14:paraId="37E410C5" w14:textId="77777777" w:rsidR="002E5847" w:rsidRDefault="002E5847" w:rsidP="00797463">
      <w:pPr>
        <w:pStyle w:val="Bezmezer"/>
        <w:numPr>
          <w:ilvl w:val="0"/>
          <w:numId w:val="95"/>
        </w:numPr>
      </w:pPr>
      <w:r>
        <w:t>žáci dodržují hygienu práce;</w:t>
      </w:r>
    </w:p>
    <w:p w14:paraId="43641D59" w14:textId="77777777" w:rsidR="002E5847" w:rsidRDefault="002E5847" w:rsidP="00797463">
      <w:pPr>
        <w:pStyle w:val="Bezmezer"/>
        <w:numPr>
          <w:ilvl w:val="0"/>
          <w:numId w:val="95"/>
        </w:numPr>
      </w:pPr>
      <w:r>
        <w:t>žáci využívají svých znalostí v běžné praxi</w:t>
      </w:r>
    </w:p>
    <w:p w14:paraId="72C6B99E" w14:textId="77777777" w:rsidR="002E5847" w:rsidRDefault="002E5847" w:rsidP="002E5847">
      <w:pPr>
        <w:pStyle w:val="Nadpis6"/>
      </w:pPr>
      <w:r>
        <w:t>Kompetence digitální</w:t>
      </w:r>
    </w:p>
    <w:p w14:paraId="4CCBDDE1" w14:textId="77777777" w:rsidR="002E5847" w:rsidRDefault="002E5847" w:rsidP="00797463">
      <w:pPr>
        <w:pStyle w:val="Bezmezer"/>
        <w:numPr>
          <w:ilvl w:val="0"/>
          <w:numId w:val="96"/>
        </w:numPr>
      </w:pPr>
      <w:r>
        <w:t>učitel vede žáky soustavně a pravidelně k využívání vhodných digitálních technologií pro usnadnění komunikace ve škole i mimo ni podle komunikačního záměru a situace;</w:t>
      </w:r>
    </w:p>
    <w:p w14:paraId="440BE7C4" w14:textId="77777777" w:rsidR="002E5847" w:rsidRDefault="002E5847" w:rsidP="00797463">
      <w:pPr>
        <w:pStyle w:val="Bezmezer"/>
        <w:numPr>
          <w:ilvl w:val="0"/>
          <w:numId w:val="96"/>
        </w:numPr>
      </w:pPr>
      <w:r>
        <w:t>učitel vede žáky ke slušnému chování a respektu k ostatním;</w:t>
      </w:r>
    </w:p>
    <w:p w14:paraId="17C71AAE" w14:textId="77777777" w:rsidR="002E5847" w:rsidRDefault="002E5847" w:rsidP="00797463">
      <w:pPr>
        <w:pStyle w:val="Bezmezer"/>
        <w:numPr>
          <w:ilvl w:val="0"/>
          <w:numId w:val="96"/>
        </w:numPr>
      </w:pPr>
      <w:r>
        <w:t>učitel vede žáky k samostatnému rozhodování, které technologie jsou pro naplnění komunikační potřeby vhodné a proč;</w:t>
      </w:r>
    </w:p>
    <w:p w14:paraId="4C573BD5" w14:textId="77777777" w:rsidR="002E5847" w:rsidRDefault="002E5847" w:rsidP="00797463">
      <w:pPr>
        <w:pStyle w:val="Bezmezer"/>
        <w:numPr>
          <w:ilvl w:val="0"/>
          <w:numId w:val="96"/>
        </w:numPr>
      </w:pPr>
      <w:r>
        <w:t>učitel vede žáky k vyhledávání a praktickému zkoušení nových technologií a aplikací podle vzdělávací a komunikační potřeby;</w:t>
      </w:r>
    </w:p>
    <w:p w14:paraId="499F442D" w14:textId="77777777" w:rsidR="002E5847" w:rsidRDefault="002E5847" w:rsidP="00797463">
      <w:pPr>
        <w:pStyle w:val="Bezmezer"/>
        <w:numPr>
          <w:ilvl w:val="0"/>
          <w:numId w:val="96"/>
        </w:numPr>
      </w:pPr>
      <w:r>
        <w:t>při tvorbě a naplňování portfolií a přípravě vlastních komunikátů v digitálním prostředí včetně tvorby nových digitálních obsahů vede učitel žáky k samostatnému a skupinovému kritickému posuzování spolehlivosti informačních zdrojů a informací jako takových a k dodržování zásad ochrany duševního vlastnictví</w:t>
      </w:r>
    </w:p>
    <w:p w14:paraId="7E075E77" w14:textId="77777777" w:rsidR="002E5847" w:rsidRPr="007441EC" w:rsidRDefault="002E5847" w:rsidP="00AC0A52">
      <w:pPr>
        <w:pStyle w:val="Vzdelavacioblast"/>
      </w:pPr>
    </w:p>
    <w:p w14:paraId="7BBFFF8D" w14:textId="2E26F42C" w:rsidR="001265DC" w:rsidRDefault="001265DC" w:rsidP="00E36A79">
      <w:pPr>
        <w:rPr>
          <w:b/>
          <w:bCs/>
          <w:iCs/>
          <w:sz w:val="28"/>
          <w:szCs w:val="28"/>
        </w:rPr>
      </w:pPr>
      <w:r w:rsidRPr="001265DC">
        <w:rPr>
          <w:b/>
          <w:bCs/>
          <w:iCs/>
          <w:sz w:val="28"/>
          <w:szCs w:val="28"/>
        </w:rPr>
        <w:t>Ročník: 1</w:t>
      </w:r>
      <w:r w:rsidR="00E50EBC">
        <w:rPr>
          <w:b/>
          <w:bCs/>
          <w:iCs/>
          <w:sz w:val="28"/>
          <w:szCs w:val="28"/>
        </w:rPr>
        <w:t>.</w:t>
      </w:r>
      <w:r w:rsidRPr="001265DC">
        <w:rPr>
          <w:b/>
          <w:bCs/>
          <w:iCs/>
          <w:sz w:val="28"/>
          <w:szCs w:val="28"/>
        </w:rPr>
        <w:tab/>
      </w:r>
      <w:r w:rsidRPr="001265DC">
        <w:rPr>
          <w:b/>
          <w:bCs/>
          <w:iCs/>
          <w:sz w:val="28"/>
          <w:szCs w:val="28"/>
        </w:rPr>
        <w:tab/>
      </w:r>
      <w:r w:rsidRPr="001265DC">
        <w:rPr>
          <w:b/>
          <w:bCs/>
          <w:iCs/>
          <w:sz w:val="28"/>
          <w:szCs w:val="28"/>
        </w:rPr>
        <w:tab/>
      </w:r>
      <w:r w:rsidRPr="001265DC">
        <w:rPr>
          <w:b/>
          <w:bCs/>
          <w:iCs/>
          <w:sz w:val="28"/>
          <w:szCs w:val="28"/>
        </w:rPr>
        <w:tab/>
      </w:r>
      <w:r w:rsidRPr="001265DC">
        <w:rPr>
          <w:b/>
          <w:bCs/>
          <w:iCs/>
          <w:sz w:val="28"/>
          <w:szCs w:val="28"/>
        </w:rPr>
        <w:tab/>
      </w:r>
      <w:r w:rsidRPr="001265DC">
        <w:rPr>
          <w:b/>
          <w:bCs/>
          <w:iCs/>
          <w:sz w:val="28"/>
          <w:szCs w:val="28"/>
        </w:rPr>
        <w:tab/>
      </w:r>
      <w:r w:rsidR="00E50EBC">
        <w:rPr>
          <w:b/>
          <w:bCs/>
          <w:iCs/>
          <w:sz w:val="28"/>
          <w:szCs w:val="28"/>
        </w:rPr>
        <w:tab/>
      </w:r>
      <w:r w:rsidR="00E50EBC">
        <w:rPr>
          <w:b/>
          <w:bCs/>
          <w:iCs/>
          <w:sz w:val="28"/>
          <w:szCs w:val="28"/>
        </w:rPr>
        <w:tab/>
      </w:r>
      <w:r w:rsidRPr="001265DC">
        <w:rPr>
          <w:b/>
          <w:bCs/>
          <w:iCs/>
          <w:sz w:val="28"/>
          <w:szCs w:val="28"/>
        </w:rPr>
        <w:t>Počet hodin týdně: 9</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E738F0" w:rsidRPr="001C5C14" w14:paraId="6D1D7225" w14:textId="77777777" w:rsidTr="00B53992">
        <w:trPr>
          <w:trHeight w:val="105"/>
        </w:trPr>
        <w:tc>
          <w:tcPr>
            <w:tcW w:w="3017" w:type="dxa"/>
            <w:tcBorders>
              <w:top w:val="single" w:sz="8" w:space="0" w:color="000000"/>
              <w:left w:val="single" w:sz="8" w:space="0" w:color="000000"/>
              <w:bottom w:val="dashSmallGap" w:sz="4" w:space="0" w:color="A6E175"/>
              <w:right w:val="single" w:sz="8" w:space="0" w:color="000000"/>
            </w:tcBorders>
            <w:shd w:val="clear" w:color="auto" w:fill="62B22F"/>
            <w:tcMar>
              <w:top w:w="100" w:type="dxa"/>
              <w:left w:w="100" w:type="dxa"/>
              <w:bottom w:w="100" w:type="dxa"/>
              <w:right w:w="100" w:type="dxa"/>
            </w:tcMar>
            <w:hideMark/>
          </w:tcPr>
          <w:p w14:paraId="370E6489" w14:textId="77777777" w:rsidR="00E738F0" w:rsidRPr="006F730C" w:rsidRDefault="00E738F0" w:rsidP="001C5C14">
            <w:pPr>
              <w:pStyle w:val="tabulky"/>
              <w:jc w:val="center"/>
              <w:rPr>
                <w:color w:val="FFFFFF" w:themeColor="background1"/>
              </w:rPr>
            </w:pPr>
            <w:r w:rsidRPr="006F730C">
              <w:rPr>
                <w:color w:val="FFFFFF" w:themeColor="background1"/>
              </w:rPr>
              <w:t>Výstupy</w:t>
            </w:r>
          </w:p>
        </w:tc>
        <w:tc>
          <w:tcPr>
            <w:tcW w:w="3017" w:type="dxa"/>
            <w:tcBorders>
              <w:top w:val="single" w:sz="8" w:space="0" w:color="000000"/>
              <w:left w:val="single" w:sz="8" w:space="0" w:color="000000"/>
              <w:bottom w:val="dashSmallGap" w:sz="4" w:space="0" w:color="A6E175"/>
              <w:right w:val="single" w:sz="8" w:space="0" w:color="000000"/>
            </w:tcBorders>
            <w:shd w:val="clear" w:color="auto" w:fill="62B22F"/>
            <w:tcMar>
              <w:top w:w="100" w:type="dxa"/>
              <w:left w:w="100" w:type="dxa"/>
              <w:bottom w:w="100" w:type="dxa"/>
              <w:right w:w="100" w:type="dxa"/>
            </w:tcMar>
            <w:hideMark/>
          </w:tcPr>
          <w:p w14:paraId="3E33A80C" w14:textId="77777777" w:rsidR="00E738F0" w:rsidRPr="006F730C" w:rsidRDefault="00E738F0" w:rsidP="001C5C14">
            <w:pPr>
              <w:pStyle w:val="tabulky"/>
              <w:jc w:val="center"/>
              <w:rPr>
                <w:color w:val="FFFFFF" w:themeColor="background1"/>
              </w:rPr>
            </w:pPr>
            <w:r w:rsidRPr="006F730C">
              <w:rPr>
                <w:color w:val="FFFFFF" w:themeColor="background1"/>
              </w:rPr>
              <w:t>Učivo</w:t>
            </w:r>
          </w:p>
        </w:tc>
        <w:tc>
          <w:tcPr>
            <w:tcW w:w="3018" w:type="dxa"/>
            <w:tcBorders>
              <w:top w:val="single" w:sz="8" w:space="0" w:color="000000"/>
              <w:left w:val="single" w:sz="8" w:space="0" w:color="000000"/>
              <w:bottom w:val="dashSmallGap" w:sz="4" w:space="0" w:color="A6E175"/>
              <w:right w:val="single" w:sz="8" w:space="0" w:color="000000"/>
            </w:tcBorders>
            <w:shd w:val="clear" w:color="auto" w:fill="62B22F"/>
            <w:tcMar>
              <w:top w:w="100" w:type="dxa"/>
              <w:left w:w="100" w:type="dxa"/>
              <w:bottom w:w="100" w:type="dxa"/>
              <w:right w:w="100" w:type="dxa"/>
            </w:tcMar>
            <w:hideMark/>
          </w:tcPr>
          <w:p w14:paraId="5EC2AAC0" w14:textId="77777777" w:rsidR="00E738F0" w:rsidRPr="006F730C" w:rsidRDefault="00E738F0" w:rsidP="001C5C14">
            <w:pPr>
              <w:pStyle w:val="tabulky"/>
              <w:jc w:val="center"/>
              <w:rPr>
                <w:color w:val="FFFFFF" w:themeColor="background1"/>
              </w:rPr>
            </w:pPr>
            <w:r w:rsidRPr="006F730C">
              <w:rPr>
                <w:color w:val="FFFFFF" w:themeColor="background1"/>
              </w:rPr>
              <w:t>Průřezová témata</w:t>
            </w:r>
          </w:p>
        </w:tc>
      </w:tr>
      <w:tr w:rsidR="00E738F0" w:rsidRPr="001C5C14" w14:paraId="51A7A6AD" w14:textId="77777777" w:rsidTr="0014285D">
        <w:trPr>
          <w:trHeight w:val="215"/>
        </w:trPr>
        <w:tc>
          <w:tcPr>
            <w:tcW w:w="3017" w:type="dxa"/>
            <w:tcBorders>
              <w:top w:val="dashSmallGap" w:sz="4" w:space="0" w:color="A6E175"/>
              <w:left w:val="single" w:sz="8" w:space="0" w:color="000000"/>
              <w:bottom w:val="dashSmallGap" w:sz="4" w:space="0" w:color="A6E175"/>
              <w:right w:val="single" w:sz="8" w:space="0" w:color="000000"/>
            </w:tcBorders>
            <w:tcMar>
              <w:top w:w="100" w:type="dxa"/>
              <w:left w:w="100" w:type="dxa"/>
              <w:bottom w:w="100" w:type="dxa"/>
              <w:right w:w="100" w:type="dxa"/>
            </w:tcMar>
            <w:hideMark/>
          </w:tcPr>
          <w:p w14:paraId="1DB0F2F3" w14:textId="77777777" w:rsidR="00E738F0" w:rsidRPr="001C5C14" w:rsidRDefault="00E738F0" w:rsidP="001C5C14">
            <w:pPr>
              <w:pStyle w:val="tabulky"/>
            </w:pPr>
          </w:p>
          <w:p w14:paraId="28651158" w14:textId="77777777" w:rsidR="00E738F0" w:rsidRPr="001C5C14" w:rsidRDefault="00E738F0" w:rsidP="001C5C14">
            <w:pPr>
              <w:pStyle w:val="tabulky"/>
            </w:pPr>
            <w:r w:rsidRPr="001C5C14">
              <w:rPr>
                <w:color w:val="000000"/>
              </w:rPr>
              <w:t>Žák se vyjadřuje jednoduše,</w:t>
            </w:r>
          </w:p>
          <w:p w14:paraId="4857383B" w14:textId="77777777" w:rsidR="00E738F0" w:rsidRPr="001C5C14" w:rsidRDefault="00E738F0" w:rsidP="001C5C14">
            <w:pPr>
              <w:pStyle w:val="tabulky"/>
            </w:pPr>
            <w:r w:rsidRPr="001C5C14">
              <w:rPr>
                <w:color w:val="000000"/>
              </w:rPr>
              <w:t>ale souvisle, uspořádaně a jasně.</w:t>
            </w:r>
          </w:p>
          <w:p w14:paraId="5515126A" w14:textId="77777777" w:rsidR="00E738F0" w:rsidRPr="001C5C14" w:rsidRDefault="00E738F0" w:rsidP="001C5C14">
            <w:pPr>
              <w:pStyle w:val="tabulky"/>
            </w:pPr>
            <w:r w:rsidRPr="001C5C14">
              <w:rPr>
                <w:color w:val="000000"/>
              </w:rPr>
              <w:t>Používá úměrně svému věku</w:t>
            </w:r>
          </w:p>
          <w:p w14:paraId="24704453" w14:textId="77777777" w:rsidR="00E738F0" w:rsidRPr="001C5C14" w:rsidRDefault="00E738F0" w:rsidP="001C5C14">
            <w:pPr>
              <w:pStyle w:val="tabulky"/>
            </w:pPr>
            <w:r w:rsidRPr="001C5C14">
              <w:rPr>
                <w:color w:val="000000"/>
              </w:rPr>
              <w:t>spisovnou výslovnost a</w:t>
            </w:r>
          </w:p>
          <w:p w14:paraId="01F9F980" w14:textId="77777777" w:rsidR="00E738F0" w:rsidRPr="001C5C14" w:rsidRDefault="00E738F0" w:rsidP="001C5C14">
            <w:pPr>
              <w:pStyle w:val="tabulky"/>
            </w:pPr>
            <w:r w:rsidRPr="001C5C14">
              <w:rPr>
                <w:color w:val="000000"/>
              </w:rPr>
              <w:t>kulturu mluvené řeči.</w:t>
            </w:r>
          </w:p>
          <w:p w14:paraId="6DE552B4" w14:textId="77777777" w:rsidR="00E738F0" w:rsidRPr="001C5C14" w:rsidRDefault="00E738F0" w:rsidP="001C5C14">
            <w:pPr>
              <w:pStyle w:val="tabulky"/>
            </w:pPr>
            <w:r w:rsidRPr="001C5C14">
              <w:rPr>
                <w:color w:val="000000"/>
              </w:rPr>
              <w:t> </w:t>
            </w:r>
          </w:p>
          <w:p w14:paraId="11A2ADDF" w14:textId="77777777" w:rsidR="00E738F0" w:rsidRPr="001C5C14" w:rsidRDefault="00E738F0" w:rsidP="001C5C14">
            <w:pPr>
              <w:pStyle w:val="tabulky"/>
            </w:pPr>
            <w:r w:rsidRPr="001C5C14">
              <w:rPr>
                <w:color w:val="000000"/>
              </w:rPr>
              <w:t> </w:t>
            </w:r>
          </w:p>
          <w:p w14:paraId="28F4EC66" w14:textId="77777777" w:rsidR="00E738F0" w:rsidRPr="001C5C14" w:rsidRDefault="00E738F0" w:rsidP="001C5C14">
            <w:pPr>
              <w:pStyle w:val="tabulky"/>
            </w:pPr>
            <w:r w:rsidRPr="001C5C14">
              <w:rPr>
                <w:color w:val="000000"/>
              </w:rPr>
              <w:t> </w:t>
            </w:r>
          </w:p>
          <w:p w14:paraId="571DDB39" w14:textId="77777777" w:rsidR="00E738F0" w:rsidRPr="001C5C14" w:rsidRDefault="00E738F0" w:rsidP="001C5C14">
            <w:pPr>
              <w:pStyle w:val="tabulky"/>
            </w:pPr>
            <w:r w:rsidRPr="001C5C14">
              <w:rPr>
                <w:color w:val="000000"/>
              </w:rPr>
              <w:t>Umí tvořit smysluplné věty.</w:t>
            </w:r>
          </w:p>
          <w:p w14:paraId="2F6FEF34" w14:textId="77777777" w:rsidR="00E738F0" w:rsidRPr="001C5C14" w:rsidRDefault="00E738F0" w:rsidP="001C5C14">
            <w:pPr>
              <w:pStyle w:val="tabulky"/>
            </w:pPr>
            <w:r w:rsidRPr="001C5C14">
              <w:rPr>
                <w:color w:val="000000"/>
              </w:rPr>
              <w:t>Mluví přiměřeně hlasitě, zřetelně artikuluje.</w:t>
            </w:r>
          </w:p>
          <w:p w14:paraId="74385B07" w14:textId="77777777" w:rsidR="00E738F0" w:rsidRPr="001C5C14" w:rsidRDefault="00E738F0" w:rsidP="001C5C14">
            <w:pPr>
              <w:pStyle w:val="tabulky"/>
            </w:pPr>
            <w:r w:rsidRPr="001C5C14">
              <w:rPr>
                <w:color w:val="000000"/>
              </w:rPr>
              <w:t> </w:t>
            </w:r>
          </w:p>
          <w:p w14:paraId="31092423" w14:textId="77777777" w:rsidR="00E738F0" w:rsidRPr="001C5C14" w:rsidRDefault="00E738F0" w:rsidP="001C5C14">
            <w:pPr>
              <w:pStyle w:val="tabulky"/>
            </w:pPr>
            <w:r w:rsidRPr="001C5C14">
              <w:rPr>
                <w:color w:val="000000"/>
              </w:rPr>
              <w:t> </w:t>
            </w:r>
          </w:p>
          <w:p w14:paraId="46BC31A6" w14:textId="77777777" w:rsidR="00E738F0" w:rsidRPr="001C5C14" w:rsidRDefault="00E738F0" w:rsidP="001C5C14">
            <w:pPr>
              <w:pStyle w:val="tabulky"/>
            </w:pPr>
            <w:r w:rsidRPr="001C5C14">
              <w:rPr>
                <w:color w:val="000000"/>
              </w:rPr>
              <w:t>Slova čte plynule a hlasitě.</w:t>
            </w:r>
          </w:p>
          <w:p w14:paraId="3CC98C77" w14:textId="77777777" w:rsidR="00E738F0" w:rsidRPr="001C5C14" w:rsidRDefault="00E738F0" w:rsidP="001C5C14">
            <w:pPr>
              <w:pStyle w:val="tabulky"/>
            </w:pPr>
            <w:r w:rsidRPr="001C5C14">
              <w:rPr>
                <w:color w:val="000000"/>
              </w:rPr>
              <w:t>Jednoduché věty čte uvědoměle a se správnou intonací.</w:t>
            </w:r>
          </w:p>
          <w:p w14:paraId="1B1E7EEF" w14:textId="77777777" w:rsidR="00E738F0" w:rsidRPr="001C5C14" w:rsidRDefault="00E738F0" w:rsidP="001C5C14">
            <w:pPr>
              <w:pStyle w:val="tabulky"/>
            </w:pPr>
            <w:r w:rsidRPr="001C5C14">
              <w:rPr>
                <w:color w:val="000000"/>
              </w:rPr>
              <w:t> </w:t>
            </w:r>
          </w:p>
          <w:p w14:paraId="7BF85829" w14:textId="77777777" w:rsidR="00E738F0" w:rsidRPr="001C5C14" w:rsidRDefault="00E738F0" w:rsidP="001C5C14">
            <w:pPr>
              <w:pStyle w:val="tabulky"/>
            </w:pPr>
            <w:r w:rsidRPr="001C5C14">
              <w:rPr>
                <w:color w:val="000000"/>
              </w:rPr>
              <w:t>Uvědoměle si rozvíjí slovní zásobu.</w:t>
            </w:r>
          </w:p>
          <w:p w14:paraId="015B05B9" w14:textId="77777777" w:rsidR="00E738F0" w:rsidRPr="001C5C14" w:rsidRDefault="00E738F0" w:rsidP="001C5C14">
            <w:pPr>
              <w:pStyle w:val="tabulky"/>
            </w:pPr>
            <w:r w:rsidRPr="001C5C14">
              <w:rPr>
                <w:color w:val="000000"/>
              </w:rPr>
              <w:t> </w:t>
            </w:r>
          </w:p>
          <w:p w14:paraId="1BF7422E" w14:textId="77777777" w:rsidR="00E738F0" w:rsidRPr="001C5C14" w:rsidRDefault="00E738F0" w:rsidP="001C5C14">
            <w:pPr>
              <w:pStyle w:val="tabulky"/>
            </w:pPr>
            <w:r w:rsidRPr="001C5C14">
              <w:rPr>
                <w:color w:val="000000"/>
              </w:rPr>
              <w:t>Rozumí obrázkové osnově, umí podle ní vyprávět.</w:t>
            </w:r>
          </w:p>
          <w:p w14:paraId="77B2AC7C" w14:textId="77777777" w:rsidR="00E738F0" w:rsidRPr="001C5C14" w:rsidRDefault="00E738F0" w:rsidP="001C5C14">
            <w:pPr>
              <w:pStyle w:val="tabulky"/>
            </w:pPr>
            <w:r w:rsidRPr="001C5C14">
              <w:rPr>
                <w:color w:val="000000"/>
              </w:rPr>
              <w:t> </w:t>
            </w:r>
          </w:p>
          <w:p w14:paraId="1C900B38" w14:textId="77777777" w:rsidR="00E738F0" w:rsidRPr="001C5C14" w:rsidRDefault="00E738F0" w:rsidP="001C5C14">
            <w:pPr>
              <w:pStyle w:val="tabulky"/>
            </w:pPr>
            <w:r w:rsidRPr="001C5C14">
              <w:rPr>
                <w:color w:val="000000"/>
              </w:rPr>
              <w:t> </w:t>
            </w:r>
          </w:p>
          <w:p w14:paraId="5D0B3072" w14:textId="77777777" w:rsidR="00E738F0" w:rsidRPr="001C5C14" w:rsidRDefault="00E738F0" w:rsidP="001C5C14">
            <w:pPr>
              <w:pStyle w:val="tabulky"/>
            </w:pPr>
            <w:r w:rsidRPr="001C5C14">
              <w:rPr>
                <w:color w:val="000000"/>
              </w:rPr>
              <w:t>Orientuje se na stránce.</w:t>
            </w:r>
          </w:p>
          <w:p w14:paraId="114E5BBC" w14:textId="77777777" w:rsidR="00E738F0" w:rsidRPr="001C5C14" w:rsidRDefault="00E738F0" w:rsidP="001C5C14">
            <w:pPr>
              <w:pStyle w:val="tabulky"/>
            </w:pPr>
            <w:r w:rsidRPr="001C5C14">
              <w:rPr>
                <w:color w:val="000000"/>
              </w:rPr>
              <w:t> </w:t>
            </w:r>
          </w:p>
          <w:p w14:paraId="0621F85E" w14:textId="77777777" w:rsidR="00E738F0" w:rsidRPr="001C5C14" w:rsidRDefault="00E738F0" w:rsidP="001C5C14">
            <w:pPr>
              <w:pStyle w:val="tabulky"/>
            </w:pPr>
            <w:r w:rsidRPr="001C5C14">
              <w:rPr>
                <w:color w:val="000000"/>
              </w:rPr>
              <w:t>Dodržuje základní hygienické návyky a zdravotní zásady při činnostech jazykové komunikace.</w:t>
            </w:r>
          </w:p>
        </w:tc>
        <w:tc>
          <w:tcPr>
            <w:tcW w:w="3017" w:type="dxa"/>
            <w:tcBorders>
              <w:top w:val="dashSmallGap" w:sz="4" w:space="0" w:color="A6E175"/>
              <w:left w:val="single" w:sz="8" w:space="0" w:color="000000"/>
              <w:bottom w:val="dashSmallGap" w:sz="4" w:space="0" w:color="A6E175"/>
              <w:right w:val="single" w:sz="8" w:space="0" w:color="000000"/>
            </w:tcBorders>
            <w:tcMar>
              <w:top w:w="100" w:type="dxa"/>
              <w:left w:w="100" w:type="dxa"/>
              <w:bottom w:w="100" w:type="dxa"/>
              <w:right w:w="100" w:type="dxa"/>
            </w:tcMar>
            <w:hideMark/>
          </w:tcPr>
          <w:p w14:paraId="6041E30C" w14:textId="77777777" w:rsidR="00E738F0" w:rsidRPr="001C5C14" w:rsidRDefault="00E738F0" w:rsidP="001C5C14">
            <w:pPr>
              <w:pStyle w:val="tabulky"/>
            </w:pPr>
            <w:r w:rsidRPr="001C5C14">
              <w:rPr>
                <w:b/>
                <w:bCs/>
                <w:color w:val="000000"/>
                <w:u w:val="single"/>
              </w:rPr>
              <w:t>Komunikační a slohová výchova</w:t>
            </w:r>
          </w:p>
          <w:p w14:paraId="5AB02657" w14:textId="77777777" w:rsidR="00E738F0" w:rsidRPr="001C5C14" w:rsidRDefault="00E738F0" w:rsidP="001C5C14">
            <w:pPr>
              <w:pStyle w:val="tabulky"/>
            </w:pPr>
            <w:r w:rsidRPr="001C5C14">
              <w:rPr>
                <w:color w:val="000000"/>
              </w:rPr>
              <w:t>Zdokonalování se při vyjadřování.</w:t>
            </w:r>
          </w:p>
          <w:p w14:paraId="32BBAF6C" w14:textId="77777777" w:rsidR="00E738F0" w:rsidRPr="001C5C14" w:rsidRDefault="00E738F0" w:rsidP="001C5C14">
            <w:pPr>
              <w:pStyle w:val="tabulky"/>
            </w:pPr>
            <w:r w:rsidRPr="001C5C14">
              <w:rPr>
                <w:color w:val="000000"/>
              </w:rPr>
              <w:t>Krátký souvislý projev</w:t>
            </w:r>
          </w:p>
          <w:p w14:paraId="65459793" w14:textId="77777777" w:rsidR="00E738F0" w:rsidRPr="001C5C14" w:rsidRDefault="00E738F0" w:rsidP="001C5C14">
            <w:pPr>
              <w:pStyle w:val="tabulky"/>
            </w:pPr>
            <w:r w:rsidRPr="001C5C14">
              <w:rPr>
                <w:color w:val="000000"/>
              </w:rPr>
              <w:t>–        dokončení příběhu</w:t>
            </w:r>
          </w:p>
          <w:p w14:paraId="39D4DE56" w14:textId="77777777" w:rsidR="00E738F0" w:rsidRPr="001C5C14" w:rsidRDefault="00E738F0" w:rsidP="001C5C14">
            <w:pPr>
              <w:pStyle w:val="tabulky"/>
            </w:pPr>
            <w:r w:rsidRPr="001C5C14">
              <w:rPr>
                <w:color w:val="000000"/>
              </w:rPr>
              <w:t>–        vyprávění části pohádky.</w:t>
            </w:r>
          </w:p>
          <w:p w14:paraId="36624D5A" w14:textId="77777777" w:rsidR="00E738F0" w:rsidRPr="001C5C14" w:rsidRDefault="00E738F0" w:rsidP="001C5C14">
            <w:pPr>
              <w:pStyle w:val="tabulky"/>
            </w:pPr>
            <w:r w:rsidRPr="001C5C14">
              <w:rPr>
                <w:color w:val="000000"/>
              </w:rPr>
              <w:t>Sdělení prožitku.</w:t>
            </w:r>
          </w:p>
          <w:p w14:paraId="743E53CD" w14:textId="77777777" w:rsidR="00E738F0" w:rsidRPr="001C5C14" w:rsidRDefault="00E738F0" w:rsidP="001C5C14">
            <w:pPr>
              <w:pStyle w:val="tabulky"/>
            </w:pPr>
          </w:p>
          <w:p w14:paraId="1621E513" w14:textId="77777777" w:rsidR="00E738F0" w:rsidRPr="001C5C14" w:rsidRDefault="00E738F0" w:rsidP="001C5C14">
            <w:pPr>
              <w:pStyle w:val="tabulky"/>
            </w:pPr>
            <w:r w:rsidRPr="001C5C14">
              <w:rPr>
                <w:color w:val="000000"/>
              </w:rPr>
              <w:t>Tvoření otázek a odpovědí v navozených dialozích.</w:t>
            </w:r>
          </w:p>
          <w:p w14:paraId="2D5DB849" w14:textId="77777777" w:rsidR="00E738F0" w:rsidRPr="001C5C14" w:rsidRDefault="00E738F0" w:rsidP="001C5C14">
            <w:pPr>
              <w:pStyle w:val="tabulky"/>
            </w:pPr>
            <w:r w:rsidRPr="001C5C14">
              <w:rPr>
                <w:color w:val="000000"/>
              </w:rPr>
              <w:t>Pozdrav, prosba, poděkování, omluva, blahopřání, seznámení se.</w:t>
            </w:r>
          </w:p>
          <w:p w14:paraId="7F738CB3" w14:textId="77777777" w:rsidR="00E738F0" w:rsidRPr="001C5C14" w:rsidRDefault="00E738F0" w:rsidP="001C5C14">
            <w:pPr>
              <w:pStyle w:val="tabulky"/>
            </w:pPr>
            <w:r w:rsidRPr="001C5C14">
              <w:rPr>
                <w:color w:val="000000"/>
              </w:rPr>
              <w:t> </w:t>
            </w:r>
          </w:p>
          <w:p w14:paraId="0EE9BA79" w14:textId="77777777" w:rsidR="00E738F0" w:rsidRPr="001C5C14" w:rsidRDefault="00E738F0" w:rsidP="001C5C14">
            <w:pPr>
              <w:pStyle w:val="tabulky"/>
            </w:pPr>
            <w:r w:rsidRPr="001C5C14">
              <w:rPr>
                <w:color w:val="000000"/>
              </w:rPr>
              <w:t>Sluchová a hlasová příprava na čtení. Orientace v textu, členění textu. Čtení písmen, slabik, slov a vět.</w:t>
            </w:r>
          </w:p>
          <w:p w14:paraId="37A368C8" w14:textId="77777777" w:rsidR="00E738F0" w:rsidRPr="001C5C14" w:rsidRDefault="00E738F0" w:rsidP="001C5C14">
            <w:pPr>
              <w:pStyle w:val="tabulky"/>
            </w:pPr>
          </w:p>
          <w:p w14:paraId="12F79CAC" w14:textId="77777777" w:rsidR="00E738F0" w:rsidRPr="001C5C14" w:rsidRDefault="00E738F0" w:rsidP="001C5C14">
            <w:pPr>
              <w:pStyle w:val="tabulky"/>
            </w:pPr>
            <w:r w:rsidRPr="001C5C14">
              <w:rPr>
                <w:color w:val="000000"/>
              </w:rPr>
              <w:t> Slova souřadná, nadřazená, podřazená a opačná.</w:t>
            </w:r>
          </w:p>
          <w:p w14:paraId="4042280F" w14:textId="77777777" w:rsidR="00E738F0" w:rsidRPr="001C5C14" w:rsidRDefault="00E738F0" w:rsidP="001C5C14">
            <w:pPr>
              <w:pStyle w:val="tabulky"/>
            </w:pPr>
            <w:r w:rsidRPr="001C5C14">
              <w:rPr>
                <w:color w:val="000000"/>
              </w:rPr>
              <w:t> </w:t>
            </w:r>
          </w:p>
          <w:p w14:paraId="45079C6B" w14:textId="77777777" w:rsidR="00E738F0" w:rsidRPr="001C5C14" w:rsidRDefault="00E738F0" w:rsidP="001C5C14">
            <w:pPr>
              <w:pStyle w:val="tabulky"/>
            </w:pPr>
            <w:r w:rsidRPr="001C5C14">
              <w:rPr>
                <w:color w:val="000000"/>
              </w:rPr>
              <w:t>Vyprávění a dramatizace jednoduchých příběhů podle obrázkové osnovy.</w:t>
            </w:r>
          </w:p>
          <w:p w14:paraId="50088DF6" w14:textId="77777777" w:rsidR="00E738F0" w:rsidRPr="001C5C14" w:rsidRDefault="00E738F0" w:rsidP="001C5C14">
            <w:pPr>
              <w:pStyle w:val="tabulky"/>
            </w:pPr>
            <w:r w:rsidRPr="001C5C14">
              <w:rPr>
                <w:color w:val="000000"/>
              </w:rPr>
              <w:t> </w:t>
            </w:r>
          </w:p>
          <w:p w14:paraId="733AEF14" w14:textId="77777777" w:rsidR="00E738F0" w:rsidRPr="001C5C14" w:rsidRDefault="00E738F0" w:rsidP="001C5C14">
            <w:pPr>
              <w:pStyle w:val="tabulky"/>
            </w:pPr>
            <w:r w:rsidRPr="001C5C14">
              <w:rPr>
                <w:color w:val="000000"/>
              </w:rPr>
              <w:t>Osvojování si pojmů nad, pod, před, za, dole, nahoře, vpravo, vlevo, uprostřed.</w:t>
            </w:r>
          </w:p>
          <w:p w14:paraId="36F2D4DE" w14:textId="77777777" w:rsidR="00E738F0" w:rsidRPr="001C5C14" w:rsidRDefault="00E738F0" w:rsidP="001C5C14">
            <w:pPr>
              <w:pStyle w:val="tabulky"/>
            </w:pPr>
            <w:r w:rsidRPr="001C5C14">
              <w:rPr>
                <w:color w:val="000000"/>
              </w:rPr>
              <w:t> </w:t>
            </w:r>
          </w:p>
          <w:p w14:paraId="1CDD1334" w14:textId="77777777" w:rsidR="00E738F0" w:rsidRPr="001C5C14" w:rsidRDefault="00E738F0" w:rsidP="001C5C14">
            <w:pPr>
              <w:pStyle w:val="tabulky"/>
            </w:pPr>
          </w:p>
        </w:tc>
        <w:tc>
          <w:tcPr>
            <w:tcW w:w="3018" w:type="dxa"/>
            <w:tcBorders>
              <w:top w:val="dashSmallGap" w:sz="4" w:space="0" w:color="A6E175"/>
              <w:left w:val="single" w:sz="8" w:space="0" w:color="000000"/>
              <w:bottom w:val="dashSmallGap" w:sz="4" w:space="0" w:color="A6E175"/>
              <w:right w:val="single" w:sz="8" w:space="0" w:color="000000"/>
            </w:tcBorders>
            <w:tcMar>
              <w:top w:w="100" w:type="dxa"/>
              <w:left w:w="100" w:type="dxa"/>
              <w:bottom w:w="100" w:type="dxa"/>
              <w:right w:w="100" w:type="dxa"/>
            </w:tcMar>
            <w:hideMark/>
          </w:tcPr>
          <w:p w14:paraId="68368176" w14:textId="77777777" w:rsidR="00E738F0" w:rsidRPr="001C5C14" w:rsidRDefault="00E738F0" w:rsidP="001C5C14">
            <w:pPr>
              <w:pStyle w:val="tabulky"/>
            </w:pPr>
            <w:r w:rsidRPr="001C5C14">
              <w:rPr>
                <w:rFonts w:ascii="Calibri" w:hAnsi="Calibri" w:cs="Calibri"/>
                <w:color w:val="000000"/>
              </w:rPr>
              <w:t>OSV-</w:t>
            </w:r>
          </w:p>
          <w:p w14:paraId="0E118854" w14:textId="77777777" w:rsidR="00E738F0" w:rsidRPr="001C5C14" w:rsidRDefault="00E738F0" w:rsidP="001C5C14">
            <w:pPr>
              <w:pStyle w:val="tabulky"/>
            </w:pPr>
            <w:r w:rsidRPr="001C5C14">
              <w:rPr>
                <w:rFonts w:ascii="Calibri" w:hAnsi="Calibri" w:cs="Calibri"/>
                <w:color w:val="000000"/>
              </w:rPr>
              <w:t>Osobnostní rozvoj</w:t>
            </w:r>
          </w:p>
        </w:tc>
      </w:tr>
      <w:tr w:rsidR="00E738F0" w:rsidRPr="001C5C14" w14:paraId="70E5C8B0" w14:textId="77777777" w:rsidTr="0014285D">
        <w:trPr>
          <w:trHeight w:val="215"/>
        </w:trPr>
        <w:tc>
          <w:tcPr>
            <w:tcW w:w="3017" w:type="dxa"/>
            <w:tcBorders>
              <w:top w:val="dashSmallGap" w:sz="4" w:space="0" w:color="A6E175"/>
              <w:left w:val="single" w:sz="8" w:space="0" w:color="000000"/>
              <w:bottom w:val="dashSmallGap" w:sz="4" w:space="0" w:color="A6E175"/>
              <w:right w:val="single" w:sz="8" w:space="0" w:color="000000"/>
            </w:tcBorders>
            <w:tcMar>
              <w:top w:w="100" w:type="dxa"/>
              <w:left w:w="100" w:type="dxa"/>
              <w:bottom w:w="100" w:type="dxa"/>
              <w:right w:w="100" w:type="dxa"/>
            </w:tcMar>
            <w:hideMark/>
          </w:tcPr>
          <w:p w14:paraId="27B2227A" w14:textId="77777777" w:rsidR="00E738F0" w:rsidRPr="001C5C14" w:rsidRDefault="00E738F0" w:rsidP="001C5C14">
            <w:pPr>
              <w:pStyle w:val="tabulky"/>
            </w:pPr>
            <w:r w:rsidRPr="001C5C14">
              <w:rPr>
                <w:color w:val="000000"/>
              </w:rPr>
              <w:lastRenderedPageBreak/>
              <w:t>Osvojil si fonetickou i grafikou podobu písmen.</w:t>
            </w:r>
          </w:p>
          <w:p w14:paraId="77E15DCF" w14:textId="77777777" w:rsidR="00E738F0" w:rsidRPr="001C5C14" w:rsidRDefault="00E738F0" w:rsidP="001C5C14">
            <w:pPr>
              <w:pStyle w:val="tabulky"/>
            </w:pPr>
            <w:r w:rsidRPr="001C5C14">
              <w:rPr>
                <w:color w:val="000000"/>
              </w:rPr>
              <w:t>Při psaní písmen dodržuje správný sklon písma a velikost písmen. Písmena správně napojuje.</w:t>
            </w:r>
          </w:p>
          <w:p w14:paraId="1BD8D6F2" w14:textId="77777777" w:rsidR="00E738F0" w:rsidRPr="001C5C14" w:rsidRDefault="00E738F0" w:rsidP="001C5C14">
            <w:pPr>
              <w:pStyle w:val="tabulky"/>
            </w:pPr>
            <w:r w:rsidRPr="001C5C14">
              <w:rPr>
                <w:color w:val="000000"/>
              </w:rPr>
              <w:t> </w:t>
            </w:r>
          </w:p>
          <w:p w14:paraId="68BAC86B" w14:textId="77777777" w:rsidR="00E738F0" w:rsidRPr="001C5C14" w:rsidRDefault="00E738F0" w:rsidP="001C5C14">
            <w:pPr>
              <w:pStyle w:val="tabulky"/>
            </w:pPr>
            <w:r w:rsidRPr="001C5C14">
              <w:rPr>
                <w:color w:val="000000"/>
              </w:rPr>
              <w:t>Rozlišuje hlásky (písmena), slabiky, slova a věty. Umí dělit slovo na slabiky a spočítat slova ve větě. Odlišuje krátké a dlouhé samohlásky.</w:t>
            </w:r>
          </w:p>
          <w:p w14:paraId="60A7AE26" w14:textId="77777777" w:rsidR="00E738F0" w:rsidRPr="001C5C14" w:rsidRDefault="00E738F0" w:rsidP="001C5C14">
            <w:pPr>
              <w:pStyle w:val="tabulky"/>
            </w:pPr>
            <w:r w:rsidRPr="001C5C14">
              <w:rPr>
                <w:color w:val="000000"/>
              </w:rPr>
              <w:t> </w:t>
            </w:r>
          </w:p>
          <w:p w14:paraId="1BD0DC9F" w14:textId="77777777" w:rsidR="00E738F0" w:rsidRPr="001C5C14" w:rsidRDefault="00E738F0" w:rsidP="001C5C14">
            <w:pPr>
              <w:pStyle w:val="tabulky"/>
            </w:pPr>
            <w:r w:rsidRPr="001C5C14">
              <w:rPr>
                <w:color w:val="000000"/>
              </w:rPr>
              <w:t>Zvládl opis, přepis a diktát slov a jednoduchých vět. Zná pravidla psaní vlastních jmen osob a zvířat.</w:t>
            </w:r>
          </w:p>
          <w:p w14:paraId="36AC7A0F" w14:textId="77777777" w:rsidR="00E738F0" w:rsidRPr="001C5C14" w:rsidRDefault="00E738F0" w:rsidP="001C5C14">
            <w:pPr>
              <w:pStyle w:val="tabulky"/>
            </w:pPr>
          </w:p>
        </w:tc>
        <w:tc>
          <w:tcPr>
            <w:tcW w:w="3017" w:type="dxa"/>
            <w:tcBorders>
              <w:top w:val="dashSmallGap" w:sz="4" w:space="0" w:color="A6E175"/>
              <w:left w:val="single" w:sz="8" w:space="0" w:color="000000"/>
              <w:bottom w:val="dashSmallGap" w:sz="4" w:space="0" w:color="A6E175"/>
              <w:right w:val="single" w:sz="8" w:space="0" w:color="000000"/>
            </w:tcBorders>
            <w:tcMar>
              <w:top w:w="100" w:type="dxa"/>
              <w:left w:w="100" w:type="dxa"/>
              <w:bottom w:w="100" w:type="dxa"/>
              <w:right w:w="100" w:type="dxa"/>
            </w:tcMar>
            <w:hideMark/>
          </w:tcPr>
          <w:p w14:paraId="11D35111" w14:textId="77777777" w:rsidR="00E738F0" w:rsidRPr="001C5C14" w:rsidRDefault="00E738F0" w:rsidP="001C5C14">
            <w:pPr>
              <w:pStyle w:val="tabulky"/>
            </w:pPr>
            <w:r w:rsidRPr="001C5C14">
              <w:rPr>
                <w:color w:val="000000"/>
              </w:rPr>
              <w:t xml:space="preserve"> </w:t>
            </w:r>
            <w:r w:rsidRPr="001C5C14">
              <w:rPr>
                <w:color w:val="000000"/>
                <w:u w:val="single"/>
              </w:rPr>
              <w:t>Jazyková výchova a psaní</w:t>
            </w:r>
          </w:p>
          <w:p w14:paraId="72D9B4D1" w14:textId="77777777" w:rsidR="00E738F0" w:rsidRPr="001C5C14" w:rsidRDefault="00E738F0" w:rsidP="001C5C14">
            <w:pPr>
              <w:pStyle w:val="tabulky"/>
            </w:pPr>
            <w:r w:rsidRPr="001C5C14">
              <w:rPr>
                <w:color w:val="000000"/>
              </w:rPr>
              <w:t>Příprava na psaní a čtení. Uvolňovací cviky, držení psacího nástroje. Správné dýchání, přiměřená síla hlasového projevu, výslovnost.</w:t>
            </w:r>
          </w:p>
          <w:p w14:paraId="24FAA63F" w14:textId="77777777" w:rsidR="00E738F0" w:rsidRPr="001C5C14" w:rsidRDefault="00E738F0" w:rsidP="001C5C14">
            <w:pPr>
              <w:pStyle w:val="tabulky"/>
            </w:pPr>
            <w:r w:rsidRPr="001C5C14">
              <w:rPr>
                <w:color w:val="000000"/>
              </w:rPr>
              <w:t>Poznávání tvarů malé i velké tiskací i psací abecedy.</w:t>
            </w:r>
          </w:p>
          <w:p w14:paraId="3EC87D27" w14:textId="77777777" w:rsidR="00E738F0" w:rsidRPr="001C5C14" w:rsidRDefault="00E738F0" w:rsidP="001C5C14">
            <w:pPr>
              <w:pStyle w:val="tabulky"/>
            </w:pPr>
            <w:r w:rsidRPr="001C5C14">
              <w:rPr>
                <w:color w:val="000000"/>
              </w:rPr>
              <w:t>Psaní malých i velkých písmen psací abecedy. Spojování písmen do slabik a slov.</w:t>
            </w:r>
          </w:p>
          <w:p w14:paraId="2C7618D6" w14:textId="77777777" w:rsidR="00E738F0" w:rsidRPr="001C5C14" w:rsidRDefault="00E738F0" w:rsidP="001C5C14">
            <w:pPr>
              <w:pStyle w:val="tabulky"/>
            </w:pPr>
            <w:r w:rsidRPr="001C5C14">
              <w:rPr>
                <w:color w:val="000000"/>
              </w:rPr>
              <w:t> </w:t>
            </w:r>
          </w:p>
          <w:p w14:paraId="49A39126" w14:textId="77777777" w:rsidR="00E738F0" w:rsidRPr="001C5C14" w:rsidRDefault="00E738F0" w:rsidP="001C5C14">
            <w:pPr>
              <w:pStyle w:val="tabulky"/>
            </w:pPr>
            <w:r w:rsidRPr="001C5C14">
              <w:rPr>
                <w:color w:val="000000"/>
              </w:rPr>
              <w:t> Syntéza a analýza písmen.</w:t>
            </w:r>
          </w:p>
          <w:p w14:paraId="23043C9E" w14:textId="77777777" w:rsidR="00E738F0" w:rsidRPr="001C5C14" w:rsidRDefault="00E738F0" w:rsidP="001C5C14">
            <w:pPr>
              <w:pStyle w:val="tabulky"/>
            </w:pPr>
            <w:r w:rsidRPr="001C5C14">
              <w:rPr>
                <w:color w:val="000000"/>
              </w:rPr>
              <w:t>Slabiky otevřené a zavřené.</w:t>
            </w:r>
          </w:p>
          <w:p w14:paraId="74963CC2" w14:textId="77777777" w:rsidR="00E738F0" w:rsidRPr="001C5C14" w:rsidRDefault="00E738F0" w:rsidP="001C5C14">
            <w:pPr>
              <w:pStyle w:val="tabulky"/>
            </w:pPr>
            <w:r w:rsidRPr="001C5C14">
              <w:rPr>
                <w:color w:val="000000"/>
              </w:rPr>
              <w:t>Spojka „a“, „i“ a předložky jako samostatně stojící slova ve větě.</w:t>
            </w:r>
          </w:p>
          <w:p w14:paraId="42A5C3A1" w14:textId="77777777" w:rsidR="00E738F0" w:rsidRPr="001C5C14" w:rsidRDefault="00E738F0" w:rsidP="001C5C14">
            <w:pPr>
              <w:pStyle w:val="tabulky"/>
            </w:pPr>
            <w:r w:rsidRPr="001C5C14">
              <w:rPr>
                <w:color w:val="000000"/>
              </w:rPr>
              <w:t> Věta - začátek a konec věty.</w:t>
            </w:r>
          </w:p>
          <w:p w14:paraId="280346B4" w14:textId="00487BD2" w:rsidR="00E738F0" w:rsidRPr="001C5C14" w:rsidRDefault="00E738F0" w:rsidP="001C5C14">
            <w:pPr>
              <w:pStyle w:val="tabulky"/>
            </w:pPr>
            <w:r w:rsidRPr="001C5C14">
              <w:rPr>
                <w:color w:val="000000"/>
              </w:rPr>
              <w:t>Zpětná kontrola napsaného textu, diakritická znaménka.</w:t>
            </w:r>
          </w:p>
        </w:tc>
        <w:tc>
          <w:tcPr>
            <w:tcW w:w="3018" w:type="dxa"/>
            <w:tcBorders>
              <w:top w:val="dashSmallGap" w:sz="4" w:space="0" w:color="A6E175"/>
              <w:left w:val="single" w:sz="8" w:space="0" w:color="000000"/>
              <w:bottom w:val="dashSmallGap" w:sz="4" w:space="0" w:color="A6E175"/>
              <w:right w:val="single" w:sz="8" w:space="0" w:color="000000"/>
            </w:tcBorders>
            <w:tcMar>
              <w:top w:w="100" w:type="dxa"/>
              <w:left w:w="100" w:type="dxa"/>
              <w:bottom w:w="100" w:type="dxa"/>
              <w:right w:w="100" w:type="dxa"/>
            </w:tcMar>
            <w:hideMark/>
          </w:tcPr>
          <w:p w14:paraId="20BC3FBC" w14:textId="77777777" w:rsidR="00E738F0" w:rsidRPr="001C5C14" w:rsidRDefault="00E738F0" w:rsidP="001C5C14">
            <w:pPr>
              <w:pStyle w:val="tabulky"/>
            </w:pPr>
          </w:p>
        </w:tc>
      </w:tr>
      <w:tr w:rsidR="00E738F0" w:rsidRPr="001C5C14" w14:paraId="5D4AC245" w14:textId="77777777" w:rsidTr="0014285D">
        <w:tc>
          <w:tcPr>
            <w:tcW w:w="3017" w:type="dxa"/>
            <w:tcBorders>
              <w:top w:val="dashSmallGap" w:sz="4" w:space="0" w:color="A6E175"/>
              <w:left w:val="single" w:sz="8" w:space="0" w:color="000000"/>
              <w:bottom w:val="single" w:sz="8" w:space="0" w:color="000000"/>
              <w:right w:val="single" w:sz="8" w:space="0" w:color="000000"/>
            </w:tcBorders>
            <w:tcMar>
              <w:top w:w="100" w:type="dxa"/>
              <w:left w:w="100" w:type="dxa"/>
              <w:bottom w:w="100" w:type="dxa"/>
              <w:right w:w="100" w:type="dxa"/>
            </w:tcMar>
            <w:hideMark/>
          </w:tcPr>
          <w:p w14:paraId="3A510D63" w14:textId="77777777" w:rsidR="00E738F0" w:rsidRPr="001C5C14" w:rsidRDefault="00E738F0" w:rsidP="001C5C14">
            <w:pPr>
              <w:pStyle w:val="tabulky"/>
            </w:pPr>
            <w:r w:rsidRPr="001C5C14">
              <w:rPr>
                <w:color w:val="000000"/>
              </w:rPr>
              <w:t>Seznamuje se s literárními pojmy a výrazy blízkými jeho věku formou citového zážitku a vlastní zkušenosti.</w:t>
            </w:r>
          </w:p>
          <w:p w14:paraId="527B55C5" w14:textId="77777777" w:rsidR="00E738F0" w:rsidRPr="001C5C14" w:rsidRDefault="00E738F0" w:rsidP="001C5C14">
            <w:pPr>
              <w:pStyle w:val="tabulky"/>
            </w:pPr>
            <w:r w:rsidRPr="001C5C14">
              <w:rPr>
                <w:color w:val="000000"/>
              </w:rPr>
              <w:t>Rozlišuje prózu od poezie.</w:t>
            </w:r>
          </w:p>
          <w:p w14:paraId="6096595B" w14:textId="77777777" w:rsidR="00E738F0" w:rsidRPr="001C5C14" w:rsidRDefault="00E738F0" w:rsidP="001C5C14">
            <w:pPr>
              <w:pStyle w:val="tabulky"/>
            </w:pPr>
            <w:r w:rsidRPr="001C5C14">
              <w:rPr>
                <w:color w:val="000000"/>
              </w:rPr>
              <w:t>Dokáže dramatizovat připravený text, naučit se recitovat básničku.</w:t>
            </w:r>
          </w:p>
          <w:p w14:paraId="02EEDC64" w14:textId="77777777" w:rsidR="00E738F0" w:rsidRPr="001C5C14" w:rsidRDefault="00E738F0" w:rsidP="001C5C14">
            <w:pPr>
              <w:pStyle w:val="tabulky"/>
            </w:pPr>
          </w:p>
        </w:tc>
        <w:tc>
          <w:tcPr>
            <w:tcW w:w="3017" w:type="dxa"/>
            <w:tcBorders>
              <w:top w:val="dashSmallGap" w:sz="4" w:space="0" w:color="A6E175"/>
              <w:left w:val="single" w:sz="8" w:space="0" w:color="000000"/>
              <w:bottom w:val="single" w:sz="8" w:space="0" w:color="000000"/>
              <w:right w:val="single" w:sz="8" w:space="0" w:color="000000"/>
            </w:tcBorders>
            <w:tcMar>
              <w:top w:w="100" w:type="dxa"/>
              <w:left w:w="100" w:type="dxa"/>
              <w:bottom w:w="100" w:type="dxa"/>
              <w:right w:w="100" w:type="dxa"/>
            </w:tcMar>
            <w:hideMark/>
          </w:tcPr>
          <w:p w14:paraId="2089A420" w14:textId="77777777" w:rsidR="00E738F0" w:rsidRPr="001C5C14" w:rsidRDefault="00E738F0" w:rsidP="001C5C14">
            <w:pPr>
              <w:pStyle w:val="tabulky"/>
            </w:pPr>
            <w:r w:rsidRPr="001C5C14">
              <w:rPr>
                <w:color w:val="000000"/>
                <w:u w:val="single"/>
              </w:rPr>
              <w:t>Literární výchova</w:t>
            </w:r>
          </w:p>
          <w:p w14:paraId="5B6A1127" w14:textId="77777777" w:rsidR="00E738F0" w:rsidRPr="001C5C14" w:rsidRDefault="00E738F0" w:rsidP="001C5C14">
            <w:pPr>
              <w:pStyle w:val="tabulky"/>
            </w:pPr>
            <w:r w:rsidRPr="001C5C14">
              <w:rPr>
                <w:color w:val="000000"/>
              </w:rPr>
              <w:t>Pohádka, dětský příběh, hádanka, říkadlo, přísloví, přirovnání, doplňovačka, rozpočitadlo, básnička, loutkové divadlo, kniha, spisovatel, ilustrátor, ilustrace, časopis, film, komiks.</w:t>
            </w:r>
          </w:p>
          <w:p w14:paraId="0F20F87C" w14:textId="77777777" w:rsidR="00E738F0" w:rsidRPr="001C5C14" w:rsidRDefault="00E738F0" w:rsidP="001C5C14">
            <w:pPr>
              <w:pStyle w:val="tabulky"/>
            </w:pPr>
            <w:r w:rsidRPr="001C5C14">
              <w:rPr>
                <w:rFonts w:ascii="Calibri" w:hAnsi="Calibri" w:cs="Calibri"/>
                <w:color w:val="000000"/>
              </w:rPr>
              <w:t>Pohovoření o citovém zážitku, reprodukce čteného textu.</w:t>
            </w:r>
          </w:p>
        </w:tc>
        <w:tc>
          <w:tcPr>
            <w:tcW w:w="3018" w:type="dxa"/>
            <w:tcBorders>
              <w:top w:val="dashSmallGap" w:sz="4" w:space="0" w:color="A6E175"/>
              <w:left w:val="single" w:sz="8" w:space="0" w:color="000000"/>
              <w:bottom w:val="single" w:sz="8" w:space="0" w:color="000000"/>
              <w:right w:val="single" w:sz="8" w:space="0" w:color="000000"/>
            </w:tcBorders>
            <w:tcMar>
              <w:top w:w="100" w:type="dxa"/>
              <w:left w:w="100" w:type="dxa"/>
              <w:bottom w:w="100" w:type="dxa"/>
              <w:right w:w="100" w:type="dxa"/>
            </w:tcMar>
            <w:hideMark/>
          </w:tcPr>
          <w:p w14:paraId="7EE9756D" w14:textId="77777777" w:rsidR="00E738F0" w:rsidRPr="001C5C14" w:rsidRDefault="00E738F0" w:rsidP="001C5C14">
            <w:pPr>
              <w:pStyle w:val="tabulky"/>
            </w:pPr>
          </w:p>
        </w:tc>
      </w:tr>
    </w:tbl>
    <w:p w14:paraId="602D688A" w14:textId="1C75476D" w:rsidR="001265DC" w:rsidRDefault="001265DC" w:rsidP="00E36A79">
      <w:pPr>
        <w:spacing w:before="240" w:after="60"/>
        <w:outlineLvl w:val="1"/>
        <w:rPr>
          <w:b/>
          <w:bCs/>
          <w:iCs/>
          <w:sz w:val="28"/>
          <w:szCs w:val="28"/>
        </w:rPr>
      </w:pPr>
      <w:r w:rsidRPr="001265DC">
        <w:rPr>
          <w:b/>
          <w:bCs/>
          <w:iCs/>
          <w:sz w:val="28"/>
          <w:szCs w:val="28"/>
        </w:rPr>
        <w:t>Ročník: 2</w:t>
      </w:r>
      <w:r w:rsidR="00E50EBC">
        <w:rPr>
          <w:b/>
          <w:bCs/>
          <w:iCs/>
          <w:sz w:val="28"/>
          <w:szCs w:val="28"/>
        </w:rPr>
        <w:t>.</w:t>
      </w:r>
      <w:r w:rsidRPr="001265DC">
        <w:rPr>
          <w:b/>
          <w:bCs/>
          <w:iCs/>
          <w:sz w:val="28"/>
          <w:szCs w:val="28"/>
        </w:rPr>
        <w:tab/>
      </w:r>
      <w:r w:rsidRPr="001265DC">
        <w:rPr>
          <w:b/>
          <w:bCs/>
          <w:iCs/>
          <w:sz w:val="28"/>
          <w:szCs w:val="28"/>
        </w:rPr>
        <w:tab/>
      </w:r>
      <w:r w:rsidRPr="001265DC">
        <w:rPr>
          <w:b/>
          <w:bCs/>
          <w:iCs/>
          <w:sz w:val="28"/>
          <w:szCs w:val="28"/>
        </w:rPr>
        <w:tab/>
      </w:r>
      <w:r w:rsidRPr="001265DC">
        <w:rPr>
          <w:b/>
          <w:bCs/>
          <w:iCs/>
          <w:sz w:val="28"/>
          <w:szCs w:val="28"/>
        </w:rPr>
        <w:tab/>
      </w:r>
      <w:r w:rsidRPr="001265DC">
        <w:rPr>
          <w:b/>
          <w:bCs/>
          <w:iCs/>
          <w:sz w:val="28"/>
          <w:szCs w:val="28"/>
        </w:rPr>
        <w:tab/>
      </w:r>
      <w:r w:rsidRPr="001265DC">
        <w:rPr>
          <w:b/>
          <w:bCs/>
          <w:iCs/>
          <w:sz w:val="28"/>
          <w:szCs w:val="28"/>
        </w:rPr>
        <w:tab/>
      </w:r>
      <w:r w:rsidR="00E50EBC">
        <w:rPr>
          <w:b/>
          <w:bCs/>
          <w:iCs/>
          <w:sz w:val="28"/>
          <w:szCs w:val="28"/>
        </w:rPr>
        <w:tab/>
      </w:r>
      <w:r w:rsidR="00E50EBC">
        <w:rPr>
          <w:b/>
          <w:bCs/>
          <w:iCs/>
          <w:sz w:val="28"/>
          <w:szCs w:val="28"/>
        </w:rPr>
        <w:tab/>
      </w:r>
      <w:r w:rsidRPr="001265DC">
        <w:rPr>
          <w:b/>
          <w:bCs/>
          <w:iCs/>
          <w:sz w:val="28"/>
          <w:szCs w:val="28"/>
        </w:rPr>
        <w:t>Počet hodin týdně: 9</w:t>
      </w:r>
    </w:p>
    <w:tbl>
      <w:tblPr>
        <w:tblW w:w="0" w:type="auto"/>
        <w:tblBorders>
          <w:top w:val="single" w:sz="8" w:space="0" w:color="000000"/>
          <w:left w:val="single" w:sz="4" w:space="0" w:color="000000" w:themeColor="text1"/>
          <w:bottom w:val="single" w:sz="8" w:space="0" w:color="000000"/>
          <w:right w:val="single" w:sz="8" w:space="0" w:color="000000"/>
          <w:insideH w:val="dashSmallGap" w:sz="4" w:space="0" w:color="A6E175"/>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14285D" w:rsidRPr="0014285D" w14:paraId="6DE36B1E" w14:textId="77777777" w:rsidTr="00B53992">
        <w:trPr>
          <w:trHeight w:val="105"/>
        </w:trPr>
        <w:tc>
          <w:tcPr>
            <w:tcW w:w="3017" w:type="dxa"/>
            <w:shd w:val="clear" w:color="auto" w:fill="62B22F"/>
            <w:tcMar>
              <w:top w:w="100" w:type="dxa"/>
              <w:left w:w="100" w:type="dxa"/>
              <w:bottom w:w="100" w:type="dxa"/>
              <w:right w:w="100" w:type="dxa"/>
            </w:tcMar>
            <w:hideMark/>
          </w:tcPr>
          <w:p w14:paraId="67CE7CCB" w14:textId="77777777" w:rsidR="0014285D" w:rsidRPr="006F730C" w:rsidRDefault="0014285D" w:rsidP="0014285D">
            <w:pPr>
              <w:pStyle w:val="tabulky"/>
              <w:jc w:val="center"/>
              <w:rPr>
                <w:i/>
                <w:color w:val="FFFFFF" w:themeColor="background1"/>
              </w:rPr>
            </w:pPr>
            <w:r w:rsidRPr="006F730C">
              <w:rPr>
                <w:i/>
                <w:color w:val="FFFFFF" w:themeColor="background1"/>
              </w:rPr>
              <w:t>Výstupy</w:t>
            </w:r>
          </w:p>
        </w:tc>
        <w:tc>
          <w:tcPr>
            <w:tcW w:w="3017" w:type="dxa"/>
            <w:shd w:val="clear" w:color="auto" w:fill="62B22F"/>
            <w:tcMar>
              <w:top w:w="100" w:type="dxa"/>
              <w:left w:w="100" w:type="dxa"/>
              <w:bottom w:w="100" w:type="dxa"/>
              <w:right w:w="100" w:type="dxa"/>
            </w:tcMar>
            <w:hideMark/>
          </w:tcPr>
          <w:p w14:paraId="77966271" w14:textId="77777777" w:rsidR="0014285D" w:rsidRPr="006F730C" w:rsidRDefault="0014285D" w:rsidP="0014285D">
            <w:pPr>
              <w:pStyle w:val="tabulky"/>
              <w:jc w:val="center"/>
              <w:rPr>
                <w:i/>
                <w:color w:val="FFFFFF" w:themeColor="background1"/>
              </w:rPr>
            </w:pPr>
            <w:r w:rsidRPr="006F730C">
              <w:rPr>
                <w:i/>
                <w:color w:val="FFFFFF" w:themeColor="background1"/>
              </w:rPr>
              <w:t>Učivo</w:t>
            </w:r>
          </w:p>
        </w:tc>
        <w:tc>
          <w:tcPr>
            <w:tcW w:w="3018" w:type="dxa"/>
            <w:shd w:val="clear" w:color="auto" w:fill="62B22F"/>
            <w:tcMar>
              <w:top w:w="100" w:type="dxa"/>
              <w:left w:w="100" w:type="dxa"/>
              <w:bottom w:w="100" w:type="dxa"/>
              <w:right w:w="100" w:type="dxa"/>
            </w:tcMar>
            <w:hideMark/>
          </w:tcPr>
          <w:p w14:paraId="5F4B7C10" w14:textId="77777777" w:rsidR="0014285D" w:rsidRPr="006F730C" w:rsidRDefault="0014285D" w:rsidP="0014285D">
            <w:pPr>
              <w:pStyle w:val="tabulky"/>
              <w:jc w:val="center"/>
              <w:rPr>
                <w:i/>
                <w:color w:val="FFFFFF" w:themeColor="background1"/>
              </w:rPr>
            </w:pPr>
            <w:r w:rsidRPr="006F730C">
              <w:rPr>
                <w:i/>
                <w:color w:val="FFFFFF" w:themeColor="background1"/>
              </w:rPr>
              <w:t>Průřezová témata</w:t>
            </w:r>
          </w:p>
        </w:tc>
      </w:tr>
      <w:tr w:rsidR="0014285D" w:rsidRPr="0014285D" w14:paraId="1FC5A706" w14:textId="77777777" w:rsidTr="0014285D">
        <w:trPr>
          <w:trHeight w:val="215"/>
        </w:trPr>
        <w:tc>
          <w:tcPr>
            <w:tcW w:w="3017" w:type="dxa"/>
            <w:tcMar>
              <w:top w:w="100" w:type="dxa"/>
              <w:left w:w="100" w:type="dxa"/>
              <w:bottom w:w="100" w:type="dxa"/>
              <w:right w:w="100" w:type="dxa"/>
            </w:tcMar>
            <w:hideMark/>
          </w:tcPr>
          <w:p w14:paraId="48916106" w14:textId="77777777" w:rsidR="0014285D" w:rsidRPr="0014285D" w:rsidRDefault="0014285D" w:rsidP="0014285D">
            <w:pPr>
              <w:pStyle w:val="tabulky"/>
            </w:pPr>
          </w:p>
          <w:p w14:paraId="0C43F83A" w14:textId="77777777" w:rsidR="0014285D" w:rsidRPr="0014285D" w:rsidRDefault="0014285D" w:rsidP="0014285D">
            <w:pPr>
              <w:pStyle w:val="tabulky"/>
            </w:pPr>
            <w:r w:rsidRPr="0014285D">
              <w:rPr>
                <w:color w:val="000000"/>
              </w:rPr>
              <w:t xml:space="preserve">Žák čte nahlas i potichu jednodušší texty v plynulém a přiměřeném tempu, vhodně frázuje, v textu se orientuje, </w:t>
            </w:r>
            <w:r w:rsidRPr="0014285D">
              <w:rPr>
                <w:color w:val="000000"/>
              </w:rPr>
              <w:lastRenderedPageBreak/>
              <w:t>dokáže přečtený text vyprávět.</w:t>
            </w:r>
          </w:p>
          <w:p w14:paraId="269682C4" w14:textId="77777777" w:rsidR="0014285D" w:rsidRPr="0014285D" w:rsidRDefault="0014285D" w:rsidP="0014285D">
            <w:pPr>
              <w:pStyle w:val="tabulky"/>
            </w:pPr>
            <w:r w:rsidRPr="0014285D">
              <w:rPr>
                <w:color w:val="000000"/>
              </w:rPr>
              <w:t>Při čtení dbá na správnou intonaci.</w:t>
            </w:r>
          </w:p>
          <w:p w14:paraId="77236DCB" w14:textId="77777777" w:rsidR="0014285D" w:rsidRPr="0014285D" w:rsidRDefault="0014285D" w:rsidP="0014285D">
            <w:pPr>
              <w:pStyle w:val="tabulky"/>
            </w:pPr>
            <w:r w:rsidRPr="0014285D">
              <w:rPr>
                <w:color w:val="000000"/>
              </w:rPr>
              <w:t> </w:t>
            </w:r>
          </w:p>
          <w:p w14:paraId="253807B9" w14:textId="77777777" w:rsidR="0014285D" w:rsidRPr="0014285D" w:rsidRDefault="0014285D" w:rsidP="0014285D">
            <w:pPr>
              <w:pStyle w:val="tabulky"/>
            </w:pPr>
            <w:r w:rsidRPr="0014285D">
              <w:rPr>
                <w:color w:val="000000"/>
              </w:rPr>
              <w:t>Rozumí písemným nebo mluveným pokynům a informacím odpovídajícím jeho věku.</w:t>
            </w:r>
          </w:p>
          <w:p w14:paraId="718D0B29" w14:textId="77777777" w:rsidR="0014285D" w:rsidRPr="0014285D" w:rsidRDefault="0014285D" w:rsidP="0014285D">
            <w:pPr>
              <w:pStyle w:val="tabulky"/>
            </w:pPr>
            <w:r w:rsidRPr="0014285D">
              <w:rPr>
                <w:color w:val="000000"/>
              </w:rPr>
              <w:t> </w:t>
            </w:r>
          </w:p>
          <w:p w14:paraId="4AF2249F" w14:textId="77777777" w:rsidR="0014285D" w:rsidRPr="0014285D" w:rsidRDefault="0014285D" w:rsidP="0014285D">
            <w:pPr>
              <w:pStyle w:val="tabulky"/>
            </w:pPr>
            <w:r w:rsidRPr="0014285D">
              <w:rPr>
                <w:color w:val="000000"/>
              </w:rPr>
              <w:t>Při rozhovoru dovede naslouchat, soustředit se, reagovat na otázky. Při komunikaci je zdvořilý.</w:t>
            </w:r>
          </w:p>
          <w:p w14:paraId="4673C400" w14:textId="77777777" w:rsidR="0014285D" w:rsidRPr="0014285D" w:rsidRDefault="0014285D" w:rsidP="0014285D">
            <w:pPr>
              <w:pStyle w:val="tabulky"/>
            </w:pPr>
            <w:r w:rsidRPr="0014285D">
              <w:rPr>
                <w:color w:val="000000"/>
              </w:rPr>
              <w:t> </w:t>
            </w:r>
          </w:p>
          <w:p w14:paraId="6232FE7A" w14:textId="77777777" w:rsidR="0014285D" w:rsidRPr="0014285D" w:rsidRDefault="0014285D" w:rsidP="0014285D">
            <w:pPr>
              <w:pStyle w:val="tabulky"/>
            </w:pPr>
            <w:r w:rsidRPr="0014285D">
              <w:rPr>
                <w:color w:val="000000"/>
              </w:rPr>
              <w:t> </w:t>
            </w:r>
          </w:p>
          <w:p w14:paraId="59597D4A" w14:textId="77777777" w:rsidR="0014285D" w:rsidRPr="0014285D" w:rsidRDefault="0014285D" w:rsidP="0014285D">
            <w:pPr>
              <w:pStyle w:val="tabulky"/>
            </w:pPr>
            <w:r w:rsidRPr="0014285D">
              <w:rPr>
                <w:color w:val="000000"/>
              </w:rPr>
              <w:t>Ve známém prostředí (rodina, třída, sportovní oddíl) působí v mluveném projevu sebejistěji, zvládá vyřízení vzkazu, organizaci jednoduché činnosti, snadněji komunikuje.</w:t>
            </w:r>
          </w:p>
          <w:p w14:paraId="59285A18" w14:textId="77777777" w:rsidR="0014285D" w:rsidRPr="0014285D" w:rsidRDefault="0014285D" w:rsidP="0014285D">
            <w:pPr>
              <w:pStyle w:val="tabulky"/>
            </w:pPr>
            <w:r w:rsidRPr="0014285D">
              <w:rPr>
                <w:color w:val="000000"/>
              </w:rPr>
              <w:t>Dokáže se verbálně prosadit.</w:t>
            </w:r>
          </w:p>
          <w:p w14:paraId="7C153F3B" w14:textId="77777777" w:rsidR="0014285D" w:rsidRPr="0014285D" w:rsidRDefault="0014285D" w:rsidP="0014285D">
            <w:pPr>
              <w:pStyle w:val="tabulky"/>
            </w:pPr>
            <w:r w:rsidRPr="0014285D">
              <w:rPr>
                <w:color w:val="000000"/>
              </w:rPr>
              <w:t> </w:t>
            </w:r>
          </w:p>
          <w:p w14:paraId="5627A594" w14:textId="77777777" w:rsidR="0014285D" w:rsidRPr="0014285D" w:rsidRDefault="0014285D" w:rsidP="0014285D">
            <w:pPr>
              <w:pStyle w:val="tabulky"/>
            </w:pPr>
            <w:r w:rsidRPr="0014285D">
              <w:rPr>
                <w:color w:val="000000"/>
              </w:rPr>
              <w:t>V krátkých mluvených projevech umí volit vhodné verbální a neverbální prostředky.</w:t>
            </w:r>
          </w:p>
          <w:p w14:paraId="4A081560" w14:textId="77777777" w:rsidR="0014285D" w:rsidRPr="0014285D" w:rsidRDefault="0014285D" w:rsidP="0014285D">
            <w:pPr>
              <w:pStyle w:val="tabulky"/>
            </w:pPr>
            <w:r w:rsidRPr="0014285D">
              <w:rPr>
                <w:color w:val="000000"/>
              </w:rPr>
              <w:t> </w:t>
            </w:r>
          </w:p>
          <w:p w14:paraId="3328F252" w14:textId="77777777" w:rsidR="0014285D" w:rsidRPr="0014285D" w:rsidRDefault="0014285D" w:rsidP="0014285D">
            <w:pPr>
              <w:pStyle w:val="tabulky"/>
            </w:pPr>
            <w:r w:rsidRPr="0014285D">
              <w:rPr>
                <w:color w:val="000000"/>
              </w:rPr>
              <w:t>Dokáže seřadit ilustrace podle dějové posloupnosti.</w:t>
            </w:r>
          </w:p>
          <w:p w14:paraId="44E50396" w14:textId="77777777" w:rsidR="0014285D" w:rsidRPr="0014285D" w:rsidRDefault="0014285D" w:rsidP="0014285D">
            <w:pPr>
              <w:pStyle w:val="tabulky"/>
            </w:pPr>
            <w:r w:rsidRPr="0014285D">
              <w:rPr>
                <w:color w:val="000000"/>
              </w:rPr>
              <w:t> </w:t>
            </w:r>
          </w:p>
          <w:p w14:paraId="20C77C7E" w14:textId="77777777" w:rsidR="0014285D" w:rsidRPr="0014285D" w:rsidRDefault="0014285D" w:rsidP="0014285D">
            <w:pPr>
              <w:pStyle w:val="tabulky"/>
            </w:pPr>
            <w:r w:rsidRPr="0014285D">
              <w:rPr>
                <w:color w:val="000000"/>
              </w:rPr>
              <w:t> </w:t>
            </w:r>
          </w:p>
          <w:p w14:paraId="1FFFAFF0" w14:textId="77777777" w:rsidR="0014285D" w:rsidRPr="0014285D" w:rsidRDefault="0014285D" w:rsidP="0014285D">
            <w:pPr>
              <w:pStyle w:val="tabulky"/>
            </w:pPr>
            <w:r w:rsidRPr="0014285D">
              <w:rPr>
                <w:color w:val="000000"/>
              </w:rPr>
              <w:t>Vědomě si obohacuje slovní zásobu.</w:t>
            </w:r>
          </w:p>
          <w:p w14:paraId="2F0D4C93" w14:textId="77777777" w:rsidR="0014285D" w:rsidRPr="0014285D" w:rsidRDefault="0014285D" w:rsidP="0014285D">
            <w:pPr>
              <w:pStyle w:val="tabulky"/>
            </w:pPr>
            <w:r w:rsidRPr="0014285D">
              <w:rPr>
                <w:color w:val="000000"/>
              </w:rPr>
              <w:t> </w:t>
            </w:r>
          </w:p>
          <w:p w14:paraId="2C3F7AB2" w14:textId="77777777" w:rsidR="0014285D" w:rsidRPr="0014285D" w:rsidRDefault="0014285D" w:rsidP="0014285D">
            <w:pPr>
              <w:pStyle w:val="tabulky"/>
            </w:pPr>
            <w:r w:rsidRPr="0014285D">
              <w:rPr>
                <w:color w:val="000000"/>
              </w:rPr>
              <w:t> </w:t>
            </w:r>
          </w:p>
          <w:p w14:paraId="1A52C998" w14:textId="77777777" w:rsidR="0014285D" w:rsidRPr="0014285D" w:rsidRDefault="0014285D" w:rsidP="0014285D">
            <w:pPr>
              <w:pStyle w:val="tabulky"/>
            </w:pPr>
            <w:r w:rsidRPr="0014285D">
              <w:rPr>
                <w:color w:val="000000"/>
              </w:rPr>
              <w:t> </w:t>
            </w:r>
          </w:p>
          <w:p w14:paraId="750C9845" w14:textId="77777777" w:rsidR="0014285D" w:rsidRPr="0014285D" w:rsidRDefault="0014285D" w:rsidP="0014285D">
            <w:pPr>
              <w:pStyle w:val="tabulky"/>
            </w:pPr>
            <w:r w:rsidRPr="0014285D">
              <w:rPr>
                <w:color w:val="000000"/>
              </w:rPr>
              <w:t>Žák umí rozlišit fonetickou a grafickou podobu slova, umí</w:t>
            </w:r>
          </w:p>
          <w:p w14:paraId="7F3A76EA" w14:textId="77777777" w:rsidR="0014285D" w:rsidRPr="0014285D" w:rsidRDefault="0014285D" w:rsidP="0014285D">
            <w:pPr>
              <w:pStyle w:val="tabulky"/>
            </w:pPr>
            <w:r w:rsidRPr="0014285D">
              <w:rPr>
                <w:color w:val="000000"/>
              </w:rPr>
              <w:t>slovo rozčlenit na hlásky.</w:t>
            </w:r>
          </w:p>
        </w:tc>
        <w:tc>
          <w:tcPr>
            <w:tcW w:w="3017" w:type="dxa"/>
            <w:tcMar>
              <w:top w:w="100" w:type="dxa"/>
              <w:left w:w="100" w:type="dxa"/>
              <w:bottom w:w="100" w:type="dxa"/>
              <w:right w:w="100" w:type="dxa"/>
            </w:tcMar>
            <w:hideMark/>
          </w:tcPr>
          <w:p w14:paraId="00F0E5EC" w14:textId="77777777" w:rsidR="0014285D" w:rsidRPr="0014285D" w:rsidRDefault="0014285D" w:rsidP="0014285D">
            <w:pPr>
              <w:pStyle w:val="tabulky"/>
            </w:pPr>
            <w:r w:rsidRPr="0014285D">
              <w:rPr>
                <w:b/>
                <w:bCs/>
                <w:color w:val="000000"/>
                <w:u w:val="single"/>
              </w:rPr>
              <w:lastRenderedPageBreak/>
              <w:t>Komunikační a slohová výchova</w:t>
            </w:r>
          </w:p>
          <w:p w14:paraId="34B14C67" w14:textId="77777777" w:rsidR="0014285D" w:rsidRPr="0014285D" w:rsidRDefault="0014285D" w:rsidP="0014285D">
            <w:pPr>
              <w:pStyle w:val="tabulky"/>
            </w:pPr>
            <w:r w:rsidRPr="0014285D">
              <w:rPr>
                <w:color w:val="000000"/>
              </w:rPr>
              <w:t>Čtení těžších, víceslabičných slov se shluky souhlásek</w:t>
            </w:r>
            <w:r w:rsidRPr="0014285D">
              <w:rPr>
                <w:b/>
                <w:bCs/>
                <w:color w:val="000000"/>
              </w:rPr>
              <w:t>.</w:t>
            </w:r>
          </w:p>
          <w:p w14:paraId="10CCD1B5" w14:textId="77777777" w:rsidR="0014285D" w:rsidRPr="0014285D" w:rsidRDefault="0014285D" w:rsidP="0014285D">
            <w:pPr>
              <w:pStyle w:val="tabulky"/>
            </w:pPr>
            <w:r w:rsidRPr="0014285D">
              <w:rPr>
                <w:color w:val="000000"/>
              </w:rPr>
              <w:lastRenderedPageBreak/>
              <w:t>Poslech a čtení textů přiměřených rozsahem a náročností.                               Prohlubování správné techniky čtení, čtení s následným úkolem.</w:t>
            </w:r>
          </w:p>
          <w:p w14:paraId="1C95B3E8" w14:textId="77777777" w:rsidR="0014285D" w:rsidRPr="0014285D" w:rsidRDefault="0014285D" w:rsidP="0014285D">
            <w:pPr>
              <w:pStyle w:val="tabulky"/>
            </w:pPr>
            <w:r w:rsidRPr="0014285D">
              <w:rPr>
                <w:color w:val="000000"/>
              </w:rPr>
              <w:t>Čtení, naslouchání a komunikace jako zdroj informací. Třídění informací podle důležitosti.</w:t>
            </w:r>
          </w:p>
          <w:p w14:paraId="36238E61" w14:textId="77777777" w:rsidR="0014285D" w:rsidRPr="0014285D" w:rsidRDefault="0014285D" w:rsidP="0014285D">
            <w:pPr>
              <w:pStyle w:val="tabulky"/>
            </w:pPr>
            <w:r w:rsidRPr="0014285D">
              <w:rPr>
                <w:color w:val="000000"/>
              </w:rPr>
              <w:t> </w:t>
            </w:r>
          </w:p>
          <w:p w14:paraId="0D19FF30" w14:textId="77777777" w:rsidR="0014285D" w:rsidRPr="0014285D" w:rsidRDefault="0014285D" w:rsidP="0014285D">
            <w:pPr>
              <w:pStyle w:val="tabulky"/>
            </w:pPr>
            <w:r w:rsidRPr="0014285D">
              <w:rPr>
                <w:color w:val="000000"/>
              </w:rPr>
              <w:t>Základní techniky mluveného projevu (správné dýchání, výslovnost, přiměřená hlasitost, rychlost řeči, vhodná mimika a gestikulace).</w:t>
            </w:r>
          </w:p>
          <w:p w14:paraId="395F8B70" w14:textId="77777777" w:rsidR="0014285D" w:rsidRPr="0014285D" w:rsidRDefault="0014285D" w:rsidP="0014285D">
            <w:pPr>
              <w:pStyle w:val="tabulky"/>
            </w:pPr>
            <w:r w:rsidRPr="0014285D">
              <w:rPr>
                <w:color w:val="000000"/>
              </w:rPr>
              <w:t> </w:t>
            </w:r>
          </w:p>
          <w:p w14:paraId="2175079B" w14:textId="77777777" w:rsidR="0014285D" w:rsidRPr="0014285D" w:rsidRDefault="0014285D" w:rsidP="0014285D">
            <w:pPr>
              <w:pStyle w:val="tabulky"/>
            </w:pPr>
            <w:r w:rsidRPr="0014285D">
              <w:rPr>
                <w:color w:val="000000"/>
              </w:rPr>
              <w:t>Dialogy na navozená témata.</w:t>
            </w:r>
          </w:p>
          <w:p w14:paraId="21B17677" w14:textId="77777777" w:rsidR="0014285D" w:rsidRPr="0014285D" w:rsidRDefault="0014285D" w:rsidP="0014285D">
            <w:pPr>
              <w:pStyle w:val="tabulky"/>
            </w:pPr>
            <w:r w:rsidRPr="0014285D">
              <w:rPr>
                <w:color w:val="000000"/>
              </w:rPr>
              <w:t>Kolektivní hodnocení mluvených projevů.</w:t>
            </w:r>
          </w:p>
          <w:p w14:paraId="301A6CB4" w14:textId="77777777" w:rsidR="0014285D" w:rsidRPr="0014285D" w:rsidRDefault="0014285D" w:rsidP="0014285D">
            <w:pPr>
              <w:pStyle w:val="tabulky"/>
            </w:pPr>
            <w:r w:rsidRPr="0014285D">
              <w:rPr>
                <w:color w:val="000000"/>
              </w:rPr>
              <w:t>Verbální projevy zaměřené na citově blízké události.</w:t>
            </w:r>
          </w:p>
          <w:p w14:paraId="00C8F515" w14:textId="77777777" w:rsidR="0014285D" w:rsidRPr="0014285D" w:rsidRDefault="0014285D" w:rsidP="0014285D">
            <w:pPr>
              <w:pStyle w:val="tabulky"/>
            </w:pPr>
            <w:r w:rsidRPr="0014285D">
              <w:rPr>
                <w:color w:val="000000"/>
              </w:rPr>
              <w:t> </w:t>
            </w:r>
          </w:p>
          <w:p w14:paraId="386EE93E" w14:textId="77777777" w:rsidR="0014285D" w:rsidRPr="0014285D" w:rsidRDefault="0014285D" w:rsidP="0014285D">
            <w:pPr>
              <w:pStyle w:val="tabulky"/>
            </w:pPr>
            <w:r w:rsidRPr="0014285D">
              <w:rPr>
                <w:color w:val="000000"/>
              </w:rPr>
              <w:t> </w:t>
            </w:r>
          </w:p>
          <w:p w14:paraId="11F6B55C" w14:textId="77777777" w:rsidR="0014285D" w:rsidRPr="0014285D" w:rsidRDefault="0014285D" w:rsidP="0014285D">
            <w:pPr>
              <w:pStyle w:val="tabulky"/>
            </w:pPr>
            <w:r w:rsidRPr="0014285D">
              <w:rPr>
                <w:color w:val="000000"/>
              </w:rPr>
              <w:t> </w:t>
            </w:r>
          </w:p>
          <w:p w14:paraId="40985474" w14:textId="77777777" w:rsidR="0014285D" w:rsidRPr="0014285D" w:rsidRDefault="0014285D" w:rsidP="0014285D">
            <w:pPr>
              <w:pStyle w:val="tabulky"/>
            </w:pPr>
            <w:r w:rsidRPr="0014285D">
              <w:rPr>
                <w:color w:val="000000"/>
              </w:rPr>
              <w:t>Žánry: vzkaz, oslovení, zpráva, oznámení, dialog.</w:t>
            </w:r>
          </w:p>
          <w:p w14:paraId="2EECAB4D" w14:textId="77777777" w:rsidR="0014285D" w:rsidRPr="0014285D" w:rsidRDefault="0014285D" w:rsidP="0014285D">
            <w:pPr>
              <w:pStyle w:val="tabulky"/>
            </w:pPr>
            <w:r w:rsidRPr="0014285D">
              <w:rPr>
                <w:color w:val="000000"/>
              </w:rPr>
              <w:t> </w:t>
            </w:r>
          </w:p>
          <w:p w14:paraId="4874758D" w14:textId="77777777" w:rsidR="0014285D" w:rsidRPr="0014285D" w:rsidRDefault="0014285D" w:rsidP="0014285D">
            <w:pPr>
              <w:pStyle w:val="tabulky"/>
            </w:pPr>
            <w:r w:rsidRPr="0014285D">
              <w:rPr>
                <w:color w:val="000000"/>
              </w:rPr>
              <w:t> </w:t>
            </w:r>
          </w:p>
          <w:p w14:paraId="36CE6E20" w14:textId="77777777" w:rsidR="0014285D" w:rsidRPr="0014285D" w:rsidRDefault="0014285D" w:rsidP="0014285D">
            <w:pPr>
              <w:pStyle w:val="tabulky"/>
            </w:pPr>
            <w:r w:rsidRPr="0014285D">
              <w:rPr>
                <w:color w:val="000000"/>
              </w:rPr>
              <w:t>Vyprávění jednoduchého příběhu podle časově seřazených ilustrací.</w:t>
            </w:r>
          </w:p>
          <w:p w14:paraId="28639B8A" w14:textId="77777777" w:rsidR="0014285D" w:rsidRPr="0014285D" w:rsidRDefault="0014285D" w:rsidP="0014285D">
            <w:pPr>
              <w:pStyle w:val="tabulky"/>
            </w:pPr>
            <w:r w:rsidRPr="0014285D">
              <w:rPr>
                <w:color w:val="000000"/>
              </w:rPr>
              <w:t> </w:t>
            </w:r>
          </w:p>
          <w:p w14:paraId="1052D5C7" w14:textId="77777777" w:rsidR="0014285D" w:rsidRPr="0014285D" w:rsidRDefault="0014285D" w:rsidP="0014285D">
            <w:pPr>
              <w:pStyle w:val="tabulky"/>
            </w:pPr>
            <w:r w:rsidRPr="0014285D">
              <w:rPr>
                <w:color w:val="000000"/>
              </w:rPr>
              <w:t>Význam slov. Tvoření slov. Slova příbuzná. Slova jednovýznamová a mnohovýznamová.</w:t>
            </w:r>
          </w:p>
          <w:p w14:paraId="54DFE232" w14:textId="77777777" w:rsidR="0014285D" w:rsidRPr="0014285D" w:rsidRDefault="0014285D" w:rsidP="0014285D">
            <w:pPr>
              <w:pStyle w:val="tabulky"/>
            </w:pPr>
            <w:r w:rsidRPr="0014285D">
              <w:rPr>
                <w:color w:val="000000"/>
              </w:rPr>
              <w:t> </w:t>
            </w:r>
          </w:p>
          <w:p w14:paraId="2BF58D21" w14:textId="77777777" w:rsidR="0014285D" w:rsidRPr="0014285D" w:rsidRDefault="0014285D" w:rsidP="0014285D">
            <w:pPr>
              <w:pStyle w:val="tabulky"/>
            </w:pPr>
          </w:p>
        </w:tc>
        <w:tc>
          <w:tcPr>
            <w:tcW w:w="3018" w:type="dxa"/>
            <w:tcMar>
              <w:top w:w="100" w:type="dxa"/>
              <w:left w:w="100" w:type="dxa"/>
              <w:bottom w:w="100" w:type="dxa"/>
              <w:right w:w="100" w:type="dxa"/>
            </w:tcMar>
            <w:hideMark/>
          </w:tcPr>
          <w:p w14:paraId="0633F339" w14:textId="77777777" w:rsidR="0014285D" w:rsidRPr="0014285D" w:rsidRDefault="0014285D" w:rsidP="0014285D">
            <w:pPr>
              <w:pStyle w:val="tabulky"/>
            </w:pPr>
            <w:r w:rsidRPr="0014285D">
              <w:rPr>
                <w:rFonts w:ascii="Calibri" w:hAnsi="Calibri" w:cs="Calibri"/>
                <w:color w:val="000000"/>
              </w:rPr>
              <w:lastRenderedPageBreak/>
              <w:t>OSV-</w:t>
            </w:r>
          </w:p>
          <w:p w14:paraId="12068915" w14:textId="77777777" w:rsidR="0014285D" w:rsidRPr="0014285D" w:rsidRDefault="0014285D" w:rsidP="0014285D">
            <w:pPr>
              <w:pStyle w:val="tabulky"/>
            </w:pPr>
            <w:r w:rsidRPr="0014285D">
              <w:rPr>
                <w:rFonts w:ascii="Calibri" w:hAnsi="Calibri" w:cs="Calibri"/>
                <w:color w:val="000000"/>
              </w:rPr>
              <w:t>Osobnostní rozvoj</w:t>
            </w:r>
          </w:p>
        </w:tc>
      </w:tr>
      <w:tr w:rsidR="0014285D" w:rsidRPr="0014285D" w14:paraId="2BF02E81" w14:textId="77777777" w:rsidTr="0014285D">
        <w:trPr>
          <w:trHeight w:val="215"/>
        </w:trPr>
        <w:tc>
          <w:tcPr>
            <w:tcW w:w="3017" w:type="dxa"/>
            <w:tcMar>
              <w:top w:w="100" w:type="dxa"/>
              <w:left w:w="100" w:type="dxa"/>
              <w:bottom w:w="100" w:type="dxa"/>
              <w:right w:w="100" w:type="dxa"/>
            </w:tcMar>
            <w:hideMark/>
          </w:tcPr>
          <w:p w14:paraId="7CA55416" w14:textId="77777777" w:rsidR="0014285D" w:rsidRPr="0014285D" w:rsidRDefault="0014285D" w:rsidP="0014285D">
            <w:pPr>
              <w:pStyle w:val="tabulky"/>
            </w:pPr>
          </w:p>
          <w:p w14:paraId="6D97D80F" w14:textId="77777777" w:rsidR="0014285D" w:rsidRPr="0014285D" w:rsidRDefault="0014285D" w:rsidP="0014285D">
            <w:pPr>
              <w:pStyle w:val="tabulky"/>
            </w:pPr>
            <w:r w:rsidRPr="0014285D">
              <w:rPr>
                <w:color w:val="000000"/>
              </w:rPr>
              <w:t>Dovede vyjmenovat měkké a tvrdé souhlásky a poznávat měkké a tvrdé slabiky.</w:t>
            </w:r>
          </w:p>
          <w:p w14:paraId="7548B241" w14:textId="77777777" w:rsidR="0014285D" w:rsidRPr="0014285D" w:rsidRDefault="0014285D" w:rsidP="0014285D">
            <w:pPr>
              <w:pStyle w:val="tabulky"/>
            </w:pPr>
            <w:r w:rsidRPr="0014285D">
              <w:rPr>
                <w:color w:val="000000"/>
              </w:rPr>
              <w:t>Zdůvodňuje a píše správně </w:t>
            </w:r>
          </w:p>
          <w:p w14:paraId="00EB5CBB" w14:textId="77777777" w:rsidR="0014285D" w:rsidRPr="0014285D" w:rsidRDefault="0014285D" w:rsidP="0014285D">
            <w:pPr>
              <w:pStyle w:val="tabulky"/>
            </w:pPr>
            <w:r w:rsidRPr="0014285D">
              <w:rPr>
                <w:color w:val="000000"/>
              </w:rPr>
              <w:t>i/ y po měkkých a tvrdých souhláskách.</w:t>
            </w:r>
          </w:p>
          <w:p w14:paraId="605121D0" w14:textId="77777777" w:rsidR="0014285D" w:rsidRPr="0014285D" w:rsidRDefault="0014285D" w:rsidP="0014285D">
            <w:pPr>
              <w:pStyle w:val="tabulky"/>
            </w:pPr>
            <w:r w:rsidRPr="0014285D">
              <w:rPr>
                <w:color w:val="000000"/>
              </w:rPr>
              <w:t> </w:t>
            </w:r>
          </w:p>
          <w:p w14:paraId="238B0507" w14:textId="77777777" w:rsidR="0014285D" w:rsidRPr="0014285D" w:rsidRDefault="0014285D" w:rsidP="0014285D">
            <w:pPr>
              <w:pStyle w:val="tabulky"/>
            </w:pPr>
            <w:r w:rsidRPr="0014285D">
              <w:rPr>
                <w:color w:val="000000"/>
              </w:rPr>
              <w:t>Žák dovede spojovat věty do jednoduchých souvětí vhodnými spojkami a jinými spojovacími výrazy.</w:t>
            </w:r>
          </w:p>
          <w:p w14:paraId="274CA207" w14:textId="77777777" w:rsidR="0014285D" w:rsidRPr="0014285D" w:rsidRDefault="0014285D" w:rsidP="0014285D">
            <w:pPr>
              <w:pStyle w:val="tabulky"/>
            </w:pPr>
            <w:r w:rsidRPr="0014285D">
              <w:rPr>
                <w:color w:val="000000"/>
              </w:rPr>
              <w:t> </w:t>
            </w:r>
          </w:p>
          <w:p w14:paraId="41F0C122" w14:textId="77777777" w:rsidR="0014285D" w:rsidRPr="0014285D" w:rsidRDefault="0014285D" w:rsidP="0014285D">
            <w:pPr>
              <w:pStyle w:val="tabulky"/>
            </w:pPr>
            <w:r w:rsidRPr="0014285D">
              <w:rPr>
                <w:color w:val="000000"/>
              </w:rPr>
              <w:t>Pozná jednotlivé druhy vět podle postoje mluvčího.</w:t>
            </w:r>
          </w:p>
          <w:p w14:paraId="4C2DFFFB" w14:textId="77777777" w:rsidR="0014285D" w:rsidRPr="0014285D" w:rsidRDefault="0014285D" w:rsidP="0014285D">
            <w:pPr>
              <w:pStyle w:val="tabulky"/>
            </w:pPr>
            <w:r w:rsidRPr="0014285D">
              <w:rPr>
                <w:color w:val="000000"/>
              </w:rPr>
              <w:t> </w:t>
            </w:r>
          </w:p>
          <w:p w14:paraId="1BC216BA" w14:textId="77777777" w:rsidR="0014285D" w:rsidRPr="0014285D" w:rsidRDefault="0014285D" w:rsidP="0014285D">
            <w:pPr>
              <w:pStyle w:val="tabulky"/>
            </w:pPr>
            <w:r w:rsidRPr="0014285D">
              <w:rPr>
                <w:color w:val="000000"/>
              </w:rPr>
              <w:t> </w:t>
            </w:r>
          </w:p>
          <w:p w14:paraId="7FEEAF8A" w14:textId="77777777" w:rsidR="0014285D" w:rsidRPr="0014285D" w:rsidRDefault="0014285D" w:rsidP="0014285D">
            <w:pPr>
              <w:pStyle w:val="tabulky"/>
            </w:pPr>
            <w:r w:rsidRPr="0014285D">
              <w:rPr>
                <w:color w:val="000000"/>
              </w:rPr>
              <w:t>Osvojil si psaní velkých písmen v typických příkladech vlastních jmen.</w:t>
            </w:r>
          </w:p>
          <w:p w14:paraId="02D13666" w14:textId="77777777" w:rsidR="0014285D" w:rsidRPr="0014285D" w:rsidRDefault="0014285D" w:rsidP="0014285D">
            <w:pPr>
              <w:pStyle w:val="tabulky"/>
            </w:pPr>
            <w:r w:rsidRPr="0014285D">
              <w:rPr>
                <w:color w:val="000000"/>
              </w:rPr>
              <w:t> </w:t>
            </w:r>
          </w:p>
          <w:p w14:paraId="2F20A4DF" w14:textId="77777777" w:rsidR="0014285D" w:rsidRPr="0014285D" w:rsidRDefault="0014285D" w:rsidP="0014285D">
            <w:pPr>
              <w:pStyle w:val="tabulky"/>
            </w:pPr>
            <w:r w:rsidRPr="0014285D">
              <w:rPr>
                <w:color w:val="000000"/>
              </w:rPr>
              <w:t> </w:t>
            </w:r>
          </w:p>
          <w:p w14:paraId="1261D33D" w14:textId="77777777" w:rsidR="0014285D" w:rsidRPr="0014285D" w:rsidRDefault="0014285D" w:rsidP="0014285D">
            <w:pPr>
              <w:pStyle w:val="tabulky"/>
            </w:pPr>
            <w:r w:rsidRPr="0014285D">
              <w:rPr>
                <w:color w:val="000000"/>
              </w:rPr>
              <w:t>Zvládl psaní a výslovnost skupin dě, tě, ně, bě, pě, vě, mě.</w:t>
            </w:r>
          </w:p>
          <w:p w14:paraId="4DF17592" w14:textId="77777777" w:rsidR="0014285D" w:rsidRPr="0014285D" w:rsidRDefault="0014285D" w:rsidP="0014285D">
            <w:pPr>
              <w:pStyle w:val="tabulky"/>
            </w:pPr>
            <w:r w:rsidRPr="0014285D">
              <w:rPr>
                <w:color w:val="000000"/>
              </w:rPr>
              <w:t> </w:t>
            </w:r>
          </w:p>
          <w:p w14:paraId="43383489" w14:textId="77777777" w:rsidR="0014285D" w:rsidRPr="0014285D" w:rsidRDefault="0014285D" w:rsidP="0014285D">
            <w:pPr>
              <w:pStyle w:val="tabulky"/>
            </w:pPr>
            <w:r w:rsidRPr="0014285D">
              <w:rPr>
                <w:color w:val="000000"/>
              </w:rPr>
              <w:t>Umí zdůvodnit psaní</w:t>
            </w:r>
          </w:p>
          <w:p w14:paraId="5E444515" w14:textId="77777777" w:rsidR="0014285D" w:rsidRPr="0014285D" w:rsidRDefault="0014285D" w:rsidP="0014285D">
            <w:pPr>
              <w:pStyle w:val="tabulky"/>
            </w:pPr>
            <w:r w:rsidRPr="0014285D">
              <w:rPr>
                <w:color w:val="000000"/>
              </w:rPr>
              <w:t>ú nebo ů ve slovech.</w:t>
            </w:r>
          </w:p>
          <w:p w14:paraId="7C1B243F" w14:textId="77777777" w:rsidR="0014285D" w:rsidRPr="0014285D" w:rsidRDefault="0014285D" w:rsidP="0014285D">
            <w:pPr>
              <w:pStyle w:val="tabulky"/>
            </w:pPr>
            <w:r w:rsidRPr="0014285D">
              <w:rPr>
                <w:color w:val="000000"/>
              </w:rPr>
              <w:t> </w:t>
            </w:r>
          </w:p>
          <w:p w14:paraId="384A7B20" w14:textId="77777777" w:rsidR="0014285D" w:rsidRPr="0014285D" w:rsidRDefault="0014285D" w:rsidP="0014285D">
            <w:pPr>
              <w:pStyle w:val="tabulky"/>
            </w:pPr>
            <w:r w:rsidRPr="0014285D">
              <w:rPr>
                <w:color w:val="000000"/>
              </w:rPr>
              <w:t>Píše správně párové souhlásky uvnitř a na konci slova.</w:t>
            </w:r>
          </w:p>
          <w:p w14:paraId="1C624661" w14:textId="77777777" w:rsidR="0014285D" w:rsidRPr="0014285D" w:rsidRDefault="0014285D" w:rsidP="0014285D">
            <w:pPr>
              <w:pStyle w:val="tabulky"/>
            </w:pPr>
            <w:r w:rsidRPr="0014285D">
              <w:rPr>
                <w:color w:val="000000"/>
              </w:rPr>
              <w:t> </w:t>
            </w:r>
          </w:p>
          <w:p w14:paraId="0132C338" w14:textId="77777777" w:rsidR="0014285D" w:rsidRPr="0014285D" w:rsidRDefault="0014285D" w:rsidP="0014285D">
            <w:pPr>
              <w:pStyle w:val="tabulky"/>
            </w:pPr>
            <w:r w:rsidRPr="0014285D">
              <w:rPr>
                <w:color w:val="000000"/>
              </w:rPr>
              <w:t> </w:t>
            </w:r>
          </w:p>
          <w:p w14:paraId="1377F5DE" w14:textId="77777777" w:rsidR="0014285D" w:rsidRPr="0014285D" w:rsidRDefault="0014285D" w:rsidP="0014285D">
            <w:pPr>
              <w:pStyle w:val="tabulky"/>
            </w:pPr>
            <w:r w:rsidRPr="0014285D">
              <w:rPr>
                <w:color w:val="000000"/>
              </w:rPr>
              <w:t> </w:t>
            </w:r>
          </w:p>
          <w:p w14:paraId="7C1FF3CD" w14:textId="77777777" w:rsidR="0014285D" w:rsidRPr="0014285D" w:rsidRDefault="0014285D" w:rsidP="0014285D">
            <w:pPr>
              <w:pStyle w:val="tabulky"/>
            </w:pPr>
            <w:r w:rsidRPr="0014285D">
              <w:rPr>
                <w:color w:val="000000"/>
              </w:rPr>
              <w:t> </w:t>
            </w:r>
          </w:p>
          <w:p w14:paraId="70D906FA" w14:textId="77777777" w:rsidR="0014285D" w:rsidRPr="0014285D" w:rsidRDefault="0014285D" w:rsidP="0014285D">
            <w:pPr>
              <w:pStyle w:val="tabulky"/>
            </w:pPr>
            <w:r w:rsidRPr="0014285D">
              <w:rPr>
                <w:color w:val="000000"/>
              </w:rPr>
              <w:t> </w:t>
            </w:r>
          </w:p>
          <w:p w14:paraId="50EDA506" w14:textId="77777777" w:rsidR="0014285D" w:rsidRPr="0014285D" w:rsidRDefault="0014285D" w:rsidP="0014285D">
            <w:pPr>
              <w:pStyle w:val="tabulky"/>
            </w:pPr>
            <w:r w:rsidRPr="0014285D">
              <w:rPr>
                <w:color w:val="000000"/>
              </w:rPr>
              <w:t>Zvládá základní zdravotní a hygienické návyky nezbytné při činnosti psaní.</w:t>
            </w:r>
          </w:p>
          <w:p w14:paraId="47E0A8ED" w14:textId="77777777" w:rsidR="0014285D" w:rsidRPr="0014285D" w:rsidRDefault="0014285D" w:rsidP="0014285D">
            <w:pPr>
              <w:pStyle w:val="tabulky"/>
            </w:pPr>
            <w:r w:rsidRPr="0014285D">
              <w:rPr>
                <w:color w:val="000000"/>
              </w:rPr>
              <w:lastRenderedPageBreak/>
              <w:t> </w:t>
            </w:r>
          </w:p>
          <w:p w14:paraId="10BD6C75" w14:textId="77777777" w:rsidR="0014285D" w:rsidRPr="0014285D" w:rsidRDefault="0014285D" w:rsidP="0014285D">
            <w:pPr>
              <w:pStyle w:val="tabulky"/>
            </w:pPr>
            <w:r w:rsidRPr="0014285D">
              <w:rPr>
                <w:color w:val="000000"/>
              </w:rPr>
              <w:t>Píše správně tvary písmen a číslic, správně spojuje písmena i slabiky.</w:t>
            </w:r>
          </w:p>
          <w:p w14:paraId="4DF68E9C" w14:textId="77777777" w:rsidR="0014285D" w:rsidRPr="0014285D" w:rsidRDefault="0014285D" w:rsidP="0014285D">
            <w:pPr>
              <w:pStyle w:val="tabulky"/>
            </w:pPr>
            <w:r w:rsidRPr="0014285D">
              <w:rPr>
                <w:color w:val="000000"/>
              </w:rPr>
              <w:t>Svůj písemný projev nezapomíná kontrolovat.</w:t>
            </w:r>
          </w:p>
          <w:p w14:paraId="06C9C2CE" w14:textId="77777777" w:rsidR="0014285D" w:rsidRPr="0014285D" w:rsidRDefault="0014285D" w:rsidP="0014285D">
            <w:pPr>
              <w:pStyle w:val="tabulky"/>
            </w:pPr>
            <w:r w:rsidRPr="0014285D">
              <w:rPr>
                <w:color w:val="000000"/>
              </w:rPr>
              <w:t> </w:t>
            </w:r>
          </w:p>
          <w:p w14:paraId="0542FAEF" w14:textId="77777777" w:rsidR="0014285D" w:rsidRPr="0014285D" w:rsidRDefault="0014285D" w:rsidP="0014285D">
            <w:pPr>
              <w:pStyle w:val="tabulky"/>
            </w:pPr>
            <w:r w:rsidRPr="0014285D">
              <w:rPr>
                <w:color w:val="000000"/>
              </w:rPr>
              <w:t>Dokáže vyjádřit pocity z obsahu přečteného textu</w:t>
            </w:r>
            <w:r w:rsidRPr="0014285D">
              <w:rPr>
                <w:b/>
                <w:bCs/>
                <w:color w:val="000000"/>
              </w:rPr>
              <w:t>.</w:t>
            </w:r>
          </w:p>
          <w:p w14:paraId="75A148BC" w14:textId="77777777" w:rsidR="0014285D" w:rsidRPr="0014285D" w:rsidRDefault="0014285D" w:rsidP="0014285D">
            <w:pPr>
              <w:pStyle w:val="tabulky"/>
            </w:pPr>
            <w:r w:rsidRPr="0014285D">
              <w:rPr>
                <w:b/>
                <w:bCs/>
                <w:color w:val="000000"/>
              </w:rPr>
              <w:t> </w:t>
            </w:r>
          </w:p>
          <w:p w14:paraId="4770510D" w14:textId="77777777" w:rsidR="0014285D" w:rsidRPr="0014285D" w:rsidRDefault="0014285D" w:rsidP="0014285D">
            <w:pPr>
              <w:pStyle w:val="tabulky"/>
            </w:pPr>
            <w:r w:rsidRPr="0014285D">
              <w:rPr>
                <w:color w:val="000000"/>
              </w:rPr>
              <w:t>Rozlišuje vyjadřování v próze a ve veršovaném textu.</w:t>
            </w:r>
          </w:p>
        </w:tc>
        <w:tc>
          <w:tcPr>
            <w:tcW w:w="3017" w:type="dxa"/>
            <w:tcMar>
              <w:top w:w="100" w:type="dxa"/>
              <w:left w:w="100" w:type="dxa"/>
              <w:bottom w:w="100" w:type="dxa"/>
              <w:right w:w="100" w:type="dxa"/>
            </w:tcMar>
            <w:hideMark/>
          </w:tcPr>
          <w:p w14:paraId="3AE24A32" w14:textId="77777777" w:rsidR="0014285D" w:rsidRPr="0014285D" w:rsidRDefault="0014285D" w:rsidP="0014285D">
            <w:pPr>
              <w:pStyle w:val="tabulky"/>
            </w:pPr>
            <w:r w:rsidRPr="0014285D">
              <w:rPr>
                <w:b/>
                <w:bCs/>
                <w:color w:val="000000"/>
                <w:u w:val="single"/>
              </w:rPr>
              <w:lastRenderedPageBreak/>
              <w:t>Jazyková výchova a psaní</w:t>
            </w:r>
          </w:p>
          <w:p w14:paraId="16453E47" w14:textId="77777777" w:rsidR="0014285D" w:rsidRPr="0014285D" w:rsidRDefault="0014285D" w:rsidP="0014285D">
            <w:pPr>
              <w:pStyle w:val="tabulky"/>
            </w:pPr>
            <w:r w:rsidRPr="0014285D">
              <w:rPr>
                <w:b/>
                <w:bCs/>
                <w:color w:val="000000"/>
              </w:rPr>
              <w:t> </w:t>
            </w:r>
          </w:p>
          <w:p w14:paraId="7972E2A9" w14:textId="77777777" w:rsidR="0014285D" w:rsidRPr="0014285D" w:rsidRDefault="0014285D" w:rsidP="0014285D">
            <w:pPr>
              <w:pStyle w:val="tabulky"/>
            </w:pPr>
            <w:r w:rsidRPr="0014285D">
              <w:rPr>
                <w:color w:val="000000"/>
              </w:rPr>
              <w:t>Rozlišování jednotlivých hlásek na samohlásky, souhlásky a dvojhlásky.</w:t>
            </w:r>
          </w:p>
          <w:p w14:paraId="476E686D" w14:textId="77777777" w:rsidR="0014285D" w:rsidRPr="0014285D" w:rsidRDefault="0014285D" w:rsidP="0014285D">
            <w:pPr>
              <w:pStyle w:val="tabulky"/>
            </w:pPr>
            <w:r w:rsidRPr="0014285D">
              <w:rPr>
                <w:color w:val="000000"/>
              </w:rPr>
              <w:t>Hláska (písmeno), slabika, slovo, věta.</w:t>
            </w:r>
          </w:p>
          <w:p w14:paraId="71A90153" w14:textId="77777777" w:rsidR="0014285D" w:rsidRPr="0014285D" w:rsidRDefault="0014285D" w:rsidP="0014285D">
            <w:pPr>
              <w:pStyle w:val="tabulky"/>
            </w:pPr>
            <w:r w:rsidRPr="0014285D">
              <w:rPr>
                <w:color w:val="000000"/>
              </w:rPr>
              <w:t>Abeceda.</w:t>
            </w:r>
          </w:p>
          <w:p w14:paraId="7BA4C449" w14:textId="77777777" w:rsidR="0014285D" w:rsidRPr="0014285D" w:rsidRDefault="0014285D" w:rsidP="0014285D">
            <w:pPr>
              <w:pStyle w:val="tabulky"/>
            </w:pPr>
            <w:r w:rsidRPr="0014285D">
              <w:rPr>
                <w:color w:val="000000"/>
              </w:rPr>
              <w:t> </w:t>
            </w:r>
          </w:p>
          <w:p w14:paraId="7B0B1D87" w14:textId="77777777" w:rsidR="0014285D" w:rsidRPr="0014285D" w:rsidRDefault="0014285D" w:rsidP="0014285D">
            <w:pPr>
              <w:pStyle w:val="tabulky"/>
            </w:pPr>
            <w:r w:rsidRPr="0014285D">
              <w:rPr>
                <w:color w:val="000000"/>
              </w:rPr>
              <w:t>Pravopis i/y po měkkých a tvrdých souhláskách.</w:t>
            </w:r>
          </w:p>
          <w:p w14:paraId="7478AB5E" w14:textId="77777777" w:rsidR="0014285D" w:rsidRPr="0014285D" w:rsidRDefault="0014285D" w:rsidP="0014285D">
            <w:pPr>
              <w:pStyle w:val="tabulky"/>
            </w:pPr>
            <w:r w:rsidRPr="0014285D">
              <w:rPr>
                <w:color w:val="000000"/>
              </w:rPr>
              <w:t> </w:t>
            </w:r>
          </w:p>
          <w:p w14:paraId="54532192" w14:textId="77777777" w:rsidR="0014285D" w:rsidRPr="0014285D" w:rsidRDefault="0014285D" w:rsidP="0014285D">
            <w:pPr>
              <w:pStyle w:val="tabulky"/>
            </w:pPr>
            <w:r w:rsidRPr="0014285D">
              <w:rPr>
                <w:color w:val="000000"/>
              </w:rPr>
              <w:t> </w:t>
            </w:r>
          </w:p>
          <w:p w14:paraId="143BB196" w14:textId="77777777" w:rsidR="0014285D" w:rsidRPr="0014285D" w:rsidRDefault="0014285D" w:rsidP="0014285D">
            <w:pPr>
              <w:pStyle w:val="tabulky"/>
            </w:pPr>
            <w:r w:rsidRPr="0014285D">
              <w:rPr>
                <w:color w:val="000000"/>
              </w:rPr>
              <w:t> </w:t>
            </w:r>
          </w:p>
          <w:p w14:paraId="51188F46" w14:textId="77777777" w:rsidR="0014285D" w:rsidRPr="0014285D" w:rsidRDefault="0014285D" w:rsidP="0014285D">
            <w:pPr>
              <w:pStyle w:val="tabulky"/>
            </w:pPr>
            <w:r w:rsidRPr="0014285D">
              <w:rPr>
                <w:color w:val="000000"/>
              </w:rPr>
              <w:t> </w:t>
            </w:r>
          </w:p>
          <w:p w14:paraId="363D4AB8" w14:textId="77777777" w:rsidR="0014285D" w:rsidRPr="0014285D" w:rsidRDefault="0014285D" w:rsidP="0014285D">
            <w:pPr>
              <w:pStyle w:val="tabulky"/>
            </w:pPr>
            <w:r w:rsidRPr="0014285D">
              <w:rPr>
                <w:color w:val="000000"/>
              </w:rPr>
              <w:t> </w:t>
            </w:r>
          </w:p>
          <w:p w14:paraId="686849F6" w14:textId="77777777" w:rsidR="0014285D" w:rsidRPr="0014285D" w:rsidRDefault="0014285D" w:rsidP="0014285D">
            <w:pPr>
              <w:pStyle w:val="tabulky"/>
            </w:pPr>
            <w:r w:rsidRPr="0014285D">
              <w:rPr>
                <w:color w:val="000000"/>
              </w:rPr>
              <w:t>Skladba – věta jednoduchá a souvětí v mluveném projevu.</w:t>
            </w:r>
          </w:p>
          <w:p w14:paraId="03EA4966" w14:textId="77777777" w:rsidR="0014285D" w:rsidRPr="0014285D" w:rsidRDefault="0014285D" w:rsidP="0014285D">
            <w:pPr>
              <w:pStyle w:val="tabulky"/>
            </w:pPr>
            <w:r w:rsidRPr="0014285D">
              <w:rPr>
                <w:color w:val="000000"/>
              </w:rPr>
              <w:t>Rozvíjení slovní zásoby.</w:t>
            </w:r>
          </w:p>
          <w:p w14:paraId="4E0E782A" w14:textId="77777777" w:rsidR="0014285D" w:rsidRPr="0014285D" w:rsidRDefault="0014285D" w:rsidP="0014285D">
            <w:pPr>
              <w:pStyle w:val="tabulky"/>
            </w:pPr>
            <w:r w:rsidRPr="0014285D">
              <w:rPr>
                <w:color w:val="000000"/>
              </w:rPr>
              <w:t> </w:t>
            </w:r>
          </w:p>
          <w:p w14:paraId="1C24C03F" w14:textId="77777777" w:rsidR="0014285D" w:rsidRPr="0014285D" w:rsidRDefault="0014285D" w:rsidP="0014285D">
            <w:pPr>
              <w:pStyle w:val="tabulky"/>
            </w:pPr>
            <w:r w:rsidRPr="0014285D">
              <w:rPr>
                <w:color w:val="000000"/>
              </w:rPr>
              <w:t> </w:t>
            </w:r>
          </w:p>
          <w:p w14:paraId="48EFF452" w14:textId="77777777" w:rsidR="0014285D" w:rsidRPr="0014285D" w:rsidRDefault="0014285D" w:rsidP="0014285D">
            <w:pPr>
              <w:pStyle w:val="tabulky"/>
            </w:pPr>
            <w:r w:rsidRPr="0014285D">
              <w:rPr>
                <w:color w:val="000000"/>
              </w:rPr>
              <w:t>Druhy vět.</w:t>
            </w:r>
          </w:p>
          <w:p w14:paraId="387CD9E9" w14:textId="77777777" w:rsidR="0014285D" w:rsidRPr="0014285D" w:rsidRDefault="0014285D" w:rsidP="0014285D">
            <w:pPr>
              <w:pStyle w:val="tabulky"/>
            </w:pPr>
            <w:r w:rsidRPr="0014285D">
              <w:rPr>
                <w:color w:val="000000"/>
              </w:rPr>
              <w:t>Správná intonace a pravopis jednotlivých druhů vět.</w:t>
            </w:r>
          </w:p>
          <w:p w14:paraId="28C09D9B" w14:textId="77777777" w:rsidR="0014285D" w:rsidRPr="0014285D" w:rsidRDefault="0014285D" w:rsidP="0014285D">
            <w:pPr>
              <w:pStyle w:val="tabulky"/>
            </w:pPr>
            <w:r w:rsidRPr="0014285D">
              <w:rPr>
                <w:color w:val="000000"/>
              </w:rPr>
              <w:t> </w:t>
            </w:r>
          </w:p>
          <w:p w14:paraId="006B149C" w14:textId="77777777" w:rsidR="0014285D" w:rsidRPr="0014285D" w:rsidRDefault="0014285D" w:rsidP="0014285D">
            <w:pPr>
              <w:pStyle w:val="tabulky"/>
            </w:pPr>
            <w:r w:rsidRPr="0014285D">
              <w:rPr>
                <w:color w:val="000000"/>
              </w:rPr>
              <w:t>Pravopis vlastních jmen na příkladech vlastních jmen osob a zvířat v rodině, u příbuzných a známých.</w:t>
            </w:r>
          </w:p>
          <w:p w14:paraId="27025B39" w14:textId="77777777" w:rsidR="0014285D" w:rsidRPr="0014285D" w:rsidRDefault="0014285D" w:rsidP="0014285D">
            <w:pPr>
              <w:pStyle w:val="tabulky"/>
            </w:pPr>
            <w:r w:rsidRPr="0014285D">
              <w:rPr>
                <w:color w:val="000000"/>
              </w:rPr>
              <w:t> </w:t>
            </w:r>
          </w:p>
          <w:p w14:paraId="2072562D" w14:textId="77777777" w:rsidR="0014285D" w:rsidRPr="0014285D" w:rsidRDefault="0014285D" w:rsidP="0014285D">
            <w:pPr>
              <w:pStyle w:val="tabulky"/>
            </w:pPr>
            <w:r w:rsidRPr="0014285D">
              <w:rPr>
                <w:color w:val="000000"/>
              </w:rPr>
              <w:t>Pravopis slov s těmito skupinami.</w:t>
            </w:r>
          </w:p>
          <w:p w14:paraId="5D60D1BA" w14:textId="77777777" w:rsidR="0014285D" w:rsidRPr="0014285D" w:rsidRDefault="0014285D" w:rsidP="0014285D">
            <w:pPr>
              <w:pStyle w:val="tabulky"/>
            </w:pPr>
            <w:r w:rsidRPr="0014285D">
              <w:rPr>
                <w:color w:val="000000"/>
              </w:rPr>
              <w:t> </w:t>
            </w:r>
          </w:p>
          <w:p w14:paraId="665AB8CD" w14:textId="77777777" w:rsidR="0014285D" w:rsidRPr="0014285D" w:rsidRDefault="0014285D" w:rsidP="0014285D">
            <w:pPr>
              <w:pStyle w:val="tabulky"/>
            </w:pPr>
            <w:r w:rsidRPr="0014285D">
              <w:rPr>
                <w:color w:val="000000"/>
              </w:rPr>
              <w:t>Pravopis ú nebo ů na začátku, uvnitř a na konci slova.</w:t>
            </w:r>
          </w:p>
          <w:p w14:paraId="41708C1B" w14:textId="77777777" w:rsidR="0014285D" w:rsidRPr="0014285D" w:rsidRDefault="0014285D" w:rsidP="0014285D">
            <w:pPr>
              <w:pStyle w:val="tabulky"/>
            </w:pPr>
            <w:r w:rsidRPr="0014285D">
              <w:rPr>
                <w:color w:val="000000"/>
              </w:rPr>
              <w:t> </w:t>
            </w:r>
          </w:p>
          <w:p w14:paraId="15BBB669" w14:textId="77777777" w:rsidR="0014285D" w:rsidRPr="0014285D" w:rsidRDefault="0014285D" w:rsidP="0014285D">
            <w:pPr>
              <w:pStyle w:val="tabulky"/>
            </w:pPr>
            <w:r w:rsidRPr="0014285D">
              <w:rPr>
                <w:color w:val="000000"/>
              </w:rPr>
              <w:t>Zdůvodňování pravopisu psaní párových souhlásek.</w:t>
            </w:r>
          </w:p>
          <w:p w14:paraId="5D51A260" w14:textId="77777777" w:rsidR="0014285D" w:rsidRPr="0014285D" w:rsidRDefault="0014285D" w:rsidP="0014285D">
            <w:pPr>
              <w:pStyle w:val="tabulky"/>
            </w:pPr>
            <w:r w:rsidRPr="0014285D">
              <w:rPr>
                <w:color w:val="000000"/>
              </w:rPr>
              <w:lastRenderedPageBreak/>
              <w:t>Souhlásky, které jinak slyšíme a jinak píšeme.</w:t>
            </w:r>
          </w:p>
          <w:p w14:paraId="1FCF1A9D" w14:textId="77777777" w:rsidR="0014285D" w:rsidRPr="0014285D" w:rsidRDefault="0014285D" w:rsidP="0014285D">
            <w:pPr>
              <w:pStyle w:val="tabulky"/>
            </w:pPr>
            <w:r w:rsidRPr="0014285D">
              <w:rPr>
                <w:color w:val="000000"/>
              </w:rPr>
              <w:t>Slova příbuzná, slova v jiných tvarech.</w:t>
            </w:r>
          </w:p>
          <w:p w14:paraId="673CB56D" w14:textId="77777777" w:rsidR="0014285D" w:rsidRPr="0014285D" w:rsidRDefault="0014285D" w:rsidP="0014285D">
            <w:pPr>
              <w:pStyle w:val="tabulky"/>
            </w:pPr>
            <w:r w:rsidRPr="0014285D">
              <w:rPr>
                <w:color w:val="000000"/>
              </w:rPr>
              <w:t> </w:t>
            </w:r>
          </w:p>
          <w:p w14:paraId="1F08FFE0" w14:textId="77777777" w:rsidR="0014285D" w:rsidRPr="0014285D" w:rsidRDefault="0014285D" w:rsidP="0014285D">
            <w:pPr>
              <w:pStyle w:val="tabulky"/>
            </w:pPr>
            <w:r w:rsidRPr="0014285D">
              <w:rPr>
                <w:color w:val="000000"/>
              </w:rPr>
              <w:t>Přehlednost, úhlednost, čistota a čitelnost písemného projevu.</w:t>
            </w:r>
          </w:p>
          <w:p w14:paraId="374CEFB8" w14:textId="77777777" w:rsidR="0014285D" w:rsidRPr="0014285D" w:rsidRDefault="0014285D" w:rsidP="0014285D">
            <w:pPr>
              <w:pStyle w:val="tabulky"/>
            </w:pPr>
            <w:r w:rsidRPr="0014285D">
              <w:rPr>
                <w:color w:val="000000"/>
              </w:rPr>
              <w:t> </w:t>
            </w:r>
          </w:p>
          <w:p w14:paraId="1D953A4A" w14:textId="77777777" w:rsidR="0014285D" w:rsidRPr="0014285D" w:rsidRDefault="0014285D" w:rsidP="0014285D">
            <w:pPr>
              <w:pStyle w:val="tabulky"/>
            </w:pPr>
            <w:r w:rsidRPr="0014285D">
              <w:rPr>
                <w:color w:val="000000"/>
              </w:rPr>
              <w:t> </w:t>
            </w:r>
          </w:p>
          <w:p w14:paraId="00E9F790" w14:textId="77777777" w:rsidR="0014285D" w:rsidRPr="0014285D" w:rsidRDefault="0014285D" w:rsidP="0014285D">
            <w:pPr>
              <w:pStyle w:val="tabulky"/>
            </w:pPr>
            <w:r w:rsidRPr="0014285D">
              <w:rPr>
                <w:color w:val="000000"/>
              </w:rPr>
              <w:t>Technika psaní.</w:t>
            </w:r>
          </w:p>
          <w:p w14:paraId="2ACAF826" w14:textId="77777777" w:rsidR="0014285D" w:rsidRPr="0014285D" w:rsidRDefault="0014285D" w:rsidP="0014285D">
            <w:pPr>
              <w:pStyle w:val="tabulky"/>
            </w:pPr>
            <w:r w:rsidRPr="0014285D">
              <w:rPr>
                <w:color w:val="000000"/>
              </w:rPr>
              <w:t>Žánry: adresa, blahopřání, pozdrav, vzkaz, dopis.</w:t>
            </w:r>
          </w:p>
        </w:tc>
        <w:tc>
          <w:tcPr>
            <w:tcW w:w="3018" w:type="dxa"/>
            <w:tcMar>
              <w:top w:w="100" w:type="dxa"/>
              <w:left w:w="100" w:type="dxa"/>
              <w:bottom w:w="100" w:type="dxa"/>
              <w:right w:w="100" w:type="dxa"/>
            </w:tcMar>
            <w:hideMark/>
          </w:tcPr>
          <w:p w14:paraId="479EA36C" w14:textId="77777777" w:rsidR="0014285D" w:rsidRPr="0014285D" w:rsidRDefault="0014285D" w:rsidP="0014285D">
            <w:pPr>
              <w:pStyle w:val="tabulky"/>
            </w:pPr>
          </w:p>
        </w:tc>
      </w:tr>
      <w:tr w:rsidR="0014285D" w:rsidRPr="0014285D" w14:paraId="25074E7F" w14:textId="77777777" w:rsidTr="0014285D">
        <w:trPr>
          <w:trHeight w:val="215"/>
        </w:trPr>
        <w:tc>
          <w:tcPr>
            <w:tcW w:w="3017" w:type="dxa"/>
            <w:tcMar>
              <w:top w:w="100" w:type="dxa"/>
              <w:left w:w="100" w:type="dxa"/>
              <w:bottom w:w="100" w:type="dxa"/>
              <w:right w:w="100" w:type="dxa"/>
            </w:tcMar>
            <w:hideMark/>
          </w:tcPr>
          <w:p w14:paraId="3834D8F0" w14:textId="77777777" w:rsidR="0014285D" w:rsidRPr="0014285D" w:rsidRDefault="0014285D" w:rsidP="0014285D">
            <w:pPr>
              <w:pStyle w:val="tabulky"/>
            </w:pPr>
            <w:r w:rsidRPr="0014285D">
              <w:rPr>
                <w:color w:val="000000"/>
              </w:rPr>
              <w:t>S literárním textem pracuje tvořivě podle pokynů učitele nebo i samostatně</w:t>
            </w:r>
            <w:r w:rsidRPr="0014285D">
              <w:rPr>
                <w:b/>
                <w:bCs/>
                <w:color w:val="000000"/>
              </w:rPr>
              <w:t>.</w:t>
            </w:r>
          </w:p>
          <w:p w14:paraId="5E73535D" w14:textId="77777777" w:rsidR="0014285D" w:rsidRPr="0014285D" w:rsidRDefault="0014285D" w:rsidP="0014285D">
            <w:pPr>
              <w:pStyle w:val="tabulky"/>
            </w:pPr>
            <w:r w:rsidRPr="0014285D">
              <w:rPr>
                <w:b/>
                <w:bCs/>
                <w:color w:val="000000"/>
              </w:rPr>
              <w:t> </w:t>
            </w:r>
          </w:p>
          <w:p w14:paraId="0952115F" w14:textId="77777777" w:rsidR="0014285D" w:rsidRPr="0014285D" w:rsidRDefault="0014285D" w:rsidP="0014285D">
            <w:pPr>
              <w:pStyle w:val="tabulky"/>
            </w:pPr>
            <w:r w:rsidRPr="0014285D">
              <w:rPr>
                <w:rFonts w:ascii="Calibri" w:hAnsi="Calibri" w:cs="Calibri"/>
                <w:color w:val="000000"/>
              </w:rPr>
              <w:t>Žák si osvojil nové literární pojmy a výrazy</w:t>
            </w:r>
            <w:r w:rsidRPr="0014285D">
              <w:rPr>
                <w:rFonts w:ascii="Calibri" w:hAnsi="Calibri" w:cs="Calibri"/>
                <w:b/>
                <w:bCs/>
                <w:color w:val="000000"/>
              </w:rPr>
              <w:t>.</w:t>
            </w:r>
          </w:p>
          <w:p w14:paraId="2C712348" w14:textId="77777777" w:rsidR="0014285D" w:rsidRPr="0014285D" w:rsidRDefault="0014285D" w:rsidP="0014285D">
            <w:pPr>
              <w:pStyle w:val="tabulky"/>
            </w:pPr>
          </w:p>
        </w:tc>
        <w:tc>
          <w:tcPr>
            <w:tcW w:w="3017" w:type="dxa"/>
            <w:tcMar>
              <w:top w:w="100" w:type="dxa"/>
              <w:left w:w="100" w:type="dxa"/>
              <w:bottom w:w="100" w:type="dxa"/>
              <w:right w:w="100" w:type="dxa"/>
            </w:tcMar>
            <w:hideMark/>
          </w:tcPr>
          <w:p w14:paraId="0B635CB9" w14:textId="77777777" w:rsidR="0014285D" w:rsidRPr="0014285D" w:rsidRDefault="0014285D" w:rsidP="0014285D">
            <w:pPr>
              <w:pStyle w:val="tabulky"/>
            </w:pPr>
            <w:r w:rsidRPr="0014285D">
              <w:rPr>
                <w:b/>
                <w:bCs/>
                <w:color w:val="000000"/>
                <w:u w:val="single"/>
              </w:rPr>
              <w:t>Literární výchova</w:t>
            </w:r>
          </w:p>
          <w:p w14:paraId="7DE8D755" w14:textId="77777777" w:rsidR="0014285D" w:rsidRPr="0014285D" w:rsidRDefault="0014285D" w:rsidP="0014285D">
            <w:pPr>
              <w:pStyle w:val="tabulky"/>
            </w:pPr>
            <w:r w:rsidRPr="0014285D">
              <w:rPr>
                <w:color w:val="000000"/>
              </w:rPr>
              <w:t>Zážitkové čtení a naslouchání.</w:t>
            </w:r>
          </w:p>
          <w:p w14:paraId="6899C592" w14:textId="77777777" w:rsidR="0014285D" w:rsidRPr="0014285D" w:rsidRDefault="0014285D" w:rsidP="0014285D">
            <w:pPr>
              <w:pStyle w:val="tabulky"/>
            </w:pPr>
            <w:r w:rsidRPr="0014285D">
              <w:rPr>
                <w:color w:val="000000"/>
              </w:rPr>
              <w:t> </w:t>
            </w:r>
          </w:p>
          <w:p w14:paraId="6E3D6F3E" w14:textId="77777777" w:rsidR="0014285D" w:rsidRPr="0014285D" w:rsidRDefault="0014285D" w:rsidP="0014285D">
            <w:pPr>
              <w:pStyle w:val="tabulky"/>
            </w:pPr>
            <w:r w:rsidRPr="0014285D">
              <w:rPr>
                <w:color w:val="000000"/>
              </w:rPr>
              <w:t>Recitace básně.</w:t>
            </w:r>
          </w:p>
          <w:p w14:paraId="45E18B5E" w14:textId="77777777" w:rsidR="0014285D" w:rsidRPr="0014285D" w:rsidRDefault="0014285D" w:rsidP="0014285D">
            <w:pPr>
              <w:pStyle w:val="tabulky"/>
            </w:pPr>
            <w:r w:rsidRPr="0014285D">
              <w:rPr>
                <w:color w:val="000000"/>
              </w:rPr>
              <w:t>Reprodukce prózy.</w:t>
            </w:r>
          </w:p>
          <w:p w14:paraId="78AC7A13" w14:textId="77777777" w:rsidR="0014285D" w:rsidRPr="0014285D" w:rsidRDefault="0014285D" w:rsidP="0014285D">
            <w:pPr>
              <w:pStyle w:val="tabulky"/>
            </w:pPr>
            <w:r w:rsidRPr="0014285D">
              <w:rPr>
                <w:color w:val="000000"/>
              </w:rPr>
              <w:t>Dramatizace.</w:t>
            </w:r>
          </w:p>
          <w:p w14:paraId="0BD41E72" w14:textId="77777777" w:rsidR="0014285D" w:rsidRPr="0014285D" w:rsidRDefault="0014285D" w:rsidP="0014285D">
            <w:pPr>
              <w:pStyle w:val="tabulky"/>
            </w:pPr>
            <w:r w:rsidRPr="0014285D">
              <w:rPr>
                <w:color w:val="000000"/>
              </w:rPr>
              <w:t>Vlastní ilustrace.</w:t>
            </w:r>
          </w:p>
          <w:p w14:paraId="452DCFC9" w14:textId="0C75E145" w:rsidR="0014285D" w:rsidRPr="0014285D" w:rsidRDefault="0014285D" w:rsidP="0014285D">
            <w:pPr>
              <w:pStyle w:val="tabulky"/>
            </w:pPr>
            <w:r w:rsidRPr="0014285D">
              <w:rPr>
                <w:color w:val="000000"/>
              </w:rPr>
              <w:t>Volná reprodukce prózy, vlastní výtvarný doprovod.</w:t>
            </w:r>
          </w:p>
          <w:p w14:paraId="0989348E" w14:textId="77777777" w:rsidR="0014285D" w:rsidRPr="0014285D" w:rsidRDefault="0014285D" w:rsidP="0014285D">
            <w:pPr>
              <w:pStyle w:val="tabulky"/>
            </w:pPr>
            <w:r w:rsidRPr="0014285D">
              <w:rPr>
                <w:rFonts w:ascii="Calibri" w:hAnsi="Calibri" w:cs="Calibri"/>
                <w:color w:val="000000"/>
              </w:rPr>
              <w:t>Básník, autor, čtenář, herec, rým, přirovnání.</w:t>
            </w:r>
          </w:p>
          <w:p w14:paraId="6FB1D997" w14:textId="77777777" w:rsidR="0014285D" w:rsidRPr="0014285D" w:rsidRDefault="0014285D" w:rsidP="0014285D">
            <w:pPr>
              <w:pStyle w:val="tabulky"/>
            </w:pPr>
          </w:p>
        </w:tc>
        <w:tc>
          <w:tcPr>
            <w:tcW w:w="3018" w:type="dxa"/>
            <w:tcMar>
              <w:top w:w="100" w:type="dxa"/>
              <w:left w:w="100" w:type="dxa"/>
              <w:bottom w:w="100" w:type="dxa"/>
              <w:right w:w="100" w:type="dxa"/>
            </w:tcMar>
            <w:hideMark/>
          </w:tcPr>
          <w:p w14:paraId="14F563EE" w14:textId="77777777" w:rsidR="0014285D" w:rsidRPr="0014285D" w:rsidRDefault="0014285D" w:rsidP="0014285D">
            <w:pPr>
              <w:pStyle w:val="tabulky"/>
            </w:pPr>
          </w:p>
        </w:tc>
      </w:tr>
    </w:tbl>
    <w:p w14:paraId="3175ADC7" w14:textId="77777777" w:rsidR="00B822FE" w:rsidRDefault="00B822FE" w:rsidP="001265DC">
      <w:pPr>
        <w:spacing w:before="240" w:after="60"/>
        <w:outlineLvl w:val="1"/>
        <w:rPr>
          <w:b/>
          <w:bCs/>
          <w:iCs/>
          <w:sz w:val="28"/>
          <w:szCs w:val="28"/>
        </w:rPr>
      </w:pPr>
    </w:p>
    <w:p w14:paraId="390D1833" w14:textId="77777777" w:rsidR="00B822FE" w:rsidRDefault="00B822FE" w:rsidP="001265DC">
      <w:pPr>
        <w:spacing w:before="240" w:after="60"/>
        <w:outlineLvl w:val="1"/>
        <w:rPr>
          <w:b/>
          <w:bCs/>
          <w:iCs/>
          <w:sz w:val="28"/>
          <w:szCs w:val="28"/>
        </w:rPr>
      </w:pPr>
    </w:p>
    <w:p w14:paraId="63DD7FDB" w14:textId="77777777" w:rsidR="00B822FE" w:rsidRDefault="00B822FE" w:rsidP="001265DC">
      <w:pPr>
        <w:spacing w:before="240" w:after="60"/>
        <w:outlineLvl w:val="1"/>
        <w:rPr>
          <w:b/>
          <w:bCs/>
          <w:iCs/>
          <w:sz w:val="28"/>
          <w:szCs w:val="28"/>
        </w:rPr>
      </w:pPr>
    </w:p>
    <w:p w14:paraId="38695EC3" w14:textId="77777777" w:rsidR="00B822FE" w:rsidRDefault="00B822FE" w:rsidP="001265DC">
      <w:pPr>
        <w:spacing w:before="240" w:after="60"/>
        <w:outlineLvl w:val="1"/>
        <w:rPr>
          <w:b/>
          <w:bCs/>
          <w:iCs/>
          <w:sz w:val="28"/>
          <w:szCs w:val="28"/>
        </w:rPr>
      </w:pPr>
    </w:p>
    <w:p w14:paraId="5A183F90" w14:textId="77777777" w:rsidR="00B822FE" w:rsidRDefault="00B822FE" w:rsidP="001265DC">
      <w:pPr>
        <w:spacing w:before="240" w:after="60"/>
        <w:outlineLvl w:val="1"/>
        <w:rPr>
          <w:b/>
          <w:bCs/>
          <w:iCs/>
          <w:sz w:val="28"/>
          <w:szCs w:val="28"/>
        </w:rPr>
      </w:pPr>
    </w:p>
    <w:p w14:paraId="4EBA7D6E" w14:textId="77777777" w:rsidR="00B822FE" w:rsidRDefault="00B822FE" w:rsidP="001265DC">
      <w:pPr>
        <w:spacing w:before="240" w:after="60"/>
        <w:outlineLvl w:val="1"/>
        <w:rPr>
          <w:b/>
          <w:bCs/>
          <w:iCs/>
          <w:sz w:val="28"/>
          <w:szCs w:val="28"/>
        </w:rPr>
      </w:pPr>
    </w:p>
    <w:p w14:paraId="1BEC4D18" w14:textId="77777777" w:rsidR="00B822FE" w:rsidRDefault="00B822FE" w:rsidP="001265DC">
      <w:pPr>
        <w:spacing w:before="240" w:after="60"/>
        <w:outlineLvl w:val="1"/>
        <w:rPr>
          <w:b/>
          <w:bCs/>
          <w:iCs/>
          <w:sz w:val="28"/>
          <w:szCs w:val="28"/>
        </w:rPr>
      </w:pPr>
    </w:p>
    <w:p w14:paraId="51A91D28" w14:textId="77777777" w:rsidR="00B822FE" w:rsidRDefault="00B822FE" w:rsidP="001265DC">
      <w:pPr>
        <w:spacing w:before="240" w:after="60"/>
        <w:outlineLvl w:val="1"/>
        <w:rPr>
          <w:b/>
          <w:bCs/>
          <w:iCs/>
          <w:sz w:val="28"/>
          <w:szCs w:val="28"/>
        </w:rPr>
      </w:pPr>
    </w:p>
    <w:p w14:paraId="13B06CB1" w14:textId="5A1ACFF7" w:rsidR="001265DC" w:rsidRDefault="00E55265" w:rsidP="001265DC">
      <w:pPr>
        <w:spacing w:before="240" w:after="60"/>
        <w:outlineLvl w:val="1"/>
        <w:rPr>
          <w:b/>
          <w:bCs/>
          <w:iCs/>
          <w:sz w:val="28"/>
          <w:szCs w:val="28"/>
        </w:rPr>
      </w:pPr>
      <w:r>
        <w:rPr>
          <w:b/>
          <w:bCs/>
          <w:iCs/>
          <w:sz w:val="28"/>
          <w:szCs w:val="28"/>
        </w:rPr>
        <w:lastRenderedPageBreak/>
        <w:t>R</w:t>
      </w:r>
      <w:r w:rsidR="001265DC" w:rsidRPr="001265DC">
        <w:rPr>
          <w:b/>
          <w:bCs/>
          <w:iCs/>
          <w:sz w:val="28"/>
          <w:szCs w:val="28"/>
        </w:rPr>
        <w:t>očník: 3</w:t>
      </w:r>
      <w:r w:rsidR="00E50EBC">
        <w:rPr>
          <w:b/>
          <w:bCs/>
          <w:iCs/>
          <w:sz w:val="28"/>
          <w:szCs w:val="28"/>
        </w:rPr>
        <w:tab/>
      </w:r>
      <w:r w:rsidR="00E50EBC">
        <w:rPr>
          <w:b/>
          <w:bCs/>
          <w:iCs/>
          <w:sz w:val="28"/>
          <w:szCs w:val="28"/>
        </w:rPr>
        <w:tab/>
      </w:r>
      <w:r w:rsidR="001265DC" w:rsidRPr="001265DC">
        <w:rPr>
          <w:b/>
          <w:bCs/>
          <w:iCs/>
          <w:sz w:val="28"/>
          <w:szCs w:val="28"/>
        </w:rPr>
        <w:tab/>
      </w:r>
      <w:r w:rsidR="001265DC" w:rsidRPr="001265DC">
        <w:rPr>
          <w:b/>
          <w:bCs/>
          <w:iCs/>
          <w:sz w:val="28"/>
          <w:szCs w:val="28"/>
        </w:rPr>
        <w:tab/>
      </w:r>
      <w:r w:rsidR="001265DC" w:rsidRPr="001265DC">
        <w:rPr>
          <w:b/>
          <w:bCs/>
          <w:iCs/>
          <w:sz w:val="28"/>
          <w:szCs w:val="28"/>
        </w:rPr>
        <w:tab/>
      </w:r>
      <w:r w:rsidR="001265DC" w:rsidRPr="001265DC">
        <w:rPr>
          <w:b/>
          <w:bCs/>
          <w:iCs/>
          <w:sz w:val="28"/>
          <w:szCs w:val="28"/>
        </w:rPr>
        <w:tab/>
      </w:r>
      <w:r w:rsidR="001265DC" w:rsidRPr="001265DC">
        <w:rPr>
          <w:b/>
          <w:bCs/>
          <w:iCs/>
          <w:sz w:val="28"/>
          <w:szCs w:val="28"/>
        </w:rPr>
        <w:tab/>
      </w:r>
      <w:r w:rsidR="001265DC" w:rsidRPr="001265DC">
        <w:rPr>
          <w:b/>
          <w:bCs/>
          <w:iCs/>
          <w:sz w:val="28"/>
          <w:szCs w:val="28"/>
        </w:rPr>
        <w:tab/>
        <w:t>Počet hodin týdně: 7</w:t>
      </w:r>
    </w:p>
    <w:tbl>
      <w:tblPr>
        <w:tblW w:w="0" w:type="auto"/>
        <w:tblBorders>
          <w:top w:val="single" w:sz="8" w:space="0" w:color="000000"/>
          <w:left w:val="single" w:sz="8" w:space="0" w:color="000000"/>
          <w:bottom w:val="single" w:sz="4" w:space="0" w:color="auto"/>
          <w:right w:val="single" w:sz="8" w:space="0" w:color="000000"/>
          <w:insideH w:val="dashSmallGap"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14285D" w:rsidRPr="0014285D" w14:paraId="48CB15AC" w14:textId="77777777" w:rsidTr="00B53992">
        <w:trPr>
          <w:trHeight w:val="105"/>
        </w:trPr>
        <w:tc>
          <w:tcPr>
            <w:tcW w:w="3017" w:type="dxa"/>
            <w:shd w:val="clear" w:color="auto" w:fill="62B22F"/>
            <w:tcMar>
              <w:top w:w="100" w:type="dxa"/>
              <w:left w:w="100" w:type="dxa"/>
              <w:bottom w:w="100" w:type="dxa"/>
              <w:right w:w="100" w:type="dxa"/>
            </w:tcMar>
            <w:hideMark/>
          </w:tcPr>
          <w:p w14:paraId="37CD2CD1" w14:textId="77777777" w:rsidR="0014285D" w:rsidRPr="006F730C" w:rsidRDefault="0014285D" w:rsidP="0014285D">
            <w:pPr>
              <w:pStyle w:val="tabulky"/>
              <w:jc w:val="center"/>
              <w:rPr>
                <w:i/>
                <w:color w:val="FFFFFF" w:themeColor="background1"/>
              </w:rPr>
            </w:pPr>
            <w:r w:rsidRPr="006F730C">
              <w:rPr>
                <w:i/>
                <w:color w:val="FFFFFF" w:themeColor="background1"/>
              </w:rPr>
              <w:t>Výstupy</w:t>
            </w:r>
          </w:p>
        </w:tc>
        <w:tc>
          <w:tcPr>
            <w:tcW w:w="3017" w:type="dxa"/>
            <w:shd w:val="clear" w:color="auto" w:fill="62B22F"/>
            <w:tcMar>
              <w:top w:w="100" w:type="dxa"/>
              <w:left w:w="100" w:type="dxa"/>
              <w:bottom w:w="100" w:type="dxa"/>
              <w:right w:w="100" w:type="dxa"/>
            </w:tcMar>
            <w:hideMark/>
          </w:tcPr>
          <w:p w14:paraId="553D2D4F" w14:textId="77777777" w:rsidR="0014285D" w:rsidRPr="006F730C" w:rsidRDefault="0014285D" w:rsidP="0014285D">
            <w:pPr>
              <w:pStyle w:val="tabulky"/>
              <w:jc w:val="center"/>
              <w:rPr>
                <w:i/>
                <w:color w:val="FFFFFF" w:themeColor="background1"/>
              </w:rPr>
            </w:pPr>
            <w:r w:rsidRPr="006F730C">
              <w:rPr>
                <w:i/>
                <w:color w:val="FFFFFF" w:themeColor="background1"/>
              </w:rPr>
              <w:t>Učivo</w:t>
            </w:r>
          </w:p>
        </w:tc>
        <w:tc>
          <w:tcPr>
            <w:tcW w:w="3018" w:type="dxa"/>
            <w:shd w:val="clear" w:color="auto" w:fill="62B22F"/>
            <w:tcMar>
              <w:top w:w="100" w:type="dxa"/>
              <w:left w:w="100" w:type="dxa"/>
              <w:bottom w:w="100" w:type="dxa"/>
              <w:right w:w="100" w:type="dxa"/>
            </w:tcMar>
            <w:hideMark/>
          </w:tcPr>
          <w:p w14:paraId="2700124F" w14:textId="77777777" w:rsidR="0014285D" w:rsidRPr="006F730C" w:rsidRDefault="0014285D" w:rsidP="0014285D">
            <w:pPr>
              <w:pStyle w:val="tabulky"/>
              <w:jc w:val="center"/>
              <w:rPr>
                <w:i/>
                <w:color w:val="FFFFFF" w:themeColor="background1"/>
              </w:rPr>
            </w:pPr>
            <w:r w:rsidRPr="006F730C">
              <w:rPr>
                <w:i/>
                <w:color w:val="FFFFFF" w:themeColor="background1"/>
              </w:rPr>
              <w:t>Průřezová témata</w:t>
            </w:r>
          </w:p>
        </w:tc>
      </w:tr>
      <w:tr w:rsidR="0014285D" w:rsidRPr="0014285D" w14:paraId="4BB566C4" w14:textId="77777777" w:rsidTr="00BA0A09">
        <w:trPr>
          <w:trHeight w:val="5895"/>
        </w:trPr>
        <w:tc>
          <w:tcPr>
            <w:tcW w:w="3017" w:type="dxa"/>
            <w:tcMar>
              <w:top w:w="100" w:type="dxa"/>
              <w:left w:w="100" w:type="dxa"/>
              <w:bottom w:w="100" w:type="dxa"/>
              <w:right w:w="100" w:type="dxa"/>
            </w:tcMar>
            <w:hideMark/>
          </w:tcPr>
          <w:p w14:paraId="2D7D47E0" w14:textId="77777777" w:rsidR="006F730C" w:rsidRDefault="006F730C" w:rsidP="0014285D">
            <w:pPr>
              <w:pStyle w:val="tabulky"/>
              <w:rPr>
                <w:color w:val="000000"/>
              </w:rPr>
            </w:pPr>
          </w:p>
          <w:p w14:paraId="773FE304" w14:textId="3129D92C" w:rsidR="0014285D" w:rsidRPr="0014285D" w:rsidRDefault="0014285D" w:rsidP="0014285D">
            <w:pPr>
              <w:pStyle w:val="tabulky"/>
            </w:pPr>
            <w:r w:rsidRPr="0014285D">
              <w:rPr>
                <w:color w:val="000000"/>
              </w:rPr>
              <w:t>Pečlivě vyslovuje, opravuje svou nesprávnou a nedbalou výslovnost. </w:t>
            </w:r>
          </w:p>
          <w:p w14:paraId="68F50C88" w14:textId="77777777" w:rsidR="0014285D" w:rsidRPr="0014285D" w:rsidRDefault="0014285D" w:rsidP="0014285D">
            <w:pPr>
              <w:pStyle w:val="tabulky"/>
            </w:pPr>
          </w:p>
          <w:p w14:paraId="1BEEB5D2" w14:textId="77777777" w:rsidR="0014285D" w:rsidRPr="0014285D" w:rsidRDefault="0014285D" w:rsidP="0014285D">
            <w:pPr>
              <w:pStyle w:val="tabulky"/>
            </w:pPr>
            <w:r w:rsidRPr="0014285D">
              <w:rPr>
                <w:color w:val="000000"/>
              </w:rPr>
              <w:t>Respektuje základní komunikační pravidla dialogu, používá vhodné výrazy a zdvořilostní obraty.</w:t>
            </w:r>
          </w:p>
          <w:p w14:paraId="2FC1E8CB" w14:textId="77777777" w:rsidR="0014285D" w:rsidRPr="0014285D" w:rsidRDefault="0014285D" w:rsidP="0014285D">
            <w:pPr>
              <w:pStyle w:val="tabulky"/>
            </w:pPr>
          </w:p>
          <w:p w14:paraId="3D0C93BB" w14:textId="77777777" w:rsidR="0014285D" w:rsidRPr="0014285D" w:rsidRDefault="0014285D" w:rsidP="0014285D">
            <w:pPr>
              <w:pStyle w:val="tabulky"/>
            </w:pPr>
            <w:r w:rsidRPr="0014285D">
              <w:rPr>
                <w:color w:val="000000"/>
              </w:rPr>
              <w:t>Na základě vlastních zážitků tvoří krátký mluvený projev.</w:t>
            </w:r>
          </w:p>
          <w:p w14:paraId="268C3A90" w14:textId="77777777" w:rsidR="0014285D" w:rsidRPr="0014285D" w:rsidRDefault="0014285D" w:rsidP="0014285D">
            <w:pPr>
              <w:pStyle w:val="tabulky"/>
            </w:pPr>
            <w:r w:rsidRPr="0014285D">
              <w:rPr>
                <w:color w:val="000000"/>
              </w:rPr>
              <w:t> </w:t>
            </w:r>
          </w:p>
          <w:p w14:paraId="6CAF60AE" w14:textId="77777777" w:rsidR="0014285D" w:rsidRPr="0014285D" w:rsidRDefault="0014285D" w:rsidP="0014285D">
            <w:pPr>
              <w:pStyle w:val="tabulky"/>
            </w:pPr>
          </w:p>
          <w:p w14:paraId="1F1CE029" w14:textId="77777777" w:rsidR="0014285D" w:rsidRPr="0014285D" w:rsidRDefault="0014285D" w:rsidP="0014285D">
            <w:pPr>
              <w:pStyle w:val="tabulky"/>
            </w:pPr>
            <w:r w:rsidRPr="0014285D">
              <w:rPr>
                <w:color w:val="000000"/>
              </w:rPr>
              <w:t>Plynule čte a orientuje se v textu přiměřeného rozsahu a náročnosti.</w:t>
            </w:r>
          </w:p>
          <w:p w14:paraId="31D03C91" w14:textId="77777777" w:rsidR="0014285D" w:rsidRPr="0014285D" w:rsidRDefault="0014285D" w:rsidP="0014285D">
            <w:pPr>
              <w:pStyle w:val="tabulky"/>
            </w:pPr>
          </w:p>
        </w:tc>
        <w:tc>
          <w:tcPr>
            <w:tcW w:w="3017" w:type="dxa"/>
            <w:tcMar>
              <w:top w:w="100" w:type="dxa"/>
              <w:left w:w="100" w:type="dxa"/>
              <w:bottom w:w="100" w:type="dxa"/>
              <w:right w:w="100" w:type="dxa"/>
            </w:tcMar>
            <w:hideMark/>
          </w:tcPr>
          <w:p w14:paraId="1CB05EF2" w14:textId="77777777" w:rsidR="0014285D" w:rsidRPr="0014285D" w:rsidRDefault="0014285D" w:rsidP="0014285D">
            <w:pPr>
              <w:pStyle w:val="tabulky"/>
            </w:pPr>
            <w:r w:rsidRPr="0014285D">
              <w:rPr>
                <w:b/>
                <w:bCs/>
                <w:color w:val="000000"/>
                <w:u w:val="single"/>
              </w:rPr>
              <w:t>Komunikační a slohová výchova </w:t>
            </w:r>
          </w:p>
          <w:p w14:paraId="35371C57" w14:textId="77777777" w:rsidR="0014285D" w:rsidRPr="0014285D" w:rsidRDefault="0014285D" w:rsidP="0014285D">
            <w:pPr>
              <w:pStyle w:val="tabulky"/>
            </w:pPr>
          </w:p>
          <w:p w14:paraId="1E4718D0" w14:textId="77777777" w:rsidR="0014285D" w:rsidRPr="0014285D" w:rsidRDefault="0014285D" w:rsidP="0014285D">
            <w:pPr>
              <w:pStyle w:val="tabulky"/>
            </w:pPr>
            <w:r w:rsidRPr="0014285D">
              <w:rPr>
                <w:color w:val="000000"/>
              </w:rPr>
              <w:t>Slovní přízvuk, intonace.</w:t>
            </w:r>
          </w:p>
          <w:p w14:paraId="288FA9EC" w14:textId="77777777" w:rsidR="0014285D" w:rsidRPr="0014285D" w:rsidRDefault="0014285D" w:rsidP="0014285D">
            <w:pPr>
              <w:pStyle w:val="tabulky"/>
            </w:pPr>
            <w:r w:rsidRPr="0014285D">
              <w:br/>
            </w:r>
          </w:p>
          <w:p w14:paraId="2A768BB7" w14:textId="77777777" w:rsidR="0014285D" w:rsidRPr="0014285D" w:rsidRDefault="0014285D" w:rsidP="0014285D">
            <w:pPr>
              <w:pStyle w:val="tabulky"/>
            </w:pPr>
            <w:r w:rsidRPr="0014285D">
              <w:rPr>
                <w:color w:val="000000"/>
              </w:rPr>
              <w:t>Telefonický rozhovor, omluva vzkaz, zpráva. </w:t>
            </w:r>
          </w:p>
          <w:p w14:paraId="20DAC22D" w14:textId="77777777" w:rsidR="0014285D" w:rsidRPr="0014285D" w:rsidRDefault="0014285D" w:rsidP="0014285D">
            <w:pPr>
              <w:pStyle w:val="tabulky"/>
            </w:pPr>
          </w:p>
          <w:p w14:paraId="0357F1E6" w14:textId="77777777" w:rsidR="0014285D" w:rsidRPr="0014285D" w:rsidRDefault="0014285D" w:rsidP="0014285D">
            <w:pPr>
              <w:pStyle w:val="tabulky"/>
            </w:pPr>
            <w:r w:rsidRPr="0014285D">
              <w:rPr>
                <w:color w:val="000000"/>
              </w:rPr>
              <w:t>Členění jazykového projevu, osnova, vypravování. </w:t>
            </w:r>
          </w:p>
          <w:p w14:paraId="5FE7A4D9" w14:textId="77777777" w:rsidR="0014285D" w:rsidRPr="0014285D" w:rsidRDefault="0014285D" w:rsidP="0014285D">
            <w:pPr>
              <w:pStyle w:val="tabulky"/>
            </w:pPr>
          </w:p>
          <w:p w14:paraId="54ABFDAF" w14:textId="77777777" w:rsidR="0014285D" w:rsidRPr="0014285D" w:rsidRDefault="0014285D" w:rsidP="0014285D">
            <w:pPr>
              <w:pStyle w:val="tabulky"/>
            </w:pPr>
            <w:r w:rsidRPr="0014285D">
              <w:rPr>
                <w:color w:val="000000"/>
              </w:rPr>
              <w:t>Četba uměleckých, populárních a naučných textů.</w:t>
            </w:r>
          </w:p>
          <w:p w14:paraId="65300F25" w14:textId="77777777" w:rsidR="0014285D" w:rsidRPr="0014285D" w:rsidRDefault="0014285D" w:rsidP="0014285D">
            <w:pPr>
              <w:pStyle w:val="tabulky"/>
            </w:pPr>
            <w:r w:rsidRPr="0014285D">
              <w:br/>
            </w:r>
          </w:p>
        </w:tc>
        <w:tc>
          <w:tcPr>
            <w:tcW w:w="3018" w:type="dxa"/>
            <w:tcMar>
              <w:top w:w="100" w:type="dxa"/>
              <w:left w:w="100" w:type="dxa"/>
              <w:bottom w:w="100" w:type="dxa"/>
              <w:right w:w="100" w:type="dxa"/>
            </w:tcMar>
            <w:hideMark/>
          </w:tcPr>
          <w:p w14:paraId="7FC1DFD8" w14:textId="77777777" w:rsidR="0014285D" w:rsidRPr="0014285D" w:rsidRDefault="0014285D" w:rsidP="0014285D">
            <w:pPr>
              <w:pStyle w:val="tabulky"/>
            </w:pPr>
          </w:p>
        </w:tc>
      </w:tr>
      <w:tr w:rsidR="0014285D" w:rsidRPr="0014285D" w14:paraId="1E8A47DB" w14:textId="77777777" w:rsidTr="00BA0A09">
        <w:trPr>
          <w:trHeight w:val="215"/>
        </w:trPr>
        <w:tc>
          <w:tcPr>
            <w:tcW w:w="3017" w:type="dxa"/>
            <w:tcMar>
              <w:top w:w="100" w:type="dxa"/>
              <w:left w:w="100" w:type="dxa"/>
              <w:bottom w:w="100" w:type="dxa"/>
              <w:right w:w="100" w:type="dxa"/>
            </w:tcMar>
            <w:hideMark/>
          </w:tcPr>
          <w:p w14:paraId="09344C71" w14:textId="77777777" w:rsidR="0014285D" w:rsidRPr="0014285D" w:rsidRDefault="0014285D" w:rsidP="0014285D">
            <w:pPr>
              <w:pStyle w:val="tabulky"/>
            </w:pPr>
            <w:r w:rsidRPr="0014285D">
              <w:br/>
            </w:r>
          </w:p>
          <w:p w14:paraId="3665395B" w14:textId="77777777" w:rsidR="0014285D" w:rsidRPr="0014285D" w:rsidRDefault="0014285D" w:rsidP="0014285D">
            <w:pPr>
              <w:pStyle w:val="tabulky"/>
            </w:pPr>
            <w:r w:rsidRPr="0014285D">
              <w:rPr>
                <w:color w:val="000000"/>
              </w:rPr>
              <w:t>Čte a přednáší zpaměti ve vhodném frázování a tempu.</w:t>
            </w:r>
          </w:p>
          <w:p w14:paraId="64563BA3" w14:textId="77777777" w:rsidR="0014285D" w:rsidRPr="0014285D" w:rsidRDefault="0014285D" w:rsidP="0014285D">
            <w:pPr>
              <w:pStyle w:val="tabulky"/>
            </w:pPr>
          </w:p>
          <w:p w14:paraId="5B3AC56A" w14:textId="77777777" w:rsidR="0014285D" w:rsidRPr="0014285D" w:rsidRDefault="0014285D" w:rsidP="0014285D">
            <w:pPr>
              <w:pStyle w:val="tabulky"/>
            </w:pPr>
            <w:r w:rsidRPr="0014285D">
              <w:rPr>
                <w:color w:val="000000"/>
              </w:rPr>
              <w:t>Pracuje tvořivě s literárním textem.</w:t>
            </w:r>
          </w:p>
          <w:p w14:paraId="78B44E3E" w14:textId="77777777" w:rsidR="0014285D" w:rsidRPr="0014285D" w:rsidRDefault="0014285D" w:rsidP="0014285D">
            <w:pPr>
              <w:pStyle w:val="tabulky"/>
            </w:pPr>
          </w:p>
          <w:p w14:paraId="382A9F74" w14:textId="77777777" w:rsidR="0014285D" w:rsidRPr="0014285D" w:rsidRDefault="0014285D" w:rsidP="0014285D">
            <w:pPr>
              <w:pStyle w:val="tabulky"/>
            </w:pPr>
            <w:r w:rsidRPr="0014285D">
              <w:rPr>
                <w:color w:val="000000"/>
              </w:rPr>
              <w:t>Seznámí se se základními literárními pojmy, odliší pohádku od ostatních vypravování. </w:t>
            </w:r>
          </w:p>
          <w:p w14:paraId="5633F397" w14:textId="77777777" w:rsidR="0014285D" w:rsidRPr="0014285D" w:rsidRDefault="0014285D" w:rsidP="0014285D">
            <w:pPr>
              <w:pStyle w:val="tabulky"/>
            </w:pPr>
          </w:p>
        </w:tc>
        <w:tc>
          <w:tcPr>
            <w:tcW w:w="3017" w:type="dxa"/>
            <w:tcMar>
              <w:top w:w="100" w:type="dxa"/>
              <w:left w:w="100" w:type="dxa"/>
              <w:bottom w:w="100" w:type="dxa"/>
              <w:right w:w="100" w:type="dxa"/>
            </w:tcMar>
            <w:hideMark/>
          </w:tcPr>
          <w:p w14:paraId="2214C884" w14:textId="77777777" w:rsidR="0014285D" w:rsidRPr="0014285D" w:rsidRDefault="0014285D" w:rsidP="0014285D">
            <w:pPr>
              <w:pStyle w:val="tabulky"/>
            </w:pPr>
            <w:r w:rsidRPr="0014285D">
              <w:rPr>
                <w:b/>
                <w:bCs/>
                <w:color w:val="000000"/>
                <w:u w:val="single"/>
              </w:rPr>
              <w:t>Literární výchova</w:t>
            </w:r>
            <w:r w:rsidRPr="0014285D">
              <w:rPr>
                <w:b/>
                <w:bCs/>
                <w:color w:val="000000"/>
              </w:rPr>
              <w:t> </w:t>
            </w:r>
          </w:p>
          <w:p w14:paraId="125D2F92" w14:textId="77777777" w:rsidR="0014285D" w:rsidRPr="0014285D" w:rsidRDefault="0014285D" w:rsidP="0014285D">
            <w:pPr>
              <w:pStyle w:val="tabulky"/>
            </w:pPr>
          </w:p>
          <w:p w14:paraId="1BF6AFAF" w14:textId="77777777" w:rsidR="0014285D" w:rsidRPr="0014285D" w:rsidRDefault="0014285D" w:rsidP="0014285D">
            <w:pPr>
              <w:pStyle w:val="tabulky"/>
            </w:pPr>
            <w:r w:rsidRPr="0014285D">
              <w:rPr>
                <w:color w:val="000000"/>
              </w:rPr>
              <w:t>Volná reprodukce textu, přednes básně. </w:t>
            </w:r>
          </w:p>
          <w:p w14:paraId="61BE9687" w14:textId="77777777" w:rsidR="0014285D" w:rsidRPr="0014285D" w:rsidRDefault="0014285D" w:rsidP="0014285D">
            <w:pPr>
              <w:pStyle w:val="tabulky"/>
            </w:pPr>
          </w:p>
          <w:p w14:paraId="67A19D98" w14:textId="77777777" w:rsidR="0014285D" w:rsidRPr="0014285D" w:rsidRDefault="0014285D" w:rsidP="0014285D">
            <w:pPr>
              <w:pStyle w:val="tabulky"/>
            </w:pPr>
            <w:r w:rsidRPr="0014285D">
              <w:rPr>
                <w:color w:val="000000"/>
              </w:rPr>
              <w:t>Výtvarný doprovod, dramatizace. </w:t>
            </w:r>
          </w:p>
          <w:p w14:paraId="3E27C748" w14:textId="77777777" w:rsidR="0014285D" w:rsidRPr="0014285D" w:rsidRDefault="0014285D" w:rsidP="0014285D">
            <w:pPr>
              <w:pStyle w:val="tabulky"/>
            </w:pPr>
          </w:p>
          <w:p w14:paraId="1714E0B0" w14:textId="77777777" w:rsidR="0014285D" w:rsidRPr="0014285D" w:rsidRDefault="0014285D" w:rsidP="0014285D">
            <w:pPr>
              <w:pStyle w:val="tabulky"/>
            </w:pPr>
            <w:r w:rsidRPr="0014285D">
              <w:rPr>
                <w:color w:val="000000"/>
              </w:rPr>
              <w:t>Pojmy: poezie - rým, sloka, próza - pohádka, povídka. </w:t>
            </w:r>
          </w:p>
          <w:p w14:paraId="16FC7703" w14:textId="77777777" w:rsidR="0014285D" w:rsidRPr="0014285D" w:rsidRDefault="0014285D" w:rsidP="0014285D">
            <w:pPr>
              <w:pStyle w:val="tabulky"/>
            </w:pPr>
          </w:p>
        </w:tc>
        <w:tc>
          <w:tcPr>
            <w:tcW w:w="3018" w:type="dxa"/>
            <w:tcMar>
              <w:top w:w="100" w:type="dxa"/>
              <w:left w:w="100" w:type="dxa"/>
              <w:bottom w:w="100" w:type="dxa"/>
              <w:right w:w="100" w:type="dxa"/>
            </w:tcMar>
            <w:hideMark/>
          </w:tcPr>
          <w:p w14:paraId="6E6E74F8" w14:textId="77777777" w:rsidR="0014285D" w:rsidRPr="0014285D" w:rsidRDefault="0014285D" w:rsidP="0014285D">
            <w:pPr>
              <w:pStyle w:val="tabulky"/>
            </w:pPr>
          </w:p>
        </w:tc>
      </w:tr>
      <w:tr w:rsidR="0014285D" w:rsidRPr="0014285D" w14:paraId="5F679567" w14:textId="77777777" w:rsidTr="00BA0A09">
        <w:trPr>
          <w:trHeight w:val="215"/>
        </w:trPr>
        <w:tc>
          <w:tcPr>
            <w:tcW w:w="3017" w:type="dxa"/>
            <w:tcMar>
              <w:top w:w="100" w:type="dxa"/>
              <w:left w:w="100" w:type="dxa"/>
              <w:bottom w:w="100" w:type="dxa"/>
              <w:right w:w="100" w:type="dxa"/>
            </w:tcMar>
            <w:hideMark/>
          </w:tcPr>
          <w:p w14:paraId="39F3567B" w14:textId="77777777" w:rsidR="0014285D" w:rsidRPr="0014285D" w:rsidRDefault="0014285D" w:rsidP="0014285D">
            <w:pPr>
              <w:pStyle w:val="tabulky"/>
            </w:pPr>
          </w:p>
          <w:p w14:paraId="47496FD2" w14:textId="77777777" w:rsidR="0014285D" w:rsidRPr="0014285D" w:rsidRDefault="0014285D" w:rsidP="0014285D">
            <w:pPr>
              <w:pStyle w:val="tabulky"/>
            </w:pPr>
            <w:r w:rsidRPr="0014285D">
              <w:rPr>
                <w:color w:val="000000"/>
              </w:rPr>
              <w:t>Rozlišuje zvukovou a grafickou podobu slova, člení slova na hlásky, odlišuje samohlásky a souhlásky.</w:t>
            </w:r>
          </w:p>
          <w:p w14:paraId="67539B89" w14:textId="77777777" w:rsidR="0014285D" w:rsidRPr="0014285D" w:rsidRDefault="0014285D" w:rsidP="0014285D">
            <w:pPr>
              <w:pStyle w:val="tabulky"/>
            </w:pPr>
          </w:p>
          <w:p w14:paraId="0D82C538" w14:textId="77777777" w:rsidR="0014285D" w:rsidRPr="0014285D" w:rsidRDefault="0014285D" w:rsidP="0014285D">
            <w:pPr>
              <w:pStyle w:val="tabulky"/>
            </w:pPr>
            <w:r w:rsidRPr="0014285D">
              <w:rPr>
                <w:color w:val="000000"/>
              </w:rPr>
              <w:lastRenderedPageBreak/>
              <w:t>Porovnává významy slov, slova souřadná, nadřazená, podřazená, slova opačného významu, slova příbuzná.</w:t>
            </w:r>
          </w:p>
          <w:p w14:paraId="6CD49EC7" w14:textId="77777777" w:rsidR="0014285D" w:rsidRPr="0014285D" w:rsidRDefault="0014285D" w:rsidP="0014285D">
            <w:pPr>
              <w:pStyle w:val="tabulky"/>
            </w:pPr>
          </w:p>
          <w:p w14:paraId="33DC234B" w14:textId="77777777" w:rsidR="0014285D" w:rsidRPr="0014285D" w:rsidRDefault="0014285D" w:rsidP="0014285D">
            <w:pPr>
              <w:pStyle w:val="tabulky"/>
            </w:pPr>
            <w:r w:rsidRPr="0014285D">
              <w:rPr>
                <w:color w:val="000000"/>
              </w:rPr>
              <w:t>Rozlišuje slovní druhy v základním tvaru.</w:t>
            </w:r>
          </w:p>
          <w:p w14:paraId="1F42B669" w14:textId="77777777" w:rsidR="0014285D" w:rsidRPr="0014285D" w:rsidRDefault="0014285D" w:rsidP="0014285D">
            <w:pPr>
              <w:pStyle w:val="tabulky"/>
            </w:pPr>
            <w:r w:rsidRPr="0014285D">
              <w:rPr>
                <w:color w:val="000000"/>
              </w:rPr>
              <w:t>Užívá v mluveném projevu správné gramatické tvary podstatných jmen, přídavných jmen a sloves.</w:t>
            </w:r>
          </w:p>
          <w:p w14:paraId="5D5C9C88" w14:textId="77777777" w:rsidR="0014285D" w:rsidRPr="0014285D" w:rsidRDefault="0014285D" w:rsidP="0014285D">
            <w:pPr>
              <w:pStyle w:val="tabulky"/>
            </w:pPr>
          </w:p>
          <w:p w14:paraId="44EDE4B3" w14:textId="77777777" w:rsidR="0014285D" w:rsidRPr="0014285D" w:rsidRDefault="0014285D" w:rsidP="0014285D">
            <w:pPr>
              <w:pStyle w:val="tabulky"/>
            </w:pPr>
            <w:r w:rsidRPr="0014285D">
              <w:rPr>
                <w:color w:val="000000"/>
              </w:rPr>
              <w:t>Odůvodňuje a správně píše i/y po obojetných souhláskách ve vyjmenovaných slovech.</w:t>
            </w:r>
          </w:p>
          <w:p w14:paraId="756B71F4" w14:textId="77777777" w:rsidR="0014285D" w:rsidRPr="0014285D" w:rsidRDefault="0014285D" w:rsidP="0014285D">
            <w:pPr>
              <w:pStyle w:val="tabulky"/>
            </w:pPr>
          </w:p>
          <w:p w14:paraId="35FF900F" w14:textId="77777777" w:rsidR="0014285D" w:rsidRPr="0014285D" w:rsidRDefault="0014285D" w:rsidP="0014285D">
            <w:pPr>
              <w:pStyle w:val="tabulky"/>
            </w:pPr>
            <w:r w:rsidRPr="0014285D">
              <w:rPr>
                <w:color w:val="000000"/>
              </w:rPr>
              <w:t>Uvědoměle používá velká písmena ve vlastních jménech osob, zvířat a místních pojmenování.</w:t>
            </w:r>
          </w:p>
          <w:p w14:paraId="28465103" w14:textId="77777777" w:rsidR="0014285D" w:rsidRPr="0014285D" w:rsidRDefault="0014285D" w:rsidP="0014285D">
            <w:pPr>
              <w:pStyle w:val="tabulky"/>
            </w:pPr>
          </w:p>
          <w:p w14:paraId="2C9EB775" w14:textId="77777777" w:rsidR="0014285D" w:rsidRPr="0014285D" w:rsidRDefault="0014285D" w:rsidP="0014285D">
            <w:pPr>
              <w:pStyle w:val="tabulky"/>
            </w:pPr>
            <w:r w:rsidRPr="0014285D">
              <w:rPr>
                <w:color w:val="000000"/>
              </w:rPr>
              <w:t>Zvládá základní hygienické návyky spojené se psaním, včetně návyků spojených s používáním digitálních technologií</w:t>
            </w:r>
          </w:p>
          <w:p w14:paraId="5FF0D566" w14:textId="77777777" w:rsidR="0014285D" w:rsidRPr="0014285D" w:rsidRDefault="0014285D" w:rsidP="0014285D">
            <w:pPr>
              <w:pStyle w:val="tabulky"/>
            </w:pPr>
          </w:p>
          <w:p w14:paraId="3537985A" w14:textId="77777777" w:rsidR="0014285D" w:rsidRPr="0014285D" w:rsidRDefault="0014285D" w:rsidP="0014285D">
            <w:pPr>
              <w:pStyle w:val="tabulky"/>
            </w:pPr>
            <w:r w:rsidRPr="0014285D">
              <w:rPr>
                <w:color w:val="000000"/>
              </w:rPr>
              <w:t>Píše správné tvary písmen a číslic, správně spojuje písmena, kontroluje vlastní písemný projev. </w:t>
            </w:r>
          </w:p>
          <w:p w14:paraId="30DC768F" w14:textId="77777777" w:rsidR="0014285D" w:rsidRPr="0014285D" w:rsidRDefault="0014285D" w:rsidP="0014285D">
            <w:pPr>
              <w:pStyle w:val="tabulky"/>
            </w:pPr>
          </w:p>
          <w:p w14:paraId="14BD18D4" w14:textId="77777777" w:rsidR="0014285D" w:rsidRPr="0014285D" w:rsidRDefault="0014285D" w:rsidP="0014285D">
            <w:pPr>
              <w:pStyle w:val="tabulky"/>
            </w:pPr>
            <w:r w:rsidRPr="0014285D">
              <w:rPr>
                <w:color w:val="000000"/>
              </w:rPr>
              <w:t>Píše věcně i formálně správně jednoduché sdělení.</w:t>
            </w:r>
          </w:p>
          <w:p w14:paraId="356E3E6E" w14:textId="77777777" w:rsidR="0014285D" w:rsidRPr="0014285D" w:rsidRDefault="0014285D" w:rsidP="0014285D">
            <w:pPr>
              <w:pStyle w:val="tabulky"/>
            </w:pPr>
          </w:p>
        </w:tc>
        <w:tc>
          <w:tcPr>
            <w:tcW w:w="3017" w:type="dxa"/>
            <w:tcMar>
              <w:top w:w="100" w:type="dxa"/>
              <w:left w:w="100" w:type="dxa"/>
              <w:bottom w:w="100" w:type="dxa"/>
              <w:right w:w="100" w:type="dxa"/>
            </w:tcMar>
            <w:hideMark/>
          </w:tcPr>
          <w:p w14:paraId="615DCB64" w14:textId="77777777" w:rsidR="0014285D" w:rsidRPr="0014285D" w:rsidRDefault="0014285D" w:rsidP="0014285D">
            <w:pPr>
              <w:pStyle w:val="tabulky"/>
            </w:pPr>
            <w:r w:rsidRPr="0014285D">
              <w:rPr>
                <w:b/>
                <w:bCs/>
                <w:color w:val="000000"/>
                <w:u w:val="single"/>
              </w:rPr>
              <w:lastRenderedPageBreak/>
              <w:t>Jazyková výchova a psaní</w:t>
            </w:r>
            <w:r w:rsidRPr="0014285D">
              <w:rPr>
                <w:color w:val="000000"/>
              </w:rPr>
              <w:t> </w:t>
            </w:r>
          </w:p>
          <w:p w14:paraId="66509577" w14:textId="77777777" w:rsidR="0014285D" w:rsidRPr="0014285D" w:rsidRDefault="0014285D" w:rsidP="0014285D">
            <w:pPr>
              <w:pStyle w:val="tabulky"/>
            </w:pPr>
          </w:p>
          <w:p w14:paraId="3C82E3C7" w14:textId="77777777" w:rsidR="0014285D" w:rsidRPr="0014285D" w:rsidRDefault="0014285D" w:rsidP="0014285D">
            <w:pPr>
              <w:pStyle w:val="tabulky"/>
            </w:pPr>
            <w:r w:rsidRPr="0014285D">
              <w:rPr>
                <w:color w:val="000000"/>
              </w:rPr>
              <w:t>Stavba slova, hláskosloví.</w:t>
            </w:r>
          </w:p>
          <w:p w14:paraId="04691234" w14:textId="77777777" w:rsidR="0014285D" w:rsidRPr="0014285D" w:rsidRDefault="0014285D" w:rsidP="0014285D">
            <w:pPr>
              <w:pStyle w:val="tabulky"/>
            </w:pPr>
            <w:r w:rsidRPr="0014285D">
              <w:br/>
            </w:r>
            <w:r w:rsidRPr="0014285D">
              <w:br/>
            </w:r>
          </w:p>
          <w:p w14:paraId="4DEBFE40" w14:textId="77777777" w:rsidR="0014285D" w:rsidRPr="0014285D" w:rsidRDefault="0014285D" w:rsidP="0014285D">
            <w:pPr>
              <w:pStyle w:val="tabulky"/>
            </w:pPr>
            <w:r w:rsidRPr="0014285D">
              <w:rPr>
                <w:color w:val="000000"/>
              </w:rPr>
              <w:lastRenderedPageBreak/>
              <w:t>Nauka o slově. </w:t>
            </w:r>
          </w:p>
          <w:p w14:paraId="7185C147" w14:textId="77777777" w:rsidR="0014285D" w:rsidRPr="0014285D" w:rsidRDefault="0014285D" w:rsidP="0014285D">
            <w:pPr>
              <w:pStyle w:val="tabulky"/>
            </w:pPr>
            <w:r w:rsidRPr="0014285D">
              <w:br/>
            </w:r>
          </w:p>
          <w:p w14:paraId="3354AD71" w14:textId="77777777" w:rsidR="0014285D" w:rsidRPr="0014285D" w:rsidRDefault="0014285D" w:rsidP="0014285D">
            <w:pPr>
              <w:pStyle w:val="tabulky"/>
            </w:pPr>
            <w:r w:rsidRPr="0014285D">
              <w:rPr>
                <w:color w:val="000000"/>
              </w:rPr>
              <w:t>Druhy slov, ohebné a neohebné slovní druhy.</w:t>
            </w:r>
          </w:p>
          <w:p w14:paraId="528E8A36" w14:textId="77777777" w:rsidR="0014285D" w:rsidRPr="0014285D" w:rsidRDefault="0014285D" w:rsidP="0014285D">
            <w:pPr>
              <w:pStyle w:val="tabulky"/>
            </w:pPr>
            <w:r w:rsidRPr="0014285D">
              <w:br/>
            </w:r>
            <w:r w:rsidRPr="0014285D">
              <w:br/>
            </w:r>
            <w:r w:rsidRPr="0014285D">
              <w:br/>
            </w:r>
          </w:p>
          <w:p w14:paraId="4159225E" w14:textId="77777777" w:rsidR="0014285D" w:rsidRPr="0014285D" w:rsidRDefault="0014285D" w:rsidP="0014285D">
            <w:pPr>
              <w:pStyle w:val="tabulky"/>
            </w:pPr>
            <w:r w:rsidRPr="0014285D">
              <w:rPr>
                <w:color w:val="000000"/>
              </w:rPr>
              <w:t>Vyjmenovaná slova. </w:t>
            </w:r>
          </w:p>
          <w:p w14:paraId="13884771" w14:textId="77777777" w:rsidR="0014285D" w:rsidRPr="0014285D" w:rsidRDefault="0014285D" w:rsidP="0014285D">
            <w:pPr>
              <w:pStyle w:val="tabulky"/>
            </w:pPr>
            <w:r w:rsidRPr="0014285D">
              <w:br/>
            </w:r>
          </w:p>
          <w:p w14:paraId="6E2984FA" w14:textId="77777777" w:rsidR="0014285D" w:rsidRPr="0014285D" w:rsidRDefault="0014285D" w:rsidP="0014285D">
            <w:pPr>
              <w:pStyle w:val="tabulky"/>
            </w:pPr>
            <w:r w:rsidRPr="0014285D">
              <w:rPr>
                <w:color w:val="000000"/>
              </w:rPr>
              <w:t>Jména vlastní a obecná.</w:t>
            </w:r>
          </w:p>
          <w:p w14:paraId="49DF5D3C" w14:textId="77777777" w:rsidR="0014285D" w:rsidRPr="0014285D" w:rsidRDefault="0014285D" w:rsidP="0014285D">
            <w:pPr>
              <w:pStyle w:val="tabulky"/>
            </w:pPr>
            <w:r w:rsidRPr="0014285D">
              <w:br/>
            </w:r>
            <w:r w:rsidRPr="0014285D">
              <w:br/>
            </w:r>
          </w:p>
          <w:p w14:paraId="1908AEBA" w14:textId="77777777" w:rsidR="0014285D" w:rsidRPr="0014285D" w:rsidRDefault="0014285D" w:rsidP="0014285D">
            <w:pPr>
              <w:pStyle w:val="tabulky"/>
            </w:pPr>
            <w:r w:rsidRPr="0014285D">
              <w:rPr>
                <w:color w:val="000000"/>
              </w:rPr>
              <w:t>Dodržování správných hygienických návyků psaní.</w:t>
            </w:r>
          </w:p>
          <w:p w14:paraId="7D23C692" w14:textId="77777777" w:rsidR="0014285D" w:rsidRPr="0014285D" w:rsidRDefault="0014285D" w:rsidP="0014285D">
            <w:pPr>
              <w:pStyle w:val="tabulky"/>
            </w:pPr>
            <w:r w:rsidRPr="0014285D">
              <w:br/>
            </w:r>
            <w:r w:rsidRPr="0014285D">
              <w:br/>
            </w:r>
          </w:p>
          <w:p w14:paraId="6085C74C" w14:textId="77777777" w:rsidR="0014285D" w:rsidRPr="0014285D" w:rsidRDefault="0014285D" w:rsidP="0014285D">
            <w:pPr>
              <w:pStyle w:val="tabulky"/>
            </w:pPr>
            <w:r w:rsidRPr="0014285D">
              <w:rPr>
                <w:color w:val="000000"/>
              </w:rPr>
              <w:t>Opis, přepis, vlastní krátký písemný projev. </w:t>
            </w:r>
          </w:p>
          <w:p w14:paraId="073B9CFC" w14:textId="77777777" w:rsidR="0014285D" w:rsidRPr="0014285D" w:rsidRDefault="0014285D" w:rsidP="0014285D">
            <w:pPr>
              <w:pStyle w:val="tabulky"/>
            </w:pPr>
            <w:r w:rsidRPr="0014285D">
              <w:br/>
            </w:r>
          </w:p>
          <w:p w14:paraId="15021204" w14:textId="77777777" w:rsidR="0014285D" w:rsidRPr="0014285D" w:rsidRDefault="0014285D" w:rsidP="0014285D">
            <w:pPr>
              <w:pStyle w:val="tabulky"/>
            </w:pPr>
            <w:r w:rsidRPr="0014285D">
              <w:rPr>
                <w:color w:val="000000"/>
              </w:rPr>
              <w:t>Adresa, blahopřání, dopis.</w:t>
            </w:r>
          </w:p>
        </w:tc>
        <w:tc>
          <w:tcPr>
            <w:tcW w:w="3018" w:type="dxa"/>
            <w:tcMar>
              <w:top w:w="100" w:type="dxa"/>
              <w:left w:w="100" w:type="dxa"/>
              <w:bottom w:w="100" w:type="dxa"/>
              <w:right w:w="100" w:type="dxa"/>
            </w:tcMar>
            <w:hideMark/>
          </w:tcPr>
          <w:p w14:paraId="0B79EC36" w14:textId="77777777" w:rsidR="0014285D" w:rsidRPr="0014285D" w:rsidRDefault="0014285D" w:rsidP="0014285D">
            <w:pPr>
              <w:pStyle w:val="tabulky"/>
            </w:pPr>
          </w:p>
        </w:tc>
      </w:tr>
    </w:tbl>
    <w:p w14:paraId="7819AC92" w14:textId="51D9164A" w:rsidR="001265DC" w:rsidRDefault="001265DC" w:rsidP="001265DC">
      <w:pPr>
        <w:spacing w:before="240" w:after="60"/>
        <w:outlineLvl w:val="1"/>
        <w:rPr>
          <w:b/>
          <w:bCs/>
          <w:iCs/>
          <w:sz w:val="28"/>
          <w:szCs w:val="28"/>
          <w:lang w:eastAsia="x-none"/>
        </w:rPr>
      </w:pPr>
      <w:r w:rsidRPr="001265DC">
        <w:rPr>
          <w:b/>
          <w:bCs/>
          <w:iCs/>
          <w:sz w:val="28"/>
          <w:szCs w:val="28"/>
          <w:lang w:val="x-none" w:eastAsia="x-none"/>
        </w:rPr>
        <w:t xml:space="preserve">Ročník:  </w:t>
      </w:r>
      <w:r w:rsidRPr="001265DC">
        <w:rPr>
          <w:b/>
          <w:bCs/>
          <w:iCs/>
          <w:sz w:val="28"/>
          <w:szCs w:val="28"/>
          <w:lang w:eastAsia="x-none"/>
        </w:rPr>
        <w:t>4</w:t>
      </w:r>
      <w:r w:rsidR="00E50EBC">
        <w:rPr>
          <w:b/>
          <w:bCs/>
          <w:iCs/>
          <w:sz w:val="28"/>
          <w:szCs w:val="28"/>
          <w:lang w:eastAsia="x-none"/>
        </w:rPr>
        <w:t>.</w:t>
      </w:r>
      <w:r w:rsidR="00E50EBC">
        <w:rPr>
          <w:b/>
          <w:bCs/>
          <w:iCs/>
          <w:sz w:val="28"/>
          <w:szCs w:val="28"/>
          <w:lang w:eastAsia="x-none"/>
        </w:rPr>
        <w:tab/>
      </w:r>
      <w:r w:rsidRPr="001265DC">
        <w:rPr>
          <w:b/>
          <w:bCs/>
          <w:iCs/>
          <w:sz w:val="28"/>
          <w:szCs w:val="28"/>
          <w:lang w:val="x-none" w:eastAsia="x-none"/>
        </w:rPr>
        <w:tab/>
      </w:r>
      <w:r w:rsidRPr="001265DC">
        <w:rPr>
          <w:b/>
          <w:bCs/>
          <w:iCs/>
          <w:sz w:val="28"/>
          <w:szCs w:val="28"/>
          <w:lang w:val="x-none" w:eastAsia="x-none"/>
        </w:rPr>
        <w:tab/>
      </w:r>
      <w:r w:rsidRPr="001265DC">
        <w:rPr>
          <w:b/>
          <w:bCs/>
          <w:iCs/>
          <w:sz w:val="28"/>
          <w:szCs w:val="28"/>
          <w:lang w:val="x-none" w:eastAsia="x-none"/>
        </w:rPr>
        <w:tab/>
      </w:r>
      <w:r w:rsidRPr="001265DC">
        <w:rPr>
          <w:b/>
          <w:bCs/>
          <w:iCs/>
          <w:sz w:val="28"/>
          <w:szCs w:val="28"/>
          <w:lang w:val="x-none" w:eastAsia="x-none"/>
        </w:rPr>
        <w:tab/>
      </w:r>
      <w:r w:rsidRPr="001265DC">
        <w:rPr>
          <w:b/>
          <w:bCs/>
          <w:iCs/>
          <w:sz w:val="28"/>
          <w:szCs w:val="28"/>
          <w:lang w:val="x-none" w:eastAsia="x-none"/>
        </w:rPr>
        <w:tab/>
      </w:r>
      <w:r w:rsidRPr="001265DC">
        <w:rPr>
          <w:b/>
          <w:bCs/>
          <w:iCs/>
          <w:sz w:val="28"/>
          <w:szCs w:val="28"/>
          <w:lang w:val="x-none" w:eastAsia="x-none"/>
        </w:rPr>
        <w:tab/>
      </w:r>
      <w:r w:rsidR="00E50EBC">
        <w:rPr>
          <w:b/>
          <w:bCs/>
          <w:iCs/>
          <w:sz w:val="28"/>
          <w:szCs w:val="28"/>
          <w:lang w:val="x-none" w:eastAsia="x-none"/>
        </w:rPr>
        <w:tab/>
      </w:r>
      <w:r w:rsidRPr="001265DC">
        <w:rPr>
          <w:b/>
          <w:bCs/>
          <w:iCs/>
          <w:sz w:val="28"/>
          <w:szCs w:val="28"/>
          <w:lang w:val="x-none" w:eastAsia="x-none"/>
        </w:rPr>
        <w:t xml:space="preserve">Počet hodin týdně: </w:t>
      </w:r>
      <w:r w:rsidRPr="001265DC">
        <w:rPr>
          <w:b/>
          <w:bCs/>
          <w:iCs/>
          <w:sz w:val="28"/>
          <w:szCs w:val="28"/>
          <w:lang w:eastAsia="x-none"/>
        </w:rPr>
        <w:t>7</w:t>
      </w:r>
    </w:p>
    <w:tbl>
      <w:tblPr>
        <w:tblW w:w="0" w:type="auto"/>
        <w:tblBorders>
          <w:top w:val="single" w:sz="8" w:space="0" w:color="000000"/>
          <w:left w:val="single" w:sz="4" w:space="0" w:color="000000" w:themeColor="text1"/>
          <w:bottom w:val="single" w:sz="8" w:space="0" w:color="000000"/>
          <w:right w:val="single" w:sz="8" w:space="0" w:color="000000"/>
          <w:insideH w:val="dashSmallGap"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BA0A09" w:rsidRPr="00BA0A09" w14:paraId="15F70B5E" w14:textId="77777777" w:rsidTr="00B53992">
        <w:trPr>
          <w:trHeight w:val="105"/>
        </w:trPr>
        <w:tc>
          <w:tcPr>
            <w:tcW w:w="3017" w:type="dxa"/>
            <w:shd w:val="clear" w:color="auto" w:fill="62B22F"/>
            <w:tcMar>
              <w:top w:w="100" w:type="dxa"/>
              <w:left w:w="100" w:type="dxa"/>
              <w:bottom w:w="100" w:type="dxa"/>
              <w:right w:w="100" w:type="dxa"/>
            </w:tcMar>
            <w:hideMark/>
          </w:tcPr>
          <w:p w14:paraId="2B773C56" w14:textId="77777777" w:rsidR="00BA0A09" w:rsidRPr="006F730C" w:rsidRDefault="00BA0A09" w:rsidP="00BA0A09">
            <w:pPr>
              <w:pStyle w:val="tabulky"/>
              <w:jc w:val="center"/>
              <w:rPr>
                <w:i/>
                <w:color w:val="FFFFFF" w:themeColor="background1"/>
              </w:rPr>
            </w:pPr>
            <w:r w:rsidRPr="006F730C">
              <w:rPr>
                <w:i/>
                <w:color w:val="FFFFFF" w:themeColor="background1"/>
              </w:rPr>
              <w:t>Výstupy</w:t>
            </w:r>
          </w:p>
        </w:tc>
        <w:tc>
          <w:tcPr>
            <w:tcW w:w="3017" w:type="dxa"/>
            <w:shd w:val="clear" w:color="auto" w:fill="62B22F"/>
            <w:tcMar>
              <w:top w:w="100" w:type="dxa"/>
              <w:left w:w="100" w:type="dxa"/>
              <w:bottom w:w="100" w:type="dxa"/>
              <w:right w:w="100" w:type="dxa"/>
            </w:tcMar>
            <w:hideMark/>
          </w:tcPr>
          <w:p w14:paraId="185271C8" w14:textId="77777777" w:rsidR="00BA0A09" w:rsidRPr="006F730C" w:rsidRDefault="00BA0A09" w:rsidP="00BA0A09">
            <w:pPr>
              <w:pStyle w:val="tabulky"/>
              <w:jc w:val="center"/>
              <w:rPr>
                <w:i/>
                <w:color w:val="FFFFFF" w:themeColor="background1"/>
              </w:rPr>
            </w:pPr>
            <w:r w:rsidRPr="006F730C">
              <w:rPr>
                <w:i/>
                <w:color w:val="FFFFFF" w:themeColor="background1"/>
              </w:rPr>
              <w:t>Učivo</w:t>
            </w:r>
          </w:p>
        </w:tc>
        <w:tc>
          <w:tcPr>
            <w:tcW w:w="3018" w:type="dxa"/>
            <w:shd w:val="clear" w:color="auto" w:fill="62B22F"/>
            <w:tcMar>
              <w:top w:w="100" w:type="dxa"/>
              <w:left w:w="100" w:type="dxa"/>
              <w:bottom w:w="100" w:type="dxa"/>
              <w:right w:w="100" w:type="dxa"/>
            </w:tcMar>
            <w:hideMark/>
          </w:tcPr>
          <w:p w14:paraId="2DE3C486" w14:textId="77777777" w:rsidR="00BA0A09" w:rsidRPr="006F730C" w:rsidRDefault="00BA0A09" w:rsidP="00BA0A09">
            <w:pPr>
              <w:pStyle w:val="tabulky"/>
              <w:jc w:val="center"/>
              <w:rPr>
                <w:i/>
                <w:color w:val="FFFFFF" w:themeColor="background1"/>
              </w:rPr>
            </w:pPr>
            <w:r w:rsidRPr="006F730C">
              <w:rPr>
                <w:i/>
                <w:color w:val="FFFFFF" w:themeColor="background1"/>
              </w:rPr>
              <w:t>Průřezová témata</w:t>
            </w:r>
          </w:p>
        </w:tc>
      </w:tr>
      <w:tr w:rsidR="00BA0A09" w:rsidRPr="00BA0A09" w14:paraId="0DA1D7AC" w14:textId="77777777" w:rsidTr="00BA0A09">
        <w:trPr>
          <w:trHeight w:val="215"/>
        </w:trPr>
        <w:tc>
          <w:tcPr>
            <w:tcW w:w="3017" w:type="dxa"/>
            <w:tcMar>
              <w:top w:w="100" w:type="dxa"/>
              <w:left w:w="100" w:type="dxa"/>
              <w:bottom w:w="100" w:type="dxa"/>
              <w:right w:w="100" w:type="dxa"/>
            </w:tcMar>
            <w:hideMark/>
          </w:tcPr>
          <w:p w14:paraId="417BE1F3" w14:textId="77777777" w:rsidR="00BA0A09" w:rsidRPr="00BA0A09" w:rsidRDefault="00BA0A09" w:rsidP="00BA0A09">
            <w:pPr>
              <w:pStyle w:val="tabulky"/>
            </w:pPr>
          </w:p>
          <w:p w14:paraId="48980816" w14:textId="77777777" w:rsidR="00BA0A09" w:rsidRPr="00BA0A09" w:rsidRDefault="00BA0A09" w:rsidP="00BA0A09">
            <w:pPr>
              <w:pStyle w:val="tabulky"/>
            </w:pPr>
            <w:r w:rsidRPr="00BA0A09">
              <w:rPr>
                <w:color w:val="000000"/>
              </w:rPr>
              <w:t xml:space="preserve">Rozvíjí hlasité i tiché čtení přiměřeně náročných textů s </w:t>
            </w:r>
            <w:r w:rsidRPr="00BA0A09">
              <w:rPr>
                <w:color w:val="000000"/>
              </w:rPr>
              <w:lastRenderedPageBreak/>
              <w:t>porozuměním, při četbě používá vhodné výrazové prostředky a správnou intonaci</w:t>
            </w:r>
          </w:p>
          <w:p w14:paraId="0B7B018C" w14:textId="77777777" w:rsidR="00BA0A09" w:rsidRPr="00BA0A09" w:rsidRDefault="00BA0A09" w:rsidP="00BA0A09">
            <w:pPr>
              <w:pStyle w:val="tabulky"/>
            </w:pPr>
          </w:p>
          <w:p w14:paraId="08F70B44" w14:textId="77777777" w:rsidR="00BA0A09" w:rsidRPr="00BA0A09" w:rsidRDefault="00BA0A09" w:rsidP="00BA0A09">
            <w:pPr>
              <w:pStyle w:val="tabulky"/>
            </w:pPr>
            <w:r w:rsidRPr="00BA0A09">
              <w:rPr>
                <w:color w:val="000000"/>
              </w:rPr>
              <w:t>Rozpozná podstatu sdělení v textu vhodném pro daný věk a dokáže ji reprodukovat a zaznamenat</w:t>
            </w:r>
          </w:p>
          <w:p w14:paraId="0877D40C" w14:textId="77777777" w:rsidR="00BA0A09" w:rsidRPr="00BA0A09" w:rsidRDefault="00BA0A09" w:rsidP="00BA0A09">
            <w:pPr>
              <w:pStyle w:val="tabulky"/>
            </w:pPr>
          </w:p>
          <w:p w14:paraId="780E8781" w14:textId="77777777" w:rsidR="00BA0A09" w:rsidRPr="00BA0A09" w:rsidRDefault="00BA0A09" w:rsidP="00BA0A09">
            <w:pPr>
              <w:pStyle w:val="tabulky"/>
            </w:pPr>
            <w:r w:rsidRPr="00BA0A09">
              <w:rPr>
                <w:color w:val="000000"/>
              </w:rPr>
              <w:t>Rozliší úplné a neúplné jednoduché sdělení</w:t>
            </w:r>
          </w:p>
          <w:p w14:paraId="60715413" w14:textId="77777777" w:rsidR="00BA0A09" w:rsidRPr="00BA0A09" w:rsidRDefault="00BA0A09" w:rsidP="00BA0A09">
            <w:pPr>
              <w:pStyle w:val="tabulky"/>
            </w:pPr>
          </w:p>
          <w:p w14:paraId="76B3529D" w14:textId="77777777" w:rsidR="00BA0A09" w:rsidRPr="00BA0A09" w:rsidRDefault="00BA0A09" w:rsidP="00BA0A09">
            <w:pPr>
              <w:pStyle w:val="tabulky"/>
            </w:pPr>
            <w:r w:rsidRPr="00BA0A09">
              <w:rPr>
                <w:color w:val="000000"/>
              </w:rPr>
              <w:t>Dokáže sestavit osnovu písemného projevu</w:t>
            </w:r>
          </w:p>
          <w:p w14:paraId="58753896" w14:textId="77777777" w:rsidR="00BA0A09" w:rsidRPr="00BA0A09" w:rsidRDefault="00BA0A09" w:rsidP="00BA0A09">
            <w:pPr>
              <w:pStyle w:val="tabulky"/>
            </w:pPr>
          </w:p>
          <w:p w14:paraId="2408AD88" w14:textId="77777777" w:rsidR="00BA0A09" w:rsidRPr="00BA0A09" w:rsidRDefault="00BA0A09" w:rsidP="00BA0A09">
            <w:pPr>
              <w:pStyle w:val="tabulky"/>
            </w:pPr>
            <w:r w:rsidRPr="00BA0A09">
              <w:rPr>
                <w:color w:val="000000"/>
              </w:rPr>
              <w:t>Seznámení se s různými druhy popisu</w:t>
            </w:r>
          </w:p>
          <w:p w14:paraId="7BF6087A" w14:textId="77777777" w:rsidR="00BA0A09" w:rsidRPr="00BA0A09" w:rsidRDefault="00BA0A09" w:rsidP="00BA0A09">
            <w:pPr>
              <w:pStyle w:val="tabulky"/>
            </w:pPr>
          </w:p>
          <w:p w14:paraId="28B03ADD" w14:textId="77777777" w:rsidR="00BA0A09" w:rsidRPr="00BA0A09" w:rsidRDefault="00BA0A09" w:rsidP="00BA0A09">
            <w:pPr>
              <w:pStyle w:val="tabulky"/>
            </w:pPr>
            <w:r w:rsidRPr="00BA0A09">
              <w:rPr>
                <w:color w:val="000000"/>
              </w:rPr>
              <w:t>Vypráví podle osnovy jednoduchý příběh a oznámí chystanou událost</w:t>
            </w:r>
          </w:p>
        </w:tc>
        <w:tc>
          <w:tcPr>
            <w:tcW w:w="3017" w:type="dxa"/>
            <w:tcMar>
              <w:top w:w="100" w:type="dxa"/>
              <w:left w:w="100" w:type="dxa"/>
              <w:bottom w:w="100" w:type="dxa"/>
              <w:right w:w="100" w:type="dxa"/>
            </w:tcMar>
            <w:hideMark/>
          </w:tcPr>
          <w:p w14:paraId="0BCF0495" w14:textId="77777777" w:rsidR="00BA0A09" w:rsidRPr="00BA0A09" w:rsidRDefault="00BA0A09" w:rsidP="00BA0A09">
            <w:pPr>
              <w:pStyle w:val="tabulky"/>
            </w:pPr>
            <w:r w:rsidRPr="00BA0A09">
              <w:rPr>
                <w:b/>
                <w:bCs/>
                <w:color w:val="000000"/>
                <w:u w:val="single"/>
              </w:rPr>
              <w:lastRenderedPageBreak/>
              <w:t>Komunikační a jazyková výchova</w:t>
            </w:r>
          </w:p>
          <w:p w14:paraId="1FEF88DF" w14:textId="77777777" w:rsidR="00BA0A09" w:rsidRPr="00BA0A09" w:rsidRDefault="00BA0A09" w:rsidP="00BA0A09">
            <w:pPr>
              <w:pStyle w:val="tabulky"/>
            </w:pPr>
          </w:p>
          <w:p w14:paraId="43628417" w14:textId="77777777" w:rsidR="00BA0A09" w:rsidRPr="00BA0A09" w:rsidRDefault="00BA0A09" w:rsidP="00BA0A09">
            <w:pPr>
              <w:pStyle w:val="tabulky"/>
            </w:pPr>
            <w:r w:rsidRPr="00BA0A09">
              <w:rPr>
                <w:color w:val="000000"/>
              </w:rPr>
              <w:lastRenderedPageBreak/>
              <w:t>Uvědomělé plynulé čtení přiměřených textů </w:t>
            </w:r>
          </w:p>
          <w:p w14:paraId="35723F39" w14:textId="77777777" w:rsidR="00BA0A09" w:rsidRPr="00BA0A09" w:rsidRDefault="00BA0A09" w:rsidP="00BA0A09">
            <w:pPr>
              <w:pStyle w:val="tabulky"/>
            </w:pPr>
            <w:r w:rsidRPr="00BA0A09">
              <w:br/>
            </w:r>
            <w:r w:rsidRPr="00BA0A09">
              <w:br/>
            </w:r>
            <w:r w:rsidRPr="00BA0A09">
              <w:br/>
            </w:r>
            <w:r w:rsidRPr="00BA0A09">
              <w:br/>
            </w:r>
          </w:p>
          <w:p w14:paraId="7AF03184" w14:textId="77777777" w:rsidR="00BA0A09" w:rsidRPr="00BA0A09" w:rsidRDefault="00BA0A09" w:rsidP="00BA0A09">
            <w:pPr>
              <w:pStyle w:val="tabulky"/>
            </w:pPr>
            <w:r w:rsidRPr="00BA0A09">
              <w:rPr>
                <w:color w:val="000000"/>
              </w:rPr>
              <w:t>Vyhledávání klíčových informací v četbě </w:t>
            </w:r>
          </w:p>
          <w:p w14:paraId="6BA87D8D" w14:textId="77777777" w:rsidR="00BA0A09" w:rsidRPr="00BA0A09" w:rsidRDefault="00BA0A09" w:rsidP="00BA0A09">
            <w:pPr>
              <w:pStyle w:val="tabulky"/>
            </w:pPr>
            <w:r w:rsidRPr="00BA0A09">
              <w:br/>
            </w:r>
            <w:r w:rsidRPr="00BA0A09">
              <w:br/>
            </w:r>
          </w:p>
          <w:p w14:paraId="39E579F1" w14:textId="77777777" w:rsidR="00BA0A09" w:rsidRPr="00BA0A09" w:rsidRDefault="00BA0A09" w:rsidP="00BA0A09">
            <w:pPr>
              <w:pStyle w:val="tabulky"/>
            </w:pPr>
            <w:r w:rsidRPr="00BA0A09">
              <w:rPr>
                <w:color w:val="000000"/>
              </w:rPr>
              <w:t>Vedení dialogu, vystižení jádra sdělení</w:t>
            </w:r>
          </w:p>
          <w:p w14:paraId="3383E5CC" w14:textId="77777777" w:rsidR="00BA0A09" w:rsidRPr="00BA0A09" w:rsidRDefault="00BA0A09" w:rsidP="00BA0A09">
            <w:pPr>
              <w:pStyle w:val="tabulky"/>
            </w:pPr>
            <w:r w:rsidRPr="00BA0A09">
              <w:br/>
            </w:r>
          </w:p>
          <w:p w14:paraId="66139561" w14:textId="77777777" w:rsidR="00BA0A09" w:rsidRPr="00BA0A09" w:rsidRDefault="00BA0A09" w:rsidP="00BA0A09">
            <w:pPr>
              <w:pStyle w:val="tabulky"/>
            </w:pPr>
            <w:r w:rsidRPr="00BA0A09">
              <w:rPr>
                <w:color w:val="000000"/>
              </w:rPr>
              <w:t>Pravidla sestavování osnovy</w:t>
            </w:r>
          </w:p>
          <w:p w14:paraId="18569504" w14:textId="77777777" w:rsidR="00BA0A09" w:rsidRPr="00BA0A09" w:rsidRDefault="00BA0A09" w:rsidP="00BA0A09">
            <w:pPr>
              <w:pStyle w:val="tabulky"/>
            </w:pPr>
            <w:r w:rsidRPr="00BA0A09">
              <w:br/>
            </w:r>
          </w:p>
          <w:p w14:paraId="4C9F67B6" w14:textId="77777777" w:rsidR="00BA0A09" w:rsidRPr="00BA0A09" w:rsidRDefault="00BA0A09" w:rsidP="00BA0A09">
            <w:pPr>
              <w:pStyle w:val="tabulky"/>
            </w:pPr>
            <w:r w:rsidRPr="00BA0A09">
              <w:rPr>
                <w:color w:val="000000"/>
              </w:rPr>
              <w:t>Prostý popis, popis pracovního postupu</w:t>
            </w:r>
          </w:p>
          <w:p w14:paraId="1A5A7FDF" w14:textId="77777777" w:rsidR="00BA0A09" w:rsidRPr="00BA0A09" w:rsidRDefault="00BA0A09" w:rsidP="00BA0A09">
            <w:pPr>
              <w:pStyle w:val="tabulky"/>
            </w:pPr>
            <w:r w:rsidRPr="00BA0A09">
              <w:br/>
            </w:r>
          </w:p>
          <w:p w14:paraId="1CE83DD2" w14:textId="77777777" w:rsidR="00BA0A09" w:rsidRPr="00BA0A09" w:rsidRDefault="00BA0A09" w:rsidP="00BA0A09">
            <w:pPr>
              <w:pStyle w:val="tabulky"/>
            </w:pPr>
            <w:r w:rsidRPr="00BA0A09">
              <w:rPr>
                <w:color w:val="000000"/>
              </w:rPr>
              <w:t>Vypravování, členění na odstavce</w:t>
            </w:r>
          </w:p>
          <w:p w14:paraId="1498506C" w14:textId="77777777" w:rsidR="00BA0A09" w:rsidRPr="00BA0A09" w:rsidRDefault="00BA0A09" w:rsidP="00BA0A09">
            <w:pPr>
              <w:pStyle w:val="tabulky"/>
            </w:pPr>
            <w:r w:rsidRPr="00BA0A09">
              <w:rPr>
                <w:color w:val="000000"/>
              </w:rPr>
              <w:t> Pozvánka</w:t>
            </w:r>
          </w:p>
          <w:p w14:paraId="3251FC61" w14:textId="77777777" w:rsidR="00BA0A09" w:rsidRPr="00BA0A09" w:rsidRDefault="00BA0A09" w:rsidP="00BA0A09">
            <w:pPr>
              <w:pStyle w:val="tabulky"/>
            </w:pPr>
            <w:r w:rsidRPr="00BA0A09">
              <w:br/>
            </w:r>
          </w:p>
        </w:tc>
        <w:tc>
          <w:tcPr>
            <w:tcW w:w="3018" w:type="dxa"/>
            <w:tcMar>
              <w:top w:w="100" w:type="dxa"/>
              <w:left w:w="100" w:type="dxa"/>
              <w:bottom w:w="100" w:type="dxa"/>
              <w:right w:w="100" w:type="dxa"/>
            </w:tcMar>
            <w:hideMark/>
          </w:tcPr>
          <w:p w14:paraId="0E4BD11C" w14:textId="77777777" w:rsidR="00BA0A09" w:rsidRPr="00BA0A09" w:rsidRDefault="00BA0A09" w:rsidP="00BA0A09">
            <w:pPr>
              <w:pStyle w:val="tabulky"/>
            </w:pPr>
          </w:p>
        </w:tc>
      </w:tr>
      <w:tr w:rsidR="00BA0A09" w:rsidRPr="00BA0A09" w14:paraId="25917213" w14:textId="77777777" w:rsidTr="00BA0A09">
        <w:trPr>
          <w:trHeight w:val="215"/>
        </w:trPr>
        <w:tc>
          <w:tcPr>
            <w:tcW w:w="3017" w:type="dxa"/>
            <w:tcMar>
              <w:top w:w="100" w:type="dxa"/>
              <w:left w:w="100" w:type="dxa"/>
              <w:bottom w:w="100" w:type="dxa"/>
              <w:right w:w="100" w:type="dxa"/>
            </w:tcMar>
            <w:hideMark/>
          </w:tcPr>
          <w:p w14:paraId="14DB9351" w14:textId="77777777" w:rsidR="00BA0A09" w:rsidRPr="00BA0A09" w:rsidRDefault="00BA0A09" w:rsidP="00BA0A09">
            <w:pPr>
              <w:pStyle w:val="tabulky"/>
            </w:pPr>
          </w:p>
          <w:p w14:paraId="46AF35E2" w14:textId="77777777" w:rsidR="00BA0A09" w:rsidRPr="00BA0A09" w:rsidRDefault="00BA0A09" w:rsidP="00BA0A09">
            <w:pPr>
              <w:pStyle w:val="tabulky"/>
            </w:pPr>
            <w:r w:rsidRPr="00BA0A09">
              <w:rPr>
                <w:rFonts w:ascii="Calibri" w:hAnsi="Calibri" w:cs="Calibri"/>
                <w:color w:val="000000"/>
              </w:rPr>
              <w:t>Dovede vyjádřit své pocity a zážitky z četby a zaznamenávat je</w:t>
            </w:r>
          </w:p>
          <w:p w14:paraId="4AB3066D" w14:textId="77777777" w:rsidR="00BA0A09" w:rsidRPr="00BA0A09" w:rsidRDefault="00BA0A09" w:rsidP="00BA0A09">
            <w:pPr>
              <w:pStyle w:val="tabulky"/>
            </w:pPr>
          </w:p>
          <w:p w14:paraId="510A6FF1" w14:textId="77777777" w:rsidR="00BA0A09" w:rsidRPr="00BA0A09" w:rsidRDefault="00BA0A09" w:rsidP="00BA0A09">
            <w:pPr>
              <w:pStyle w:val="tabulky"/>
            </w:pPr>
            <w:r w:rsidRPr="00BA0A09">
              <w:rPr>
                <w:rFonts w:ascii="Calibri" w:hAnsi="Calibri" w:cs="Calibri"/>
                <w:color w:val="000000"/>
              </w:rPr>
              <w:t>Umí vyprávět svými slovy obsah přečteného textu</w:t>
            </w:r>
          </w:p>
          <w:p w14:paraId="1875636B" w14:textId="77777777" w:rsidR="00BA0A09" w:rsidRPr="00BA0A09" w:rsidRDefault="00BA0A09" w:rsidP="00BA0A09">
            <w:pPr>
              <w:pStyle w:val="tabulky"/>
            </w:pPr>
          </w:p>
          <w:p w14:paraId="6A73C4CE" w14:textId="77777777" w:rsidR="00BA0A09" w:rsidRPr="00BA0A09" w:rsidRDefault="00BA0A09" w:rsidP="00BA0A09">
            <w:pPr>
              <w:pStyle w:val="tabulky"/>
            </w:pPr>
            <w:r w:rsidRPr="00BA0A09">
              <w:rPr>
                <w:rFonts w:ascii="Calibri" w:hAnsi="Calibri" w:cs="Calibri"/>
                <w:color w:val="000000"/>
              </w:rPr>
              <w:t>Seznamuje se s různými typy uměleckých i neuměleckých textů</w:t>
            </w:r>
          </w:p>
          <w:p w14:paraId="7651F0DE" w14:textId="77777777" w:rsidR="00BA0A09" w:rsidRPr="00BA0A09" w:rsidRDefault="00BA0A09" w:rsidP="00BA0A09">
            <w:pPr>
              <w:pStyle w:val="tabulky"/>
            </w:pPr>
          </w:p>
          <w:p w14:paraId="40927347" w14:textId="77777777" w:rsidR="00BA0A09" w:rsidRPr="00BA0A09" w:rsidRDefault="00BA0A09" w:rsidP="00BA0A09">
            <w:pPr>
              <w:pStyle w:val="tabulky"/>
            </w:pPr>
            <w:r w:rsidRPr="00BA0A09">
              <w:rPr>
                <w:rFonts w:ascii="Calibri" w:hAnsi="Calibri" w:cs="Calibri"/>
                <w:color w:val="000000"/>
              </w:rPr>
              <w:lastRenderedPageBreak/>
              <w:t>Chápe význam základních literárních pojmů při jednoduchém rozboru literárních textů</w:t>
            </w:r>
          </w:p>
        </w:tc>
        <w:tc>
          <w:tcPr>
            <w:tcW w:w="3017" w:type="dxa"/>
            <w:tcMar>
              <w:top w:w="100" w:type="dxa"/>
              <w:left w:w="100" w:type="dxa"/>
              <w:bottom w:w="100" w:type="dxa"/>
              <w:right w:w="100" w:type="dxa"/>
            </w:tcMar>
            <w:hideMark/>
          </w:tcPr>
          <w:p w14:paraId="4D5D43BB" w14:textId="77777777" w:rsidR="00BA0A09" w:rsidRPr="00BA0A09" w:rsidRDefault="00BA0A09" w:rsidP="00BA0A09">
            <w:pPr>
              <w:pStyle w:val="tabulky"/>
            </w:pPr>
            <w:r w:rsidRPr="00BA0A09">
              <w:rPr>
                <w:rFonts w:ascii="Calibri" w:hAnsi="Calibri" w:cs="Calibri"/>
                <w:b/>
                <w:bCs/>
                <w:color w:val="000000"/>
                <w:u w:val="single"/>
              </w:rPr>
              <w:lastRenderedPageBreak/>
              <w:t>Literární výchova</w:t>
            </w:r>
          </w:p>
          <w:p w14:paraId="0DFC4E14" w14:textId="77777777" w:rsidR="00BA0A09" w:rsidRPr="00BA0A09" w:rsidRDefault="00BA0A09" w:rsidP="00BA0A09">
            <w:pPr>
              <w:pStyle w:val="tabulky"/>
            </w:pPr>
            <w:r w:rsidRPr="00BA0A09">
              <w:rPr>
                <w:rFonts w:ascii="Calibri" w:hAnsi="Calibri" w:cs="Calibri"/>
                <w:color w:val="000000"/>
              </w:rPr>
              <w:t> Zážitkové čtení a naslouchání Ilustrace přečteného</w:t>
            </w:r>
          </w:p>
          <w:p w14:paraId="234C1362" w14:textId="77777777" w:rsidR="00BA0A09" w:rsidRPr="00BA0A09" w:rsidRDefault="00BA0A09" w:rsidP="00BA0A09">
            <w:pPr>
              <w:pStyle w:val="tabulky"/>
            </w:pPr>
          </w:p>
          <w:p w14:paraId="38906055" w14:textId="77777777" w:rsidR="00BA0A09" w:rsidRPr="00BA0A09" w:rsidRDefault="00BA0A09" w:rsidP="00BA0A09">
            <w:pPr>
              <w:pStyle w:val="tabulky"/>
            </w:pPr>
            <w:r w:rsidRPr="00BA0A09">
              <w:rPr>
                <w:rFonts w:ascii="Calibri" w:hAnsi="Calibri" w:cs="Calibri"/>
                <w:color w:val="000000"/>
              </w:rPr>
              <w:t> Vystižení děje – volná reprodukce, dramatizace </w:t>
            </w:r>
          </w:p>
          <w:p w14:paraId="15CC6C88" w14:textId="77777777" w:rsidR="00BA0A09" w:rsidRPr="00BA0A09" w:rsidRDefault="00BA0A09" w:rsidP="00BA0A09">
            <w:pPr>
              <w:pStyle w:val="tabulky"/>
            </w:pPr>
          </w:p>
          <w:p w14:paraId="5E6C541A" w14:textId="77777777" w:rsidR="00BA0A09" w:rsidRPr="00BA0A09" w:rsidRDefault="00BA0A09" w:rsidP="00BA0A09">
            <w:pPr>
              <w:pStyle w:val="tabulky"/>
            </w:pPr>
            <w:r w:rsidRPr="00BA0A09">
              <w:rPr>
                <w:rFonts w:ascii="Calibri" w:hAnsi="Calibri" w:cs="Calibri"/>
                <w:color w:val="000000"/>
              </w:rPr>
              <w:t>Druhy a žánry dětské literatury</w:t>
            </w:r>
          </w:p>
          <w:p w14:paraId="7CE35A36" w14:textId="77777777" w:rsidR="00BA0A09" w:rsidRPr="00BA0A09" w:rsidRDefault="00BA0A09" w:rsidP="00BA0A09">
            <w:pPr>
              <w:pStyle w:val="tabulky"/>
            </w:pPr>
          </w:p>
          <w:p w14:paraId="3908B19E" w14:textId="77777777" w:rsidR="00BA0A09" w:rsidRPr="00BA0A09" w:rsidRDefault="00BA0A09" w:rsidP="00BA0A09">
            <w:pPr>
              <w:pStyle w:val="tabulky"/>
            </w:pPr>
            <w:r w:rsidRPr="00BA0A09">
              <w:rPr>
                <w:rFonts w:ascii="Calibri" w:hAnsi="Calibri" w:cs="Calibri"/>
                <w:color w:val="000000"/>
              </w:rPr>
              <w:t>Verš, rým, básnické výrazy</w:t>
            </w:r>
          </w:p>
        </w:tc>
        <w:tc>
          <w:tcPr>
            <w:tcW w:w="3018" w:type="dxa"/>
            <w:tcMar>
              <w:top w:w="100" w:type="dxa"/>
              <w:left w:w="100" w:type="dxa"/>
              <w:bottom w:w="100" w:type="dxa"/>
              <w:right w:w="100" w:type="dxa"/>
            </w:tcMar>
            <w:hideMark/>
          </w:tcPr>
          <w:p w14:paraId="1D92D8BC" w14:textId="77777777" w:rsidR="00BA0A09" w:rsidRPr="00BA0A09" w:rsidRDefault="00BA0A09" w:rsidP="00BA0A09">
            <w:pPr>
              <w:pStyle w:val="tabulky"/>
            </w:pPr>
          </w:p>
        </w:tc>
      </w:tr>
      <w:tr w:rsidR="00BA0A09" w:rsidRPr="00BA0A09" w14:paraId="069B92F1" w14:textId="77777777" w:rsidTr="00BA0A09">
        <w:trPr>
          <w:trHeight w:val="215"/>
        </w:trPr>
        <w:tc>
          <w:tcPr>
            <w:tcW w:w="3017" w:type="dxa"/>
            <w:tcMar>
              <w:top w:w="100" w:type="dxa"/>
              <w:left w:w="100" w:type="dxa"/>
              <w:bottom w:w="100" w:type="dxa"/>
              <w:right w:w="100" w:type="dxa"/>
            </w:tcMar>
            <w:hideMark/>
          </w:tcPr>
          <w:p w14:paraId="57D20B35" w14:textId="77777777" w:rsidR="00BA0A09" w:rsidRPr="00BA0A09" w:rsidRDefault="00BA0A09" w:rsidP="00BA0A09">
            <w:pPr>
              <w:pStyle w:val="tabulky"/>
            </w:pPr>
          </w:p>
          <w:p w14:paraId="3004D4F5" w14:textId="77777777" w:rsidR="00BA0A09" w:rsidRPr="00BA0A09" w:rsidRDefault="00BA0A09" w:rsidP="00BA0A09">
            <w:pPr>
              <w:pStyle w:val="tabulky"/>
            </w:pPr>
            <w:r w:rsidRPr="00BA0A09">
              <w:rPr>
                <w:rFonts w:ascii="Calibri" w:hAnsi="Calibri" w:cs="Calibri"/>
                <w:color w:val="000000"/>
              </w:rPr>
              <w:t>Pozná ve slově kořen, část předponovou a příponovou</w:t>
            </w:r>
          </w:p>
          <w:p w14:paraId="446A99A3" w14:textId="77777777" w:rsidR="00BA0A09" w:rsidRPr="00BA0A09" w:rsidRDefault="00BA0A09" w:rsidP="00BA0A09">
            <w:pPr>
              <w:pStyle w:val="tabulky"/>
            </w:pPr>
            <w:r w:rsidRPr="00BA0A09">
              <w:rPr>
                <w:rFonts w:ascii="Calibri" w:hAnsi="Calibri" w:cs="Calibri"/>
                <w:color w:val="000000"/>
              </w:rPr>
              <w:t>Porovnává významy slov, zvláště slova stejného nebo podobného významu a slova vícevýznamová</w:t>
            </w:r>
          </w:p>
          <w:p w14:paraId="4894EBDD" w14:textId="77777777" w:rsidR="00BA0A09" w:rsidRPr="00BA0A09" w:rsidRDefault="00BA0A09" w:rsidP="00BA0A09">
            <w:pPr>
              <w:pStyle w:val="tabulky"/>
            </w:pPr>
          </w:p>
          <w:p w14:paraId="14295B79" w14:textId="77777777" w:rsidR="00BA0A09" w:rsidRPr="00BA0A09" w:rsidRDefault="00BA0A09" w:rsidP="00BA0A09">
            <w:pPr>
              <w:pStyle w:val="tabulky"/>
            </w:pPr>
            <w:r w:rsidRPr="00BA0A09">
              <w:rPr>
                <w:rFonts w:ascii="Calibri" w:hAnsi="Calibri" w:cs="Calibri"/>
                <w:color w:val="000000"/>
              </w:rPr>
              <w:t>Rozlišuje spisovnou a nespisovnou podobu jazyka a vhodně ji používá</w:t>
            </w:r>
          </w:p>
          <w:p w14:paraId="11A6F0CD" w14:textId="77777777" w:rsidR="00BA0A09" w:rsidRPr="00BA0A09" w:rsidRDefault="00BA0A09" w:rsidP="00BA0A09">
            <w:pPr>
              <w:pStyle w:val="tabulky"/>
            </w:pPr>
          </w:p>
          <w:p w14:paraId="4C7092A8" w14:textId="77777777" w:rsidR="00BA0A09" w:rsidRPr="00BA0A09" w:rsidRDefault="00BA0A09" w:rsidP="00BA0A09">
            <w:pPr>
              <w:pStyle w:val="tabulky"/>
            </w:pPr>
            <w:r w:rsidRPr="00BA0A09">
              <w:rPr>
                <w:rFonts w:ascii="Calibri" w:hAnsi="Calibri" w:cs="Calibri"/>
                <w:color w:val="000000"/>
              </w:rPr>
              <w:t>Odliší větu jednoduchou a souvětí. Vhodně změní věty jednoduché v souvětí</w:t>
            </w:r>
          </w:p>
          <w:p w14:paraId="15B71AFD" w14:textId="77777777" w:rsidR="00BA0A09" w:rsidRPr="00BA0A09" w:rsidRDefault="00BA0A09" w:rsidP="00BA0A09">
            <w:pPr>
              <w:pStyle w:val="tabulky"/>
            </w:pPr>
          </w:p>
          <w:p w14:paraId="2C931B3A" w14:textId="77777777" w:rsidR="00BA0A09" w:rsidRPr="00BA0A09" w:rsidRDefault="00BA0A09" w:rsidP="00BA0A09">
            <w:pPr>
              <w:pStyle w:val="tabulky"/>
            </w:pPr>
            <w:r w:rsidRPr="00BA0A09">
              <w:rPr>
                <w:rFonts w:ascii="Calibri" w:hAnsi="Calibri" w:cs="Calibri"/>
                <w:color w:val="000000"/>
              </w:rPr>
              <w:t>Uvědoměle používá i/y po obojetných souhláskách</w:t>
            </w:r>
          </w:p>
          <w:p w14:paraId="22884635" w14:textId="77777777" w:rsidR="00BA0A09" w:rsidRPr="00BA0A09" w:rsidRDefault="00BA0A09" w:rsidP="00BA0A09">
            <w:pPr>
              <w:pStyle w:val="tabulky"/>
            </w:pPr>
          </w:p>
          <w:p w14:paraId="60FA1354" w14:textId="77777777" w:rsidR="00BA0A09" w:rsidRPr="00BA0A09" w:rsidRDefault="00BA0A09" w:rsidP="00BA0A09">
            <w:pPr>
              <w:pStyle w:val="tabulky"/>
            </w:pPr>
            <w:r w:rsidRPr="00BA0A09">
              <w:rPr>
                <w:rFonts w:ascii="Calibri" w:hAnsi="Calibri" w:cs="Calibri"/>
                <w:color w:val="000000"/>
              </w:rPr>
              <w:t>Určuje slovní druhy a používá v mluveném projevu jejich správné tvary</w:t>
            </w:r>
          </w:p>
          <w:p w14:paraId="74C46091" w14:textId="77777777" w:rsidR="00BA0A09" w:rsidRPr="00BA0A09" w:rsidRDefault="00BA0A09" w:rsidP="00BA0A09">
            <w:pPr>
              <w:pStyle w:val="tabulky"/>
            </w:pPr>
          </w:p>
          <w:p w14:paraId="2CB99FD3" w14:textId="77777777" w:rsidR="00BA0A09" w:rsidRPr="00BA0A09" w:rsidRDefault="00BA0A09" w:rsidP="00BA0A09">
            <w:pPr>
              <w:pStyle w:val="tabulky"/>
            </w:pPr>
            <w:r w:rsidRPr="00BA0A09">
              <w:rPr>
                <w:rFonts w:ascii="Calibri" w:hAnsi="Calibri" w:cs="Calibri"/>
                <w:color w:val="000000"/>
              </w:rPr>
              <w:t>Skloňuje podstatná jména a užívá správně i/y v jejich koncovkách</w:t>
            </w:r>
          </w:p>
          <w:p w14:paraId="683532F3" w14:textId="77777777" w:rsidR="00BA0A09" w:rsidRPr="00BA0A09" w:rsidRDefault="00BA0A09" w:rsidP="00BA0A09">
            <w:pPr>
              <w:pStyle w:val="tabulky"/>
            </w:pPr>
          </w:p>
          <w:p w14:paraId="5BF07130" w14:textId="77777777" w:rsidR="00BA0A09" w:rsidRPr="00BA0A09" w:rsidRDefault="00BA0A09" w:rsidP="00BA0A09">
            <w:pPr>
              <w:pStyle w:val="tabulky"/>
            </w:pPr>
            <w:r w:rsidRPr="00BA0A09">
              <w:rPr>
                <w:rFonts w:ascii="Calibri" w:hAnsi="Calibri" w:cs="Calibri"/>
                <w:color w:val="000000"/>
              </w:rPr>
              <w:t>Rozpozná základní skladebnou dvojici a respektuje shodu přísudku s podmětem</w:t>
            </w:r>
          </w:p>
          <w:p w14:paraId="32332145" w14:textId="77777777" w:rsidR="00BA0A09" w:rsidRPr="00BA0A09" w:rsidRDefault="00BA0A09" w:rsidP="00BA0A09">
            <w:pPr>
              <w:pStyle w:val="tabulky"/>
            </w:pPr>
          </w:p>
          <w:p w14:paraId="6E901DF1" w14:textId="77777777" w:rsidR="00BA0A09" w:rsidRPr="00BA0A09" w:rsidRDefault="00BA0A09" w:rsidP="00BA0A09">
            <w:pPr>
              <w:pStyle w:val="tabulky"/>
            </w:pPr>
            <w:r w:rsidRPr="00BA0A09">
              <w:rPr>
                <w:rFonts w:ascii="Calibri" w:hAnsi="Calibri" w:cs="Calibri"/>
                <w:color w:val="000000"/>
              </w:rPr>
              <w:t>Časuje slovesa oznamovacího způsobu</w:t>
            </w:r>
          </w:p>
        </w:tc>
        <w:tc>
          <w:tcPr>
            <w:tcW w:w="3017" w:type="dxa"/>
            <w:tcMar>
              <w:top w:w="100" w:type="dxa"/>
              <w:left w:w="100" w:type="dxa"/>
              <w:bottom w:w="100" w:type="dxa"/>
              <w:right w:w="100" w:type="dxa"/>
            </w:tcMar>
            <w:hideMark/>
          </w:tcPr>
          <w:p w14:paraId="29D9AA80" w14:textId="77777777" w:rsidR="00BA0A09" w:rsidRPr="00BA0A09" w:rsidRDefault="00BA0A09" w:rsidP="00BA0A09">
            <w:pPr>
              <w:pStyle w:val="tabulky"/>
            </w:pPr>
            <w:r w:rsidRPr="00BA0A09">
              <w:rPr>
                <w:rFonts w:ascii="Calibri" w:hAnsi="Calibri" w:cs="Calibri"/>
                <w:b/>
                <w:bCs/>
                <w:color w:val="000000"/>
                <w:u w:val="single"/>
              </w:rPr>
              <w:t>Jazyková výchova</w:t>
            </w:r>
          </w:p>
          <w:p w14:paraId="1E6EC565" w14:textId="77777777" w:rsidR="00BA0A09" w:rsidRPr="00BA0A09" w:rsidRDefault="00BA0A09" w:rsidP="00BA0A09">
            <w:pPr>
              <w:pStyle w:val="tabulky"/>
            </w:pPr>
            <w:r w:rsidRPr="00BA0A09">
              <w:rPr>
                <w:rFonts w:ascii="Calibri" w:hAnsi="Calibri" w:cs="Calibri"/>
                <w:color w:val="000000"/>
              </w:rPr>
              <w:t> Stavba slova </w:t>
            </w:r>
          </w:p>
          <w:p w14:paraId="1A9785D1" w14:textId="77777777" w:rsidR="00BA0A09" w:rsidRPr="00BA0A09" w:rsidRDefault="00BA0A09" w:rsidP="00BA0A09">
            <w:pPr>
              <w:pStyle w:val="tabulky"/>
            </w:pPr>
          </w:p>
          <w:p w14:paraId="41F55966" w14:textId="77777777" w:rsidR="00BA0A09" w:rsidRPr="00BA0A09" w:rsidRDefault="00BA0A09" w:rsidP="00BA0A09">
            <w:pPr>
              <w:pStyle w:val="tabulky"/>
            </w:pPr>
            <w:r w:rsidRPr="00BA0A09">
              <w:rPr>
                <w:rFonts w:ascii="Calibri" w:hAnsi="Calibri" w:cs="Calibri"/>
                <w:color w:val="000000"/>
              </w:rPr>
              <w:t>Význam slov, slova jednovýznamová a mnohovýznamová, slova opačného a stejného významu</w:t>
            </w:r>
          </w:p>
          <w:p w14:paraId="7C7379EA" w14:textId="77777777" w:rsidR="00BA0A09" w:rsidRPr="00BA0A09" w:rsidRDefault="00BA0A09" w:rsidP="00BA0A09">
            <w:pPr>
              <w:pStyle w:val="tabulky"/>
            </w:pPr>
          </w:p>
          <w:p w14:paraId="7518FA5E" w14:textId="77777777" w:rsidR="00BA0A09" w:rsidRPr="00BA0A09" w:rsidRDefault="00BA0A09" w:rsidP="00BA0A09">
            <w:pPr>
              <w:pStyle w:val="tabulky"/>
            </w:pPr>
            <w:r w:rsidRPr="00BA0A09">
              <w:rPr>
                <w:rFonts w:ascii="Calibri" w:hAnsi="Calibri" w:cs="Calibri"/>
                <w:color w:val="000000"/>
              </w:rPr>
              <w:t> Spisovná a nespisovná řeč</w:t>
            </w:r>
          </w:p>
          <w:p w14:paraId="5A49EBCC" w14:textId="77777777" w:rsidR="00BA0A09" w:rsidRPr="00BA0A09" w:rsidRDefault="00BA0A09" w:rsidP="00BA0A09">
            <w:pPr>
              <w:pStyle w:val="tabulky"/>
            </w:pPr>
            <w:r w:rsidRPr="00BA0A09">
              <w:br/>
            </w:r>
            <w:r w:rsidRPr="00BA0A09">
              <w:br/>
            </w:r>
          </w:p>
          <w:p w14:paraId="60E7D07E" w14:textId="77777777" w:rsidR="00BA0A09" w:rsidRPr="00BA0A09" w:rsidRDefault="00BA0A09" w:rsidP="00BA0A09">
            <w:pPr>
              <w:pStyle w:val="tabulky"/>
            </w:pPr>
            <w:r w:rsidRPr="00BA0A09">
              <w:rPr>
                <w:rFonts w:ascii="Calibri" w:hAnsi="Calibri" w:cs="Calibri"/>
                <w:color w:val="000000"/>
              </w:rPr>
              <w:t>Stavba věty</w:t>
            </w:r>
          </w:p>
          <w:p w14:paraId="38365461" w14:textId="77777777" w:rsidR="00BA0A09" w:rsidRPr="00BA0A09" w:rsidRDefault="00BA0A09" w:rsidP="00BA0A09">
            <w:pPr>
              <w:pStyle w:val="tabulky"/>
            </w:pPr>
            <w:r w:rsidRPr="00BA0A09">
              <w:rPr>
                <w:rFonts w:ascii="Calibri" w:hAnsi="Calibri" w:cs="Calibri"/>
                <w:color w:val="000000"/>
              </w:rPr>
              <w:t> Věta jednoduchá</w:t>
            </w:r>
          </w:p>
          <w:p w14:paraId="174FE894" w14:textId="77777777" w:rsidR="00BA0A09" w:rsidRPr="00BA0A09" w:rsidRDefault="00BA0A09" w:rsidP="00BA0A09">
            <w:pPr>
              <w:pStyle w:val="tabulky"/>
            </w:pPr>
            <w:r w:rsidRPr="00BA0A09">
              <w:rPr>
                <w:rFonts w:ascii="Calibri" w:hAnsi="Calibri" w:cs="Calibri"/>
                <w:color w:val="000000"/>
              </w:rPr>
              <w:t> Souvětí </w:t>
            </w:r>
          </w:p>
          <w:p w14:paraId="6F9A3959" w14:textId="77777777" w:rsidR="00BA0A09" w:rsidRPr="00BA0A09" w:rsidRDefault="00BA0A09" w:rsidP="00BA0A09">
            <w:pPr>
              <w:pStyle w:val="tabulky"/>
            </w:pPr>
          </w:p>
          <w:p w14:paraId="0A970565" w14:textId="77777777" w:rsidR="00BA0A09" w:rsidRPr="00BA0A09" w:rsidRDefault="00BA0A09" w:rsidP="00BA0A09">
            <w:pPr>
              <w:pStyle w:val="tabulky"/>
            </w:pPr>
            <w:r w:rsidRPr="00BA0A09">
              <w:rPr>
                <w:rFonts w:ascii="Calibri" w:hAnsi="Calibri" w:cs="Calibri"/>
                <w:color w:val="000000"/>
              </w:rPr>
              <w:t>Vyjmenovaná slova, slova příbuzná</w:t>
            </w:r>
          </w:p>
          <w:p w14:paraId="5EB6A31F" w14:textId="77777777" w:rsidR="00BA0A09" w:rsidRPr="00BA0A09" w:rsidRDefault="00BA0A09" w:rsidP="00BA0A09">
            <w:pPr>
              <w:pStyle w:val="tabulky"/>
            </w:pPr>
          </w:p>
          <w:p w14:paraId="1F9CB547" w14:textId="77777777" w:rsidR="00BA0A09" w:rsidRPr="00BA0A09" w:rsidRDefault="00BA0A09" w:rsidP="00BA0A09">
            <w:pPr>
              <w:pStyle w:val="tabulky"/>
            </w:pPr>
            <w:r w:rsidRPr="00BA0A09">
              <w:rPr>
                <w:rFonts w:ascii="Calibri" w:hAnsi="Calibri" w:cs="Calibri"/>
                <w:color w:val="000000"/>
              </w:rPr>
              <w:t> Slovní druhy</w:t>
            </w:r>
          </w:p>
          <w:p w14:paraId="59E3368A" w14:textId="77777777" w:rsidR="00BA0A09" w:rsidRPr="00BA0A09" w:rsidRDefault="00BA0A09" w:rsidP="00BA0A09">
            <w:pPr>
              <w:pStyle w:val="tabulky"/>
            </w:pPr>
            <w:r w:rsidRPr="00BA0A09">
              <w:br/>
            </w:r>
            <w:r w:rsidRPr="00BA0A09">
              <w:br/>
            </w:r>
          </w:p>
          <w:p w14:paraId="7CB02C7D" w14:textId="77777777" w:rsidR="00BA0A09" w:rsidRPr="00BA0A09" w:rsidRDefault="00BA0A09" w:rsidP="00BA0A09">
            <w:pPr>
              <w:pStyle w:val="tabulky"/>
            </w:pPr>
            <w:r w:rsidRPr="00BA0A09">
              <w:rPr>
                <w:rFonts w:ascii="Calibri" w:hAnsi="Calibri" w:cs="Calibri"/>
                <w:color w:val="000000"/>
              </w:rPr>
              <w:t>Podstatná jména-rod číslo, pád a vzor </w:t>
            </w:r>
          </w:p>
          <w:p w14:paraId="0DA7A7E2" w14:textId="77777777" w:rsidR="00BA0A09" w:rsidRPr="00BA0A09" w:rsidRDefault="00BA0A09" w:rsidP="00BA0A09">
            <w:pPr>
              <w:pStyle w:val="tabulky"/>
            </w:pPr>
            <w:r w:rsidRPr="00BA0A09">
              <w:br/>
            </w:r>
          </w:p>
          <w:p w14:paraId="73E02EF0" w14:textId="77777777" w:rsidR="00BA0A09" w:rsidRPr="00BA0A09" w:rsidRDefault="00BA0A09" w:rsidP="00BA0A09">
            <w:pPr>
              <w:pStyle w:val="tabulky"/>
            </w:pPr>
            <w:r w:rsidRPr="00BA0A09">
              <w:rPr>
                <w:rFonts w:ascii="Calibri" w:hAnsi="Calibri" w:cs="Calibri"/>
                <w:color w:val="000000"/>
              </w:rPr>
              <w:t>Podmět a přísudek </w:t>
            </w:r>
          </w:p>
          <w:p w14:paraId="7A75A2F9" w14:textId="77777777" w:rsidR="00BA0A09" w:rsidRPr="00BA0A09" w:rsidRDefault="00BA0A09" w:rsidP="00BA0A09">
            <w:pPr>
              <w:pStyle w:val="tabulky"/>
            </w:pPr>
            <w:r w:rsidRPr="00BA0A09">
              <w:rPr>
                <w:rFonts w:ascii="Calibri" w:hAnsi="Calibri" w:cs="Calibri"/>
                <w:color w:val="000000"/>
              </w:rPr>
              <w:t>Shoda přísudku s podmětem </w:t>
            </w:r>
          </w:p>
          <w:p w14:paraId="0DFA18FB" w14:textId="77777777" w:rsidR="00BA0A09" w:rsidRPr="00BA0A09" w:rsidRDefault="00BA0A09" w:rsidP="00BA0A09">
            <w:pPr>
              <w:pStyle w:val="tabulky"/>
            </w:pPr>
            <w:r w:rsidRPr="00BA0A09">
              <w:br/>
            </w:r>
          </w:p>
          <w:p w14:paraId="4E9D05A9" w14:textId="77777777" w:rsidR="00BA0A09" w:rsidRPr="00BA0A09" w:rsidRDefault="00BA0A09" w:rsidP="00BA0A09">
            <w:pPr>
              <w:pStyle w:val="tabulky"/>
            </w:pPr>
            <w:r w:rsidRPr="00BA0A09">
              <w:rPr>
                <w:rFonts w:ascii="Calibri" w:hAnsi="Calibri" w:cs="Calibri"/>
                <w:color w:val="000000"/>
              </w:rPr>
              <w:t>Slovesa, určování osoby, čísla a času, infinitiv</w:t>
            </w:r>
          </w:p>
        </w:tc>
        <w:tc>
          <w:tcPr>
            <w:tcW w:w="3018" w:type="dxa"/>
            <w:tcMar>
              <w:top w:w="100" w:type="dxa"/>
              <w:left w:w="100" w:type="dxa"/>
              <w:bottom w:w="100" w:type="dxa"/>
              <w:right w:w="100" w:type="dxa"/>
            </w:tcMar>
            <w:hideMark/>
          </w:tcPr>
          <w:p w14:paraId="78EF123C" w14:textId="77777777" w:rsidR="00BA0A09" w:rsidRPr="00BA0A09" w:rsidRDefault="00BA0A09" w:rsidP="00BA0A09">
            <w:pPr>
              <w:pStyle w:val="tabulky"/>
            </w:pPr>
          </w:p>
        </w:tc>
      </w:tr>
    </w:tbl>
    <w:p w14:paraId="2DF49A3E" w14:textId="77777777" w:rsidR="00BA0A09" w:rsidRDefault="001265DC" w:rsidP="001265DC">
      <w:pPr>
        <w:spacing w:before="240" w:after="60"/>
        <w:outlineLvl w:val="1"/>
        <w:rPr>
          <w:b/>
          <w:bCs/>
          <w:iCs/>
          <w:sz w:val="28"/>
          <w:szCs w:val="28"/>
          <w:lang w:eastAsia="x-none"/>
        </w:rPr>
      </w:pPr>
      <w:r w:rsidRPr="001265DC">
        <w:rPr>
          <w:b/>
          <w:bCs/>
          <w:iCs/>
          <w:sz w:val="28"/>
          <w:szCs w:val="28"/>
          <w:lang w:val="x-none" w:eastAsia="x-none"/>
        </w:rPr>
        <w:lastRenderedPageBreak/>
        <w:t>Ročník:</w:t>
      </w:r>
      <w:r w:rsidRPr="001265DC">
        <w:rPr>
          <w:b/>
          <w:bCs/>
          <w:iCs/>
          <w:sz w:val="28"/>
          <w:szCs w:val="28"/>
          <w:lang w:eastAsia="x-none"/>
        </w:rPr>
        <w:t xml:space="preserve"> 5</w:t>
      </w:r>
      <w:r w:rsidR="00E50EBC">
        <w:rPr>
          <w:b/>
          <w:bCs/>
          <w:iCs/>
          <w:sz w:val="28"/>
          <w:szCs w:val="28"/>
          <w:lang w:eastAsia="x-none"/>
        </w:rPr>
        <w:t>.</w:t>
      </w:r>
      <w:r w:rsidR="00E50EBC">
        <w:rPr>
          <w:b/>
          <w:bCs/>
          <w:iCs/>
          <w:sz w:val="28"/>
          <w:szCs w:val="28"/>
          <w:lang w:eastAsia="x-none"/>
        </w:rPr>
        <w:tab/>
      </w:r>
      <w:r w:rsidR="00E50EBC">
        <w:rPr>
          <w:b/>
          <w:bCs/>
          <w:iCs/>
          <w:sz w:val="28"/>
          <w:szCs w:val="28"/>
          <w:lang w:eastAsia="x-none"/>
        </w:rPr>
        <w:tab/>
      </w:r>
      <w:r w:rsidRPr="001265DC">
        <w:rPr>
          <w:b/>
          <w:bCs/>
          <w:iCs/>
          <w:sz w:val="28"/>
          <w:szCs w:val="28"/>
          <w:lang w:val="x-none" w:eastAsia="x-none"/>
        </w:rPr>
        <w:tab/>
      </w:r>
      <w:r w:rsidRPr="001265DC">
        <w:rPr>
          <w:b/>
          <w:bCs/>
          <w:iCs/>
          <w:sz w:val="28"/>
          <w:szCs w:val="28"/>
          <w:lang w:val="x-none" w:eastAsia="x-none"/>
        </w:rPr>
        <w:tab/>
      </w:r>
      <w:r w:rsidRPr="001265DC">
        <w:rPr>
          <w:b/>
          <w:bCs/>
          <w:iCs/>
          <w:sz w:val="28"/>
          <w:szCs w:val="28"/>
          <w:lang w:val="x-none" w:eastAsia="x-none"/>
        </w:rPr>
        <w:tab/>
      </w:r>
      <w:r w:rsidRPr="001265DC">
        <w:rPr>
          <w:b/>
          <w:bCs/>
          <w:iCs/>
          <w:sz w:val="28"/>
          <w:szCs w:val="28"/>
          <w:lang w:val="x-none" w:eastAsia="x-none"/>
        </w:rPr>
        <w:tab/>
      </w:r>
      <w:r w:rsidRPr="001265DC">
        <w:rPr>
          <w:b/>
          <w:bCs/>
          <w:iCs/>
          <w:sz w:val="28"/>
          <w:szCs w:val="28"/>
          <w:lang w:val="x-none" w:eastAsia="x-none"/>
        </w:rPr>
        <w:tab/>
      </w:r>
      <w:r w:rsidR="00E50EBC">
        <w:rPr>
          <w:b/>
          <w:bCs/>
          <w:iCs/>
          <w:sz w:val="28"/>
          <w:szCs w:val="28"/>
          <w:lang w:eastAsia="x-none"/>
        </w:rPr>
        <w:tab/>
      </w:r>
      <w:r w:rsidRPr="001265DC">
        <w:rPr>
          <w:b/>
          <w:bCs/>
          <w:iCs/>
          <w:sz w:val="28"/>
          <w:szCs w:val="28"/>
          <w:lang w:val="x-none" w:eastAsia="x-none"/>
        </w:rPr>
        <w:t>Počet hodin týdně:</w:t>
      </w:r>
      <w:r w:rsidRPr="001265DC">
        <w:rPr>
          <w:b/>
          <w:bCs/>
          <w:iCs/>
          <w:sz w:val="28"/>
          <w:szCs w:val="28"/>
          <w:lang w:eastAsia="x-none"/>
        </w:rPr>
        <w:t xml:space="preserve"> 7</w:t>
      </w:r>
    </w:p>
    <w:tbl>
      <w:tblPr>
        <w:tblW w:w="0" w:type="auto"/>
        <w:tblBorders>
          <w:top w:val="single" w:sz="8" w:space="0" w:color="000000"/>
          <w:left w:val="single" w:sz="4" w:space="0" w:color="000000" w:themeColor="text1"/>
          <w:bottom w:val="single" w:sz="4" w:space="0" w:color="000000" w:themeColor="text1"/>
          <w:right w:val="single" w:sz="8" w:space="0" w:color="000000"/>
          <w:insideH w:val="dashSmallGap"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BA0A09" w:rsidRPr="00BA0A09" w14:paraId="0300A535" w14:textId="77777777" w:rsidTr="00B53992">
        <w:trPr>
          <w:trHeight w:val="105"/>
        </w:trPr>
        <w:tc>
          <w:tcPr>
            <w:tcW w:w="3017" w:type="dxa"/>
            <w:shd w:val="clear" w:color="auto" w:fill="62B22F"/>
            <w:tcMar>
              <w:top w:w="100" w:type="dxa"/>
              <w:left w:w="100" w:type="dxa"/>
              <w:bottom w:w="100" w:type="dxa"/>
              <w:right w:w="100" w:type="dxa"/>
            </w:tcMar>
            <w:hideMark/>
          </w:tcPr>
          <w:p w14:paraId="7AEDF961" w14:textId="5CBE654F" w:rsidR="00BA0A09" w:rsidRPr="006F730C" w:rsidRDefault="001265DC" w:rsidP="00BA0A09">
            <w:pPr>
              <w:pStyle w:val="tabulky"/>
              <w:jc w:val="center"/>
              <w:rPr>
                <w:color w:val="FFFFFF" w:themeColor="background1"/>
              </w:rPr>
            </w:pPr>
            <w:r w:rsidRPr="006F730C">
              <w:rPr>
                <w:b/>
                <w:bCs/>
                <w:iCs/>
                <w:color w:val="FFFFFF" w:themeColor="background1"/>
                <w:sz w:val="28"/>
                <w:szCs w:val="28"/>
                <w:lang w:val="x-none" w:eastAsia="x-none"/>
              </w:rPr>
              <w:t xml:space="preserve"> </w:t>
            </w:r>
            <w:r w:rsidR="00BA0A09" w:rsidRPr="006F730C">
              <w:rPr>
                <w:color w:val="FFFFFF" w:themeColor="background1"/>
              </w:rPr>
              <w:t>Výstupy</w:t>
            </w:r>
          </w:p>
        </w:tc>
        <w:tc>
          <w:tcPr>
            <w:tcW w:w="3017" w:type="dxa"/>
            <w:shd w:val="clear" w:color="auto" w:fill="62B22F"/>
            <w:tcMar>
              <w:top w:w="100" w:type="dxa"/>
              <w:left w:w="100" w:type="dxa"/>
              <w:bottom w:w="100" w:type="dxa"/>
              <w:right w:w="100" w:type="dxa"/>
            </w:tcMar>
            <w:hideMark/>
          </w:tcPr>
          <w:p w14:paraId="1684E544" w14:textId="77777777" w:rsidR="00BA0A09" w:rsidRPr="006F730C" w:rsidRDefault="00BA0A09" w:rsidP="00BA0A09">
            <w:pPr>
              <w:pStyle w:val="tabulky"/>
              <w:jc w:val="center"/>
              <w:rPr>
                <w:color w:val="FFFFFF" w:themeColor="background1"/>
              </w:rPr>
            </w:pPr>
            <w:r w:rsidRPr="006F730C">
              <w:rPr>
                <w:color w:val="FFFFFF" w:themeColor="background1"/>
              </w:rPr>
              <w:t>Učivo</w:t>
            </w:r>
          </w:p>
        </w:tc>
        <w:tc>
          <w:tcPr>
            <w:tcW w:w="3018" w:type="dxa"/>
            <w:shd w:val="clear" w:color="auto" w:fill="62B22F"/>
            <w:tcMar>
              <w:top w:w="100" w:type="dxa"/>
              <w:left w:w="100" w:type="dxa"/>
              <w:bottom w:w="100" w:type="dxa"/>
              <w:right w:w="100" w:type="dxa"/>
            </w:tcMar>
            <w:hideMark/>
          </w:tcPr>
          <w:p w14:paraId="035C3241" w14:textId="77777777" w:rsidR="00BA0A09" w:rsidRPr="006F730C" w:rsidRDefault="00BA0A09" w:rsidP="00BA0A09">
            <w:pPr>
              <w:pStyle w:val="tabulky"/>
              <w:jc w:val="center"/>
              <w:rPr>
                <w:color w:val="FFFFFF" w:themeColor="background1"/>
              </w:rPr>
            </w:pPr>
            <w:r w:rsidRPr="006F730C">
              <w:rPr>
                <w:color w:val="FFFFFF" w:themeColor="background1"/>
              </w:rPr>
              <w:t>Průřezová témata</w:t>
            </w:r>
          </w:p>
        </w:tc>
      </w:tr>
      <w:tr w:rsidR="00BA0A09" w:rsidRPr="00BA0A09" w14:paraId="0819B786" w14:textId="77777777" w:rsidTr="0011398A">
        <w:trPr>
          <w:trHeight w:val="215"/>
        </w:trPr>
        <w:tc>
          <w:tcPr>
            <w:tcW w:w="3017" w:type="dxa"/>
            <w:tcMar>
              <w:top w:w="100" w:type="dxa"/>
              <w:left w:w="100" w:type="dxa"/>
              <w:bottom w:w="100" w:type="dxa"/>
              <w:right w:w="100" w:type="dxa"/>
            </w:tcMar>
            <w:hideMark/>
          </w:tcPr>
          <w:p w14:paraId="4ACEA191" w14:textId="77777777" w:rsidR="00BA0A09" w:rsidRPr="00BA0A09" w:rsidRDefault="00BA0A09" w:rsidP="00BA0A09">
            <w:pPr>
              <w:pStyle w:val="tabulky"/>
            </w:pPr>
            <w:r w:rsidRPr="00BA0A09">
              <w:br/>
            </w:r>
          </w:p>
          <w:p w14:paraId="7419242C" w14:textId="77777777" w:rsidR="00BA0A09" w:rsidRPr="00BA0A09" w:rsidRDefault="00BA0A09" w:rsidP="00BA0A09">
            <w:pPr>
              <w:pStyle w:val="tabulky"/>
            </w:pPr>
            <w:r w:rsidRPr="00BA0A09">
              <w:rPr>
                <w:color w:val="000000"/>
              </w:rPr>
              <w:t>Zdokonaluje se ve čtení, pracuje s náročnějšími texty</w:t>
            </w:r>
          </w:p>
          <w:p w14:paraId="038D9D6E" w14:textId="77777777" w:rsidR="00BA0A09" w:rsidRPr="00BA0A09" w:rsidRDefault="00BA0A09" w:rsidP="00BA0A09">
            <w:pPr>
              <w:pStyle w:val="tabulky"/>
            </w:pPr>
            <w:r w:rsidRPr="00BA0A09">
              <w:br/>
            </w:r>
            <w:r w:rsidRPr="00BA0A09">
              <w:br/>
            </w:r>
          </w:p>
          <w:p w14:paraId="6ADD38BC" w14:textId="77777777" w:rsidR="00BA0A09" w:rsidRPr="00BA0A09" w:rsidRDefault="00BA0A09" w:rsidP="00BA0A09">
            <w:pPr>
              <w:pStyle w:val="tabulky"/>
            </w:pPr>
            <w:r w:rsidRPr="00BA0A09">
              <w:rPr>
                <w:color w:val="000000"/>
              </w:rPr>
              <w:t>Dokáže najít a posoudit hlavní myšlenku v textu, podchytí základní informace a rozliší je od okrajových</w:t>
            </w:r>
          </w:p>
          <w:p w14:paraId="43D671D8" w14:textId="77777777" w:rsidR="00BA0A09" w:rsidRPr="00BA0A09" w:rsidRDefault="00BA0A09" w:rsidP="00BA0A09">
            <w:pPr>
              <w:pStyle w:val="tabulky"/>
            </w:pPr>
          </w:p>
          <w:p w14:paraId="14DA3487" w14:textId="77777777" w:rsidR="00BA0A09" w:rsidRPr="00BA0A09" w:rsidRDefault="00BA0A09" w:rsidP="00BA0A09">
            <w:pPr>
              <w:pStyle w:val="tabulky"/>
            </w:pPr>
            <w:r w:rsidRPr="00BA0A09">
              <w:rPr>
                <w:color w:val="000000"/>
              </w:rPr>
              <w:t>Dovede reprodukovat přiměřeně složité texty, orientovat se v nich, vystihnout a zapamatovat si nejdůležitější body, dovede tvořit vlastní literární text na dané téma</w:t>
            </w:r>
          </w:p>
          <w:p w14:paraId="121DD658" w14:textId="77777777" w:rsidR="00BA0A09" w:rsidRPr="00BA0A09" w:rsidRDefault="00BA0A09" w:rsidP="00BA0A09">
            <w:pPr>
              <w:pStyle w:val="tabulky"/>
            </w:pPr>
          </w:p>
          <w:p w14:paraId="1DB4A365" w14:textId="77777777" w:rsidR="00BA0A09" w:rsidRPr="00BA0A09" w:rsidRDefault="00BA0A09" w:rsidP="00BA0A09">
            <w:pPr>
              <w:pStyle w:val="tabulky"/>
            </w:pPr>
            <w:r w:rsidRPr="00BA0A09">
              <w:rPr>
                <w:color w:val="000000"/>
              </w:rPr>
              <w:t>Zvládne správně vést dialog, telefonický rozhovor, umí zanechat vzkaz na záznamníku, dovede napsat a poslat krátkou textovou zprávu</w:t>
            </w:r>
          </w:p>
          <w:p w14:paraId="35ED20B9" w14:textId="77777777" w:rsidR="00BA0A09" w:rsidRPr="00BA0A09" w:rsidRDefault="00BA0A09" w:rsidP="00BA0A09">
            <w:pPr>
              <w:pStyle w:val="tabulky"/>
            </w:pPr>
          </w:p>
          <w:p w14:paraId="650D3A89" w14:textId="77777777" w:rsidR="00BA0A09" w:rsidRPr="00BA0A09" w:rsidRDefault="00BA0A09" w:rsidP="00BA0A09">
            <w:pPr>
              <w:pStyle w:val="tabulky"/>
            </w:pPr>
            <w:r w:rsidRPr="00BA0A09">
              <w:rPr>
                <w:color w:val="000000"/>
              </w:rPr>
              <w:t>Kriticky přistupuje k reklamě, zaujímá své stanovisko k její manipulativnosti</w:t>
            </w:r>
          </w:p>
          <w:p w14:paraId="478B9819" w14:textId="77777777" w:rsidR="00BA0A09" w:rsidRPr="00BA0A09" w:rsidRDefault="00BA0A09" w:rsidP="00BA0A09">
            <w:pPr>
              <w:pStyle w:val="tabulky"/>
            </w:pPr>
          </w:p>
          <w:p w14:paraId="5156DA5C" w14:textId="77777777" w:rsidR="00BA0A09" w:rsidRPr="00BA0A09" w:rsidRDefault="00BA0A09" w:rsidP="00BA0A09">
            <w:pPr>
              <w:pStyle w:val="tabulky"/>
            </w:pPr>
            <w:r w:rsidRPr="00BA0A09">
              <w:rPr>
                <w:color w:val="000000"/>
              </w:rPr>
              <w:t>Používá vhodnou intonaci přiměřenou obsahu sdělení, dovede zvolit vhodné tempo řeči, používá pauzy, klade přízvuk podle situace</w:t>
            </w:r>
          </w:p>
          <w:p w14:paraId="0C03EF1D" w14:textId="77777777" w:rsidR="00BA0A09" w:rsidRPr="00BA0A09" w:rsidRDefault="00BA0A09" w:rsidP="00BA0A09">
            <w:pPr>
              <w:pStyle w:val="tabulky"/>
            </w:pPr>
          </w:p>
          <w:p w14:paraId="0DF8F066" w14:textId="77777777" w:rsidR="00BA0A09" w:rsidRPr="00BA0A09" w:rsidRDefault="00BA0A09" w:rsidP="00BA0A09">
            <w:pPr>
              <w:pStyle w:val="tabulky"/>
            </w:pPr>
            <w:r w:rsidRPr="00BA0A09">
              <w:rPr>
                <w:color w:val="000000"/>
              </w:rPr>
              <w:t>Užívá průběžně spisovnou výslovnost a pravopis v ústním i písemném projevu, rozpozná nespisovné tvary</w:t>
            </w:r>
          </w:p>
          <w:p w14:paraId="222B29C3" w14:textId="77777777" w:rsidR="00BA0A09" w:rsidRPr="00BA0A09" w:rsidRDefault="00BA0A09" w:rsidP="00BA0A09">
            <w:pPr>
              <w:pStyle w:val="tabulky"/>
            </w:pPr>
          </w:p>
          <w:p w14:paraId="6CEDD3DC" w14:textId="77777777" w:rsidR="00BA0A09" w:rsidRPr="00BA0A09" w:rsidRDefault="00BA0A09" w:rsidP="00BA0A09">
            <w:pPr>
              <w:pStyle w:val="tabulky"/>
            </w:pPr>
            <w:r w:rsidRPr="00BA0A09">
              <w:rPr>
                <w:color w:val="000000"/>
              </w:rPr>
              <w:t>Dovede správně sestavit a napsat jednoduché komunikační žánry</w:t>
            </w:r>
          </w:p>
          <w:p w14:paraId="7AE59DB3" w14:textId="77777777" w:rsidR="00BA0A09" w:rsidRPr="00BA0A09" w:rsidRDefault="00BA0A09" w:rsidP="00BA0A09">
            <w:pPr>
              <w:pStyle w:val="tabulky"/>
            </w:pPr>
            <w:r w:rsidRPr="00BA0A09">
              <w:br/>
            </w:r>
          </w:p>
        </w:tc>
        <w:tc>
          <w:tcPr>
            <w:tcW w:w="3017" w:type="dxa"/>
            <w:tcMar>
              <w:top w:w="100" w:type="dxa"/>
              <w:left w:w="100" w:type="dxa"/>
              <w:bottom w:w="100" w:type="dxa"/>
              <w:right w:w="100" w:type="dxa"/>
            </w:tcMar>
            <w:hideMark/>
          </w:tcPr>
          <w:p w14:paraId="55DFC2C1" w14:textId="77777777" w:rsidR="00BA0A09" w:rsidRPr="00BA0A09" w:rsidRDefault="00BA0A09" w:rsidP="00BA0A09">
            <w:pPr>
              <w:pStyle w:val="tabulky"/>
            </w:pPr>
            <w:r w:rsidRPr="00BA0A09">
              <w:rPr>
                <w:b/>
                <w:bCs/>
                <w:color w:val="000000"/>
                <w:u w:val="single"/>
              </w:rPr>
              <w:lastRenderedPageBreak/>
              <w:t>Komunikační a slohová výchova</w:t>
            </w:r>
          </w:p>
          <w:p w14:paraId="043F4128" w14:textId="77777777" w:rsidR="00BA0A09" w:rsidRPr="00BA0A09" w:rsidRDefault="00BA0A09" w:rsidP="00BA0A09">
            <w:pPr>
              <w:pStyle w:val="tabulky"/>
            </w:pPr>
          </w:p>
          <w:p w14:paraId="09B3433F" w14:textId="77777777" w:rsidR="00BA0A09" w:rsidRPr="00BA0A09" w:rsidRDefault="00BA0A09" w:rsidP="00BA0A09">
            <w:pPr>
              <w:pStyle w:val="tabulky"/>
            </w:pPr>
            <w:r w:rsidRPr="00BA0A09">
              <w:rPr>
                <w:color w:val="000000"/>
              </w:rPr>
              <w:t>Praktické čtení - uvědomělé</w:t>
            </w:r>
          </w:p>
          <w:p w14:paraId="3D2785B4" w14:textId="77777777" w:rsidR="00BA0A09" w:rsidRPr="00BA0A09" w:rsidRDefault="00BA0A09" w:rsidP="00BA0A09">
            <w:pPr>
              <w:pStyle w:val="tabulky"/>
            </w:pPr>
            <w:r w:rsidRPr="00BA0A09">
              <w:rPr>
                <w:color w:val="000000"/>
              </w:rPr>
              <w:t>plynulé čtení přiměřeně</w:t>
            </w:r>
          </w:p>
          <w:p w14:paraId="30411E9C" w14:textId="77777777" w:rsidR="00BA0A09" w:rsidRPr="00BA0A09" w:rsidRDefault="00BA0A09" w:rsidP="00BA0A09">
            <w:pPr>
              <w:pStyle w:val="tabulky"/>
            </w:pPr>
            <w:r w:rsidRPr="00BA0A09">
              <w:rPr>
                <w:color w:val="000000"/>
              </w:rPr>
              <w:t>náročných textů</w:t>
            </w:r>
          </w:p>
          <w:p w14:paraId="4D4026CE" w14:textId="77777777" w:rsidR="00BA0A09" w:rsidRPr="00BA0A09" w:rsidRDefault="00BA0A09" w:rsidP="00BA0A09">
            <w:pPr>
              <w:pStyle w:val="tabulky"/>
            </w:pPr>
          </w:p>
          <w:p w14:paraId="311D8866" w14:textId="77777777" w:rsidR="00BA0A09" w:rsidRPr="00BA0A09" w:rsidRDefault="00BA0A09" w:rsidP="00BA0A09">
            <w:pPr>
              <w:pStyle w:val="tabulky"/>
            </w:pPr>
            <w:r w:rsidRPr="00BA0A09">
              <w:rPr>
                <w:color w:val="000000"/>
              </w:rPr>
              <w:t>Věcné čtení - čtení jako zdroj informací, vyhledávání klíčových slov</w:t>
            </w:r>
          </w:p>
          <w:p w14:paraId="5506898B" w14:textId="77777777" w:rsidR="00BA0A09" w:rsidRPr="00BA0A09" w:rsidRDefault="00BA0A09" w:rsidP="00BA0A09">
            <w:pPr>
              <w:pStyle w:val="tabulky"/>
            </w:pPr>
          </w:p>
          <w:p w14:paraId="76D78730" w14:textId="77777777" w:rsidR="00BA0A09" w:rsidRPr="00BA0A09" w:rsidRDefault="00BA0A09" w:rsidP="00BA0A09">
            <w:pPr>
              <w:pStyle w:val="tabulky"/>
            </w:pPr>
            <w:r w:rsidRPr="00BA0A09">
              <w:rPr>
                <w:color w:val="000000"/>
              </w:rPr>
              <w:t>Vystižení jádra sdělení</w:t>
            </w:r>
          </w:p>
          <w:p w14:paraId="456A39A5" w14:textId="77777777" w:rsidR="00BA0A09" w:rsidRPr="00BA0A09" w:rsidRDefault="00BA0A09" w:rsidP="00BA0A09">
            <w:pPr>
              <w:pStyle w:val="tabulky"/>
            </w:pPr>
            <w:r w:rsidRPr="00BA0A09">
              <w:rPr>
                <w:color w:val="000000"/>
              </w:rPr>
              <w:t>Orientace v naučných textech přiměřených věku</w:t>
            </w:r>
          </w:p>
          <w:p w14:paraId="17323680" w14:textId="77777777" w:rsidR="00BA0A09" w:rsidRPr="00BA0A09" w:rsidRDefault="00BA0A09" w:rsidP="00BA0A09">
            <w:pPr>
              <w:pStyle w:val="tabulky"/>
            </w:pPr>
            <w:r w:rsidRPr="00BA0A09">
              <w:br/>
            </w:r>
          </w:p>
          <w:p w14:paraId="7C6191E1" w14:textId="77777777" w:rsidR="00BA0A09" w:rsidRPr="00BA0A09" w:rsidRDefault="00BA0A09" w:rsidP="00BA0A09">
            <w:pPr>
              <w:pStyle w:val="tabulky"/>
            </w:pPr>
            <w:r w:rsidRPr="00BA0A09">
              <w:rPr>
                <w:color w:val="000000"/>
              </w:rPr>
              <w:t>Vyjadřování závislé</w:t>
            </w:r>
          </w:p>
          <w:p w14:paraId="46266C95" w14:textId="77777777" w:rsidR="00BA0A09" w:rsidRPr="00BA0A09" w:rsidRDefault="00BA0A09" w:rsidP="00BA0A09">
            <w:pPr>
              <w:pStyle w:val="tabulky"/>
            </w:pPr>
            <w:r w:rsidRPr="00BA0A09">
              <w:rPr>
                <w:color w:val="000000"/>
              </w:rPr>
              <w:t>na komunikační situaci</w:t>
            </w:r>
          </w:p>
          <w:p w14:paraId="4B20761B" w14:textId="77777777" w:rsidR="00BA0A09" w:rsidRPr="00BA0A09" w:rsidRDefault="00BA0A09" w:rsidP="00BA0A09">
            <w:pPr>
              <w:pStyle w:val="tabulky"/>
            </w:pPr>
            <w:r w:rsidRPr="00BA0A09">
              <w:br/>
            </w:r>
          </w:p>
          <w:p w14:paraId="375FCBD1" w14:textId="77777777" w:rsidR="00BA0A09" w:rsidRPr="00BA0A09" w:rsidRDefault="00BA0A09" w:rsidP="00BA0A09">
            <w:pPr>
              <w:pStyle w:val="tabulky"/>
            </w:pPr>
            <w:r w:rsidRPr="00BA0A09">
              <w:rPr>
                <w:color w:val="000000"/>
              </w:rPr>
              <w:t>Pěstování objektivního</w:t>
            </w:r>
          </w:p>
          <w:p w14:paraId="711ADAE1" w14:textId="77777777" w:rsidR="00BA0A09" w:rsidRPr="00BA0A09" w:rsidRDefault="00BA0A09" w:rsidP="00BA0A09">
            <w:pPr>
              <w:pStyle w:val="tabulky"/>
            </w:pPr>
            <w:r w:rsidRPr="00BA0A09">
              <w:rPr>
                <w:color w:val="000000"/>
              </w:rPr>
              <w:t>přístupu ke zpravodajství a reklamě</w:t>
            </w:r>
          </w:p>
          <w:p w14:paraId="2E4BCE4B" w14:textId="77777777" w:rsidR="00BA0A09" w:rsidRPr="00BA0A09" w:rsidRDefault="00BA0A09" w:rsidP="00BA0A09">
            <w:pPr>
              <w:pStyle w:val="tabulky"/>
            </w:pPr>
          </w:p>
          <w:p w14:paraId="2D35E418" w14:textId="77777777" w:rsidR="00BA0A09" w:rsidRPr="00BA0A09" w:rsidRDefault="00BA0A09" w:rsidP="00BA0A09">
            <w:pPr>
              <w:pStyle w:val="tabulky"/>
            </w:pPr>
            <w:r w:rsidRPr="00BA0A09">
              <w:rPr>
                <w:color w:val="000000"/>
              </w:rPr>
              <w:t>Základy techniky mluveného projevu, vyjadřování závislé na komunikační situaci</w:t>
            </w:r>
          </w:p>
          <w:p w14:paraId="077C4630" w14:textId="77777777" w:rsidR="00BA0A09" w:rsidRPr="00BA0A09" w:rsidRDefault="00BA0A09" w:rsidP="00BA0A09">
            <w:pPr>
              <w:pStyle w:val="tabulky"/>
            </w:pPr>
          </w:p>
          <w:p w14:paraId="459D4E45" w14:textId="77777777" w:rsidR="00BA0A09" w:rsidRPr="00BA0A09" w:rsidRDefault="00BA0A09" w:rsidP="00BA0A09">
            <w:pPr>
              <w:pStyle w:val="tabulky"/>
            </w:pPr>
            <w:r w:rsidRPr="00BA0A09">
              <w:rPr>
                <w:color w:val="000000"/>
              </w:rPr>
              <w:t>Rozlišuje slova spisovná a jejich nespisovné tvary v psaném a mluveném projevu</w:t>
            </w:r>
          </w:p>
          <w:p w14:paraId="3ED074B3" w14:textId="77777777" w:rsidR="00BA0A09" w:rsidRPr="00BA0A09" w:rsidRDefault="00BA0A09" w:rsidP="00BA0A09">
            <w:pPr>
              <w:pStyle w:val="tabulky"/>
            </w:pPr>
          </w:p>
          <w:p w14:paraId="5E19C361" w14:textId="77777777" w:rsidR="00BA0A09" w:rsidRPr="00BA0A09" w:rsidRDefault="00BA0A09" w:rsidP="00BA0A09">
            <w:pPr>
              <w:pStyle w:val="tabulky"/>
            </w:pPr>
            <w:r w:rsidRPr="00BA0A09">
              <w:rPr>
                <w:color w:val="000000"/>
              </w:rPr>
              <w:t>Sestaví osnovu vyprávění</w:t>
            </w:r>
          </w:p>
          <w:p w14:paraId="1D693D9A" w14:textId="77777777" w:rsidR="00BA0A09" w:rsidRPr="00BA0A09" w:rsidRDefault="00BA0A09" w:rsidP="00BA0A09">
            <w:pPr>
              <w:pStyle w:val="tabulky"/>
            </w:pPr>
            <w:r w:rsidRPr="00BA0A09">
              <w:rPr>
                <w:color w:val="000000"/>
              </w:rPr>
              <w:t>Komunikační žánry: dopis, soukromý dopis, inzerát, oznámení, prosba, vzkaz, zpráva,vypravování</w:t>
            </w:r>
          </w:p>
        </w:tc>
        <w:tc>
          <w:tcPr>
            <w:tcW w:w="3018" w:type="dxa"/>
            <w:tcMar>
              <w:top w:w="100" w:type="dxa"/>
              <w:left w:w="100" w:type="dxa"/>
              <w:bottom w:w="100" w:type="dxa"/>
              <w:right w:w="100" w:type="dxa"/>
            </w:tcMar>
            <w:hideMark/>
          </w:tcPr>
          <w:p w14:paraId="696CFCDB" w14:textId="77777777" w:rsidR="00BA0A09" w:rsidRPr="00BA0A09" w:rsidRDefault="00BA0A09" w:rsidP="00BA0A09">
            <w:pPr>
              <w:pStyle w:val="tabulky"/>
            </w:pPr>
            <w:r w:rsidRPr="00BA0A09">
              <w:br/>
            </w:r>
            <w:r w:rsidRPr="00BA0A09">
              <w:br/>
            </w:r>
            <w:r w:rsidRPr="00BA0A09">
              <w:br/>
            </w:r>
            <w:r w:rsidRPr="00BA0A09">
              <w:br/>
            </w:r>
            <w:r w:rsidRPr="00BA0A09">
              <w:br/>
            </w:r>
            <w:r w:rsidRPr="00BA0A09">
              <w:br/>
            </w:r>
            <w:r w:rsidRPr="00BA0A09">
              <w:br/>
            </w:r>
            <w:r w:rsidRPr="00BA0A09">
              <w:br/>
            </w:r>
            <w:r w:rsidRPr="00BA0A09">
              <w:br/>
            </w:r>
            <w:r w:rsidRPr="00BA0A09">
              <w:br/>
            </w:r>
            <w:r w:rsidRPr="00BA0A09">
              <w:br/>
            </w:r>
            <w:r w:rsidRPr="00BA0A09">
              <w:br/>
            </w:r>
            <w:r w:rsidRPr="00BA0A09">
              <w:br/>
            </w:r>
            <w:r w:rsidRPr="00BA0A09">
              <w:br/>
            </w:r>
            <w:r w:rsidRPr="00BA0A09">
              <w:br/>
            </w:r>
            <w:r w:rsidRPr="00BA0A09">
              <w:br/>
            </w:r>
            <w:r w:rsidRPr="00BA0A09">
              <w:br/>
            </w:r>
            <w:r w:rsidRPr="00BA0A09">
              <w:br/>
            </w:r>
            <w:r w:rsidRPr="00BA0A09">
              <w:br/>
            </w:r>
            <w:r w:rsidRPr="00BA0A09">
              <w:br/>
            </w:r>
            <w:r w:rsidRPr="00BA0A09">
              <w:br/>
            </w:r>
            <w:r w:rsidRPr="00BA0A09">
              <w:br/>
            </w:r>
          </w:p>
          <w:p w14:paraId="21040D1D" w14:textId="77777777" w:rsidR="00B03E00" w:rsidRDefault="00B03E00" w:rsidP="00BA0A09">
            <w:pPr>
              <w:pStyle w:val="tabulky"/>
              <w:rPr>
                <w:rFonts w:ascii="Calibri" w:hAnsi="Calibri" w:cs="Calibri"/>
                <w:color w:val="000000"/>
              </w:rPr>
            </w:pPr>
          </w:p>
          <w:p w14:paraId="7F4DF265" w14:textId="77777777" w:rsidR="00B03E00" w:rsidRDefault="00B03E00" w:rsidP="00BA0A09">
            <w:pPr>
              <w:pStyle w:val="tabulky"/>
              <w:rPr>
                <w:rFonts w:ascii="Calibri" w:hAnsi="Calibri" w:cs="Calibri"/>
                <w:color w:val="000000"/>
              </w:rPr>
            </w:pPr>
          </w:p>
          <w:p w14:paraId="64E90E6A" w14:textId="4B040043" w:rsidR="00B03E00" w:rsidRDefault="00B03E00" w:rsidP="00BA0A09">
            <w:pPr>
              <w:pStyle w:val="tabulky"/>
              <w:rPr>
                <w:rFonts w:ascii="Calibri" w:hAnsi="Calibri" w:cs="Calibri"/>
                <w:color w:val="000000"/>
              </w:rPr>
            </w:pPr>
            <w:r w:rsidRPr="00B03E00">
              <w:rPr>
                <w:rFonts w:ascii="Calibri" w:hAnsi="Calibri" w:cs="Calibri"/>
                <w:color w:val="000000"/>
              </w:rPr>
              <w:t>MV – Interpretace vztahu mediálních sdělení a reality</w:t>
            </w:r>
          </w:p>
          <w:p w14:paraId="6BE81391" w14:textId="77777777" w:rsidR="00B03E00" w:rsidRDefault="00B03E00" w:rsidP="00BA0A09">
            <w:pPr>
              <w:pStyle w:val="tabulky"/>
              <w:rPr>
                <w:rFonts w:ascii="Calibri" w:hAnsi="Calibri" w:cs="Calibri"/>
                <w:color w:val="000000"/>
              </w:rPr>
            </w:pPr>
          </w:p>
          <w:p w14:paraId="1EB7A20A" w14:textId="77777777" w:rsidR="00B03E00" w:rsidRDefault="00B03E00" w:rsidP="00BA0A09">
            <w:pPr>
              <w:pStyle w:val="tabulky"/>
              <w:rPr>
                <w:rFonts w:ascii="Calibri" w:hAnsi="Calibri" w:cs="Calibri"/>
                <w:color w:val="000000"/>
              </w:rPr>
            </w:pPr>
          </w:p>
          <w:p w14:paraId="63E899EE" w14:textId="77777777" w:rsidR="00B03E00" w:rsidRDefault="00B03E00" w:rsidP="00BA0A09">
            <w:pPr>
              <w:pStyle w:val="tabulky"/>
              <w:rPr>
                <w:rFonts w:ascii="Calibri" w:hAnsi="Calibri" w:cs="Calibri"/>
                <w:color w:val="000000"/>
              </w:rPr>
            </w:pPr>
          </w:p>
          <w:p w14:paraId="698BFBC1" w14:textId="77777777" w:rsidR="00B03E00" w:rsidRDefault="00B03E00" w:rsidP="00BA0A09">
            <w:pPr>
              <w:pStyle w:val="tabulky"/>
              <w:rPr>
                <w:rFonts w:ascii="Calibri" w:hAnsi="Calibri" w:cs="Calibri"/>
                <w:color w:val="000000"/>
              </w:rPr>
            </w:pPr>
          </w:p>
          <w:p w14:paraId="5B27FE24" w14:textId="77777777" w:rsidR="00B03E00" w:rsidRDefault="00B03E00" w:rsidP="00BA0A09">
            <w:pPr>
              <w:pStyle w:val="tabulky"/>
              <w:rPr>
                <w:rFonts w:ascii="Calibri" w:hAnsi="Calibri" w:cs="Calibri"/>
                <w:color w:val="000000"/>
              </w:rPr>
            </w:pPr>
          </w:p>
          <w:p w14:paraId="4117B262" w14:textId="77777777" w:rsidR="00BA0A09" w:rsidRDefault="00BA0A09" w:rsidP="00BA0A09">
            <w:pPr>
              <w:pStyle w:val="tabulky"/>
              <w:rPr>
                <w:rFonts w:ascii="Calibri" w:hAnsi="Calibri" w:cs="Calibri"/>
                <w:color w:val="000000"/>
              </w:rPr>
            </w:pPr>
            <w:r w:rsidRPr="00BA0A09">
              <w:rPr>
                <w:rFonts w:ascii="Calibri" w:hAnsi="Calibri" w:cs="Calibri"/>
                <w:color w:val="000000"/>
              </w:rPr>
              <w:t>MV – kritické čtení a vnímání mediálních sdílení</w:t>
            </w:r>
          </w:p>
          <w:p w14:paraId="621C2C74" w14:textId="77777777" w:rsidR="00B03E00" w:rsidRDefault="00B03E00" w:rsidP="00B03E00">
            <w:pPr>
              <w:pStyle w:val="tabulky"/>
            </w:pPr>
            <w:r>
              <w:t>MV - stavba mediálních sdělení</w:t>
            </w:r>
          </w:p>
          <w:p w14:paraId="6DE24C0F" w14:textId="77777777" w:rsidR="00B03E00" w:rsidRDefault="00B03E00" w:rsidP="00B03E00">
            <w:pPr>
              <w:pStyle w:val="tabulky"/>
            </w:pPr>
            <w:r>
              <w:t>MV- vnímání autora mediálních sdělení</w:t>
            </w:r>
          </w:p>
          <w:p w14:paraId="152D5B71" w14:textId="1D8CC733" w:rsidR="00B03E00" w:rsidRPr="00BA0A09" w:rsidRDefault="00B03E00" w:rsidP="00B03E00">
            <w:pPr>
              <w:pStyle w:val="tabulky"/>
            </w:pPr>
            <w:r>
              <w:t>MV - tvorba mediálního sdělení</w:t>
            </w:r>
          </w:p>
        </w:tc>
      </w:tr>
      <w:tr w:rsidR="00BA0A09" w:rsidRPr="00BA0A09" w14:paraId="654E79B9" w14:textId="77777777" w:rsidTr="0011398A">
        <w:trPr>
          <w:trHeight w:val="215"/>
        </w:trPr>
        <w:tc>
          <w:tcPr>
            <w:tcW w:w="3017" w:type="dxa"/>
            <w:tcMar>
              <w:top w:w="100" w:type="dxa"/>
              <w:left w:w="100" w:type="dxa"/>
              <w:bottom w:w="100" w:type="dxa"/>
              <w:right w:w="100" w:type="dxa"/>
            </w:tcMar>
            <w:hideMark/>
          </w:tcPr>
          <w:p w14:paraId="5DA24F5E" w14:textId="77777777" w:rsidR="00BA0A09" w:rsidRPr="00BA0A09" w:rsidRDefault="00BA0A09" w:rsidP="00BA0A09">
            <w:pPr>
              <w:pStyle w:val="tabulky"/>
            </w:pPr>
            <w:r w:rsidRPr="00BA0A09">
              <w:rPr>
                <w:color w:val="000000"/>
              </w:rPr>
              <w:t>Dovede najít a vyznačit ve slově kořen, část příponovou, předponovou a koncovku.</w:t>
            </w:r>
          </w:p>
          <w:p w14:paraId="36CBB220" w14:textId="77777777" w:rsidR="00BA0A09" w:rsidRPr="00BA0A09" w:rsidRDefault="00BA0A09" w:rsidP="00BA0A09">
            <w:pPr>
              <w:pStyle w:val="tabulky"/>
            </w:pPr>
            <w:r w:rsidRPr="00BA0A09">
              <w:br/>
            </w:r>
          </w:p>
          <w:p w14:paraId="3F7D3B75" w14:textId="77777777" w:rsidR="00BA0A09" w:rsidRPr="00BA0A09" w:rsidRDefault="00BA0A09" w:rsidP="00BA0A09">
            <w:pPr>
              <w:pStyle w:val="tabulky"/>
            </w:pPr>
            <w:r w:rsidRPr="00BA0A09">
              <w:rPr>
                <w:color w:val="000000"/>
              </w:rPr>
              <w:t>Umí rozlišit, kde napíše i/y ve slovech po obojetných souhláskách, své rozhodnutí správně odůvodní</w:t>
            </w:r>
          </w:p>
          <w:p w14:paraId="425EDC6F" w14:textId="77777777" w:rsidR="00BA0A09" w:rsidRPr="00BA0A09" w:rsidRDefault="00BA0A09" w:rsidP="00BA0A09">
            <w:pPr>
              <w:pStyle w:val="tabulky"/>
            </w:pPr>
            <w:r w:rsidRPr="00BA0A09">
              <w:br/>
            </w:r>
          </w:p>
          <w:p w14:paraId="4C3B5B80" w14:textId="77777777" w:rsidR="00BA0A09" w:rsidRPr="00BA0A09" w:rsidRDefault="00BA0A09" w:rsidP="00BA0A09">
            <w:pPr>
              <w:pStyle w:val="tabulky"/>
            </w:pPr>
            <w:r w:rsidRPr="00BA0A09">
              <w:rPr>
                <w:color w:val="000000"/>
              </w:rPr>
              <w:t>Umí správně určit slovní druhy plnovýznamových slov.</w:t>
            </w:r>
          </w:p>
          <w:p w14:paraId="1C321ACA" w14:textId="77777777" w:rsidR="00BA0A09" w:rsidRPr="00BA0A09" w:rsidRDefault="00BA0A09" w:rsidP="00BA0A09">
            <w:pPr>
              <w:pStyle w:val="tabulky"/>
            </w:pPr>
            <w:r w:rsidRPr="00BA0A09">
              <w:rPr>
                <w:color w:val="000000"/>
              </w:rPr>
              <w:t>Určuje mluvnické kategorie.</w:t>
            </w:r>
          </w:p>
          <w:p w14:paraId="493A7054" w14:textId="77777777" w:rsidR="00BA0A09" w:rsidRPr="00BA0A09" w:rsidRDefault="00BA0A09" w:rsidP="00BA0A09">
            <w:pPr>
              <w:pStyle w:val="tabulky"/>
            </w:pPr>
            <w:r w:rsidRPr="00BA0A09">
              <w:rPr>
                <w:color w:val="000000"/>
              </w:rPr>
              <w:t>Vyjadřuje se ve správných gramatických tvarech, slova vhodně používá.</w:t>
            </w:r>
          </w:p>
          <w:p w14:paraId="61F42227" w14:textId="77777777" w:rsidR="00BA0A09" w:rsidRPr="00BA0A09" w:rsidRDefault="00BA0A09" w:rsidP="00BA0A09">
            <w:pPr>
              <w:pStyle w:val="tabulky"/>
            </w:pPr>
            <w:r w:rsidRPr="00BA0A09">
              <w:br/>
            </w:r>
            <w:r w:rsidRPr="00BA0A09">
              <w:br/>
            </w:r>
            <w:r w:rsidRPr="00BA0A09">
              <w:br/>
            </w:r>
            <w:r w:rsidRPr="00BA0A09">
              <w:br/>
            </w:r>
            <w:r w:rsidRPr="00BA0A09">
              <w:br/>
            </w:r>
            <w:r w:rsidRPr="00BA0A09">
              <w:br/>
            </w:r>
            <w:r w:rsidRPr="00BA0A09">
              <w:br/>
            </w:r>
            <w:r w:rsidRPr="00BA0A09">
              <w:br/>
            </w:r>
            <w:r w:rsidRPr="00BA0A09">
              <w:br/>
            </w:r>
            <w:r w:rsidRPr="00BA0A09">
              <w:br/>
            </w:r>
            <w:r w:rsidRPr="00BA0A09">
              <w:br/>
            </w:r>
          </w:p>
          <w:p w14:paraId="6DCF11A0" w14:textId="77777777" w:rsidR="00BA0A09" w:rsidRPr="00BA0A09" w:rsidRDefault="00BA0A09" w:rsidP="00BA0A09">
            <w:pPr>
              <w:pStyle w:val="tabulky"/>
            </w:pPr>
            <w:r w:rsidRPr="00BA0A09">
              <w:rPr>
                <w:color w:val="000000"/>
              </w:rPr>
              <w:t>Správně určí, zda se jedná o spisovný nebo nespisovný tvar slova</w:t>
            </w:r>
          </w:p>
          <w:p w14:paraId="3BE410B3" w14:textId="77777777" w:rsidR="00BA0A09" w:rsidRPr="00BA0A09" w:rsidRDefault="00BA0A09" w:rsidP="00BA0A09">
            <w:pPr>
              <w:pStyle w:val="tabulky"/>
            </w:pPr>
          </w:p>
          <w:p w14:paraId="37617A52" w14:textId="77777777" w:rsidR="00BA0A09" w:rsidRPr="00BA0A09" w:rsidRDefault="00BA0A09" w:rsidP="00BA0A09">
            <w:pPr>
              <w:pStyle w:val="tabulky"/>
            </w:pPr>
            <w:r w:rsidRPr="00BA0A09">
              <w:rPr>
                <w:color w:val="000000"/>
              </w:rPr>
              <w:t xml:space="preserve">Umí vyhledat a určit základní skladební dvojici, dovede pracovat i s neúplnou </w:t>
            </w:r>
            <w:r w:rsidRPr="00BA0A09">
              <w:rPr>
                <w:color w:val="000000"/>
              </w:rPr>
              <w:lastRenderedPageBreak/>
              <w:t>skladební dvojicí a umí označit základ věty</w:t>
            </w:r>
          </w:p>
          <w:p w14:paraId="319E66B8" w14:textId="77777777" w:rsidR="00BA0A09" w:rsidRPr="00BA0A09" w:rsidRDefault="00BA0A09" w:rsidP="00BA0A09">
            <w:pPr>
              <w:pStyle w:val="tabulky"/>
            </w:pPr>
          </w:p>
          <w:p w14:paraId="24D76CE6" w14:textId="77777777" w:rsidR="00BA0A09" w:rsidRPr="00BA0A09" w:rsidRDefault="00BA0A09" w:rsidP="00BA0A09">
            <w:pPr>
              <w:pStyle w:val="tabulky"/>
            </w:pPr>
            <w:r w:rsidRPr="00BA0A09">
              <w:rPr>
                <w:color w:val="000000"/>
              </w:rPr>
              <w:t>Využívá různé spojovací výrazy a podle smyslu věty je dovede vhodně obměnit</w:t>
            </w:r>
          </w:p>
          <w:p w14:paraId="7779750A" w14:textId="77777777" w:rsidR="00BA0A09" w:rsidRPr="00BA0A09" w:rsidRDefault="00BA0A09" w:rsidP="00BA0A09">
            <w:pPr>
              <w:pStyle w:val="tabulky"/>
            </w:pPr>
            <w:r w:rsidRPr="00BA0A09">
              <w:rPr>
                <w:color w:val="000000"/>
              </w:rPr>
              <w:t>Umí vyhledat ve větě podmět a přísudek, dovede správně odůvodnit a použít syntaktický pravopis</w:t>
            </w:r>
          </w:p>
        </w:tc>
        <w:tc>
          <w:tcPr>
            <w:tcW w:w="3017" w:type="dxa"/>
            <w:tcMar>
              <w:top w:w="100" w:type="dxa"/>
              <w:left w:w="100" w:type="dxa"/>
              <w:bottom w:w="100" w:type="dxa"/>
              <w:right w:w="100" w:type="dxa"/>
            </w:tcMar>
            <w:hideMark/>
          </w:tcPr>
          <w:p w14:paraId="098BF766" w14:textId="77777777" w:rsidR="00BA0A09" w:rsidRPr="00BA0A09" w:rsidRDefault="00BA0A09" w:rsidP="00BA0A09">
            <w:pPr>
              <w:pStyle w:val="tabulky"/>
            </w:pPr>
            <w:r w:rsidRPr="00BA0A09">
              <w:rPr>
                <w:b/>
                <w:bCs/>
                <w:color w:val="000000"/>
                <w:u w:val="single"/>
              </w:rPr>
              <w:lastRenderedPageBreak/>
              <w:t>Jazyková výchova</w:t>
            </w:r>
          </w:p>
          <w:p w14:paraId="599EB3C8" w14:textId="77777777" w:rsidR="00BA0A09" w:rsidRPr="00BA0A09" w:rsidRDefault="00BA0A09" w:rsidP="00BA0A09">
            <w:pPr>
              <w:pStyle w:val="tabulky"/>
            </w:pPr>
            <w:r w:rsidRPr="00BA0A09">
              <w:rPr>
                <w:color w:val="000000"/>
              </w:rPr>
              <w:t>Stavba slova</w:t>
            </w:r>
          </w:p>
          <w:p w14:paraId="3863F48C" w14:textId="77777777" w:rsidR="00BA0A09" w:rsidRPr="00BA0A09" w:rsidRDefault="00BA0A09" w:rsidP="00BA0A09">
            <w:pPr>
              <w:pStyle w:val="tabulky"/>
            </w:pPr>
            <w:r w:rsidRPr="00BA0A09">
              <w:rPr>
                <w:color w:val="000000"/>
              </w:rPr>
              <w:t>Souhláskové skupiny na styku předpony nebo přípony a</w:t>
            </w:r>
          </w:p>
          <w:p w14:paraId="6DA9601F" w14:textId="77777777" w:rsidR="00BA0A09" w:rsidRPr="00BA0A09" w:rsidRDefault="00BA0A09" w:rsidP="00BA0A09">
            <w:pPr>
              <w:pStyle w:val="tabulky"/>
            </w:pPr>
            <w:r w:rsidRPr="00BA0A09">
              <w:rPr>
                <w:color w:val="000000"/>
              </w:rPr>
              <w:t>kořene slova</w:t>
            </w:r>
          </w:p>
          <w:p w14:paraId="15D9671F" w14:textId="77777777" w:rsidR="00BA0A09" w:rsidRPr="00BA0A09" w:rsidRDefault="00BA0A09" w:rsidP="00BA0A09">
            <w:pPr>
              <w:pStyle w:val="tabulky"/>
            </w:pPr>
            <w:r w:rsidRPr="00BA0A09">
              <w:rPr>
                <w:color w:val="000000"/>
              </w:rPr>
              <w:t>Psaní slov s i/y po písmenech označujících obojetné souhlásky v kořenu, předponě a příponě</w:t>
            </w:r>
          </w:p>
          <w:p w14:paraId="5055CC6E" w14:textId="77777777" w:rsidR="00BA0A09" w:rsidRPr="00BA0A09" w:rsidRDefault="00BA0A09" w:rsidP="00BA0A09">
            <w:pPr>
              <w:pStyle w:val="tabulky"/>
            </w:pPr>
          </w:p>
          <w:p w14:paraId="06906C56" w14:textId="77777777" w:rsidR="00BA0A09" w:rsidRPr="00BA0A09" w:rsidRDefault="00BA0A09" w:rsidP="00BA0A09">
            <w:pPr>
              <w:pStyle w:val="tabulky"/>
            </w:pPr>
            <w:r w:rsidRPr="00BA0A09">
              <w:rPr>
                <w:color w:val="000000"/>
              </w:rPr>
              <w:t>Tvarosloví:</w:t>
            </w:r>
          </w:p>
          <w:p w14:paraId="6D98C095" w14:textId="77777777" w:rsidR="00BA0A09" w:rsidRPr="00BA0A09" w:rsidRDefault="00BA0A09" w:rsidP="00BA0A09">
            <w:pPr>
              <w:pStyle w:val="tabulky"/>
            </w:pPr>
            <w:r w:rsidRPr="00BA0A09">
              <w:rPr>
                <w:color w:val="000000"/>
              </w:rPr>
              <w:t>- slovní druhy</w:t>
            </w:r>
          </w:p>
          <w:p w14:paraId="18210DD1" w14:textId="77777777" w:rsidR="00BA0A09" w:rsidRPr="00BA0A09" w:rsidRDefault="00BA0A09" w:rsidP="00BA0A09">
            <w:pPr>
              <w:pStyle w:val="tabulky"/>
            </w:pPr>
            <w:r w:rsidRPr="00BA0A09">
              <w:rPr>
                <w:color w:val="000000"/>
              </w:rPr>
              <w:t>- podstatná jména – jejich pád, číslo, rod a vzor, skloňování podstatných jmen</w:t>
            </w:r>
          </w:p>
          <w:p w14:paraId="471BBDCD" w14:textId="77777777" w:rsidR="00BA0A09" w:rsidRPr="00BA0A09" w:rsidRDefault="00BA0A09" w:rsidP="00BA0A09">
            <w:pPr>
              <w:pStyle w:val="tabulky"/>
            </w:pPr>
            <w:r w:rsidRPr="00BA0A09">
              <w:rPr>
                <w:color w:val="000000"/>
              </w:rPr>
              <w:t>- přídavná jména – druhy přídavných jmen, skloňování přídavných jmen tvrdých a měkkých</w:t>
            </w:r>
          </w:p>
          <w:p w14:paraId="0E4D4821" w14:textId="77777777" w:rsidR="00BA0A09" w:rsidRPr="00BA0A09" w:rsidRDefault="00BA0A09" w:rsidP="00BA0A09">
            <w:pPr>
              <w:pStyle w:val="tabulky"/>
            </w:pPr>
            <w:r w:rsidRPr="00BA0A09">
              <w:rPr>
                <w:color w:val="000000"/>
              </w:rPr>
              <w:t>- zájmena – druhy zájmen, skloňování osobních zájmen</w:t>
            </w:r>
          </w:p>
          <w:p w14:paraId="45D4C79F" w14:textId="77777777" w:rsidR="00BA0A09" w:rsidRPr="00BA0A09" w:rsidRDefault="00BA0A09" w:rsidP="00BA0A09">
            <w:pPr>
              <w:pStyle w:val="tabulky"/>
            </w:pPr>
            <w:r w:rsidRPr="00BA0A09">
              <w:rPr>
                <w:color w:val="000000"/>
              </w:rPr>
              <w:t>- číslovky – druhy číslovek</w:t>
            </w:r>
          </w:p>
          <w:p w14:paraId="0EFAE9FE" w14:textId="77777777" w:rsidR="00BA0A09" w:rsidRPr="00BA0A09" w:rsidRDefault="00BA0A09" w:rsidP="00BA0A09">
            <w:pPr>
              <w:pStyle w:val="tabulky"/>
            </w:pPr>
            <w:r w:rsidRPr="00BA0A09">
              <w:rPr>
                <w:color w:val="000000"/>
              </w:rPr>
              <w:t>- slovesa a jejich tvary</w:t>
            </w:r>
          </w:p>
          <w:p w14:paraId="4AEF76D6" w14:textId="77777777" w:rsidR="00BA0A09" w:rsidRPr="00BA0A09" w:rsidRDefault="00BA0A09" w:rsidP="00BA0A09">
            <w:pPr>
              <w:pStyle w:val="tabulky"/>
            </w:pPr>
          </w:p>
          <w:p w14:paraId="5FAEC71B" w14:textId="77777777" w:rsidR="00BA0A09" w:rsidRPr="00BA0A09" w:rsidRDefault="00BA0A09" w:rsidP="00BA0A09">
            <w:pPr>
              <w:pStyle w:val="tabulky"/>
            </w:pPr>
            <w:r w:rsidRPr="00BA0A09">
              <w:rPr>
                <w:color w:val="000000"/>
              </w:rPr>
              <w:t>Spisovné tvary slov v písemném a mluveném projevu – tvarosloví</w:t>
            </w:r>
          </w:p>
          <w:p w14:paraId="4F194F11" w14:textId="77777777" w:rsidR="00BA0A09" w:rsidRPr="00BA0A09" w:rsidRDefault="00BA0A09" w:rsidP="00BA0A09">
            <w:pPr>
              <w:pStyle w:val="tabulky"/>
            </w:pPr>
          </w:p>
          <w:p w14:paraId="18FB2D79" w14:textId="77777777" w:rsidR="00BA0A09" w:rsidRPr="00BA0A09" w:rsidRDefault="00BA0A09" w:rsidP="00BA0A09">
            <w:pPr>
              <w:pStyle w:val="tabulky"/>
            </w:pPr>
            <w:r w:rsidRPr="00BA0A09">
              <w:rPr>
                <w:color w:val="000000"/>
              </w:rPr>
              <w:t>Skladba</w:t>
            </w:r>
          </w:p>
          <w:p w14:paraId="770C3CD1" w14:textId="77777777" w:rsidR="00BA0A09" w:rsidRPr="00BA0A09" w:rsidRDefault="00BA0A09" w:rsidP="00BA0A09">
            <w:pPr>
              <w:pStyle w:val="tabulky"/>
            </w:pPr>
            <w:r w:rsidRPr="00BA0A09">
              <w:rPr>
                <w:color w:val="000000"/>
              </w:rPr>
              <w:t>- věta, skladební dvojice</w:t>
            </w:r>
          </w:p>
          <w:p w14:paraId="2B86112B" w14:textId="77777777" w:rsidR="00BA0A09" w:rsidRPr="00BA0A09" w:rsidRDefault="00BA0A09" w:rsidP="00BA0A09">
            <w:pPr>
              <w:pStyle w:val="tabulky"/>
            </w:pPr>
            <w:r w:rsidRPr="00BA0A09">
              <w:rPr>
                <w:color w:val="000000"/>
              </w:rPr>
              <w:t>- základní skladební dvojice a její určování</w:t>
            </w:r>
          </w:p>
          <w:p w14:paraId="514D602F" w14:textId="77777777" w:rsidR="00BA0A09" w:rsidRPr="00BA0A09" w:rsidRDefault="00BA0A09" w:rsidP="00BA0A09">
            <w:pPr>
              <w:pStyle w:val="tabulky"/>
            </w:pPr>
            <w:r w:rsidRPr="00BA0A09">
              <w:rPr>
                <w:color w:val="000000"/>
              </w:rPr>
              <w:t>podmět a přísudek</w:t>
            </w:r>
          </w:p>
          <w:p w14:paraId="206FC271" w14:textId="77777777" w:rsidR="00BA0A09" w:rsidRPr="00BA0A09" w:rsidRDefault="00BA0A09" w:rsidP="00BA0A09">
            <w:pPr>
              <w:pStyle w:val="tabulky"/>
            </w:pPr>
          </w:p>
          <w:p w14:paraId="7A833AF2" w14:textId="77777777" w:rsidR="00BA0A09" w:rsidRPr="00BA0A09" w:rsidRDefault="00BA0A09" w:rsidP="00BA0A09">
            <w:pPr>
              <w:pStyle w:val="tabulky"/>
            </w:pPr>
            <w:r w:rsidRPr="00BA0A09">
              <w:rPr>
                <w:color w:val="000000"/>
              </w:rPr>
              <w:t>Souvětí</w:t>
            </w:r>
          </w:p>
          <w:p w14:paraId="17794436" w14:textId="77777777" w:rsidR="00BA0A09" w:rsidRPr="00BA0A09" w:rsidRDefault="00BA0A09" w:rsidP="00BA0A09">
            <w:pPr>
              <w:pStyle w:val="tabulky"/>
            </w:pPr>
            <w:r w:rsidRPr="00BA0A09">
              <w:rPr>
                <w:color w:val="000000"/>
              </w:rPr>
              <w:t>Shoda přísudku s podmětem</w:t>
            </w:r>
          </w:p>
          <w:p w14:paraId="223A8D7B" w14:textId="77777777" w:rsidR="00BA0A09" w:rsidRPr="00BA0A09" w:rsidRDefault="00BA0A09" w:rsidP="00BA0A09">
            <w:pPr>
              <w:pStyle w:val="tabulky"/>
            </w:pPr>
          </w:p>
        </w:tc>
        <w:tc>
          <w:tcPr>
            <w:tcW w:w="3018" w:type="dxa"/>
            <w:tcMar>
              <w:top w:w="100" w:type="dxa"/>
              <w:left w:w="100" w:type="dxa"/>
              <w:bottom w:w="100" w:type="dxa"/>
              <w:right w:w="100" w:type="dxa"/>
            </w:tcMar>
            <w:hideMark/>
          </w:tcPr>
          <w:p w14:paraId="3B527490" w14:textId="77777777" w:rsidR="00BA0A09" w:rsidRPr="00BA0A09" w:rsidRDefault="00BA0A09" w:rsidP="00BA0A09">
            <w:pPr>
              <w:pStyle w:val="tabulky"/>
            </w:pPr>
          </w:p>
        </w:tc>
      </w:tr>
      <w:tr w:rsidR="00BA0A09" w:rsidRPr="00BA0A09" w14:paraId="68FF203C" w14:textId="77777777" w:rsidTr="0011398A">
        <w:trPr>
          <w:trHeight w:val="215"/>
        </w:trPr>
        <w:tc>
          <w:tcPr>
            <w:tcW w:w="3017" w:type="dxa"/>
            <w:tcMar>
              <w:top w:w="100" w:type="dxa"/>
              <w:left w:w="100" w:type="dxa"/>
              <w:bottom w:w="100" w:type="dxa"/>
              <w:right w:w="100" w:type="dxa"/>
            </w:tcMar>
            <w:hideMark/>
          </w:tcPr>
          <w:p w14:paraId="0EA09E01" w14:textId="77777777" w:rsidR="00BA0A09" w:rsidRPr="00BA0A09" w:rsidRDefault="00BA0A09" w:rsidP="00BA0A09">
            <w:pPr>
              <w:pStyle w:val="tabulky"/>
            </w:pPr>
            <w:r w:rsidRPr="00BA0A09">
              <w:rPr>
                <w:rFonts w:ascii="Calibri" w:hAnsi="Calibri" w:cs="Calibri"/>
                <w:color w:val="000000"/>
              </w:rPr>
              <w:t>Dovede zaujmout své stanovisko k přečtenému textu, vyjadřuje své názory a pocity, umí jej stručně zaznamenat, vyhledat zajímavé myšlenky</w:t>
            </w:r>
          </w:p>
          <w:p w14:paraId="42DA4024" w14:textId="77777777" w:rsidR="00BA0A09" w:rsidRPr="00BA0A09" w:rsidRDefault="00BA0A09" w:rsidP="00BA0A09">
            <w:pPr>
              <w:pStyle w:val="tabulky"/>
            </w:pPr>
            <w:r w:rsidRPr="00BA0A09">
              <w:rPr>
                <w:rFonts w:ascii="Calibri" w:hAnsi="Calibri" w:cs="Calibri"/>
                <w:color w:val="000000"/>
              </w:rPr>
              <w:t>Hovoří souvisle o přečteném</w:t>
            </w:r>
          </w:p>
          <w:p w14:paraId="49DB6C42" w14:textId="77777777" w:rsidR="00BA0A09" w:rsidRPr="00BA0A09" w:rsidRDefault="00BA0A09" w:rsidP="00BA0A09">
            <w:pPr>
              <w:pStyle w:val="tabulky"/>
            </w:pPr>
          </w:p>
          <w:p w14:paraId="01D50F40" w14:textId="77777777" w:rsidR="00BA0A09" w:rsidRPr="00BA0A09" w:rsidRDefault="00BA0A09" w:rsidP="00BA0A09">
            <w:pPr>
              <w:pStyle w:val="tabulky"/>
            </w:pPr>
            <w:r w:rsidRPr="00BA0A09">
              <w:rPr>
                <w:rFonts w:ascii="Calibri" w:hAnsi="Calibri" w:cs="Calibri"/>
                <w:color w:val="000000"/>
              </w:rPr>
              <w:t>Dovede sestavit vlastní text na zadané téma</w:t>
            </w:r>
          </w:p>
          <w:p w14:paraId="65B6B39C" w14:textId="77777777" w:rsidR="00BA0A09" w:rsidRPr="00BA0A09" w:rsidRDefault="00BA0A09" w:rsidP="00BA0A09">
            <w:pPr>
              <w:pStyle w:val="tabulky"/>
            </w:pPr>
          </w:p>
          <w:p w14:paraId="2D154BB4" w14:textId="77777777" w:rsidR="00BA0A09" w:rsidRPr="00BA0A09" w:rsidRDefault="00BA0A09" w:rsidP="00BA0A09">
            <w:pPr>
              <w:pStyle w:val="tabulky"/>
            </w:pPr>
            <w:r w:rsidRPr="00BA0A09">
              <w:rPr>
                <w:rFonts w:ascii="Calibri" w:hAnsi="Calibri" w:cs="Calibri"/>
                <w:color w:val="000000"/>
              </w:rPr>
              <w:t>Orientuje se v literárních dílech, dovede rozpoznat různé druhy uměleckých a neuměleckých textů</w:t>
            </w:r>
          </w:p>
          <w:p w14:paraId="250615AE" w14:textId="77777777" w:rsidR="00BA0A09" w:rsidRPr="00BA0A09" w:rsidRDefault="00BA0A09" w:rsidP="00BA0A09">
            <w:pPr>
              <w:pStyle w:val="tabulky"/>
            </w:pPr>
            <w:r w:rsidRPr="00BA0A09">
              <w:br/>
            </w:r>
            <w:r w:rsidRPr="00BA0A09">
              <w:br/>
            </w:r>
            <w:r w:rsidRPr="00BA0A09">
              <w:br/>
            </w:r>
          </w:p>
          <w:p w14:paraId="757A6D27" w14:textId="77777777" w:rsidR="00BA0A09" w:rsidRPr="00BA0A09" w:rsidRDefault="00BA0A09" w:rsidP="00BA0A09">
            <w:pPr>
              <w:pStyle w:val="tabulky"/>
            </w:pPr>
            <w:r w:rsidRPr="00BA0A09">
              <w:rPr>
                <w:rFonts w:ascii="Calibri" w:hAnsi="Calibri" w:cs="Calibri"/>
                <w:color w:val="000000"/>
              </w:rPr>
              <w:t>Provádí jednoduché rozbory literárních textů, přičemž vhodně používá základní literární pojmy, které rovněž umí charakterizovat</w:t>
            </w:r>
          </w:p>
        </w:tc>
        <w:tc>
          <w:tcPr>
            <w:tcW w:w="3017" w:type="dxa"/>
            <w:tcMar>
              <w:top w:w="100" w:type="dxa"/>
              <w:left w:w="100" w:type="dxa"/>
              <w:bottom w:w="100" w:type="dxa"/>
              <w:right w:w="100" w:type="dxa"/>
            </w:tcMar>
            <w:hideMark/>
          </w:tcPr>
          <w:p w14:paraId="74BA732A" w14:textId="77777777" w:rsidR="00BA0A09" w:rsidRPr="00BA0A09" w:rsidRDefault="00BA0A09" w:rsidP="00BA0A09">
            <w:pPr>
              <w:pStyle w:val="tabulky"/>
            </w:pPr>
            <w:r w:rsidRPr="00BA0A09">
              <w:rPr>
                <w:rFonts w:ascii="Calibri" w:hAnsi="Calibri" w:cs="Calibri"/>
                <w:b/>
                <w:bCs/>
                <w:color w:val="000000"/>
                <w:u w:val="single"/>
              </w:rPr>
              <w:t>Literární výchova</w:t>
            </w:r>
          </w:p>
          <w:p w14:paraId="2FE11828" w14:textId="77777777" w:rsidR="00BA0A09" w:rsidRPr="00BA0A09" w:rsidRDefault="00BA0A09" w:rsidP="00BA0A09">
            <w:pPr>
              <w:pStyle w:val="tabulky"/>
            </w:pPr>
            <w:r w:rsidRPr="00BA0A09">
              <w:rPr>
                <w:rFonts w:ascii="Calibri" w:hAnsi="Calibri" w:cs="Calibri"/>
                <w:color w:val="000000"/>
              </w:rPr>
              <w:t>Zážitkové čtení a naslouchání,</w:t>
            </w:r>
          </w:p>
          <w:p w14:paraId="696880C8" w14:textId="77777777" w:rsidR="00BA0A09" w:rsidRPr="00BA0A09" w:rsidRDefault="00BA0A09" w:rsidP="00BA0A09">
            <w:pPr>
              <w:pStyle w:val="tabulky"/>
            </w:pPr>
            <w:r w:rsidRPr="00BA0A09">
              <w:rPr>
                <w:rFonts w:ascii="Calibri" w:hAnsi="Calibri" w:cs="Calibri"/>
                <w:color w:val="000000"/>
              </w:rPr>
              <w:t>nalézání příčin věcí a porozumění jim</w:t>
            </w:r>
          </w:p>
          <w:p w14:paraId="69217915" w14:textId="77777777" w:rsidR="00BA0A09" w:rsidRPr="00BA0A09" w:rsidRDefault="00BA0A09" w:rsidP="00BA0A09">
            <w:pPr>
              <w:pStyle w:val="tabulky"/>
            </w:pPr>
            <w:r w:rsidRPr="00BA0A09">
              <w:br/>
            </w:r>
          </w:p>
          <w:p w14:paraId="442F0135" w14:textId="77777777" w:rsidR="00BA0A09" w:rsidRPr="00BA0A09" w:rsidRDefault="00BA0A09" w:rsidP="00BA0A09">
            <w:pPr>
              <w:pStyle w:val="tabulky"/>
            </w:pPr>
            <w:r w:rsidRPr="00BA0A09">
              <w:rPr>
                <w:rFonts w:ascii="Calibri" w:hAnsi="Calibri" w:cs="Calibri"/>
                <w:color w:val="000000"/>
              </w:rPr>
              <w:t>Tvořivé činnosti s literárním textem</w:t>
            </w:r>
          </w:p>
          <w:p w14:paraId="5A4E1B47" w14:textId="77777777" w:rsidR="00BA0A09" w:rsidRPr="00BA0A09" w:rsidRDefault="00BA0A09" w:rsidP="00BA0A09">
            <w:pPr>
              <w:pStyle w:val="tabulky"/>
            </w:pPr>
          </w:p>
          <w:p w14:paraId="01796882" w14:textId="77777777" w:rsidR="00BA0A09" w:rsidRPr="00BA0A09" w:rsidRDefault="00BA0A09" w:rsidP="00BA0A09">
            <w:pPr>
              <w:pStyle w:val="tabulky"/>
            </w:pPr>
            <w:r w:rsidRPr="00BA0A09">
              <w:rPr>
                <w:rFonts w:ascii="Calibri" w:hAnsi="Calibri" w:cs="Calibri"/>
                <w:color w:val="000000"/>
              </w:rPr>
              <w:t>Literatura umělecká, naučná, věcná</w:t>
            </w:r>
          </w:p>
          <w:p w14:paraId="29AB046A" w14:textId="77777777" w:rsidR="00BA0A09" w:rsidRPr="00BA0A09" w:rsidRDefault="00BA0A09" w:rsidP="00BA0A09">
            <w:pPr>
              <w:pStyle w:val="tabulky"/>
            </w:pPr>
          </w:p>
          <w:p w14:paraId="20D53166" w14:textId="77777777" w:rsidR="00BA0A09" w:rsidRPr="00BA0A09" w:rsidRDefault="00BA0A09" w:rsidP="00BA0A09">
            <w:pPr>
              <w:pStyle w:val="tabulky"/>
            </w:pPr>
            <w:r w:rsidRPr="00BA0A09">
              <w:rPr>
                <w:rFonts w:ascii="Calibri" w:hAnsi="Calibri" w:cs="Calibri"/>
                <w:color w:val="000000"/>
              </w:rPr>
              <w:t>Literatura v proměnách času</w:t>
            </w:r>
          </w:p>
          <w:p w14:paraId="2DD4E1B2" w14:textId="77777777" w:rsidR="00BA0A09" w:rsidRPr="00BA0A09" w:rsidRDefault="00BA0A09" w:rsidP="00BA0A09">
            <w:pPr>
              <w:pStyle w:val="tabulky"/>
            </w:pPr>
          </w:p>
          <w:p w14:paraId="5AE33E5F" w14:textId="77777777" w:rsidR="00BA0A09" w:rsidRPr="00BA0A09" w:rsidRDefault="00BA0A09" w:rsidP="00BA0A09">
            <w:pPr>
              <w:pStyle w:val="tabulky"/>
            </w:pPr>
            <w:r w:rsidRPr="00BA0A09">
              <w:rPr>
                <w:rFonts w:ascii="Calibri" w:hAnsi="Calibri" w:cs="Calibri"/>
                <w:color w:val="000000"/>
              </w:rPr>
              <w:t>Lidová slovesnost</w:t>
            </w:r>
          </w:p>
          <w:p w14:paraId="5ADC9665" w14:textId="77777777" w:rsidR="00BA0A09" w:rsidRPr="00BA0A09" w:rsidRDefault="00BA0A09" w:rsidP="00BA0A09">
            <w:pPr>
              <w:pStyle w:val="tabulky"/>
            </w:pPr>
          </w:p>
          <w:p w14:paraId="5B82749C" w14:textId="77777777" w:rsidR="00BA0A09" w:rsidRPr="00BA0A09" w:rsidRDefault="00BA0A09" w:rsidP="00BA0A09">
            <w:pPr>
              <w:pStyle w:val="tabulky"/>
            </w:pPr>
            <w:r w:rsidRPr="00BA0A09">
              <w:rPr>
                <w:rFonts w:ascii="Calibri" w:hAnsi="Calibri" w:cs="Calibri"/>
                <w:color w:val="000000"/>
              </w:rPr>
              <w:t>Základní literární pojmy- literární druhy a žánry: lyrika, epika, bajka., přenášení významu, přirovnání, scénář, režisér, divadelní hry tragické, komické</w:t>
            </w:r>
          </w:p>
          <w:p w14:paraId="36C06F4C" w14:textId="77777777" w:rsidR="00BA0A09" w:rsidRPr="00BA0A09" w:rsidRDefault="00BA0A09" w:rsidP="00BA0A09">
            <w:pPr>
              <w:pStyle w:val="tabulky"/>
            </w:pPr>
          </w:p>
        </w:tc>
        <w:tc>
          <w:tcPr>
            <w:tcW w:w="3018" w:type="dxa"/>
            <w:tcMar>
              <w:top w:w="100" w:type="dxa"/>
              <w:left w:w="100" w:type="dxa"/>
              <w:bottom w:w="100" w:type="dxa"/>
              <w:right w:w="100" w:type="dxa"/>
            </w:tcMar>
            <w:hideMark/>
          </w:tcPr>
          <w:p w14:paraId="0F7A7C4C" w14:textId="77777777" w:rsidR="00BA0A09" w:rsidRPr="00BA0A09" w:rsidRDefault="00BA0A09" w:rsidP="00BA0A09">
            <w:pPr>
              <w:pStyle w:val="tabulky"/>
            </w:pPr>
            <w:r w:rsidRPr="00BA0A09">
              <w:rPr>
                <w:rFonts w:ascii="Calibri" w:hAnsi="Calibri" w:cs="Calibri"/>
                <w:color w:val="000000"/>
              </w:rPr>
              <w:t>MV– práce v realizačním týmu</w:t>
            </w:r>
          </w:p>
        </w:tc>
      </w:tr>
    </w:tbl>
    <w:p w14:paraId="4A6A0496" w14:textId="77777777" w:rsidR="00C7279A" w:rsidRDefault="00C7279A" w:rsidP="00466CFB">
      <w:pPr>
        <w:spacing w:before="240" w:after="60"/>
        <w:outlineLvl w:val="1"/>
        <w:rPr>
          <w:rFonts w:eastAsia="Calibri"/>
          <w:b/>
          <w:bCs/>
          <w:sz w:val="28"/>
          <w:szCs w:val="28"/>
          <w:lang w:eastAsia="en-US"/>
        </w:rPr>
      </w:pPr>
    </w:p>
    <w:p w14:paraId="64E3297D" w14:textId="77777777" w:rsidR="00C7279A" w:rsidRDefault="00C7279A" w:rsidP="00466CFB">
      <w:pPr>
        <w:spacing w:before="240" w:after="60"/>
        <w:outlineLvl w:val="1"/>
        <w:rPr>
          <w:rFonts w:eastAsia="Calibri"/>
          <w:b/>
          <w:bCs/>
          <w:sz w:val="28"/>
          <w:szCs w:val="28"/>
          <w:lang w:eastAsia="en-US"/>
        </w:rPr>
      </w:pPr>
    </w:p>
    <w:p w14:paraId="691BA855" w14:textId="77777777" w:rsidR="00C7279A" w:rsidRDefault="00C7279A" w:rsidP="00466CFB">
      <w:pPr>
        <w:spacing w:before="240" w:after="60"/>
        <w:outlineLvl w:val="1"/>
        <w:rPr>
          <w:rFonts w:eastAsia="Calibri"/>
          <w:b/>
          <w:bCs/>
          <w:sz w:val="28"/>
          <w:szCs w:val="28"/>
          <w:lang w:eastAsia="en-US"/>
        </w:rPr>
      </w:pPr>
    </w:p>
    <w:p w14:paraId="57A60F8B" w14:textId="5CC0BCE6" w:rsidR="00466CFB" w:rsidRDefault="00E50EBC" w:rsidP="00466CFB">
      <w:pPr>
        <w:spacing w:before="240" w:after="60"/>
        <w:outlineLvl w:val="1"/>
        <w:rPr>
          <w:rFonts w:eastAsia="Calibri"/>
          <w:b/>
          <w:bCs/>
          <w:sz w:val="28"/>
          <w:szCs w:val="28"/>
          <w:lang w:eastAsia="en-US"/>
        </w:rPr>
      </w:pPr>
      <w:r>
        <w:rPr>
          <w:rFonts w:eastAsia="Calibri"/>
          <w:b/>
          <w:bCs/>
          <w:sz w:val="28"/>
          <w:szCs w:val="28"/>
          <w:lang w:eastAsia="en-US"/>
        </w:rPr>
        <w:lastRenderedPageBreak/>
        <w:t xml:space="preserve">Ročník: </w:t>
      </w:r>
      <w:r w:rsidR="00466CFB" w:rsidRPr="00466CFB">
        <w:rPr>
          <w:rFonts w:eastAsia="Calibri"/>
          <w:b/>
          <w:bCs/>
          <w:sz w:val="28"/>
          <w:szCs w:val="28"/>
          <w:lang w:eastAsia="en-US"/>
        </w:rPr>
        <w:t>6.</w:t>
      </w:r>
      <w:r w:rsidR="00466CFB" w:rsidRPr="00466CFB">
        <w:rPr>
          <w:rFonts w:eastAsia="Calibri"/>
          <w:b/>
          <w:bCs/>
          <w:sz w:val="28"/>
          <w:szCs w:val="28"/>
          <w:lang w:eastAsia="en-US"/>
        </w:rPr>
        <w:tab/>
      </w:r>
      <w:r w:rsidR="00466CFB" w:rsidRPr="00466CFB">
        <w:rPr>
          <w:rFonts w:eastAsia="Calibri"/>
          <w:b/>
          <w:bCs/>
          <w:sz w:val="28"/>
          <w:szCs w:val="28"/>
          <w:lang w:eastAsia="en-US"/>
        </w:rPr>
        <w:tab/>
      </w:r>
      <w:r w:rsidR="00466CFB" w:rsidRPr="00466CFB">
        <w:rPr>
          <w:rFonts w:eastAsia="Calibri"/>
          <w:b/>
          <w:bCs/>
          <w:sz w:val="28"/>
          <w:szCs w:val="28"/>
          <w:lang w:eastAsia="en-US"/>
        </w:rPr>
        <w:tab/>
      </w:r>
      <w:r w:rsidR="00466CFB" w:rsidRPr="00466CFB">
        <w:rPr>
          <w:rFonts w:eastAsia="Calibri"/>
          <w:b/>
          <w:bCs/>
          <w:sz w:val="28"/>
          <w:szCs w:val="28"/>
          <w:lang w:eastAsia="en-US"/>
        </w:rPr>
        <w:tab/>
      </w:r>
      <w:r w:rsidR="00466CFB" w:rsidRPr="00466CFB">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r w:rsidR="00466CFB" w:rsidRPr="00466CFB">
        <w:rPr>
          <w:rFonts w:eastAsia="Calibri"/>
          <w:b/>
          <w:bCs/>
          <w:sz w:val="28"/>
          <w:szCs w:val="28"/>
          <w:lang w:eastAsia="en-US"/>
        </w:rPr>
        <w:t>Počet hodin týdně: 5</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2E5847" w14:paraId="412903B8" w14:textId="77777777" w:rsidTr="006F730C">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8AF27C8" w14:textId="77777777" w:rsidR="002E5847" w:rsidRPr="002E5847" w:rsidRDefault="002E5847" w:rsidP="002E5847">
            <w:pPr>
              <w:pStyle w:val="tabulky"/>
              <w:jc w:val="center"/>
              <w:rPr>
                <w:i/>
                <w:color w:val="FFFFFF" w:themeColor="background1"/>
              </w:rPr>
            </w:pPr>
            <w:r w:rsidRPr="002E5847">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295E6CC" w14:textId="77777777" w:rsidR="002E5847" w:rsidRPr="002E5847" w:rsidRDefault="002E5847" w:rsidP="002E5847">
            <w:pPr>
              <w:pStyle w:val="tabulky"/>
              <w:jc w:val="center"/>
              <w:rPr>
                <w:i/>
                <w:color w:val="FFFFFF" w:themeColor="background1"/>
              </w:rPr>
            </w:pPr>
            <w:r w:rsidRPr="002E5847">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BC3C9FF" w14:textId="77777777" w:rsidR="002E5847" w:rsidRPr="002E5847" w:rsidRDefault="002E5847" w:rsidP="002E5847">
            <w:pPr>
              <w:pStyle w:val="tabulky"/>
              <w:jc w:val="center"/>
              <w:rPr>
                <w:i/>
                <w:color w:val="FFFFFF" w:themeColor="background1"/>
              </w:rPr>
            </w:pPr>
            <w:r w:rsidRPr="002E5847">
              <w:rPr>
                <w:i/>
                <w:color w:val="FFFFFF" w:themeColor="background1"/>
              </w:rPr>
              <w:t>Průřezová témata</w:t>
            </w:r>
          </w:p>
        </w:tc>
      </w:tr>
      <w:tr w:rsidR="002E5847" w14:paraId="35F72FC5" w14:textId="77777777" w:rsidTr="002E5847">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D8079A4" w14:textId="77777777" w:rsidR="002E5847" w:rsidRDefault="002E5847" w:rsidP="002E5847">
            <w:pPr>
              <w:pStyle w:val="tabulky"/>
            </w:pPr>
            <w:r>
              <w:rPr>
                <w:color w:val="000000"/>
                <w:sz w:val="22"/>
                <w:szCs w:val="22"/>
              </w:rPr>
              <w:t>- spisovně vyslovuje česká a běžně užívaná cizí slova </w:t>
            </w:r>
          </w:p>
          <w:p w14:paraId="24C77394" w14:textId="77777777" w:rsidR="002E5847" w:rsidRDefault="002E5847" w:rsidP="002E5847">
            <w:pPr>
              <w:pStyle w:val="tabulky"/>
            </w:pPr>
          </w:p>
          <w:p w14:paraId="12A9B6EE" w14:textId="77777777" w:rsidR="002E5847" w:rsidRDefault="002E5847" w:rsidP="002E5847">
            <w:pPr>
              <w:pStyle w:val="tabulky"/>
            </w:pPr>
            <w:r>
              <w:rPr>
                <w:color w:val="000000"/>
                <w:sz w:val="22"/>
                <w:szCs w:val="22"/>
              </w:rPr>
              <w:t>- samostatně pracuje s Pravidly českého pravopisu, se Slovníkem spisovné češtiny a s dalšími slovníky a příručkami </w:t>
            </w:r>
          </w:p>
          <w:p w14:paraId="13DB8ADA" w14:textId="77777777" w:rsidR="002E5847" w:rsidRDefault="002E5847" w:rsidP="002E5847">
            <w:pPr>
              <w:pStyle w:val="tabulky"/>
            </w:pPr>
          </w:p>
          <w:p w14:paraId="686A7E1F" w14:textId="77777777" w:rsidR="002E5847" w:rsidRDefault="002E5847" w:rsidP="002E5847">
            <w:pPr>
              <w:pStyle w:val="tabulky"/>
            </w:pPr>
            <w:r>
              <w:rPr>
                <w:color w:val="000000"/>
                <w:sz w:val="22"/>
                <w:szCs w:val="22"/>
              </w:rPr>
              <w:t>- odliší spisovný a nespisovný jazykový projev </w:t>
            </w:r>
          </w:p>
          <w:p w14:paraId="58755C8D" w14:textId="77777777" w:rsidR="002E5847" w:rsidRDefault="002E5847" w:rsidP="002E5847">
            <w:pPr>
              <w:pStyle w:val="tabulky"/>
            </w:pPr>
          </w:p>
          <w:p w14:paraId="296C7FA4" w14:textId="77777777" w:rsidR="002E5847" w:rsidRDefault="002E5847" w:rsidP="002E5847">
            <w:pPr>
              <w:pStyle w:val="tabulky"/>
            </w:pPr>
            <w:r>
              <w:rPr>
                <w:color w:val="000000"/>
                <w:sz w:val="22"/>
                <w:szCs w:val="22"/>
              </w:rPr>
              <w:t>- rozlišuje a příklady dokládá nejdůležitější způsoby obohacování slovní zásoby a zásady tvoření českých slov, rozpoznává přenesená pojmenování zvláště ve frazémech</w:t>
            </w:r>
          </w:p>
          <w:p w14:paraId="42697811" w14:textId="77777777" w:rsidR="002E5847" w:rsidRDefault="002E5847" w:rsidP="002E5847">
            <w:pPr>
              <w:pStyle w:val="tabulky"/>
            </w:pPr>
          </w:p>
          <w:p w14:paraId="632FF492" w14:textId="77777777" w:rsidR="002E5847" w:rsidRDefault="002E5847" w:rsidP="002E5847">
            <w:pPr>
              <w:pStyle w:val="tabulky"/>
            </w:pPr>
            <w:r>
              <w:rPr>
                <w:color w:val="000000"/>
                <w:sz w:val="22"/>
                <w:szCs w:val="22"/>
              </w:rPr>
              <w:t>- v písemném projevu zvládá pravopisné jevy lexikální a morfologické i syntaktické ve větě jednoduché a souvětí </w:t>
            </w:r>
          </w:p>
          <w:p w14:paraId="41C6816C" w14:textId="77777777" w:rsidR="002E5847" w:rsidRDefault="002E5847" w:rsidP="002E5847">
            <w:pPr>
              <w:pStyle w:val="tabulky"/>
            </w:pPr>
          </w:p>
          <w:p w14:paraId="775FD3CA" w14:textId="77777777" w:rsidR="002E5847" w:rsidRDefault="002E5847" w:rsidP="002E5847">
            <w:pPr>
              <w:pStyle w:val="tabulky"/>
            </w:pPr>
            <w:r>
              <w:rPr>
                <w:color w:val="000000"/>
                <w:sz w:val="22"/>
                <w:szCs w:val="22"/>
              </w:rPr>
              <w:t>- dokáže rozpoznat ohebné slovní druhy od neohebných </w:t>
            </w:r>
          </w:p>
          <w:p w14:paraId="324CD822" w14:textId="77777777" w:rsidR="002E5847" w:rsidRDefault="002E5847" w:rsidP="002E5847">
            <w:pPr>
              <w:pStyle w:val="tabulky"/>
            </w:pPr>
          </w:p>
          <w:p w14:paraId="490C4B9F" w14:textId="77777777" w:rsidR="002E5847" w:rsidRDefault="002E5847" w:rsidP="002E5847">
            <w:pPr>
              <w:pStyle w:val="tabulky"/>
            </w:pPr>
            <w:r>
              <w:rPr>
                <w:color w:val="000000"/>
                <w:sz w:val="22"/>
                <w:szCs w:val="22"/>
              </w:rPr>
              <w:t>- uvědomuje si vztah mezi základními větnými členy </w:t>
            </w:r>
          </w:p>
          <w:p w14:paraId="77BDE03C" w14:textId="77777777" w:rsidR="002E5847" w:rsidRDefault="002E5847" w:rsidP="002E5847">
            <w:pPr>
              <w:pStyle w:val="tabulky"/>
            </w:pPr>
          </w:p>
          <w:p w14:paraId="4A5056F5" w14:textId="77777777" w:rsidR="002E5847" w:rsidRDefault="002E5847" w:rsidP="002E5847">
            <w:pPr>
              <w:pStyle w:val="tabulky"/>
            </w:pPr>
            <w:r>
              <w:rPr>
                <w:color w:val="000000"/>
                <w:sz w:val="22"/>
                <w:szCs w:val="22"/>
              </w:rPr>
              <w:t>- správně třídí slovní druhy, tvoří spisovné tvary a vědomě jich používá ve vhodné komunikační situaci </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724C3E8" w14:textId="77777777" w:rsidR="002E5847" w:rsidRDefault="002E5847" w:rsidP="002E5847">
            <w:pPr>
              <w:pStyle w:val="tabulky"/>
            </w:pPr>
            <w:r>
              <w:rPr>
                <w:b/>
                <w:bCs/>
                <w:color w:val="000000"/>
                <w:sz w:val="22"/>
                <w:szCs w:val="22"/>
              </w:rPr>
              <w:t>Jazyková výchova</w:t>
            </w:r>
          </w:p>
          <w:p w14:paraId="287C5906" w14:textId="77777777" w:rsidR="002E5847" w:rsidRDefault="002E5847" w:rsidP="002E5847">
            <w:pPr>
              <w:pStyle w:val="tabulky"/>
            </w:pPr>
          </w:p>
          <w:p w14:paraId="4570086E" w14:textId="77777777" w:rsidR="002E5847" w:rsidRDefault="002E5847" w:rsidP="002E5847">
            <w:pPr>
              <w:pStyle w:val="tabulky"/>
            </w:pPr>
            <w:r>
              <w:rPr>
                <w:color w:val="000000"/>
                <w:sz w:val="22"/>
                <w:szCs w:val="22"/>
              </w:rPr>
              <w:t>- obecné poučení o jazyce (jazykové příručky)</w:t>
            </w:r>
          </w:p>
          <w:p w14:paraId="76004836" w14:textId="77777777" w:rsidR="002E5847" w:rsidRDefault="002E5847" w:rsidP="002E5847">
            <w:pPr>
              <w:pStyle w:val="tabulky"/>
            </w:pPr>
          </w:p>
          <w:p w14:paraId="03DF412C" w14:textId="77777777" w:rsidR="002E5847" w:rsidRDefault="002E5847" w:rsidP="002E5847">
            <w:pPr>
              <w:pStyle w:val="tabulky"/>
            </w:pPr>
            <w:r>
              <w:rPr>
                <w:color w:val="000000"/>
                <w:sz w:val="22"/>
                <w:szCs w:val="22"/>
              </w:rPr>
              <w:t>- zvuková stránka jazyka (spisovná a nespisovná výslovnost)</w:t>
            </w:r>
          </w:p>
          <w:p w14:paraId="26D3EAB6" w14:textId="77777777" w:rsidR="002E5847" w:rsidRDefault="002E5847" w:rsidP="002E5847">
            <w:pPr>
              <w:pStyle w:val="tabulky"/>
            </w:pPr>
          </w:p>
          <w:p w14:paraId="2AE004A9" w14:textId="77777777" w:rsidR="002E5847" w:rsidRDefault="002E5847" w:rsidP="002E5847">
            <w:pPr>
              <w:pStyle w:val="tabulky"/>
            </w:pPr>
            <w:r>
              <w:rPr>
                <w:color w:val="000000"/>
                <w:sz w:val="22"/>
                <w:szCs w:val="22"/>
              </w:rPr>
              <w:t>- slovní zásoba a tvoření slov (způsoby tvoření slov a obohacování slovní zásoby) </w:t>
            </w:r>
          </w:p>
          <w:p w14:paraId="6F1F983D" w14:textId="77777777" w:rsidR="002E5847" w:rsidRDefault="002E5847" w:rsidP="002E5847">
            <w:pPr>
              <w:pStyle w:val="tabulky"/>
            </w:pPr>
          </w:p>
          <w:p w14:paraId="2A205BFD" w14:textId="77777777" w:rsidR="002E5847" w:rsidRDefault="002E5847" w:rsidP="002E5847">
            <w:pPr>
              <w:pStyle w:val="tabulky"/>
            </w:pPr>
            <w:r>
              <w:rPr>
                <w:color w:val="000000"/>
                <w:sz w:val="22"/>
                <w:szCs w:val="22"/>
              </w:rPr>
              <w:t>- pravopis (lexikální a morfologický)</w:t>
            </w:r>
          </w:p>
          <w:p w14:paraId="3675CE41" w14:textId="77777777" w:rsidR="002E5847" w:rsidRDefault="002E5847" w:rsidP="002E5847">
            <w:pPr>
              <w:pStyle w:val="tabulky"/>
            </w:pPr>
          </w:p>
          <w:p w14:paraId="6076692E" w14:textId="77777777" w:rsidR="002E5847" w:rsidRDefault="002E5847" w:rsidP="002E5847">
            <w:pPr>
              <w:pStyle w:val="tabulky"/>
            </w:pPr>
            <w:r>
              <w:rPr>
                <w:color w:val="000000"/>
                <w:sz w:val="22"/>
                <w:szCs w:val="22"/>
              </w:rPr>
              <w:t>- tvarosloví (ohebné slovní druhy)</w:t>
            </w:r>
          </w:p>
          <w:p w14:paraId="39ADF42F" w14:textId="77777777" w:rsidR="002E5847" w:rsidRDefault="002E5847" w:rsidP="002E5847">
            <w:pPr>
              <w:pStyle w:val="tabulky"/>
            </w:pPr>
          </w:p>
          <w:p w14:paraId="617D8D2F" w14:textId="77777777" w:rsidR="002E5847" w:rsidRDefault="002E5847" w:rsidP="002E5847">
            <w:pPr>
              <w:pStyle w:val="tabulky"/>
            </w:pPr>
            <w:r>
              <w:rPr>
                <w:color w:val="000000"/>
                <w:sz w:val="22"/>
                <w:szCs w:val="22"/>
              </w:rPr>
              <w:t>- skladba (základní větné členy)</w:t>
            </w:r>
          </w:p>
          <w:p w14:paraId="289E234F" w14:textId="77777777" w:rsidR="002E5847" w:rsidRDefault="002E5847" w:rsidP="002E5847">
            <w:pPr>
              <w:pStyle w:val="tabulky"/>
            </w:pPr>
          </w:p>
          <w:p w14:paraId="55BD625E" w14:textId="77777777" w:rsidR="002E5847" w:rsidRDefault="002E5847" w:rsidP="002E5847">
            <w:pPr>
              <w:pStyle w:val="tabulky"/>
            </w:pPr>
            <w:r>
              <w:rPr>
                <w:color w:val="000000"/>
                <w:sz w:val="22"/>
                <w:szCs w:val="22"/>
              </w:rPr>
              <w:t>- pravopis (shoda přísudku s podmětem)</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D7393BA" w14:textId="77777777" w:rsidR="002E5847" w:rsidRDefault="002E5847" w:rsidP="002E5847">
            <w:pPr>
              <w:pStyle w:val="tabulky"/>
            </w:pPr>
          </w:p>
        </w:tc>
      </w:tr>
      <w:tr w:rsidR="002E5847" w14:paraId="41E5EFC4" w14:textId="77777777" w:rsidTr="002E584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6F0734D" w14:textId="77777777" w:rsidR="002E5847" w:rsidRDefault="002E5847" w:rsidP="002E5847">
            <w:pPr>
              <w:pStyle w:val="tabulky"/>
            </w:pPr>
            <w:r>
              <w:rPr>
                <w:color w:val="000000"/>
                <w:sz w:val="22"/>
                <w:szCs w:val="22"/>
              </w:rPr>
              <w:t>- osvojuje si základní normy písemného vyjadřování, zvládá jednoduchou grafickou úpravu textu</w:t>
            </w:r>
          </w:p>
          <w:p w14:paraId="31844FE7" w14:textId="77777777" w:rsidR="002E5847" w:rsidRDefault="002E5847" w:rsidP="002E5847">
            <w:pPr>
              <w:pStyle w:val="tabulky"/>
            </w:pPr>
            <w:r>
              <w:rPr>
                <w:color w:val="000000"/>
                <w:sz w:val="22"/>
                <w:szCs w:val="22"/>
              </w:rPr>
              <w:t>- dokáže odlišit a použít přímou a nepřímou řeč </w:t>
            </w:r>
          </w:p>
          <w:p w14:paraId="3BFA1F38" w14:textId="77777777" w:rsidR="002E5847" w:rsidRDefault="002E5847" w:rsidP="002E5847">
            <w:pPr>
              <w:pStyle w:val="tabulky"/>
            </w:pPr>
          </w:p>
          <w:p w14:paraId="058C7A12" w14:textId="77777777" w:rsidR="002E5847" w:rsidRDefault="002E5847" w:rsidP="002E5847">
            <w:pPr>
              <w:pStyle w:val="tabulky"/>
            </w:pPr>
            <w:r>
              <w:rPr>
                <w:color w:val="000000"/>
                <w:sz w:val="22"/>
                <w:szCs w:val="22"/>
              </w:rPr>
              <w:lastRenderedPageBreak/>
              <w:t>- dokáže výstižně vyjadřovat vlastní postoje a pocity </w:t>
            </w:r>
          </w:p>
          <w:p w14:paraId="7933A607" w14:textId="77777777" w:rsidR="002E5847" w:rsidRDefault="002E5847" w:rsidP="002E5847">
            <w:pPr>
              <w:pStyle w:val="tabulky"/>
            </w:pPr>
          </w:p>
          <w:p w14:paraId="4D75622A" w14:textId="77777777" w:rsidR="002E5847" w:rsidRDefault="002E5847" w:rsidP="002E5847">
            <w:pPr>
              <w:pStyle w:val="tabulky"/>
            </w:pPr>
            <w:r>
              <w:rPr>
                <w:color w:val="000000"/>
                <w:sz w:val="22"/>
                <w:szCs w:val="22"/>
              </w:rPr>
              <w:t>- komunikuje pohotově a přiměřeně v běžných komunikačních situacích – seminář </w:t>
            </w:r>
          </w:p>
          <w:p w14:paraId="2B43B668" w14:textId="77777777" w:rsidR="002E5847" w:rsidRDefault="002E5847" w:rsidP="002E5847">
            <w:pPr>
              <w:pStyle w:val="tabulky"/>
            </w:pPr>
          </w:p>
          <w:p w14:paraId="5FB982C1" w14:textId="77777777" w:rsidR="002E5847" w:rsidRDefault="002E5847" w:rsidP="002E5847">
            <w:pPr>
              <w:pStyle w:val="tabulky"/>
            </w:pPr>
            <w:r>
              <w:rPr>
                <w:color w:val="000000"/>
                <w:sz w:val="22"/>
                <w:szCs w:val="22"/>
              </w:rPr>
              <w:t>- vyjadřuje hlavní myšlenky textu, údaje v heslech </w:t>
            </w:r>
          </w:p>
          <w:p w14:paraId="6ADA112F" w14:textId="77777777" w:rsidR="002E5847" w:rsidRDefault="002E5847" w:rsidP="002E5847">
            <w:pPr>
              <w:pStyle w:val="tabulky"/>
            </w:pPr>
          </w:p>
          <w:p w14:paraId="4AD22791" w14:textId="77777777" w:rsidR="002E5847" w:rsidRDefault="002E5847" w:rsidP="002E5847">
            <w:pPr>
              <w:pStyle w:val="tabulky"/>
            </w:pPr>
            <w:r>
              <w:rPr>
                <w:color w:val="000000"/>
                <w:sz w:val="22"/>
                <w:szCs w:val="22"/>
              </w:rPr>
              <w:t>- dorozumívá se kultivovaně, výstižně jazykovými prostředky vhodnými pro danou situaci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B44CA4D" w14:textId="77777777" w:rsidR="002E5847" w:rsidRDefault="002E5847" w:rsidP="002E5847">
            <w:pPr>
              <w:pStyle w:val="tabulky"/>
            </w:pPr>
            <w:r>
              <w:rPr>
                <w:b/>
                <w:bCs/>
                <w:color w:val="000000"/>
                <w:sz w:val="22"/>
                <w:szCs w:val="22"/>
              </w:rPr>
              <w:lastRenderedPageBreak/>
              <w:t>Komunikační a slohová výchova</w:t>
            </w:r>
          </w:p>
          <w:p w14:paraId="1911EA01" w14:textId="77777777" w:rsidR="002E5847" w:rsidRDefault="002E5847" w:rsidP="002E5847">
            <w:pPr>
              <w:pStyle w:val="tabulky"/>
            </w:pPr>
          </w:p>
          <w:p w14:paraId="5F4AEFEB" w14:textId="77777777" w:rsidR="002E5847" w:rsidRDefault="002E5847" w:rsidP="002E5847">
            <w:pPr>
              <w:pStyle w:val="tabulky"/>
            </w:pPr>
            <w:r>
              <w:rPr>
                <w:color w:val="000000"/>
                <w:sz w:val="22"/>
                <w:szCs w:val="22"/>
              </w:rPr>
              <w:t>- korespondence (dopis – úřední, soukromý) </w:t>
            </w:r>
          </w:p>
          <w:p w14:paraId="58E2F61E" w14:textId="77777777" w:rsidR="002E5847" w:rsidRDefault="002E5847" w:rsidP="002E5847">
            <w:pPr>
              <w:pStyle w:val="tabulky"/>
            </w:pPr>
          </w:p>
          <w:p w14:paraId="1608BE62" w14:textId="77777777" w:rsidR="002E5847" w:rsidRDefault="002E5847" w:rsidP="002E5847">
            <w:pPr>
              <w:pStyle w:val="tabulky"/>
            </w:pPr>
            <w:r>
              <w:rPr>
                <w:color w:val="000000"/>
                <w:sz w:val="22"/>
                <w:szCs w:val="22"/>
              </w:rPr>
              <w:t>- vypravování</w:t>
            </w:r>
          </w:p>
          <w:p w14:paraId="687C7523" w14:textId="77777777" w:rsidR="002E5847" w:rsidRDefault="002E5847" w:rsidP="002E5847">
            <w:pPr>
              <w:pStyle w:val="tabulky"/>
            </w:pPr>
          </w:p>
          <w:p w14:paraId="09A6C11F" w14:textId="77777777" w:rsidR="002E5847" w:rsidRDefault="002E5847" w:rsidP="002E5847">
            <w:pPr>
              <w:pStyle w:val="tabulky"/>
            </w:pPr>
            <w:r>
              <w:rPr>
                <w:color w:val="000000"/>
                <w:sz w:val="22"/>
                <w:szCs w:val="22"/>
              </w:rPr>
              <w:t>- popis</w:t>
            </w:r>
          </w:p>
          <w:p w14:paraId="5D4B69F9" w14:textId="77777777" w:rsidR="002E5847" w:rsidRDefault="002E5847" w:rsidP="002E5847">
            <w:pPr>
              <w:pStyle w:val="tabulky"/>
            </w:pPr>
          </w:p>
          <w:p w14:paraId="312D59A3" w14:textId="77777777" w:rsidR="002E5847" w:rsidRDefault="002E5847" w:rsidP="002E5847">
            <w:pPr>
              <w:pStyle w:val="tabulky"/>
            </w:pPr>
            <w:r>
              <w:rPr>
                <w:color w:val="000000"/>
                <w:sz w:val="22"/>
                <w:szCs w:val="22"/>
              </w:rPr>
              <w:t>- charakteristika</w:t>
            </w:r>
          </w:p>
          <w:p w14:paraId="33D4966F" w14:textId="77777777" w:rsidR="002E5847" w:rsidRDefault="002E5847" w:rsidP="002E5847">
            <w:pPr>
              <w:pStyle w:val="tabulky"/>
            </w:pPr>
          </w:p>
          <w:p w14:paraId="7D9C0074" w14:textId="77777777" w:rsidR="002E5847" w:rsidRDefault="002E5847" w:rsidP="002E5847">
            <w:pPr>
              <w:pStyle w:val="tabulky"/>
            </w:pPr>
            <w:r>
              <w:rPr>
                <w:color w:val="000000"/>
                <w:sz w:val="22"/>
                <w:szCs w:val="22"/>
              </w:rPr>
              <w:t>- zpráva, oznámení</w:t>
            </w:r>
          </w:p>
          <w:p w14:paraId="64CA6410" w14:textId="77777777" w:rsidR="002E5847" w:rsidRDefault="002E5847" w:rsidP="002E5847">
            <w:pPr>
              <w:pStyle w:val="tabulky"/>
            </w:pPr>
          </w:p>
          <w:p w14:paraId="436DB8D1" w14:textId="77777777" w:rsidR="002E5847" w:rsidRDefault="002E5847" w:rsidP="002E5847">
            <w:pPr>
              <w:pStyle w:val="tabulky"/>
            </w:pPr>
            <w:r>
              <w:rPr>
                <w:color w:val="000000"/>
                <w:sz w:val="22"/>
                <w:szCs w:val="22"/>
              </w:rPr>
              <w:t>- vyplňování tiskopisů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3F0C916" w14:textId="77777777" w:rsidR="00B22F14" w:rsidRPr="00B22F14" w:rsidRDefault="00B22F14" w:rsidP="00B22F14">
            <w:pPr>
              <w:pStyle w:val="Bezmezer"/>
              <w:rPr>
                <w:sz w:val="22"/>
              </w:rPr>
            </w:pPr>
            <w:r w:rsidRPr="00B22F14">
              <w:rPr>
                <w:b/>
                <w:sz w:val="22"/>
              </w:rPr>
              <w:lastRenderedPageBreak/>
              <w:t>MV</w:t>
            </w:r>
            <w:r w:rsidRPr="00B22F14">
              <w:rPr>
                <w:sz w:val="22"/>
              </w:rPr>
              <w:t xml:space="preserve"> - kritické čtení a vnímání mediálních sdělení</w:t>
            </w:r>
          </w:p>
          <w:p w14:paraId="075F1A33" w14:textId="65C6C7FB" w:rsidR="00B22F14" w:rsidRPr="00B22F14" w:rsidRDefault="00B22F14" w:rsidP="00B22F14">
            <w:pPr>
              <w:pStyle w:val="Bezmezer"/>
              <w:rPr>
                <w:sz w:val="22"/>
              </w:rPr>
            </w:pPr>
            <w:r w:rsidRPr="00B22F14">
              <w:rPr>
                <w:sz w:val="22"/>
              </w:rPr>
              <w:t>-</w:t>
            </w:r>
            <w:r>
              <w:rPr>
                <w:sz w:val="22"/>
              </w:rPr>
              <w:t xml:space="preserve"> </w:t>
            </w:r>
            <w:r w:rsidRPr="00B22F14">
              <w:rPr>
                <w:sz w:val="22"/>
              </w:rPr>
              <w:t>interpretace vztahu mediálních sdělení a reality</w:t>
            </w:r>
          </w:p>
          <w:p w14:paraId="6357FF31" w14:textId="77777777" w:rsidR="002E5847" w:rsidRDefault="002E5847" w:rsidP="002E5847">
            <w:pPr>
              <w:pStyle w:val="tabulky"/>
            </w:pPr>
          </w:p>
        </w:tc>
      </w:tr>
      <w:tr w:rsidR="002E5847" w14:paraId="0C1C79C8" w14:textId="77777777" w:rsidTr="002E584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D2BFA6F" w14:textId="77777777" w:rsidR="002E5847" w:rsidRDefault="002E5847" w:rsidP="002E5847">
            <w:pPr>
              <w:pStyle w:val="tabulky"/>
            </w:pPr>
            <w:r>
              <w:rPr>
                <w:color w:val="000000"/>
                <w:sz w:val="22"/>
                <w:szCs w:val="22"/>
              </w:rPr>
              <w:t>- rozlišuje vyjadřování v próze a ve verších </w:t>
            </w:r>
          </w:p>
          <w:p w14:paraId="0B335210" w14:textId="77777777" w:rsidR="002E5847" w:rsidRDefault="002E5847" w:rsidP="002E5847">
            <w:pPr>
              <w:pStyle w:val="tabulky"/>
            </w:pPr>
          </w:p>
          <w:p w14:paraId="4ADFEC34" w14:textId="77777777" w:rsidR="002E5847" w:rsidRDefault="002E5847" w:rsidP="002E5847">
            <w:pPr>
              <w:pStyle w:val="tabulky"/>
            </w:pPr>
            <w:r>
              <w:rPr>
                <w:color w:val="000000"/>
                <w:sz w:val="22"/>
                <w:szCs w:val="22"/>
              </w:rPr>
              <w:t>- přednáší zpaměti literární texty přiměřené věku </w:t>
            </w:r>
          </w:p>
          <w:p w14:paraId="0B75702B" w14:textId="77777777" w:rsidR="002E5847" w:rsidRDefault="002E5847" w:rsidP="002E5847">
            <w:pPr>
              <w:pStyle w:val="tabulky"/>
            </w:pPr>
          </w:p>
          <w:p w14:paraId="335CDCF7" w14:textId="77777777" w:rsidR="002E5847" w:rsidRDefault="002E5847" w:rsidP="002E5847">
            <w:pPr>
              <w:pStyle w:val="tabulky"/>
            </w:pPr>
            <w:r>
              <w:rPr>
                <w:color w:val="000000"/>
                <w:sz w:val="22"/>
                <w:szCs w:val="22"/>
              </w:rPr>
              <w:t>- zvládá dramatizaci jednoduchého textu </w:t>
            </w:r>
          </w:p>
          <w:p w14:paraId="0C95C42E" w14:textId="77777777" w:rsidR="002E5847" w:rsidRDefault="002E5847" w:rsidP="002E5847">
            <w:pPr>
              <w:pStyle w:val="tabulky"/>
            </w:pPr>
          </w:p>
          <w:p w14:paraId="6893C105" w14:textId="77777777" w:rsidR="002E5847" w:rsidRDefault="002E5847" w:rsidP="002E5847">
            <w:pPr>
              <w:pStyle w:val="tabulky"/>
            </w:pPr>
            <w:r>
              <w:rPr>
                <w:color w:val="000000"/>
                <w:sz w:val="22"/>
                <w:szCs w:val="22"/>
              </w:rPr>
              <w:t>- vyjádří své pocity z přečteného textu </w:t>
            </w:r>
          </w:p>
          <w:p w14:paraId="0760D262" w14:textId="77777777" w:rsidR="002E5847" w:rsidRDefault="002E5847" w:rsidP="002E5847">
            <w:pPr>
              <w:pStyle w:val="tabulky"/>
            </w:pPr>
          </w:p>
          <w:p w14:paraId="2873ACDB" w14:textId="77777777" w:rsidR="002E5847" w:rsidRDefault="002E5847" w:rsidP="002E5847">
            <w:pPr>
              <w:pStyle w:val="tabulky"/>
            </w:pPr>
            <w:r>
              <w:rPr>
                <w:color w:val="000000"/>
                <w:sz w:val="22"/>
                <w:szCs w:val="22"/>
              </w:rPr>
              <w:t>- uceleně reprodukuje přečtený text, popisuje jazyk literárního díla a vlastními slovy interpretuje smysl díla, případně tvoří vlastní literární text </w:t>
            </w:r>
          </w:p>
          <w:p w14:paraId="78BB0A53" w14:textId="77777777" w:rsidR="002E5847" w:rsidRDefault="002E5847" w:rsidP="002E5847">
            <w:pPr>
              <w:pStyle w:val="tabulky"/>
            </w:pPr>
          </w:p>
          <w:p w14:paraId="3A87F7E8" w14:textId="77777777" w:rsidR="002E5847" w:rsidRDefault="002E5847" w:rsidP="002E5847">
            <w:pPr>
              <w:pStyle w:val="tabulky"/>
            </w:pPr>
            <w:r>
              <w:rPr>
                <w:color w:val="000000"/>
                <w:sz w:val="22"/>
                <w:szCs w:val="22"/>
              </w:rPr>
              <w:t>- používá základní literární pojmy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D3E4C89" w14:textId="77777777" w:rsidR="002E5847" w:rsidRDefault="002E5847" w:rsidP="002E5847">
            <w:pPr>
              <w:pStyle w:val="tabulky"/>
            </w:pPr>
            <w:r>
              <w:rPr>
                <w:b/>
                <w:bCs/>
                <w:color w:val="000000"/>
                <w:sz w:val="22"/>
                <w:szCs w:val="22"/>
              </w:rPr>
              <w:t>Literární výchova</w:t>
            </w:r>
          </w:p>
          <w:p w14:paraId="2A0AE1A9" w14:textId="77777777" w:rsidR="002E5847" w:rsidRDefault="002E5847" w:rsidP="002E5847">
            <w:pPr>
              <w:pStyle w:val="tabulky"/>
            </w:pPr>
          </w:p>
          <w:p w14:paraId="7E7FEB94" w14:textId="77777777" w:rsidR="002E5847" w:rsidRDefault="002E5847" w:rsidP="002E5847">
            <w:pPr>
              <w:pStyle w:val="tabulky"/>
            </w:pPr>
            <w:r>
              <w:rPr>
                <w:color w:val="000000"/>
                <w:sz w:val="22"/>
                <w:szCs w:val="22"/>
              </w:rPr>
              <w:t>- lidová slovesnost (hádanky, říkadla, rozpočítadla, slovní hříčky,…)</w:t>
            </w:r>
          </w:p>
          <w:p w14:paraId="0C7D8F25" w14:textId="77777777" w:rsidR="002E5847" w:rsidRDefault="002E5847" w:rsidP="002E5847">
            <w:pPr>
              <w:pStyle w:val="tabulky"/>
            </w:pPr>
          </w:p>
          <w:p w14:paraId="47E93404" w14:textId="77777777" w:rsidR="002E5847" w:rsidRDefault="002E5847" w:rsidP="002E5847">
            <w:pPr>
              <w:pStyle w:val="tabulky"/>
            </w:pPr>
            <w:r>
              <w:rPr>
                <w:color w:val="000000"/>
                <w:sz w:val="22"/>
                <w:szCs w:val="22"/>
              </w:rPr>
              <w:t>- epika, lyrika – poezie (nonsens)</w:t>
            </w:r>
          </w:p>
          <w:p w14:paraId="587D526C" w14:textId="77777777" w:rsidR="002E5847" w:rsidRDefault="002E5847" w:rsidP="002E5847">
            <w:pPr>
              <w:pStyle w:val="tabulky"/>
            </w:pPr>
          </w:p>
          <w:p w14:paraId="5ACFD253" w14:textId="77777777" w:rsidR="002E5847" w:rsidRDefault="002E5847" w:rsidP="002E5847">
            <w:pPr>
              <w:pStyle w:val="tabulky"/>
            </w:pPr>
            <w:r>
              <w:rPr>
                <w:color w:val="000000"/>
                <w:sz w:val="22"/>
                <w:szCs w:val="22"/>
              </w:rPr>
              <w:t>- bajka, pověst – próza </w:t>
            </w:r>
          </w:p>
          <w:p w14:paraId="71C492DD" w14:textId="77777777" w:rsidR="002E5847" w:rsidRDefault="002E5847" w:rsidP="002E5847">
            <w:pPr>
              <w:pStyle w:val="tabulky"/>
            </w:pPr>
          </w:p>
          <w:p w14:paraId="1D432AE3" w14:textId="77777777" w:rsidR="002E5847" w:rsidRDefault="002E5847" w:rsidP="002E5847">
            <w:pPr>
              <w:pStyle w:val="tabulky"/>
            </w:pPr>
            <w:r>
              <w:rPr>
                <w:color w:val="000000"/>
                <w:sz w:val="22"/>
                <w:szCs w:val="22"/>
              </w:rPr>
              <w:t>- pohádka, povídka, balada </w:t>
            </w:r>
          </w:p>
          <w:p w14:paraId="34D11105" w14:textId="77777777" w:rsidR="002E5847" w:rsidRDefault="002E5847" w:rsidP="002E5847">
            <w:pPr>
              <w:pStyle w:val="tabulky"/>
            </w:pPr>
          </w:p>
          <w:p w14:paraId="5386BC64" w14:textId="77777777" w:rsidR="002E5847" w:rsidRDefault="002E5847" w:rsidP="002E5847">
            <w:pPr>
              <w:pStyle w:val="tabulky"/>
            </w:pPr>
            <w:r>
              <w:rPr>
                <w:color w:val="000000"/>
                <w:sz w:val="22"/>
                <w:szCs w:val="22"/>
              </w:rPr>
              <w:t>- cestopis</w:t>
            </w:r>
          </w:p>
          <w:p w14:paraId="72F61E6B" w14:textId="77777777" w:rsidR="002E5847" w:rsidRDefault="002E5847" w:rsidP="002E5847">
            <w:pPr>
              <w:pStyle w:val="tabulky"/>
            </w:pPr>
          </w:p>
          <w:p w14:paraId="66F9E3C2" w14:textId="77777777" w:rsidR="002E5847" w:rsidRDefault="002E5847" w:rsidP="002E5847">
            <w:pPr>
              <w:pStyle w:val="tabulky"/>
            </w:pPr>
            <w:r>
              <w:rPr>
                <w:color w:val="000000"/>
                <w:sz w:val="22"/>
                <w:szCs w:val="22"/>
              </w:rPr>
              <w:t>- řecké eposy, řecké báje a pověsti, římské báje </w:t>
            </w:r>
          </w:p>
          <w:p w14:paraId="1BA3711B" w14:textId="77777777" w:rsidR="002E5847" w:rsidRDefault="002E5847" w:rsidP="002E5847">
            <w:pPr>
              <w:pStyle w:val="tabulky"/>
            </w:pPr>
          </w:p>
          <w:p w14:paraId="6836D44D" w14:textId="77777777" w:rsidR="002E5847" w:rsidRDefault="002E5847" w:rsidP="002E5847">
            <w:pPr>
              <w:pStyle w:val="tabulky"/>
            </w:pPr>
            <w:r>
              <w:rPr>
                <w:color w:val="000000"/>
                <w:sz w:val="22"/>
                <w:szCs w:val="22"/>
              </w:rPr>
              <w:t>- příběhy odvahy a dobrodružství – dobrodružná, detektivní literatura</w:t>
            </w:r>
          </w:p>
          <w:p w14:paraId="1A7B705B" w14:textId="77777777" w:rsidR="002E5847" w:rsidRDefault="002E5847" w:rsidP="002E5847">
            <w:pPr>
              <w:pStyle w:val="tabulky"/>
            </w:pPr>
          </w:p>
          <w:p w14:paraId="0C92197F" w14:textId="77777777" w:rsidR="002E5847" w:rsidRDefault="002E5847" w:rsidP="002E5847">
            <w:pPr>
              <w:pStyle w:val="tabulky"/>
            </w:pPr>
            <w:r>
              <w:rPr>
                <w:color w:val="000000"/>
                <w:sz w:val="22"/>
                <w:szCs w:val="22"/>
              </w:rPr>
              <w:t>- humor, humoreska, humoristická povídka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BE8C6B8" w14:textId="77777777" w:rsidR="002E5847" w:rsidRDefault="002E5847" w:rsidP="002E5847">
            <w:pPr>
              <w:pStyle w:val="tabulky"/>
            </w:pPr>
          </w:p>
        </w:tc>
      </w:tr>
      <w:tr w:rsidR="002E5847" w14:paraId="33C06D67" w14:textId="77777777" w:rsidTr="002E584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B78A794" w14:textId="77777777" w:rsidR="002E5847" w:rsidRDefault="002E5847" w:rsidP="002E5847">
            <w:pPr>
              <w:pStyle w:val="tabulky"/>
            </w:pPr>
            <w:r>
              <w:rPr>
                <w:color w:val="000000"/>
                <w:sz w:val="22"/>
                <w:szCs w:val="22"/>
              </w:rPr>
              <w:t>- dodržuje zásady řečové techniky a výrazného přednesu </w:t>
            </w:r>
          </w:p>
          <w:p w14:paraId="1EC19BE7" w14:textId="77777777" w:rsidR="002E5847" w:rsidRDefault="002E5847" w:rsidP="002E5847">
            <w:pPr>
              <w:pStyle w:val="tabulky"/>
            </w:pPr>
          </w:p>
          <w:p w14:paraId="0486BD2C" w14:textId="77777777" w:rsidR="002E5847" w:rsidRDefault="002E5847" w:rsidP="002E5847">
            <w:pPr>
              <w:pStyle w:val="tabulky"/>
            </w:pPr>
            <w:r>
              <w:rPr>
                <w:color w:val="000000"/>
                <w:sz w:val="22"/>
                <w:szCs w:val="22"/>
              </w:rPr>
              <w:t>- zvládá čtení textů s porozuměním </w:t>
            </w:r>
          </w:p>
          <w:p w14:paraId="4013E2B4" w14:textId="77777777" w:rsidR="002E5847" w:rsidRDefault="002E5847" w:rsidP="002E5847">
            <w:pPr>
              <w:pStyle w:val="tabulky"/>
            </w:pPr>
          </w:p>
          <w:p w14:paraId="55ECE330" w14:textId="77777777" w:rsidR="002E5847" w:rsidRDefault="002E5847" w:rsidP="002E5847">
            <w:pPr>
              <w:pStyle w:val="tabulky"/>
            </w:pPr>
            <w:r>
              <w:rPr>
                <w:color w:val="000000"/>
                <w:sz w:val="22"/>
                <w:szCs w:val="22"/>
              </w:rPr>
              <w:t>- dokáže vyprávět příběh ze života, předvést přiměřenou dramatizaci </w:t>
            </w:r>
          </w:p>
          <w:p w14:paraId="7BD4936F" w14:textId="77777777" w:rsidR="002E5847" w:rsidRDefault="002E5847" w:rsidP="002E5847">
            <w:pPr>
              <w:pStyle w:val="tabulky"/>
            </w:pPr>
          </w:p>
          <w:p w14:paraId="2528F1DA" w14:textId="77777777" w:rsidR="002E5847" w:rsidRDefault="002E5847" w:rsidP="002E5847">
            <w:pPr>
              <w:pStyle w:val="tabulky"/>
            </w:pPr>
            <w:r>
              <w:rPr>
                <w:color w:val="000000"/>
                <w:sz w:val="22"/>
                <w:szCs w:val="22"/>
              </w:rPr>
              <w:t>- zvládá zásady telefonování </w:t>
            </w:r>
          </w:p>
          <w:p w14:paraId="2ED2FAA8" w14:textId="77777777" w:rsidR="002E5847" w:rsidRDefault="002E5847" w:rsidP="002E5847">
            <w:pPr>
              <w:pStyle w:val="tabulky"/>
            </w:pPr>
          </w:p>
          <w:p w14:paraId="6EE6DD4A" w14:textId="77777777" w:rsidR="002E5847" w:rsidRDefault="002E5847" w:rsidP="002E5847">
            <w:pPr>
              <w:pStyle w:val="tabulky"/>
            </w:pPr>
            <w:r>
              <w:rPr>
                <w:color w:val="000000"/>
                <w:sz w:val="22"/>
                <w:szCs w:val="22"/>
              </w:rPr>
              <w:t>- seznámí se s psaním emailů </w:t>
            </w:r>
          </w:p>
          <w:p w14:paraId="29C44D0E" w14:textId="77777777" w:rsidR="002E5847" w:rsidRDefault="002E5847" w:rsidP="002E5847">
            <w:pPr>
              <w:pStyle w:val="tabulky"/>
            </w:pPr>
          </w:p>
          <w:p w14:paraId="6ACCDE96" w14:textId="77777777" w:rsidR="002E5847" w:rsidRDefault="002E5847" w:rsidP="002E5847">
            <w:pPr>
              <w:pStyle w:val="tabulky"/>
            </w:pPr>
            <w:r>
              <w:rPr>
                <w:color w:val="000000"/>
                <w:sz w:val="22"/>
                <w:szCs w:val="22"/>
              </w:rPr>
              <w:t>- zvládá základní komunikační situace, rozlišuje subjektivní a objektivní sdělení a komunikační záměr partnera v hovoru (na ulici, na úřadech, v obchodě)</w:t>
            </w:r>
          </w:p>
          <w:p w14:paraId="50840BCA" w14:textId="77777777" w:rsidR="002E5847" w:rsidRDefault="002E5847" w:rsidP="002E5847">
            <w:pPr>
              <w:pStyle w:val="tabulky"/>
            </w:pPr>
          </w:p>
          <w:p w14:paraId="74C5226A" w14:textId="77777777" w:rsidR="002E5847" w:rsidRDefault="002E5847" w:rsidP="002E5847">
            <w:pPr>
              <w:pStyle w:val="tabulky"/>
            </w:pPr>
            <w:r>
              <w:rPr>
                <w:color w:val="000000"/>
                <w:sz w:val="22"/>
                <w:szCs w:val="22"/>
              </w:rPr>
              <w:t>- umí se představit, představit vzájemně neznámé osoby </w:t>
            </w:r>
          </w:p>
          <w:p w14:paraId="49C63B23" w14:textId="77777777" w:rsidR="002E5847" w:rsidRDefault="002E5847" w:rsidP="002E5847">
            <w:pPr>
              <w:pStyle w:val="tabulky"/>
            </w:pPr>
          </w:p>
          <w:p w14:paraId="54D786A7" w14:textId="77777777" w:rsidR="002E5847" w:rsidRDefault="002E5847" w:rsidP="002E5847">
            <w:pPr>
              <w:pStyle w:val="tabulky"/>
            </w:pPr>
            <w:r>
              <w:rPr>
                <w:color w:val="000000"/>
                <w:sz w:val="22"/>
                <w:szCs w:val="22"/>
              </w:rPr>
              <w:t>- dokáže aplikovat základy asertivity v jednání s nejbližšími osobami </w:t>
            </w:r>
          </w:p>
          <w:p w14:paraId="6B55A5CF" w14:textId="77777777" w:rsidR="002E5847" w:rsidRDefault="002E5847" w:rsidP="002E5847">
            <w:pPr>
              <w:pStyle w:val="tabulky"/>
            </w:pPr>
          </w:p>
          <w:p w14:paraId="4FC6DAAD" w14:textId="77777777" w:rsidR="002E5847" w:rsidRDefault="002E5847" w:rsidP="002E5847">
            <w:pPr>
              <w:pStyle w:val="tabulky"/>
            </w:pPr>
            <w:r>
              <w:rPr>
                <w:color w:val="000000"/>
                <w:sz w:val="22"/>
                <w:szCs w:val="22"/>
              </w:rPr>
              <w:t>- v mluveném projevu připraveném i improvizovaném vhodně využívá verbálních i nonverbálních i paralingválních prostředků řeči </w:t>
            </w:r>
          </w:p>
          <w:p w14:paraId="1AC00F05" w14:textId="77777777" w:rsidR="002E5847" w:rsidRDefault="002E5847" w:rsidP="002E5847">
            <w:pPr>
              <w:pStyle w:val="tabulky"/>
            </w:pPr>
          </w:p>
          <w:p w14:paraId="550CE312" w14:textId="77777777" w:rsidR="002E5847" w:rsidRDefault="002E5847" w:rsidP="002E5847">
            <w:pPr>
              <w:pStyle w:val="tabulky"/>
            </w:pPr>
            <w:r>
              <w:rPr>
                <w:color w:val="000000"/>
                <w:sz w:val="22"/>
                <w:szCs w:val="22"/>
              </w:rPr>
              <w:t>- učí se vyjádřit nespokojenost, spokojenost s konáním jiných i svého </w:t>
            </w:r>
          </w:p>
          <w:p w14:paraId="6A70027A" w14:textId="77777777" w:rsidR="002E5847" w:rsidRDefault="002E5847" w:rsidP="002E5847">
            <w:pPr>
              <w:pStyle w:val="tabulky"/>
            </w:pPr>
          </w:p>
          <w:p w14:paraId="661BF376" w14:textId="77777777" w:rsidR="002E5847" w:rsidRDefault="002E5847" w:rsidP="002E5847">
            <w:pPr>
              <w:pStyle w:val="tabulky"/>
            </w:pPr>
            <w:r>
              <w:rPr>
                <w:color w:val="000000"/>
                <w:sz w:val="22"/>
                <w:szCs w:val="22"/>
              </w:rPr>
              <w:t>- umí se zapojit do diskuse o literární postavě, hodnotit její jednání </w:t>
            </w:r>
          </w:p>
          <w:p w14:paraId="5957DA58" w14:textId="77777777" w:rsidR="002E5847" w:rsidRDefault="002E5847" w:rsidP="002E5847">
            <w:pPr>
              <w:pStyle w:val="tabulky"/>
            </w:pPr>
          </w:p>
          <w:p w14:paraId="1A605210" w14:textId="77777777" w:rsidR="002E5847" w:rsidRDefault="002E5847" w:rsidP="002E5847">
            <w:pPr>
              <w:pStyle w:val="tabulky"/>
            </w:pPr>
            <w:r>
              <w:rPr>
                <w:color w:val="000000"/>
                <w:sz w:val="22"/>
                <w:szCs w:val="22"/>
              </w:rPr>
              <w:t>- umí provést rozbor jednoduchého rčení nebo přísloví </w:t>
            </w:r>
          </w:p>
          <w:p w14:paraId="7C38FF75" w14:textId="77777777" w:rsidR="002E5847" w:rsidRDefault="002E5847" w:rsidP="002E5847">
            <w:pPr>
              <w:pStyle w:val="tabulky"/>
            </w:pPr>
          </w:p>
          <w:p w14:paraId="31AD2EEE" w14:textId="77777777" w:rsidR="002E5847" w:rsidRDefault="002E5847" w:rsidP="002E5847">
            <w:pPr>
              <w:pStyle w:val="tabulky"/>
            </w:pPr>
            <w:r>
              <w:rPr>
                <w:color w:val="000000"/>
                <w:sz w:val="22"/>
                <w:szCs w:val="22"/>
              </w:rPr>
              <w:lastRenderedPageBreak/>
              <w:t>- porovnává jednotlivá sdělení s realitou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BEE2B03" w14:textId="77777777" w:rsidR="002E5847" w:rsidRDefault="002E5847" w:rsidP="002E5847">
            <w:pPr>
              <w:pStyle w:val="tabulky"/>
            </w:pPr>
            <w:r>
              <w:rPr>
                <w:b/>
                <w:bCs/>
                <w:color w:val="000000"/>
                <w:sz w:val="22"/>
                <w:szCs w:val="22"/>
              </w:rPr>
              <w:lastRenderedPageBreak/>
              <w:t>Komunikační výchova </w:t>
            </w:r>
          </w:p>
          <w:p w14:paraId="5AF50807" w14:textId="77777777" w:rsidR="002E5847" w:rsidRDefault="002E5847" w:rsidP="002E5847">
            <w:pPr>
              <w:pStyle w:val="tabulky"/>
            </w:pPr>
          </w:p>
          <w:p w14:paraId="0541CAA4" w14:textId="77777777" w:rsidR="002E5847" w:rsidRDefault="002E5847" w:rsidP="002E5847">
            <w:pPr>
              <w:pStyle w:val="tabulky"/>
            </w:pPr>
            <w:r>
              <w:rPr>
                <w:color w:val="000000"/>
                <w:sz w:val="22"/>
                <w:szCs w:val="22"/>
              </w:rPr>
              <w:lastRenderedPageBreak/>
              <w:t>- hlasová, řečová technika</w:t>
            </w:r>
          </w:p>
          <w:p w14:paraId="48079DBD" w14:textId="77777777" w:rsidR="002E5847" w:rsidRDefault="002E5847" w:rsidP="002E5847">
            <w:pPr>
              <w:pStyle w:val="tabulky"/>
            </w:pPr>
            <w:r>
              <w:rPr>
                <w:color w:val="000000"/>
                <w:sz w:val="22"/>
                <w:szCs w:val="22"/>
              </w:rPr>
              <w:t> </w:t>
            </w:r>
          </w:p>
          <w:p w14:paraId="673B4349" w14:textId="77777777" w:rsidR="002E5847" w:rsidRDefault="002E5847" w:rsidP="002E5847">
            <w:pPr>
              <w:pStyle w:val="tabulky"/>
            </w:pPr>
            <w:r>
              <w:rPr>
                <w:color w:val="000000"/>
                <w:sz w:val="22"/>
                <w:szCs w:val="22"/>
              </w:rPr>
              <w:t>- hra se slovy</w:t>
            </w:r>
          </w:p>
          <w:p w14:paraId="67912960" w14:textId="77777777" w:rsidR="002E5847" w:rsidRDefault="002E5847" w:rsidP="002E5847">
            <w:pPr>
              <w:pStyle w:val="tabulky"/>
            </w:pPr>
          </w:p>
          <w:p w14:paraId="46ED2A41" w14:textId="77777777" w:rsidR="002E5847" w:rsidRDefault="002E5847" w:rsidP="002E5847">
            <w:pPr>
              <w:pStyle w:val="tabulky"/>
            </w:pPr>
            <w:r>
              <w:rPr>
                <w:color w:val="000000"/>
                <w:sz w:val="22"/>
                <w:szCs w:val="22"/>
              </w:rPr>
              <w:t>- výrazný přednes </w:t>
            </w:r>
          </w:p>
          <w:p w14:paraId="137AEC6A" w14:textId="77777777" w:rsidR="002E5847" w:rsidRDefault="002E5847" w:rsidP="002E5847">
            <w:pPr>
              <w:pStyle w:val="tabulky"/>
            </w:pPr>
          </w:p>
          <w:p w14:paraId="6DCC4817" w14:textId="77777777" w:rsidR="002E5847" w:rsidRDefault="002E5847" w:rsidP="002E5847">
            <w:pPr>
              <w:pStyle w:val="tabulky"/>
            </w:pPr>
            <w:r>
              <w:rPr>
                <w:color w:val="000000"/>
                <w:sz w:val="22"/>
                <w:szCs w:val="22"/>
              </w:rPr>
              <w:t>- řečová, dechová cvičení </w:t>
            </w:r>
          </w:p>
          <w:p w14:paraId="50F6934A" w14:textId="77777777" w:rsidR="002E5847" w:rsidRDefault="002E5847" w:rsidP="002E5847">
            <w:pPr>
              <w:pStyle w:val="tabulky"/>
            </w:pPr>
          </w:p>
          <w:p w14:paraId="1E7D5E51" w14:textId="77777777" w:rsidR="002E5847" w:rsidRDefault="002E5847" w:rsidP="002E5847">
            <w:pPr>
              <w:pStyle w:val="tabulky"/>
            </w:pPr>
            <w:r>
              <w:rPr>
                <w:color w:val="000000"/>
                <w:sz w:val="22"/>
                <w:szCs w:val="22"/>
              </w:rPr>
              <w:t>- vystoupení před skupinou</w:t>
            </w:r>
          </w:p>
          <w:p w14:paraId="4A981A7F" w14:textId="77777777" w:rsidR="002E5847" w:rsidRDefault="002E5847" w:rsidP="002E5847">
            <w:pPr>
              <w:pStyle w:val="tabulky"/>
            </w:pPr>
          </w:p>
          <w:p w14:paraId="483D6882" w14:textId="77777777" w:rsidR="002E5847" w:rsidRDefault="002E5847" w:rsidP="002E5847">
            <w:pPr>
              <w:pStyle w:val="tabulky"/>
            </w:pPr>
            <w:r>
              <w:rPr>
                <w:color w:val="000000"/>
                <w:sz w:val="22"/>
                <w:szCs w:val="22"/>
              </w:rPr>
              <w:t>- rozbor literární ukázky </w:t>
            </w:r>
          </w:p>
          <w:p w14:paraId="76DF0C0E" w14:textId="77777777" w:rsidR="002E5847" w:rsidRDefault="002E5847" w:rsidP="002E5847">
            <w:pPr>
              <w:pStyle w:val="tabulky"/>
            </w:pPr>
          </w:p>
          <w:p w14:paraId="65DE6434" w14:textId="77777777" w:rsidR="002E5847" w:rsidRDefault="002E5847" w:rsidP="002E5847">
            <w:pPr>
              <w:pStyle w:val="tabulky"/>
            </w:pPr>
            <w:r>
              <w:rPr>
                <w:color w:val="000000"/>
                <w:sz w:val="22"/>
                <w:szCs w:val="22"/>
              </w:rPr>
              <w:t>- práce s textem, rozbor situací v textu</w:t>
            </w:r>
          </w:p>
          <w:p w14:paraId="1FB7071E" w14:textId="77777777" w:rsidR="002E5847" w:rsidRDefault="002E5847" w:rsidP="002E5847">
            <w:pPr>
              <w:pStyle w:val="tabulky"/>
            </w:pPr>
          </w:p>
          <w:p w14:paraId="4B98D6C6" w14:textId="77777777" w:rsidR="002E5847" w:rsidRDefault="002E5847" w:rsidP="002E5847">
            <w:pPr>
              <w:pStyle w:val="tabulky"/>
            </w:pPr>
            <w:r>
              <w:rPr>
                <w:color w:val="000000"/>
                <w:sz w:val="22"/>
                <w:szCs w:val="22"/>
              </w:rPr>
              <w:t>- mluvní cvičení na dané nebo zvolené téma</w:t>
            </w:r>
          </w:p>
          <w:p w14:paraId="417451B5" w14:textId="77777777" w:rsidR="002E5847" w:rsidRDefault="002E5847" w:rsidP="002E5847">
            <w:pPr>
              <w:pStyle w:val="tabulky"/>
            </w:pPr>
          </w:p>
          <w:p w14:paraId="266F562F" w14:textId="77777777" w:rsidR="002E5847" w:rsidRDefault="002E5847" w:rsidP="002E5847">
            <w:pPr>
              <w:pStyle w:val="tabulky"/>
            </w:pPr>
            <w:r>
              <w:rPr>
                <w:color w:val="000000"/>
                <w:sz w:val="22"/>
                <w:szCs w:val="22"/>
              </w:rPr>
              <w:t>- vyprávění příběhu ze života</w:t>
            </w:r>
          </w:p>
          <w:p w14:paraId="184A2337" w14:textId="77777777" w:rsidR="002E5847" w:rsidRDefault="002E5847" w:rsidP="002E5847">
            <w:pPr>
              <w:pStyle w:val="tabulky"/>
            </w:pPr>
          </w:p>
          <w:p w14:paraId="6F35BC29" w14:textId="77777777" w:rsidR="002E5847" w:rsidRDefault="002E5847" w:rsidP="002E5847">
            <w:pPr>
              <w:pStyle w:val="tabulky"/>
            </w:pPr>
            <w:r>
              <w:rPr>
                <w:color w:val="000000"/>
                <w:sz w:val="22"/>
                <w:szCs w:val="22"/>
              </w:rPr>
              <w:t>- mimika </w:t>
            </w:r>
          </w:p>
          <w:p w14:paraId="7B806029" w14:textId="77777777" w:rsidR="002E5847" w:rsidRDefault="002E5847" w:rsidP="002E5847">
            <w:pPr>
              <w:pStyle w:val="tabulky"/>
            </w:pPr>
          </w:p>
          <w:p w14:paraId="06F5FB0F" w14:textId="77777777" w:rsidR="002E5847" w:rsidRDefault="002E5847" w:rsidP="002E5847">
            <w:pPr>
              <w:pStyle w:val="tabulky"/>
            </w:pPr>
            <w:r>
              <w:rPr>
                <w:color w:val="000000"/>
                <w:sz w:val="22"/>
                <w:szCs w:val="22"/>
              </w:rPr>
              <w:t>- dramatizace – scénář, vlastní předvedení </w:t>
            </w:r>
          </w:p>
          <w:p w14:paraId="25AD3329" w14:textId="77777777" w:rsidR="002E5847" w:rsidRDefault="002E5847" w:rsidP="002E5847">
            <w:pPr>
              <w:pStyle w:val="tabulky"/>
            </w:pPr>
          </w:p>
          <w:p w14:paraId="00907507" w14:textId="77777777" w:rsidR="002E5847" w:rsidRDefault="002E5847" w:rsidP="002E5847">
            <w:pPr>
              <w:pStyle w:val="tabulky"/>
            </w:pPr>
            <w:r>
              <w:rPr>
                <w:color w:val="000000"/>
                <w:sz w:val="22"/>
                <w:szCs w:val="22"/>
              </w:rPr>
              <w:t>- vyprávění anekdot</w:t>
            </w:r>
          </w:p>
          <w:p w14:paraId="40E64BCF" w14:textId="77777777" w:rsidR="002E5847" w:rsidRDefault="002E5847" w:rsidP="002E5847">
            <w:pPr>
              <w:pStyle w:val="tabulky"/>
            </w:pPr>
          </w:p>
          <w:p w14:paraId="5DF71BDD" w14:textId="77777777" w:rsidR="002E5847" w:rsidRDefault="002E5847" w:rsidP="002E5847">
            <w:pPr>
              <w:pStyle w:val="tabulky"/>
            </w:pPr>
            <w:r>
              <w:rPr>
                <w:color w:val="000000"/>
                <w:sz w:val="22"/>
                <w:szCs w:val="22"/>
              </w:rPr>
              <w:t>- zásady telefonování – porovnání s SMS zprávami </w:t>
            </w:r>
          </w:p>
          <w:p w14:paraId="6BF4E684" w14:textId="77777777" w:rsidR="002E5847" w:rsidRDefault="002E5847" w:rsidP="002E5847">
            <w:pPr>
              <w:pStyle w:val="tabulky"/>
            </w:pPr>
          </w:p>
          <w:p w14:paraId="2D3C521C" w14:textId="77777777" w:rsidR="002E5847" w:rsidRDefault="002E5847" w:rsidP="002E5847">
            <w:pPr>
              <w:pStyle w:val="tabulky"/>
            </w:pPr>
            <w:r>
              <w:rPr>
                <w:color w:val="000000"/>
                <w:sz w:val="22"/>
                <w:szCs w:val="22"/>
              </w:rPr>
              <w:t>- základní informace o formě psaní emailů </w:t>
            </w:r>
          </w:p>
          <w:p w14:paraId="7E26D542" w14:textId="77777777" w:rsidR="002E5847" w:rsidRDefault="002E5847" w:rsidP="002E5847">
            <w:pPr>
              <w:pStyle w:val="tabulky"/>
            </w:pPr>
          </w:p>
          <w:p w14:paraId="32D0440E" w14:textId="77777777" w:rsidR="002E5847" w:rsidRDefault="002E5847" w:rsidP="002E5847">
            <w:pPr>
              <w:pStyle w:val="tabulky"/>
            </w:pPr>
            <w:r>
              <w:rPr>
                <w:color w:val="000000"/>
                <w:sz w:val="22"/>
                <w:szCs w:val="22"/>
              </w:rPr>
              <w:t>- komunikace na ulici – popis trasy</w:t>
            </w:r>
          </w:p>
          <w:p w14:paraId="7ACFA952" w14:textId="77777777" w:rsidR="002E5847" w:rsidRDefault="002E5847" w:rsidP="002E5847">
            <w:pPr>
              <w:pStyle w:val="tabulky"/>
            </w:pPr>
          </w:p>
          <w:p w14:paraId="0B9F9FA2" w14:textId="77777777" w:rsidR="002E5847" w:rsidRDefault="002E5847" w:rsidP="002E5847">
            <w:pPr>
              <w:pStyle w:val="tabulky"/>
            </w:pPr>
            <w:r>
              <w:rPr>
                <w:color w:val="000000"/>
                <w:sz w:val="22"/>
                <w:szCs w:val="22"/>
              </w:rPr>
              <w:t>- komunikace na úřadech – situační rozhovory </w:t>
            </w:r>
          </w:p>
          <w:p w14:paraId="05BBD29C" w14:textId="77777777" w:rsidR="002E5847" w:rsidRDefault="002E5847" w:rsidP="002E5847">
            <w:pPr>
              <w:pStyle w:val="tabulky"/>
            </w:pPr>
          </w:p>
          <w:p w14:paraId="118B6C76" w14:textId="77777777" w:rsidR="002E5847" w:rsidRDefault="002E5847" w:rsidP="002E5847">
            <w:pPr>
              <w:pStyle w:val="tabulky"/>
            </w:pPr>
            <w:r>
              <w:rPr>
                <w:color w:val="000000"/>
                <w:sz w:val="22"/>
                <w:szCs w:val="22"/>
              </w:rPr>
              <w:lastRenderedPageBreak/>
              <w:t>- představování (vzájemné) </w:t>
            </w:r>
          </w:p>
          <w:p w14:paraId="2CCCB0C7" w14:textId="77777777" w:rsidR="002E5847" w:rsidRDefault="002E5847" w:rsidP="002E5847">
            <w:pPr>
              <w:pStyle w:val="tabulky"/>
            </w:pPr>
          </w:p>
          <w:p w14:paraId="43A687D4" w14:textId="77777777" w:rsidR="002E5847" w:rsidRDefault="002E5847" w:rsidP="002E5847">
            <w:pPr>
              <w:pStyle w:val="tabulky"/>
            </w:pPr>
            <w:r>
              <w:rPr>
                <w:color w:val="000000"/>
                <w:sz w:val="22"/>
                <w:szCs w:val="22"/>
              </w:rPr>
              <w:t>- zdvořilostní fráze</w:t>
            </w:r>
          </w:p>
          <w:p w14:paraId="66B59912" w14:textId="77777777" w:rsidR="002E5847" w:rsidRDefault="002E5847" w:rsidP="002E5847">
            <w:pPr>
              <w:pStyle w:val="tabulky"/>
            </w:pPr>
          </w:p>
          <w:p w14:paraId="5FBE2533" w14:textId="77777777" w:rsidR="002E5847" w:rsidRDefault="002E5847" w:rsidP="002E5847">
            <w:pPr>
              <w:pStyle w:val="tabulky"/>
            </w:pPr>
            <w:r>
              <w:rPr>
                <w:color w:val="000000"/>
                <w:sz w:val="22"/>
                <w:szCs w:val="22"/>
              </w:rPr>
              <w:t>- dialog, naslouchání </w:t>
            </w:r>
          </w:p>
          <w:p w14:paraId="1CA5F151" w14:textId="77777777" w:rsidR="002E5847" w:rsidRDefault="002E5847" w:rsidP="002E5847">
            <w:pPr>
              <w:pStyle w:val="tabulky"/>
            </w:pPr>
          </w:p>
          <w:p w14:paraId="25277776" w14:textId="77777777" w:rsidR="002E5847" w:rsidRDefault="002E5847" w:rsidP="002E5847">
            <w:pPr>
              <w:pStyle w:val="tabulky"/>
            </w:pPr>
            <w:r>
              <w:rPr>
                <w:color w:val="000000"/>
                <w:sz w:val="22"/>
                <w:szCs w:val="22"/>
              </w:rPr>
              <w:t>- výrazové prostředky při komunikaci</w:t>
            </w:r>
          </w:p>
          <w:p w14:paraId="761EA4D5" w14:textId="77777777" w:rsidR="002E5847" w:rsidRDefault="002E5847" w:rsidP="002E5847">
            <w:pPr>
              <w:pStyle w:val="tabulky"/>
            </w:pPr>
          </w:p>
          <w:p w14:paraId="10A67DB6" w14:textId="77777777" w:rsidR="002E5847" w:rsidRDefault="002E5847" w:rsidP="002E5847">
            <w:pPr>
              <w:pStyle w:val="tabulky"/>
            </w:pPr>
            <w:r>
              <w:rPr>
                <w:color w:val="000000"/>
                <w:sz w:val="22"/>
                <w:szCs w:val="22"/>
              </w:rPr>
              <w:t>- dialog v rodině</w:t>
            </w:r>
          </w:p>
          <w:p w14:paraId="5E316C2F" w14:textId="77777777" w:rsidR="002E5847" w:rsidRDefault="002E5847" w:rsidP="002E5847">
            <w:pPr>
              <w:pStyle w:val="tabulky"/>
            </w:pPr>
          </w:p>
          <w:p w14:paraId="29102257" w14:textId="77777777" w:rsidR="002E5847" w:rsidRDefault="002E5847" w:rsidP="002E5847">
            <w:pPr>
              <w:pStyle w:val="tabulky"/>
            </w:pPr>
            <w:r>
              <w:rPr>
                <w:color w:val="000000"/>
                <w:sz w:val="22"/>
                <w:szCs w:val="22"/>
              </w:rPr>
              <w:t>- základy asertivního jednání</w:t>
            </w:r>
          </w:p>
          <w:p w14:paraId="6B022038" w14:textId="77777777" w:rsidR="002E5847" w:rsidRDefault="002E5847" w:rsidP="002E5847">
            <w:pPr>
              <w:pStyle w:val="tabulky"/>
            </w:pPr>
          </w:p>
          <w:p w14:paraId="4B9B0286" w14:textId="77777777" w:rsidR="002E5847" w:rsidRDefault="002E5847" w:rsidP="002E5847">
            <w:pPr>
              <w:pStyle w:val="tabulky"/>
            </w:pPr>
            <w:r>
              <w:rPr>
                <w:color w:val="000000"/>
                <w:sz w:val="22"/>
                <w:szCs w:val="22"/>
              </w:rPr>
              <w:t>- mezilidské vztahy, konfliktní situace</w:t>
            </w:r>
          </w:p>
          <w:p w14:paraId="14BCA407" w14:textId="77777777" w:rsidR="002E5847" w:rsidRDefault="002E5847" w:rsidP="002E5847">
            <w:pPr>
              <w:pStyle w:val="tabulky"/>
            </w:pPr>
          </w:p>
          <w:p w14:paraId="23ED4FC0" w14:textId="77777777" w:rsidR="002E5847" w:rsidRDefault="002E5847" w:rsidP="002E5847">
            <w:pPr>
              <w:pStyle w:val="tabulky"/>
            </w:pPr>
            <w:r>
              <w:rPr>
                <w:color w:val="000000"/>
                <w:sz w:val="22"/>
                <w:szCs w:val="22"/>
              </w:rPr>
              <w:t>- dialog ve škole – učitel, žák</w:t>
            </w:r>
          </w:p>
          <w:p w14:paraId="62193CDC" w14:textId="77777777" w:rsidR="002E5847" w:rsidRDefault="002E5847" w:rsidP="002E5847">
            <w:pPr>
              <w:pStyle w:val="tabulky"/>
            </w:pPr>
          </w:p>
          <w:p w14:paraId="7D40A207" w14:textId="77777777" w:rsidR="002E5847" w:rsidRDefault="002E5847" w:rsidP="002E5847">
            <w:pPr>
              <w:pStyle w:val="tabulky"/>
            </w:pPr>
            <w:r>
              <w:rPr>
                <w:color w:val="000000"/>
                <w:sz w:val="22"/>
                <w:szCs w:val="22"/>
              </w:rPr>
              <w:t>- asertivní chování – vyjádření nespokojenosti</w:t>
            </w:r>
          </w:p>
          <w:p w14:paraId="3394EC24" w14:textId="77777777" w:rsidR="002E5847" w:rsidRDefault="002E5847" w:rsidP="002E5847">
            <w:pPr>
              <w:pStyle w:val="tabulky"/>
            </w:pPr>
          </w:p>
          <w:p w14:paraId="7333F5D2" w14:textId="77777777" w:rsidR="002E5847" w:rsidRDefault="002E5847" w:rsidP="002E5847">
            <w:pPr>
              <w:pStyle w:val="tabulky"/>
            </w:pPr>
            <w:r>
              <w:rPr>
                <w:color w:val="000000"/>
                <w:sz w:val="22"/>
                <w:szCs w:val="22"/>
              </w:rPr>
              <w:t>- já ve školním roce </w:t>
            </w:r>
          </w:p>
          <w:p w14:paraId="2B6A63D7" w14:textId="77777777" w:rsidR="002E5847" w:rsidRDefault="002E5847" w:rsidP="002E5847">
            <w:pPr>
              <w:pStyle w:val="tabulky"/>
            </w:pPr>
          </w:p>
          <w:p w14:paraId="2B84EDF9" w14:textId="77777777" w:rsidR="002E5847" w:rsidRDefault="002E5847" w:rsidP="002E5847">
            <w:pPr>
              <w:pStyle w:val="tabulky"/>
            </w:pPr>
            <w:r>
              <w:rPr>
                <w:color w:val="000000"/>
                <w:sz w:val="22"/>
                <w:szCs w:val="22"/>
              </w:rPr>
              <w:t>- literární postava, rozbor, diskuse</w:t>
            </w:r>
          </w:p>
          <w:p w14:paraId="25AA2C25" w14:textId="77777777" w:rsidR="002E5847" w:rsidRDefault="002E5847" w:rsidP="002E5847">
            <w:pPr>
              <w:pStyle w:val="tabulky"/>
            </w:pPr>
          </w:p>
          <w:p w14:paraId="0C6C543F" w14:textId="77777777" w:rsidR="002E5847" w:rsidRDefault="002E5847" w:rsidP="002E5847">
            <w:pPr>
              <w:pStyle w:val="tabulky"/>
            </w:pPr>
            <w:r>
              <w:rPr>
                <w:color w:val="000000"/>
                <w:sz w:val="22"/>
                <w:szCs w:val="22"/>
              </w:rPr>
              <w:t>- rozbor jednoduchých citátů a rčení</w:t>
            </w:r>
          </w:p>
          <w:p w14:paraId="32E8AF55" w14:textId="77777777" w:rsidR="002E5847" w:rsidRDefault="002E5847" w:rsidP="002E5847">
            <w:pPr>
              <w:pStyle w:val="tabulky"/>
            </w:pPr>
          </w:p>
          <w:p w14:paraId="239B1D6F" w14:textId="77777777" w:rsidR="002E5847" w:rsidRDefault="002E5847" w:rsidP="002E5847">
            <w:pPr>
              <w:pStyle w:val="tabulky"/>
            </w:pPr>
            <w:r>
              <w:rPr>
                <w:color w:val="000000"/>
                <w:sz w:val="22"/>
                <w:szCs w:val="22"/>
              </w:rPr>
              <w:t>- rozbor krátkých zpráv sdělovacích prostředků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D5B5506" w14:textId="77777777" w:rsidR="00B22F14" w:rsidRDefault="00B22F14" w:rsidP="002E5847">
            <w:pPr>
              <w:pStyle w:val="tabulky"/>
              <w:rPr>
                <w:b/>
                <w:bCs/>
                <w:color w:val="000000"/>
                <w:sz w:val="22"/>
                <w:szCs w:val="22"/>
              </w:rPr>
            </w:pPr>
          </w:p>
          <w:p w14:paraId="62F8F6C5" w14:textId="77777777" w:rsidR="00B22F14" w:rsidRDefault="00B22F14" w:rsidP="002E5847">
            <w:pPr>
              <w:pStyle w:val="tabulky"/>
              <w:rPr>
                <w:b/>
                <w:bCs/>
                <w:color w:val="000000"/>
                <w:sz w:val="22"/>
                <w:szCs w:val="22"/>
              </w:rPr>
            </w:pPr>
          </w:p>
          <w:p w14:paraId="10C4DEBA" w14:textId="35CA748C" w:rsidR="002E5847" w:rsidRDefault="002E5847" w:rsidP="002E5847">
            <w:pPr>
              <w:pStyle w:val="tabulky"/>
              <w:rPr>
                <w:b/>
                <w:bCs/>
                <w:color w:val="000000"/>
                <w:sz w:val="22"/>
                <w:szCs w:val="22"/>
              </w:rPr>
            </w:pPr>
            <w:r>
              <w:rPr>
                <w:b/>
                <w:bCs/>
                <w:color w:val="000000"/>
                <w:sz w:val="22"/>
                <w:szCs w:val="22"/>
              </w:rPr>
              <w:lastRenderedPageBreak/>
              <w:t>OSV – Sociální rozvoj</w:t>
            </w:r>
          </w:p>
          <w:p w14:paraId="32E5DD47" w14:textId="00F621CE" w:rsidR="00B22F14" w:rsidRDefault="00B22F14" w:rsidP="002E5847">
            <w:pPr>
              <w:pStyle w:val="tabulky"/>
              <w:rPr>
                <w:b/>
                <w:bCs/>
                <w:color w:val="000000"/>
                <w:sz w:val="22"/>
                <w:szCs w:val="22"/>
              </w:rPr>
            </w:pPr>
          </w:p>
          <w:p w14:paraId="7D7B98AD" w14:textId="6A9338C3" w:rsidR="00B22F14" w:rsidRDefault="00B22F14" w:rsidP="002E5847">
            <w:pPr>
              <w:pStyle w:val="tabulky"/>
              <w:rPr>
                <w:b/>
                <w:bCs/>
                <w:color w:val="000000"/>
                <w:sz w:val="22"/>
                <w:szCs w:val="22"/>
              </w:rPr>
            </w:pPr>
          </w:p>
          <w:p w14:paraId="2CF58162" w14:textId="0BB441D9" w:rsidR="00B22F14" w:rsidRDefault="00B22F14" w:rsidP="002E5847">
            <w:pPr>
              <w:pStyle w:val="tabulky"/>
              <w:rPr>
                <w:b/>
                <w:bCs/>
                <w:color w:val="000000"/>
                <w:sz w:val="22"/>
                <w:szCs w:val="22"/>
              </w:rPr>
            </w:pPr>
          </w:p>
          <w:p w14:paraId="1D4ED10A" w14:textId="4D125CEF" w:rsidR="00B22F14" w:rsidRDefault="00B22F14" w:rsidP="002E5847">
            <w:pPr>
              <w:pStyle w:val="tabulky"/>
              <w:rPr>
                <w:b/>
                <w:bCs/>
                <w:color w:val="000000"/>
                <w:sz w:val="22"/>
                <w:szCs w:val="22"/>
              </w:rPr>
            </w:pPr>
          </w:p>
          <w:p w14:paraId="54840B33" w14:textId="749E9FAA" w:rsidR="00B22F14" w:rsidRDefault="00B22F14" w:rsidP="002E5847">
            <w:pPr>
              <w:pStyle w:val="tabulky"/>
              <w:rPr>
                <w:b/>
                <w:bCs/>
                <w:color w:val="000000"/>
                <w:sz w:val="22"/>
                <w:szCs w:val="22"/>
              </w:rPr>
            </w:pPr>
          </w:p>
          <w:p w14:paraId="04603C4A" w14:textId="550CA9E8" w:rsidR="00B22F14" w:rsidRDefault="00B22F14" w:rsidP="002E5847">
            <w:pPr>
              <w:pStyle w:val="tabulky"/>
              <w:rPr>
                <w:b/>
                <w:bCs/>
                <w:color w:val="000000"/>
                <w:sz w:val="22"/>
                <w:szCs w:val="22"/>
              </w:rPr>
            </w:pPr>
          </w:p>
          <w:p w14:paraId="61DF169A" w14:textId="6943A767" w:rsidR="00B22F14" w:rsidRDefault="00B22F14" w:rsidP="002E5847">
            <w:pPr>
              <w:pStyle w:val="tabulky"/>
              <w:rPr>
                <w:b/>
                <w:bCs/>
                <w:color w:val="000000"/>
                <w:sz w:val="22"/>
                <w:szCs w:val="22"/>
              </w:rPr>
            </w:pPr>
          </w:p>
          <w:p w14:paraId="6379FEAC" w14:textId="58C6417B" w:rsidR="00B22F14" w:rsidRDefault="00B22F14" w:rsidP="002E5847">
            <w:pPr>
              <w:pStyle w:val="tabulky"/>
              <w:rPr>
                <w:b/>
                <w:bCs/>
                <w:color w:val="000000"/>
                <w:sz w:val="22"/>
                <w:szCs w:val="22"/>
              </w:rPr>
            </w:pPr>
          </w:p>
          <w:p w14:paraId="48CAE42C" w14:textId="14CD6854" w:rsidR="00B22F14" w:rsidRDefault="00B22F14" w:rsidP="002E5847">
            <w:pPr>
              <w:pStyle w:val="tabulky"/>
              <w:rPr>
                <w:b/>
                <w:bCs/>
                <w:color w:val="000000"/>
                <w:sz w:val="22"/>
                <w:szCs w:val="22"/>
              </w:rPr>
            </w:pPr>
          </w:p>
          <w:p w14:paraId="2728106B" w14:textId="2A031146" w:rsidR="00B22F14" w:rsidRDefault="00B22F14" w:rsidP="002E5847">
            <w:pPr>
              <w:pStyle w:val="tabulky"/>
              <w:rPr>
                <w:b/>
                <w:bCs/>
                <w:color w:val="000000"/>
                <w:sz w:val="22"/>
                <w:szCs w:val="22"/>
              </w:rPr>
            </w:pPr>
          </w:p>
          <w:p w14:paraId="52BA7223" w14:textId="5F3F713A" w:rsidR="00B22F14" w:rsidRDefault="00B22F14" w:rsidP="002E5847">
            <w:pPr>
              <w:pStyle w:val="tabulky"/>
              <w:rPr>
                <w:b/>
                <w:bCs/>
                <w:color w:val="000000"/>
                <w:sz w:val="22"/>
                <w:szCs w:val="22"/>
              </w:rPr>
            </w:pPr>
          </w:p>
          <w:p w14:paraId="1FE7973D" w14:textId="28D3BB97" w:rsidR="00B22F14" w:rsidRDefault="00B22F14" w:rsidP="002E5847">
            <w:pPr>
              <w:pStyle w:val="tabulky"/>
              <w:rPr>
                <w:b/>
                <w:bCs/>
                <w:color w:val="000000"/>
                <w:sz w:val="22"/>
                <w:szCs w:val="22"/>
              </w:rPr>
            </w:pPr>
          </w:p>
          <w:p w14:paraId="5DD0543A" w14:textId="0152CDDE" w:rsidR="00B22F14" w:rsidRDefault="00B22F14" w:rsidP="002E5847">
            <w:pPr>
              <w:pStyle w:val="tabulky"/>
              <w:rPr>
                <w:b/>
                <w:bCs/>
                <w:color w:val="000000"/>
                <w:sz w:val="22"/>
                <w:szCs w:val="22"/>
              </w:rPr>
            </w:pPr>
          </w:p>
          <w:p w14:paraId="60B06C2D" w14:textId="1E6C2919" w:rsidR="00B22F14" w:rsidRDefault="00B22F14" w:rsidP="002E5847">
            <w:pPr>
              <w:pStyle w:val="tabulky"/>
              <w:rPr>
                <w:b/>
                <w:bCs/>
                <w:color w:val="000000"/>
                <w:sz w:val="22"/>
                <w:szCs w:val="22"/>
              </w:rPr>
            </w:pPr>
          </w:p>
          <w:p w14:paraId="36715B74" w14:textId="0313F44C" w:rsidR="00B22F14" w:rsidRDefault="00B22F14" w:rsidP="002E5847">
            <w:pPr>
              <w:pStyle w:val="tabulky"/>
              <w:rPr>
                <w:b/>
                <w:bCs/>
                <w:color w:val="000000"/>
                <w:sz w:val="22"/>
                <w:szCs w:val="22"/>
              </w:rPr>
            </w:pPr>
          </w:p>
          <w:p w14:paraId="2F8FC7F9" w14:textId="15C887CD" w:rsidR="00B22F14" w:rsidRDefault="00B22F14" w:rsidP="002E5847">
            <w:pPr>
              <w:pStyle w:val="tabulky"/>
              <w:rPr>
                <w:b/>
                <w:bCs/>
                <w:color w:val="000000"/>
                <w:sz w:val="22"/>
                <w:szCs w:val="22"/>
              </w:rPr>
            </w:pPr>
          </w:p>
          <w:p w14:paraId="490E872C" w14:textId="5722E089" w:rsidR="00B22F14" w:rsidRDefault="00B22F14" w:rsidP="002E5847">
            <w:pPr>
              <w:pStyle w:val="tabulky"/>
              <w:rPr>
                <w:b/>
                <w:bCs/>
                <w:color w:val="000000"/>
                <w:sz w:val="22"/>
                <w:szCs w:val="22"/>
              </w:rPr>
            </w:pPr>
          </w:p>
          <w:p w14:paraId="700CBCCF" w14:textId="0323A3D3" w:rsidR="00B22F14" w:rsidRDefault="00B22F14" w:rsidP="002E5847">
            <w:pPr>
              <w:pStyle w:val="tabulky"/>
              <w:rPr>
                <w:b/>
                <w:bCs/>
                <w:color w:val="000000"/>
                <w:sz w:val="22"/>
                <w:szCs w:val="22"/>
              </w:rPr>
            </w:pPr>
          </w:p>
          <w:p w14:paraId="09508F80" w14:textId="0167CC64" w:rsidR="00B22F14" w:rsidRDefault="00B22F14" w:rsidP="002E5847">
            <w:pPr>
              <w:pStyle w:val="tabulky"/>
              <w:rPr>
                <w:b/>
                <w:bCs/>
                <w:color w:val="000000"/>
                <w:sz w:val="22"/>
                <w:szCs w:val="22"/>
              </w:rPr>
            </w:pPr>
          </w:p>
          <w:p w14:paraId="0618C524" w14:textId="4175A909" w:rsidR="00B22F14" w:rsidRDefault="00B22F14" w:rsidP="002E5847">
            <w:pPr>
              <w:pStyle w:val="tabulky"/>
              <w:rPr>
                <w:b/>
                <w:bCs/>
                <w:color w:val="000000"/>
                <w:sz w:val="22"/>
                <w:szCs w:val="22"/>
              </w:rPr>
            </w:pPr>
          </w:p>
          <w:p w14:paraId="59E2896C" w14:textId="4898BACE" w:rsidR="00B22F14" w:rsidRDefault="00B22F14" w:rsidP="002E5847">
            <w:pPr>
              <w:pStyle w:val="tabulky"/>
              <w:rPr>
                <w:b/>
                <w:bCs/>
                <w:color w:val="000000"/>
                <w:sz w:val="22"/>
                <w:szCs w:val="22"/>
              </w:rPr>
            </w:pPr>
          </w:p>
          <w:p w14:paraId="2643510C" w14:textId="53899BD1" w:rsidR="00B22F14" w:rsidRDefault="00B22F14" w:rsidP="002E5847">
            <w:pPr>
              <w:pStyle w:val="tabulky"/>
              <w:rPr>
                <w:b/>
                <w:bCs/>
                <w:color w:val="000000"/>
                <w:sz w:val="22"/>
                <w:szCs w:val="22"/>
              </w:rPr>
            </w:pPr>
          </w:p>
          <w:p w14:paraId="612B7C90" w14:textId="522FD32B" w:rsidR="00B22F14" w:rsidRDefault="00B22F14" w:rsidP="002E5847">
            <w:pPr>
              <w:pStyle w:val="tabulky"/>
              <w:rPr>
                <w:b/>
                <w:bCs/>
                <w:color w:val="000000"/>
                <w:sz w:val="22"/>
                <w:szCs w:val="22"/>
              </w:rPr>
            </w:pPr>
          </w:p>
          <w:p w14:paraId="0FC4EBDF" w14:textId="5B2ACC3A" w:rsidR="00B22F14" w:rsidRDefault="00B22F14" w:rsidP="002E5847">
            <w:pPr>
              <w:pStyle w:val="tabulky"/>
              <w:rPr>
                <w:b/>
                <w:bCs/>
                <w:color w:val="000000"/>
                <w:sz w:val="22"/>
                <w:szCs w:val="22"/>
              </w:rPr>
            </w:pPr>
          </w:p>
          <w:p w14:paraId="13E9C495" w14:textId="2DDCF373" w:rsidR="00B22F14" w:rsidRDefault="00B22F14" w:rsidP="002E5847">
            <w:pPr>
              <w:pStyle w:val="tabulky"/>
              <w:rPr>
                <w:b/>
                <w:bCs/>
                <w:color w:val="000000"/>
                <w:sz w:val="22"/>
                <w:szCs w:val="22"/>
              </w:rPr>
            </w:pPr>
          </w:p>
          <w:p w14:paraId="10743C2D" w14:textId="6CF7DC48" w:rsidR="00B22F14" w:rsidRDefault="00B22F14" w:rsidP="002E5847">
            <w:pPr>
              <w:pStyle w:val="tabulky"/>
              <w:rPr>
                <w:b/>
                <w:bCs/>
                <w:color w:val="000000"/>
                <w:sz w:val="22"/>
                <w:szCs w:val="22"/>
              </w:rPr>
            </w:pPr>
          </w:p>
          <w:p w14:paraId="7BCAAC04" w14:textId="012F9EBE" w:rsidR="00B22F14" w:rsidRDefault="00B22F14" w:rsidP="002E5847">
            <w:pPr>
              <w:pStyle w:val="tabulky"/>
              <w:rPr>
                <w:b/>
                <w:bCs/>
                <w:color w:val="000000"/>
                <w:sz w:val="22"/>
                <w:szCs w:val="22"/>
              </w:rPr>
            </w:pPr>
          </w:p>
          <w:p w14:paraId="1AE994AD" w14:textId="715FFBD0" w:rsidR="00B22F14" w:rsidRDefault="00B22F14" w:rsidP="002E5847">
            <w:pPr>
              <w:pStyle w:val="tabulky"/>
              <w:rPr>
                <w:b/>
                <w:bCs/>
                <w:color w:val="000000"/>
                <w:sz w:val="22"/>
                <w:szCs w:val="22"/>
              </w:rPr>
            </w:pPr>
          </w:p>
          <w:p w14:paraId="0A4C3F1F" w14:textId="55DD4225" w:rsidR="00B22F14" w:rsidRDefault="00B22F14" w:rsidP="002E5847">
            <w:pPr>
              <w:pStyle w:val="tabulky"/>
              <w:rPr>
                <w:b/>
                <w:bCs/>
                <w:color w:val="000000"/>
                <w:sz w:val="22"/>
                <w:szCs w:val="22"/>
              </w:rPr>
            </w:pPr>
          </w:p>
          <w:p w14:paraId="243F78FC" w14:textId="015B97D6" w:rsidR="00B22F14" w:rsidRDefault="00B22F14" w:rsidP="002E5847">
            <w:pPr>
              <w:pStyle w:val="tabulky"/>
              <w:rPr>
                <w:b/>
                <w:bCs/>
                <w:color w:val="000000"/>
                <w:sz w:val="22"/>
                <w:szCs w:val="22"/>
              </w:rPr>
            </w:pPr>
          </w:p>
          <w:p w14:paraId="31DC9B6C" w14:textId="29C261AA" w:rsidR="00B22F14" w:rsidRDefault="00B22F14" w:rsidP="002E5847">
            <w:pPr>
              <w:pStyle w:val="tabulky"/>
              <w:rPr>
                <w:b/>
                <w:bCs/>
                <w:color w:val="000000"/>
                <w:sz w:val="22"/>
                <w:szCs w:val="22"/>
              </w:rPr>
            </w:pPr>
          </w:p>
          <w:p w14:paraId="21298463" w14:textId="20F5DED0" w:rsidR="00B22F14" w:rsidRDefault="00B22F14" w:rsidP="002E5847">
            <w:pPr>
              <w:pStyle w:val="tabulky"/>
              <w:rPr>
                <w:b/>
                <w:bCs/>
                <w:color w:val="000000"/>
                <w:sz w:val="22"/>
                <w:szCs w:val="22"/>
              </w:rPr>
            </w:pPr>
          </w:p>
          <w:p w14:paraId="1371A170" w14:textId="4E9EA407" w:rsidR="00B22F14" w:rsidRDefault="00B22F14" w:rsidP="002E5847">
            <w:pPr>
              <w:pStyle w:val="tabulky"/>
              <w:rPr>
                <w:b/>
                <w:bCs/>
                <w:color w:val="000000"/>
                <w:sz w:val="22"/>
                <w:szCs w:val="22"/>
              </w:rPr>
            </w:pPr>
          </w:p>
          <w:p w14:paraId="370772E4" w14:textId="650214C2" w:rsidR="00B22F14" w:rsidRDefault="00B22F14" w:rsidP="002E5847">
            <w:pPr>
              <w:pStyle w:val="tabulky"/>
              <w:rPr>
                <w:b/>
                <w:bCs/>
                <w:color w:val="000000"/>
                <w:sz w:val="22"/>
                <w:szCs w:val="22"/>
              </w:rPr>
            </w:pPr>
          </w:p>
          <w:p w14:paraId="1BE33736" w14:textId="62FE5721" w:rsidR="00B22F14" w:rsidRDefault="00B22F14" w:rsidP="002E5847">
            <w:pPr>
              <w:pStyle w:val="tabulky"/>
              <w:rPr>
                <w:b/>
                <w:bCs/>
                <w:color w:val="000000"/>
                <w:sz w:val="22"/>
                <w:szCs w:val="22"/>
              </w:rPr>
            </w:pPr>
          </w:p>
          <w:p w14:paraId="52616747" w14:textId="59031A20" w:rsidR="00B22F14" w:rsidRDefault="00B22F14" w:rsidP="002E5847">
            <w:pPr>
              <w:pStyle w:val="tabulky"/>
              <w:rPr>
                <w:b/>
                <w:bCs/>
                <w:color w:val="000000"/>
                <w:sz w:val="22"/>
                <w:szCs w:val="22"/>
              </w:rPr>
            </w:pPr>
          </w:p>
          <w:p w14:paraId="670E2AD5" w14:textId="316FB890" w:rsidR="00B22F14" w:rsidRDefault="00B22F14" w:rsidP="002E5847">
            <w:pPr>
              <w:pStyle w:val="tabulky"/>
              <w:rPr>
                <w:b/>
                <w:bCs/>
                <w:color w:val="000000"/>
                <w:sz w:val="22"/>
                <w:szCs w:val="22"/>
              </w:rPr>
            </w:pPr>
          </w:p>
          <w:p w14:paraId="6E0E14A4" w14:textId="23A145CB" w:rsidR="00B22F14" w:rsidRPr="00B22F14" w:rsidRDefault="00B22F14" w:rsidP="002E5847">
            <w:pPr>
              <w:pStyle w:val="tabulky"/>
            </w:pPr>
            <w:r w:rsidRPr="00B22F14">
              <w:rPr>
                <w:b/>
                <w:bCs/>
                <w:color w:val="000000"/>
                <w:sz w:val="22"/>
                <w:szCs w:val="22"/>
              </w:rPr>
              <w:lastRenderedPageBreak/>
              <w:t xml:space="preserve">OSV - </w:t>
            </w:r>
            <w:r w:rsidRPr="00B22F14">
              <w:rPr>
                <w:bCs/>
                <w:color w:val="000000"/>
                <w:sz w:val="22"/>
                <w:szCs w:val="22"/>
              </w:rPr>
              <w:t>tvoří vlastní situace v každodenních situacích</w:t>
            </w:r>
          </w:p>
          <w:p w14:paraId="6BA15045" w14:textId="77777777" w:rsidR="002E5847" w:rsidRDefault="002E5847" w:rsidP="002E5847">
            <w:pPr>
              <w:pStyle w:val="tabulky"/>
            </w:pPr>
          </w:p>
          <w:p w14:paraId="26916AF1" w14:textId="44183516" w:rsidR="002E5847" w:rsidRDefault="002E5847" w:rsidP="002E5847">
            <w:pPr>
              <w:pStyle w:val="tabulky"/>
            </w:pPr>
          </w:p>
        </w:tc>
      </w:tr>
    </w:tbl>
    <w:p w14:paraId="7831D7B0" w14:textId="77777777" w:rsidR="00466CFB" w:rsidRDefault="00E50EBC" w:rsidP="00466CFB">
      <w:pPr>
        <w:spacing w:before="240" w:after="60"/>
        <w:outlineLvl w:val="1"/>
        <w:rPr>
          <w:rFonts w:eastAsia="Calibri"/>
          <w:b/>
          <w:bCs/>
          <w:sz w:val="28"/>
          <w:szCs w:val="28"/>
          <w:lang w:eastAsia="en-US"/>
        </w:rPr>
      </w:pPr>
      <w:r>
        <w:rPr>
          <w:rFonts w:eastAsia="Calibri"/>
          <w:b/>
          <w:bCs/>
          <w:sz w:val="28"/>
          <w:szCs w:val="28"/>
          <w:lang w:eastAsia="en-US"/>
        </w:rPr>
        <w:lastRenderedPageBreak/>
        <w:t xml:space="preserve">Ročník: </w:t>
      </w:r>
      <w:r w:rsidR="00466CFB" w:rsidRPr="00466CFB">
        <w:rPr>
          <w:rFonts w:eastAsia="Calibri"/>
          <w:b/>
          <w:bCs/>
          <w:sz w:val="28"/>
          <w:szCs w:val="28"/>
          <w:lang w:eastAsia="en-US"/>
        </w:rPr>
        <w:t>7.</w:t>
      </w:r>
      <w:r w:rsidR="00466CFB" w:rsidRPr="00466CFB">
        <w:rPr>
          <w:rFonts w:eastAsia="Calibri"/>
          <w:b/>
          <w:bCs/>
          <w:sz w:val="28"/>
          <w:szCs w:val="28"/>
          <w:lang w:eastAsia="en-US"/>
        </w:rPr>
        <w:tab/>
      </w:r>
      <w:r w:rsidR="00466CFB" w:rsidRPr="00466CFB">
        <w:rPr>
          <w:rFonts w:eastAsia="Calibri"/>
          <w:b/>
          <w:bCs/>
          <w:sz w:val="28"/>
          <w:szCs w:val="28"/>
          <w:lang w:eastAsia="en-US"/>
        </w:rPr>
        <w:tab/>
      </w:r>
      <w:r w:rsidR="00466CFB" w:rsidRPr="00466CFB">
        <w:rPr>
          <w:rFonts w:eastAsia="Calibri"/>
          <w:b/>
          <w:bCs/>
          <w:sz w:val="28"/>
          <w:szCs w:val="28"/>
          <w:lang w:eastAsia="en-US"/>
        </w:rPr>
        <w:tab/>
      </w:r>
      <w:r w:rsidR="00466CFB" w:rsidRPr="00466CFB">
        <w:rPr>
          <w:rFonts w:eastAsia="Calibri"/>
          <w:b/>
          <w:bCs/>
          <w:sz w:val="28"/>
          <w:szCs w:val="28"/>
          <w:lang w:eastAsia="en-US"/>
        </w:rPr>
        <w:tab/>
      </w:r>
      <w:r w:rsidR="00466CFB" w:rsidRPr="00466CFB">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r w:rsidR="00466CFB" w:rsidRPr="00466CFB">
        <w:rPr>
          <w:rFonts w:eastAsia="Calibri"/>
          <w:b/>
          <w:bCs/>
          <w:sz w:val="28"/>
          <w:szCs w:val="28"/>
          <w:lang w:eastAsia="en-US"/>
        </w:rPr>
        <w:t>Počet hodin týdně: 4</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2E5847" w14:paraId="34065F72" w14:textId="77777777" w:rsidTr="00E8255B">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B2C81E3" w14:textId="77777777" w:rsidR="002E5847" w:rsidRPr="002E5847" w:rsidRDefault="002E5847" w:rsidP="002E5847">
            <w:pPr>
              <w:pStyle w:val="tabulky"/>
              <w:jc w:val="center"/>
              <w:rPr>
                <w:i/>
                <w:color w:val="FFFFFF" w:themeColor="background1"/>
              </w:rPr>
            </w:pPr>
            <w:r w:rsidRPr="002E5847">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57F9A2F" w14:textId="77777777" w:rsidR="002E5847" w:rsidRPr="002E5847" w:rsidRDefault="002E5847" w:rsidP="002E5847">
            <w:pPr>
              <w:pStyle w:val="tabulky"/>
              <w:jc w:val="center"/>
              <w:rPr>
                <w:i/>
                <w:color w:val="FFFFFF" w:themeColor="background1"/>
              </w:rPr>
            </w:pPr>
            <w:r w:rsidRPr="002E5847">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B4AEA2B" w14:textId="77777777" w:rsidR="002E5847" w:rsidRPr="002E5847" w:rsidRDefault="002E5847" w:rsidP="002E5847">
            <w:pPr>
              <w:pStyle w:val="tabulky"/>
              <w:jc w:val="center"/>
              <w:rPr>
                <w:i/>
                <w:color w:val="FFFFFF" w:themeColor="background1"/>
              </w:rPr>
            </w:pPr>
            <w:r w:rsidRPr="002E5847">
              <w:rPr>
                <w:i/>
                <w:color w:val="FFFFFF" w:themeColor="background1"/>
              </w:rPr>
              <w:t>Průřezová témata</w:t>
            </w:r>
          </w:p>
        </w:tc>
      </w:tr>
      <w:tr w:rsidR="002E5847" w14:paraId="46227A72" w14:textId="77777777" w:rsidTr="002E5847">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3885A93" w14:textId="77777777" w:rsidR="002E5847" w:rsidRDefault="002E5847" w:rsidP="002E5847">
            <w:pPr>
              <w:pStyle w:val="tabulky"/>
            </w:pPr>
            <w:r>
              <w:rPr>
                <w:color w:val="000000"/>
                <w:sz w:val="22"/>
                <w:szCs w:val="22"/>
              </w:rPr>
              <w:t>- ovládá pravopisné jevy morfologické </w:t>
            </w:r>
          </w:p>
          <w:p w14:paraId="5107A227" w14:textId="77777777" w:rsidR="002E5847" w:rsidRDefault="002E5847" w:rsidP="002E5847">
            <w:pPr>
              <w:pStyle w:val="tabulky"/>
            </w:pPr>
          </w:p>
          <w:p w14:paraId="2CE4899C" w14:textId="77777777" w:rsidR="002E5847" w:rsidRDefault="002E5847" w:rsidP="002E5847">
            <w:pPr>
              <w:pStyle w:val="tabulky"/>
            </w:pPr>
            <w:r>
              <w:rPr>
                <w:color w:val="000000"/>
                <w:sz w:val="22"/>
                <w:szCs w:val="22"/>
              </w:rPr>
              <w:t>- správně třídí slovní druhy </w:t>
            </w:r>
          </w:p>
          <w:p w14:paraId="567FFE89" w14:textId="77777777" w:rsidR="002E5847" w:rsidRDefault="002E5847" w:rsidP="002E5847">
            <w:pPr>
              <w:pStyle w:val="tabulky"/>
            </w:pPr>
          </w:p>
          <w:p w14:paraId="0754B7F2" w14:textId="77777777" w:rsidR="002E5847" w:rsidRDefault="002E5847" w:rsidP="002E5847">
            <w:pPr>
              <w:pStyle w:val="tabulky"/>
            </w:pPr>
            <w:r>
              <w:rPr>
                <w:color w:val="000000"/>
                <w:sz w:val="22"/>
                <w:szCs w:val="22"/>
              </w:rPr>
              <w:t>- tvoří spisovné tvary a uvědomuje si je, používá jev každodenních komunikačních situacích </w:t>
            </w:r>
          </w:p>
          <w:p w14:paraId="58218126" w14:textId="77777777" w:rsidR="002E5847" w:rsidRDefault="002E5847" w:rsidP="002E5847">
            <w:pPr>
              <w:pStyle w:val="tabulky"/>
            </w:pPr>
          </w:p>
          <w:p w14:paraId="18647E87" w14:textId="77777777" w:rsidR="002E5847" w:rsidRDefault="002E5847" w:rsidP="002E5847">
            <w:pPr>
              <w:pStyle w:val="tabulky"/>
            </w:pPr>
            <w:r>
              <w:rPr>
                <w:color w:val="000000"/>
                <w:sz w:val="22"/>
                <w:szCs w:val="22"/>
              </w:rPr>
              <w:t>- poznává přenesená pojmenování </w:t>
            </w:r>
          </w:p>
          <w:p w14:paraId="6256ADD9" w14:textId="77777777" w:rsidR="002E5847" w:rsidRDefault="002E5847" w:rsidP="002E5847">
            <w:pPr>
              <w:pStyle w:val="tabulky"/>
            </w:pPr>
          </w:p>
          <w:p w14:paraId="32584F80" w14:textId="77777777" w:rsidR="002E5847" w:rsidRDefault="002E5847" w:rsidP="002E5847">
            <w:pPr>
              <w:pStyle w:val="tabulky"/>
            </w:pPr>
            <w:r>
              <w:rPr>
                <w:color w:val="000000"/>
                <w:sz w:val="22"/>
                <w:szCs w:val="22"/>
              </w:rPr>
              <w:t>- používá samostatně výkladové a jiné slovníky pro určení významu slova </w:t>
            </w:r>
          </w:p>
          <w:p w14:paraId="00EEAA09" w14:textId="77777777" w:rsidR="002E5847" w:rsidRDefault="002E5847" w:rsidP="002E5847">
            <w:pPr>
              <w:pStyle w:val="tabulky"/>
            </w:pPr>
          </w:p>
          <w:p w14:paraId="5EFDC826" w14:textId="77777777" w:rsidR="002E5847" w:rsidRDefault="002E5847" w:rsidP="002E5847">
            <w:pPr>
              <w:pStyle w:val="tabulky"/>
            </w:pPr>
            <w:r>
              <w:rPr>
                <w:color w:val="000000"/>
                <w:sz w:val="22"/>
                <w:szCs w:val="22"/>
              </w:rPr>
              <w:t>- rozlišuje větné členy, ovládá základní pravopisné jevy syntaktické ve větě jednoduché </w:t>
            </w:r>
          </w:p>
          <w:p w14:paraId="48F45271" w14:textId="77777777" w:rsidR="002E5847" w:rsidRDefault="002E5847" w:rsidP="002E5847">
            <w:pPr>
              <w:pStyle w:val="tabulky"/>
            </w:pPr>
          </w:p>
          <w:p w14:paraId="600B88EC" w14:textId="77777777" w:rsidR="002E5847" w:rsidRDefault="002E5847" w:rsidP="002E5847">
            <w:pPr>
              <w:pStyle w:val="tabulky"/>
            </w:pPr>
            <w:r>
              <w:rPr>
                <w:color w:val="000000"/>
                <w:sz w:val="22"/>
                <w:szCs w:val="22"/>
              </w:rPr>
              <w:t>- využívá znalostí o jazykové normě při tvorbě vhodných jazykových projevů podle komunikační situace</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590B7B4" w14:textId="77777777" w:rsidR="002E5847" w:rsidRDefault="002E5847" w:rsidP="002E5847">
            <w:pPr>
              <w:pStyle w:val="tabulky"/>
            </w:pPr>
            <w:r>
              <w:rPr>
                <w:b/>
                <w:bCs/>
                <w:color w:val="000000"/>
                <w:sz w:val="22"/>
                <w:szCs w:val="22"/>
              </w:rPr>
              <w:lastRenderedPageBreak/>
              <w:t>Jazyková výchova </w:t>
            </w:r>
          </w:p>
          <w:p w14:paraId="0BE4326F" w14:textId="77777777" w:rsidR="002E5847" w:rsidRDefault="002E5847" w:rsidP="002E5847">
            <w:pPr>
              <w:pStyle w:val="tabulky"/>
            </w:pPr>
          </w:p>
          <w:p w14:paraId="4C6F8F16" w14:textId="77777777" w:rsidR="002E5847" w:rsidRDefault="002E5847" w:rsidP="002E5847">
            <w:pPr>
              <w:pStyle w:val="tabulky"/>
            </w:pPr>
            <w:r>
              <w:rPr>
                <w:color w:val="000000"/>
                <w:sz w:val="22"/>
                <w:szCs w:val="22"/>
              </w:rPr>
              <w:t xml:space="preserve">- tvarosloví (ohebné slovní druhy, důraz na slovesa, </w:t>
            </w:r>
            <w:r>
              <w:rPr>
                <w:color w:val="000000"/>
                <w:sz w:val="22"/>
                <w:szCs w:val="22"/>
              </w:rPr>
              <w:lastRenderedPageBreak/>
              <w:t>neohebné slovní druhy), příslovečné spřežky</w:t>
            </w:r>
          </w:p>
          <w:p w14:paraId="6ED112C2" w14:textId="77777777" w:rsidR="002E5847" w:rsidRDefault="002E5847" w:rsidP="002E5847">
            <w:pPr>
              <w:pStyle w:val="tabulky"/>
            </w:pPr>
          </w:p>
          <w:p w14:paraId="65C99F86" w14:textId="77777777" w:rsidR="002E5847" w:rsidRDefault="002E5847" w:rsidP="002E5847">
            <w:pPr>
              <w:pStyle w:val="tabulky"/>
            </w:pPr>
            <w:r>
              <w:rPr>
                <w:color w:val="000000"/>
                <w:sz w:val="22"/>
                <w:szCs w:val="22"/>
              </w:rPr>
              <w:t>- slovní zásoba (význam slova, slova jednoznačná, mnohoznačná, synonyma) </w:t>
            </w:r>
          </w:p>
          <w:p w14:paraId="02F9CC0C" w14:textId="77777777" w:rsidR="002E5847" w:rsidRDefault="002E5847" w:rsidP="002E5847">
            <w:pPr>
              <w:pStyle w:val="tabulky"/>
            </w:pPr>
          </w:p>
          <w:p w14:paraId="44159F35" w14:textId="77777777" w:rsidR="002E5847" w:rsidRDefault="002E5847" w:rsidP="002E5847">
            <w:pPr>
              <w:pStyle w:val="tabulky"/>
            </w:pPr>
            <w:r>
              <w:rPr>
                <w:color w:val="000000"/>
                <w:sz w:val="22"/>
                <w:szCs w:val="22"/>
              </w:rPr>
              <w:t>- způsoby obohacování slovní zásoby, tvoření slov </w:t>
            </w:r>
          </w:p>
          <w:p w14:paraId="0C898C9A" w14:textId="77777777" w:rsidR="002E5847" w:rsidRDefault="002E5847" w:rsidP="002E5847">
            <w:pPr>
              <w:pStyle w:val="tabulky"/>
            </w:pPr>
          </w:p>
          <w:p w14:paraId="13E399FC" w14:textId="77777777" w:rsidR="002E5847" w:rsidRDefault="002E5847" w:rsidP="002E5847">
            <w:pPr>
              <w:pStyle w:val="tabulky"/>
            </w:pPr>
            <w:r>
              <w:rPr>
                <w:color w:val="000000"/>
                <w:sz w:val="22"/>
                <w:szCs w:val="22"/>
              </w:rPr>
              <w:t>- skladba (stavba věty – základní a rozvíjející větné členy) vedlejší věty, ekvivalenty, věty jednočlenné, dvojčlenné, druhy vět podle postoje mluvčího</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D970834" w14:textId="77777777" w:rsidR="002E5847" w:rsidRDefault="002E5847" w:rsidP="002E5847">
            <w:pPr>
              <w:pStyle w:val="tabulky"/>
            </w:pPr>
          </w:p>
        </w:tc>
      </w:tr>
      <w:tr w:rsidR="002E5847" w14:paraId="743A487A" w14:textId="77777777" w:rsidTr="002E584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3C05329" w14:textId="77777777" w:rsidR="002E5847" w:rsidRDefault="002E5847" w:rsidP="002E5847">
            <w:pPr>
              <w:pStyle w:val="tabulky"/>
            </w:pPr>
            <w:r>
              <w:rPr>
                <w:color w:val="000000"/>
                <w:sz w:val="22"/>
                <w:szCs w:val="22"/>
              </w:rPr>
              <w:t>- odlišuje ve čteném nebo slyšeném textu fakta od názorů a hodnocení, ověřuje fakta pomocí otázek a porovnává je s dostupnými informačními zdroji </w:t>
            </w:r>
          </w:p>
          <w:p w14:paraId="74432D60" w14:textId="77777777" w:rsidR="002E5847" w:rsidRDefault="002E5847" w:rsidP="002E5847">
            <w:pPr>
              <w:pStyle w:val="tabulky"/>
            </w:pPr>
          </w:p>
          <w:p w14:paraId="5030A1C7" w14:textId="77777777" w:rsidR="002E5847" w:rsidRDefault="002E5847" w:rsidP="002E5847">
            <w:pPr>
              <w:pStyle w:val="tabulky"/>
            </w:pPr>
            <w:r>
              <w:rPr>
                <w:color w:val="000000"/>
                <w:sz w:val="22"/>
                <w:szCs w:val="22"/>
              </w:rPr>
              <w:t>- rozlišuje slohové rozvrstvení slovní zásoby, dokáže popsat své city, pocity, nálady </w:t>
            </w:r>
          </w:p>
          <w:p w14:paraId="74BB2A54" w14:textId="77777777" w:rsidR="002E5847" w:rsidRDefault="002E5847" w:rsidP="002E5847">
            <w:pPr>
              <w:pStyle w:val="tabulky"/>
            </w:pPr>
          </w:p>
          <w:p w14:paraId="4B53CCF4" w14:textId="77777777" w:rsidR="002E5847" w:rsidRDefault="002E5847" w:rsidP="002E5847">
            <w:pPr>
              <w:pStyle w:val="tabulky"/>
            </w:pPr>
            <w:r>
              <w:rPr>
                <w:color w:val="000000"/>
                <w:sz w:val="22"/>
                <w:szCs w:val="22"/>
              </w:rPr>
              <w:t>- dokáže výstižně vyjádřit charakteristické rysy popisované osoby, schopnosti, zájmy, záliby </w:t>
            </w:r>
          </w:p>
          <w:p w14:paraId="68EA90F8" w14:textId="77777777" w:rsidR="002E5847" w:rsidRDefault="002E5847" w:rsidP="002E5847">
            <w:pPr>
              <w:pStyle w:val="tabulky"/>
            </w:pPr>
          </w:p>
          <w:p w14:paraId="09C85C41" w14:textId="77777777" w:rsidR="002E5847" w:rsidRDefault="002E5847" w:rsidP="002E5847">
            <w:pPr>
              <w:pStyle w:val="tabulky"/>
            </w:pPr>
            <w:r>
              <w:rPr>
                <w:color w:val="000000"/>
                <w:sz w:val="22"/>
                <w:szCs w:val="22"/>
              </w:rPr>
              <w:t>- rozpoznává manipulativní působení projevu v masmédiích a zaujímá k nim kritický postoj </w:t>
            </w:r>
          </w:p>
          <w:p w14:paraId="6687DB24" w14:textId="77777777" w:rsidR="002E5847" w:rsidRDefault="002E5847" w:rsidP="002E5847">
            <w:pPr>
              <w:pStyle w:val="tabulky"/>
            </w:pPr>
          </w:p>
          <w:p w14:paraId="04EED065" w14:textId="77777777" w:rsidR="002E5847" w:rsidRDefault="002E5847" w:rsidP="002E5847">
            <w:pPr>
              <w:pStyle w:val="tabulky"/>
            </w:pPr>
            <w:r>
              <w:rPr>
                <w:color w:val="000000"/>
                <w:sz w:val="22"/>
                <w:szCs w:val="22"/>
              </w:rPr>
              <w:t>- dokáže chápat literární text jako zdroj informací a prožitků, formuluje vlastní názory na umělecké dílo </w:t>
            </w:r>
          </w:p>
          <w:p w14:paraId="58BD5DC6" w14:textId="77777777" w:rsidR="002E5847" w:rsidRDefault="002E5847" w:rsidP="002E5847">
            <w:pPr>
              <w:pStyle w:val="tabulky"/>
            </w:pPr>
          </w:p>
          <w:p w14:paraId="73C35FC6" w14:textId="77777777" w:rsidR="002E5847" w:rsidRDefault="002E5847" w:rsidP="002E5847">
            <w:pPr>
              <w:pStyle w:val="tabulky"/>
            </w:pPr>
            <w:r>
              <w:rPr>
                <w:color w:val="000000"/>
                <w:sz w:val="22"/>
                <w:szCs w:val="22"/>
              </w:rPr>
              <w:t>- pracuje s denním tiskem </w:t>
            </w:r>
          </w:p>
          <w:p w14:paraId="293E2FE2" w14:textId="77777777" w:rsidR="002E5847" w:rsidRDefault="002E5847" w:rsidP="002E5847">
            <w:pPr>
              <w:pStyle w:val="tabulky"/>
            </w:pPr>
          </w:p>
          <w:p w14:paraId="51BFBBCE" w14:textId="77777777" w:rsidR="002E5847" w:rsidRDefault="002E5847" w:rsidP="002E5847">
            <w:pPr>
              <w:pStyle w:val="tabulky"/>
            </w:pPr>
            <w:r>
              <w:rPr>
                <w:color w:val="000000"/>
                <w:sz w:val="22"/>
                <w:szCs w:val="22"/>
              </w:rPr>
              <w:t>- učí se formulovat hlavní myšlenky textu, dokáže vytvořit výpisky </w:t>
            </w:r>
          </w:p>
          <w:p w14:paraId="4394AB59" w14:textId="77777777" w:rsidR="002E5847" w:rsidRDefault="002E5847" w:rsidP="002E5847">
            <w:pPr>
              <w:pStyle w:val="tabulky"/>
            </w:pPr>
          </w:p>
          <w:p w14:paraId="397E432F" w14:textId="77777777" w:rsidR="002E5847" w:rsidRDefault="002E5847" w:rsidP="002E5847">
            <w:pPr>
              <w:pStyle w:val="tabulky"/>
            </w:pPr>
            <w:r>
              <w:rPr>
                <w:color w:val="000000"/>
                <w:sz w:val="22"/>
                <w:szCs w:val="22"/>
              </w:rPr>
              <w:t>- odlišuje spisovný a nespisovný projev, vhodně využívá spisovné jazykové prostředky vzhledem ke svému komunikačnímu záměru </w:t>
            </w:r>
          </w:p>
          <w:p w14:paraId="3BE43159" w14:textId="77777777" w:rsidR="002E5847" w:rsidRDefault="002E5847" w:rsidP="002E5847">
            <w:pPr>
              <w:pStyle w:val="tabulky"/>
            </w:pPr>
          </w:p>
          <w:p w14:paraId="3C4603EA" w14:textId="77777777" w:rsidR="002E5847" w:rsidRDefault="002E5847" w:rsidP="002E5847">
            <w:pPr>
              <w:pStyle w:val="tabulky"/>
            </w:pPr>
            <w:r>
              <w:rPr>
                <w:color w:val="000000"/>
                <w:sz w:val="22"/>
                <w:szCs w:val="22"/>
              </w:rPr>
              <w:t>- využívá základy studijního čtení, vyhledává klíčová slova, formuluje hlavní myšlenky textu, vytvoří otázky a samostatně připraví a s oporou o text přednese referát</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5110704" w14:textId="77777777" w:rsidR="002E5847" w:rsidRDefault="002E5847" w:rsidP="002E5847">
            <w:pPr>
              <w:pStyle w:val="tabulky"/>
            </w:pPr>
            <w:r>
              <w:rPr>
                <w:b/>
                <w:bCs/>
                <w:color w:val="000000"/>
                <w:sz w:val="22"/>
                <w:szCs w:val="22"/>
              </w:rPr>
              <w:lastRenderedPageBreak/>
              <w:t>Komunikační a slohová výchova </w:t>
            </w:r>
          </w:p>
          <w:p w14:paraId="59470A94" w14:textId="77777777" w:rsidR="002E5847" w:rsidRDefault="002E5847" w:rsidP="002E5847">
            <w:pPr>
              <w:pStyle w:val="tabulky"/>
            </w:pPr>
          </w:p>
          <w:p w14:paraId="156DBFB6" w14:textId="77777777" w:rsidR="002E5847" w:rsidRDefault="002E5847" w:rsidP="002E5847">
            <w:pPr>
              <w:pStyle w:val="tabulky"/>
            </w:pPr>
            <w:r>
              <w:rPr>
                <w:color w:val="000000"/>
                <w:sz w:val="22"/>
                <w:szCs w:val="22"/>
              </w:rPr>
              <w:t>- popis, líčení </w:t>
            </w:r>
          </w:p>
          <w:p w14:paraId="2E606AD5" w14:textId="77777777" w:rsidR="002E5847" w:rsidRDefault="002E5847" w:rsidP="002E5847">
            <w:pPr>
              <w:pStyle w:val="tabulky"/>
            </w:pPr>
          </w:p>
          <w:p w14:paraId="43EF2C52" w14:textId="77777777" w:rsidR="002E5847" w:rsidRDefault="002E5847" w:rsidP="002E5847">
            <w:pPr>
              <w:pStyle w:val="tabulky"/>
            </w:pPr>
            <w:r>
              <w:rPr>
                <w:color w:val="000000"/>
                <w:sz w:val="22"/>
                <w:szCs w:val="22"/>
              </w:rPr>
              <w:t>- charakteristika literární postavy (přímá, nepřímá) </w:t>
            </w:r>
          </w:p>
          <w:p w14:paraId="49840F71" w14:textId="77777777" w:rsidR="002E5847" w:rsidRDefault="002E5847" w:rsidP="002E5847">
            <w:pPr>
              <w:pStyle w:val="tabulky"/>
            </w:pPr>
          </w:p>
          <w:p w14:paraId="6A515118" w14:textId="77777777" w:rsidR="002E5847" w:rsidRDefault="002E5847" w:rsidP="002E5847">
            <w:pPr>
              <w:pStyle w:val="tabulky"/>
            </w:pPr>
            <w:r>
              <w:rPr>
                <w:color w:val="000000"/>
                <w:sz w:val="22"/>
                <w:szCs w:val="22"/>
              </w:rPr>
              <w:t>- referát (beseda o uměleckém díle)</w:t>
            </w:r>
          </w:p>
          <w:p w14:paraId="4CA0E6E6" w14:textId="77777777" w:rsidR="002E5847" w:rsidRDefault="002E5847" w:rsidP="002E5847">
            <w:pPr>
              <w:pStyle w:val="tabulky"/>
            </w:pPr>
          </w:p>
          <w:p w14:paraId="53C6F5F2" w14:textId="77777777" w:rsidR="002E5847" w:rsidRDefault="002E5847" w:rsidP="002E5847">
            <w:pPr>
              <w:pStyle w:val="tabulky"/>
            </w:pPr>
            <w:r>
              <w:rPr>
                <w:color w:val="000000"/>
                <w:sz w:val="22"/>
                <w:szCs w:val="22"/>
              </w:rPr>
              <w:t>- žádost, pozvánka </w:t>
            </w:r>
          </w:p>
          <w:p w14:paraId="12D63070" w14:textId="77777777" w:rsidR="002E5847" w:rsidRDefault="002E5847" w:rsidP="002E5847">
            <w:pPr>
              <w:pStyle w:val="tabulky"/>
            </w:pPr>
          </w:p>
          <w:p w14:paraId="3E0D0544" w14:textId="77777777" w:rsidR="002E5847" w:rsidRDefault="002E5847" w:rsidP="002E5847">
            <w:pPr>
              <w:pStyle w:val="tabulky"/>
            </w:pPr>
            <w:r>
              <w:rPr>
                <w:color w:val="000000"/>
                <w:sz w:val="22"/>
                <w:szCs w:val="22"/>
              </w:rPr>
              <w:t>- výpisky, výtah </w:t>
            </w:r>
          </w:p>
          <w:p w14:paraId="148FCD9C" w14:textId="77777777" w:rsidR="002E5847" w:rsidRDefault="002E5847" w:rsidP="002E5847">
            <w:pPr>
              <w:pStyle w:val="tabulky"/>
            </w:pPr>
          </w:p>
          <w:p w14:paraId="6BCF8D38" w14:textId="77777777" w:rsidR="002E5847" w:rsidRDefault="002E5847" w:rsidP="002E5847">
            <w:pPr>
              <w:pStyle w:val="tabulky"/>
            </w:pPr>
            <w:r>
              <w:rPr>
                <w:color w:val="000000"/>
                <w:sz w:val="22"/>
                <w:szCs w:val="22"/>
              </w:rPr>
              <w:t>- vypravování – výstavba děje,napětí</w:t>
            </w:r>
          </w:p>
          <w:p w14:paraId="14699C5A" w14:textId="77777777" w:rsidR="002E5847" w:rsidRDefault="002E5847" w:rsidP="002E5847">
            <w:pPr>
              <w:pStyle w:val="tabulky"/>
            </w:pPr>
          </w:p>
          <w:p w14:paraId="329FD7AD" w14:textId="77777777" w:rsidR="002E5847" w:rsidRDefault="002E5847" w:rsidP="002E5847">
            <w:pPr>
              <w:pStyle w:val="tabulky"/>
            </w:pPr>
            <w:r>
              <w:rPr>
                <w:color w:val="000000"/>
                <w:sz w:val="22"/>
                <w:szCs w:val="22"/>
              </w:rPr>
              <w:t>- ich-forma </w:t>
            </w:r>
          </w:p>
          <w:p w14:paraId="3921DD6B" w14:textId="77777777" w:rsidR="002E5847" w:rsidRDefault="002E5847" w:rsidP="002E5847">
            <w:pPr>
              <w:pStyle w:val="tabulky"/>
            </w:pPr>
          </w:p>
          <w:p w14:paraId="633815FB" w14:textId="77777777" w:rsidR="002E5847" w:rsidRDefault="002E5847" w:rsidP="002E5847">
            <w:pPr>
              <w:pStyle w:val="tabulky"/>
            </w:pPr>
            <w:r>
              <w:rPr>
                <w:color w:val="000000"/>
                <w:sz w:val="22"/>
                <w:szCs w:val="22"/>
              </w:rPr>
              <w:lastRenderedPageBreak/>
              <w:t>- životopis</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9B01C4A" w14:textId="77777777" w:rsidR="002E5847" w:rsidRDefault="002E5847" w:rsidP="002E5847">
            <w:pPr>
              <w:pStyle w:val="tabulky"/>
            </w:pPr>
          </w:p>
        </w:tc>
      </w:tr>
      <w:tr w:rsidR="002E5847" w14:paraId="43CB56F0" w14:textId="77777777" w:rsidTr="008C0BDC">
        <w:trPr>
          <w:trHeight w:val="215"/>
        </w:trPr>
        <w:tc>
          <w:tcPr>
            <w:tcW w:w="3017" w:type="dxa"/>
            <w:tcBorders>
              <w:top w:val="dashed" w:sz="8" w:space="0" w:color="ED7D31"/>
              <w:left w:val="single" w:sz="8" w:space="0" w:color="000000"/>
              <w:bottom w:val="single" w:sz="4" w:space="0" w:color="auto"/>
              <w:right w:val="single" w:sz="8" w:space="0" w:color="000000"/>
            </w:tcBorders>
            <w:tcMar>
              <w:top w:w="100" w:type="dxa"/>
              <w:left w:w="100" w:type="dxa"/>
              <w:bottom w:w="100" w:type="dxa"/>
              <w:right w:w="100" w:type="dxa"/>
            </w:tcMar>
            <w:hideMark/>
          </w:tcPr>
          <w:p w14:paraId="7AFB6B6D" w14:textId="77777777" w:rsidR="002E5847" w:rsidRDefault="002E5847" w:rsidP="002E5847">
            <w:pPr>
              <w:pStyle w:val="tabulky"/>
            </w:pPr>
            <w:r>
              <w:rPr>
                <w:color w:val="000000"/>
                <w:sz w:val="22"/>
                <w:szCs w:val="22"/>
              </w:rPr>
              <w:t>- rozlišuje literární směry, charakterizuje hlavní žánry literatury, porovnává i jejich funkci, uvede jejich výrazné představitele </w:t>
            </w:r>
          </w:p>
          <w:p w14:paraId="1A551F39" w14:textId="77777777" w:rsidR="002E5847" w:rsidRDefault="002E5847" w:rsidP="002E5847">
            <w:pPr>
              <w:pStyle w:val="tabulky"/>
            </w:pPr>
          </w:p>
          <w:p w14:paraId="4E9B9377" w14:textId="77777777" w:rsidR="002E5847" w:rsidRDefault="002E5847" w:rsidP="002E5847">
            <w:pPr>
              <w:pStyle w:val="tabulky"/>
            </w:pPr>
            <w:r>
              <w:rPr>
                <w:color w:val="000000"/>
                <w:sz w:val="22"/>
                <w:szCs w:val="22"/>
              </w:rPr>
              <w:t>- formuluje vlastní názory na přečtený text </w:t>
            </w:r>
          </w:p>
          <w:p w14:paraId="41751A31" w14:textId="77777777" w:rsidR="002E5847" w:rsidRDefault="002E5847" w:rsidP="002E5847">
            <w:pPr>
              <w:pStyle w:val="tabulky"/>
            </w:pPr>
          </w:p>
          <w:p w14:paraId="447A9B19" w14:textId="77777777" w:rsidR="002E5847" w:rsidRDefault="002E5847" w:rsidP="002E5847">
            <w:pPr>
              <w:pStyle w:val="tabulky"/>
            </w:pPr>
            <w:r>
              <w:rPr>
                <w:color w:val="000000"/>
                <w:sz w:val="22"/>
                <w:szCs w:val="22"/>
              </w:rPr>
              <w:t>- orientuje se v základních literárních pojmech (viz. učivo) </w:t>
            </w:r>
          </w:p>
          <w:p w14:paraId="2E9CEAFF" w14:textId="77777777" w:rsidR="002E5847" w:rsidRDefault="002E5847" w:rsidP="002E5847">
            <w:pPr>
              <w:pStyle w:val="tabulky"/>
            </w:pPr>
          </w:p>
          <w:p w14:paraId="54EFF51A" w14:textId="77777777" w:rsidR="002E5847" w:rsidRDefault="002E5847" w:rsidP="002E5847">
            <w:pPr>
              <w:pStyle w:val="tabulky"/>
            </w:pPr>
            <w:r>
              <w:rPr>
                <w:color w:val="000000"/>
                <w:sz w:val="22"/>
                <w:szCs w:val="22"/>
              </w:rPr>
              <w:t>- výrazně čte nebo přednáší vhodný literární text </w:t>
            </w:r>
          </w:p>
          <w:p w14:paraId="149AD6B1" w14:textId="77777777" w:rsidR="002E5847" w:rsidRDefault="002E5847" w:rsidP="002E5847">
            <w:pPr>
              <w:pStyle w:val="tabulky"/>
            </w:pPr>
          </w:p>
          <w:p w14:paraId="132AFB87" w14:textId="77777777" w:rsidR="002E5847" w:rsidRDefault="002E5847" w:rsidP="002E5847">
            <w:pPr>
              <w:pStyle w:val="tabulky"/>
            </w:pPr>
            <w:r>
              <w:rPr>
                <w:color w:val="000000"/>
                <w:sz w:val="22"/>
                <w:szCs w:val="22"/>
              </w:rPr>
              <w:t>- pracuje s literárním textem </w:t>
            </w:r>
          </w:p>
          <w:p w14:paraId="7300187F" w14:textId="77777777" w:rsidR="002E5847" w:rsidRDefault="002E5847" w:rsidP="002E5847">
            <w:pPr>
              <w:pStyle w:val="tabulky"/>
            </w:pPr>
          </w:p>
          <w:p w14:paraId="65B8B1A7" w14:textId="77777777" w:rsidR="002E5847" w:rsidRDefault="002E5847" w:rsidP="002E5847">
            <w:pPr>
              <w:pStyle w:val="tabulky"/>
            </w:pPr>
            <w:r>
              <w:rPr>
                <w:color w:val="000000"/>
                <w:sz w:val="22"/>
                <w:szCs w:val="22"/>
              </w:rPr>
              <w:t>- přiřazuje příslušný literární žánr k literárnímu textu </w:t>
            </w:r>
          </w:p>
          <w:p w14:paraId="798434B2" w14:textId="77777777" w:rsidR="002E5847" w:rsidRDefault="002E5847" w:rsidP="002E5847">
            <w:pPr>
              <w:pStyle w:val="tabulky"/>
            </w:pPr>
          </w:p>
          <w:p w14:paraId="5FE6997B" w14:textId="77777777" w:rsidR="002E5847" w:rsidRDefault="002E5847" w:rsidP="002E5847">
            <w:pPr>
              <w:pStyle w:val="tabulky"/>
            </w:pPr>
            <w:r>
              <w:rPr>
                <w:color w:val="000000"/>
                <w:sz w:val="22"/>
                <w:szCs w:val="22"/>
              </w:rPr>
              <w:t>- vyhledává informace v různých typech katalogů, orientuje se v knihovně a v dalších informačních zdrojích </w:t>
            </w:r>
          </w:p>
        </w:tc>
        <w:tc>
          <w:tcPr>
            <w:tcW w:w="3017" w:type="dxa"/>
            <w:tcBorders>
              <w:top w:val="dashed" w:sz="8" w:space="0" w:color="ED7D31"/>
              <w:left w:val="single" w:sz="8" w:space="0" w:color="000000"/>
              <w:bottom w:val="single" w:sz="4" w:space="0" w:color="auto"/>
              <w:right w:val="single" w:sz="8" w:space="0" w:color="000000"/>
            </w:tcBorders>
            <w:tcMar>
              <w:top w:w="100" w:type="dxa"/>
              <w:left w:w="100" w:type="dxa"/>
              <w:bottom w:w="100" w:type="dxa"/>
              <w:right w:w="100" w:type="dxa"/>
            </w:tcMar>
            <w:hideMark/>
          </w:tcPr>
          <w:p w14:paraId="2C9AF799" w14:textId="77777777" w:rsidR="002E5847" w:rsidRDefault="002E5847" w:rsidP="002E5847">
            <w:pPr>
              <w:pStyle w:val="tabulky"/>
            </w:pPr>
            <w:r>
              <w:rPr>
                <w:b/>
                <w:bCs/>
                <w:color w:val="000000"/>
                <w:sz w:val="22"/>
                <w:szCs w:val="22"/>
              </w:rPr>
              <w:t>Literární výchova</w:t>
            </w:r>
          </w:p>
          <w:p w14:paraId="50198258" w14:textId="77777777" w:rsidR="002E5847" w:rsidRDefault="002E5847" w:rsidP="002E5847">
            <w:pPr>
              <w:pStyle w:val="tabulky"/>
            </w:pPr>
          </w:p>
          <w:p w14:paraId="7DAA5B08" w14:textId="77777777" w:rsidR="002E5847" w:rsidRDefault="002E5847" w:rsidP="002E5847">
            <w:pPr>
              <w:pStyle w:val="tabulky"/>
            </w:pPr>
            <w:r>
              <w:rPr>
                <w:color w:val="000000"/>
                <w:sz w:val="22"/>
                <w:szCs w:val="22"/>
              </w:rPr>
              <w:t>- bajky – veršované, prozaické</w:t>
            </w:r>
          </w:p>
          <w:p w14:paraId="0B7345C9" w14:textId="77777777" w:rsidR="002E5847" w:rsidRDefault="002E5847" w:rsidP="002E5847">
            <w:pPr>
              <w:pStyle w:val="tabulky"/>
            </w:pPr>
          </w:p>
          <w:p w14:paraId="6048D781" w14:textId="77777777" w:rsidR="002E5847" w:rsidRDefault="002E5847" w:rsidP="002E5847">
            <w:pPr>
              <w:pStyle w:val="tabulky"/>
            </w:pPr>
            <w:r>
              <w:rPr>
                <w:color w:val="000000"/>
                <w:sz w:val="22"/>
                <w:szCs w:val="22"/>
              </w:rPr>
              <w:t>- pověsti (české), kroniky, legendy</w:t>
            </w:r>
          </w:p>
          <w:p w14:paraId="65806580" w14:textId="77777777" w:rsidR="002E5847" w:rsidRDefault="002E5847" w:rsidP="002E5847">
            <w:pPr>
              <w:pStyle w:val="tabulky"/>
            </w:pPr>
          </w:p>
          <w:p w14:paraId="09C2C016" w14:textId="77777777" w:rsidR="002E5847" w:rsidRDefault="002E5847" w:rsidP="002E5847">
            <w:pPr>
              <w:pStyle w:val="tabulky"/>
            </w:pPr>
            <w:r>
              <w:rPr>
                <w:color w:val="000000"/>
                <w:sz w:val="22"/>
                <w:szCs w:val="22"/>
              </w:rPr>
              <w:t>- balady a romance, literatura doby Karla IV. a husitství</w:t>
            </w:r>
          </w:p>
          <w:p w14:paraId="0F4FC4A4" w14:textId="77777777" w:rsidR="002E5847" w:rsidRDefault="002E5847" w:rsidP="002E5847">
            <w:pPr>
              <w:pStyle w:val="tabulky"/>
            </w:pPr>
          </w:p>
          <w:p w14:paraId="02378759" w14:textId="77777777" w:rsidR="002E5847" w:rsidRDefault="002E5847" w:rsidP="002E5847">
            <w:pPr>
              <w:pStyle w:val="tabulky"/>
            </w:pPr>
            <w:r>
              <w:rPr>
                <w:color w:val="000000"/>
                <w:sz w:val="22"/>
                <w:szCs w:val="22"/>
              </w:rPr>
              <w:t>- humor a satira</w:t>
            </w:r>
          </w:p>
        </w:tc>
        <w:tc>
          <w:tcPr>
            <w:tcW w:w="3018" w:type="dxa"/>
            <w:tcBorders>
              <w:top w:val="dashed" w:sz="8" w:space="0" w:color="ED7D31"/>
              <w:left w:val="single" w:sz="8" w:space="0" w:color="000000"/>
              <w:bottom w:val="single" w:sz="4" w:space="0" w:color="auto"/>
              <w:right w:val="single" w:sz="8" w:space="0" w:color="000000"/>
            </w:tcBorders>
            <w:tcMar>
              <w:top w:w="100" w:type="dxa"/>
              <w:left w:w="100" w:type="dxa"/>
              <w:bottom w:w="100" w:type="dxa"/>
              <w:right w:w="100" w:type="dxa"/>
            </w:tcMar>
            <w:hideMark/>
          </w:tcPr>
          <w:p w14:paraId="2750048D" w14:textId="77777777" w:rsidR="002E5847" w:rsidRDefault="002E5847" w:rsidP="002E5847">
            <w:pPr>
              <w:pStyle w:val="tabulky"/>
            </w:pPr>
          </w:p>
        </w:tc>
      </w:tr>
    </w:tbl>
    <w:p w14:paraId="6AD30B21" w14:textId="77777777" w:rsidR="00466CFB" w:rsidRDefault="00E50EBC" w:rsidP="00466CFB">
      <w:pPr>
        <w:spacing w:before="240" w:after="60"/>
        <w:outlineLvl w:val="1"/>
        <w:rPr>
          <w:rFonts w:eastAsia="Calibri"/>
          <w:b/>
          <w:bCs/>
          <w:sz w:val="28"/>
          <w:szCs w:val="28"/>
          <w:lang w:eastAsia="en-US"/>
        </w:rPr>
      </w:pPr>
      <w:r>
        <w:rPr>
          <w:rFonts w:eastAsia="Calibri"/>
          <w:b/>
          <w:bCs/>
          <w:sz w:val="28"/>
          <w:szCs w:val="28"/>
          <w:lang w:eastAsia="en-US"/>
        </w:rPr>
        <w:lastRenderedPageBreak/>
        <w:t xml:space="preserve">Ročník: </w:t>
      </w:r>
      <w:r w:rsidR="00466CFB" w:rsidRPr="00466CFB">
        <w:rPr>
          <w:rFonts w:eastAsia="Calibri"/>
          <w:b/>
          <w:bCs/>
          <w:sz w:val="28"/>
          <w:szCs w:val="28"/>
          <w:lang w:eastAsia="en-US"/>
        </w:rPr>
        <w:t>8.</w:t>
      </w:r>
      <w:r w:rsidR="00466CFB" w:rsidRPr="00466CFB">
        <w:rPr>
          <w:rFonts w:eastAsia="Calibri"/>
          <w:b/>
          <w:bCs/>
          <w:sz w:val="28"/>
          <w:szCs w:val="28"/>
          <w:lang w:eastAsia="en-US"/>
        </w:rPr>
        <w:tab/>
      </w:r>
      <w:r w:rsidR="00466CFB" w:rsidRPr="00466CFB">
        <w:rPr>
          <w:rFonts w:eastAsia="Calibri"/>
          <w:b/>
          <w:bCs/>
          <w:sz w:val="28"/>
          <w:szCs w:val="28"/>
          <w:lang w:eastAsia="en-US"/>
        </w:rPr>
        <w:tab/>
      </w:r>
      <w:r w:rsidR="00466CFB" w:rsidRPr="00466CFB">
        <w:rPr>
          <w:rFonts w:eastAsia="Calibri"/>
          <w:b/>
          <w:bCs/>
          <w:sz w:val="28"/>
          <w:szCs w:val="28"/>
          <w:lang w:eastAsia="en-US"/>
        </w:rPr>
        <w:tab/>
      </w:r>
      <w:r w:rsidR="00466CFB" w:rsidRPr="00466CFB">
        <w:rPr>
          <w:rFonts w:eastAsia="Calibri"/>
          <w:b/>
          <w:bCs/>
          <w:sz w:val="28"/>
          <w:szCs w:val="28"/>
          <w:lang w:eastAsia="en-US"/>
        </w:rPr>
        <w:tab/>
      </w:r>
      <w:r w:rsidR="00466CFB" w:rsidRPr="00466CFB">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r w:rsidR="00466CFB" w:rsidRPr="00466CFB">
        <w:rPr>
          <w:rFonts w:eastAsia="Calibri"/>
          <w:b/>
          <w:bCs/>
          <w:sz w:val="28"/>
          <w:szCs w:val="28"/>
          <w:lang w:eastAsia="en-US"/>
        </w:rPr>
        <w:t>Počet hodin týdně: 4</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2E5847" w14:paraId="51F07928" w14:textId="77777777" w:rsidTr="00E8255B">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D5ED7F1" w14:textId="77777777" w:rsidR="002E5847" w:rsidRPr="002E5847" w:rsidRDefault="002E5847" w:rsidP="002E5847">
            <w:pPr>
              <w:pStyle w:val="tabulky"/>
              <w:jc w:val="center"/>
              <w:rPr>
                <w:i/>
                <w:color w:val="FFFFFF" w:themeColor="background1"/>
              </w:rPr>
            </w:pPr>
            <w:r w:rsidRPr="002E5847">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A8F0234" w14:textId="77777777" w:rsidR="002E5847" w:rsidRPr="002E5847" w:rsidRDefault="002E5847" w:rsidP="002E5847">
            <w:pPr>
              <w:pStyle w:val="tabulky"/>
              <w:jc w:val="center"/>
              <w:rPr>
                <w:i/>
                <w:color w:val="FFFFFF" w:themeColor="background1"/>
              </w:rPr>
            </w:pPr>
            <w:r w:rsidRPr="002E5847">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B5473EF" w14:textId="77777777" w:rsidR="002E5847" w:rsidRPr="002E5847" w:rsidRDefault="002E5847" w:rsidP="002E5847">
            <w:pPr>
              <w:pStyle w:val="tabulky"/>
              <w:jc w:val="center"/>
              <w:rPr>
                <w:i/>
                <w:color w:val="FFFFFF" w:themeColor="background1"/>
              </w:rPr>
            </w:pPr>
            <w:r w:rsidRPr="002E5847">
              <w:rPr>
                <w:i/>
                <w:color w:val="FFFFFF" w:themeColor="background1"/>
              </w:rPr>
              <w:t>Průřezová témata</w:t>
            </w:r>
          </w:p>
        </w:tc>
      </w:tr>
      <w:tr w:rsidR="002E5847" w14:paraId="3F2FB675" w14:textId="77777777" w:rsidTr="002E5847">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164CB80" w14:textId="77777777" w:rsidR="002E5847" w:rsidRDefault="002E5847" w:rsidP="002E5847">
            <w:pPr>
              <w:pStyle w:val="tabulky"/>
            </w:pPr>
            <w:r>
              <w:rPr>
                <w:color w:val="000000"/>
                <w:sz w:val="22"/>
                <w:szCs w:val="22"/>
              </w:rPr>
              <w:t>- umí odlišit spisovný jazyk, nářečí a obecnou češtinu a zdůvodní jejich využití </w:t>
            </w:r>
          </w:p>
          <w:p w14:paraId="62DFAA6A" w14:textId="77777777" w:rsidR="002E5847" w:rsidRDefault="002E5847" w:rsidP="002E5847">
            <w:pPr>
              <w:pStyle w:val="tabulky"/>
            </w:pPr>
          </w:p>
          <w:p w14:paraId="39999833" w14:textId="77777777" w:rsidR="002E5847" w:rsidRDefault="002E5847" w:rsidP="002E5847">
            <w:pPr>
              <w:pStyle w:val="tabulky"/>
            </w:pPr>
            <w:r>
              <w:rPr>
                <w:color w:val="000000"/>
                <w:sz w:val="22"/>
                <w:szCs w:val="22"/>
              </w:rPr>
              <w:t>- má přehled o slovanských a světových jazycích </w:t>
            </w:r>
          </w:p>
          <w:p w14:paraId="5470A163" w14:textId="77777777" w:rsidR="002E5847" w:rsidRDefault="002E5847" w:rsidP="002E5847">
            <w:pPr>
              <w:pStyle w:val="tabulky"/>
            </w:pPr>
          </w:p>
          <w:p w14:paraId="7FEC2A07" w14:textId="77777777" w:rsidR="002E5847" w:rsidRDefault="002E5847" w:rsidP="002E5847">
            <w:pPr>
              <w:pStyle w:val="tabulky"/>
            </w:pPr>
            <w:r>
              <w:rPr>
                <w:color w:val="000000"/>
                <w:sz w:val="22"/>
                <w:szCs w:val="22"/>
              </w:rPr>
              <w:t>- umí určovat mluvnické kategorie sloves, třídit slovesa </w:t>
            </w:r>
          </w:p>
          <w:p w14:paraId="2215514C" w14:textId="77777777" w:rsidR="002E5847" w:rsidRDefault="002E5847" w:rsidP="002E5847">
            <w:pPr>
              <w:pStyle w:val="tabulky"/>
            </w:pPr>
          </w:p>
          <w:p w14:paraId="26DC82BD" w14:textId="77777777" w:rsidR="002E5847" w:rsidRDefault="002E5847" w:rsidP="002E5847">
            <w:pPr>
              <w:pStyle w:val="tabulky"/>
            </w:pPr>
            <w:r>
              <w:rPr>
                <w:color w:val="000000"/>
                <w:sz w:val="22"/>
                <w:szCs w:val="22"/>
              </w:rPr>
              <w:t>- určuje druhy vedlejších vět </w:t>
            </w:r>
          </w:p>
          <w:p w14:paraId="749053FD" w14:textId="77777777" w:rsidR="002E5847" w:rsidRDefault="002E5847" w:rsidP="002E5847">
            <w:pPr>
              <w:pStyle w:val="tabulky"/>
            </w:pPr>
          </w:p>
          <w:p w14:paraId="5FF30E1D" w14:textId="77777777" w:rsidR="002E5847" w:rsidRDefault="002E5847" w:rsidP="002E5847">
            <w:pPr>
              <w:pStyle w:val="tabulky"/>
            </w:pPr>
            <w:r>
              <w:rPr>
                <w:color w:val="000000"/>
                <w:sz w:val="22"/>
                <w:szCs w:val="22"/>
              </w:rPr>
              <w:t>- ovládá pravopisné jevy syntaktické ve větě jednoduché i v souvětí rozlišuje významové vztahy gramatických jednotek ve větě jednoduché i souvětí </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A715C75" w14:textId="77777777" w:rsidR="002E5847" w:rsidRDefault="002E5847" w:rsidP="002E5847">
            <w:pPr>
              <w:pStyle w:val="tabulky"/>
            </w:pPr>
            <w:r>
              <w:rPr>
                <w:b/>
                <w:bCs/>
                <w:color w:val="000000"/>
                <w:sz w:val="22"/>
                <w:szCs w:val="22"/>
              </w:rPr>
              <w:t>Jazyková výchova</w:t>
            </w:r>
          </w:p>
          <w:p w14:paraId="39F4B9E3" w14:textId="77777777" w:rsidR="002E5847" w:rsidRDefault="002E5847" w:rsidP="002E5847">
            <w:pPr>
              <w:pStyle w:val="tabulky"/>
            </w:pPr>
          </w:p>
          <w:p w14:paraId="7C8C1AF1" w14:textId="77777777" w:rsidR="002E5847" w:rsidRDefault="002E5847" w:rsidP="002E5847">
            <w:pPr>
              <w:pStyle w:val="tabulky"/>
            </w:pPr>
            <w:r>
              <w:rPr>
                <w:color w:val="000000"/>
                <w:sz w:val="22"/>
                <w:szCs w:val="22"/>
              </w:rPr>
              <w:t>- obecné poučení o jazyce (skupiny jazyků, rozvrstvení národního jazyka)</w:t>
            </w:r>
          </w:p>
          <w:p w14:paraId="25F29BD2" w14:textId="77777777" w:rsidR="002E5847" w:rsidRDefault="002E5847" w:rsidP="002E5847">
            <w:pPr>
              <w:pStyle w:val="tabulky"/>
            </w:pPr>
          </w:p>
          <w:p w14:paraId="67507BF6" w14:textId="77777777" w:rsidR="002E5847" w:rsidRDefault="002E5847" w:rsidP="002E5847">
            <w:pPr>
              <w:pStyle w:val="tabulky"/>
            </w:pPr>
            <w:r>
              <w:rPr>
                <w:color w:val="000000"/>
                <w:sz w:val="22"/>
                <w:szCs w:val="22"/>
              </w:rPr>
              <w:t>- slovní zásoba (obohacování, slova přejatá a jejich skloňování) </w:t>
            </w:r>
          </w:p>
          <w:p w14:paraId="15B080CF" w14:textId="77777777" w:rsidR="002E5847" w:rsidRDefault="002E5847" w:rsidP="002E5847">
            <w:pPr>
              <w:pStyle w:val="tabulky"/>
            </w:pPr>
          </w:p>
          <w:p w14:paraId="2F4A4304" w14:textId="77777777" w:rsidR="002E5847" w:rsidRDefault="002E5847" w:rsidP="002E5847">
            <w:pPr>
              <w:pStyle w:val="tabulky"/>
            </w:pPr>
            <w:r>
              <w:rPr>
                <w:color w:val="000000"/>
                <w:sz w:val="22"/>
                <w:szCs w:val="22"/>
              </w:rPr>
              <w:t>- odborné názvy – termíny </w:t>
            </w:r>
          </w:p>
          <w:p w14:paraId="4EF9C4AC" w14:textId="77777777" w:rsidR="002E5847" w:rsidRDefault="002E5847" w:rsidP="002E5847">
            <w:pPr>
              <w:pStyle w:val="tabulky"/>
            </w:pPr>
          </w:p>
          <w:p w14:paraId="5EFADA9E" w14:textId="77777777" w:rsidR="002E5847" w:rsidRDefault="002E5847" w:rsidP="002E5847">
            <w:pPr>
              <w:pStyle w:val="tabulky"/>
            </w:pPr>
            <w:r>
              <w:rPr>
                <w:color w:val="000000"/>
                <w:sz w:val="22"/>
                <w:szCs w:val="22"/>
              </w:rPr>
              <w:t>- tvarosloví (slovesa) </w:t>
            </w:r>
          </w:p>
          <w:p w14:paraId="58A1BAF6" w14:textId="77777777" w:rsidR="002E5847" w:rsidRDefault="002E5847" w:rsidP="002E5847">
            <w:pPr>
              <w:pStyle w:val="tabulky"/>
            </w:pPr>
          </w:p>
          <w:p w14:paraId="4F8E47DB" w14:textId="77777777" w:rsidR="002E5847" w:rsidRDefault="002E5847" w:rsidP="002E5847">
            <w:pPr>
              <w:pStyle w:val="tabulky"/>
            </w:pPr>
            <w:r>
              <w:rPr>
                <w:color w:val="000000"/>
                <w:sz w:val="22"/>
                <w:szCs w:val="22"/>
              </w:rPr>
              <w:t>- skladba (věta jednoduchá a souvětí) – významový poměr mezi větnými členy, větami vedlejšími a hlavními </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0678A42" w14:textId="77777777" w:rsidR="002E5847" w:rsidRDefault="002E5847" w:rsidP="002E5847">
            <w:pPr>
              <w:pStyle w:val="tabulky"/>
            </w:pPr>
          </w:p>
        </w:tc>
      </w:tr>
      <w:tr w:rsidR="002E5847" w14:paraId="44CC61E2" w14:textId="77777777" w:rsidTr="002E584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4776DFD" w14:textId="77777777" w:rsidR="002E5847" w:rsidRDefault="002E5847" w:rsidP="002E5847">
            <w:pPr>
              <w:pStyle w:val="tabulky"/>
            </w:pPr>
            <w:r>
              <w:rPr>
                <w:color w:val="000000"/>
                <w:sz w:val="22"/>
                <w:szCs w:val="22"/>
              </w:rPr>
              <w:t>- používá jazykové prostředky pro daný slohový útvar </w:t>
            </w:r>
          </w:p>
          <w:p w14:paraId="14C34154" w14:textId="77777777" w:rsidR="002E5847" w:rsidRDefault="002E5847" w:rsidP="002E5847">
            <w:pPr>
              <w:pStyle w:val="tabulky"/>
            </w:pPr>
          </w:p>
          <w:p w14:paraId="21ADF2C2" w14:textId="77777777" w:rsidR="002E5847" w:rsidRDefault="002E5847" w:rsidP="002E5847">
            <w:pPr>
              <w:pStyle w:val="tabulky"/>
            </w:pPr>
            <w:r>
              <w:rPr>
                <w:color w:val="000000"/>
                <w:sz w:val="22"/>
                <w:szCs w:val="22"/>
              </w:rPr>
              <w:t>- rozlišuje pojmy, fakta, názory</w:t>
            </w:r>
          </w:p>
          <w:p w14:paraId="2946BBA5" w14:textId="77777777" w:rsidR="002E5847" w:rsidRDefault="002E5847" w:rsidP="002E5847">
            <w:pPr>
              <w:pStyle w:val="tabulky"/>
            </w:pPr>
          </w:p>
          <w:p w14:paraId="19996124" w14:textId="77777777" w:rsidR="002E5847" w:rsidRDefault="002E5847" w:rsidP="002E5847">
            <w:pPr>
              <w:pStyle w:val="tabulky"/>
            </w:pPr>
            <w:r>
              <w:rPr>
                <w:color w:val="000000"/>
                <w:sz w:val="22"/>
                <w:szCs w:val="22"/>
              </w:rPr>
              <w:t>- rozeznává jazykové i mimojazykové prostředky komunikace</w:t>
            </w:r>
          </w:p>
          <w:p w14:paraId="2C305E66" w14:textId="77777777" w:rsidR="002E5847" w:rsidRDefault="002E5847" w:rsidP="002E5847">
            <w:pPr>
              <w:pStyle w:val="tabulky"/>
            </w:pPr>
          </w:p>
          <w:p w14:paraId="56A22AFF" w14:textId="77777777" w:rsidR="002E5847" w:rsidRDefault="002E5847" w:rsidP="002E5847">
            <w:pPr>
              <w:pStyle w:val="tabulky"/>
            </w:pPr>
            <w:r>
              <w:rPr>
                <w:color w:val="000000"/>
                <w:sz w:val="22"/>
                <w:szCs w:val="22"/>
              </w:rPr>
              <w:t>- ovládá základy studijního čtení, formuluje hlavní myšlenky textu</w:t>
            </w:r>
          </w:p>
          <w:p w14:paraId="26585E77" w14:textId="77777777" w:rsidR="002E5847" w:rsidRDefault="002E5847" w:rsidP="002E5847">
            <w:pPr>
              <w:pStyle w:val="tabulky"/>
            </w:pPr>
          </w:p>
          <w:p w14:paraId="272CCF4D" w14:textId="77777777" w:rsidR="002E5847" w:rsidRDefault="002E5847" w:rsidP="002E5847">
            <w:pPr>
              <w:pStyle w:val="tabulky"/>
            </w:pPr>
            <w:r>
              <w:rPr>
                <w:color w:val="000000"/>
                <w:sz w:val="22"/>
                <w:szCs w:val="22"/>
              </w:rPr>
              <w:t>- uvědomuje si potřebu spisovné výslovnosti ve veřejném projevu </w:t>
            </w:r>
          </w:p>
          <w:p w14:paraId="7D198F2A" w14:textId="77777777" w:rsidR="002E5847" w:rsidRDefault="002E5847" w:rsidP="002E5847">
            <w:pPr>
              <w:pStyle w:val="tabulky"/>
            </w:pPr>
          </w:p>
          <w:p w14:paraId="5896486D" w14:textId="77777777" w:rsidR="002E5847" w:rsidRDefault="002E5847" w:rsidP="002E5847">
            <w:pPr>
              <w:pStyle w:val="tabulky"/>
            </w:pPr>
            <w:r>
              <w:rPr>
                <w:color w:val="000000"/>
                <w:sz w:val="22"/>
                <w:szCs w:val="22"/>
              </w:rPr>
              <w:t xml:space="preserve">- dokáže samostatně plynule hovořit na dané téma uspořádá informace v textu, s ohledem na jeho účel vytvoří koherentní </w:t>
            </w:r>
            <w:r>
              <w:rPr>
                <w:color w:val="000000"/>
                <w:sz w:val="22"/>
                <w:szCs w:val="22"/>
              </w:rPr>
              <w:lastRenderedPageBreak/>
              <w:t>text s dodržováním pravidel mezivětného navazování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8655557" w14:textId="77777777" w:rsidR="002E5847" w:rsidRDefault="002E5847" w:rsidP="002E5847">
            <w:pPr>
              <w:pStyle w:val="tabulky"/>
            </w:pPr>
            <w:r>
              <w:rPr>
                <w:b/>
                <w:bCs/>
                <w:color w:val="000000"/>
                <w:sz w:val="22"/>
                <w:szCs w:val="22"/>
              </w:rPr>
              <w:lastRenderedPageBreak/>
              <w:t>Komunikační a slohová výchova</w:t>
            </w:r>
          </w:p>
          <w:p w14:paraId="0287B8FC" w14:textId="77777777" w:rsidR="002E5847" w:rsidRDefault="002E5847" w:rsidP="002E5847">
            <w:pPr>
              <w:pStyle w:val="tabulky"/>
            </w:pPr>
          </w:p>
          <w:p w14:paraId="2BD04EE0" w14:textId="77777777" w:rsidR="002E5847" w:rsidRDefault="002E5847" w:rsidP="002E5847">
            <w:pPr>
              <w:pStyle w:val="tabulky"/>
            </w:pPr>
            <w:r>
              <w:rPr>
                <w:color w:val="000000"/>
                <w:sz w:val="22"/>
                <w:szCs w:val="22"/>
              </w:rPr>
              <w:t>- charakteristika</w:t>
            </w:r>
          </w:p>
          <w:p w14:paraId="716EAB1C" w14:textId="77777777" w:rsidR="002E5847" w:rsidRDefault="002E5847" w:rsidP="002E5847">
            <w:pPr>
              <w:pStyle w:val="tabulky"/>
            </w:pPr>
          </w:p>
          <w:p w14:paraId="3DA749CF" w14:textId="77777777" w:rsidR="002E5847" w:rsidRDefault="002E5847" w:rsidP="002E5847">
            <w:pPr>
              <w:pStyle w:val="tabulky"/>
            </w:pPr>
            <w:r>
              <w:rPr>
                <w:color w:val="000000"/>
                <w:sz w:val="22"/>
                <w:szCs w:val="22"/>
              </w:rPr>
              <w:t>- výklad – jednoduchý </w:t>
            </w:r>
          </w:p>
          <w:p w14:paraId="55C74EC2" w14:textId="77777777" w:rsidR="002E5847" w:rsidRDefault="002E5847" w:rsidP="002E5847">
            <w:pPr>
              <w:pStyle w:val="tabulky"/>
            </w:pPr>
          </w:p>
          <w:p w14:paraId="5A254A08" w14:textId="77777777" w:rsidR="002E5847" w:rsidRDefault="002E5847" w:rsidP="002E5847">
            <w:pPr>
              <w:pStyle w:val="tabulky"/>
            </w:pPr>
            <w:r>
              <w:rPr>
                <w:color w:val="000000"/>
                <w:sz w:val="22"/>
                <w:szCs w:val="22"/>
              </w:rPr>
              <w:t>- výtah – citáty</w:t>
            </w:r>
          </w:p>
          <w:p w14:paraId="639601C6" w14:textId="77777777" w:rsidR="002E5847" w:rsidRDefault="002E5847" w:rsidP="002E5847">
            <w:pPr>
              <w:pStyle w:val="tabulky"/>
            </w:pPr>
          </w:p>
          <w:p w14:paraId="0CCF0637" w14:textId="77777777" w:rsidR="002E5847" w:rsidRDefault="002E5847" w:rsidP="002E5847">
            <w:pPr>
              <w:pStyle w:val="tabulky"/>
            </w:pPr>
            <w:r>
              <w:rPr>
                <w:color w:val="000000"/>
                <w:sz w:val="22"/>
                <w:szCs w:val="22"/>
              </w:rPr>
              <w:t>- umělecký popis</w:t>
            </w:r>
          </w:p>
          <w:p w14:paraId="7D2E1410" w14:textId="77777777" w:rsidR="002E5847" w:rsidRDefault="002E5847" w:rsidP="002E5847">
            <w:pPr>
              <w:pStyle w:val="tabulky"/>
            </w:pPr>
          </w:p>
          <w:p w14:paraId="6BC4B0D5" w14:textId="77777777" w:rsidR="002E5847" w:rsidRDefault="002E5847" w:rsidP="002E5847">
            <w:pPr>
              <w:pStyle w:val="tabulky"/>
            </w:pPr>
            <w:r>
              <w:rPr>
                <w:color w:val="000000"/>
                <w:sz w:val="22"/>
                <w:szCs w:val="22"/>
              </w:rPr>
              <w:t>- úvaha (aktuální témata), zamyšlení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3C0C181" w14:textId="77777777" w:rsidR="002E5847" w:rsidRDefault="002E5847" w:rsidP="002E5847">
            <w:pPr>
              <w:pStyle w:val="tabulky"/>
            </w:pPr>
          </w:p>
        </w:tc>
      </w:tr>
      <w:tr w:rsidR="002E5847" w14:paraId="3570B50E" w14:textId="77777777" w:rsidTr="008C0BDC">
        <w:trPr>
          <w:trHeight w:val="215"/>
        </w:trPr>
        <w:tc>
          <w:tcPr>
            <w:tcW w:w="3017" w:type="dxa"/>
            <w:tcBorders>
              <w:top w:val="dashed" w:sz="8" w:space="0" w:color="ED7D31"/>
              <w:left w:val="single" w:sz="8" w:space="0" w:color="000000"/>
              <w:bottom w:val="single" w:sz="4" w:space="0" w:color="auto"/>
              <w:right w:val="single" w:sz="8" w:space="0" w:color="000000"/>
            </w:tcBorders>
            <w:tcMar>
              <w:top w:w="100" w:type="dxa"/>
              <w:left w:w="100" w:type="dxa"/>
              <w:bottom w:w="100" w:type="dxa"/>
              <w:right w:w="100" w:type="dxa"/>
            </w:tcMar>
            <w:hideMark/>
          </w:tcPr>
          <w:p w14:paraId="6FD3E3DB" w14:textId="77777777" w:rsidR="002E5847" w:rsidRDefault="002E5847" w:rsidP="002E5847">
            <w:pPr>
              <w:pStyle w:val="tabulky"/>
            </w:pPr>
            <w:r>
              <w:rPr>
                <w:color w:val="000000"/>
                <w:sz w:val="22"/>
                <w:szCs w:val="22"/>
              </w:rPr>
              <w:t>- charakterizuje období v literatuře, uvádí významné představitele naší a světové literatury </w:t>
            </w:r>
          </w:p>
          <w:p w14:paraId="2ED930B6" w14:textId="77777777" w:rsidR="002E5847" w:rsidRDefault="002E5847" w:rsidP="002E5847">
            <w:pPr>
              <w:pStyle w:val="tabulky"/>
            </w:pPr>
          </w:p>
          <w:p w14:paraId="5D2E7C2C" w14:textId="77777777" w:rsidR="002E5847" w:rsidRDefault="002E5847" w:rsidP="002E5847">
            <w:pPr>
              <w:pStyle w:val="tabulky"/>
            </w:pPr>
            <w:r>
              <w:rPr>
                <w:color w:val="000000"/>
                <w:sz w:val="22"/>
                <w:szCs w:val="22"/>
              </w:rPr>
              <w:t>- rozlišuje znaky uměleckých směrů </w:t>
            </w:r>
          </w:p>
          <w:p w14:paraId="5B5E9DD1" w14:textId="77777777" w:rsidR="002E5847" w:rsidRDefault="002E5847" w:rsidP="002E5847">
            <w:pPr>
              <w:pStyle w:val="tabulky"/>
            </w:pPr>
          </w:p>
          <w:p w14:paraId="57D9421A" w14:textId="77777777" w:rsidR="002E5847" w:rsidRDefault="002E5847" w:rsidP="002E5847">
            <w:pPr>
              <w:pStyle w:val="tabulky"/>
            </w:pPr>
            <w:r>
              <w:rPr>
                <w:color w:val="000000"/>
                <w:sz w:val="22"/>
                <w:szCs w:val="22"/>
              </w:rPr>
              <w:t>- formuluje význam národního obrození </w:t>
            </w:r>
          </w:p>
          <w:p w14:paraId="44C9BDDB" w14:textId="77777777" w:rsidR="002E5847" w:rsidRDefault="002E5847" w:rsidP="002E5847">
            <w:pPr>
              <w:pStyle w:val="tabulky"/>
            </w:pPr>
          </w:p>
          <w:p w14:paraId="0A854F4E" w14:textId="77777777" w:rsidR="002E5847" w:rsidRDefault="002E5847" w:rsidP="002E5847">
            <w:pPr>
              <w:pStyle w:val="tabulky"/>
            </w:pPr>
            <w:r>
              <w:rPr>
                <w:color w:val="000000"/>
                <w:sz w:val="22"/>
                <w:szCs w:val="22"/>
              </w:rPr>
              <w:t>- přiřazuje díla k autorům </w:t>
            </w:r>
          </w:p>
          <w:p w14:paraId="37402786" w14:textId="77777777" w:rsidR="002E5847" w:rsidRDefault="002E5847" w:rsidP="002E5847">
            <w:pPr>
              <w:pStyle w:val="tabulky"/>
            </w:pPr>
          </w:p>
          <w:p w14:paraId="3338FE65" w14:textId="77777777" w:rsidR="002E5847" w:rsidRDefault="002E5847" w:rsidP="002E5847">
            <w:pPr>
              <w:pStyle w:val="tabulky"/>
            </w:pPr>
            <w:r>
              <w:rPr>
                <w:color w:val="000000"/>
                <w:sz w:val="22"/>
                <w:szCs w:val="22"/>
              </w:rPr>
              <w:t>- rozpozná základní rysy individuálního stylu autora </w:t>
            </w:r>
          </w:p>
          <w:p w14:paraId="2C8443CE" w14:textId="77777777" w:rsidR="002E5847" w:rsidRDefault="002E5847" w:rsidP="002E5847">
            <w:pPr>
              <w:pStyle w:val="tabulky"/>
            </w:pPr>
          </w:p>
          <w:p w14:paraId="692A0AE1" w14:textId="77777777" w:rsidR="002E5847" w:rsidRDefault="002E5847" w:rsidP="002E5847">
            <w:pPr>
              <w:pStyle w:val="tabulky"/>
            </w:pPr>
            <w:r>
              <w:rPr>
                <w:color w:val="000000"/>
                <w:sz w:val="22"/>
                <w:szCs w:val="22"/>
              </w:rPr>
              <w:t>- formuluje ústně i písemně dojmy ze své četby, návštěvy divadelního nebo filmového představení </w:t>
            </w:r>
          </w:p>
          <w:p w14:paraId="0CF039CD" w14:textId="77777777" w:rsidR="002E5847" w:rsidRDefault="002E5847" w:rsidP="002E5847">
            <w:pPr>
              <w:pStyle w:val="tabulky"/>
            </w:pPr>
          </w:p>
          <w:p w14:paraId="76E61BB3" w14:textId="77777777" w:rsidR="002E5847" w:rsidRDefault="002E5847" w:rsidP="002E5847">
            <w:pPr>
              <w:pStyle w:val="tabulky"/>
            </w:pPr>
            <w:r>
              <w:rPr>
                <w:color w:val="000000"/>
                <w:sz w:val="22"/>
                <w:szCs w:val="22"/>
              </w:rPr>
              <w:t>- rozlišuje literaturu hodnotnou a konzumní, názor doloží argumenty</w:t>
            </w:r>
          </w:p>
        </w:tc>
        <w:tc>
          <w:tcPr>
            <w:tcW w:w="3017" w:type="dxa"/>
            <w:tcBorders>
              <w:top w:val="dashed" w:sz="8" w:space="0" w:color="ED7D31"/>
              <w:left w:val="single" w:sz="8" w:space="0" w:color="000000"/>
              <w:bottom w:val="single" w:sz="4" w:space="0" w:color="auto"/>
              <w:right w:val="single" w:sz="8" w:space="0" w:color="000000"/>
            </w:tcBorders>
            <w:tcMar>
              <w:top w:w="100" w:type="dxa"/>
              <w:left w:w="100" w:type="dxa"/>
              <w:bottom w:w="100" w:type="dxa"/>
              <w:right w:w="100" w:type="dxa"/>
            </w:tcMar>
            <w:hideMark/>
          </w:tcPr>
          <w:p w14:paraId="74C1A500" w14:textId="77777777" w:rsidR="002E5847" w:rsidRDefault="002E5847" w:rsidP="002E5847">
            <w:pPr>
              <w:pStyle w:val="tabulky"/>
            </w:pPr>
            <w:r>
              <w:rPr>
                <w:b/>
                <w:bCs/>
                <w:color w:val="000000"/>
                <w:sz w:val="22"/>
                <w:szCs w:val="22"/>
              </w:rPr>
              <w:t>Literární výchova </w:t>
            </w:r>
          </w:p>
          <w:p w14:paraId="43E3DE52" w14:textId="77777777" w:rsidR="002E5847" w:rsidRDefault="002E5847" w:rsidP="002E5847">
            <w:pPr>
              <w:pStyle w:val="tabulky"/>
            </w:pPr>
          </w:p>
          <w:p w14:paraId="17D4CA3B" w14:textId="77777777" w:rsidR="002E5847" w:rsidRDefault="002E5847" w:rsidP="002E5847">
            <w:pPr>
              <w:pStyle w:val="tabulky"/>
            </w:pPr>
            <w:r>
              <w:rPr>
                <w:color w:val="000000"/>
                <w:sz w:val="22"/>
                <w:szCs w:val="22"/>
              </w:rPr>
              <w:t>- renesance a humanismus </w:t>
            </w:r>
          </w:p>
          <w:p w14:paraId="595EF620" w14:textId="77777777" w:rsidR="002E5847" w:rsidRDefault="002E5847" w:rsidP="002E5847">
            <w:pPr>
              <w:pStyle w:val="tabulky"/>
            </w:pPr>
          </w:p>
          <w:p w14:paraId="2B150869" w14:textId="77777777" w:rsidR="002E5847" w:rsidRDefault="002E5847" w:rsidP="002E5847">
            <w:pPr>
              <w:pStyle w:val="tabulky"/>
            </w:pPr>
            <w:r>
              <w:rPr>
                <w:color w:val="000000"/>
                <w:sz w:val="22"/>
                <w:szCs w:val="22"/>
              </w:rPr>
              <w:t>- romantismus</w:t>
            </w:r>
          </w:p>
          <w:p w14:paraId="60F0755D" w14:textId="77777777" w:rsidR="002E5847" w:rsidRDefault="002E5847" w:rsidP="002E5847">
            <w:pPr>
              <w:pStyle w:val="tabulky"/>
            </w:pPr>
          </w:p>
          <w:p w14:paraId="03D36D18" w14:textId="77777777" w:rsidR="002E5847" w:rsidRDefault="002E5847" w:rsidP="002E5847">
            <w:pPr>
              <w:pStyle w:val="tabulky"/>
            </w:pPr>
            <w:r>
              <w:rPr>
                <w:color w:val="000000"/>
                <w:sz w:val="22"/>
                <w:szCs w:val="22"/>
              </w:rPr>
              <w:t>- národní obrození a 1. pol. 19. století</w:t>
            </w:r>
          </w:p>
          <w:p w14:paraId="610CF24E" w14:textId="77777777" w:rsidR="002E5847" w:rsidRDefault="002E5847" w:rsidP="002E5847">
            <w:pPr>
              <w:pStyle w:val="tabulky"/>
            </w:pPr>
          </w:p>
          <w:p w14:paraId="48B88A34" w14:textId="77777777" w:rsidR="002E5847" w:rsidRDefault="002E5847" w:rsidP="002E5847">
            <w:pPr>
              <w:pStyle w:val="tabulky"/>
            </w:pPr>
            <w:r>
              <w:rPr>
                <w:color w:val="000000"/>
                <w:sz w:val="22"/>
                <w:szCs w:val="22"/>
              </w:rPr>
              <w:t>- realismus</w:t>
            </w:r>
          </w:p>
          <w:p w14:paraId="6A9ACDFF" w14:textId="77777777" w:rsidR="002E5847" w:rsidRDefault="002E5847" w:rsidP="002E5847">
            <w:pPr>
              <w:pStyle w:val="tabulky"/>
            </w:pPr>
          </w:p>
          <w:p w14:paraId="4FDD990F" w14:textId="77777777" w:rsidR="002E5847" w:rsidRDefault="002E5847" w:rsidP="002E5847">
            <w:pPr>
              <w:pStyle w:val="tabulky"/>
            </w:pPr>
            <w:r>
              <w:rPr>
                <w:color w:val="000000"/>
                <w:sz w:val="22"/>
                <w:szCs w:val="22"/>
              </w:rPr>
              <w:t>- literatura 2. pol. 19. století, literatura přelomu 19. a 20. stol.</w:t>
            </w:r>
          </w:p>
          <w:p w14:paraId="0345C419" w14:textId="77777777" w:rsidR="002E5847" w:rsidRDefault="002E5847" w:rsidP="002E5847">
            <w:pPr>
              <w:pStyle w:val="tabulky"/>
            </w:pPr>
          </w:p>
          <w:p w14:paraId="268098EC" w14:textId="77777777" w:rsidR="002E5847" w:rsidRDefault="002E5847" w:rsidP="002E5847">
            <w:pPr>
              <w:pStyle w:val="tabulky"/>
            </w:pPr>
            <w:r>
              <w:rPr>
                <w:color w:val="000000"/>
                <w:sz w:val="22"/>
                <w:szCs w:val="22"/>
              </w:rPr>
              <w:t>- chvála jazyka (aforismus, grafická podoba básně)</w:t>
            </w:r>
          </w:p>
        </w:tc>
        <w:tc>
          <w:tcPr>
            <w:tcW w:w="3018" w:type="dxa"/>
            <w:tcBorders>
              <w:top w:val="dashed" w:sz="8" w:space="0" w:color="ED7D31"/>
              <w:left w:val="single" w:sz="8" w:space="0" w:color="000000"/>
              <w:bottom w:val="single" w:sz="4" w:space="0" w:color="auto"/>
              <w:right w:val="single" w:sz="8" w:space="0" w:color="000000"/>
            </w:tcBorders>
            <w:tcMar>
              <w:top w:w="100" w:type="dxa"/>
              <w:left w:w="100" w:type="dxa"/>
              <w:bottom w:w="100" w:type="dxa"/>
              <w:right w:w="100" w:type="dxa"/>
            </w:tcMar>
            <w:hideMark/>
          </w:tcPr>
          <w:p w14:paraId="2E776529" w14:textId="77777777" w:rsidR="002E5847" w:rsidRDefault="002E5847" w:rsidP="002E5847">
            <w:pPr>
              <w:pStyle w:val="tabulky"/>
            </w:pPr>
          </w:p>
        </w:tc>
      </w:tr>
    </w:tbl>
    <w:p w14:paraId="3FDEA7C9" w14:textId="77777777" w:rsidR="00466CFB" w:rsidRPr="00466CFB" w:rsidRDefault="00E50EBC" w:rsidP="00466CFB">
      <w:pPr>
        <w:spacing w:before="240" w:after="60"/>
        <w:outlineLvl w:val="1"/>
        <w:rPr>
          <w:rFonts w:eastAsia="Calibri"/>
          <w:b/>
          <w:bCs/>
          <w:sz w:val="28"/>
          <w:szCs w:val="28"/>
          <w:lang w:eastAsia="en-US"/>
        </w:rPr>
      </w:pPr>
      <w:r>
        <w:rPr>
          <w:rFonts w:eastAsia="Calibri"/>
          <w:b/>
          <w:bCs/>
          <w:sz w:val="28"/>
          <w:szCs w:val="28"/>
          <w:lang w:eastAsia="en-US"/>
        </w:rPr>
        <w:t xml:space="preserve">Ročník: </w:t>
      </w:r>
      <w:r w:rsidR="00466CFB" w:rsidRPr="00466CFB">
        <w:rPr>
          <w:rFonts w:eastAsia="Calibri"/>
          <w:b/>
          <w:bCs/>
          <w:sz w:val="28"/>
          <w:szCs w:val="28"/>
          <w:lang w:eastAsia="en-US"/>
        </w:rPr>
        <w:t>9.</w:t>
      </w:r>
      <w:r w:rsidR="00466CFB" w:rsidRPr="00466CFB">
        <w:rPr>
          <w:rFonts w:eastAsia="Calibri"/>
          <w:b/>
          <w:bCs/>
          <w:sz w:val="28"/>
          <w:szCs w:val="28"/>
          <w:lang w:eastAsia="en-US"/>
        </w:rPr>
        <w:tab/>
      </w:r>
      <w:r w:rsidR="00466CFB" w:rsidRPr="00466CFB">
        <w:rPr>
          <w:rFonts w:eastAsia="Calibri"/>
          <w:b/>
          <w:bCs/>
          <w:sz w:val="28"/>
          <w:szCs w:val="28"/>
          <w:lang w:eastAsia="en-US"/>
        </w:rPr>
        <w:tab/>
      </w:r>
      <w:r w:rsidR="00466CFB" w:rsidRPr="00466CFB">
        <w:rPr>
          <w:rFonts w:eastAsia="Calibri"/>
          <w:b/>
          <w:bCs/>
          <w:sz w:val="28"/>
          <w:szCs w:val="28"/>
          <w:lang w:eastAsia="en-US"/>
        </w:rPr>
        <w:tab/>
      </w:r>
      <w:r w:rsidR="00466CFB" w:rsidRPr="00466CFB">
        <w:rPr>
          <w:rFonts w:eastAsia="Calibri"/>
          <w:b/>
          <w:bCs/>
          <w:sz w:val="28"/>
          <w:szCs w:val="28"/>
          <w:lang w:eastAsia="en-US"/>
        </w:rPr>
        <w:tab/>
      </w:r>
      <w:r w:rsidR="00466CFB" w:rsidRPr="00466CFB">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r w:rsidR="00466CFB" w:rsidRPr="00466CFB">
        <w:rPr>
          <w:rFonts w:eastAsia="Calibri"/>
          <w:b/>
          <w:bCs/>
          <w:sz w:val="28"/>
          <w:szCs w:val="28"/>
          <w:lang w:eastAsia="en-US"/>
        </w:rPr>
        <w:t>Počet hodin týdně: 5</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2E5847" w14:paraId="59E1448F" w14:textId="77777777" w:rsidTr="00E8255B">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BD7B1B8" w14:textId="77777777" w:rsidR="002E5847" w:rsidRPr="002E5847" w:rsidRDefault="002E5847" w:rsidP="002E5847">
            <w:pPr>
              <w:pStyle w:val="tabulky"/>
              <w:jc w:val="center"/>
              <w:rPr>
                <w:i/>
                <w:color w:val="FFFFFF" w:themeColor="background1"/>
              </w:rPr>
            </w:pPr>
            <w:r w:rsidRPr="002E5847">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CC9C8AA" w14:textId="77777777" w:rsidR="002E5847" w:rsidRPr="002E5847" w:rsidRDefault="002E5847" w:rsidP="002E5847">
            <w:pPr>
              <w:pStyle w:val="tabulky"/>
              <w:jc w:val="center"/>
              <w:rPr>
                <w:i/>
                <w:color w:val="FFFFFF" w:themeColor="background1"/>
              </w:rPr>
            </w:pPr>
            <w:r w:rsidRPr="002E5847">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4242661" w14:textId="77777777" w:rsidR="002E5847" w:rsidRPr="002E5847" w:rsidRDefault="002E5847" w:rsidP="002E5847">
            <w:pPr>
              <w:pStyle w:val="tabulky"/>
              <w:jc w:val="center"/>
              <w:rPr>
                <w:i/>
                <w:color w:val="FFFFFF" w:themeColor="background1"/>
              </w:rPr>
            </w:pPr>
            <w:r w:rsidRPr="002E5847">
              <w:rPr>
                <w:i/>
                <w:color w:val="FFFFFF" w:themeColor="background1"/>
              </w:rPr>
              <w:t>Průřezová témata</w:t>
            </w:r>
          </w:p>
        </w:tc>
      </w:tr>
      <w:tr w:rsidR="002E5847" w14:paraId="2E5467A8" w14:textId="77777777" w:rsidTr="002E5847">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20FFC50" w14:textId="77777777" w:rsidR="002E5847" w:rsidRDefault="002E5847" w:rsidP="002E5847">
            <w:pPr>
              <w:pStyle w:val="tabulky"/>
            </w:pPr>
            <w:r>
              <w:rPr>
                <w:color w:val="000000"/>
                <w:sz w:val="22"/>
                <w:szCs w:val="22"/>
              </w:rPr>
              <w:t>- zvládá výstavbu souvislého textu a různé způsoby jeho členění </w:t>
            </w:r>
          </w:p>
          <w:p w14:paraId="2A4F6527" w14:textId="77777777" w:rsidR="002E5847" w:rsidRDefault="002E5847" w:rsidP="002E5847">
            <w:pPr>
              <w:pStyle w:val="tabulky"/>
            </w:pPr>
          </w:p>
          <w:p w14:paraId="42E845B6" w14:textId="77777777" w:rsidR="002E5847" w:rsidRDefault="002E5847" w:rsidP="002E5847">
            <w:pPr>
              <w:pStyle w:val="tabulky"/>
            </w:pPr>
            <w:r>
              <w:rPr>
                <w:color w:val="000000"/>
                <w:sz w:val="22"/>
                <w:szCs w:val="22"/>
              </w:rPr>
              <w:t>- určuje druhy souvětí </w:t>
            </w:r>
          </w:p>
          <w:p w14:paraId="63C727F7" w14:textId="77777777" w:rsidR="002E5847" w:rsidRDefault="002E5847" w:rsidP="002E5847">
            <w:pPr>
              <w:pStyle w:val="tabulky"/>
            </w:pPr>
          </w:p>
          <w:p w14:paraId="6A550831" w14:textId="77777777" w:rsidR="002E5847" w:rsidRDefault="002E5847" w:rsidP="002E5847">
            <w:pPr>
              <w:pStyle w:val="tabulky"/>
            </w:pPr>
            <w:r>
              <w:rPr>
                <w:color w:val="000000"/>
                <w:sz w:val="22"/>
                <w:szCs w:val="22"/>
              </w:rPr>
              <w:t>- ovládá pravopisné jevy syntaktické v souvětí složitém </w:t>
            </w:r>
          </w:p>
          <w:p w14:paraId="5B283B5B" w14:textId="77777777" w:rsidR="002E5847" w:rsidRDefault="002E5847" w:rsidP="002E5847">
            <w:pPr>
              <w:pStyle w:val="tabulky"/>
            </w:pPr>
          </w:p>
          <w:p w14:paraId="317A000E" w14:textId="77777777" w:rsidR="002E5847" w:rsidRDefault="002E5847" w:rsidP="002E5847">
            <w:pPr>
              <w:pStyle w:val="tabulky"/>
            </w:pPr>
            <w:r>
              <w:rPr>
                <w:color w:val="000000"/>
                <w:sz w:val="22"/>
                <w:szCs w:val="22"/>
              </w:rPr>
              <w:t>- pracuje samostatně s všestranným jazykovým rozborem </w:t>
            </w:r>
          </w:p>
          <w:p w14:paraId="3060E570" w14:textId="77777777" w:rsidR="002E5847" w:rsidRDefault="002E5847" w:rsidP="002E5847">
            <w:pPr>
              <w:pStyle w:val="tabulky"/>
            </w:pPr>
          </w:p>
          <w:p w14:paraId="104ED70D" w14:textId="77777777" w:rsidR="002E5847" w:rsidRDefault="002E5847" w:rsidP="002E5847">
            <w:pPr>
              <w:pStyle w:val="tabulky"/>
            </w:pPr>
            <w:r>
              <w:rPr>
                <w:color w:val="000000"/>
                <w:sz w:val="22"/>
                <w:szCs w:val="22"/>
              </w:rPr>
              <w:t>- uvědomuje si zvukovou stránku jazyka využívá poznatků o jazyce a stylu ke gramaticky i věcně správnému písemnému projevu a k tvořivé práci s textem</w:t>
            </w:r>
          </w:p>
          <w:p w14:paraId="3B9CCDA3" w14:textId="77777777" w:rsidR="002E5847" w:rsidRDefault="002E5847" w:rsidP="002E5847">
            <w:pPr>
              <w:pStyle w:val="tabulky"/>
            </w:pPr>
          </w:p>
          <w:p w14:paraId="0989BDBC" w14:textId="77777777" w:rsidR="002E5847" w:rsidRDefault="002E5847" w:rsidP="002E5847">
            <w:pPr>
              <w:pStyle w:val="tabulky"/>
            </w:pPr>
            <w:r>
              <w:rPr>
                <w:color w:val="000000"/>
                <w:sz w:val="22"/>
                <w:szCs w:val="22"/>
              </w:rPr>
              <w:t>- v písemném projevu zvládá pravopis lexikální, slovotvorný, morfologický i syntaktický ve větě jednoduché i souvětí</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4408EC5" w14:textId="77777777" w:rsidR="002E5847" w:rsidRDefault="002E5847" w:rsidP="002E5847">
            <w:pPr>
              <w:pStyle w:val="tabulky"/>
            </w:pPr>
            <w:r>
              <w:rPr>
                <w:b/>
                <w:bCs/>
                <w:color w:val="000000"/>
                <w:sz w:val="22"/>
                <w:szCs w:val="22"/>
              </w:rPr>
              <w:lastRenderedPageBreak/>
              <w:t>Jazyková výchova</w:t>
            </w:r>
          </w:p>
          <w:p w14:paraId="3BB1DB42" w14:textId="77777777" w:rsidR="002E5847" w:rsidRDefault="002E5847" w:rsidP="002E5847">
            <w:pPr>
              <w:pStyle w:val="tabulky"/>
            </w:pPr>
          </w:p>
          <w:p w14:paraId="31353597" w14:textId="77777777" w:rsidR="002E5847" w:rsidRDefault="002E5847" w:rsidP="002E5847">
            <w:pPr>
              <w:pStyle w:val="tabulky"/>
            </w:pPr>
            <w:r>
              <w:rPr>
                <w:color w:val="000000"/>
                <w:sz w:val="22"/>
                <w:szCs w:val="22"/>
              </w:rPr>
              <w:t>- obecné poučení o jazyce (původ a základy vývoje češtiny) práce příručkami </w:t>
            </w:r>
          </w:p>
          <w:p w14:paraId="6155A7B0" w14:textId="77777777" w:rsidR="002E5847" w:rsidRDefault="002E5847" w:rsidP="002E5847">
            <w:pPr>
              <w:pStyle w:val="tabulky"/>
            </w:pPr>
          </w:p>
          <w:p w14:paraId="2E0EEFDE" w14:textId="77777777" w:rsidR="002E5847" w:rsidRDefault="002E5847" w:rsidP="002E5847">
            <w:pPr>
              <w:pStyle w:val="tabulky"/>
            </w:pPr>
            <w:r>
              <w:rPr>
                <w:color w:val="000000"/>
                <w:sz w:val="22"/>
                <w:szCs w:val="22"/>
              </w:rPr>
              <w:t>- zvuková stránka jazyka – výslovnost, spodoba znělosti, přízvuk</w:t>
            </w:r>
          </w:p>
          <w:p w14:paraId="0E14E4D4" w14:textId="77777777" w:rsidR="002E5847" w:rsidRDefault="002E5847" w:rsidP="002E5847">
            <w:pPr>
              <w:pStyle w:val="tabulky"/>
            </w:pPr>
          </w:p>
          <w:p w14:paraId="529B4FF0" w14:textId="77777777" w:rsidR="002E5847" w:rsidRDefault="002E5847" w:rsidP="002E5847">
            <w:pPr>
              <w:pStyle w:val="tabulky"/>
            </w:pPr>
            <w:r>
              <w:rPr>
                <w:color w:val="000000"/>
                <w:sz w:val="22"/>
                <w:szCs w:val="22"/>
              </w:rPr>
              <w:t>- stavba slova a pravopis a výslovnost cizích a přejatých slov</w:t>
            </w:r>
          </w:p>
          <w:p w14:paraId="2B56897F" w14:textId="77777777" w:rsidR="002E5847" w:rsidRDefault="002E5847" w:rsidP="002E5847">
            <w:pPr>
              <w:pStyle w:val="tabulky"/>
            </w:pPr>
          </w:p>
          <w:p w14:paraId="31E5A8C6" w14:textId="77777777" w:rsidR="002E5847" w:rsidRDefault="002E5847" w:rsidP="002E5847">
            <w:pPr>
              <w:pStyle w:val="tabulky"/>
            </w:pPr>
            <w:r>
              <w:rPr>
                <w:color w:val="000000"/>
                <w:sz w:val="22"/>
                <w:szCs w:val="22"/>
              </w:rPr>
              <w:t>- tvarosloví (opakování vlastních jmen a názvů) </w:t>
            </w:r>
          </w:p>
          <w:p w14:paraId="52889363" w14:textId="77777777" w:rsidR="002E5847" w:rsidRDefault="002E5847" w:rsidP="002E5847">
            <w:pPr>
              <w:pStyle w:val="tabulky"/>
            </w:pPr>
          </w:p>
          <w:p w14:paraId="5C8B268A" w14:textId="77777777" w:rsidR="002E5847" w:rsidRDefault="002E5847" w:rsidP="002E5847">
            <w:pPr>
              <w:pStyle w:val="tabulky"/>
            </w:pPr>
            <w:r>
              <w:rPr>
                <w:color w:val="000000"/>
                <w:sz w:val="22"/>
                <w:szCs w:val="22"/>
              </w:rPr>
              <w:t>- skladba (souvětí, pořádek slov ve větě, stavba textu), přímá řeč </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1525359" w14:textId="77777777" w:rsidR="002E5847" w:rsidRDefault="002E5847" w:rsidP="002E5847">
            <w:pPr>
              <w:pStyle w:val="tabulky"/>
            </w:pPr>
          </w:p>
        </w:tc>
      </w:tr>
      <w:tr w:rsidR="002E5847" w14:paraId="77EA76B6" w14:textId="77777777" w:rsidTr="002E584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496252B" w14:textId="77777777" w:rsidR="00B22F14" w:rsidRDefault="00B22F14" w:rsidP="002E5847">
            <w:pPr>
              <w:pStyle w:val="tabulky"/>
              <w:rPr>
                <w:color w:val="000000"/>
                <w:sz w:val="22"/>
                <w:szCs w:val="22"/>
              </w:rPr>
            </w:pPr>
          </w:p>
          <w:p w14:paraId="3F52FC4A" w14:textId="77777777" w:rsidR="00B22F14" w:rsidRDefault="00B22F14" w:rsidP="002E5847">
            <w:pPr>
              <w:pStyle w:val="tabulky"/>
              <w:rPr>
                <w:color w:val="000000"/>
                <w:sz w:val="22"/>
                <w:szCs w:val="22"/>
              </w:rPr>
            </w:pPr>
          </w:p>
          <w:p w14:paraId="14D495DA" w14:textId="77777777" w:rsidR="00B22F14" w:rsidRDefault="00B22F14" w:rsidP="002E5847">
            <w:pPr>
              <w:pStyle w:val="tabulky"/>
              <w:rPr>
                <w:color w:val="000000"/>
                <w:sz w:val="22"/>
                <w:szCs w:val="22"/>
              </w:rPr>
            </w:pPr>
          </w:p>
          <w:p w14:paraId="77196834" w14:textId="735B68E9" w:rsidR="002E5847" w:rsidRDefault="002E5847" w:rsidP="002E5847">
            <w:pPr>
              <w:pStyle w:val="tabulky"/>
            </w:pPr>
            <w:r>
              <w:rPr>
                <w:color w:val="000000"/>
                <w:sz w:val="22"/>
                <w:szCs w:val="22"/>
              </w:rPr>
              <w:t>- zvládá výstavbu souvislého textu a různé způsoby jeho členění </w:t>
            </w:r>
          </w:p>
          <w:p w14:paraId="24BF7A5E" w14:textId="77777777" w:rsidR="002E5847" w:rsidRDefault="002E5847" w:rsidP="002E5847">
            <w:pPr>
              <w:pStyle w:val="tabulky"/>
            </w:pPr>
          </w:p>
          <w:p w14:paraId="60C63C24" w14:textId="77777777" w:rsidR="002E5847" w:rsidRDefault="002E5847" w:rsidP="002E5847">
            <w:pPr>
              <w:pStyle w:val="tabulky"/>
            </w:pPr>
            <w:r>
              <w:rPr>
                <w:color w:val="000000"/>
                <w:sz w:val="22"/>
                <w:szCs w:val="22"/>
              </w:rPr>
              <w:t>- chápe roli mluvčího a posluchače </w:t>
            </w:r>
          </w:p>
          <w:p w14:paraId="2FFE22AC" w14:textId="77777777" w:rsidR="002E5847" w:rsidRDefault="002E5847" w:rsidP="002E5847">
            <w:pPr>
              <w:pStyle w:val="tabulky"/>
            </w:pPr>
          </w:p>
          <w:p w14:paraId="4384E20C" w14:textId="77777777" w:rsidR="002E5847" w:rsidRDefault="002E5847" w:rsidP="002E5847">
            <w:pPr>
              <w:pStyle w:val="tabulky"/>
            </w:pPr>
            <w:r>
              <w:rPr>
                <w:color w:val="000000"/>
                <w:sz w:val="22"/>
                <w:szCs w:val="22"/>
              </w:rPr>
              <w:t>- dodržuje zásady dorozumívání, zapojuje se do diskuze a využívá zásad komunikace a pravidel dialogu (komunikační normy) </w:t>
            </w:r>
          </w:p>
          <w:p w14:paraId="5BE0BDB9" w14:textId="77777777" w:rsidR="002E5847" w:rsidRDefault="002E5847" w:rsidP="002E5847">
            <w:pPr>
              <w:pStyle w:val="tabulky"/>
            </w:pPr>
          </w:p>
          <w:p w14:paraId="57DB5A77" w14:textId="77777777" w:rsidR="002E5847" w:rsidRDefault="002E5847" w:rsidP="002E5847">
            <w:pPr>
              <w:pStyle w:val="tabulky"/>
            </w:pPr>
            <w:r>
              <w:rPr>
                <w:color w:val="000000"/>
                <w:sz w:val="22"/>
                <w:szCs w:val="22"/>
              </w:rPr>
              <w:t>- vyjádří ústně či písemně své zážitky, názory, nálady, pokouší se o vlastní literární texty </w:t>
            </w:r>
          </w:p>
          <w:p w14:paraId="152A7587" w14:textId="77777777" w:rsidR="002E5847" w:rsidRDefault="002E5847" w:rsidP="002E5847">
            <w:pPr>
              <w:pStyle w:val="tabulky"/>
            </w:pPr>
          </w:p>
          <w:p w14:paraId="18EB7DE8" w14:textId="77777777" w:rsidR="002E5847" w:rsidRDefault="002E5847" w:rsidP="002E5847">
            <w:pPr>
              <w:pStyle w:val="tabulky"/>
            </w:pPr>
            <w:r>
              <w:rPr>
                <w:color w:val="000000"/>
                <w:sz w:val="22"/>
                <w:szCs w:val="22"/>
              </w:rPr>
              <w:t>- zvládá základní normy písemného vyjadřování a grafickou úpravu textu </w:t>
            </w:r>
          </w:p>
          <w:p w14:paraId="1D49FA29" w14:textId="77777777" w:rsidR="002E5847" w:rsidRDefault="002E5847" w:rsidP="002E5847">
            <w:pPr>
              <w:pStyle w:val="tabulky"/>
            </w:pPr>
          </w:p>
          <w:p w14:paraId="3A0EB84F" w14:textId="77777777" w:rsidR="002E5847" w:rsidRDefault="002E5847" w:rsidP="002E5847">
            <w:pPr>
              <w:pStyle w:val="tabulky"/>
            </w:pPr>
            <w:r>
              <w:rPr>
                <w:color w:val="000000"/>
                <w:sz w:val="22"/>
                <w:szCs w:val="22"/>
              </w:rPr>
              <w:t>- dovede napsat příspěvek do novin, časopisu </w:t>
            </w:r>
          </w:p>
          <w:p w14:paraId="61C17821" w14:textId="77777777" w:rsidR="002E5847" w:rsidRDefault="002E5847" w:rsidP="002E5847">
            <w:pPr>
              <w:pStyle w:val="tabulky"/>
            </w:pPr>
          </w:p>
          <w:p w14:paraId="562A6420" w14:textId="77777777" w:rsidR="002E5847" w:rsidRDefault="002E5847" w:rsidP="002E5847">
            <w:pPr>
              <w:pStyle w:val="tabulky"/>
            </w:pPr>
            <w:r>
              <w:rPr>
                <w:color w:val="000000"/>
                <w:sz w:val="22"/>
                <w:szCs w:val="22"/>
              </w:rPr>
              <w:t>- rozpoznává manipulativní komunikaci v masmédiích a zaujímá k ní kritický postoj </w:t>
            </w:r>
          </w:p>
          <w:p w14:paraId="33500D2C" w14:textId="77777777" w:rsidR="002E5847" w:rsidRDefault="002E5847" w:rsidP="002E5847">
            <w:pPr>
              <w:pStyle w:val="tabulky"/>
            </w:pPr>
          </w:p>
          <w:p w14:paraId="211619E4" w14:textId="77777777" w:rsidR="002E5847" w:rsidRDefault="002E5847" w:rsidP="002E5847">
            <w:pPr>
              <w:pStyle w:val="tabulky"/>
            </w:pPr>
            <w:r>
              <w:rPr>
                <w:color w:val="000000"/>
                <w:sz w:val="22"/>
                <w:szCs w:val="22"/>
              </w:rPr>
              <w:lastRenderedPageBreak/>
              <w:t>- využívá poznatků o jazyce a stylu ke gramaticky i věcně správnému písemnému projevu a k tvořivé práci s textem nebo i k vlastnímu tvořivému psaní na základě svých dispozic a osobních zájmů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7EC0F8D" w14:textId="77777777" w:rsidR="002E5847" w:rsidRDefault="002E5847" w:rsidP="002E5847">
            <w:pPr>
              <w:pStyle w:val="tabulky"/>
            </w:pPr>
            <w:r>
              <w:rPr>
                <w:b/>
                <w:bCs/>
                <w:color w:val="000000"/>
                <w:sz w:val="22"/>
                <w:szCs w:val="22"/>
              </w:rPr>
              <w:lastRenderedPageBreak/>
              <w:t>Komunikační a slohová výchova</w:t>
            </w:r>
          </w:p>
          <w:p w14:paraId="661D7840" w14:textId="77777777" w:rsidR="002E5847" w:rsidRDefault="002E5847" w:rsidP="002E5847">
            <w:pPr>
              <w:pStyle w:val="tabulky"/>
            </w:pPr>
          </w:p>
          <w:p w14:paraId="139B1BE6" w14:textId="77777777" w:rsidR="002E5847" w:rsidRDefault="002E5847" w:rsidP="002E5847">
            <w:pPr>
              <w:pStyle w:val="tabulky"/>
            </w:pPr>
            <w:r>
              <w:rPr>
                <w:color w:val="000000"/>
                <w:sz w:val="22"/>
                <w:szCs w:val="22"/>
              </w:rPr>
              <w:t>- úřední písemnosti</w:t>
            </w:r>
          </w:p>
          <w:p w14:paraId="408A0891" w14:textId="77777777" w:rsidR="002E5847" w:rsidRDefault="002E5847" w:rsidP="002E5847">
            <w:pPr>
              <w:pStyle w:val="tabulky"/>
            </w:pPr>
          </w:p>
          <w:p w14:paraId="0A777D7E" w14:textId="77777777" w:rsidR="002E5847" w:rsidRDefault="002E5847" w:rsidP="002E5847">
            <w:pPr>
              <w:pStyle w:val="tabulky"/>
            </w:pPr>
            <w:r>
              <w:rPr>
                <w:color w:val="000000"/>
                <w:sz w:val="22"/>
                <w:szCs w:val="22"/>
              </w:rPr>
              <w:t>- diskuze (sdělovací prostředky)</w:t>
            </w:r>
          </w:p>
          <w:p w14:paraId="251603F2" w14:textId="77777777" w:rsidR="002E5847" w:rsidRDefault="002E5847" w:rsidP="002E5847">
            <w:pPr>
              <w:pStyle w:val="tabulky"/>
            </w:pPr>
          </w:p>
          <w:p w14:paraId="58A22518" w14:textId="77777777" w:rsidR="002E5847" w:rsidRDefault="002E5847" w:rsidP="002E5847">
            <w:pPr>
              <w:pStyle w:val="tabulky"/>
            </w:pPr>
            <w:r>
              <w:rPr>
                <w:color w:val="000000"/>
                <w:sz w:val="22"/>
                <w:szCs w:val="22"/>
              </w:rPr>
              <w:t>- výstavba a členění textu </w:t>
            </w:r>
          </w:p>
          <w:p w14:paraId="5F75DCD0" w14:textId="77777777" w:rsidR="002E5847" w:rsidRDefault="002E5847" w:rsidP="002E5847">
            <w:pPr>
              <w:pStyle w:val="tabulky"/>
            </w:pPr>
          </w:p>
          <w:p w14:paraId="47A50243" w14:textId="77777777" w:rsidR="002E5847" w:rsidRDefault="002E5847" w:rsidP="002E5847">
            <w:pPr>
              <w:pStyle w:val="tabulky"/>
            </w:pPr>
            <w:r>
              <w:rPr>
                <w:color w:val="000000"/>
                <w:sz w:val="22"/>
                <w:szCs w:val="22"/>
              </w:rPr>
              <w:t>- funkční styly – popis, životopis, výtah, proslov </w:t>
            </w:r>
          </w:p>
          <w:p w14:paraId="205490FE" w14:textId="77777777" w:rsidR="002E5847" w:rsidRDefault="002E5847" w:rsidP="002E5847">
            <w:pPr>
              <w:pStyle w:val="tabulky"/>
            </w:pPr>
          </w:p>
          <w:p w14:paraId="674B3324" w14:textId="77777777" w:rsidR="002E5847" w:rsidRDefault="002E5847" w:rsidP="002E5847">
            <w:pPr>
              <w:pStyle w:val="tabulky"/>
            </w:pPr>
            <w:r>
              <w:rPr>
                <w:color w:val="000000"/>
                <w:sz w:val="22"/>
                <w:szCs w:val="22"/>
              </w:rPr>
              <w:t>- publicistické styly – reportáž, fejeton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8F58E83" w14:textId="77777777" w:rsidR="00B22F14" w:rsidRDefault="00B22F14" w:rsidP="002E5847">
            <w:pPr>
              <w:pStyle w:val="tabulky"/>
              <w:rPr>
                <w:b/>
                <w:bCs/>
                <w:color w:val="000000"/>
                <w:sz w:val="22"/>
                <w:szCs w:val="22"/>
              </w:rPr>
            </w:pPr>
          </w:p>
          <w:p w14:paraId="102C3F13" w14:textId="77777777" w:rsidR="00B22F14" w:rsidRDefault="00B22F14" w:rsidP="002E5847">
            <w:pPr>
              <w:pStyle w:val="tabulky"/>
              <w:rPr>
                <w:b/>
                <w:bCs/>
                <w:color w:val="000000"/>
                <w:sz w:val="22"/>
                <w:szCs w:val="22"/>
              </w:rPr>
            </w:pPr>
          </w:p>
          <w:p w14:paraId="60F38BB2" w14:textId="77777777" w:rsidR="00B22F14" w:rsidRDefault="00B22F14" w:rsidP="002E5847">
            <w:pPr>
              <w:pStyle w:val="tabulky"/>
              <w:rPr>
                <w:b/>
                <w:bCs/>
                <w:color w:val="000000"/>
                <w:sz w:val="22"/>
                <w:szCs w:val="22"/>
              </w:rPr>
            </w:pPr>
          </w:p>
          <w:p w14:paraId="4AF5E83C" w14:textId="4BD26182" w:rsidR="002E5847" w:rsidRDefault="002E5847" w:rsidP="002E5847">
            <w:pPr>
              <w:pStyle w:val="tabulky"/>
            </w:pPr>
            <w:r>
              <w:rPr>
                <w:b/>
                <w:bCs/>
                <w:color w:val="000000"/>
                <w:sz w:val="22"/>
                <w:szCs w:val="22"/>
              </w:rPr>
              <w:t>MV – Stavba a vnímání mediálních sdělení</w:t>
            </w:r>
          </w:p>
          <w:p w14:paraId="2F39E350" w14:textId="0E3AE8CD" w:rsidR="002E5847" w:rsidRDefault="002E5847" w:rsidP="002E5847">
            <w:pPr>
              <w:pStyle w:val="tabulky"/>
            </w:pPr>
            <w:r>
              <w:rPr>
                <w:b/>
                <w:bCs/>
                <w:color w:val="000000"/>
                <w:sz w:val="22"/>
                <w:szCs w:val="22"/>
              </w:rPr>
              <w:t>MV – Práce v realizačním týmu</w:t>
            </w:r>
          </w:p>
          <w:p w14:paraId="5AD22E0E" w14:textId="77777777" w:rsidR="002E5847" w:rsidRDefault="002E5847" w:rsidP="002E5847">
            <w:pPr>
              <w:pStyle w:val="tabulky"/>
            </w:pPr>
          </w:p>
          <w:p w14:paraId="46727702" w14:textId="77777777" w:rsidR="00B22F14" w:rsidRDefault="00B22F14" w:rsidP="002E5847">
            <w:pPr>
              <w:pStyle w:val="tabulky"/>
              <w:rPr>
                <w:b/>
                <w:bCs/>
                <w:color w:val="000000"/>
                <w:sz w:val="22"/>
                <w:szCs w:val="22"/>
              </w:rPr>
            </w:pPr>
          </w:p>
          <w:p w14:paraId="6C124C49" w14:textId="77777777" w:rsidR="00B22F14" w:rsidRDefault="00B22F14" w:rsidP="002E5847">
            <w:pPr>
              <w:pStyle w:val="tabulky"/>
              <w:rPr>
                <w:b/>
                <w:bCs/>
                <w:color w:val="000000"/>
                <w:sz w:val="22"/>
                <w:szCs w:val="22"/>
              </w:rPr>
            </w:pPr>
          </w:p>
          <w:p w14:paraId="09B14B16" w14:textId="77777777" w:rsidR="00B22F14" w:rsidRDefault="00B22F14" w:rsidP="002E5847">
            <w:pPr>
              <w:pStyle w:val="tabulky"/>
              <w:rPr>
                <w:b/>
                <w:bCs/>
                <w:color w:val="000000"/>
                <w:sz w:val="22"/>
                <w:szCs w:val="22"/>
              </w:rPr>
            </w:pPr>
          </w:p>
          <w:p w14:paraId="3CA53E28" w14:textId="77777777" w:rsidR="00B22F14" w:rsidRDefault="00B22F14" w:rsidP="002E5847">
            <w:pPr>
              <w:pStyle w:val="tabulky"/>
              <w:rPr>
                <w:b/>
                <w:bCs/>
                <w:color w:val="000000"/>
                <w:sz w:val="22"/>
                <w:szCs w:val="22"/>
              </w:rPr>
            </w:pPr>
          </w:p>
          <w:p w14:paraId="33B5379E" w14:textId="77777777" w:rsidR="00B22F14" w:rsidRDefault="00B22F14" w:rsidP="002E5847">
            <w:pPr>
              <w:pStyle w:val="tabulky"/>
              <w:rPr>
                <w:b/>
                <w:bCs/>
                <w:color w:val="000000"/>
                <w:sz w:val="22"/>
                <w:szCs w:val="22"/>
              </w:rPr>
            </w:pPr>
          </w:p>
          <w:p w14:paraId="4C3DBF8E" w14:textId="37542FA9" w:rsidR="002E5847" w:rsidRDefault="002E5847" w:rsidP="002E5847">
            <w:pPr>
              <w:pStyle w:val="tabulky"/>
            </w:pPr>
            <w:r>
              <w:rPr>
                <w:b/>
                <w:bCs/>
                <w:color w:val="000000"/>
                <w:sz w:val="22"/>
                <w:szCs w:val="22"/>
              </w:rPr>
              <w:t>MV – Tvorba mediálního sdělení</w:t>
            </w:r>
          </w:p>
        </w:tc>
      </w:tr>
      <w:tr w:rsidR="002E5847" w14:paraId="711F9FD6" w14:textId="77777777" w:rsidTr="008C0BDC">
        <w:trPr>
          <w:trHeight w:val="215"/>
        </w:trPr>
        <w:tc>
          <w:tcPr>
            <w:tcW w:w="3017" w:type="dxa"/>
            <w:tcBorders>
              <w:top w:val="dashed" w:sz="8" w:space="0" w:color="ED7D31"/>
              <w:left w:val="single" w:sz="8" w:space="0" w:color="000000"/>
              <w:bottom w:val="single" w:sz="4" w:space="0" w:color="auto"/>
              <w:right w:val="single" w:sz="8" w:space="0" w:color="000000"/>
            </w:tcBorders>
            <w:tcMar>
              <w:top w:w="100" w:type="dxa"/>
              <w:left w:w="100" w:type="dxa"/>
              <w:bottom w:w="100" w:type="dxa"/>
              <w:right w:w="100" w:type="dxa"/>
            </w:tcMar>
            <w:hideMark/>
          </w:tcPr>
          <w:p w14:paraId="78D912EF" w14:textId="77777777" w:rsidR="002E5847" w:rsidRDefault="002E5847" w:rsidP="002E5847">
            <w:pPr>
              <w:pStyle w:val="tabulky"/>
            </w:pPr>
            <w:r>
              <w:rPr>
                <w:color w:val="000000"/>
                <w:sz w:val="22"/>
                <w:szCs w:val="22"/>
              </w:rPr>
              <w:t>- uvádí základních literární směry a jejich významné představitele v české a světové literatuře </w:t>
            </w:r>
          </w:p>
          <w:p w14:paraId="3AB84D8A" w14:textId="77777777" w:rsidR="002E5847" w:rsidRDefault="002E5847" w:rsidP="002E5847">
            <w:pPr>
              <w:pStyle w:val="tabulky"/>
            </w:pPr>
          </w:p>
          <w:p w14:paraId="4B838491" w14:textId="77777777" w:rsidR="002E5847" w:rsidRDefault="002E5847" w:rsidP="002E5847">
            <w:pPr>
              <w:pStyle w:val="tabulky"/>
            </w:pPr>
            <w:r>
              <w:rPr>
                <w:color w:val="000000"/>
                <w:sz w:val="22"/>
                <w:szCs w:val="22"/>
              </w:rPr>
              <w:t>- má přehled o významných představitelích české a světové literatury </w:t>
            </w:r>
          </w:p>
          <w:p w14:paraId="0F819BED" w14:textId="77777777" w:rsidR="002E5847" w:rsidRDefault="002E5847" w:rsidP="002E5847">
            <w:pPr>
              <w:pStyle w:val="tabulky"/>
            </w:pPr>
          </w:p>
          <w:p w14:paraId="7A478020" w14:textId="77777777" w:rsidR="002E5847" w:rsidRDefault="002E5847" w:rsidP="002E5847">
            <w:pPr>
              <w:pStyle w:val="tabulky"/>
            </w:pPr>
            <w:r>
              <w:rPr>
                <w:color w:val="000000"/>
                <w:sz w:val="22"/>
                <w:szCs w:val="22"/>
              </w:rPr>
              <w:t>- formuluje ústně i písemně dojmy ze své četby, návštěvy divadelního nebo filmového představení a vlastní názory na umělecké dílo </w:t>
            </w:r>
          </w:p>
          <w:p w14:paraId="240B5233" w14:textId="77777777" w:rsidR="002E5847" w:rsidRDefault="002E5847" w:rsidP="002E5847">
            <w:pPr>
              <w:pStyle w:val="tabulky"/>
            </w:pPr>
          </w:p>
          <w:p w14:paraId="615D2AB1" w14:textId="77777777" w:rsidR="002E5847" w:rsidRDefault="002E5847" w:rsidP="002E5847">
            <w:pPr>
              <w:pStyle w:val="tabulky"/>
            </w:pPr>
            <w:r>
              <w:rPr>
                <w:color w:val="000000"/>
                <w:sz w:val="22"/>
                <w:szCs w:val="22"/>
              </w:rPr>
              <w:t>- odlišuje literaturu hodnotnou a konzumní, svůj názor doloží argumenty </w:t>
            </w:r>
          </w:p>
          <w:p w14:paraId="4E3BC308" w14:textId="77777777" w:rsidR="002E5847" w:rsidRDefault="002E5847" w:rsidP="002E5847">
            <w:pPr>
              <w:pStyle w:val="tabulky"/>
            </w:pPr>
          </w:p>
          <w:p w14:paraId="65B5F7F9" w14:textId="77777777" w:rsidR="002E5847" w:rsidRDefault="002E5847" w:rsidP="002E5847">
            <w:pPr>
              <w:pStyle w:val="tabulky"/>
            </w:pPr>
            <w:r>
              <w:rPr>
                <w:color w:val="000000"/>
                <w:sz w:val="22"/>
                <w:szCs w:val="22"/>
              </w:rPr>
              <w:t>- chápe literaturu jako významného pomocníka při získávání životních hodnot </w:t>
            </w:r>
          </w:p>
          <w:p w14:paraId="10F70525" w14:textId="77777777" w:rsidR="002E5847" w:rsidRDefault="002E5847" w:rsidP="002E5847">
            <w:pPr>
              <w:pStyle w:val="tabulky"/>
            </w:pPr>
          </w:p>
          <w:p w14:paraId="6F8D0F51" w14:textId="77777777" w:rsidR="002E5847" w:rsidRDefault="002E5847" w:rsidP="002E5847">
            <w:pPr>
              <w:pStyle w:val="tabulky"/>
            </w:pPr>
            <w:r>
              <w:rPr>
                <w:color w:val="000000"/>
                <w:sz w:val="22"/>
                <w:szCs w:val="22"/>
              </w:rPr>
              <w:t>- orientuje se v televizní a filmové tvorbě </w:t>
            </w:r>
          </w:p>
          <w:p w14:paraId="11917D15" w14:textId="77777777" w:rsidR="002E5847" w:rsidRDefault="002E5847" w:rsidP="002E5847">
            <w:pPr>
              <w:pStyle w:val="tabulky"/>
            </w:pPr>
          </w:p>
          <w:p w14:paraId="15783C6A" w14:textId="77777777" w:rsidR="002E5847" w:rsidRDefault="002E5847" w:rsidP="002E5847">
            <w:pPr>
              <w:pStyle w:val="tabulky"/>
            </w:pPr>
            <w:r>
              <w:rPr>
                <w:color w:val="000000"/>
                <w:sz w:val="22"/>
                <w:szCs w:val="22"/>
              </w:rPr>
              <w:t>- seznamuje se s knižními nakladatelstvími, literárními časopisy </w:t>
            </w:r>
          </w:p>
          <w:p w14:paraId="40B2614F" w14:textId="77777777" w:rsidR="002E5847" w:rsidRDefault="002E5847" w:rsidP="002E5847">
            <w:pPr>
              <w:pStyle w:val="tabulky"/>
            </w:pPr>
          </w:p>
          <w:p w14:paraId="164BF363" w14:textId="77777777" w:rsidR="002E5847" w:rsidRDefault="002E5847" w:rsidP="002E5847">
            <w:pPr>
              <w:pStyle w:val="tabulky"/>
            </w:pPr>
            <w:r>
              <w:rPr>
                <w:color w:val="000000"/>
                <w:sz w:val="22"/>
                <w:szCs w:val="22"/>
              </w:rPr>
              <w:t>- porovnává různá ztvárnění téhož námětu v literárním, dramatickém a filmovém zpracování </w:t>
            </w:r>
          </w:p>
          <w:p w14:paraId="7AC4CEB7" w14:textId="77777777" w:rsidR="002E5847" w:rsidRDefault="002E5847" w:rsidP="002E5847">
            <w:pPr>
              <w:pStyle w:val="tabulky"/>
            </w:pPr>
          </w:p>
          <w:p w14:paraId="6B3B33B2" w14:textId="77777777" w:rsidR="002E5847" w:rsidRDefault="002E5847" w:rsidP="002E5847">
            <w:pPr>
              <w:pStyle w:val="tabulky"/>
            </w:pPr>
            <w:r>
              <w:rPr>
                <w:color w:val="000000"/>
                <w:sz w:val="22"/>
                <w:szCs w:val="22"/>
              </w:rPr>
              <w:t>- tvoří vlastní literární text podle svých schopností a na základě osvojených znalostí literární teorie</w:t>
            </w:r>
          </w:p>
        </w:tc>
        <w:tc>
          <w:tcPr>
            <w:tcW w:w="3017" w:type="dxa"/>
            <w:tcBorders>
              <w:top w:val="dashed" w:sz="8" w:space="0" w:color="ED7D31"/>
              <w:left w:val="single" w:sz="8" w:space="0" w:color="000000"/>
              <w:bottom w:val="single" w:sz="4" w:space="0" w:color="auto"/>
              <w:right w:val="single" w:sz="8" w:space="0" w:color="000000"/>
            </w:tcBorders>
            <w:tcMar>
              <w:top w:w="100" w:type="dxa"/>
              <w:left w:w="100" w:type="dxa"/>
              <w:bottom w:w="100" w:type="dxa"/>
              <w:right w:w="100" w:type="dxa"/>
            </w:tcMar>
            <w:hideMark/>
          </w:tcPr>
          <w:p w14:paraId="593B1F2F" w14:textId="77777777" w:rsidR="002E5847" w:rsidRDefault="002E5847" w:rsidP="002E5847">
            <w:pPr>
              <w:pStyle w:val="tabulky"/>
            </w:pPr>
            <w:r>
              <w:rPr>
                <w:b/>
                <w:bCs/>
                <w:color w:val="000000"/>
                <w:sz w:val="22"/>
                <w:szCs w:val="22"/>
              </w:rPr>
              <w:t>Literární výchova</w:t>
            </w:r>
          </w:p>
          <w:p w14:paraId="4C284117" w14:textId="77777777" w:rsidR="002E5847" w:rsidRDefault="002E5847" w:rsidP="002E5847">
            <w:pPr>
              <w:pStyle w:val="tabulky"/>
            </w:pPr>
          </w:p>
          <w:p w14:paraId="3F55E23A" w14:textId="77777777" w:rsidR="002E5847" w:rsidRDefault="002E5847" w:rsidP="002E5847">
            <w:pPr>
              <w:pStyle w:val="tabulky"/>
            </w:pPr>
            <w:r>
              <w:rPr>
                <w:color w:val="000000"/>
                <w:sz w:val="22"/>
                <w:szCs w:val="22"/>
              </w:rPr>
              <w:t>- literatura 1. pol. 20. století (česká i světová) – meziválečná poezie a próza, odraz války v literatuře (ztracená generace)</w:t>
            </w:r>
          </w:p>
          <w:p w14:paraId="5CD4A0DD" w14:textId="77777777" w:rsidR="002E5847" w:rsidRDefault="002E5847" w:rsidP="002E5847">
            <w:pPr>
              <w:pStyle w:val="tabulky"/>
            </w:pPr>
          </w:p>
          <w:p w14:paraId="642C174C" w14:textId="77777777" w:rsidR="002E5847" w:rsidRDefault="002E5847" w:rsidP="002E5847">
            <w:pPr>
              <w:pStyle w:val="tabulky"/>
            </w:pPr>
            <w:r>
              <w:rPr>
                <w:color w:val="000000"/>
                <w:sz w:val="22"/>
                <w:szCs w:val="22"/>
              </w:rPr>
              <w:t>- literatura 2. pol. 20. století – oficiální, exilová a samizdatová česká literatura, moderní román </w:t>
            </w:r>
          </w:p>
          <w:p w14:paraId="0A86B6B9" w14:textId="77777777" w:rsidR="002E5847" w:rsidRDefault="002E5847" w:rsidP="002E5847">
            <w:pPr>
              <w:pStyle w:val="tabulky"/>
            </w:pPr>
          </w:p>
          <w:p w14:paraId="6D1C9133" w14:textId="77777777" w:rsidR="002E5847" w:rsidRDefault="002E5847" w:rsidP="002E5847">
            <w:pPr>
              <w:pStyle w:val="tabulky"/>
            </w:pPr>
            <w:r>
              <w:rPr>
                <w:color w:val="000000"/>
                <w:sz w:val="22"/>
                <w:szCs w:val="22"/>
              </w:rPr>
              <w:t>- dramatická tvorba </w:t>
            </w:r>
          </w:p>
        </w:tc>
        <w:tc>
          <w:tcPr>
            <w:tcW w:w="3018" w:type="dxa"/>
            <w:tcBorders>
              <w:top w:val="dashed" w:sz="8" w:space="0" w:color="ED7D31"/>
              <w:left w:val="single" w:sz="8" w:space="0" w:color="000000"/>
              <w:bottom w:val="single" w:sz="4" w:space="0" w:color="auto"/>
              <w:right w:val="single" w:sz="8" w:space="0" w:color="000000"/>
            </w:tcBorders>
            <w:tcMar>
              <w:top w:w="100" w:type="dxa"/>
              <w:left w:w="100" w:type="dxa"/>
              <w:bottom w:w="100" w:type="dxa"/>
              <w:right w:w="100" w:type="dxa"/>
            </w:tcMar>
            <w:hideMark/>
          </w:tcPr>
          <w:p w14:paraId="7BFB41FE" w14:textId="77777777" w:rsidR="002E5847" w:rsidRDefault="002E5847" w:rsidP="002E5847">
            <w:pPr>
              <w:pStyle w:val="tabulky"/>
            </w:pPr>
          </w:p>
        </w:tc>
      </w:tr>
    </w:tbl>
    <w:p w14:paraId="12AA3DC3" w14:textId="4DA4A282" w:rsidR="003B43C4" w:rsidRPr="003B43C4" w:rsidRDefault="00005EED" w:rsidP="00005EED">
      <w:pPr>
        <w:pStyle w:val="Nadpis8"/>
        <w:rPr>
          <w:rFonts w:eastAsia="Calibri"/>
        </w:rPr>
      </w:pPr>
      <w:r>
        <w:rPr>
          <w:rFonts w:eastAsia="Calibri"/>
        </w:rPr>
        <w:lastRenderedPageBreak/>
        <w:t>Třída s rozšířenou výukou tělesné výchovy</w:t>
      </w:r>
    </w:p>
    <w:p w14:paraId="6CE4022F" w14:textId="6AB1CD74" w:rsidR="003B43C4" w:rsidRDefault="003B43C4" w:rsidP="003B43C4">
      <w:pPr>
        <w:spacing w:before="240" w:after="60"/>
        <w:outlineLvl w:val="1"/>
        <w:rPr>
          <w:rFonts w:eastAsia="Calibri"/>
          <w:b/>
          <w:bCs/>
          <w:sz w:val="28"/>
          <w:szCs w:val="28"/>
          <w:lang w:eastAsia="en-US"/>
        </w:rPr>
      </w:pPr>
      <w:r>
        <w:rPr>
          <w:rFonts w:eastAsia="Calibri"/>
          <w:b/>
          <w:bCs/>
          <w:sz w:val="28"/>
          <w:szCs w:val="28"/>
          <w:lang w:eastAsia="en-US"/>
        </w:rPr>
        <w:t xml:space="preserve">Ročník: </w:t>
      </w:r>
      <w:r w:rsidRPr="00466CFB">
        <w:rPr>
          <w:rFonts w:eastAsia="Calibri"/>
          <w:b/>
          <w:bCs/>
          <w:sz w:val="28"/>
          <w:szCs w:val="28"/>
          <w:lang w:eastAsia="en-US"/>
        </w:rPr>
        <w:t>6.</w:t>
      </w:r>
      <w:r w:rsidRPr="00466CFB">
        <w:rPr>
          <w:rFonts w:eastAsia="Calibri"/>
          <w:b/>
          <w:bCs/>
          <w:sz w:val="28"/>
          <w:szCs w:val="28"/>
          <w:lang w:eastAsia="en-US"/>
        </w:rPr>
        <w:tab/>
      </w:r>
      <w:r w:rsidRPr="00466CFB">
        <w:rPr>
          <w:rFonts w:eastAsia="Calibri"/>
          <w:b/>
          <w:bCs/>
          <w:sz w:val="28"/>
          <w:szCs w:val="28"/>
          <w:lang w:eastAsia="en-US"/>
        </w:rPr>
        <w:tab/>
      </w:r>
      <w:r w:rsidRPr="00466CFB">
        <w:rPr>
          <w:rFonts w:eastAsia="Calibri"/>
          <w:b/>
          <w:bCs/>
          <w:sz w:val="28"/>
          <w:szCs w:val="28"/>
          <w:lang w:eastAsia="en-US"/>
        </w:rPr>
        <w:tab/>
      </w:r>
      <w:r w:rsidRPr="00466CFB">
        <w:rPr>
          <w:rFonts w:eastAsia="Calibri"/>
          <w:b/>
          <w:bCs/>
          <w:sz w:val="28"/>
          <w:szCs w:val="28"/>
          <w:lang w:eastAsia="en-US"/>
        </w:rPr>
        <w:tab/>
      </w:r>
      <w:r w:rsidRPr="00466CFB">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r w:rsidRPr="00466CFB">
        <w:rPr>
          <w:rFonts w:eastAsia="Calibri"/>
          <w:b/>
          <w:bCs/>
          <w:sz w:val="28"/>
          <w:szCs w:val="28"/>
          <w:lang w:eastAsia="en-US"/>
        </w:rPr>
        <w:t>Počet hodin týdně: 5</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005EED" w14:paraId="182ACE81" w14:textId="77777777" w:rsidTr="00D96769">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747BFB1" w14:textId="77777777" w:rsidR="00005EED" w:rsidRPr="00D96769" w:rsidRDefault="00005EED" w:rsidP="00D96769">
            <w:pPr>
              <w:pStyle w:val="Bezmezer"/>
              <w:jc w:val="center"/>
              <w:rPr>
                <w:i/>
              </w:rPr>
            </w:pPr>
            <w:r w:rsidRPr="00D96769">
              <w:rPr>
                <w:i/>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691D8A6" w14:textId="77777777" w:rsidR="00005EED" w:rsidRPr="00D96769" w:rsidRDefault="00005EED" w:rsidP="00D96769">
            <w:pPr>
              <w:pStyle w:val="Bezmezer"/>
              <w:jc w:val="center"/>
              <w:rPr>
                <w:i/>
              </w:rPr>
            </w:pPr>
            <w:r w:rsidRPr="00D96769">
              <w:rPr>
                <w:i/>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43108C8" w14:textId="77777777" w:rsidR="00005EED" w:rsidRPr="00D96769" w:rsidRDefault="00005EED" w:rsidP="00D96769">
            <w:pPr>
              <w:pStyle w:val="Bezmezer"/>
              <w:jc w:val="center"/>
              <w:rPr>
                <w:i/>
              </w:rPr>
            </w:pPr>
            <w:r w:rsidRPr="00D96769">
              <w:rPr>
                <w:i/>
              </w:rPr>
              <w:t>Průřezová témata</w:t>
            </w:r>
          </w:p>
        </w:tc>
      </w:tr>
      <w:tr w:rsidR="00005EED" w14:paraId="3390A0E8" w14:textId="77777777" w:rsidTr="00D96769">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D40E96E" w14:textId="77777777" w:rsidR="00005EED" w:rsidRDefault="00005EED" w:rsidP="00D96769">
            <w:pPr>
              <w:pStyle w:val="Bezmezer"/>
            </w:pPr>
            <w:r>
              <w:rPr>
                <w:color w:val="000000"/>
                <w:sz w:val="22"/>
                <w:szCs w:val="22"/>
              </w:rPr>
              <w:t>- spisovně vyslovuje česká a běžně užívaná cizí slova </w:t>
            </w:r>
          </w:p>
          <w:p w14:paraId="7E47EE22" w14:textId="77777777" w:rsidR="00005EED" w:rsidRDefault="00005EED" w:rsidP="00D96769">
            <w:pPr>
              <w:pStyle w:val="Bezmezer"/>
            </w:pPr>
          </w:p>
          <w:p w14:paraId="28879201" w14:textId="77777777" w:rsidR="00005EED" w:rsidRDefault="00005EED" w:rsidP="00D96769">
            <w:pPr>
              <w:pStyle w:val="Bezmezer"/>
            </w:pPr>
            <w:r>
              <w:rPr>
                <w:color w:val="000000"/>
                <w:sz w:val="22"/>
                <w:szCs w:val="22"/>
              </w:rPr>
              <w:t>- samostatně pracuje s Pravidly českého pravopisu, se Slovníkem spisovné češtiny a s dalšími slovníky a příručkami </w:t>
            </w:r>
          </w:p>
          <w:p w14:paraId="73F8E962" w14:textId="77777777" w:rsidR="00005EED" w:rsidRDefault="00005EED" w:rsidP="00D96769">
            <w:pPr>
              <w:pStyle w:val="Bezmezer"/>
            </w:pPr>
          </w:p>
          <w:p w14:paraId="2F1E3735" w14:textId="77777777" w:rsidR="00005EED" w:rsidRDefault="00005EED" w:rsidP="00D96769">
            <w:pPr>
              <w:pStyle w:val="Bezmezer"/>
            </w:pPr>
            <w:r>
              <w:rPr>
                <w:color w:val="000000"/>
                <w:sz w:val="22"/>
                <w:szCs w:val="22"/>
              </w:rPr>
              <w:t>- odliší spisovný a nespisovný jazykový projev </w:t>
            </w:r>
          </w:p>
          <w:p w14:paraId="3538C798" w14:textId="77777777" w:rsidR="00005EED" w:rsidRDefault="00005EED" w:rsidP="00D96769">
            <w:pPr>
              <w:pStyle w:val="Bezmezer"/>
            </w:pPr>
          </w:p>
          <w:p w14:paraId="5E4DD5CD" w14:textId="77777777" w:rsidR="00005EED" w:rsidRDefault="00005EED" w:rsidP="00D96769">
            <w:pPr>
              <w:pStyle w:val="Bezmezer"/>
            </w:pPr>
            <w:r>
              <w:rPr>
                <w:color w:val="000000"/>
                <w:sz w:val="22"/>
                <w:szCs w:val="22"/>
              </w:rPr>
              <w:t>- rozlišuje a příklady dokládá nejdůležitější způsoby obohacování slovní zásoby a zásady tvoření českých slov, rozpoznává přenesená pojmenování zvláště ve frazémech</w:t>
            </w:r>
          </w:p>
          <w:p w14:paraId="6B101387" w14:textId="77777777" w:rsidR="00005EED" w:rsidRDefault="00005EED" w:rsidP="00D96769">
            <w:pPr>
              <w:pStyle w:val="Bezmezer"/>
            </w:pPr>
          </w:p>
          <w:p w14:paraId="62CA1E1F" w14:textId="77777777" w:rsidR="00005EED" w:rsidRDefault="00005EED" w:rsidP="00D96769">
            <w:pPr>
              <w:pStyle w:val="Bezmezer"/>
            </w:pPr>
            <w:r>
              <w:rPr>
                <w:color w:val="000000"/>
                <w:sz w:val="22"/>
                <w:szCs w:val="22"/>
              </w:rPr>
              <w:t>- v písemném projevu zvládá pravopisné jevy lexikální a morfologické i syntaktické ve větě jednoduché a souvětí </w:t>
            </w:r>
          </w:p>
          <w:p w14:paraId="7EF283AB" w14:textId="77777777" w:rsidR="00005EED" w:rsidRDefault="00005EED" w:rsidP="00D96769">
            <w:pPr>
              <w:pStyle w:val="Bezmezer"/>
            </w:pPr>
          </w:p>
          <w:p w14:paraId="38B2335A" w14:textId="77777777" w:rsidR="00005EED" w:rsidRDefault="00005EED" w:rsidP="00D96769">
            <w:pPr>
              <w:pStyle w:val="Bezmezer"/>
            </w:pPr>
            <w:r>
              <w:rPr>
                <w:color w:val="000000"/>
                <w:sz w:val="22"/>
                <w:szCs w:val="22"/>
              </w:rPr>
              <w:t>- dokáže rozpoznat ohebné slovní druhy od neohebných </w:t>
            </w:r>
          </w:p>
          <w:p w14:paraId="2768E3D5" w14:textId="77777777" w:rsidR="00005EED" w:rsidRDefault="00005EED" w:rsidP="00D96769">
            <w:pPr>
              <w:pStyle w:val="Bezmezer"/>
            </w:pPr>
          </w:p>
          <w:p w14:paraId="7DF91793" w14:textId="77777777" w:rsidR="00005EED" w:rsidRDefault="00005EED" w:rsidP="00D96769">
            <w:pPr>
              <w:pStyle w:val="Bezmezer"/>
            </w:pPr>
            <w:r>
              <w:rPr>
                <w:color w:val="000000"/>
                <w:sz w:val="22"/>
                <w:szCs w:val="22"/>
              </w:rPr>
              <w:t>- uvědomuje si vztah mezi základními větnými členy </w:t>
            </w:r>
          </w:p>
          <w:p w14:paraId="580A6141" w14:textId="77777777" w:rsidR="00005EED" w:rsidRDefault="00005EED" w:rsidP="00D96769">
            <w:pPr>
              <w:pStyle w:val="Bezmezer"/>
            </w:pPr>
          </w:p>
          <w:p w14:paraId="2141E863" w14:textId="77777777" w:rsidR="00005EED" w:rsidRDefault="00005EED" w:rsidP="00D96769">
            <w:pPr>
              <w:pStyle w:val="Bezmezer"/>
            </w:pPr>
            <w:r>
              <w:rPr>
                <w:color w:val="000000"/>
                <w:sz w:val="22"/>
                <w:szCs w:val="22"/>
              </w:rPr>
              <w:t>- správně třídí slovní druhy, tvoří spisovné tvary a vědomě jich používá ve vhodné komunikační situaci </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87CD569" w14:textId="77777777" w:rsidR="00005EED" w:rsidRDefault="00005EED" w:rsidP="00D96769">
            <w:pPr>
              <w:pStyle w:val="Bezmezer"/>
            </w:pPr>
            <w:r>
              <w:rPr>
                <w:b/>
                <w:bCs/>
                <w:color w:val="000000"/>
                <w:sz w:val="22"/>
                <w:szCs w:val="22"/>
              </w:rPr>
              <w:t>Jazyková výchova</w:t>
            </w:r>
          </w:p>
          <w:p w14:paraId="681406DE" w14:textId="77777777" w:rsidR="00005EED" w:rsidRDefault="00005EED" w:rsidP="00D96769">
            <w:pPr>
              <w:pStyle w:val="Bezmezer"/>
            </w:pPr>
          </w:p>
          <w:p w14:paraId="635857E0" w14:textId="77777777" w:rsidR="00005EED" w:rsidRDefault="00005EED" w:rsidP="00D96769">
            <w:pPr>
              <w:pStyle w:val="Bezmezer"/>
            </w:pPr>
            <w:r>
              <w:rPr>
                <w:color w:val="000000"/>
                <w:sz w:val="22"/>
                <w:szCs w:val="22"/>
              </w:rPr>
              <w:t>- obecné poučení o jazyce (jazykové příručky)</w:t>
            </w:r>
          </w:p>
          <w:p w14:paraId="4F30156D" w14:textId="77777777" w:rsidR="00005EED" w:rsidRDefault="00005EED" w:rsidP="00D96769">
            <w:pPr>
              <w:pStyle w:val="Bezmezer"/>
            </w:pPr>
          </w:p>
          <w:p w14:paraId="02B2C367" w14:textId="77777777" w:rsidR="00005EED" w:rsidRDefault="00005EED" w:rsidP="00D96769">
            <w:pPr>
              <w:pStyle w:val="Bezmezer"/>
            </w:pPr>
            <w:r>
              <w:rPr>
                <w:color w:val="000000"/>
                <w:sz w:val="22"/>
                <w:szCs w:val="22"/>
              </w:rPr>
              <w:t>- zvuková stránka jazyka (spisovná a nespisovná výslovnost)</w:t>
            </w:r>
          </w:p>
          <w:p w14:paraId="1EFF00DD" w14:textId="77777777" w:rsidR="00005EED" w:rsidRDefault="00005EED" w:rsidP="00D96769">
            <w:pPr>
              <w:pStyle w:val="Bezmezer"/>
            </w:pPr>
          </w:p>
          <w:p w14:paraId="37D0EBD7" w14:textId="77777777" w:rsidR="00005EED" w:rsidRDefault="00005EED" w:rsidP="00D96769">
            <w:pPr>
              <w:pStyle w:val="Bezmezer"/>
            </w:pPr>
            <w:r>
              <w:rPr>
                <w:color w:val="000000"/>
                <w:sz w:val="22"/>
                <w:szCs w:val="22"/>
              </w:rPr>
              <w:t>- slovní zásoba a tvoření slov (způsoby tvoření slov a obohacování slovní zásoby) </w:t>
            </w:r>
          </w:p>
          <w:p w14:paraId="64F46182" w14:textId="77777777" w:rsidR="00005EED" w:rsidRDefault="00005EED" w:rsidP="00D96769">
            <w:pPr>
              <w:pStyle w:val="Bezmezer"/>
            </w:pPr>
          </w:p>
          <w:p w14:paraId="0E4DA03B" w14:textId="77777777" w:rsidR="00005EED" w:rsidRDefault="00005EED" w:rsidP="00D96769">
            <w:pPr>
              <w:pStyle w:val="Bezmezer"/>
            </w:pPr>
            <w:r>
              <w:rPr>
                <w:color w:val="000000"/>
                <w:sz w:val="22"/>
                <w:szCs w:val="22"/>
              </w:rPr>
              <w:t>- pravopis (lexikální a morfologický)</w:t>
            </w:r>
          </w:p>
          <w:p w14:paraId="5308AF67" w14:textId="77777777" w:rsidR="00005EED" w:rsidRDefault="00005EED" w:rsidP="00D96769">
            <w:pPr>
              <w:pStyle w:val="Bezmezer"/>
            </w:pPr>
          </w:p>
          <w:p w14:paraId="0F3DF68F" w14:textId="77777777" w:rsidR="00005EED" w:rsidRDefault="00005EED" w:rsidP="00D96769">
            <w:pPr>
              <w:pStyle w:val="Bezmezer"/>
            </w:pPr>
            <w:r>
              <w:rPr>
                <w:color w:val="000000"/>
                <w:sz w:val="22"/>
                <w:szCs w:val="22"/>
              </w:rPr>
              <w:t>- tvarosloví (ohebné slovní druhy)</w:t>
            </w:r>
          </w:p>
          <w:p w14:paraId="57289441" w14:textId="77777777" w:rsidR="00005EED" w:rsidRDefault="00005EED" w:rsidP="00D96769">
            <w:pPr>
              <w:pStyle w:val="Bezmezer"/>
            </w:pPr>
          </w:p>
          <w:p w14:paraId="4ACC6651" w14:textId="77777777" w:rsidR="00005EED" w:rsidRDefault="00005EED" w:rsidP="00D96769">
            <w:pPr>
              <w:pStyle w:val="Bezmezer"/>
            </w:pPr>
            <w:r>
              <w:rPr>
                <w:color w:val="000000"/>
                <w:sz w:val="22"/>
                <w:szCs w:val="22"/>
              </w:rPr>
              <w:t>- skladba (základní větné členy)</w:t>
            </w:r>
          </w:p>
          <w:p w14:paraId="1E7E1010" w14:textId="77777777" w:rsidR="00005EED" w:rsidRDefault="00005EED" w:rsidP="00D96769">
            <w:pPr>
              <w:pStyle w:val="Bezmezer"/>
            </w:pPr>
          </w:p>
          <w:p w14:paraId="653AF919" w14:textId="77777777" w:rsidR="00005EED" w:rsidRDefault="00005EED" w:rsidP="00D96769">
            <w:pPr>
              <w:pStyle w:val="Bezmezer"/>
            </w:pPr>
            <w:r>
              <w:rPr>
                <w:color w:val="000000"/>
                <w:sz w:val="22"/>
                <w:szCs w:val="22"/>
              </w:rPr>
              <w:t>- pravopis (shoda přísudku s podmětem)</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2731245" w14:textId="77777777" w:rsidR="00005EED" w:rsidRDefault="00005EED" w:rsidP="00D96769">
            <w:pPr>
              <w:pStyle w:val="Bezmezer"/>
            </w:pPr>
          </w:p>
        </w:tc>
      </w:tr>
      <w:tr w:rsidR="00005EED" w14:paraId="3EDB802C" w14:textId="77777777" w:rsidTr="00D9676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E79B4D4" w14:textId="77777777" w:rsidR="00005EED" w:rsidRDefault="00005EED" w:rsidP="00D96769">
            <w:pPr>
              <w:pStyle w:val="Bezmezer"/>
            </w:pPr>
            <w:r>
              <w:rPr>
                <w:color w:val="000000"/>
                <w:sz w:val="22"/>
                <w:szCs w:val="22"/>
              </w:rPr>
              <w:t>- osvojuje si základní normy písemného vyjadřování, zvládá jednoduchou grafickou úpravu textu</w:t>
            </w:r>
          </w:p>
          <w:p w14:paraId="2E1B0CF9" w14:textId="77777777" w:rsidR="00005EED" w:rsidRDefault="00005EED" w:rsidP="00D96769">
            <w:pPr>
              <w:pStyle w:val="Bezmezer"/>
            </w:pPr>
            <w:r>
              <w:rPr>
                <w:color w:val="000000"/>
                <w:sz w:val="22"/>
                <w:szCs w:val="22"/>
              </w:rPr>
              <w:t>- dokáže odlišit a použít přímou a nepřímou řeč </w:t>
            </w:r>
          </w:p>
          <w:p w14:paraId="5ECD6BC5" w14:textId="77777777" w:rsidR="00005EED" w:rsidRDefault="00005EED" w:rsidP="00D96769">
            <w:pPr>
              <w:pStyle w:val="Bezmezer"/>
            </w:pPr>
          </w:p>
          <w:p w14:paraId="09AC5111" w14:textId="77777777" w:rsidR="00005EED" w:rsidRDefault="00005EED" w:rsidP="00D96769">
            <w:pPr>
              <w:pStyle w:val="Bezmezer"/>
            </w:pPr>
            <w:r>
              <w:rPr>
                <w:color w:val="000000"/>
                <w:sz w:val="22"/>
                <w:szCs w:val="22"/>
              </w:rPr>
              <w:t>- dokáže výstižně vyjadřovat vlastní postoje a pocity </w:t>
            </w:r>
          </w:p>
          <w:p w14:paraId="32AEAD41" w14:textId="77777777" w:rsidR="00005EED" w:rsidRDefault="00005EED" w:rsidP="00D96769">
            <w:pPr>
              <w:pStyle w:val="Bezmezer"/>
            </w:pPr>
          </w:p>
          <w:p w14:paraId="7239534D" w14:textId="77777777" w:rsidR="00005EED" w:rsidRDefault="00005EED" w:rsidP="00D96769">
            <w:pPr>
              <w:pStyle w:val="Bezmezer"/>
            </w:pPr>
            <w:r>
              <w:rPr>
                <w:color w:val="000000"/>
                <w:sz w:val="22"/>
                <w:szCs w:val="22"/>
              </w:rPr>
              <w:t>- komunikuje pohotově a přiměřeně v běžných komunikačních situacích – seminář </w:t>
            </w:r>
          </w:p>
          <w:p w14:paraId="1C3DB61F" w14:textId="77777777" w:rsidR="00005EED" w:rsidRDefault="00005EED" w:rsidP="00D96769">
            <w:pPr>
              <w:pStyle w:val="Bezmezer"/>
            </w:pPr>
          </w:p>
          <w:p w14:paraId="06809490" w14:textId="77777777" w:rsidR="00005EED" w:rsidRDefault="00005EED" w:rsidP="00D96769">
            <w:pPr>
              <w:pStyle w:val="Bezmezer"/>
            </w:pPr>
            <w:r>
              <w:rPr>
                <w:color w:val="000000"/>
                <w:sz w:val="22"/>
                <w:szCs w:val="22"/>
              </w:rPr>
              <w:t>- vyjadřuje hlavní myšlenky textu, údaje v heslech </w:t>
            </w:r>
          </w:p>
          <w:p w14:paraId="0DD00EDD" w14:textId="77777777" w:rsidR="00005EED" w:rsidRDefault="00005EED" w:rsidP="00D96769">
            <w:pPr>
              <w:pStyle w:val="Bezmezer"/>
            </w:pPr>
          </w:p>
          <w:p w14:paraId="01D6F0C2" w14:textId="77777777" w:rsidR="00005EED" w:rsidRDefault="00005EED" w:rsidP="00D96769">
            <w:pPr>
              <w:pStyle w:val="Bezmezer"/>
            </w:pPr>
            <w:r>
              <w:rPr>
                <w:color w:val="000000"/>
                <w:sz w:val="22"/>
                <w:szCs w:val="22"/>
              </w:rPr>
              <w:t>- dorozumívá se kultivovaně, výstižně jazykovými prostředky vhodnými pro danou situaci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DDEE5FE" w14:textId="77777777" w:rsidR="00005EED" w:rsidRDefault="00005EED" w:rsidP="00D96769">
            <w:pPr>
              <w:pStyle w:val="Bezmezer"/>
            </w:pPr>
            <w:r>
              <w:rPr>
                <w:b/>
                <w:bCs/>
                <w:color w:val="000000"/>
                <w:sz w:val="22"/>
                <w:szCs w:val="22"/>
              </w:rPr>
              <w:lastRenderedPageBreak/>
              <w:t>Slohová výchova</w:t>
            </w:r>
          </w:p>
          <w:p w14:paraId="5B2A1EDC" w14:textId="77777777" w:rsidR="00005EED" w:rsidRDefault="00005EED" w:rsidP="00D96769">
            <w:pPr>
              <w:pStyle w:val="Bezmezer"/>
            </w:pPr>
          </w:p>
          <w:p w14:paraId="79EEC9BE" w14:textId="77777777" w:rsidR="00005EED" w:rsidRDefault="00005EED" w:rsidP="00D96769">
            <w:pPr>
              <w:pStyle w:val="Bezmezer"/>
            </w:pPr>
            <w:r>
              <w:rPr>
                <w:color w:val="000000"/>
                <w:sz w:val="22"/>
                <w:szCs w:val="22"/>
              </w:rPr>
              <w:t>- korespondence (dopis – úřední, soukromý) </w:t>
            </w:r>
          </w:p>
          <w:p w14:paraId="58BE6679" w14:textId="77777777" w:rsidR="00005EED" w:rsidRDefault="00005EED" w:rsidP="00D96769">
            <w:pPr>
              <w:pStyle w:val="Bezmezer"/>
            </w:pPr>
          </w:p>
          <w:p w14:paraId="1B6E11E4" w14:textId="77777777" w:rsidR="00005EED" w:rsidRDefault="00005EED" w:rsidP="00D96769">
            <w:pPr>
              <w:pStyle w:val="Bezmezer"/>
            </w:pPr>
            <w:r>
              <w:rPr>
                <w:color w:val="000000"/>
                <w:sz w:val="22"/>
                <w:szCs w:val="22"/>
              </w:rPr>
              <w:lastRenderedPageBreak/>
              <w:t>- vypravování</w:t>
            </w:r>
          </w:p>
          <w:p w14:paraId="68B11AD0" w14:textId="77777777" w:rsidR="00005EED" w:rsidRDefault="00005EED" w:rsidP="00D96769">
            <w:pPr>
              <w:pStyle w:val="Bezmezer"/>
            </w:pPr>
          </w:p>
          <w:p w14:paraId="6D5E863C" w14:textId="77777777" w:rsidR="00005EED" w:rsidRDefault="00005EED" w:rsidP="00D96769">
            <w:pPr>
              <w:pStyle w:val="Bezmezer"/>
            </w:pPr>
            <w:r>
              <w:rPr>
                <w:color w:val="000000"/>
                <w:sz w:val="22"/>
                <w:szCs w:val="22"/>
              </w:rPr>
              <w:t>- popis</w:t>
            </w:r>
          </w:p>
          <w:p w14:paraId="5E50A27B" w14:textId="77777777" w:rsidR="00005EED" w:rsidRDefault="00005EED" w:rsidP="00D96769">
            <w:pPr>
              <w:pStyle w:val="Bezmezer"/>
            </w:pPr>
          </w:p>
          <w:p w14:paraId="56763E18" w14:textId="77777777" w:rsidR="00005EED" w:rsidRDefault="00005EED" w:rsidP="00D96769">
            <w:pPr>
              <w:pStyle w:val="Bezmezer"/>
            </w:pPr>
            <w:r>
              <w:rPr>
                <w:color w:val="000000"/>
                <w:sz w:val="22"/>
                <w:szCs w:val="22"/>
              </w:rPr>
              <w:t>- charakteristika</w:t>
            </w:r>
          </w:p>
          <w:p w14:paraId="113910C3" w14:textId="77777777" w:rsidR="00005EED" w:rsidRDefault="00005EED" w:rsidP="00D96769">
            <w:pPr>
              <w:pStyle w:val="Bezmezer"/>
            </w:pPr>
          </w:p>
          <w:p w14:paraId="5544CDD9" w14:textId="77777777" w:rsidR="00005EED" w:rsidRDefault="00005EED" w:rsidP="00D96769">
            <w:pPr>
              <w:pStyle w:val="Bezmezer"/>
            </w:pPr>
            <w:r>
              <w:rPr>
                <w:color w:val="000000"/>
                <w:sz w:val="22"/>
                <w:szCs w:val="22"/>
              </w:rPr>
              <w:t>- zpráva, oznámení</w:t>
            </w:r>
          </w:p>
          <w:p w14:paraId="4B99E2D6" w14:textId="77777777" w:rsidR="00005EED" w:rsidRDefault="00005EED" w:rsidP="00D96769">
            <w:pPr>
              <w:pStyle w:val="Bezmezer"/>
            </w:pPr>
          </w:p>
          <w:p w14:paraId="699FFFE2" w14:textId="77777777" w:rsidR="00005EED" w:rsidRDefault="00005EED" w:rsidP="00D96769">
            <w:pPr>
              <w:pStyle w:val="Bezmezer"/>
            </w:pPr>
            <w:r>
              <w:rPr>
                <w:color w:val="000000"/>
                <w:sz w:val="22"/>
                <w:szCs w:val="22"/>
              </w:rPr>
              <w:t>- vyplňování tiskopisů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A2880A1" w14:textId="77777777" w:rsidR="00005EED" w:rsidRDefault="00005EED" w:rsidP="00D96769">
            <w:pPr>
              <w:pStyle w:val="Bezmezer"/>
            </w:pPr>
          </w:p>
        </w:tc>
      </w:tr>
      <w:tr w:rsidR="00005EED" w14:paraId="1125F09A" w14:textId="77777777" w:rsidTr="00D9676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5D0F01B" w14:textId="77777777" w:rsidR="00005EED" w:rsidRDefault="00005EED" w:rsidP="00D96769">
            <w:pPr>
              <w:pStyle w:val="Bezmezer"/>
            </w:pPr>
            <w:r>
              <w:rPr>
                <w:color w:val="000000"/>
                <w:sz w:val="22"/>
                <w:szCs w:val="22"/>
              </w:rPr>
              <w:t>- rozlišuje vyjadřování v próze a ve verších </w:t>
            </w:r>
          </w:p>
          <w:p w14:paraId="3B97E04D" w14:textId="77777777" w:rsidR="00005EED" w:rsidRDefault="00005EED" w:rsidP="00D96769">
            <w:pPr>
              <w:pStyle w:val="Bezmezer"/>
            </w:pPr>
          </w:p>
          <w:p w14:paraId="4C84AF0E" w14:textId="77777777" w:rsidR="00005EED" w:rsidRDefault="00005EED" w:rsidP="00D96769">
            <w:pPr>
              <w:pStyle w:val="Bezmezer"/>
            </w:pPr>
            <w:r>
              <w:rPr>
                <w:color w:val="000000"/>
                <w:sz w:val="22"/>
                <w:szCs w:val="22"/>
              </w:rPr>
              <w:t>- přednáší zpaměti literární texty přiměřené věku </w:t>
            </w:r>
          </w:p>
          <w:p w14:paraId="193C980F" w14:textId="77777777" w:rsidR="00005EED" w:rsidRDefault="00005EED" w:rsidP="00D96769">
            <w:pPr>
              <w:pStyle w:val="Bezmezer"/>
            </w:pPr>
          </w:p>
          <w:p w14:paraId="44A24779" w14:textId="77777777" w:rsidR="00005EED" w:rsidRDefault="00005EED" w:rsidP="00D96769">
            <w:pPr>
              <w:pStyle w:val="Bezmezer"/>
            </w:pPr>
            <w:r>
              <w:rPr>
                <w:color w:val="000000"/>
                <w:sz w:val="22"/>
                <w:szCs w:val="22"/>
              </w:rPr>
              <w:t>- zvládá dramatizaci jednoduchého textu </w:t>
            </w:r>
          </w:p>
          <w:p w14:paraId="209CC680" w14:textId="77777777" w:rsidR="00005EED" w:rsidRDefault="00005EED" w:rsidP="00D96769">
            <w:pPr>
              <w:pStyle w:val="Bezmezer"/>
            </w:pPr>
          </w:p>
          <w:p w14:paraId="3977D24D" w14:textId="77777777" w:rsidR="00005EED" w:rsidRDefault="00005EED" w:rsidP="00D96769">
            <w:pPr>
              <w:pStyle w:val="Bezmezer"/>
            </w:pPr>
            <w:r>
              <w:rPr>
                <w:color w:val="000000"/>
                <w:sz w:val="22"/>
                <w:szCs w:val="22"/>
              </w:rPr>
              <w:t>- vyjádří své pocity z přečteného textu </w:t>
            </w:r>
          </w:p>
          <w:p w14:paraId="44CB977C" w14:textId="77777777" w:rsidR="00005EED" w:rsidRDefault="00005EED" w:rsidP="00D96769">
            <w:pPr>
              <w:pStyle w:val="Bezmezer"/>
            </w:pPr>
          </w:p>
          <w:p w14:paraId="517F3CC6" w14:textId="77777777" w:rsidR="00005EED" w:rsidRDefault="00005EED" w:rsidP="00D96769">
            <w:pPr>
              <w:pStyle w:val="Bezmezer"/>
            </w:pPr>
            <w:r>
              <w:rPr>
                <w:color w:val="000000"/>
                <w:sz w:val="22"/>
                <w:szCs w:val="22"/>
              </w:rPr>
              <w:t>- uceleně reprodukuje přečtený text, popisuje jazyk literárního díla a vlastními slovy interpretuje smysl díla, případně tvoří vlastní literární text </w:t>
            </w:r>
          </w:p>
          <w:p w14:paraId="194B51C5" w14:textId="77777777" w:rsidR="00005EED" w:rsidRDefault="00005EED" w:rsidP="00D96769">
            <w:pPr>
              <w:pStyle w:val="Bezmezer"/>
            </w:pPr>
          </w:p>
          <w:p w14:paraId="798CC43C" w14:textId="77777777" w:rsidR="00005EED" w:rsidRDefault="00005EED" w:rsidP="00D96769">
            <w:pPr>
              <w:pStyle w:val="Bezmezer"/>
            </w:pPr>
            <w:r>
              <w:rPr>
                <w:color w:val="000000"/>
                <w:sz w:val="22"/>
                <w:szCs w:val="22"/>
              </w:rPr>
              <w:t>- používá základní literární pojmy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851318D" w14:textId="77777777" w:rsidR="00005EED" w:rsidRDefault="00005EED" w:rsidP="00D96769">
            <w:pPr>
              <w:pStyle w:val="Bezmezer"/>
            </w:pPr>
            <w:r>
              <w:rPr>
                <w:b/>
                <w:bCs/>
                <w:color w:val="000000"/>
                <w:sz w:val="22"/>
                <w:szCs w:val="22"/>
              </w:rPr>
              <w:t>Literární výchova</w:t>
            </w:r>
          </w:p>
          <w:p w14:paraId="4DE6BC86" w14:textId="77777777" w:rsidR="00005EED" w:rsidRDefault="00005EED" w:rsidP="00D96769">
            <w:pPr>
              <w:pStyle w:val="Bezmezer"/>
            </w:pPr>
          </w:p>
          <w:p w14:paraId="27DB3367" w14:textId="77777777" w:rsidR="00005EED" w:rsidRDefault="00005EED" w:rsidP="00D96769">
            <w:pPr>
              <w:pStyle w:val="Bezmezer"/>
            </w:pPr>
            <w:r>
              <w:rPr>
                <w:color w:val="000000"/>
                <w:sz w:val="22"/>
                <w:szCs w:val="22"/>
              </w:rPr>
              <w:t>- lidová slovesnost (hádanky, říkadla, rozpočítadla, slovní hříčky,…)</w:t>
            </w:r>
          </w:p>
          <w:p w14:paraId="1F4FBE47" w14:textId="77777777" w:rsidR="00005EED" w:rsidRDefault="00005EED" w:rsidP="00D96769">
            <w:pPr>
              <w:pStyle w:val="Bezmezer"/>
            </w:pPr>
          </w:p>
          <w:p w14:paraId="514364B0" w14:textId="77777777" w:rsidR="00005EED" w:rsidRDefault="00005EED" w:rsidP="00D96769">
            <w:pPr>
              <w:pStyle w:val="Bezmezer"/>
            </w:pPr>
            <w:r>
              <w:rPr>
                <w:color w:val="000000"/>
                <w:sz w:val="22"/>
                <w:szCs w:val="22"/>
              </w:rPr>
              <w:t>- epika, lyrika – poezie (nonsens)</w:t>
            </w:r>
          </w:p>
          <w:p w14:paraId="217A84F0" w14:textId="77777777" w:rsidR="00005EED" w:rsidRDefault="00005EED" w:rsidP="00D96769">
            <w:pPr>
              <w:pStyle w:val="Bezmezer"/>
            </w:pPr>
          </w:p>
          <w:p w14:paraId="744AAC39" w14:textId="77777777" w:rsidR="00005EED" w:rsidRDefault="00005EED" w:rsidP="00D96769">
            <w:pPr>
              <w:pStyle w:val="Bezmezer"/>
            </w:pPr>
            <w:r>
              <w:rPr>
                <w:color w:val="000000"/>
                <w:sz w:val="22"/>
                <w:szCs w:val="22"/>
              </w:rPr>
              <w:t>- bajka, pověst – próza </w:t>
            </w:r>
          </w:p>
          <w:p w14:paraId="6FBDFA05" w14:textId="77777777" w:rsidR="00005EED" w:rsidRDefault="00005EED" w:rsidP="00D96769">
            <w:pPr>
              <w:pStyle w:val="Bezmezer"/>
            </w:pPr>
          </w:p>
          <w:p w14:paraId="662D80A2" w14:textId="77777777" w:rsidR="00005EED" w:rsidRDefault="00005EED" w:rsidP="00D96769">
            <w:pPr>
              <w:pStyle w:val="Bezmezer"/>
            </w:pPr>
            <w:r>
              <w:rPr>
                <w:color w:val="000000"/>
                <w:sz w:val="22"/>
                <w:szCs w:val="22"/>
              </w:rPr>
              <w:t>- pohádka, povídka, balada </w:t>
            </w:r>
          </w:p>
          <w:p w14:paraId="7AACB990" w14:textId="77777777" w:rsidR="00005EED" w:rsidRDefault="00005EED" w:rsidP="00D96769">
            <w:pPr>
              <w:pStyle w:val="Bezmezer"/>
            </w:pPr>
          </w:p>
          <w:p w14:paraId="4F57CD09" w14:textId="77777777" w:rsidR="00005EED" w:rsidRDefault="00005EED" w:rsidP="00D96769">
            <w:pPr>
              <w:pStyle w:val="Bezmezer"/>
            </w:pPr>
            <w:r>
              <w:rPr>
                <w:color w:val="000000"/>
                <w:sz w:val="22"/>
                <w:szCs w:val="22"/>
              </w:rPr>
              <w:t>- cestopis</w:t>
            </w:r>
          </w:p>
          <w:p w14:paraId="7661B8B2" w14:textId="77777777" w:rsidR="00005EED" w:rsidRDefault="00005EED" w:rsidP="00D96769">
            <w:pPr>
              <w:pStyle w:val="Bezmezer"/>
            </w:pPr>
          </w:p>
          <w:p w14:paraId="1DF76A1F" w14:textId="77777777" w:rsidR="00005EED" w:rsidRDefault="00005EED" w:rsidP="00D96769">
            <w:pPr>
              <w:pStyle w:val="Bezmezer"/>
            </w:pPr>
            <w:r>
              <w:rPr>
                <w:color w:val="000000"/>
                <w:sz w:val="22"/>
                <w:szCs w:val="22"/>
              </w:rPr>
              <w:t>- řecké eposy, řecké báje a pověsti, římské báje </w:t>
            </w:r>
          </w:p>
          <w:p w14:paraId="37AED8A4" w14:textId="77777777" w:rsidR="00005EED" w:rsidRDefault="00005EED" w:rsidP="00D96769">
            <w:pPr>
              <w:pStyle w:val="Bezmezer"/>
            </w:pPr>
          </w:p>
          <w:p w14:paraId="49B9D9F4" w14:textId="77777777" w:rsidR="00005EED" w:rsidRDefault="00005EED" w:rsidP="00D96769">
            <w:pPr>
              <w:pStyle w:val="Bezmezer"/>
            </w:pPr>
            <w:r>
              <w:rPr>
                <w:color w:val="000000"/>
                <w:sz w:val="22"/>
                <w:szCs w:val="22"/>
              </w:rPr>
              <w:t>- příběhy odvahy a dobrodružství – dobrodružná, detektivní literatura</w:t>
            </w:r>
          </w:p>
          <w:p w14:paraId="79EB3F54" w14:textId="77777777" w:rsidR="00005EED" w:rsidRDefault="00005EED" w:rsidP="00D96769">
            <w:pPr>
              <w:pStyle w:val="Bezmezer"/>
            </w:pPr>
          </w:p>
          <w:p w14:paraId="50E9639D" w14:textId="77777777" w:rsidR="00005EED" w:rsidRDefault="00005EED" w:rsidP="00D96769">
            <w:pPr>
              <w:pStyle w:val="Bezmezer"/>
            </w:pPr>
            <w:r>
              <w:rPr>
                <w:color w:val="000000"/>
                <w:sz w:val="22"/>
                <w:szCs w:val="22"/>
              </w:rPr>
              <w:t>- humor, humoreska, humoristická povídka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49F5FAB" w14:textId="77777777" w:rsidR="00005EED" w:rsidRDefault="00005EED" w:rsidP="00D96769">
            <w:pPr>
              <w:pStyle w:val="Bezmezer"/>
            </w:pPr>
          </w:p>
        </w:tc>
      </w:tr>
      <w:tr w:rsidR="00005EED" w14:paraId="24EAFD28" w14:textId="77777777" w:rsidTr="00D9676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78BF060" w14:textId="77777777" w:rsidR="00005EED" w:rsidRDefault="00005EED" w:rsidP="00D96769">
            <w:pPr>
              <w:pStyle w:val="Bezmezer"/>
            </w:pPr>
            <w:r>
              <w:rPr>
                <w:color w:val="000000"/>
                <w:sz w:val="22"/>
                <w:szCs w:val="22"/>
              </w:rPr>
              <w:t>- dodržuje zásady řečové techniky a výrazného přednesu </w:t>
            </w:r>
          </w:p>
          <w:p w14:paraId="4E918810" w14:textId="77777777" w:rsidR="00005EED" w:rsidRDefault="00005EED" w:rsidP="00D96769">
            <w:pPr>
              <w:pStyle w:val="Bezmezer"/>
            </w:pPr>
          </w:p>
          <w:p w14:paraId="401DAAF3" w14:textId="77777777" w:rsidR="00005EED" w:rsidRDefault="00005EED" w:rsidP="00D96769">
            <w:pPr>
              <w:pStyle w:val="Bezmezer"/>
            </w:pPr>
            <w:r>
              <w:rPr>
                <w:color w:val="000000"/>
                <w:sz w:val="22"/>
                <w:szCs w:val="22"/>
              </w:rPr>
              <w:t>- zvládá čtení textů s porozuměním </w:t>
            </w:r>
          </w:p>
          <w:p w14:paraId="4D33FDA6" w14:textId="77777777" w:rsidR="00005EED" w:rsidRDefault="00005EED" w:rsidP="00D96769">
            <w:pPr>
              <w:pStyle w:val="Bezmezer"/>
            </w:pPr>
          </w:p>
          <w:p w14:paraId="5E96AD2F" w14:textId="77777777" w:rsidR="00005EED" w:rsidRDefault="00005EED" w:rsidP="00D96769">
            <w:pPr>
              <w:pStyle w:val="Bezmezer"/>
            </w:pPr>
            <w:r>
              <w:rPr>
                <w:color w:val="000000"/>
                <w:sz w:val="22"/>
                <w:szCs w:val="22"/>
              </w:rPr>
              <w:t>- dokáže vyprávět příběh ze života, předvést přiměřenou dramatizaci </w:t>
            </w:r>
          </w:p>
          <w:p w14:paraId="557EC2C8" w14:textId="77777777" w:rsidR="00005EED" w:rsidRDefault="00005EED" w:rsidP="00D96769">
            <w:pPr>
              <w:pStyle w:val="Bezmezer"/>
            </w:pPr>
          </w:p>
          <w:p w14:paraId="7B036345" w14:textId="77777777" w:rsidR="00005EED" w:rsidRDefault="00005EED" w:rsidP="00D96769">
            <w:pPr>
              <w:pStyle w:val="Bezmezer"/>
            </w:pPr>
            <w:r>
              <w:rPr>
                <w:color w:val="000000"/>
                <w:sz w:val="22"/>
                <w:szCs w:val="22"/>
              </w:rPr>
              <w:t>- zvládá zásady telefonování </w:t>
            </w:r>
          </w:p>
          <w:p w14:paraId="4C044E7E" w14:textId="77777777" w:rsidR="00005EED" w:rsidRDefault="00005EED" w:rsidP="00D96769">
            <w:pPr>
              <w:pStyle w:val="Bezmezer"/>
            </w:pPr>
          </w:p>
          <w:p w14:paraId="5C441E80" w14:textId="77777777" w:rsidR="00005EED" w:rsidRDefault="00005EED" w:rsidP="00D96769">
            <w:pPr>
              <w:pStyle w:val="Bezmezer"/>
            </w:pPr>
            <w:r>
              <w:rPr>
                <w:color w:val="000000"/>
                <w:sz w:val="22"/>
                <w:szCs w:val="22"/>
              </w:rPr>
              <w:t>- seznámí se s psaním emailů </w:t>
            </w:r>
          </w:p>
          <w:p w14:paraId="3C52EF77" w14:textId="77777777" w:rsidR="00005EED" w:rsidRDefault="00005EED" w:rsidP="00D96769">
            <w:pPr>
              <w:pStyle w:val="Bezmezer"/>
            </w:pPr>
          </w:p>
          <w:p w14:paraId="54B96F56" w14:textId="77777777" w:rsidR="00005EED" w:rsidRDefault="00005EED" w:rsidP="00D96769">
            <w:pPr>
              <w:pStyle w:val="Bezmezer"/>
            </w:pPr>
            <w:r>
              <w:rPr>
                <w:color w:val="000000"/>
                <w:sz w:val="22"/>
                <w:szCs w:val="22"/>
              </w:rPr>
              <w:t>- zvládá základní komunikační situace, rozlišuje subjektivní a objektivní sdělení a komunikační záměr partnera v hovoru (na ulici, na úřadech, v obchodě)</w:t>
            </w:r>
          </w:p>
          <w:p w14:paraId="68F11E8A" w14:textId="77777777" w:rsidR="00005EED" w:rsidRDefault="00005EED" w:rsidP="00D96769">
            <w:pPr>
              <w:pStyle w:val="Bezmezer"/>
            </w:pPr>
          </w:p>
          <w:p w14:paraId="052D8E58" w14:textId="77777777" w:rsidR="00005EED" w:rsidRDefault="00005EED" w:rsidP="00D96769">
            <w:pPr>
              <w:pStyle w:val="Bezmezer"/>
            </w:pPr>
            <w:r>
              <w:rPr>
                <w:color w:val="000000"/>
                <w:sz w:val="22"/>
                <w:szCs w:val="22"/>
              </w:rPr>
              <w:t>- umí se představit, představit vzájemně neznámé osoby </w:t>
            </w:r>
          </w:p>
          <w:p w14:paraId="3FBA8343" w14:textId="77777777" w:rsidR="00005EED" w:rsidRDefault="00005EED" w:rsidP="00D96769">
            <w:pPr>
              <w:pStyle w:val="Bezmezer"/>
            </w:pPr>
          </w:p>
          <w:p w14:paraId="714A6B24" w14:textId="77777777" w:rsidR="00005EED" w:rsidRDefault="00005EED" w:rsidP="00D96769">
            <w:pPr>
              <w:pStyle w:val="Bezmezer"/>
            </w:pPr>
            <w:r>
              <w:rPr>
                <w:color w:val="000000"/>
                <w:sz w:val="22"/>
                <w:szCs w:val="22"/>
              </w:rPr>
              <w:t>- dokáže aplikovat základy asertivity v jednání s nejbližšími osobami </w:t>
            </w:r>
          </w:p>
          <w:p w14:paraId="4EFD410F" w14:textId="77777777" w:rsidR="00005EED" w:rsidRDefault="00005EED" w:rsidP="00D96769">
            <w:pPr>
              <w:pStyle w:val="Bezmezer"/>
            </w:pPr>
          </w:p>
          <w:p w14:paraId="64B5B563" w14:textId="77777777" w:rsidR="00005EED" w:rsidRDefault="00005EED" w:rsidP="00D96769">
            <w:pPr>
              <w:pStyle w:val="Bezmezer"/>
            </w:pPr>
            <w:r>
              <w:rPr>
                <w:color w:val="000000"/>
                <w:sz w:val="22"/>
                <w:szCs w:val="22"/>
              </w:rPr>
              <w:t>- v mluveném projevu připraveném i improvizovaném vhodně využívá verbálních i nonverbálních i paralingválních prostředků řeči </w:t>
            </w:r>
          </w:p>
          <w:p w14:paraId="29FC881C" w14:textId="77777777" w:rsidR="00005EED" w:rsidRDefault="00005EED" w:rsidP="00D96769">
            <w:pPr>
              <w:pStyle w:val="Bezmezer"/>
            </w:pPr>
          </w:p>
          <w:p w14:paraId="57FE5849" w14:textId="77777777" w:rsidR="00005EED" w:rsidRDefault="00005EED" w:rsidP="00D96769">
            <w:pPr>
              <w:pStyle w:val="Bezmezer"/>
            </w:pPr>
            <w:r>
              <w:rPr>
                <w:color w:val="000000"/>
                <w:sz w:val="22"/>
                <w:szCs w:val="22"/>
              </w:rPr>
              <w:t>- učí se vyjádřit nespokojenost, spokojenost s konáním jiných i svého </w:t>
            </w:r>
          </w:p>
          <w:p w14:paraId="538DD89D" w14:textId="77777777" w:rsidR="00005EED" w:rsidRDefault="00005EED" w:rsidP="00D96769">
            <w:pPr>
              <w:pStyle w:val="Bezmezer"/>
            </w:pPr>
          </w:p>
          <w:p w14:paraId="03BBCEB0" w14:textId="77777777" w:rsidR="00005EED" w:rsidRDefault="00005EED" w:rsidP="00D96769">
            <w:pPr>
              <w:pStyle w:val="Bezmezer"/>
            </w:pPr>
            <w:r>
              <w:rPr>
                <w:color w:val="000000"/>
                <w:sz w:val="22"/>
                <w:szCs w:val="22"/>
              </w:rPr>
              <w:t>- umí se zapojit do diskuse o literární postavě, hodnotit její jednání </w:t>
            </w:r>
          </w:p>
          <w:p w14:paraId="56F4ECA2" w14:textId="77777777" w:rsidR="00005EED" w:rsidRDefault="00005EED" w:rsidP="00D96769">
            <w:pPr>
              <w:pStyle w:val="Bezmezer"/>
            </w:pPr>
          </w:p>
          <w:p w14:paraId="0D26F39F" w14:textId="77777777" w:rsidR="00005EED" w:rsidRDefault="00005EED" w:rsidP="00D96769">
            <w:pPr>
              <w:pStyle w:val="Bezmezer"/>
            </w:pPr>
            <w:r>
              <w:rPr>
                <w:color w:val="000000"/>
                <w:sz w:val="22"/>
                <w:szCs w:val="22"/>
              </w:rPr>
              <w:t>- umí provést rozbor jednoduchého rčení nebo přísloví </w:t>
            </w:r>
          </w:p>
          <w:p w14:paraId="2A5CDC67" w14:textId="77777777" w:rsidR="00005EED" w:rsidRDefault="00005EED" w:rsidP="00D96769">
            <w:pPr>
              <w:pStyle w:val="Bezmezer"/>
            </w:pPr>
          </w:p>
          <w:p w14:paraId="47801364" w14:textId="77777777" w:rsidR="00005EED" w:rsidRDefault="00005EED" w:rsidP="00D96769">
            <w:pPr>
              <w:pStyle w:val="Bezmezer"/>
            </w:pPr>
            <w:r>
              <w:rPr>
                <w:color w:val="000000"/>
                <w:sz w:val="22"/>
                <w:szCs w:val="22"/>
              </w:rPr>
              <w:lastRenderedPageBreak/>
              <w:t>- porovnává jednotlivá sdělení s realitou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774B11B" w14:textId="77777777" w:rsidR="00005EED" w:rsidRDefault="00005EED" w:rsidP="00D96769">
            <w:pPr>
              <w:pStyle w:val="Bezmezer"/>
            </w:pPr>
            <w:r>
              <w:rPr>
                <w:b/>
                <w:bCs/>
                <w:color w:val="000000"/>
                <w:sz w:val="22"/>
                <w:szCs w:val="22"/>
              </w:rPr>
              <w:lastRenderedPageBreak/>
              <w:t>Komunikační výchova </w:t>
            </w:r>
          </w:p>
          <w:p w14:paraId="72BB211D" w14:textId="77777777" w:rsidR="00005EED" w:rsidRDefault="00005EED" w:rsidP="00D96769">
            <w:pPr>
              <w:pStyle w:val="Bezmezer"/>
            </w:pPr>
          </w:p>
          <w:p w14:paraId="0FF23A3E" w14:textId="77777777" w:rsidR="00005EED" w:rsidRDefault="00005EED" w:rsidP="00D96769">
            <w:pPr>
              <w:pStyle w:val="Bezmezer"/>
            </w:pPr>
            <w:r>
              <w:rPr>
                <w:color w:val="000000"/>
                <w:sz w:val="22"/>
                <w:szCs w:val="22"/>
              </w:rPr>
              <w:t>- hlasová, řečová technika</w:t>
            </w:r>
          </w:p>
          <w:p w14:paraId="5AB114CB" w14:textId="77777777" w:rsidR="00005EED" w:rsidRDefault="00005EED" w:rsidP="00D96769">
            <w:pPr>
              <w:pStyle w:val="Bezmezer"/>
            </w:pPr>
            <w:r>
              <w:rPr>
                <w:color w:val="000000"/>
                <w:sz w:val="22"/>
                <w:szCs w:val="22"/>
              </w:rPr>
              <w:t> </w:t>
            </w:r>
          </w:p>
          <w:p w14:paraId="56779965" w14:textId="77777777" w:rsidR="00005EED" w:rsidRDefault="00005EED" w:rsidP="00D96769">
            <w:pPr>
              <w:pStyle w:val="Bezmezer"/>
            </w:pPr>
            <w:r>
              <w:rPr>
                <w:color w:val="000000"/>
                <w:sz w:val="22"/>
                <w:szCs w:val="22"/>
              </w:rPr>
              <w:t>- hra se slovy</w:t>
            </w:r>
          </w:p>
          <w:p w14:paraId="454495E0" w14:textId="77777777" w:rsidR="00005EED" w:rsidRDefault="00005EED" w:rsidP="00D96769">
            <w:pPr>
              <w:pStyle w:val="Bezmezer"/>
            </w:pPr>
          </w:p>
          <w:p w14:paraId="73369893" w14:textId="77777777" w:rsidR="00005EED" w:rsidRDefault="00005EED" w:rsidP="00D96769">
            <w:pPr>
              <w:pStyle w:val="Bezmezer"/>
            </w:pPr>
            <w:r>
              <w:rPr>
                <w:color w:val="000000"/>
                <w:sz w:val="22"/>
                <w:szCs w:val="22"/>
              </w:rPr>
              <w:t>- výrazný přednes </w:t>
            </w:r>
          </w:p>
          <w:p w14:paraId="10883651" w14:textId="77777777" w:rsidR="00005EED" w:rsidRDefault="00005EED" w:rsidP="00D96769">
            <w:pPr>
              <w:pStyle w:val="Bezmezer"/>
            </w:pPr>
          </w:p>
          <w:p w14:paraId="54987F17" w14:textId="77777777" w:rsidR="00005EED" w:rsidRDefault="00005EED" w:rsidP="00D96769">
            <w:pPr>
              <w:pStyle w:val="Bezmezer"/>
            </w:pPr>
            <w:r>
              <w:rPr>
                <w:color w:val="000000"/>
                <w:sz w:val="22"/>
                <w:szCs w:val="22"/>
              </w:rPr>
              <w:t>- řečová, dechová cvičení </w:t>
            </w:r>
          </w:p>
          <w:p w14:paraId="79508200" w14:textId="77777777" w:rsidR="00005EED" w:rsidRDefault="00005EED" w:rsidP="00D96769">
            <w:pPr>
              <w:pStyle w:val="Bezmezer"/>
            </w:pPr>
          </w:p>
          <w:p w14:paraId="20982261" w14:textId="77777777" w:rsidR="00005EED" w:rsidRDefault="00005EED" w:rsidP="00D96769">
            <w:pPr>
              <w:pStyle w:val="Bezmezer"/>
            </w:pPr>
            <w:r>
              <w:rPr>
                <w:color w:val="000000"/>
                <w:sz w:val="22"/>
                <w:szCs w:val="22"/>
              </w:rPr>
              <w:t>- vystoupení před skupinou</w:t>
            </w:r>
          </w:p>
          <w:p w14:paraId="076B97C4" w14:textId="77777777" w:rsidR="00005EED" w:rsidRDefault="00005EED" w:rsidP="00D96769">
            <w:pPr>
              <w:pStyle w:val="Bezmezer"/>
            </w:pPr>
          </w:p>
          <w:p w14:paraId="45A9FA57" w14:textId="77777777" w:rsidR="00005EED" w:rsidRDefault="00005EED" w:rsidP="00D96769">
            <w:pPr>
              <w:pStyle w:val="Bezmezer"/>
            </w:pPr>
            <w:r>
              <w:rPr>
                <w:color w:val="000000"/>
                <w:sz w:val="22"/>
                <w:szCs w:val="22"/>
              </w:rPr>
              <w:t>- rozbor literární ukázky </w:t>
            </w:r>
          </w:p>
          <w:p w14:paraId="24F5C807" w14:textId="77777777" w:rsidR="00005EED" w:rsidRDefault="00005EED" w:rsidP="00D96769">
            <w:pPr>
              <w:pStyle w:val="Bezmezer"/>
            </w:pPr>
          </w:p>
          <w:p w14:paraId="04078804" w14:textId="77777777" w:rsidR="00005EED" w:rsidRDefault="00005EED" w:rsidP="00D96769">
            <w:pPr>
              <w:pStyle w:val="Bezmezer"/>
            </w:pPr>
            <w:r>
              <w:rPr>
                <w:color w:val="000000"/>
                <w:sz w:val="22"/>
                <w:szCs w:val="22"/>
              </w:rPr>
              <w:t>- práce s textem, rozbor situací v textu</w:t>
            </w:r>
          </w:p>
          <w:p w14:paraId="2FF9C244" w14:textId="77777777" w:rsidR="00005EED" w:rsidRDefault="00005EED" w:rsidP="00D96769">
            <w:pPr>
              <w:pStyle w:val="Bezmezer"/>
            </w:pPr>
          </w:p>
          <w:p w14:paraId="1B9E891E" w14:textId="77777777" w:rsidR="00005EED" w:rsidRDefault="00005EED" w:rsidP="00D96769">
            <w:pPr>
              <w:pStyle w:val="Bezmezer"/>
            </w:pPr>
            <w:r>
              <w:rPr>
                <w:color w:val="000000"/>
                <w:sz w:val="22"/>
                <w:szCs w:val="22"/>
              </w:rPr>
              <w:t>- mluvní cvičení na dané nebo zvolené téma</w:t>
            </w:r>
          </w:p>
          <w:p w14:paraId="2BFEF248" w14:textId="77777777" w:rsidR="00005EED" w:rsidRDefault="00005EED" w:rsidP="00D96769">
            <w:pPr>
              <w:pStyle w:val="Bezmezer"/>
            </w:pPr>
          </w:p>
          <w:p w14:paraId="6EA17857" w14:textId="77777777" w:rsidR="00005EED" w:rsidRDefault="00005EED" w:rsidP="00D96769">
            <w:pPr>
              <w:pStyle w:val="Bezmezer"/>
            </w:pPr>
            <w:r>
              <w:rPr>
                <w:color w:val="000000"/>
                <w:sz w:val="22"/>
                <w:szCs w:val="22"/>
              </w:rPr>
              <w:t>- vyprávění příběhu ze života</w:t>
            </w:r>
          </w:p>
          <w:p w14:paraId="439286AF" w14:textId="77777777" w:rsidR="00005EED" w:rsidRDefault="00005EED" w:rsidP="00D96769">
            <w:pPr>
              <w:pStyle w:val="Bezmezer"/>
            </w:pPr>
          </w:p>
          <w:p w14:paraId="6745C2C3" w14:textId="77777777" w:rsidR="00005EED" w:rsidRDefault="00005EED" w:rsidP="00D96769">
            <w:pPr>
              <w:pStyle w:val="Bezmezer"/>
            </w:pPr>
            <w:r>
              <w:rPr>
                <w:color w:val="000000"/>
                <w:sz w:val="22"/>
                <w:szCs w:val="22"/>
              </w:rPr>
              <w:t>- mimika </w:t>
            </w:r>
          </w:p>
          <w:p w14:paraId="7A4D8ED9" w14:textId="77777777" w:rsidR="00005EED" w:rsidRDefault="00005EED" w:rsidP="00D96769">
            <w:pPr>
              <w:pStyle w:val="Bezmezer"/>
            </w:pPr>
          </w:p>
          <w:p w14:paraId="0C6E1D23" w14:textId="77777777" w:rsidR="00005EED" w:rsidRDefault="00005EED" w:rsidP="00D96769">
            <w:pPr>
              <w:pStyle w:val="Bezmezer"/>
            </w:pPr>
            <w:r>
              <w:rPr>
                <w:color w:val="000000"/>
                <w:sz w:val="22"/>
                <w:szCs w:val="22"/>
              </w:rPr>
              <w:t>- dramatizace – scénář, vlastní předvedení </w:t>
            </w:r>
          </w:p>
          <w:p w14:paraId="77607664" w14:textId="77777777" w:rsidR="00005EED" w:rsidRDefault="00005EED" w:rsidP="00D96769">
            <w:pPr>
              <w:pStyle w:val="Bezmezer"/>
            </w:pPr>
          </w:p>
          <w:p w14:paraId="4AAAE0C0" w14:textId="77777777" w:rsidR="00005EED" w:rsidRDefault="00005EED" w:rsidP="00D96769">
            <w:pPr>
              <w:pStyle w:val="Bezmezer"/>
            </w:pPr>
            <w:r>
              <w:rPr>
                <w:color w:val="000000"/>
                <w:sz w:val="22"/>
                <w:szCs w:val="22"/>
              </w:rPr>
              <w:t>- vyprávění anekdot</w:t>
            </w:r>
          </w:p>
          <w:p w14:paraId="187CFA7F" w14:textId="77777777" w:rsidR="00005EED" w:rsidRDefault="00005EED" w:rsidP="00D96769">
            <w:pPr>
              <w:pStyle w:val="Bezmezer"/>
            </w:pPr>
          </w:p>
          <w:p w14:paraId="0DA29E53" w14:textId="77777777" w:rsidR="00005EED" w:rsidRDefault="00005EED" w:rsidP="00D96769">
            <w:pPr>
              <w:pStyle w:val="Bezmezer"/>
            </w:pPr>
            <w:r>
              <w:rPr>
                <w:color w:val="000000"/>
                <w:sz w:val="22"/>
                <w:szCs w:val="22"/>
              </w:rPr>
              <w:t>- zásady telefonování – porovnání s SMS zprávami </w:t>
            </w:r>
          </w:p>
          <w:p w14:paraId="32A094DE" w14:textId="77777777" w:rsidR="00005EED" w:rsidRDefault="00005EED" w:rsidP="00D96769">
            <w:pPr>
              <w:pStyle w:val="Bezmezer"/>
            </w:pPr>
          </w:p>
          <w:p w14:paraId="557BE3C3" w14:textId="77777777" w:rsidR="00005EED" w:rsidRDefault="00005EED" w:rsidP="00D96769">
            <w:pPr>
              <w:pStyle w:val="Bezmezer"/>
            </w:pPr>
            <w:r>
              <w:rPr>
                <w:color w:val="000000"/>
                <w:sz w:val="22"/>
                <w:szCs w:val="22"/>
              </w:rPr>
              <w:t>- základní informace o formě psaní emailů </w:t>
            </w:r>
          </w:p>
          <w:p w14:paraId="0CDD84E3" w14:textId="77777777" w:rsidR="00005EED" w:rsidRDefault="00005EED" w:rsidP="00D96769">
            <w:pPr>
              <w:pStyle w:val="Bezmezer"/>
            </w:pPr>
          </w:p>
          <w:p w14:paraId="293FB229" w14:textId="77777777" w:rsidR="00005EED" w:rsidRDefault="00005EED" w:rsidP="00D96769">
            <w:pPr>
              <w:pStyle w:val="Bezmezer"/>
            </w:pPr>
            <w:r>
              <w:rPr>
                <w:color w:val="000000"/>
                <w:sz w:val="22"/>
                <w:szCs w:val="22"/>
              </w:rPr>
              <w:t>- komunikace na ulici – popis trasy</w:t>
            </w:r>
          </w:p>
          <w:p w14:paraId="0BA2A37E" w14:textId="77777777" w:rsidR="00005EED" w:rsidRDefault="00005EED" w:rsidP="00D96769">
            <w:pPr>
              <w:pStyle w:val="Bezmezer"/>
            </w:pPr>
          </w:p>
          <w:p w14:paraId="7966CF05" w14:textId="77777777" w:rsidR="00005EED" w:rsidRDefault="00005EED" w:rsidP="00D96769">
            <w:pPr>
              <w:pStyle w:val="Bezmezer"/>
            </w:pPr>
            <w:r>
              <w:rPr>
                <w:color w:val="000000"/>
                <w:sz w:val="22"/>
                <w:szCs w:val="22"/>
              </w:rPr>
              <w:t>- komunikace na úřadech – situační rozhovory </w:t>
            </w:r>
          </w:p>
          <w:p w14:paraId="7820E022" w14:textId="77777777" w:rsidR="00005EED" w:rsidRDefault="00005EED" w:rsidP="00D96769">
            <w:pPr>
              <w:pStyle w:val="Bezmezer"/>
            </w:pPr>
          </w:p>
          <w:p w14:paraId="20437928" w14:textId="77777777" w:rsidR="00005EED" w:rsidRDefault="00005EED" w:rsidP="00D96769">
            <w:pPr>
              <w:pStyle w:val="Bezmezer"/>
            </w:pPr>
            <w:r>
              <w:rPr>
                <w:color w:val="000000"/>
                <w:sz w:val="22"/>
                <w:szCs w:val="22"/>
              </w:rPr>
              <w:lastRenderedPageBreak/>
              <w:t>- představování (vzájemné) </w:t>
            </w:r>
          </w:p>
          <w:p w14:paraId="578BB04C" w14:textId="77777777" w:rsidR="00005EED" w:rsidRDefault="00005EED" w:rsidP="00D96769">
            <w:pPr>
              <w:pStyle w:val="Bezmezer"/>
            </w:pPr>
          </w:p>
          <w:p w14:paraId="24F7395D" w14:textId="77777777" w:rsidR="00005EED" w:rsidRDefault="00005EED" w:rsidP="00D96769">
            <w:pPr>
              <w:pStyle w:val="Bezmezer"/>
            </w:pPr>
            <w:r>
              <w:rPr>
                <w:color w:val="000000"/>
                <w:sz w:val="22"/>
                <w:szCs w:val="22"/>
              </w:rPr>
              <w:t>- zdvořilostní fráze</w:t>
            </w:r>
          </w:p>
          <w:p w14:paraId="3B6071E3" w14:textId="77777777" w:rsidR="00005EED" w:rsidRDefault="00005EED" w:rsidP="00D96769">
            <w:pPr>
              <w:pStyle w:val="Bezmezer"/>
            </w:pPr>
          </w:p>
          <w:p w14:paraId="7DFDE7C7" w14:textId="77777777" w:rsidR="00005EED" w:rsidRDefault="00005EED" w:rsidP="00D96769">
            <w:pPr>
              <w:pStyle w:val="Bezmezer"/>
            </w:pPr>
            <w:r>
              <w:rPr>
                <w:color w:val="000000"/>
                <w:sz w:val="22"/>
                <w:szCs w:val="22"/>
              </w:rPr>
              <w:t>- dialog, naslouchání </w:t>
            </w:r>
          </w:p>
          <w:p w14:paraId="10B1C717" w14:textId="77777777" w:rsidR="00005EED" w:rsidRDefault="00005EED" w:rsidP="00D96769">
            <w:pPr>
              <w:pStyle w:val="Bezmezer"/>
            </w:pPr>
          </w:p>
          <w:p w14:paraId="0F2F7255" w14:textId="77777777" w:rsidR="00005EED" w:rsidRDefault="00005EED" w:rsidP="00D96769">
            <w:pPr>
              <w:pStyle w:val="Bezmezer"/>
            </w:pPr>
            <w:r>
              <w:rPr>
                <w:color w:val="000000"/>
                <w:sz w:val="22"/>
                <w:szCs w:val="22"/>
              </w:rPr>
              <w:t>- výrazové prostředky při komunikaci</w:t>
            </w:r>
          </w:p>
          <w:p w14:paraId="2A41EA77" w14:textId="77777777" w:rsidR="00005EED" w:rsidRDefault="00005EED" w:rsidP="00D96769">
            <w:pPr>
              <w:pStyle w:val="Bezmezer"/>
            </w:pPr>
          </w:p>
          <w:p w14:paraId="3DCCAAED" w14:textId="77777777" w:rsidR="00005EED" w:rsidRDefault="00005EED" w:rsidP="00D96769">
            <w:pPr>
              <w:pStyle w:val="Bezmezer"/>
            </w:pPr>
            <w:r>
              <w:rPr>
                <w:color w:val="000000"/>
                <w:sz w:val="22"/>
                <w:szCs w:val="22"/>
              </w:rPr>
              <w:t>- dialog v rodině</w:t>
            </w:r>
          </w:p>
          <w:p w14:paraId="6FC61BD0" w14:textId="77777777" w:rsidR="00005EED" w:rsidRDefault="00005EED" w:rsidP="00D96769">
            <w:pPr>
              <w:pStyle w:val="Bezmezer"/>
            </w:pPr>
          </w:p>
          <w:p w14:paraId="1E25F2FA" w14:textId="77777777" w:rsidR="00005EED" w:rsidRDefault="00005EED" w:rsidP="00D96769">
            <w:pPr>
              <w:pStyle w:val="Bezmezer"/>
            </w:pPr>
            <w:r>
              <w:rPr>
                <w:color w:val="000000"/>
                <w:sz w:val="22"/>
                <w:szCs w:val="22"/>
              </w:rPr>
              <w:t>- základy asertivního jednání</w:t>
            </w:r>
          </w:p>
          <w:p w14:paraId="30E71067" w14:textId="77777777" w:rsidR="00005EED" w:rsidRDefault="00005EED" w:rsidP="00D96769">
            <w:pPr>
              <w:pStyle w:val="Bezmezer"/>
            </w:pPr>
          </w:p>
          <w:p w14:paraId="2B6D0002" w14:textId="77777777" w:rsidR="00005EED" w:rsidRDefault="00005EED" w:rsidP="00D96769">
            <w:pPr>
              <w:pStyle w:val="Bezmezer"/>
            </w:pPr>
            <w:r>
              <w:rPr>
                <w:color w:val="000000"/>
                <w:sz w:val="22"/>
                <w:szCs w:val="22"/>
              </w:rPr>
              <w:t>- mezilidské vztahy, konfliktní situace</w:t>
            </w:r>
          </w:p>
          <w:p w14:paraId="0FA6163C" w14:textId="77777777" w:rsidR="00005EED" w:rsidRDefault="00005EED" w:rsidP="00D96769">
            <w:pPr>
              <w:pStyle w:val="Bezmezer"/>
            </w:pPr>
          </w:p>
          <w:p w14:paraId="71AFB68A" w14:textId="77777777" w:rsidR="00005EED" w:rsidRDefault="00005EED" w:rsidP="00D96769">
            <w:pPr>
              <w:pStyle w:val="Bezmezer"/>
            </w:pPr>
            <w:r>
              <w:rPr>
                <w:color w:val="000000"/>
                <w:sz w:val="22"/>
                <w:szCs w:val="22"/>
              </w:rPr>
              <w:t>- dialog ve škole – učitel, žák</w:t>
            </w:r>
          </w:p>
          <w:p w14:paraId="7CFAB58E" w14:textId="77777777" w:rsidR="00005EED" w:rsidRDefault="00005EED" w:rsidP="00D96769">
            <w:pPr>
              <w:pStyle w:val="Bezmezer"/>
            </w:pPr>
          </w:p>
          <w:p w14:paraId="3913F84E" w14:textId="77777777" w:rsidR="00005EED" w:rsidRDefault="00005EED" w:rsidP="00D96769">
            <w:pPr>
              <w:pStyle w:val="Bezmezer"/>
            </w:pPr>
            <w:r>
              <w:rPr>
                <w:color w:val="000000"/>
                <w:sz w:val="22"/>
                <w:szCs w:val="22"/>
              </w:rPr>
              <w:t>- asertivní chování – vyjádření nespokojenosti</w:t>
            </w:r>
          </w:p>
          <w:p w14:paraId="4E299B95" w14:textId="77777777" w:rsidR="00005EED" w:rsidRDefault="00005EED" w:rsidP="00D96769">
            <w:pPr>
              <w:pStyle w:val="Bezmezer"/>
            </w:pPr>
          </w:p>
          <w:p w14:paraId="2D427567" w14:textId="77777777" w:rsidR="00005EED" w:rsidRDefault="00005EED" w:rsidP="00D96769">
            <w:pPr>
              <w:pStyle w:val="Bezmezer"/>
            </w:pPr>
            <w:r>
              <w:rPr>
                <w:color w:val="000000"/>
                <w:sz w:val="22"/>
                <w:szCs w:val="22"/>
              </w:rPr>
              <w:t>- já ve školním roce </w:t>
            </w:r>
          </w:p>
          <w:p w14:paraId="699EB4D3" w14:textId="77777777" w:rsidR="00005EED" w:rsidRDefault="00005EED" w:rsidP="00D96769">
            <w:pPr>
              <w:pStyle w:val="Bezmezer"/>
            </w:pPr>
          </w:p>
          <w:p w14:paraId="088BFCA4" w14:textId="77777777" w:rsidR="00005EED" w:rsidRDefault="00005EED" w:rsidP="00D96769">
            <w:pPr>
              <w:pStyle w:val="Bezmezer"/>
            </w:pPr>
            <w:r>
              <w:rPr>
                <w:color w:val="000000"/>
                <w:sz w:val="22"/>
                <w:szCs w:val="22"/>
              </w:rPr>
              <w:t>- literární postava, rozbor, diskuse</w:t>
            </w:r>
          </w:p>
          <w:p w14:paraId="7D67C7F6" w14:textId="77777777" w:rsidR="00005EED" w:rsidRDefault="00005EED" w:rsidP="00D96769">
            <w:pPr>
              <w:pStyle w:val="Bezmezer"/>
            </w:pPr>
          </w:p>
          <w:p w14:paraId="116F24E7" w14:textId="77777777" w:rsidR="00005EED" w:rsidRDefault="00005EED" w:rsidP="00D96769">
            <w:pPr>
              <w:pStyle w:val="Bezmezer"/>
            </w:pPr>
            <w:r>
              <w:rPr>
                <w:color w:val="000000"/>
                <w:sz w:val="22"/>
                <w:szCs w:val="22"/>
              </w:rPr>
              <w:t>- rozbor jednoduchých citátů a rčení</w:t>
            </w:r>
          </w:p>
          <w:p w14:paraId="6FE76132" w14:textId="77777777" w:rsidR="00005EED" w:rsidRDefault="00005EED" w:rsidP="00D96769">
            <w:pPr>
              <w:pStyle w:val="Bezmezer"/>
            </w:pPr>
          </w:p>
          <w:p w14:paraId="1A88AC9C" w14:textId="77777777" w:rsidR="00005EED" w:rsidRDefault="00005EED" w:rsidP="00D96769">
            <w:pPr>
              <w:pStyle w:val="Bezmezer"/>
            </w:pPr>
            <w:r>
              <w:rPr>
                <w:color w:val="000000"/>
                <w:sz w:val="22"/>
                <w:szCs w:val="22"/>
              </w:rPr>
              <w:t>- rozbor krátkých zpráv sdělovacích prostředků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8529073" w14:textId="77777777" w:rsidR="00005EED" w:rsidRDefault="00005EED" w:rsidP="00D96769">
            <w:pPr>
              <w:pStyle w:val="Bezmezer"/>
            </w:pPr>
            <w:r>
              <w:rPr>
                <w:b/>
                <w:bCs/>
                <w:color w:val="000000"/>
                <w:sz w:val="22"/>
                <w:szCs w:val="22"/>
              </w:rPr>
              <w:lastRenderedPageBreak/>
              <w:t>OSV – Sociální rozvoj</w:t>
            </w:r>
          </w:p>
          <w:p w14:paraId="627C52F5" w14:textId="77777777" w:rsidR="00005EED" w:rsidRDefault="00005EED" w:rsidP="00D96769">
            <w:pPr>
              <w:pStyle w:val="Bezmezer"/>
            </w:pPr>
          </w:p>
          <w:p w14:paraId="56877045" w14:textId="77777777" w:rsidR="00005EED" w:rsidRDefault="00005EED" w:rsidP="00D96769">
            <w:pPr>
              <w:pStyle w:val="Bezmezer"/>
            </w:pPr>
            <w:r>
              <w:rPr>
                <w:b/>
                <w:bCs/>
                <w:color w:val="000000"/>
                <w:sz w:val="22"/>
                <w:szCs w:val="22"/>
              </w:rPr>
              <w:t>MV – Interpretace vztahu mediálních sdělení a reality </w:t>
            </w:r>
          </w:p>
        </w:tc>
      </w:tr>
    </w:tbl>
    <w:p w14:paraId="28FE10A5" w14:textId="03B181D5" w:rsidR="003B43C4" w:rsidRDefault="003B43C4" w:rsidP="003B43C4">
      <w:pPr>
        <w:spacing w:before="240" w:after="60"/>
        <w:outlineLvl w:val="1"/>
        <w:rPr>
          <w:rFonts w:eastAsia="Calibri"/>
          <w:b/>
          <w:bCs/>
          <w:sz w:val="28"/>
          <w:szCs w:val="28"/>
          <w:lang w:eastAsia="en-US"/>
        </w:rPr>
      </w:pPr>
      <w:r>
        <w:rPr>
          <w:rFonts w:eastAsia="Calibri"/>
          <w:b/>
          <w:bCs/>
          <w:sz w:val="28"/>
          <w:szCs w:val="28"/>
          <w:lang w:eastAsia="en-US"/>
        </w:rPr>
        <w:lastRenderedPageBreak/>
        <w:t xml:space="preserve">Ročník: </w:t>
      </w:r>
      <w:r w:rsidRPr="00466CFB">
        <w:rPr>
          <w:rFonts w:eastAsia="Calibri"/>
          <w:b/>
          <w:bCs/>
          <w:sz w:val="28"/>
          <w:szCs w:val="28"/>
          <w:lang w:eastAsia="en-US"/>
        </w:rPr>
        <w:t>7.</w:t>
      </w:r>
      <w:r w:rsidRPr="00466CFB">
        <w:rPr>
          <w:rFonts w:eastAsia="Calibri"/>
          <w:b/>
          <w:bCs/>
          <w:sz w:val="28"/>
          <w:szCs w:val="28"/>
          <w:lang w:eastAsia="en-US"/>
        </w:rPr>
        <w:tab/>
      </w:r>
      <w:r w:rsidRPr="00466CFB">
        <w:rPr>
          <w:rFonts w:eastAsia="Calibri"/>
          <w:b/>
          <w:bCs/>
          <w:sz w:val="28"/>
          <w:szCs w:val="28"/>
          <w:lang w:eastAsia="en-US"/>
        </w:rPr>
        <w:tab/>
      </w:r>
      <w:r w:rsidRPr="00466CFB">
        <w:rPr>
          <w:rFonts w:eastAsia="Calibri"/>
          <w:b/>
          <w:bCs/>
          <w:sz w:val="28"/>
          <w:szCs w:val="28"/>
          <w:lang w:eastAsia="en-US"/>
        </w:rPr>
        <w:tab/>
      </w:r>
      <w:r w:rsidRPr="00466CFB">
        <w:rPr>
          <w:rFonts w:eastAsia="Calibri"/>
          <w:b/>
          <w:bCs/>
          <w:sz w:val="28"/>
          <w:szCs w:val="28"/>
          <w:lang w:eastAsia="en-US"/>
        </w:rPr>
        <w:tab/>
      </w:r>
      <w:r w:rsidRPr="00466CFB">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r w:rsidRPr="00466CFB">
        <w:rPr>
          <w:rFonts w:eastAsia="Calibri"/>
          <w:b/>
          <w:bCs/>
          <w:sz w:val="28"/>
          <w:szCs w:val="28"/>
          <w:lang w:eastAsia="en-US"/>
        </w:rPr>
        <w:t>Počet hodin týdně: 4</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D96769" w14:paraId="3457E1AD" w14:textId="77777777" w:rsidTr="00D96769">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BF590B0" w14:textId="77777777" w:rsidR="00D96769" w:rsidRPr="00D96769" w:rsidRDefault="00D96769" w:rsidP="00D96769">
            <w:pPr>
              <w:pStyle w:val="Bezmezer"/>
              <w:jc w:val="center"/>
              <w:rPr>
                <w:i/>
              </w:rPr>
            </w:pPr>
            <w:r w:rsidRPr="00D96769">
              <w:rPr>
                <w:i/>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6BC7BB1" w14:textId="77777777" w:rsidR="00D96769" w:rsidRPr="00D96769" w:rsidRDefault="00D96769" w:rsidP="00D96769">
            <w:pPr>
              <w:pStyle w:val="Bezmezer"/>
              <w:jc w:val="center"/>
              <w:rPr>
                <w:i/>
              </w:rPr>
            </w:pPr>
            <w:r w:rsidRPr="00D96769">
              <w:rPr>
                <w:i/>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7E20146" w14:textId="77777777" w:rsidR="00D96769" w:rsidRPr="00D96769" w:rsidRDefault="00D96769" w:rsidP="00D96769">
            <w:pPr>
              <w:pStyle w:val="Bezmezer"/>
              <w:jc w:val="center"/>
              <w:rPr>
                <w:i/>
              </w:rPr>
            </w:pPr>
            <w:r w:rsidRPr="00D96769">
              <w:rPr>
                <w:i/>
              </w:rPr>
              <w:t>Průřezová témata</w:t>
            </w:r>
          </w:p>
        </w:tc>
      </w:tr>
      <w:tr w:rsidR="00D96769" w14:paraId="6E696EB4" w14:textId="77777777" w:rsidTr="00D96769">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A797E71" w14:textId="77777777" w:rsidR="00D96769" w:rsidRDefault="00D96769" w:rsidP="00D96769">
            <w:pPr>
              <w:pStyle w:val="Bezmezer"/>
            </w:pPr>
            <w:r>
              <w:rPr>
                <w:color w:val="000000"/>
                <w:sz w:val="22"/>
                <w:szCs w:val="22"/>
              </w:rPr>
              <w:t>- ovládá pravopisné jevy morfologické </w:t>
            </w:r>
          </w:p>
          <w:p w14:paraId="11F491AA" w14:textId="77777777" w:rsidR="00D96769" w:rsidRDefault="00D96769" w:rsidP="00D96769">
            <w:pPr>
              <w:pStyle w:val="Bezmezer"/>
            </w:pPr>
          </w:p>
          <w:p w14:paraId="6E84EDB6" w14:textId="77777777" w:rsidR="00D96769" w:rsidRDefault="00D96769" w:rsidP="00D96769">
            <w:pPr>
              <w:pStyle w:val="Bezmezer"/>
            </w:pPr>
            <w:r>
              <w:rPr>
                <w:color w:val="000000"/>
                <w:sz w:val="22"/>
                <w:szCs w:val="22"/>
              </w:rPr>
              <w:t>- správně třídí slovní druhy </w:t>
            </w:r>
          </w:p>
          <w:p w14:paraId="7CA05FD7" w14:textId="77777777" w:rsidR="00D96769" w:rsidRDefault="00D96769" w:rsidP="00D96769">
            <w:pPr>
              <w:pStyle w:val="Bezmezer"/>
            </w:pPr>
          </w:p>
          <w:p w14:paraId="2F89BDB5" w14:textId="77777777" w:rsidR="00D96769" w:rsidRDefault="00D96769" w:rsidP="00D96769">
            <w:pPr>
              <w:pStyle w:val="Bezmezer"/>
            </w:pPr>
            <w:r>
              <w:rPr>
                <w:color w:val="000000"/>
                <w:sz w:val="22"/>
                <w:szCs w:val="22"/>
              </w:rPr>
              <w:t>- tvoří spisovné tvary a uvědomuje si je, používá jev každodenních komunikačních situacích </w:t>
            </w:r>
          </w:p>
          <w:p w14:paraId="523F934F" w14:textId="77777777" w:rsidR="00D96769" w:rsidRDefault="00D96769" w:rsidP="00D96769">
            <w:pPr>
              <w:pStyle w:val="Bezmezer"/>
            </w:pPr>
          </w:p>
          <w:p w14:paraId="6C030D45" w14:textId="77777777" w:rsidR="00D96769" w:rsidRDefault="00D96769" w:rsidP="00D96769">
            <w:pPr>
              <w:pStyle w:val="Bezmezer"/>
            </w:pPr>
            <w:r>
              <w:rPr>
                <w:color w:val="000000"/>
                <w:sz w:val="22"/>
                <w:szCs w:val="22"/>
              </w:rPr>
              <w:t>- poznává přenesená pojmenování </w:t>
            </w:r>
          </w:p>
          <w:p w14:paraId="4C210C86" w14:textId="77777777" w:rsidR="00D96769" w:rsidRDefault="00D96769" w:rsidP="00D96769">
            <w:pPr>
              <w:pStyle w:val="Bezmezer"/>
            </w:pPr>
          </w:p>
          <w:p w14:paraId="2AEA3F48" w14:textId="77777777" w:rsidR="00D96769" w:rsidRDefault="00D96769" w:rsidP="00D96769">
            <w:pPr>
              <w:pStyle w:val="Bezmezer"/>
            </w:pPr>
            <w:r>
              <w:rPr>
                <w:color w:val="000000"/>
                <w:sz w:val="22"/>
                <w:szCs w:val="22"/>
              </w:rPr>
              <w:t>- používá samostatně výkladové a jiné slovníky pro určení významu slova </w:t>
            </w:r>
          </w:p>
          <w:p w14:paraId="778A7562" w14:textId="77777777" w:rsidR="00D96769" w:rsidRDefault="00D96769" w:rsidP="00D96769">
            <w:pPr>
              <w:pStyle w:val="Bezmezer"/>
            </w:pPr>
          </w:p>
          <w:p w14:paraId="15C634B4" w14:textId="77777777" w:rsidR="00D96769" w:rsidRDefault="00D96769" w:rsidP="00D96769">
            <w:pPr>
              <w:pStyle w:val="Bezmezer"/>
            </w:pPr>
            <w:r>
              <w:rPr>
                <w:color w:val="000000"/>
                <w:sz w:val="22"/>
                <w:szCs w:val="22"/>
              </w:rPr>
              <w:t>- rozlišuje větné členy, ovládá základní pravopisné jevy syntaktické ve větě jednoduché </w:t>
            </w:r>
          </w:p>
          <w:p w14:paraId="6FE099DB" w14:textId="77777777" w:rsidR="00D96769" w:rsidRDefault="00D96769" w:rsidP="00D96769">
            <w:pPr>
              <w:pStyle w:val="Bezmezer"/>
            </w:pPr>
          </w:p>
          <w:p w14:paraId="167B56CE" w14:textId="77777777" w:rsidR="00D96769" w:rsidRDefault="00D96769" w:rsidP="00D96769">
            <w:pPr>
              <w:pStyle w:val="Bezmezer"/>
            </w:pPr>
            <w:r>
              <w:rPr>
                <w:color w:val="000000"/>
                <w:sz w:val="22"/>
                <w:szCs w:val="22"/>
              </w:rPr>
              <w:t>- využívá znalostí o jazykové normě při tvorbě vhodných jazykových projevů podle komunikační situace</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4BDD436" w14:textId="77777777" w:rsidR="00D96769" w:rsidRDefault="00D96769" w:rsidP="00D96769">
            <w:pPr>
              <w:pStyle w:val="Bezmezer"/>
            </w:pPr>
            <w:r>
              <w:rPr>
                <w:b/>
                <w:bCs/>
                <w:color w:val="000000"/>
                <w:sz w:val="22"/>
                <w:szCs w:val="22"/>
              </w:rPr>
              <w:lastRenderedPageBreak/>
              <w:t>Jazyková výchova </w:t>
            </w:r>
          </w:p>
          <w:p w14:paraId="5182D802" w14:textId="77777777" w:rsidR="00D96769" w:rsidRDefault="00D96769" w:rsidP="00D96769">
            <w:pPr>
              <w:pStyle w:val="Bezmezer"/>
            </w:pPr>
          </w:p>
          <w:p w14:paraId="23A5AE01" w14:textId="77777777" w:rsidR="00D96769" w:rsidRDefault="00D96769" w:rsidP="00D96769">
            <w:pPr>
              <w:pStyle w:val="Bezmezer"/>
            </w:pPr>
            <w:r>
              <w:rPr>
                <w:color w:val="000000"/>
                <w:sz w:val="22"/>
                <w:szCs w:val="22"/>
              </w:rPr>
              <w:t xml:space="preserve">- tvarosloví (ohebné slovní druhy, důraz na slovesa, </w:t>
            </w:r>
            <w:r>
              <w:rPr>
                <w:color w:val="000000"/>
                <w:sz w:val="22"/>
                <w:szCs w:val="22"/>
              </w:rPr>
              <w:lastRenderedPageBreak/>
              <w:t>neohebné slovní druhy), příslovečné spřežky</w:t>
            </w:r>
          </w:p>
          <w:p w14:paraId="261117B5" w14:textId="77777777" w:rsidR="00D96769" w:rsidRDefault="00D96769" w:rsidP="00D96769">
            <w:pPr>
              <w:pStyle w:val="Bezmezer"/>
            </w:pPr>
          </w:p>
          <w:p w14:paraId="78C74F32" w14:textId="77777777" w:rsidR="00D96769" w:rsidRDefault="00D96769" w:rsidP="00D96769">
            <w:pPr>
              <w:pStyle w:val="Bezmezer"/>
            </w:pPr>
            <w:r>
              <w:rPr>
                <w:color w:val="000000"/>
                <w:sz w:val="22"/>
                <w:szCs w:val="22"/>
              </w:rPr>
              <w:t>- slovní zásoba (význam slova, slova jednoznačná, mnohoznačná, synonyma) </w:t>
            </w:r>
          </w:p>
          <w:p w14:paraId="11362635" w14:textId="77777777" w:rsidR="00D96769" w:rsidRDefault="00D96769" w:rsidP="00D96769">
            <w:pPr>
              <w:pStyle w:val="Bezmezer"/>
            </w:pPr>
          </w:p>
          <w:p w14:paraId="6564683D" w14:textId="77777777" w:rsidR="00D96769" w:rsidRDefault="00D96769" w:rsidP="00D96769">
            <w:pPr>
              <w:pStyle w:val="Bezmezer"/>
            </w:pPr>
            <w:r>
              <w:rPr>
                <w:color w:val="000000"/>
                <w:sz w:val="22"/>
                <w:szCs w:val="22"/>
              </w:rPr>
              <w:t>- způsoby obohacování slovní zásoby, tvoření slov </w:t>
            </w:r>
          </w:p>
          <w:p w14:paraId="57FFD3B6" w14:textId="77777777" w:rsidR="00D96769" w:rsidRDefault="00D96769" w:rsidP="00D96769">
            <w:pPr>
              <w:pStyle w:val="Bezmezer"/>
            </w:pPr>
          </w:p>
          <w:p w14:paraId="0C69C802" w14:textId="77777777" w:rsidR="00D96769" w:rsidRDefault="00D96769" w:rsidP="00D96769">
            <w:pPr>
              <w:pStyle w:val="Bezmezer"/>
            </w:pPr>
            <w:r>
              <w:rPr>
                <w:color w:val="000000"/>
                <w:sz w:val="22"/>
                <w:szCs w:val="22"/>
              </w:rPr>
              <w:t>- skladba (stavba věty – základní a rozvíjející větné členy) vedlejší věty, ekvivalenty,věty jednočlenné, dvojčlenné, druhy vět podle postoje mluvčího</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12AB4DD" w14:textId="77777777" w:rsidR="00D96769" w:rsidRDefault="00D96769" w:rsidP="00D96769">
            <w:pPr>
              <w:pStyle w:val="Bezmezer"/>
            </w:pPr>
          </w:p>
        </w:tc>
      </w:tr>
      <w:tr w:rsidR="00D96769" w14:paraId="648CEF4C" w14:textId="77777777" w:rsidTr="00D9676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DC8E939" w14:textId="77777777" w:rsidR="00D96769" w:rsidRDefault="00D96769" w:rsidP="00D96769">
            <w:pPr>
              <w:pStyle w:val="Bezmezer"/>
            </w:pPr>
            <w:r>
              <w:rPr>
                <w:color w:val="000000"/>
                <w:sz w:val="22"/>
                <w:szCs w:val="22"/>
              </w:rPr>
              <w:t>- odlišuje ve čteném nebo slyšeném textu fakta od názorů a hodnocení, ověřuje fakta pomocí otázek a porovnává je s dostupnými informačními zdroji </w:t>
            </w:r>
          </w:p>
          <w:p w14:paraId="7FA81708" w14:textId="77777777" w:rsidR="00D96769" w:rsidRDefault="00D96769" w:rsidP="00D96769">
            <w:pPr>
              <w:pStyle w:val="Bezmezer"/>
            </w:pPr>
          </w:p>
          <w:p w14:paraId="6E887A40" w14:textId="77777777" w:rsidR="00D96769" w:rsidRDefault="00D96769" w:rsidP="00D96769">
            <w:pPr>
              <w:pStyle w:val="Bezmezer"/>
            </w:pPr>
            <w:r>
              <w:rPr>
                <w:color w:val="000000"/>
                <w:sz w:val="22"/>
                <w:szCs w:val="22"/>
              </w:rPr>
              <w:t>- rozlišuje slohové rozvrstvení slovní zásoby, dokáže popsat své city, pocity, nálady </w:t>
            </w:r>
          </w:p>
          <w:p w14:paraId="04C6DC45" w14:textId="77777777" w:rsidR="00D96769" w:rsidRDefault="00D96769" w:rsidP="00D96769">
            <w:pPr>
              <w:pStyle w:val="Bezmezer"/>
            </w:pPr>
          </w:p>
          <w:p w14:paraId="5BFCEFA6" w14:textId="77777777" w:rsidR="00D96769" w:rsidRDefault="00D96769" w:rsidP="00D96769">
            <w:pPr>
              <w:pStyle w:val="Bezmezer"/>
            </w:pPr>
            <w:r>
              <w:rPr>
                <w:color w:val="000000"/>
                <w:sz w:val="22"/>
                <w:szCs w:val="22"/>
              </w:rPr>
              <w:t>- dokáže výstižně vyjádřit charakteristické rysy popisované osoby, schopnosti, zájmy, záliby </w:t>
            </w:r>
          </w:p>
          <w:p w14:paraId="11829012" w14:textId="77777777" w:rsidR="00D96769" w:rsidRDefault="00D96769" w:rsidP="00D96769">
            <w:pPr>
              <w:pStyle w:val="Bezmezer"/>
            </w:pPr>
          </w:p>
          <w:p w14:paraId="58DDB111" w14:textId="77777777" w:rsidR="00D96769" w:rsidRDefault="00D96769" w:rsidP="00D96769">
            <w:pPr>
              <w:pStyle w:val="Bezmezer"/>
            </w:pPr>
            <w:r>
              <w:rPr>
                <w:color w:val="000000"/>
                <w:sz w:val="22"/>
                <w:szCs w:val="22"/>
              </w:rPr>
              <w:t>- rozpoznává manipulativní působení projevu v masmédiích a zaujímá k nim kritický postoj </w:t>
            </w:r>
          </w:p>
          <w:p w14:paraId="4BDED1A9" w14:textId="77777777" w:rsidR="00D96769" w:rsidRDefault="00D96769" w:rsidP="00D96769">
            <w:pPr>
              <w:pStyle w:val="Bezmezer"/>
            </w:pPr>
          </w:p>
          <w:p w14:paraId="3E1E1D3B" w14:textId="77777777" w:rsidR="00D96769" w:rsidRDefault="00D96769" w:rsidP="00D96769">
            <w:pPr>
              <w:pStyle w:val="Bezmezer"/>
            </w:pPr>
            <w:r>
              <w:rPr>
                <w:color w:val="000000"/>
                <w:sz w:val="22"/>
                <w:szCs w:val="22"/>
              </w:rPr>
              <w:t>- dokáže chápat literární text jako zdroj informací a prožitků, formuluje vlastní názory na umělecké dílo </w:t>
            </w:r>
          </w:p>
          <w:p w14:paraId="24543C4C" w14:textId="77777777" w:rsidR="00D96769" w:rsidRDefault="00D96769" w:rsidP="00D96769">
            <w:pPr>
              <w:pStyle w:val="Bezmezer"/>
            </w:pPr>
          </w:p>
          <w:p w14:paraId="4E99FD9C" w14:textId="77777777" w:rsidR="00D96769" w:rsidRDefault="00D96769" w:rsidP="00D96769">
            <w:pPr>
              <w:pStyle w:val="Bezmezer"/>
            </w:pPr>
            <w:r>
              <w:rPr>
                <w:color w:val="000000"/>
                <w:sz w:val="22"/>
                <w:szCs w:val="22"/>
              </w:rPr>
              <w:t>- pracuje s denním tiskem </w:t>
            </w:r>
          </w:p>
          <w:p w14:paraId="04A326E3" w14:textId="77777777" w:rsidR="00D96769" w:rsidRDefault="00D96769" w:rsidP="00D96769">
            <w:pPr>
              <w:pStyle w:val="Bezmezer"/>
            </w:pPr>
          </w:p>
          <w:p w14:paraId="02178472" w14:textId="77777777" w:rsidR="00D96769" w:rsidRDefault="00D96769" w:rsidP="00D96769">
            <w:pPr>
              <w:pStyle w:val="Bezmezer"/>
            </w:pPr>
            <w:r>
              <w:rPr>
                <w:color w:val="000000"/>
                <w:sz w:val="22"/>
                <w:szCs w:val="22"/>
              </w:rPr>
              <w:t>- učí se formulovat hlavní myšlenky textu, dokáže vytvořit výpisky </w:t>
            </w:r>
          </w:p>
          <w:p w14:paraId="5B40C2CF" w14:textId="77777777" w:rsidR="00D96769" w:rsidRDefault="00D96769" w:rsidP="00D96769">
            <w:pPr>
              <w:pStyle w:val="Bezmezer"/>
            </w:pPr>
          </w:p>
          <w:p w14:paraId="5E7E5E49" w14:textId="77777777" w:rsidR="00D96769" w:rsidRDefault="00D96769" w:rsidP="00D96769">
            <w:pPr>
              <w:pStyle w:val="Bezmezer"/>
            </w:pPr>
            <w:r>
              <w:rPr>
                <w:color w:val="000000"/>
                <w:sz w:val="22"/>
                <w:szCs w:val="22"/>
              </w:rPr>
              <w:t>- odlišuje spisovný a nespisovný projev, vhodně využívá spisovné jazykové prostředky vzhledem ke svému komunikačnímu záměru </w:t>
            </w:r>
          </w:p>
          <w:p w14:paraId="30F3F442" w14:textId="77777777" w:rsidR="00D96769" w:rsidRDefault="00D96769" w:rsidP="00D96769">
            <w:pPr>
              <w:pStyle w:val="Bezmezer"/>
            </w:pPr>
          </w:p>
          <w:p w14:paraId="19EE445F" w14:textId="77777777" w:rsidR="00D96769" w:rsidRDefault="00D96769" w:rsidP="00D96769">
            <w:pPr>
              <w:pStyle w:val="Bezmezer"/>
            </w:pPr>
            <w:r>
              <w:rPr>
                <w:color w:val="000000"/>
                <w:sz w:val="22"/>
                <w:szCs w:val="22"/>
              </w:rPr>
              <w:t>- využívá základy studijního čtení, vyhledává klíčová slova, formuluje hlavní myšlenky textu, vytvoří otázky a samostatně připraví a s oporou o text přednese referát</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4C1B36C" w14:textId="77777777" w:rsidR="00D96769" w:rsidRDefault="00D96769" w:rsidP="00D96769">
            <w:pPr>
              <w:pStyle w:val="Bezmezer"/>
            </w:pPr>
            <w:r>
              <w:rPr>
                <w:b/>
                <w:bCs/>
                <w:color w:val="000000"/>
                <w:sz w:val="22"/>
                <w:szCs w:val="22"/>
              </w:rPr>
              <w:lastRenderedPageBreak/>
              <w:t>Komunikační a slohová výchova </w:t>
            </w:r>
          </w:p>
          <w:p w14:paraId="760D17F0" w14:textId="77777777" w:rsidR="00D96769" w:rsidRDefault="00D96769" w:rsidP="00D96769">
            <w:pPr>
              <w:pStyle w:val="Bezmezer"/>
            </w:pPr>
          </w:p>
          <w:p w14:paraId="6F5C4CFE" w14:textId="77777777" w:rsidR="00D96769" w:rsidRDefault="00D96769" w:rsidP="00D96769">
            <w:pPr>
              <w:pStyle w:val="Bezmezer"/>
            </w:pPr>
            <w:r>
              <w:rPr>
                <w:color w:val="000000"/>
                <w:sz w:val="22"/>
                <w:szCs w:val="22"/>
              </w:rPr>
              <w:t>- popis, líčení </w:t>
            </w:r>
          </w:p>
          <w:p w14:paraId="4302A163" w14:textId="77777777" w:rsidR="00D96769" w:rsidRDefault="00D96769" w:rsidP="00D96769">
            <w:pPr>
              <w:pStyle w:val="Bezmezer"/>
            </w:pPr>
          </w:p>
          <w:p w14:paraId="56F62935" w14:textId="77777777" w:rsidR="00D96769" w:rsidRDefault="00D96769" w:rsidP="00D96769">
            <w:pPr>
              <w:pStyle w:val="Bezmezer"/>
            </w:pPr>
            <w:r>
              <w:rPr>
                <w:color w:val="000000"/>
                <w:sz w:val="22"/>
                <w:szCs w:val="22"/>
              </w:rPr>
              <w:t>- charakteristika literární postavy (přímá, nepřímá) </w:t>
            </w:r>
          </w:p>
          <w:p w14:paraId="3C97B2B7" w14:textId="77777777" w:rsidR="00D96769" w:rsidRDefault="00D96769" w:rsidP="00D96769">
            <w:pPr>
              <w:pStyle w:val="Bezmezer"/>
            </w:pPr>
          </w:p>
          <w:p w14:paraId="22AFF5DE" w14:textId="77777777" w:rsidR="00D96769" w:rsidRDefault="00D96769" w:rsidP="00D96769">
            <w:pPr>
              <w:pStyle w:val="Bezmezer"/>
            </w:pPr>
            <w:r>
              <w:rPr>
                <w:color w:val="000000"/>
                <w:sz w:val="22"/>
                <w:szCs w:val="22"/>
              </w:rPr>
              <w:t>- referát (beseda o uměleckém díle)</w:t>
            </w:r>
          </w:p>
          <w:p w14:paraId="537801E4" w14:textId="77777777" w:rsidR="00D96769" w:rsidRDefault="00D96769" w:rsidP="00D96769">
            <w:pPr>
              <w:pStyle w:val="Bezmezer"/>
            </w:pPr>
          </w:p>
          <w:p w14:paraId="3DED632B" w14:textId="77777777" w:rsidR="00D96769" w:rsidRDefault="00D96769" w:rsidP="00D96769">
            <w:pPr>
              <w:pStyle w:val="Bezmezer"/>
            </w:pPr>
            <w:r>
              <w:rPr>
                <w:color w:val="000000"/>
                <w:sz w:val="22"/>
                <w:szCs w:val="22"/>
              </w:rPr>
              <w:t>- žádost, pozvánka </w:t>
            </w:r>
          </w:p>
          <w:p w14:paraId="57022C35" w14:textId="77777777" w:rsidR="00D96769" w:rsidRDefault="00D96769" w:rsidP="00D96769">
            <w:pPr>
              <w:pStyle w:val="Bezmezer"/>
            </w:pPr>
          </w:p>
          <w:p w14:paraId="0966C0F4" w14:textId="77777777" w:rsidR="00D96769" w:rsidRDefault="00D96769" w:rsidP="00D96769">
            <w:pPr>
              <w:pStyle w:val="Bezmezer"/>
            </w:pPr>
            <w:r>
              <w:rPr>
                <w:color w:val="000000"/>
                <w:sz w:val="22"/>
                <w:szCs w:val="22"/>
              </w:rPr>
              <w:t>- výpisky, výtah </w:t>
            </w:r>
          </w:p>
          <w:p w14:paraId="4604FFFF" w14:textId="77777777" w:rsidR="00D96769" w:rsidRDefault="00D96769" w:rsidP="00D96769">
            <w:pPr>
              <w:pStyle w:val="Bezmezer"/>
            </w:pPr>
          </w:p>
          <w:p w14:paraId="48DDABAF" w14:textId="77777777" w:rsidR="00D96769" w:rsidRDefault="00D96769" w:rsidP="00D96769">
            <w:pPr>
              <w:pStyle w:val="Bezmezer"/>
            </w:pPr>
            <w:r>
              <w:rPr>
                <w:color w:val="000000"/>
                <w:sz w:val="22"/>
                <w:szCs w:val="22"/>
              </w:rPr>
              <w:t>- vypravování – výstavba děje,napětí</w:t>
            </w:r>
          </w:p>
          <w:p w14:paraId="7B102E70" w14:textId="77777777" w:rsidR="00D96769" w:rsidRDefault="00D96769" w:rsidP="00D96769">
            <w:pPr>
              <w:pStyle w:val="Bezmezer"/>
            </w:pPr>
          </w:p>
          <w:p w14:paraId="36D28509" w14:textId="77777777" w:rsidR="00D96769" w:rsidRDefault="00D96769" w:rsidP="00D96769">
            <w:pPr>
              <w:pStyle w:val="Bezmezer"/>
            </w:pPr>
            <w:r>
              <w:rPr>
                <w:color w:val="000000"/>
                <w:sz w:val="22"/>
                <w:szCs w:val="22"/>
              </w:rPr>
              <w:t>- ich-forma </w:t>
            </w:r>
          </w:p>
          <w:p w14:paraId="454677F8" w14:textId="77777777" w:rsidR="00D96769" w:rsidRDefault="00D96769" w:rsidP="00D96769">
            <w:pPr>
              <w:pStyle w:val="Bezmezer"/>
            </w:pPr>
          </w:p>
          <w:p w14:paraId="3B754CCC" w14:textId="77777777" w:rsidR="00D96769" w:rsidRDefault="00D96769" w:rsidP="00D96769">
            <w:pPr>
              <w:pStyle w:val="Bezmezer"/>
            </w:pPr>
            <w:r>
              <w:rPr>
                <w:color w:val="000000"/>
                <w:sz w:val="22"/>
                <w:szCs w:val="22"/>
              </w:rPr>
              <w:lastRenderedPageBreak/>
              <w:t>- životopis</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E0FF093" w14:textId="77777777" w:rsidR="00D96769" w:rsidRDefault="00D96769" w:rsidP="00D96769">
            <w:pPr>
              <w:pStyle w:val="Bezmezer"/>
            </w:pPr>
          </w:p>
        </w:tc>
      </w:tr>
      <w:tr w:rsidR="00D96769" w14:paraId="4DEFF1FA" w14:textId="77777777" w:rsidTr="00D9676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DC523C9" w14:textId="77777777" w:rsidR="00D96769" w:rsidRDefault="00D96769" w:rsidP="00D96769">
            <w:pPr>
              <w:pStyle w:val="Bezmezer"/>
            </w:pPr>
            <w:r>
              <w:rPr>
                <w:color w:val="000000"/>
                <w:sz w:val="22"/>
                <w:szCs w:val="22"/>
              </w:rPr>
              <w:t>- rozlišuje literární směry, charakterizuje hlavní žánry literatury, porovnává i jejich funkci, uvede jejich výrazné představitele </w:t>
            </w:r>
          </w:p>
          <w:p w14:paraId="5EFA7C15" w14:textId="77777777" w:rsidR="00D96769" w:rsidRDefault="00D96769" w:rsidP="00D96769">
            <w:pPr>
              <w:pStyle w:val="Bezmezer"/>
            </w:pPr>
          </w:p>
          <w:p w14:paraId="4A7715F5" w14:textId="77777777" w:rsidR="00D96769" w:rsidRDefault="00D96769" w:rsidP="00D96769">
            <w:pPr>
              <w:pStyle w:val="Bezmezer"/>
            </w:pPr>
            <w:r>
              <w:rPr>
                <w:color w:val="000000"/>
                <w:sz w:val="22"/>
                <w:szCs w:val="22"/>
              </w:rPr>
              <w:t>- formuluje vlastní názory na přečtený text </w:t>
            </w:r>
          </w:p>
          <w:p w14:paraId="55923A29" w14:textId="77777777" w:rsidR="00D96769" w:rsidRDefault="00D96769" w:rsidP="00D96769">
            <w:pPr>
              <w:pStyle w:val="Bezmezer"/>
            </w:pPr>
          </w:p>
          <w:p w14:paraId="65CE0EC9" w14:textId="77777777" w:rsidR="00D96769" w:rsidRDefault="00D96769" w:rsidP="00D96769">
            <w:pPr>
              <w:pStyle w:val="Bezmezer"/>
            </w:pPr>
            <w:r>
              <w:rPr>
                <w:color w:val="000000"/>
                <w:sz w:val="22"/>
                <w:szCs w:val="22"/>
              </w:rPr>
              <w:t>- orientuje se v základních literárních pojmech (viz. učivo) </w:t>
            </w:r>
          </w:p>
          <w:p w14:paraId="2D1A1155" w14:textId="77777777" w:rsidR="00D96769" w:rsidRDefault="00D96769" w:rsidP="00D96769">
            <w:pPr>
              <w:pStyle w:val="Bezmezer"/>
            </w:pPr>
          </w:p>
          <w:p w14:paraId="5C17BB53" w14:textId="77777777" w:rsidR="00D96769" w:rsidRDefault="00D96769" w:rsidP="00D96769">
            <w:pPr>
              <w:pStyle w:val="Bezmezer"/>
            </w:pPr>
            <w:r>
              <w:rPr>
                <w:color w:val="000000"/>
                <w:sz w:val="22"/>
                <w:szCs w:val="22"/>
              </w:rPr>
              <w:t>- výrazně čte nebo přednáší vhodný literární text </w:t>
            </w:r>
          </w:p>
          <w:p w14:paraId="157A4A01" w14:textId="77777777" w:rsidR="00D96769" w:rsidRDefault="00D96769" w:rsidP="00D96769">
            <w:pPr>
              <w:pStyle w:val="Bezmezer"/>
            </w:pPr>
          </w:p>
          <w:p w14:paraId="0F75BC97" w14:textId="77777777" w:rsidR="00D96769" w:rsidRDefault="00D96769" w:rsidP="00D96769">
            <w:pPr>
              <w:pStyle w:val="Bezmezer"/>
            </w:pPr>
            <w:r>
              <w:rPr>
                <w:color w:val="000000"/>
                <w:sz w:val="22"/>
                <w:szCs w:val="22"/>
              </w:rPr>
              <w:t>- pracuje s literárním textem </w:t>
            </w:r>
          </w:p>
          <w:p w14:paraId="32D0B77C" w14:textId="77777777" w:rsidR="00D96769" w:rsidRDefault="00D96769" w:rsidP="00D96769">
            <w:pPr>
              <w:pStyle w:val="Bezmezer"/>
            </w:pPr>
          </w:p>
          <w:p w14:paraId="0C1BE698" w14:textId="77777777" w:rsidR="00D96769" w:rsidRDefault="00D96769" w:rsidP="00D96769">
            <w:pPr>
              <w:pStyle w:val="Bezmezer"/>
            </w:pPr>
            <w:r>
              <w:rPr>
                <w:color w:val="000000"/>
                <w:sz w:val="22"/>
                <w:szCs w:val="22"/>
              </w:rPr>
              <w:t>- přiřazuje příslušný literární žánr k literárnímu textu </w:t>
            </w:r>
          </w:p>
          <w:p w14:paraId="256A00D4" w14:textId="77777777" w:rsidR="00D96769" w:rsidRDefault="00D96769" w:rsidP="00D96769">
            <w:pPr>
              <w:pStyle w:val="Bezmezer"/>
            </w:pPr>
          </w:p>
          <w:p w14:paraId="6EAE93EA" w14:textId="77777777" w:rsidR="00D96769" w:rsidRDefault="00D96769" w:rsidP="00D96769">
            <w:pPr>
              <w:pStyle w:val="Bezmezer"/>
            </w:pPr>
            <w:r>
              <w:rPr>
                <w:color w:val="000000"/>
                <w:sz w:val="22"/>
                <w:szCs w:val="22"/>
              </w:rPr>
              <w:t>- vyhledává informace v různých typech katalogů, orientuje se v knihovně a v dalších informačních zdrojích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A6D5C1D" w14:textId="77777777" w:rsidR="00D96769" w:rsidRDefault="00D96769" w:rsidP="00D96769">
            <w:pPr>
              <w:pStyle w:val="Bezmezer"/>
            </w:pPr>
            <w:r>
              <w:rPr>
                <w:b/>
                <w:bCs/>
                <w:color w:val="000000"/>
                <w:sz w:val="22"/>
                <w:szCs w:val="22"/>
              </w:rPr>
              <w:t>Literární výchova</w:t>
            </w:r>
          </w:p>
          <w:p w14:paraId="107391CA" w14:textId="77777777" w:rsidR="00D96769" w:rsidRDefault="00D96769" w:rsidP="00D96769">
            <w:pPr>
              <w:pStyle w:val="Bezmezer"/>
            </w:pPr>
          </w:p>
          <w:p w14:paraId="3CACB046" w14:textId="77777777" w:rsidR="00D96769" w:rsidRDefault="00D96769" w:rsidP="00D96769">
            <w:pPr>
              <w:pStyle w:val="Bezmezer"/>
            </w:pPr>
            <w:r>
              <w:rPr>
                <w:color w:val="000000"/>
                <w:sz w:val="22"/>
                <w:szCs w:val="22"/>
              </w:rPr>
              <w:t>- bajky – veršované, prozaické</w:t>
            </w:r>
          </w:p>
          <w:p w14:paraId="47F3489E" w14:textId="77777777" w:rsidR="00D96769" w:rsidRDefault="00D96769" w:rsidP="00D96769">
            <w:pPr>
              <w:pStyle w:val="Bezmezer"/>
            </w:pPr>
          </w:p>
          <w:p w14:paraId="5B35B169" w14:textId="77777777" w:rsidR="00D96769" w:rsidRDefault="00D96769" w:rsidP="00D96769">
            <w:pPr>
              <w:pStyle w:val="Bezmezer"/>
            </w:pPr>
            <w:r>
              <w:rPr>
                <w:color w:val="000000"/>
                <w:sz w:val="22"/>
                <w:szCs w:val="22"/>
              </w:rPr>
              <w:t>- pověsti (české), kroniky, legendy</w:t>
            </w:r>
          </w:p>
          <w:p w14:paraId="35E3E515" w14:textId="77777777" w:rsidR="00D96769" w:rsidRDefault="00D96769" w:rsidP="00D96769">
            <w:pPr>
              <w:pStyle w:val="Bezmezer"/>
            </w:pPr>
          </w:p>
          <w:p w14:paraId="02D82B9A" w14:textId="77777777" w:rsidR="00D96769" w:rsidRDefault="00D96769" w:rsidP="00D96769">
            <w:pPr>
              <w:pStyle w:val="Bezmezer"/>
            </w:pPr>
            <w:r>
              <w:rPr>
                <w:color w:val="000000"/>
                <w:sz w:val="22"/>
                <w:szCs w:val="22"/>
              </w:rPr>
              <w:t>- balady a romance, literatura doby Karla IV. a husitství</w:t>
            </w:r>
          </w:p>
          <w:p w14:paraId="3A0D65AC" w14:textId="77777777" w:rsidR="00D96769" w:rsidRDefault="00D96769" w:rsidP="00D96769">
            <w:pPr>
              <w:pStyle w:val="Bezmezer"/>
            </w:pPr>
          </w:p>
          <w:p w14:paraId="2F025034" w14:textId="77777777" w:rsidR="00D96769" w:rsidRDefault="00D96769" w:rsidP="00D96769">
            <w:pPr>
              <w:pStyle w:val="Bezmezer"/>
            </w:pPr>
            <w:r>
              <w:rPr>
                <w:color w:val="000000"/>
                <w:sz w:val="22"/>
                <w:szCs w:val="22"/>
              </w:rPr>
              <w:t>- humor a satira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6CBA7C5" w14:textId="77777777" w:rsidR="00D96769" w:rsidRDefault="00D96769" w:rsidP="00D96769">
            <w:pPr>
              <w:pStyle w:val="Bezmezer"/>
            </w:pPr>
          </w:p>
        </w:tc>
      </w:tr>
    </w:tbl>
    <w:p w14:paraId="6EA50BE2" w14:textId="208B2B7C" w:rsidR="003B43C4" w:rsidRDefault="003B43C4" w:rsidP="003B43C4">
      <w:pPr>
        <w:spacing w:before="240" w:after="60"/>
        <w:outlineLvl w:val="1"/>
        <w:rPr>
          <w:rFonts w:eastAsia="Calibri"/>
          <w:b/>
          <w:bCs/>
          <w:sz w:val="28"/>
          <w:szCs w:val="28"/>
          <w:lang w:eastAsia="en-US"/>
        </w:rPr>
      </w:pPr>
      <w:r>
        <w:rPr>
          <w:rFonts w:eastAsia="Calibri"/>
          <w:b/>
          <w:bCs/>
          <w:sz w:val="28"/>
          <w:szCs w:val="28"/>
          <w:lang w:eastAsia="en-US"/>
        </w:rPr>
        <w:lastRenderedPageBreak/>
        <w:t xml:space="preserve">Ročník: </w:t>
      </w:r>
      <w:r w:rsidRPr="00466CFB">
        <w:rPr>
          <w:rFonts w:eastAsia="Calibri"/>
          <w:b/>
          <w:bCs/>
          <w:sz w:val="28"/>
          <w:szCs w:val="28"/>
          <w:lang w:eastAsia="en-US"/>
        </w:rPr>
        <w:t>8.</w:t>
      </w:r>
      <w:r w:rsidRPr="00466CFB">
        <w:rPr>
          <w:rFonts w:eastAsia="Calibri"/>
          <w:b/>
          <w:bCs/>
          <w:sz w:val="28"/>
          <w:szCs w:val="28"/>
          <w:lang w:eastAsia="en-US"/>
        </w:rPr>
        <w:tab/>
      </w:r>
      <w:r w:rsidRPr="00466CFB">
        <w:rPr>
          <w:rFonts w:eastAsia="Calibri"/>
          <w:b/>
          <w:bCs/>
          <w:sz w:val="28"/>
          <w:szCs w:val="28"/>
          <w:lang w:eastAsia="en-US"/>
        </w:rPr>
        <w:tab/>
      </w:r>
      <w:r w:rsidRPr="00466CFB">
        <w:rPr>
          <w:rFonts w:eastAsia="Calibri"/>
          <w:b/>
          <w:bCs/>
          <w:sz w:val="28"/>
          <w:szCs w:val="28"/>
          <w:lang w:eastAsia="en-US"/>
        </w:rPr>
        <w:tab/>
      </w:r>
      <w:r w:rsidRPr="00466CFB">
        <w:rPr>
          <w:rFonts w:eastAsia="Calibri"/>
          <w:b/>
          <w:bCs/>
          <w:sz w:val="28"/>
          <w:szCs w:val="28"/>
          <w:lang w:eastAsia="en-US"/>
        </w:rPr>
        <w:tab/>
      </w:r>
      <w:r w:rsidRPr="00466CFB">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r w:rsidRPr="00466CFB">
        <w:rPr>
          <w:rFonts w:eastAsia="Calibri"/>
          <w:b/>
          <w:bCs/>
          <w:sz w:val="28"/>
          <w:szCs w:val="28"/>
          <w:lang w:eastAsia="en-US"/>
        </w:rPr>
        <w:t>Počet hodin týdně: 4</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D96769" w14:paraId="32DC8067" w14:textId="77777777" w:rsidTr="00D96769">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6014CBF" w14:textId="77777777" w:rsidR="00D96769" w:rsidRPr="00D96769" w:rsidRDefault="00D96769" w:rsidP="00D96769">
            <w:pPr>
              <w:pStyle w:val="Bezmezer"/>
              <w:jc w:val="center"/>
              <w:rPr>
                <w:i/>
              </w:rPr>
            </w:pPr>
            <w:r w:rsidRPr="00D96769">
              <w:rPr>
                <w:i/>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2AEA446F" w14:textId="77777777" w:rsidR="00D96769" w:rsidRPr="00D96769" w:rsidRDefault="00D96769" w:rsidP="00D96769">
            <w:pPr>
              <w:pStyle w:val="Bezmezer"/>
              <w:jc w:val="center"/>
              <w:rPr>
                <w:i/>
              </w:rPr>
            </w:pPr>
            <w:r w:rsidRPr="00D96769">
              <w:rPr>
                <w:i/>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8501257" w14:textId="77777777" w:rsidR="00D96769" w:rsidRPr="00D96769" w:rsidRDefault="00D96769" w:rsidP="00D96769">
            <w:pPr>
              <w:pStyle w:val="Bezmezer"/>
              <w:jc w:val="center"/>
              <w:rPr>
                <w:i/>
              </w:rPr>
            </w:pPr>
            <w:r w:rsidRPr="00D96769">
              <w:rPr>
                <w:i/>
              </w:rPr>
              <w:t>Průřezová témata</w:t>
            </w:r>
          </w:p>
        </w:tc>
      </w:tr>
      <w:tr w:rsidR="00D96769" w14:paraId="130033FF" w14:textId="77777777" w:rsidTr="00D96769">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036BF5E" w14:textId="77777777" w:rsidR="00D96769" w:rsidRDefault="00D96769" w:rsidP="00D96769">
            <w:pPr>
              <w:pStyle w:val="Bezmezer"/>
            </w:pPr>
            <w:r>
              <w:rPr>
                <w:color w:val="000000"/>
                <w:sz w:val="22"/>
                <w:szCs w:val="22"/>
              </w:rPr>
              <w:t>- umí odlišit spisovný jazyk, nářečí a obecnou češtinu a zdůvodní jejich využití </w:t>
            </w:r>
          </w:p>
          <w:p w14:paraId="5F584BB8" w14:textId="77777777" w:rsidR="00D96769" w:rsidRDefault="00D96769" w:rsidP="00D96769">
            <w:pPr>
              <w:pStyle w:val="Bezmezer"/>
            </w:pPr>
          </w:p>
          <w:p w14:paraId="595DB220" w14:textId="77777777" w:rsidR="00D96769" w:rsidRDefault="00D96769" w:rsidP="00D96769">
            <w:pPr>
              <w:pStyle w:val="Bezmezer"/>
            </w:pPr>
            <w:r>
              <w:rPr>
                <w:color w:val="000000"/>
                <w:sz w:val="22"/>
                <w:szCs w:val="22"/>
              </w:rPr>
              <w:t>- má přehled o slovanských a světových jazycích </w:t>
            </w:r>
          </w:p>
          <w:p w14:paraId="7A875F1F" w14:textId="77777777" w:rsidR="00D96769" w:rsidRDefault="00D96769" w:rsidP="00D96769">
            <w:pPr>
              <w:pStyle w:val="Bezmezer"/>
            </w:pPr>
          </w:p>
          <w:p w14:paraId="36591EE0" w14:textId="77777777" w:rsidR="00D96769" w:rsidRDefault="00D96769" w:rsidP="00D96769">
            <w:pPr>
              <w:pStyle w:val="Bezmezer"/>
            </w:pPr>
            <w:r>
              <w:rPr>
                <w:color w:val="000000"/>
                <w:sz w:val="22"/>
                <w:szCs w:val="22"/>
              </w:rPr>
              <w:t>- umí určovat mluvnické kategorie sloves, třídit slovesa </w:t>
            </w:r>
          </w:p>
          <w:p w14:paraId="14023F89" w14:textId="77777777" w:rsidR="00D96769" w:rsidRDefault="00D96769" w:rsidP="00D96769">
            <w:pPr>
              <w:pStyle w:val="Bezmezer"/>
            </w:pPr>
          </w:p>
          <w:p w14:paraId="354C1B2D" w14:textId="77777777" w:rsidR="00D96769" w:rsidRDefault="00D96769" w:rsidP="00D96769">
            <w:pPr>
              <w:pStyle w:val="Bezmezer"/>
            </w:pPr>
            <w:r>
              <w:rPr>
                <w:color w:val="000000"/>
                <w:sz w:val="22"/>
                <w:szCs w:val="22"/>
              </w:rPr>
              <w:t>- určuje druhy vedlejších vět </w:t>
            </w:r>
          </w:p>
          <w:p w14:paraId="43BB4DDC" w14:textId="77777777" w:rsidR="00D96769" w:rsidRDefault="00D96769" w:rsidP="00D96769">
            <w:pPr>
              <w:pStyle w:val="Bezmezer"/>
            </w:pPr>
          </w:p>
          <w:p w14:paraId="03A6D9D3" w14:textId="77777777" w:rsidR="00D96769" w:rsidRDefault="00D96769" w:rsidP="00D96769">
            <w:pPr>
              <w:pStyle w:val="Bezmezer"/>
            </w:pPr>
            <w:r>
              <w:rPr>
                <w:color w:val="000000"/>
                <w:sz w:val="22"/>
                <w:szCs w:val="22"/>
              </w:rPr>
              <w:t>- ovládá pravopisné jevy syntaktické ve větě jednoduché i v souvětí rozlišuje významové vztahy gramatických jednotek ve větě jednoduché i souvětí </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2FF3285" w14:textId="77777777" w:rsidR="00D96769" w:rsidRDefault="00D96769" w:rsidP="00D96769">
            <w:pPr>
              <w:pStyle w:val="Bezmezer"/>
            </w:pPr>
            <w:r>
              <w:rPr>
                <w:b/>
                <w:bCs/>
                <w:color w:val="000000"/>
                <w:sz w:val="22"/>
                <w:szCs w:val="22"/>
              </w:rPr>
              <w:t>Jazyková výchova</w:t>
            </w:r>
          </w:p>
          <w:p w14:paraId="0341DB02" w14:textId="77777777" w:rsidR="00D96769" w:rsidRDefault="00D96769" w:rsidP="00D96769">
            <w:pPr>
              <w:pStyle w:val="Bezmezer"/>
            </w:pPr>
          </w:p>
          <w:p w14:paraId="107B822B" w14:textId="77777777" w:rsidR="00D96769" w:rsidRDefault="00D96769" w:rsidP="00D96769">
            <w:pPr>
              <w:pStyle w:val="Bezmezer"/>
            </w:pPr>
            <w:r>
              <w:rPr>
                <w:color w:val="000000"/>
                <w:sz w:val="22"/>
                <w:szCs w:val="22"/>
              </w:rPr>
              <w:t>- obecné poučení o jazyce (skupiny jazyků, rozvrstvení národního jazyka)</w:t>
            </w:r>
          </w:p>
          <w:p w14:paraId="6D3D6611" w14:textId="77777777" w:rsidR="00D96769" w:rsidRDefault="00D96769" w:rsidP="00D96769">
            <w:pPr>
              <w:pStyle w:val="Bezmezer"/>
            </w:pPr>
          </w:p>
          <w:p w14:paraId="67817EBA" w14:textId="77777777" w:rsidR="00D96769" w:rsidRDefault="00D96769" w:rsidP="00D96769">
            <w:pPr>
              <w:pStyle w:val="Bezmezer"/>
            </w:pPr>
            <w:r>
              <w:rPr>
                <w:color w:val="000000"/>
                <w:sz w:val="22"/>
                <w:szCs w:val="22"/>
              </w:rPr>
              <w:t>- slovní zásoba (obohacování, slova přejatá a jejich skloňování) </w:t>
            </w:r>
          </w:p>
          <w:p w14:paraId="6DE79CC7" w14:textId="77777777" w:rsidR="00D96769" w:rsidRDefault="00D96769" w:rsidP="00D96769">
            <w:pPr>
              <w:pStyle w:val="Bezmezer"/>
            </w:pPr>
          </w:p>
          <w:p w14:paraId="69767E1E" w14:textId="77777777" w:rsidR="00D96769" w:rsidRDefault="00D96769" w:rsidP="00D96769">
            <w:pPr>
              <w:pStyle w:val="Bezmezer"/>
            </w:pPr>
            <w:r>
              <w:rPr>
                <w:color w:val="000000"/>
                <w:sz w:val="22"/>
                <w:szCs w:val="22"/>
              </w:rPr>
              <w:t>- odborné názvy – termíny </w:t>
            </w:r>
          </w:p>
          <w:p w14:paraId="01D1409C" w14:textId="77777777" w:rsidR="00D96769" w:rsidRDefault="00D96769" w:rsidP="00D96769">
            <w:pPr>
              <w:pStyle w:val="Bezmezer"/>
            </w:pPr>
          </w:p>
          <w:p w14:paraId="53A84FE0" w14:textId="77777777" w:rsidR="00D96769" w:rsidRDefault="00D96769" w:rsidP="00D96769">
            <w:pPr>
              <w:pStyle w:val="Bezmezer"/>
            </w:pPr>
            <w:r>
              <w:rPr>
                <w:color w:val="000000"/>
                <w:sz w:val="22"/>
                <w:szCs w:val="22"/>
              </w:rPr>
              <w:t>- tvarosloví (slovesa) </w:t>
            </w:r>
          </w:p>
          <w:p w14:paraId="7B0D2ED9" w14:textId="77777777" w:rsidR="00D96769" w:rsidRDefault="00D96769" w:rsidP="00D96769">
            <w:pPr>
              <w:pStyle w:val="Bezmezer"/>
            </w:pPr>
          </w:p>
          <w:p w14:paraId="43CB2FF2" w14:textId="77777777" w:rsidR="00D96769" w:rsidRDefault="00D96769" w:rsidP="00D96769">
            <w:pPr>
              <w:pStyle w:val="Bezmezer"/>
            </w:pPr>
            <w:r>
              <w:rPr>
                <w:color w:val="000000"/>
                <w:sz w:val="22"/>
                <w:szCs w:val="22"/>
              </w:rPr>
              <w:t>- skladba (věta jednoduchá a souvětí) – významový poměr mezi větnými členy, větami vedlejšími a hlavními </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4FB2D28" w14:textId="77777777" w:rsidR="00D96769" w:rsidRDefault="00D96769" w:rsidP="00D96769">
            <w:pPr>
              <w:pStyle w:val="Bezmezer"/>
            </w:pPr>
          </w:p>
        </w:tc>
      </w:tr>
      <w:tr w:rsidR="00D96769" w14:paraId="2979E2CB" w14:textId="77777777" w:rsidTr="00D9676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9D776A9" w14:textId="77777777" w:rsidR="00D96769" w:rsidRDefault="00D96769" w:rsidP="00D96769">
            <w:pPr>
              <w:pStyle w:val="Bezmezer"/>
            </w:pPr>
            <w:r>
              <w:rPr>
                <w:color w:val="000000"/>
                <w:sz w:val="22"/>
                <w:szCs w:val="22"/>
              </w:rPr>
              <w:t>- používá jazykové prostředky pro daný slohový útvar </w:t>
            </w:r>
          </w:p>
          <w:p w14:paraId="29EFEDA3" w14:textId="77777777" w:rsidR="00D96769" w:rsidRDefault="00D96769" w:rsidP="00D96769">
            <w:pPr>
              <w:pStyle w:val="Bezmezer"/>
            </w:pPr>
          </w:p>
          <w:p w14:paraId="747C618D" w14:textId="77777777" w:rsidR="00D96769" w:rsidRDefault="00D96769" w:rsidP="00D96769">
            <w:pPr>
              <w:pStyle w:val="Bezmezer"/>
            </w:pPr>
            <w:r>
              <w:rPr>
                <w:color w:val="000000"/>
                <w:sz w:val="22"/>
                <w:szCs w:val="22"/>
              </w:rPr>
              <w:t>- rozlišuje pojmy, fakta, názory</w:t>
            </w:r>
          </w:p>
          <w:p w14:paraId="62B7482B" w14:textId="77777777" w:rsidR="00D96769" w:rsidRDefault="00D96769" w:rsidP="00D96769">
            <w:pPr>
              <w:pStyle w:val="Bezmezer"/>
            </w:pPr>
          </w:p>
          <w:p w14:paraId="2C5893D5" w14:textId="77777777" w:rsidR="00D96769" w:rsidRDefault="00D96769" w:rsidP="00D96769">
            <w:pPr>
              <w:pStyle w:val="Bezmezer"/>
            </w:pPr>
            <w:r>
              <w:rPr>
                <w:color w:val="000000"/>
                <w:sz w:val="22"/>
                <w:szCs w:val="22"/>
              </w:rPr>
              <w:t>- rozeznává jazykové i mimojazykové prostředky komunikace</w:t>
            </w:r>
          </w:p>
          <w:p w14:paraId="5D2C0FAB" w14:textId="77777777" w:rsidR="00D96769" w:rsidRDefault="00D96769" w:rsidP="00D96769">
            <w:pPr>
              <w:pStyle w:val="Bezmezer"/>
            </w:pPr>
          </w:p>
          <w:p w14:paraId="7E620349" w14:textId="77777777" w:rsidR="00D96769" w:rsidRDefault="00D96769" w:rsidP="00D96769">
            <w:pPr>
              <w:pStyle w:val="Bezmezer"/>
            </w:pPr>
            <w:r>
              <w:rPr>
                <w:color w:val="000000"/>
                <w:sz w:val="22"/>
                <w:szCs w:val="22"/>
              </w:rPr>
              <w:t>- ovládá základy studijního čtení, formuluje hlavní myšlenky textu</w:t>
            </w:r>
          </w:p>
          <w:p w14:paraId="11250481" w14:textId="77777777" w:rsidR="00D96769" w:rsidRDefault="00D96769" w:rsidP="00D96769">
            <w:pPr>
              <w:pStyle w:val="Bezmezer"/>
            </w:pPr>
          </w:p>
          <w:p w14:paraId="542A7B70" w14:textId="77777777" w:rsidR="00D96769" w:rsidRDefault="00D96769" w:rsidP="00D96769">
            <w:pPr>
              <w:pStyle w:val="Bezmezer"/>
            </w:pPr>
            <w:r>
              <w:rPr>
                <w:color w:val="000000"/>
                <w:sz w:val="22"/>
                <w:szCs w:val="22"/>
              </w:rPr>
              <w:t>- uvědomuje si potřebu spisovné výslovnosti ve veřejném projevu </w:t>
            </w:r>
          </w:p>
          <w:p w14:paraId="7CCE68D3" w14:textId="77777777" w:rsidR="00D96769" w:rsidRDefault="00D96769" w:rsidP="00D96769">
            <w:pPr>
              <w:pStyle w:val="Bezmezer"/>
            </w:pPr>
          </w:p>
          <w:p w14:paraId="1598717F" w14:textId="77777777" w:rsidR="00D96769" w:rsidRDefault="00D96769" w:rsidP="00D96769">
            <w:pPr>
              <w:pStyle w:val="Bezmezer"/>
            </w:pPr>
            <w:r>
              <w:rPr>
                <w:color w:val="000000"/>
                <w:sz w:val="22"/>
                <w:szCs w:val="22"/>
              </w:rPr>
              <w:t xml:space="preserve">- dokáže samostatně plynule hovořit na dané téma uspořádá informace v textu, s ohledem na jeho účel vytvoří koherentní text </w:t>
            </w:r>
            <w:r>
              <w:rPr>
                <w:color w:val="000000"/>
                <w:sz w:val="22"/>
                <w:szCs w:val="22"/>
              </w:rPr>
              <w:lastRenderedPageBreak/>
              <w:t>s dodržováním pravidel mezivětného navazování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446DEF2" w14:textId="77777777" w:rsidR="00D96769" w:rsidRDefault="00D96769" w:rsidP="00D96769">
            <w:pPr>
              <w:pStyle w:val="Bezmezer"/>
            </w:pPr>
            <w:r>
              <w:rPr>
                <w:b/>
                <w:bCs/>
                <w:color w:val="000000"/>
                <w:sz w:val="22"/>
                <w:szCs w:val="22"/>
              </w:rPr>
              <w:lastRenderedPageBreak/>
              <w:t>Komunikační a slohová výchova</w:t>
            </w:r>
          </w:p>
          <w:p w14:paraId="7DE39A2A" w14:textId="77777777" w:rsidR="00D96769" w:rsidRDefault="00D96769" w:rsidP="00D96769">
            <w:pPr>
              <w:pStyle w:val="Bezmezer"/>
            </w:pPr>
          </w:p>
          <w:p w14:paraId="1F9E3C90" w14:textId="77777777" w:rsidR="00D96769" w:rsidRDefault="00D96769" w:rsidP="00D96769">
            <w:pPr>
              <w:pStyle w:val="Bezmezer"/>
            </w:pPr>
            <w:r>
              <w:rPr>
                <w:color w:val="000000"/>
                <w:sz w:val="22"/>
                <w:szCs w:val="22"/>
              </w:rPr>
              <w:t>- charakteristika</w:t>
            </w:r>
          </w:p>
          <w:p w14:paraId="14862B2B" w14:textId="77777777" w:rsidR="00D96769" w:rsidRDefault="00D96769" w:rsidP="00D96769">
            <w:pPr>
              <w:pStyle w:val="Bezmezer"/>
            </w:pPr>
          </w:p>
          <w:p w14:paraId="7A32D5B4" w14:textId="77777777" w:rsidR="00D96769" w:rsidRDefault="00D96769" w:rsidP="00D96769">
            <w:pPr>
              <w:pStyle w:val="Bezmezer"/>
            </w:pPr>
            <w:r>
              <w:rPr>
                <w:color w:val="000000"/>
                <w:sz w:val="22"/>
                <w:szCs w:val="22"/>
              </w:rPr>
              <w:t>- výklad – jednoduchý </w:t>
            </w:r>
          </w:p>
          <w:p w14:paraId="0B3D465E" w14:textId="77777777" w:rsidR="00D96769" w:rsidRDefault="00D96769" w:rsidP="00D96769">
            <w:pPr>
              <w:pStyle w:val="Bezmezer"/>
            </w:pPr>
          </w:p>
          <w:p w14:paraId="48C12DE2" w14:textId="77777777" w:rsidR="00D96769" w:rsidRDefault="00D96769" w:rsidP="00D96769">
            <w:pPr>
              <w:pStyle w:val="Bezmezer"/>
            </w:pPr>
            <w:r>
              <w:rPr>
                <w:color w:val="000000"/>
                <w:sz w:val="22"/>
                <w:szCs w:val="22"/>
              </w:rPr>
              <w:t>- výtah – citáty</w:t>
            </w:r>
          </w:p>
          <w:p w14:paraId="360A179C" w14:textId="77777777" w:rsidR="00D96769" w:rsidRDefault="00D96769" w:rsidP="00D96769">
            <w:pPr>
              <w:pStyle w:val="Bezmezer"/>
            </w:pPr>
          </w:p>
          <w:p w14:paraId="3C3893B7" w14:textId="77777777" w:rsidR="00D96769" w:rsidRDefault="00D96769" w:rsidP="00D96769">
            <w:pPr>
              <w:pStyle w:val="Bezmezer"/>
            </w:pPr>
            <w:r>
              <w:rPr>
                <w:color w:val="000000"/>
                <w:sz w:val="22"/>
                <w:szCs w:val="22"/>
              </w:rPr>
              <w:t>- umělecký popis</w:t>
            </w:r>
          </w:p>
          <w:p w14:paraId="6187975D" w14:textId="77777777" w:rsidR="00D96769" w:rsidRDefault="00D96769" w:rsidP="00D96769">
            <w:pPr>
              <w:pStyle w:val="Bezmezer"/>
            </w:pPr>
          </w:p>
          <w:p w14:paraId="29C6BA5B" w14:textId="77777777" w:rsidR="00D96769" w:rsidRDefault="00D96769" w:rsidP="00D96769">
            <w:pPr>
              <w:pStyle w:val="Bezmezer"/>
            </w:pPr>
            <w:r>
              <w:rPr>
                <w:color w:val="000000"/>
                <w:sz w:val="22"/>
                <w:szCs w:val="22"/>
              </w:rPr>
              <w:t>- úvaha (aktuální témata), zamyšlení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7E7FA4B" w14:textId="77777777" w:rsidR="00D96769" w:rsidRDefault="00D96769" w:rsidP="00D96769">
            <w:pPr>
              <w:pStyle w:val="Bezmezer"/>
            </w:pPr>
          </w:p>
        </w:tc>
      </w:tr>
      <w:tr w:rsidR="00D96769" w14:paraId="0E2115DE" w14:textId="77777777" w:rsidTr="00D9676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3FE4D87" w14:textId="77777777" w:rsidR="00D96769" w:rsidRDefault="00D96769" w:rsidP="00D96769">
            <w:pPr>
              <w:pStyle w:val="Bezmezer"/>
            </w:pPr>
            <w:r>
              <w:rPr>
                <w:color w:val="000000"/>
                <w:sz w:val="22"/>
                <w:szCs w:val="22"/>
              </w:rPr>
              <w:t>- charakterizuje období v literatuře, uvádí významné představitele naší a světové literatury </w:t>
            </w:r>
          </w:p>
          <w:p w14:paraId="0DF10E56" w14:textId="77777777" w:rsidR="00D96769" w:rsidRDefault="00D96769" w:rsidP="00D96769">
            <w:pPr>
              <w:pStyle w:val="Bezmezer"/>
            </w:pPr>
          </w:p>
          <w:p w14:paraId="73BFA7FF" w14:textId="77777777" w:rsidR="00D96769" w:rsidRDefault="00D96769" w:rsidP="00D96769">
            <w:pPr>
              <w:pStyle w:val="Bezmezer"/>
            </w:pPr>
            <w:r>
              <w:rPr>
                <w:color w:val="000000"/>
                <w:sz w:val="22"/>
                <w:szCs w:val="22"/>
              </w:rPr>
              <w:t>- rozlišuje znaky uměleckých směrů </w:t>
            </w:r>
          </w:p>
          <w:p w14:paraId="1A9CC8AA" w14:textId="77777777" w:rsidR="00D96769" w:rsidRDefault="00D96769" w:rsidP="00D96769">
            <w:pPr>
              <w:pStyle w:val="Bezmezer"/>
            </w:pPr>
          </w:p>
          <w:p w14:paraId="0BCAF24F" w14:textId="77777777" w:rsidR="00D96769" w:rsidRDefault="00D96769" w:rsidP="00D96769">
            <w:pPr>
              <w:pStyle w:val="Bezmezer"/>
            </w:pPr>
            <w:r>
              <w:rPr>
                <w:color w:val="000000"/>
                <w:sz w:val="22"/>
                <w:szCs w:val="22"/>
              </w:rPr>
              <w:t>- formuluje význam národního obrození </w:t>
            </w:r>
          </w:p>
          <w:p w14:paraId="03BE7E4B" w14:textId="77777777" w:rsidR="00D96769" w:rsidRDefault="00D96769" w:rsidP="00D96769">
            <w:pPr>
              <w:pStyle w:val="Bezmezer"/>
            </w:pPr>
          </w:p>
          <w:p w14:paraId="3DFFC290" w14:textId="77777777" w:rsidR="00D96769" w:rsidRDefault="00D96769" w:rsidP="00D96769">
            <w:pPr>
              <w:pStyle w:val="Bezmezer"/>
            </w:pPr>
            <w:r>
              <w:rPr>
                <w:color w:val="000000"/>
                <w:sz w:val="22"/>
                <w:szCs w:val="22"/>
              </w:rPr>
              <w:t>- přiřazuje díla k autorům </w:t>
            </w:r>
          </w:p>
          <w:p w14:paraId="17D7D473" w14:textId="77777777" w:rsidR="00D96769" w:rsidRDefault="00D96769" w:rsidP="00D96769">
            <w:pPr>
              <w:pStyle w:val="Bezmezer"/>
            </w:pPr>
          </w:p>
          <w:p w14:paraId="4DFDF3DA" w14:textId="77777777" w:rsidR="00D96769" w:rsidRDefault="00D96769" w:rsidP="00D96769">
            <w:pPr>
              <w:pStyle w:val="Bezmezer"/>
            </w:pPr>
            <w:r>
              <w:rPr>
                <w:color w:val="000000"/>
                <w:sz w:val="22"/>
                <w:szCs w:val="22"/>
              </w:rPr>
              <w:t>- rozpozná základní rysy individuálního stylu autora </w:t>
            </w:r>
          </w:p>
          <w:p w14:paraId="2280D541" w14:textId="77777777" w:rsidR="00D96769" w:rsidRDefault="00D96769" w:rsidP="00D96769">
            <w:pPr>
              <w:pStyle w:val="Bezmezer"/>
            </w:pPr>
          </w:p>
          <w:p w14:paraId="4381D709" w14:textId="77777777" w:rsidR="00D96769" w:rsidRDefault="00D96769" w:rsidP="00D96769">
            <w:pPr>
              <w:pStyle w:val="Bezmezer"/>
            </w:pPr>
            <w:r>
              <w:rPr>
                <w:color w:val="000000"/>
                <w:sz w:val="22"/>
                <w:szCs w:val="22"/>
              </w:rPr>
              <w:t>- formuluje ústně i písemně dojmy ze své četby, návštěvy divadelního nebo filmového představení </w:t>
            </w:r>
          </w:p>
          <w:p w14:paraId="6723457D" w14:textId="77777777" w:rsidR="00D96769" w:rsidRDefault="00D96769" w:rsidP="00D96769">
            <w:pPr>
              <w:pStyle w:val="Bezmezer"/>
            </w:pPr>
          </w:p>
          <w:p w14:paraId="4F2DC8B7" w14:textId="77777777" w:rsidR="00D96769" w:rsidRDefault="00D96769" w:rsidP="00D96769">
            <w:pPr>
              <w:pStyle w:val="Bezmezer"/>
            </w:pPr>
            <w:r>
              <w:rPr>
                <w:color w:val="000000"/>
                <w:sz w:val="22"/>
                <w:szCs w:val="22"/>
              </w:rPr>
              <w:t>- rozlišuje literaturu hodnotnou a konzumní, názor doloží argumenty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A79FB6F" w14:textId="77777777" w:rsidR="00D96769" w:rsidRDefault="00D96769" w:rsidP="00D96769">
            <w:pPr>
              <w:pStyle w:val="Bezmezer"/>
            </w:pPr>
            <w:r>
              <w:rPr>
                <w:b/>
                <w:bCs/>
                <w:color w:val="000000"/>
                <w:sz w:val="22"/>
                <w:szCs w:val="22"/>
              </w:rPr>
              <w:t>Literární výchova </w:t>
            </w:r>
          </w:p>
          <w:p w14:paraId="24AF9AD5" w14:textId="77777777" w:rsidR="00D96769" w:rsidRDefault="00D96769" w:rsidP="00D96769">
            <w:pPr>
              <w:pStyle w:val="Bezmezer"/>
            </w:pPr>
          </w:p>
          <w:p w14:paraId="7FD3981E" w14:textId="77777777" w:rsidR="00D96769" w:rsidRDefault="00D96769" w:rsidP="00D96769">
            <w:pPr>
              <w:pStyle w:val="Bezmezer"/>
            </w:pPr>
            <w:r>
              <w:rPr>
                <w:color w:val="000000"/>
                <w:sz w:val="22"/>
                <w:szCs w:val="22"/>
              </w:rPr>
              <w:t>- renesance a humanismus </w:t>
            </w:r>
          </w:p>
          <w:p w14:paraId="737FC6AF" w14:textId="77777777" w:rsidR="00D96769" w:rsidRDefault="00D96769" w:rsidP="00D96769">
            <w:pPr>
              <w:pStyle w:val="Bezmezer"/>
            </w:pPr>
          </w:p>
          <w:p w14:paraId="07F6174C" w14:textId="77777777" w:rsidR="00D96769" w:rsidRDefault="00D96769" w:rsidP="00D96769">
            <w:pPr>
              <w:pStyle w:val="Bezmezer"/>
            </w:pPr>
            <w:r>
              <w:rPr>
                <w:color w:val="000000"/>
                <w:sz w:val="22"/>
                <w:szCs w:val="22"/>
              </w:rPr>
              <w:t>- romantismus</w:t>
            </w:r>
          </w:p>
          <w:p w14:paraId="06E86B7F" w14:textId="77777777" w:rsidR="00D96769" w:rsidRDefault="00D96769" w:rsidP="00D96769">
            <w:pPr>
              <w:pStyle w:val="Bezmezer"/>
            </w:pPr>
          </w:p>
          <w:p w14:paraId="1D70930C" w14:textId="77777777" w:rsidR="00D96769" w:rsidRDefault="00D96769" w:rsidP="00D96769">
            <w:pPr>
              <w:pStyle w:val="Bezmezer"/>
            </w:pPr>
            <w:r>
              <w:rPr>
                <w:color w:val="000000"/>
                <w:sz w:val="22"/>
                <w:szCs w:val="22"/>
              </w:rPr>
              <w:t>- národní obrození a 1. pol. 19. století</w:t>
            </w:r>
          </w:p>
          <w:p w14:paraId="02C5F7C6" w14:textId="77777777" w:rsidR="00D96769" w:rsidRDefault="00D96769" w:rsidP="00D96769">
            <w:pPr>
              <w:pStyle w:val="Bezmezer"/>
            </w:pPr>
          </w:p>
          <w:p w14:paraId="7FBF142F" w14:textId="77777777" w:rsidR="00D96769" w:rsidRDefault="00D96769" w:rsidP="00D96769">
            <w:pPr>
              <w:pStyle w:val="Bezmezer"/>
            </w:pPr>
            <w:r>
              <w:rPr>
                <w:color w:val="000000"/>
                <w:sz w:val="22"/>
                <w:szCs w:val="22"/>
              </w:rPr>
              <w:t>- realismus</w:t>
            </w:r>
          </w:p>
          <w:p w14:paraId="60764430" w14:textId="77777777" w:rsidR="00D96769" w:rsidRDefault="00D96769" w:rsidP="00D96769">
            <w:pPr>
              <w:pStyle w:val="Bezmezer"/>
            </w:pPr>
          </w:p>
          <w:p w14:paraId="3422D29C" w14:textId="77777777" w:rsidR="00D96769" w:rsidRDefault="00D96769" w:rsidP="00D96769">
            <w:pPr>
              <w:pStyle w:val="Bezmezer"/>
            </w:pPr>
            <w:r>
              <w:rPr>
                <w:color w:val="000000"/>
                <w:sz w:val="22"/>
                <w:szCs w:val="22"/>
              </w:rPr>
              <w:t>- literatura 2. pol. 19. století, literatura přelomu 19. a 20. stol.</w:t>
            </w:r>
          </w:p>
          <w:p w14:paraId="36F6771A" w14:textId="77777777" w:rsidR="00D96769" w:rsidRDefault="00D96769" w:rsidP="00D96769">
            <w:pPr>
              <w:pStyle w:val="Bezmezer"/>
            </w:pPr>
          </w:p>
          <w:p w14:paraId="2843DE6A" w14:textId="77777777" w:rsidR="00D96769" w:rsidRDefault="00D96769" w:rsidP="00D96769">
            <w:pPr>
              <w:pStyle w:val="Bezmezer"/>
            </w:pPr>
            <w:r>
              <w:rPr>
                <w:color w:val="000000"/>
                <w:sz w:val="22"/>
                <w:szCs w:val="22"/>
              </w:rPr>
              <w:t>- chvála jazyka (aforismus, grafická podoba básně)</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EB8444D" w14:textId="77777777" w:rsidR="00D96769" w:rsidRDefault="00D96769" w:rsidP="00D96769">
            <w:pPr>
              <w:pStyle w:val="Bezmezer"/>
            </w:pPr>
          </w:p>
        </w:tc>
      </w:tr>
    </w:tbl>
    <w:p w14:paraId="08E6A520" w14:textId="6671CAE0" w:rsidR="003B43C4" w:rsidRDefault="003B43C4" w:rsidP="003B43C4">
      <w:pPr>
        <w:spacing w:before="240" w:after="60"/>
        <w:outlineLvl w:val="1"/>
        <w:rPr>
          <w:rFonts w:eastAsia="Calibri"/>
          <w:b/>
          <w:bCs/>
          <w:sz w:val="28"/>
          <w:szCs w:val="28"/>
          <w:lang w:eastAsia="en-US"/>
        </w:rPr>
      </w:pPr>
      <w:r>
        <w:rPr>
          <w:rFonts w:eastAsia="Calibri"/>
          <w:b/>
          <w:bCs/>
          <w:sz w:val="28"/>
          <w:szCs w:val="28"/>
          <w:lang w:eastAsia="en-US"/>
        </w:rPr>
        <w:t xml:space="preserve">Ročník: </w:t>
      </w:r>
      <w:r w:rsidRPr="00466CFB">
        <w:rPr>
          <w:rFonts w:eastAsia="Calibri"/>
          <w:b/>
          <w:bCs/>
          <w:sz w:val="28"/>
          <w:szCs w:val="28"/>
          <w:lang w:eastAsia="en-US"/>
        </w:rPr>
        <w:t>9.</w:t>
      </w:r>
      <w:r w:rsidRPr="00466CFB">
        <w:rPr>
          <w:rFonts w:eastAsia="Calibri"/>
          <w:b/>
          <w:bCs/>
          <w:sz w:val="28"/>
          <w:szCs w:val="28"/>
          <w:lang w:eastAsia="en-US"/>
        </w:rPr>
        <w:tab/>
      </w:r>
      <w:r w:rsidRPr="00466CFB">
        <w:rPr>
          <w:rFonts w:eastAsia="Calibri"/>
          <w:b/>
          <w:bCs/>
          <w:sz w:val="28"/>
          <w:szCs w:val="28"/>
          <w:lang w:eastAsia="en-US"/>
        </w:rPr>
        <w:tab/>
      </w:r>
      <w:r w:rsidRPr="00466CFB">
        <w:rPr>
          <w:rFonts w:eastAsia="Calibri"/>
          <w:b/>
          <w:bCs/>
          <w:sz w:val="28"/>
          <w:szCs w:val="28"/>
          <w:lang w:eastAsia="en-US"/>
        </w:rPr>
        <w:tab/>
      </w:r>
      <w:r w:rsidRPr="00466CFB">
        <w:rPr>
          <w:rFonts w:eastAsia="Calibri"/>
          <w:b/>
          <w:bCs/>
          <w:sz w:val="28"/>
          <w:szCs w:val="28"/>
          <w:lang w:eastAsia="en-US"/>
        </w:rPr>
        <w:tab/>
      </w:r>
      <w:r w:rsidRPr="00466CFB">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r w:rsidRPr="00466CFB">
        <w:rPr>
          <w:rFonts w:eastAsia="Calibri"/>
          <w:b/>
          <w:bCs/>
          <w:sz w:val="28"/>
          <w:szCs w:val="28"/>
          <w:lang w:eastAsia="en-US"/>
        </w:rPr>
        <w:t>Počet hodin týdně: 5</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D96769" w14:paraId="12CA21FB" w14:textId="77777777" w:rsidTr="00D96769">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944608C" w14:textId="77777777" w:rsidR="00D96769" w:rsidRPr="00D96769" w:rsidRDefault="00D96769" w:rsidP="00D96769">
            <w:pPr>
              <w:pStyle w:val="Bezmezer"/>
              <w:jc w:val="center"/>
              <w:rPr>
                <w:i/>
              </w:rPr>
            </w:pPr>
            <w:r w:rsidRPr="00D96769">
              <w:rPr>
                <w:i/>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F38E0AE" w14:textId="77777777" w:rsidR="00D96769" w:rsidRPr="00D96769" w:rsidRDefault="00D96769" w:rsidP="00D96769">
            <w:pPr>
              <w:pStyle w:val="Bezmezer"/>
              <w:jc w:val="center"/>
              <w:rPr>
                <w:i/>
              </w:rPr>
            </w:pPr>
            <w:r w:rsidRPr="00D96769">
              <w:rPr>
                <w:i/>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54105CEF" w14:textId="77777777" w:rsidR="00D96769" w:rsidRPr="00D96769" w:rsidRDefault="00D96769" w:rsidP="00D96769">
            <w:pPr>
              <w:pStyle w:val="Bezmezer"/>
              <w:jc w:val="center"/>
              <w:rPr>
                <w:i/>
              </w:rPr>
            </w:pPr>
            <w:r w:rsidRPr="00D96769">
              <w:rPr>
                <w:i/>
              </w:rPr>
              <w:t>Průřezová témata</w:t>
            </w:r>
          </w:p>
        </w:tc>
      </w:tr>
      <w:tr w:rsidR="00D96769" w14:paraId="4E69643C" w14:textId="77777777" w:rsidTr="00D96769">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F8655E6" w14:textId="77777777" w:rsidR="00D96769" w:rsidRDefault="00D96769" w:rsidP="00D96769">
            <w:pPr>
              <w:pStyle w:val="Bezmezer"/>
            </w:pPr>
            <w:r>
              <w:rPr>
                <w:color w:val="000000"/>
                <w:sz w:val="22"/>
                <w:szCs w:val="22"/>
              </w:rPr>
              <w:t>- zvládá výstavbu souvislého textu a různé způsoby jeho členění </w:t>
            </w:r>
          </w:p>
          <w:p w14:paraId="0F9A4FD8" w14:textId="77777777" w:rsidR="00D96769" w:rsidRDefault="00D96769" w:rsidP="00D96769">
            <w:pPr>
              <w:pStyle w:val="Bezmezer"/>
            </w:pPr>
          </w:p>
          <w:p w14:paraId="2DF5CB8A" w14:textId="77777777" w:rsidR="00D96769" w:rsidRDefault="00D96769" w:rsidP="00D96769">
            <w:pPr>
              <w:pStyle w:val="Bezmezer"/>
            </w:pPr>
            <w:r>
              <w:rPr>
                <w:color w:val="000000"/>
                <w:sz w:val="22"/>
                <w:szCs w:val="22"/>
              </w:rPr>
              <w:t>- určuje druhy souvětí </w:t>
            </w:r>
          </w:p>
          <w:p w14:paraId="498E3E34" w14:textId="77777777" w:rsidR="00D96769" w:rsidRDefault="00D96769" w:rsidP="00D96769">
            <w:pPr>
              <w:pStyle w:val="Bezmezer"/>
            </w:pPr>
          </w:p>
          <w:p w14:paraId="70F53F42" w14:textId="77777777" w:rsidR="00D96769" w:rsidRDefault="00D96769" w:rsidP="00D96769">
            <w:pPr>
              <w:pStyle w:val="Bezmezer"/>
            </w:pPr>
            <w:r>
              <w:rPr>
                <w:color w:val="000000"/>
                <w:sz w:val="22"/>
                <w:szCs w:val="22"/>
              </w:rPr>
              <w:t>- ovládá pravopisné jevy syntaktické v souvětí složitém </w:t>
            </w:r>
          </w:p>
          <w:p w14:paraId="0B88B62C" w14:textId="77777777" w:rsidR="00D96769" w:rsidRDefault="00D96769" w:rsidP="00D96769">
            <w:pPr>
              <w:pStyle w:val="Bezmezer"/>
            </w:pPr>
          </w:p>
          <w:p w14:paraId="16C17EBE" w14:textId="77777777" w:rsidR="00D96769" w:rsidRDefault="00D96769" w:rsidP="00D96769">
            <w:pPr>
              <w:pStyle w:val="Bezmezer"/>
            </w:pPr>
            <w:r>
              <w:rPr>
                <w:color w:val="000000"/>
                <w:sz w:val="22"/>
                <w:szCs w:val="22"/>
              </w:rPr>
              <w:t>- pracuje samostatně s všestranným jazykovým rozborem </w:t>
            </w:r>
          </w:p>
          <w:p w14:paraId="182800D0" w14:textId="77777777" w:rsidR="00D96769" w:rsidRDefault="00D96769" w:rsidP="00D96769">
            <w:pPr>
              <w:pStyle w:val="Bezmezer"/>
            </w:pPr>
          </w:p>
          <w:p w14:paraId="51B3F178" w14:textId="77777777" w:rsidR="00D96769" w:rsidRDefault="00D96769" w:rsidP="00D96769">
            <w:pPr>
              <w:pStyle w:val="Bezmezer"/>
            </w:pPr>
            <w:r>
              <w:rPr>
                <w:color w:val="000000"/>
                <w:sz w:val="22"/>
                <w:szCs w:val="22"/>
              </w:rPr>
              <w:t>- uvědomuje si zvukovou stránku jazyka využívá poznatků o jazyce a stylu ke gramaticky i věcně správnému písemnému projevu a k tvořivé práci s textem</w:t>
            </w:r>
          </w:p>
          <w:p w14:paraId="7F43747D" w14:textId="77777777" w:rsidR="00D96769" w:rsidRDefault="00D96769" w:rsidP="00D96769">
            <w:pPr>
              <w:pStyle w:val="Bezmezer"/>
            </w:pPr>
          </w:p>
          <w:p w14:paraId="59D8CED4" w14:textId="77777777" w:rsidR="00D96769" w:rsidRDefault="00D96769" w:rsidP="00D96769">
            <w:pPr>
              <w:pStyle w:val="Bezmezer"/>
            </w:pPr>
            <w:r>
              <w:rPr>
                <w:color w:val="000000"/>
                <w:sz w:val="22"/>
                <w:szCs w:val="22"/>
              </w:rPr>
              <w:t>- v písemném projevu zvládá pravopis lexikální, slovotvorný, morfologický i syntaktický ve větě jednoduché i souvětí</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D8378C0" w14:textId="77777777" w:rsidR="00D96769" w:rsidRDefault="00D96769" w:rsidP="00D96769">
            <w:pPr>
              <w:pStyle w:val="Bezmezer"/>
            </w:pPr>
            <w:r>
              <w:rPr>
                <w:b/>
                <w:bCs/>
                <w:color w:val="000000"/>
                <w:sz w:val="22"/>
                <w:szCs w:val="22"/>
              </w:rPr>
              <w:lastRenderedPageBreak/>
              <w:t>Jazyková výchova</w:t>
            </w:r>
          </w:p>
          <w:p w14:paraId="67BC4081" w14:textId="77777777" w:rsidR="00D96769" w:rsidRDefault="00D96769" w:rsidP="00D96769">
            <w:pPr>
              <w:pStyle w:val="Bezmezer"/>
            </w:pPr>
          </w:p>
          <w:p w14:paraId="3C037E4A" w14:textId="77777777" w:rsidR="00D96769" w:rsidRDefault="00D96769" w:rsidP="00D96769">
            <w:pPr>
              <w:pStyle w:val="Bezmezer"/>
            </w:pPr>
            <w:r>
              <w:rPr>
                <w:color w:val="000000"/>
                <w:sz w:val="22"/>
                <w:szCs w:val="22"/>
              </w:rPr>
              <w:t>- obecné poučení o jazyce (původ a základy vývoje češtiny) práce příručkami </w:t>
            </w:r>
          </w:p>
          <w:p w14:paraId="6D10A629" w14:textId="77777777" w:rsidR="00D96769" w:rsidRDefault="00D96769" w:rsidP="00D96769">
            <w:pPr>
              <w:pStyle w:val="Bezmezer"/>
            </w:pPr>
          </w:p>
          <w:p w14:paraId="32C36576" w14:textId="77777777" w:rsidR="00D96769" w:rsidRDefault="00D96769" w:rsidP="00D96769">
            <w:pPr>
              <w:pStyle w:val="Bezmezer"/>
            </w:pPr>
            <w:r>
              <w:rPr>
                <w:color w:val="000000"/>
                <w:sz w:val="22"/>
                <w:szCs w:val="22"/>
              </w:rPr>
              <w:t>- zvuková stránka jazyka – výslovnost, spodoba znělosti, přízvuk</w:t>
            </w:r>
          </w:p>
          <w:p w14:paraId="0D182F5F" w14:textId="77777777" w:rsidR="00D96769" w:rsidRDefault="00D96769" w:rsidP="00D96769">
            <w:pPr>
              <w:pStyle w:val="Bezmezer"/>
            </w:pPr>
          </w:p>
          <w:p w14:paraId="73DDF845" w14:textId="77777777" w:rsidR="00D96769" w:rsidRDefault="00D96769" w:rsidP="00D96769">
            <w:pPr>
              <w:pStyle w:val="Bezmezer"/>
            </w:pPr>
            <w:r>
              <w:rPr>
                <w:color w:val="000000"/>
                <w:sz w:val="22"/>
                <w:szCs w:val="22"/>
              </w:rPr>
              <w:t>- stavba slova a pravopis a výslovnost cizích a přejatých slov</w:t>
            </w:r>
          </w:p>
          <w:p w14:paraId="258A6814" w14:textId="77777777" w:rsidR="00D96769" w:rsidRDefault="00D96769" w:rsidP="00D96769">
            <w:pPr>
              <w:pStyle w:val="Bezmezer"/>
            </w:pPr>
          </w:p>
          <w:p w14:paraId="49C7883A" w14:textId="77777777" w:rsidR="00D96769" w:rsidRDefault="00D96769" w:rsidP="00D96769">
            <w:pPr>
              <w:pStyle w:val="Bezmezer"/>
            </w:pPr>
            <w:r>
              <w:rPr>
                <w:color w:val="000000"/>
                <w:sz w:val="22"/>
                <w:szCs w:val="22"/>
              </w:rPr>
              <w:t>- tvarosloví (opakování vlastních jmen a názvů) </w:t>
            </w:r>
          </w:p>
          <w:p w14:paraId="06C2056C" w14:textId="77777777" w:rsidR="00D96769" w:rsidRDefault="00D96769" w:rsidP="00D96769">
            <w:pPr>
              <w:pStyle w:val="Bezmezer"/>
            </w:pPr>
          </w:p>
          <w:p w14:paraId="5C56A65F" w14:textId="77777777" w:rsidR="00D96769" w:rsidRDefault="00D96769" w:rsidP="00D96769">
            <w:pPr>
              <w:pStyle w:val="Bezmezer"/>
            </w:pPr>
            <w:r>
              <w:rPr>
                <w:color w:val="000000"/>
                <w:sz w:val="22"/>
                <w:szCs w:val="22"/>
              </w:rPr>
              <w:t>- skladba (souvětí, pořádek slov ve větě, stavba textu), přímá řeč </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33975D0" w14:textId="77777777" w:rsidR="00D96769" w:rsidRDefault="00D96769" w:rsidP="00D96769">
            <w:pPr>
              <w:pStyle w:val="Bezmezer"/>
            </w:pPr>
          </w:p>
        </w:tc>
      </w:tr>
      <w:tr w:rsidR="00D96769" w14:paraId="5C4B6B37" w14:textId="77777777" w:rsidTr="00D9676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C372A11" w14:textId="77777777" w:rsidR="00D96769" w:rsidRDefault="00D96769" w:rsidP="00D96769">
            <w:pPr>
              <w:pStyle w:val="Bezmezer"/>
            </w:pPr>
            <w:r>
              <w:rPr>
                <w:color w:val="000000"/>
                <w:sz w:val="22"/>
                <w:szCs w:val="22"/>
              </w:rPr>
              <w:t>- zvládá výstavbu souvislého textu a různé způsoby jeho členění </w:t>
            </w:r>
          </w:p>
          <w:p w14:paraId="2B55979B" w14:textId="77777777" w:rsidR="00D96769" w:rsidRDefault="00D96769" w:rsidP="00D96769">
            <w:pPr>
              <w:pStyle w:val="Bezmezer"/>
            </w:pPr>
          </w:p>
          <w:p w14:paraId="0DA5EF73" w14:textId="77777777" w:rsidR="00D96769" w:rsidRDefault="00D96769" w:rsidP="00D96769">
            <w:pPr>
              <w:pStyle w:val="Bezmezer"/>
            </w:pPr>
            <w:r>
              <w:rPr>
                <w:color w:val="000000"/>
                <w:sz w:val="22"/>
                <w:szCs w:val="22"/>
              </w:rPr>
              <w:t>- chápe roli mluvčího a posluchače </w:t>
            </w:r>
          </w:p>
          <w:p w14:paraId="31DFD5F6" w14:textId="77777777" w:rsidR="00D96769" w:rsidRDefault="00D96769" w:rsidP="00D96769">
            <w:pPr>
              <w:pStyle w:val="Bezmezer"/>
            </w:pPr>
          </w:p>
          <w:p w14:paraId="73200745" w14:textId="77777777" w:rsidR="00D96769" w:rsidRDefault="00D96769" w:rsidP="00D96769">
            <w:pPr>
              <w:pStyle w:val="Bezmezer"/>
            </w:pPr>
            <w:r>
              <w:rPr>
                <w:color w:val="000000"/>
                <w:sz w:val="22"/>
                <w:szCs w:val="22"/>
              </w:rPr>
              <w:t>- dodržuje zásady dorozumívání, zapojuje se do diskuze a využívá zásad komunikace a pravidel dialogu (komunikační normy) </w:t>
            </w:r>
          </w:p>
          <w:p w14:paraId="2EC3D828" w14:textId="77777777" w:rsidR="00D96769" w:rsidRDefault="00D96769" w:rsidP="00D96769">
            <w:pPr>
              <w:pStyle w:val="Bezmezer"/>
            </w:pPr>
          </w:p>
          <w:p w14:paraId="2A483433" w14:textId="77777777" w:rsidR="00D96769" w:rsidRDefault="00D96769" w:rsidP="00D96769">
            <w:pPr>
              <w:pStyle w:val="Bezmezer"/>
            </w:pPr>
            <w:r>
              <w:rPr>
                <w:color w:val="000000"/>
                <w:sz w:val="22"/>
                <w:szCs w:val="22"/>
              </w:rPr>
              <w:t>- vyjádří ústně či písemně své zážitky, názory, nálady, pokouší se o vlastní literární texty </w:t>
            </w:r>
          </w:p>
          <w:p w14:paraId="2F074ED0" w14:textId="77777777" w:rsidR="00D96769" w:rsidRDefault="00D96769" w:rsidP="00D96769">
            <w:pPr>
              <w:pStyle w:val="Bezmezer"/>
            </w:pPr>
          </w:p>
          <w:p w14:paraId="46674393" w14:textId="77777777" w:rsidR="00D96769" w:rsidRDefault="00D96769" w:rsidP="00D96769">
            <w:pPr>
              <w:pStyle w:val="Bezmezer"/>
            </w:pPr>
            <w:r>
              <w:rPr>
                <w:color w:val="000000"/>
                <w:sz w:val="22"/>
                <w:szCs w:val="22"/>
              </w:rPr>
              <w:t>- zvládá základní normy písemného vyjadřování a grafickou úpravu textu </w:t>
            </w:r>
          </w:p>
          <w:p w14:paraId="02983938" w14:textId="77777777" w:rsidR="00D96769" w:rsidRDefault="00D96769" w:rsidP="00D96769">
            <w:pPr>
              <w:pStyle w:val="Bezmezer"/>
            </w:pPr>
          </w:p>
          <w:p w14:paraId="24D7D284" w14:textId="77777777" w:rsidR="00D96769" w:rsidRDefault="00D96769" w:rsidP="00D96769">
            <w:pPr>
              <w:pStyle w:val="Bezmezer"/>
            </w:pPr>
            <w:r>
              <w:rPr>
                <w:color w:val="000000"/>
                <w:sz w:val="22"/>
                <w:szCs w:val="22"/>
              </w:rPr>
              <w:t>- dovede napsat příspěvek do novin, časopisu </w:t>
            </w:r>
          </w:p>
          <w:p w14:paraId="06B3DC23" w14:textId="77777777" w:rsidR="00D96769" w:rsidRDefault="00D96769" w:rsidP="00D96769">
            <w:pPr>
              <w:pStyle w:val="Bezmezer"/>
            </w:pPr>
          </w:p>
          <w:p w14:paraId="3D10EE73" w14:textId="77777777" w:rsidR="00D96769" w:rsidRDefault="00D96769" w:rsidP="00D96769">
            <w:pPr>
              <w:pStyle w:val="Bezmezer"/>
            </w:pPr>
            <w:r>
              <w:rPr>
                <w:color w:val="000000"/>
                <w:sz w:val="22"/>
                <w:szCs w:val="22"/>
              </w:rPr>
              <w:t>- rozpoznává manipulativní komunikaci v masmédiích a zaujímá k ní kritický postoj </w:t>
            </w:r>
          </w:p>
          <w:p w14:paraId="4D989369" w14:textId="77777777" w:rsidR="00D96769" w:rsidRDefault="00D96769" w:rsidP="00D96769">
            <w:pPr>
              <w:pStyle w:val="Bezmezer"/>
            </w:pPr>
          </w:p>
          <w:p w14:paraId="715BF09E" w14:textId="77777777" w:rsidR="00D96769" w:rsidRDefault="00D96769" w:rsidP="00D96769">
            <w:pPr>
              <w:pStyle w:val="Bezmezer"/>
            </w:pPr>
            <w:r>
              <w:rPr>
                <w:color w:val="000000"/>
                <w:sz w:val="22"/>
                <w:szCs w:val="22"/>
              </w:rPr>
              <w:t xml:space="preserve">- využívá poznatků o jazyce a stylu ke gramaticky i věcně správnému písemnému projevu a k tvořivé práci s textem nebo i k vlastnímu tvořivému psaní na </w:t>
            </w:r>
            <w:r>
              <w:rPr>
                <w:color w:val="000000"/>
                <w:sz w:val="22"/>
                <w:szCs w:val="22"/>
              </w:rPr>
              <w:lastRenderedPageBreak/>
              <w:t>základě svých dispozic a osobních zájmů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F2AD68E" w14:textId="77777777" w:rsidR="00D96769" w:rsidRDefault="00D96769" w:rsidP="00D96769">
            <w:pPr>
              <w:pStyle w:val="Bezmezer"/>
            </w:pPr>
            <w:r>
              <w:rPr>
                <w:b/>
                <w:bCs/>
                <w:color w:val="000000"/>
                <w:sz w:val="22"/>
                <w:szCs w:val="22"/>
              </w:rPr>
              <w:lastRenderedPageBreak/>
              <w:t>Komunikační a slohová výchova</w:t>
            </w:r>
          </w:p>
          <w:p w14:paraId="5975FAD9" w14:textId="77777777" w:rsidR="00D96769" w:rsidRDefault="00D96769" w:rsidP="00D96769">
            <w:pPr>
              <w:pStyle w:val="Bezmezer"/>
            </w:pPr>
          </w:p>
          <w:p w14:paraId="1E253B03" w14:textId="77777777" w:rsidR="00D96769" w:rsidRDefault="00D96769" w:rsidP="00D96769">
            <w:pPr>
              <w:pStyle w:val="Bezmezer"/>
            </w:pPr>
            <w:r>
              <w:rPr>
                <w:color w:val="000000"/>
                <w:sz w:val="22"/>
                <w:szCs w:val="22"/>
              </w:rPr>
              <w:t>- úřední písemnosti</w:t>
            </w:r>
          </w:p>
          <w:p w14:paraId="1555B650" w14:textId="77777777" w:rsidR="00D96769" w:rsidRDefault="00D96769" w:rsidP="00D96769">
            <w:pPr>
              <w:pStyle w:val="Bezmezer"/>
            </w:pPr>
          </w:p>
          <w:p w14:paraId="143FD4D6" w14:textId="77777777" w:rsidR="00D96769" w:rsidRDefault="00D96769" w:rsidP="00D96769">
            <w:pPr>
              <w:pStyle w:val="Bezmezer"/>
            </w:pPr>
            <w:r>
              <w:rPr>
                <w:color w:val="000000"/>
                <w:sz w:val="22"/>
                <w:szCs w:val="22"/>
              </w:rPr>
              <w:t>- diskuze (sdělovací prostředky)</w:t>
            </w:r>
          </w:p>
          <w:p w14:paraId="6FD4CAF0" w14:textId="77777777" w:rsidR="00D96769" w:rsidRDefault="00D96769" w:rsidP="00D96769">
            <w:pPr>
              <w:pStyle w:val="Bezmezer"/>
            </w:pPr>
          </w:p>
          <w:p w14:paraId="517A580A" w14:textId="77777777" w:rsidR="00D96769" w:rsidRDefault="00D96769" w:rsidP="00D96769">
            <w:pPr>
              <w:pStyle w:val="Bezmezer"/>
            </w:pPr>
            <w:r>
              <w:rPr>
                <w:color w:val="000000"/>
                <w:sz w:val="22"/>
                <w:szCs w:val="22"/>
              </w:rPr>
              <w:t>- výstavba a členění textu </w:t>
            </w:r>
          </w:p>
          <w:p w14:paraId="5D906567" w14:textId="77777777" w:rsidR="00D96769" w:rsidRDefault="00D96769" w:rsidP="00D96769">
            <w:pPr>
              <w:pStyle w:val="Bezmezer"/>
            </w:pPr>
          </w:p>
          <w:p w14:paraId="078EFE3B" w14:textId="77777777" w:rsidR="00D96769" w:rsidRDefault="00D96769" w:rsidP="00D96769">
            <w:pPr>
              <w:pStyle w:val="Bezmezer"/>
            </w:pPr>
            <w:r>
              <w:rPr>
                <w:color w:val="000000"/>
                <w:sz w:val="22"/>
                <w:szCs w:val="22"/>
              </w:rPr>
              <w:t>- funkční styly – popis, životopis, výtah, proslov </w:t>
            </w:r>
          </w:p>
          <w:p w14:paraId="13BBE0CC" w14:textId="77777777" w:rsidR="00D96769" w:rsidRDefault="00D96769" w:rsidP="00D96769">
            <w:pPr>
              <w:pStyle w:val="Bezmezer"/>
            </w:pPr>
          </w:p>
          <w:p w14:paraId="29ABB0E7" w14:textId="77777777" w:rsidR="00D96769" w:rsidRDefault="00D96769" w:rsidP="00D96769">
            <w:pPr>
              <w:pStyle w:val="Bezmezer"/>
            </w:pPr>
            <w:r>
              <w:rPr>
                <w:color w:val="000000"/>
                <w:sz w:val="22"/>
                <w:szCs w:val="22"/>
              </w:rPr>
              <w:t>- publicistické styly – reportáž, fejeton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AAE49A3" w14:textId="77777777" w:rsidR="00D96769" w:rsidRDefault="00D96769" w:rsidP="00D96769">
            <w:pPr>
              <w:pStyle w:val="Bezmezer"/>
            </w:pPr>
            <w:r>
              <w:rPr>
                <w:b/>
                <w:bCs/>
                <w:color w:val="000000"/>
                <w:sz w:val="22"/>
                <w:szCs w:val="22"/>
              </w:rPr>
              <w:t>MV – Stavba a vnímání mediálních sdělení</w:t>
            </w:r>
          </w:p>
          <w:p w14:paraId="4B4BC323" w14:textId="77777777" w:rsidR="00D96769" w:rsidRDefault="00D96769" w:rsidP="00D96769">
            <w:pPr>
              <w:pStyle w:val="Bezmezer"/>
            </w:pPr>
          </w:p>
          <w:p w14:paraId="3489F626" w14:textId="77777777" w:rsidR="00D96769" w:rsidRDefault="00D96769" w:rsidP="00D96769">
            <w:pPr>
              <w:pStyle w:val="Bezmezer"/>
            </w:pPr>
            <w:r>
              <w:rPr>
                <w:b/>
                <w:bCs/>
                <w:color w:val="000000"/>
                <w:sz w:val="22"/>
                <w:szCs w:val="22"/>
              </w:rPr>
              <w:t>MV – Práce v realizačním týmu</w:t>
            </w:r>
          </w:p>
          <w:p w14:paraId="2BB4E0E1" w14:textId="77777777" w:rsidR="00D96769" w:rsidRDefault="00D96769" w:rsidP="00D96769">
            <w:pPr>
              <w:pStyle w:val="Bezmezer"/>
            </w:pPr>
          </w:p>
          <w:p w14:paraId="5523DFBE" w14:textId="77777777" w:rsidR="00D96769" w:rsidRDefault="00D96769" w:rsidP="00D96769">
            <w:pPr>
              <w:pStyle w:val="Bezmezer"/>
            </w:pPr>
            <w:r>
              <w:rPr>
                <w:b/>
                <w:bCs/>
                <w:color w:val="000000"/>
                <w:sz w:val="22"/>
                <w:szCs w:val="22"/>
              </w:rPr>
              <w:t>MV – Tvorba mediálního sdělení</w:t>
            </w:r>
          </w:p>
        </w:tc>
      </w:tr>
      <w:tr w:rsidR="00D96769" w14:paraId="1766F6EA" w14:textId="77777777" w:rsidTr="00D9676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45D0C19" w14:textId="77777777" w:rsidR="00D96769" w:rsidRDefault="00D96769" w:rsidP="00D96769">
            <w:pPr>
              <w:pStyle w:val="Bezmezer"/>
            </w:pPr>
            <w:r>
              <w:rPr>
                <w:color w:val="000000"/>
                <w:sz w:val="22"/>
                <w:szCs w:val="22"/>
              </w:rPr>
              <w:t>- uvádí základních literární směry a jejich významné představitele v české a světové literatuře </w:t>
            </w:r>
          </w:p>
          <w:p w14:paraId="10A6033C" w14:textId="77777777" w:rsidR="00D96769" w:rsidRDefault="00D96769" w:rsidP="00D96769">
            <w:pPr>
              <w:pStyle w:val="Bezmezer"/>
            </w:pPr>
          </w:p>
          <w:p w14:paraId="4BD6DAB4" w14:textId="77777777" w:rsidR="00D96769" w:rsidRDefault="00D96769" w:rsidP="00D96769">
            <w:pPr>
              <w:pStyle w:val="Bezmezer"/>
            </w:pPr>
            <w:r>
              <w:rPr>
                <w:color w:val="000000"/>
                <w:sz w:val="22"/>
                <w:szCs w:val="22"/>
              </w:rPr>
              <w:t>- má přehled o významných představitelích české a světové literatury </w:t>
            </w:r>
          </w:p>
          <w:p w14:paraId="0C91174A" w14:textId="77777777" w:rsidR="00D96769" w:rsidRDefault="00D96769" w:rsidP="00D96769">
            <w:pPr>
              <w:pStyle w:val="Bezmezer"/>
            </w:pPr>
          </w:p>
          <w:p w14:paraId="35373AF0" w14:textId="77777777" w:rsidR="00D96769" w:rsidRDefault="00D96769" w:rsidP="00D96769">
            <w:pPr>
              <w:pStyle w:val="Bezmezer"/>
            </w:pPr>
            <w:r>
              <w:rPr>
                <w:color w:val="000000"/>
                <w:sz w:val="22"/>
                <w:szCs w:val="22"/>
              </w:rPr>
              <w:t>- formuluje ústně i písemně dojmy ze své četby, návštěvy divadelního nebo filmového představení a vlastní názory na umělecké dílo </w:t>
            </w:r>
          </w:p>
          <w:p w14:paraId="22DCE6DA" w14:textId="77777777" w:rsidR="00D96769" w:rsidRDefault="00D96769" w:rsidP="00D96769">
            <w:pPr>
              <w:pStyle w:val="Bezmezer"/>
            </w:pPr>
          </w:p>
          <w:p w14:paraId="0F90EE9F" w14:textId="77777777" w:rsidR="00D96769" w:rsidRDefault="00D96769" w:rsidP="00D96769">
            <w:pPr>
              <w:pStyle w:val="Bezmezer"/>
            </w:pPr>
            <w:r>
              <w:rPr>
                <w:color w:val="000000"/>
                <w:sz w:val="22"/>
                <w:szCs w:val="22"/>
              </w:rPr>
              <w:t>- odlišuje literaturu hodnotnou a konzumní, svůj názor doloží argumenty </w:t>
            </w:r>
          </w:p>
          <w:p w14:paraId="461F10CB" w14:textId="77777777" w:rsidR="00D96769" w:rsidRDefault="00D96769" w:rsidP="00D96769">
            <w:pPr>
              <w:pStyle w:val="Bezmezer"/>
            </w:pPr>
          </w:p>
          <w:p w14:paraId="30D41D14" w14:textId="77777777" w:rsidR="00D96769" w:rsidRDefault="00D96769" w:rsidP="00D96769">
            <w:pPr>
              <w:pStyle w:val="Bezmezer"/>
            </w:pPr>
            <w:r>
              <w:rPr>
                <w:color w:val="000000"/>
                <w:sz w:val="22"/>
                <w:szCs w:val="22"/>
              </w:rPr>
              <w:t>- chápe literaturu jako významného pomocníka při získávání životních hodnot </w:t>
            </w:r>
          </w:p>
          <w:p w14:paraId="546C603B" w14:textId="77777777" w:rsidR="00D96769" w:rsidRDefault="00D96769" w:rsidP="00D96769">
            <w:pPr>
              <w:pStyle w:val="Bezmezer"/>
            </w:pPr>
          </w:p>
          <w:p w14:paraId="5CB49AB6" w14:textId="77777777" w:rsidR="00D96769" w:rsidRDefault="00D96769" w:rsidP="00D96769">
            <w:pPr>
              <w:pStyle w:val="Bezmezer"/>
            </w:pPr>
            <w:r>
              <w:rPr>
                <w:color w:val="000000"/>
                <w:sz w:val="22"/>
                <w:szCs w:val="22"/>
              </w:rPr>
              <w:t>- orientuje se v televizní a filmové tvorbě </w:t>
            </w:r>
          </w:p>
          <w:p w14:paraId="17A02BCF" w14:textId="77777777" w:rsidR="00D96769" w:rsidRDefault="00D96769" w:rsidP="00D96769">
            <w:pPr>
              <w:pStyle w:val="Bezmezer"/>
            </w:pPr>
          </w:p>
          <w:p w14:paraId="76BD690E" w14:textId="77777777" w:rsidR="00D96769" w:rsidRDefault="00D96769" w:rsidP="00D96769">
            <w:pPr>
              <w:pStyle w:val="Bezmezer"/>
            </w:pPr>
            <w:r>
              <w:rPr>
                <w:color w:val="000000"/>
                <w:sz w:val="22"/>
                <w:szCs w:val="22"/>
              </w:rPr>
              <w:t>- seznamuje se s knižními nakladatelstvími, literárními časopisy </w:t>
            </w:r>
          </w:p>
          <w:p w14:paraId="5B743B84" w14:textId="77777777" w:rsidR="00D96769" w:rsidRDefault="00D96769" w:rsidP="00D96769">
            <w:pPr>
              <w:pStyle w:val="Bezmezer"/>
            </w:pPr>
          </w:p>
          <w:p w14:paraId="151C137E" w14:textId="77777777" w:rsidR="00D96769" w:rsidRDefault="00D96769" w:rsidP="00D96769">
            <w:pPr>
              <w:pStyle w:val="Bezmezer"/>
            </w:pPr>
            <w:r>
              <w:rPr>
                <w:color w:val="000000"/>
                <w:sz w:val="22"/>
                <w:szCs w:val="22"/>
              </w:rPr>
              <w:t>- porovnává různá ztvárnění téhož námětu v literárním, dramatickém a filmovém zpracování </w:t>
            </w:r>
          </w:p>
          <w:p w14:paraId="712488C2" w14:textId="77777777" w:rsidR="00D96769" w:rsidRDefault="00D96769" w:rsidP="00D96769">
            <w:pPr>
              <w:pStyle w:val="Bezmezer"/>
            </w:pPr>
          </w:p>
          <w:p w14:paraId="219F7F54" w14:textId="77777777" w:rsidR="00D96769" w:rsidRDefault="00D96769" w:rsidP="00D96769">
            <w:pPr>
              <w:pStyle w:val="Bezmezer"/>
            </w:pPr>
            <w:r>
              <w:rPr>
                <w:color w:val="000000"/>
                <w:sz w:val="22"/>
                <w:szCs w:val="22"/>
              </w:rPr>
              <w:t>- tvoří vlastní literární text podle svých schopností a na základě osvojených znalostí literární teorie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EE46EF0" w14:textId="77777777" w:rsidR="00D96769" w:rsidRDefault="00D96769" w:rsidP="00D96769">
            <w:pPr>
              <w:pStyle w:val="Bezmezer"/>
            </w:pPr>
            <w:r>
              <w:rPr>
                <w:b/>
                <w:bCs/>
                <w:color w:val="000000"/>
                <w:sz w:val="22"/>
                <w:szCs w:val="22"/>
              </w:rPr>
              <w:t>Literární výchova</w:t>
            </w:r>
          </w:p>
          <w:p w14:paraId="1C80DA96" w14:textId="77777777" w:rsidR="00D96769" w:rsidRDefault="00D96769" w:rsidP="00D96769">
            <w:pPr>
              <w:pStyle w:val="Bezmezer"/>
            </w:pPr>
          </w:p>
          <w:p w14:paraId="164E6777" w14:textId="77777777" w:rsidR="00D96769" w:rsidRDefault="00D96769" w:rsidP="00D96769">
            <w:pPr>
              <w:pStyle w:val="Bezmezer"/>
            </w:pPr>
            <w:r>
              <w:rPr>
                <w:color w:val="000000"/>
                <w:sz w:val="22"/>
                <w:szCs w:val="22"/>
              </w:rPr>
              <w:t>- literatura 1. pol. 20. století (česká i světová) – meziválečná poezie a próza, odraz války v literatuře (ztracená generace)</w:t>
            </w:r>
          </w:p>
          <w:p w14:paraId="58E3F1D5" w14:textId="77777777" w:rsidR="00D96769" w:rsidRDefault="00D96769" w:rsidP="00D96769">
            <w:pPr>
              <w:pStyle w:val="Bezmezer"/>
            </w:pPr>
          </w:p>
          <w:p w14:paraId="3BC15BA9" w14:textId="77777777" w:rsidR="00D96769" w:rsidRDefault="00D96769" w:rsidP="00D96769">
            <w:pPr>
              <w:pStyle w:val="Bezmezer"/>
            </w:pPr>
            <w:r>
              <w:rPr>
                <w:color w:val="000000"/>
                <w:sz w:val="22"/>
                <w:szCs w:val="22"/>
              </w:rPr>
              <w:t>- literatura 2. pol. 20. století – oficiální, exilová a samizdatová česká literatura, moderní román </w:t>
            </w:r>
          </w:p>
          <w:p w14:paraId="03E62FB9" w14:textId="77777777" w:rsidR="00D96769" w:rsidRDefault="00D96769" w:rsidP="00D96769">
            <w:pPr>
              <w:pStyle w:val="Bezmezer"/>
            </w:pPr>
          </w:p>
          <w:p w14:paraId="30C19111" w14:textId="77777777" w:rsidR="00D96769" w:rsidRDefault="00D96769" w:rsidP="00D96769">
            <w:pPr>
              <w:pStyle w:val="Bezmezer"/>
            </w:pPr>
            <w:r>
              <w:rPr>
                <w:color w:val="000000"/>
                <w:sz w:val="22"/>
                <w:szCs w:val="22"/>
              </w:rPr>
              <w:t>- dramatická tvorba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CE7103F" w14:textId="77777777" w:rsidR="00D96769" w:rsidRDefault="00D96769" w:rsidP="00D96769">
            <w:pPr>
              <w:pStyle w:val="Bezmezer"/>
            </w:pPr>
          </w:p>
        </w:tc>
      </w:tr>
    </w:tbl>
    <w:p w14:paraId="262D8515" w14:textId="77777777" w:rsidR="00C7279A" w:rsidRDefault="00C7279A" w:rsidP="007441EC">
      <w:pPr>
        <w:pStyle w:val="Nadpis3"/>
        <w:rPr>
          <w:rFonts w:eastAsia="SimSun"/>
        </w:rPr>
      </w:pPr>
    </w:p>
    <w:p w14:paraId="6543CA9A" w14:textId="138310F0" w:rsidR="00824B19" w:rsidRPr="00824B19" w:rsidRDefault="00824B19" w:rsidP="007441EC">
      <w:pPr>
        <w:pStyle w:val="Nadpis3"/>
        <w:rPr>
          <w:rFonts w:eastAsia="SimSun"/>
        </w:rPr>
      </w:pPr>
      <w:bookmarkStart w:id="18" w:name="_Toc147732443"/>
      <w:r w:rsidRPr="00824B19">
        <w:rPr>
          <w:rFonts w:eastAsia="SimSun"/>
        </w:rPr>
        <w:t>Cizí jazyk, Další cizí jazyk</w:t>
      </w:r>
      <w:bookmarkEnd w:id="18"/>
      <w:r w:rsidRPr="00824B19">
        <w:rPr>
          <w:rFonts w:eastAsia="SimSun"/>
        </w:rPr>
        <w:t xml:space="preserve"> </w:t>
      </w:r>
    </w:p>
    <w:p w14:paraId="74C06B81" w14:textId="77777777" w:rsidR="007441EC" w:rsidRDefault="007441EC" w:rsidP="007441EC">
      <w:pPr>
        <w:pStyle w:val="Vzdelavacioblast"/>
      </w:pPr>
      <w:r w:rsidRPr="00861117">
        <w:t>Charakteristika vzdělávací oblasti</w:t>
      </w:r>
    </w:p>
    <w:p w14:paraId="14E933D8" w14:textId="77777777" w:rsidR="002E5847" w:rsidRDefault="002E5847" w:rsidP="002E5847">
      <w:pPr>
        <w:pStyle w:val="Bezmezer"/>
      </w:pPr>
      <w:r>
        <w:t xml:space="preserve">Vzdělávací oblast </w:t>
      </w:r>
      <w:r>
        <w:rPr>
          <w:b/>
          <w:bCs/>
        </w:rPr>
        <w:t xml:space="preserve">Cizí jazyk a Další cizí jazyk </w:t>
      </w:r>
      <w:r>
        <w:t>zaujímají stěžejní místo ve vzdělávacím procesu. Jazykové vzdělání a jazyková kultura patří k hlavním rysům vzdělanosti a kulturnosti člověka a přispívají k chápání a objevování skutečností, které přesahují oblast zkušeností zprostředkovaných mateřským jazykem. Poskytují živý jazykový základ a předpoklady pro komunikaci žáků v rámci integrované Evropy a světa.</w:t>
      </w:r>
    </w:p>
    <w:p w14:paraId="5176A23C" w14:textId="77777777" w:rsidR="002E5847" w:rsidRDefault="002E5847" w:rsidP="002E5847">
      <w:pPr>
        <w:pStyle w:val="Bezmezer"/>
      </w:pPr>
      <w:r>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14:paraId="4F3ABD8D" w14:textId="77777777" w:rsidR="002E5847" w:rsidRDefault="002E5847" w:rsidP="002E5847">
      <w:pPr>
        <w:pStyle w:val="Bezmezer"/>
      </w:pPr>
      <w:r>
        <w:t>Míra jazykové vyspělosti také záleží i na vzájemném propojení jazykové oblasti s ostatními oblastmi vzdělávání. Vybavuje žáky znalostmi, dovednostmi a návyky, které mu umožňují vnímat různá sdělení, rozumět jazykovým projevům, vhodně se vyjadřovat a účinně uplatňovat výsledky svého poznávání v praktickém životě.</w:t>
      </w:r>
    </w:p>
    <w:p w14:paraId="1B869754" w14:textId="77777777" w:rsidR="002E5847" w:rsidRDefault="002E5847" w:rsidP="00644BC3">
      <w:pPr>
        <w:pStyle w:val="Nadpis6"/>
      </w:pPr>
      <w:r>
        <w:t>Charakteristika a cílové zaměření vzdělávacího oboru cizí jazyk a další cizí jazyk</w:t>
      </w:r>
    </w:p>
    <w:p w14:paraId="15682179" w14:textId="77777777" w:rsidR="002E5847" w:rsidRDefault="002E5847" w:rsidP="002E5847">
      <w:pPr>
        <w:pStyle w:val="Bezmezer"/>
      </w:pPr>
      <w:r>
        <w:rPr>
          <w:b/>
          <w:bCs/>
        </w:rPr>
        <w:t xml:space="preserve">Anglický jazyk </w:t>
      </w:r>
      <w:r>
        <w:t xml:space="preserve">se vyučuje v 1. - 2. ročníku v časové dotaci 1 hodiny týdně, v 3. - 5. ročníku v časové dotaci 3 hodiny týdně, v 6. - 7. ročníku 4 hodiny týdně, v 8. - 9. ročníku 3 hodiny týdně. </w:t>
      </w:r>
      <w:r>
        <w:rPr>
          <w:b/>
          <w:bCs/>
        </w:rPr>
        <w:t xml:space="preserve">Německý jazyk </w:t>
      </w:r>
      <w:r>
        <w:t>se vyučuje v 7. - 9. ročníku v časové dotaci 2 hodiny týdně jako 2. povinný jazyk. Žáci jsou rozděleni do skupin, výuka probíhá v celém ročníku současně v kmenových učebnách, v jazykové učebně a v jazykové laboratoři a v počítačové učebně s výukovými programy pro daný cizí jazyk.</w:t>
      </w:r>
    </w:p>
    <w:p w14:paraId="56D8DC06" w14:textId="77777777" w:rsidR="002E5847" w:rsidRDefault="002E5847" w:rsidP="002E5847">
      <w:pPr>
        <w:pStyle w:val="Bezmezer"/>
      </w:pPr>
      <w:r>
        <w:t>Hlavním cílem výuky je poskytnout žákům živý jazykový základ a předpoklady pro komunikaci v rámci integrované Evropy a světa. Vzdělávání v předmětu Cizí jazyk směřuje k dosažení úrovně A2, vzdělávání v dalším cizím jazyce směřuje k dosažení úrovně A1. (podle Společného evropského referenčního rámce) Obsahem vyučování je naplňování očekávaných výstupů vzdělávacího oboru Cizí jazyk a souvisejících tematických okruhů průřezových témat RVP ZV.</w:t>
      </w:r>
    </w:p>
    <w:p w14:paraId="587DAD71" w14:textId="77777777" w:rsidR="002E5847" w:rsidRDefault="002E5847" w:rsidP="002E5847">
      <w:pPr>
        <w:pStyle w:val="Bezmezer"/>
      </w:pPr>
      <w:r>
        <w:t> </w:t>
      </w:r>
    </w:p>
    <w:p w14:paraId="6873AB07" w14:textId="77777777" w:rsidR="002E5847" w:rsidRDefault="002E5847" w:rsidP="00644BC3">
      <w:pPr>
        <w:pStyle w:val="Nadpis6"/>
      </w:pPr>
      <w:r>
        <w:t>Zařazená průřezová témata</w:t>
      </w:r>
    </w:p>
    <w:p w14:paraId="387529B9" w14:textId="77777777" w:rsidR="002E5847" w:rsidRDefault="002E5847" w:rsidP="002E5847">
      <w:pPr>
        <w:pStyle w:val="Bezmezer"/>
      </w:pPr>
      <w:r>
        <w:t>·</w:t>
      </w:r>
      <w:r>
        <w:rPr>
          <w:sz w:val="14"/>
          <w:szCs w:val="14"/>
        </w:rPr>
        <w:t xml:space="preserve">        </w:t>
      </w:r>
      <w:r>
        <w:t>Osobnostní a sociální výchova</w:t>
      </w:r>
    </w:p>
    <w:p w14:paraId="01CE738E" w14:textId="77777777" w:rsidR="002E5847" w:rsidRDefault="002E5847" w:rsidP="002E5847">
      <w:pPr>
        <w:pStyle w:val="Bezmezer"/>
      </w:pPr>
      <w:r>
        <w:t>·</w:t>
      </w:r>
      <w:r>
        <w:rPr>
          <w:sz w:val="14"/>
          <w:szCs w:val="14"/>
        </w:rPr>
        <w:t xml:space="preserve">        </w:t>
      </w:r>
      <w:r>
        <w:t>Výchova k myšlení v evropských a globálních souvislostech</w:t>
      </w:r>
    </w:p>
    <w:p w14:paraId="6833BDCA" w14:textId="77777777" w:rsidR="002E5847" w:rsidRDefault="002E5847" w:rsidP="002E5847">
      <w:pPr>
        <w:pStyle w:val="Bezmezer"/>
      </w:pPr>
      <w:r>
        <w:t>·</w:t>
      </w:r>
      <w:r>
        <w:rPr>
          <w:sz w:val="14"/>
          <w:szCs w:val="14"/>
        </w:rPr>
        <w:t xml:space="preserve">        </w:t>
      </w:r>
      <w:r>
        <w:t>Multikulturní výchova</w:t>
      </w:r>
    </w:p>
    <w:p w14:paraId="2404D8DC" w14:textId="77777777" w:rsidR="002E5847" w:rsidRDefault="002E5847" w:rsidP="002E5847">
      <w:pPr>
        <w:pStyle w:val="Bezmezer"/>
      </w:pPr>
      <w:r>
        <w:t>.     Environmentální výchova</w:t>
      </w:r>
    </w:p>
    <w:p w14:paraId="69003EAB" w14:textId="77777777" w:rsidR="002E5847" w:rsidRDefault="002E5847" w:rsidP="002E5847">
      <w:pPr>
        <w:pStyle w:val="Bezmezer"/>
      </w:pPr>
      <w:r>
        <w:t>.     Mediální výchova </w:t>
      </w:r>
    </w:p>
    <w:p w14:paraId="497122A7" w14:textId="77777777" w:rsidR="002E5847" w:rsidRDefault="002E5847" w:rsidP="00644BC3">
      <w:pPr>
        <w:pStyle w:val="Nadpis6"/>
      </w:pPr>
      <w:r>
        <w:t>Výchovné a vzdělávací strategie pro rozvoj klíčových kompetencí</w:t>
      </w:r>
    </w:p>
    <w:p w14:paraId="144B362A" w14:textId="77777777" w:rsidR="002E5847" w:rsidRDefault="002E5847" w:rsidP="002E5847">
      <w:pPr>
        <w:pStyle w:val="Bezmezer"/>
      </w:pPr>
      <w:r>
        <w:t>Ve vyučovacím předmětu Cizí jazyk klademe důraz na všechny životní kompetence (k učení, řešení problémů, komunikativní, sociální, občanské, pracovní a digitální) a vedeme žáky  k:</w:t>
      </w:r>
    </w:p>
    <w:p w14:paraId="2469A667" w14:textId="77777777" w:rsidR="002E5847" w:rsidRDefault="002E5847" w:rsidP="00797463">
      <w:pPr>
        <w:pStyle w:val="Bezmezer"/>
        <w:numPr>
          <w:ilvl w:val="0"/>
          <w:numId w:val="101"/>
        </w:numPr>
      </w:pPr>
      <w:r>
        <w:t>získání zájmu o cizí jazyk a vytvoření kladného vztahu k předmětu</w:t>
      </w:r>
    </w:p>
    <w:p w14:paraId="0421794A" w14:textId="77777777" w:rsidR="002E5847" w:rsidRDefault="002E5847" w:rsidP="00797463">
      <w:pPr>
        <w:pStyle w:val="Bezmezer"/>
        <w:numPr>
          <w:ilvl w:val="0"/>
          <w:numId w:val="101"/>
        </w:numPr>
      </w:pPr>
      <w:r>
        <w:t>osvojení komplexních jazykových znalostí a dovedností a jejich aktivní použití při komunikaci v daném jazyce v rámci nejběžnějších každodenních situací</w:t>
      </w:r>
    </w:p>
    <w:p w14:paraId="1336C462" w14:textId="77777777" w:rsidR="002E5847" w:rsidRDefault="002E5847" w:rsidP="00797463">
      <w:pPr>
        <w:pStyle w:val="Bezmezer"/>
        <w:numPr>
          <w:ilvl w:val="0"/>
          <w:numId w:val="101"/>
        </w:numPr>
      </w:pPr>
      <w:r>
        <w:lastRenderedPageBreak/>
        <w:t>poznání způsobu života, kultury, tradic zemí příslušné jazykové oblasti</w:t>
      </w:r>
    </w:p>
    <w:p w14:paraId="3718956E" w14:textId="77777777" w:rsidR="002E5847" w:rsidRDefault="002E5847" w:rsidP="00797463">
      <w:pPr>
        <w:pStyle w:val="Bezmezer"/>
        <w:numPr>
          <w:ilvl w:val="0"/>
          <w:numId w:val="101"/>
        </w:numPr>
      </w:pPr>
      <w:r>
        <w:t>formování vzájemného porozumění mezi zeměmi, toleranci k odlišným kulturám</w:t>
      </w:r>
    </w:p>
    <w:p w14:paraId="45296EC8" w14:textId="77777777" w:rsidR="002E5847" w:rsidRDefault="002E5847" w:rsidP="00797463">
      <w:pPr>
        <w:pStyle w:val="Bezmezer"/>
        <w:numPr>
          <w:ilvl w:val="0"/>
          <w:numId w:val="101"/>
        </w:numPr>
      </w:pPr>
      <w:r>
        <w:t>řešení jednoduchých problémových situací, vyjádření vlastního názoru ústně i písemně</w:t>
      </w:r>
    </w:p>
    <w:p w14:paraId="618BD5FB" w14:textId="77777777" w:rsidR="002E5847" w:rsidRDefault="002E5847" w:rsidP="00797463">
      <w:pPr>
        <w:pStyle w:val="Bezmezer"/>
        <w:numPr>
          <w:ilvl w:val="0"/>
          <w:numId w:val="101"/>
        </w:numPr>
      </w:pPr>
      <w:r>
        <w:t>spolupráci na jednoduchém úkolu, nebát se mluvit s rodilým mluvčím, snižování jazykové bariéry</w:t>
      </w:r>
    </w:p>
    <w:p w14:paraId="4C9CEA88" w14:textId="77777777" w:rsidR="002E5847" w:rsidRDefault="002E5847" w:rsidP="00797463">
      <w:pPr>
        <w:pStyle w:val="Bezmezer"/>
        <w:numPr>
          <w:ilvl w:val="0"/>
          <w:numId w:val="101"/>
        </w:numPr>
      </w:pPr>
      <w:r>
        <w:t>porovnávání otázek z oblasti životního prostředí, ekologie doma a v cizích zemích</w:t>
      </w:r>
    </w:p>
    <w:p w14:paraId="3ADE2FE9" w14:textId="77777777" w:rsidR="002E5847" w:rsidRDefault="002E5847" w:rsidP="00797463">
      <w:pPr>
        <w:pStyle w:val="Bezmezer"/>
        <w:numPr>
          <w:ilvl w:val="0"/>
          <w:numId w:val="101"/>
        </w:numPr>
      </w:pPr>
      <w:r>
        <w:t>dodržování zásad slušného chování, rozvíjíme etickou, emocionální, estetickou složku jejich osobnosti</w:t>
      </w:r>
    </w:p>
    <w:p w14:paraId="78E0C293" w14:textId="77777777" w:rsidR="002E5847" w:rsidRDefault="002E5847" w:rsidP="00797463">
      <w:pPr>
        <w:pStyle w:val="Bezmezer"/>
        <w:numPr>
          <w:ilvl w:val="0"/>
          <w:numId w:val="101"/>
        </w:numPr>
      </w:pPr>
      <w:r>
        <w:t>vyhledávání informací v různých zdrojích a práce s nimi</w:t>
      </w:r>
    </w:p>
    <w:p w14:paraId="619585CD" w14:textId="77777777" w:rsidR="002E5847" w:rsidRDefault="002E5847" w:rsidP="00797463">
      <w:pPr>
        <w:pStyle w:val="Bezmezer"/>
        <w:numPr>
          <w:ilvl w:val="0"/>
          <w:numId w:val="101"/>
        </w:numPr>
      </w:pPr>
      <w:r>
        <w:t>pochopení významu znalosti cizího jazyka pro další studium a praktický život</w:t>
      </w:r>
    </w:p>
    <w:p w14:paraId="403AE1D0" w14:textId="77777777" w:rsidR="002E5847" w:rsidRDefault="002E5847" w:rsidP="00797463">
      <w:pPr>
        <w:pStyle w:val="Bezmezer"/>
        <w:numPr>
          <w:ilvl w:val="0"/>
          <w:numId w:val="101"/>
        </w:numPr>
      </w:pPr>
      <w:r>
        <w:t>využívání digitálních technologií při učení, k usnadnění práce, zefektivnění či zjednodušení pracovních postupů a zkvalitnění výsledků práce </w:t>
      </w:r>
    </w:p>
    <w:p w14:paraId="2DF5C853" w14:textId="77777777" w:rsidR="002E5847" w:rsidRDefault="002E5847" w:rsidP="002E5847">
      <w:pPr>
        <w:pStyle w:val="Bezmezer"/>
      </w:pPr>
      <w:r>
        <w:t>Vyučování cizím jazykům probíhá v těsné návaznosti na mateřský jazyk, pohybovou, výtvarnou, hudební, dramatickou výchovu, zeměpis, dějepis i matematiku.</w:t>
      </w:r>
    </w:p>
    <w:p w14:paraId="4912D0DF" w14:textId="77777777" w:rsidR="002E5847" w:rsidRDefault="002E5847" w:rsidP="002E5847">
      <w:pPr>
        <w:pStyle w:val="Bezmezer"/>
      </w:pPr>
      <w:r>
        <w:t>Ve výuce uplatňujeme metody názornosti, logického a tvořivého přístupu, samostatnou, skupinovou a projektovou práci. Kontakt s rodilými mluvčími si mohou žáci vyzkoušet v rámci divadelních představení, která tematicky a mluvnicky navazují na vyučovací hodiny. Své místo ve vyučování v daném jazyce má i mediální výchova, audiovizuální technika, videotechnika, práce s PC a Internetem, práce s dvojjazyčnými slovníky, příručkami, autentickými texty v cizojazyčných časopisech či jiných jazykových a literárních pramenech.</w:t>
      </w:r>
    </w:p>
    <w:p w14:paraId="4F4C3FA1" w14:textId="2DB9A126" w:rsidR="002E5847" w:rsidRPr="00861117" w:rsidRDefault="002E5847" w:rsidP="00E52917">
      <w:pPr>
        <w:pStyle w:val="Bezmezer"/>
      </w:pPr>
      <w:r>
        <w:t>Talentovaní žáci si mohou porovnat své znalosti a dovednosti v jazykových soutěžích. Individuální přístup a pozornost je věnována i žákům se specifickými poruchami učení. Oblibu získává i prezentace dramatické tvořivosti žáků v daném cizím jazyce na veřejnosti.</w:t>
      </w:r>
    </w:p>
    <w:p w14:paraId="465702EE" w14:textId="77777777" w:rsidR="00C7279A" w:rsidRDefault="00C7279A" w:rsidP="007441EC">
      <w:pPr>
        <w:pStyle w:val="Pedmt"/>
      </w:pPr>
    </w:p>
    <w:p w14:paraId="24F564F1" w14:textId="77777777" w:rsidR="00C7279A" w:rsidRDefault="00C7279A" w:rsidP="007441EC">
      <w:pPr>
        <w:pStyle w:val="Pedmt"/>
      </w:pPr>
    </w:p>
    <w:p w14:paraId="06EAEE4C" w14:textId="77777777" w:rsidR="00C7279A" w:rsidRDefault="00C7279A" w:rsidP="007441EC">
      <w:pPr>
        <w:pStyle w:val="Pedmt"/>
      </w:pPr>
    </w:p>
    <w:p w14:paraId="1DDEF348" w14:textId="77777777" w:rsidR="00C7279A" w:rsidRDefault="00C7279A" w:rsidP="007441EC">
      <w:pPr>
        <w:pStyle w:val="Pedmt"/>
      </w:pPr>
    </w:p>
    <w:p w14:paraId="6E4FC235" w14:textId="77777777" w:rsidR="00C7279A" w:rsidRDefault="00C7279A" w:rsidP="007441EC">
      <w:pPr>
        <w:pStyle w:val="Pedmt"/>
      </w:pPr>
    </w:p>
    <w:p w14:paraId="1035D3EB" w14:textId="77777777" w:rsidR="00C7279A" w:rsidRDefault="00C7279A" w:rsidP="007441EC">
      <w:pPr>
        <w:pStyle w:val="Pedmt"/>
      </w:pPr>
    </w:p>
    <w:p w14:paraId="6D40990A" w14:textId="77777777" w:rsidR="00C7279A" w:rsidRDefault="00C7279A" w:rsidP="007441EC">
      <w:pPr>
        <w:pStyle w:val="Pedmt"/>
      </w:pPr>
    </w:p>
    <w:p w14:paraId="6A6E673A" w14:textId="77777777" w:rsidR="00C7279A" w:rsidRDefault="00C7279A" w:rsidP="007441EC">
      <w:pPr>
        <w:pStyle w:val="Pedmt"/>
      </w:pPr>
    </w:p>
    <w:p w14:paraId="6092D300" w14:textId="77777777" w:rsidR="00C7279A" w:rsidRDefault="00C7279A" w:rsidP="007441EC">
      <w:pPr>
        <w:pStyle w:val="Pedmt"/>
      </w:pPr>
    </w:p>
    <w:p w14:paraId="21D125A4" w14:textId="77777777" w:rsidR="00C7279A" w:rsidRDefault="00C7279A" w:rsidP="007441EC">
      <w:pPr>
        <w:pStyle w:val="Pedmt"/>
      </w:pPr>
    </w:p>
    <w:p w14:paraId="23DAA50B" w14:textId="77777777" w:rsidR="00C7279A" w:rsidRDefault="00C7279A" w:rsidP="007441EC">
      <w:pPr>
        <w:pStyle w:val="Pedmt"/>
      </w:pPr>
    </w:p>
    <w:p w14:paraId="105B94EF" w14:textId="77777777" w:rsidR="00C7279A" w:rsidRDefault="00C7279A" w:rsidP="007441EC">
      <w:pPr>
        <w:pStyle w:val="Pedmt"/>
      </w:pPr>
    </w:p>
    <w:p w14:paraId="6571C4D6" w14:textId="77777777" w:rsidR="00C7279A" w:rsidRDefault="00C7279A" w:rsidP="007441EC">
      <w:pPr>
        <w:pStyle w:val="Pedmt"/>
      </w:pPr>
    </w:p>
    <w:p w14:paraId="62FDA06B" w14:textId="77777777" w:rsidR="00C7279A" w:rsidRDefault="00C7279A" w:rsidP="007441EC">
      <w:pPr>
        <w:pStyle w:val="Pedmt"/>
      </w:pPr>
    </w:p>
    <w:p w14:paraId="5896C235" w14:textId="77777777" w:rsidR="00C7279A" w:rsidRDefault="00C7279A" w:rsidP="007441EC">
      <w:pPr>
        <w:pStyle w:val="Pedmt"/>
      </w:pPr>
    </w:p>
    <w:p w14:paraId="150D57BB" w14:textId="77777777" w:rsidR="00C7279A" w:rsidRDefault="00C7279A" w:rsidP="007441EC">
      <w:pPr>
        <w:pStyle w:val="Pedmt"/>
      </w:pPr>
    </w:p>
    <w:p w14:paraId="2BCEA95D" w14:textId="77777777" w:rsidR="00C7279A" w:rsidRDefault="00C7279A" w:rsidP="007441EC">
      <w:pPr>
        <w:pStyle w:val="Pedmt"/>
      </w:pPr>
    </w:p>
    <w:p w14:paraId="164CCBDE" w14:textId="77777777" w:rsidR="00C7279A" w:rsidRDefault="00C7279A" w:rsidP="007441EC">
      <w:pPr>
        <w:pStyle w:val="Pedmt"/>
      </w:pPr>
    </w:p>
    <w:p w14:paraId="055E259D" w14:textId="77777777" w:rsidR="00C7279A" w:rsidRDefault="00C7279A" w:rsidP="007441EC">
      <w:pPr>
        <w:pStyle w:val="Pedmt"/>
      </w:pPr>
    </w:p>
    <w:p w14:paraId="293674F6" w14:textId="77777777" w:rsidR="00C7279A" w:rsidRDefault="00C7279A" w:rsidP="007441EC">
      <w:pPr>
        <w:pStyle w:val="Pedmt"/>
      </w:pPr>
    </w:p>
    <w:p w14:paraId="053817D8" w14:textId="2989DED6" w:rsidR="0000542F" w:rsidRPr="00E36A79" w:rsidRDefault="00E36A79" w:rsidP="007441EC">
      <w:pPr>
        <w:pStyle w:val="Pedmt"/>
      </w:pPr>
      <w:r w:rsidRPr="00E36A79">
        <w:lastRenderedPageBreak/>
        <w:t>Anglický jazyk</w:t>
      </w:r>
      <w:r w:rsidR="005D3A64" w:rsidRPr="00E36A79">
        <w:t xml:space="preserve"> </w:t>
      </w:r>
    </w:p>
    <w:p w14:paraId="53F76A65" w14:textId="54E68135" w:rsidR="00CF2176" w:rsidRDefault="00CF2176" w:rsidP="00CF2176">
      <w:pPr>
        <w:spacing w:before="240" w:after="60"/>
        <w:outlineLvl w:val="1"/>
        <w:rPr>
          <w:b/>
          <w:bCs/>
          <w:iCs/>
          <w:sz w:val="28"/>
          <w:szCs w:val="28"/>
          <w:lang w:eastAsia="x-none"/>
        </w:rPr>
      </w:pPr>
      <w:r w:rsidRPr="00CF2176">
        <w:rPr>
          <w:b/>
          <w:bCs/>
          <w:iCs/>
          <w:sz w:val="28"/>
          <w:szCs w:val="28"/>
          <w:lang w:val="x-none" w:eastAsia="x-none"/>
        </w:rPr>
        <w:t>Ročník:</w:t>
      </w:r>
      <w:r w:rsidRPr="00CF2176">
        <w:rPr>
          <w:b/>
          <w:bCs/>
          <w:iCs/>
          <w:sz w:val="28"/>
          <w:szCs w:val="28"/>
          <w:lang w:eastAsia="x-none"/>
        </w:rPr>
        <w:t xml:space="preserve"> 1.</w:t>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Pr="00CF2176">
        <w:rPr>
          <w:b/>
          <w:bCs/>
          <w:iCs/>
          <w:sz w:val="28"/>
          <w:szCs w:val="28"/>
          <w:lang w:val="x-none" w:eastAsia="x-none"/>
        </w:rPr>
        <w:t>Počet hodin týdně:</w:t>
      </w:r>
      <w:r w:rsidRPr="00CF2176">
        <w:rPr>
          <w:b/>
          <w:bCs/>
          <w:iCs/>
          <w:sz w:val="28"/>
          <w:szCs w:val="28"/>
          <w:lang w:eastAsia="x-none"/>
        </w:rPr>
        <w:t xml:space="preserve"> 1</w:t>
      </w:r>
    </w:p>
    <w:tbl>
      <w:tblPr>
        <w:tblW w:w="0" w:type="auto"/>
        <w:tblBorders>
          <w:top w:val="single" w:sz="8" w:space="0" w:color="000000"/>
          <w:left w:val="single" w:sz="8" w:space="0" w:color="000000"/>
          <w:bottom w:val="single" w:sz="8" w:space="0" w:color="000000"/>
          <w:right w:val="single" w:sz="8" w:space="0" w:color="000000"/>
          <w:insideH w:val="dashSmallGap" w:sz="4" w:space="0" w:color="A6E175"/>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F474CC" w14:paraId="7E70B573" w14:textId="77777777" w:rsidTr="00A33879">
        <w:trPr>
          <w:trHeight w:val="105"/>
        </w:trPr>
        <w:tc>
          <w:tcPr>
            <w:tcW w:w="3017" w:type="dxa"/>
            <w:shd w:val="clear" w:color="auto" w:fill="62B22F"/>
            <w:tcMar>
              <w:top w:w="100" w:type="dxa"/>
              <w:left w:w="100" w:type="dxa"/>
              <w:bottom w:w="100" w:type="dxa"/>
              <w:right w:w="100" w:type="dxa"/>
            </w:tcMar>
            <w:hideMark/>
          </w:tcPr>
          <w:p w14:paraId="714D0CFE" w14:textId="77777777" w:rsidR="00E52917" w:rsidRPr="00E8255B" w:rsidRDefault="00E52917" w:rsidP="00E52917">
            <w:pPr>
              <w:pStyle w:val="tabulky"/>
              <w:jc w:val="center"/>
              <w:rPr>
                <w:i/>
                <w:color w:val="FFFFFF" w:themeColor="background1"/>
              </w:rPr>
            </w:pPr>
            <w:r w:rsidRPr="00E8255B">
              <w:rPr>
                <w:i/>
                <w:color w:val="FFFFFF" w:themeColor="background1"/>
              </w:rPr>
              <w:t>Výstupy</w:t>
            </w:r>
          </w:p>
        </w:tc>
        <w:tc>
          <w:tcPr>
            <w:tcW w:w="3017" w:type="dxa"/>
            <w:shd w:val="clear" w:color="auto" w:fill="62B22F"/>
            <w:tcMar>
              <w:top w:w="100" w:type="dxa"/>
              <w:left w:w="100" w:type="dxa"/>
              <w:bottom w:w="100" w:type="dxa"/>
              <w:right w:w="100" w:type="dxa"/>
            </w:tcMar>
            <w:hideMark/>
          </w:tcPr>
          <w:p w14:paraId="33F86E80" w14:textId="77777777" w:rsidR="00E52917" w:rsidRPr="00E8255B" w:rsidRDefault="00E52917" w:rsidP="00E52917">
            <w:pPr>
              <w:pStyle w:val="tabulky"/>
              <w:jc w:val="center"/>
              <w:rPr>
                <w:i/>
                <w:color w:val="FFFFFF" w:themeColor="background1"/>
              </w:rPr>
            </w:pPr>
            <w:r w:rsidRPr="00E8255B">
              <w:rPr>
                <w:i/>
                <w:color w:val="FFFFFF" w:themeColor="background1"/>
              </w:rPr>
              <w:t>Učivo</w:t>
            </w:r>
          </w:p>
        </w:tc>
        <w:tc>
          <w:tcPr>
            <w:tcW w:w="3018" w:type="dxa"/>
            <w:shd w:val="clear" w:color="auto" w:fill="62B22F"/>
            <w:tcMar>
              <w:top w:w="100" w:type="dxa"/>
              <w:left w:w="100" w:type="dxa"/>
              <w:bottom w:w="100" w:type="dxa"/>
              <w:right w:w="100" w:type="dxa"/>
            </w:tcMar>
            <w:hideMark/>
          </w:tcPr>
          <w:p w14:paraId="5CB3F2A6" w14:textId="77777777" w:rsidR="00E52917" w:rsidRPr="00E8255B" w:rsidRDefault="00E52917" w:rsidP="00E52917">
            <w:pPr>
              <w:pStyle w:val="tabulky"/>
              <w:jc w:val="center"/>
              <w:rPr>
                <w:i/>
                <w:color w:val="FFFFFF" w:themeColor="background1"/>
              </w:rPr>
            </w:pPr>
            <w:r w:rsidRPr="00E8255B">
              <w:rPr>
                <w:i/>
                <w:color w:val="FFFFFF" w:themeColor="background1"/>
              </w:rPr>
              <w:t>Průřezová témata</w:t>
            </w:r>
          </w:p>
        </w:tc>
      </w:tr>
      <w:tr w:rsidR="00E52917" w14:paraId="3532BF80" w14:textId="77777777" w:rsidTr="00F474CC">
        <w:trPr>
          <w:trHeight w:val="6975"/>
        </w:trPr>
        <w:tc>
          <w:tcPr>
            <w:tcW w:w="3017" w:type="dxa"/>
            <w:tcMar>
              <w:top w:w="100" w:type="dxa"/>
              <w:left w:w="100" w:type="dxa"/>
              <w:bottom w:w="100" w:type="dxa"/>
              <w:right w:w="100" w:type="dxa"/>
            </w:tcMar>
            <w:hideMark/>
          </w:tcPr>
          <w:p w14:paraId="44EDF33D" w14:textId="77777777" w:rsidR="00E52917" w:rsidRDefault="00E52917" w:rsidP="00E52917">
            <w:pPr>
              <w:pStyle w:val="tabulky"/>
            </w:pPr>
            <w:r>
              <w:rPr>
                <w:color w:val="000000"/>
              </w:rPr>
              <w:t>ŽÁK:</w:t>
            </w:r>
          </w:p>
          <w:p w14:paraId="77994BBD" w14:textId="77777777" w:rsidR="00E52917" w:rsidRDefault="00E52917" w:rsidP="00E52917">
            <w:pPr>
              <w:pStyle w:val="tabulky"/>
            </w:pPr>
            <w:r>
              <w:rPr>
                <w:color w:val="000000"/>
              </w:rPr>
              <w:t>Představí se, pozdraví a zeptá se na jméno a na osobu.</w:t>
            </w:r>
          </w:p>
          <w:p w14:paraId="4EFB9708" w14:textId="421B44DB" w:rsidR="00E52917" w:rsidRDefault="00E52917" w:rsidP="00E52917">
            <w:pPr>
              <w:pStyle w:val="tabulky"/>
            </w:pPr>
            <w:r>
              <w:br/>
            </w:r>
            <w:r>
              <w:br/>
            </w:r>
            <w:r>
              <w:br/>
            </w:r>
          </w:p>
          <w:p w14:paraId="2B2D6FE2" w14:textId="77777777" w:rsidR="00390A5A" w:rsidRDefault="00390A5A" w:rsidP="00E52917">
            <w:pPr>
              <w:pStyle w:val="tabulky"/>
            </w:pPr>
          </w:p>
          <w:p w14:paraId="24DDF409" w14:textId="77777777" w:rsidR="00E52917" w:rsidRDefault="00E52917" w:rsidP="00E52917">
            <w:pPr>
              <w:pStyle w:val="tabulky"/>
            </w:pPr>
            <w:r>
              <w:rPr>
                <w:color w:val="000000"/>
              </w:rPr>
              <w:t>Pojmenuje školní potřeby, řekne, co  má v aktovce, tvoří otázku a odpovídá ano, ne.</w:t>
            </w:r>
          </w:p>
          <w:p w14:paraId="71E7C6D9" w14:textId="77777777" w:rsidR="00E52917" w:rsidRDefault="00E52917" w:rsidP="00E52917">
            <w:pPr>
              <w:pStyle w:val="tabulky"/>
            </w:pPr>
            <w:r>
              <w:br/>
            </w:r>
            <w:r>
              <w:br/>
            </w:r>
            <w:r>
              <w:br/>
            </w:r>
          </w:p>
          <w:p w14:paraId="63C45AE8" w14:textId="77777777" w:rsidR="00E52917" w:rsidRDefault="00E52917" w:rsidP="00E52917">
            <w:pPr>
              <w:pStyle w:val="tabulky"/>
            </w:pPr>
            <w:r>
              <w:rPr>
                <w:color w:val="000000"/>
              </w:rPr>
              <w:t>Počítá do 10. Zeptá se na počet.</w:t>
            </w:r>
          </w:p>
          <w:p w14:paraId="7EE05BA8" w14:textId="77777777" w:rsidR="00E52917" w:rsidRDefault="00E52917" w:rsidP="00E52917">
            <w:pPr>
              <w:pStyle w:val="tabulky"/>
            </w:pPr>
            <w:r>
              <w:br/>
            </w:r>
            <w:r>
              <w:br/>
            </w:r>
          </w:p>
          <w:p w14:paraId="00293306" w14:textId="77777777" w:rsidR="00E52917" w:rsidRDefault="00E52917" w:rsidP="00E52917">
            <w:pPr>
              <w:pStyle w:val="tabulky"/>
            </w:pPr>
            <w:r>
              <w:rPr>
                <w:color w:val="000000"/>
              </w:rPr>
              <w:t>Zazpívá písničku o barvách, označí základní barvy. </w:t>
            </w:r>
          </w:p>
          <w:p w14:paraId="47970B60" w14:textId="77777777" w:rsidR="00E52917" w:rsidRDefault="00E52917" w:rsidP="00E52917">
            <w:pPr>
              <w:pStyle w:val="tabulky"/>
            </w:pPr>
          </w:p>
          <w:p w14:paraId="089C4370" w14:textId="77777777" w:rsidR="00E52917" w:rsidRDefault="00E52917" w:rsidP="00E52917">
            <w:pPr>
              <w:pStyle w:val="tabulky"/>
            </w:pPr>
            <w:r>
              <w:rPr>
                <w:color w:val="000000"/>
              </w:rPr>
              <w:t>Pojmenuje členy své rodiny, pojmenuje hračky, geometrické tvary.</w:t>
            </w:r>
          </w:p>
          <w:p w14:paraId="6DD3CE37" w14:textId="77777777" w:rsidR="00E52917" w:rsidRDefault="00E52917" w:rsidP="00E52917">
            <w:pPr>
              <w:pStyle w:val="tabulky"/>
            </w:pPr>
            <w:r>
              <w:br/>
            </w:r>
            <w:r>
              <w:br/>
            </w:r>
            <w:r>
              <w:br/>
            </w:r>
          </w:p>
        </w:tc>
        <w:tc>
          <w:tcPr>
            <w:tcW w:w="3017" w:type="dxa"/>
            <w:tcMar>
              <w:top w:w="100" w:type="dxa"/>
              <w:left w:w="100" w:type="dxa"/>
              <w:bottom w:w="100" w:type="dxa"/>
              <w:right w:w="100" w:type="dxa"/>
            </w:tcMar>
            <w:hideMark/>
          </w:tcPr>
          <w:p w14:paraId="719B0C76" w14:textId="77777777" w:rsidR="00E52917" w:rsidRDefault="00E52917" w:rsidP="00E52917">
            <w:pPr>
              <w:pStyle w:val="tabulky"/>
            </w:pPr>
          </w:p>
          <w:p w14:paraId="643A0E11" w14:textId="77777777" w:rsidR="00E52917" w:rsidRPr="00390A5A" w:rsidRDefault="00E52917" w:rsidP="00E52917">
            <w:pPr>
              <w:pStyle w:val="tabulky"/>
              <w:rPr>
                <w:i/>
              </w:rPr>
            </w:pPr>
            <w:r>
              <w:rPr>
                <w:color w:val="000000"/>
              </w:rPr>
              <w:t xml:space="preserve">Pozdravy: </w:t>
            </w:r>
            <w:r w:rsidRPr="00390A5A">
              <w:rPr>
                <w:i/>
                <w:color w:val="000000"/>
              </w:rPr>
              <w:t>Welcome!</w:t>
            </w:r>
          </w:p>
          <w:p w14:paraId="223A7E1D" w14:textId="77777777" w:rsidR="00E52917" w:rsidRPr="00390A5A" w:rsidRDefault="00E52917" w:rsidP="00E52917">
            <w:pPr>
              <w:pStyle w:val="tabulky"/>
              <w:rPr>
                <w:i/>
              </w:rPr>
            </w:pPr>
            <w:r w:rsidRPr="00390A5A">
              <w:rPr>
                <w:i/>
                <w:color w:val="000000"/>
              </w:rPr>
              <w:t>Hello. I´m…. What´s your name?</w:t>
            </w:r>
          </w:p>
          <w:p w14:paraId="3904F381" w14:textId="77777777" w:rsidR="00E52917" w:rsidRPr="00390A5A" w:rsidRDefault="00E52917" w:rsidP="00E52917">
            <w:pPr>
              <w:pStyle w:val="tabulky"/>
              <w:rPr>
                <w:i/>
              </w:rPr>
            </w:pPr>
            <w:r w:rsidRPr="00390A5A">
              <w:rPr>
                <w:i/>
                <w:color w:val="000000"/>
              </w:rPr>
              <w:t>Goodbye. Good morning.</w:t>
            </w:r>
          </w:p>
          <w:p w14:paraId="0DFE74F5" w14:textId="77777777" w:rsidR="00E52917" w:rsidRPr="00390A5A" w:rsidRDefault="00E52917" w:rsidP="00E52917">
            <w:pPr>
              <w:pStyle w:val="tabulky"/>
              <w:rPr>
                <w:i/>
              </w:rPr>
            </w:pPr>
            <w:r w:rsidRPr="00390A5A">
              <w:rPr>
                <w:i/>
                <w:color w:val="000000"/>
              </w:rPr>
              <w:t>Who´s this? It´s …. Here´s a (window).</w:t>
            </w:r>
          </w:p>
          <w:p w14:paraId="75D98D5A" w14:textId="77777777" w:rsidR="00E52917" w:rsidRDefault="00E52917" w:rsidP="00E52917">
            <w:pPr>
              <w:pStyle w:val="tabulky"/>
            </w:pPr>
          </w:p>
          <w:p w14:paraId="3610B84C" w14:textId="77777777" w:rsidR="00E52917" w:rsidRPr="00390A5A" w:rsidRDefault="00E52917" w:rsidP="00E52917">
            <w:pPr>
              <w:pStyle w:val="tabulky"/>
              <w:rPr>
                <w:i/>
              </w:rPr>
            </w:pPr>
            <w:r>
              <w:rPr>
                <w:color w:val="000000"/>
              </w:rPr>
              <w:t>Školní potřeby</w:t>
            </w:r>
            <w:r w:rsidRPr="00390A5A">
              <w:rPr>
                <w:i/>
                <w:color w:val="000000"/>
              </w:rPr>
              <w:t>: a bag, a book, a pen, a pencil, a pencil case, a ruler</w:t>
            </w:r>
          </w:p>
          <w:p w14:paraId="3A7B062A" w14:textId="77777777" w:rsidR="00E52917" w:rsidRPr="00390A5A" w:rsidRDefault="00E52917" w:rsidP="00E52917">
            <w:pPr>
              <w:pStyle w:val="tabulky"/>
              <w:rPr>
                <w:i/>
              </w:rPr>
            </w:pPr>
            <w:r w:rsidRPr="00390A5A">
              <w:rPr>
                <w:i/>
                <w:color w:val="000000"/>
              </w:rPr>
              <w:t>What´s in my bag? There´s a (book). What´s this? It´s a pencil case. Yes. No.</w:t>
            </w:r>
          </w:p>
          <w:p w14:paraId="1CA848D6" w14:textId="77777777" w:rsidR="00E52917" w:rsidRDefault="00E52917" w:rsidP="00E52917">
            <w:pPr>
              <w:pStyle w:val="tabulky"/>
            </w:pPr>
          </w:p>
          <w:p w14:paraId="05264F8E" w14:textId="77777777" w:rsidR="00390A5A" w:rsidRDefault="00E52917" w:rsidP="00E52917">
            <w:pPr>
              <w:pStyle w:val="tabulky"/>
              <w:rPr>
                <w:color w:val="000000"/>
              </w:rPr>
            </w:pPr>
            <w:r>
              <w:rPr>
                <w:color w:val="000000"/>
              </w:rPr>
              <w:t xml:space="preserve">Čísla: </w:t>
            </w:r>
            <w:r w:rsidR="00390A5A">
              <w:rPr>
                <w:color w:val="000000"/>
              </w:rPr>
              <w:t>1 –</w:t>
            </w:r>
            <w:r>
              <w:rPr>
                <w:color w:val="000000"/>
              </w:rPr>
              <w:t xml:space="preserve">10                   </w:t>
            </w:r>
          </w:p>
          <w:p w14:paraId="121F120B" w14:textId="77777777" w:rsidR="00390A5A" w:rsidRPr="00390A5A" w:rsidRDefault="00E52917" w:rsidP="00E52917">
            <w:pPr>
              <w:pStyle w:val="tabulky"/>
              <w:rPr>
                <w:i/>
                <w:color w:val="000000"/>
              </w:rPr>
            </w:pPr>
            <w:r w:rsidRPr="00390A5A">
              <w:rPr>
                <w:i/>
                <w:color w:val="000000"/>
              </w:rPr>
              <w:t xml:space="preserve">How many…?      </w:t>
            </w:r>
            <w:r w:rsidRPr="00390A5A">
              <w:rPr>
                <w:rStyle w:val="apple-tab-span"/>
                <w:i/>
                <w:iCs/>
                <w:color w:val="000000"/>
              </w:rPr>
              <w:tab/>
            </w:r>
            <w:r w:rsidRPr="00390A5A">
              <w:rPr>
                <w:i/>
                <w:color w:val="000000"/>
              </w:rPr>
              <w:t xml:space="preserve"> </w:t>
            </w:r>
          </w:p>
          <w:p w14:paraId="7EFEE978" w14:textId="00929307" w:rsidR="00E52917" w:rsidRPr="00390A5A" w:rsidRDefault="00E52917" w:rsidP="00E52917">
            <w:pPr>
              <w:pStyle w:val="tabulky"/>
              <w:rPr>
                <w:i/>
              </w:rPr>
            </w:pPr>
            <w:r w:rsidRPr="00390A5A">
              <w:rPr>
                <w:i/>
                <w:color w:val="000000"/>
              </w:rPr>
              <w:t>(One) and (one) more is (two).</w:t>
            </w:r>
          </w:p>
          <w:p w14:paraId="144F957C" w14:textId="77777777" w:rsidR="00E52917" w:rsidRDefault="00E52917" w:rsidP="00E52917">
            <w:pPr>
              <w:pStyle w:val="tabulky"/>
            </w:pPr>
          </w:p>
          <w:p w14:paraId="4C26774F" w14:textId="77777777" w:rsidR="00E52917" w:rsidRDefault="00E52917" w:rsidP="00E52917">
            <w:pPr>
              <w:pStyle w:val="tabulky"/>
            </w:pPr>
            <w:r>
              <w:rPr>
                <w:color w:val="000000"/>
              </w:rPr>
              <w:t>Barvy: red, orange, yellow, green, blue, pink</w:t>
            </w:r>
          </w:p>
          <w:p w14:paraId="7ABBF38D" w14:textId="77777777" w:rsidR="00E52917" w:rsidRDefault="00E52917" w:rsidP="00E52917">
            <w:pPr>
              <w:pStyle w:val="tabulky"/>
            </w:pPr>
          </w:p>
          <w:p w14:paraId="177B70F8" w14:textId="77777777" w:rsidR="00E52917" w:rsidRDefault="00E52917" w:rsidP="00E52917">
            <w:pPr>
              <w:pStyle w:val="tabulky"/>
            </w:pPr>
            <w:r>
              <w:rPr>
                <w:color w:val="000000"/>
              </w:rPr>
              <w:t>Moje rodina: mum, dad, sister, brother</w:t>
            </w:r>
          </w:p>
          <w:p w14:paraId="75A9A099" w14:textId="77777777" w:rsidR="00E52917" w:rsidRDefault="00E52917" w:rsidP="00E52917">
            <w:pPr>
              <w:pStyle w:val="tabulky"/>
            </w:pPr>
            <w:r>
              <w:rPr>
                <w:color w:val="000000"/>
              </w:rPr>
              <w:t>Hračky: a car, a doll, a drum, a guitar, a plane, a train, (three dolls)</w:t>
            </w:r>
          </w:p>
          <w:p w14:paraId="07830ADE" w14:textId="77777777" w:rsidR="00E52917" w:rsidRDefault="00E52917" w:rsidP="00E52917">
            <w:pPr>
              <w:pStyle w:val="tabulky"/>
            </w:pPr>
            <w:r>
              <w:rPr>
                <w:color w:val="000000"/>
              </w:rPr>
              <w:t>Tvary: Eight squares, one circle, one triangle</w:t>
            </w:r>
          </w:p>
        </w:tc>
        <w:tc>
          <w:tcPr>
            <w:tcW w:w="3018" w:type="dxa"/>
            <w:tcMar>
              <w:top w:w="100" w:type="dxa"/>
              <w:left w:w="100" w:type="dxa"/>
              <w:bottom w:w="100" w:type="dxa"/>
              <w:right w:w="100" w:type="dxa"/>
            </w:tcMar>
            <w:hideMark/>
          </w:tcPr>
          <w:p w14:paraId="49448EBC" w14:textId="77777777" w:rsidR="00E52917" w:rsidRDefault="00E52917" w:rsidP="00E52917">
            <w:pPr>
              <w:pStyle w:val="tabulky"/>
            </w:pPr>
          </w:p>
          <w:p w14:paraId="6624A2F4" w14:textId="77777777" w:rsidR="00E52917" w:rsidRDefault="00E52917" w:rsidP="00E52917">
            <w:pPr>
              <w:pStyle w:val="tabulky"/>
            </w:pPr>
            <w:r>
              <w:rPr>
                <w:color w:val="000000"/>
              </w:rPr>
              <w:t>EGS: Evropa a svět nás zajímá, pozitivní vztah k jinakosti</w:t>
            </w:r>
          </w:p>
          <w:p w14:paraId="268C509F" w14:textId="77777777" w:rsidR="00E52917" w:rsidRDefault="00E52917" w:rsidP="00E52917">
            <w:pPr>
              <w:pStyle w:val="tabulky"/>
            </w:pPr>
            <w:r>
              <w:br/>
            </w:r>
            <w:r>
              <w:br/>
            </w:r>
            <w:r>
              <w:br/>
            </w:r>
          </w:p>
          <w:p w14:paraId="6FFD9F67" w14:textId="77777777" w:rsidR="00E52917" w:rsidRDefault="00E52917" w:rsidP="00E52917">
            <w:pPr>
              <w:pStyle w:val="tabulky"/>
            </w:pPr>
            <w:r>
              <w:rPr>
                <w:color w:val="000000"/>
              </w:rPr>
              <w:t>OSV - Osobnostní rozvoj: Rozvoj schopnosti poznávání</w:t>
            </w:r>
          </w:p>
          <w:p w14:paraId="6FD922BC" w14:textId="77777777" w:rsidR="00E52917" w:rsidRDefault="00E52917" w:rsidP="00E52917">
            <w:pPr>
              <w:pStyle w:val="tabulky"/>
            </w:pPr>
            <w:r>
              <w:br/>
            </w:r>
            <w:r>
              <w:br/>
            </w:r>
            <w:r>
              <w:br/>
            </w:r>
            <w:r>
              <w:br/>
            </w:r>
          </w:p>
          <w:p w14:paraId="78166AEC" w14:textId="77777777" w:rsidR="00E52917" w:rsidRDefault="00E52917" w:rsidP="00E52917">
            <w:pPr>
              <w:pStyle w:val="tabulky"/>
            </w:pPr>
            <w:r>
              <w:rPr>
                <w:color w:val="000000"/>
              </w:rPr>
              <w:t>OSV - Osobnostní rozvoj: Kreativita</w:t>
            </w:r>
          </w:p>
          <w:p w14:paraId="0F10DDD8" w14:textId="77777777" w:rsidR="00E52917" w:rsidRDefault="00E52917" w:rsidP="00E52917">
            <w:pPr>
              <w:pStyle w:val="tabulky"/>
            </w:pPr>
            <w:r>
              <w:br/>
            </w:r>
            <w:r>
              <w:br/>
            </w:r>
            <w:r>
              <w:br/>
            </w:r>
            <w:r>
              <w:br/>
            </w:r>
            <w:r>
              <w:br/>
            </w:r>
          </w:p>
          <w:p w14:paraId="151B4F8F" w14:textId="77777777" w:rsidR="00E52917" w:rsidRDefault="00E52917" w:rsidP="00E52917">
            <w:pPr>
              <w:pStyle w:val="tabulky"/>
            </w:pPr>
            <w:r>
              <w:rPr>
                <w:color w:val="000000"/>
              </w:rPr>
              <w:t>OSV - Sociální rozvoj: Komunikace</w:t>
            </w:r>
          </w:p>
          <w:p w14:paraId="53C7DB3E" w14:textId="77777777" w:rsidR="00E52917" w:rsidRDefault="00E52917" w:rsidP="00E52917">
            <w:pPr>
              <w:pStyle w:val="tabulky"/>
            </w:pPr>
          </w:p>
        </w:tc>
      </w:tr>
      <w:tr w:rsidR="00E52917" w14:paraId="2D4929A5" w14:textId="77777777" w:rsidTr="00F474CC">
        <w:trPr>
          <w:trHeight w:val="570"/>
        </w:trPr>
        <w:tc>
          <w:tcPr>
            <w:tcW w:w="3017" w:type="dxa"/>
            <w:tcMar>
              <w:top w:w="100" w:type="dxa"/>
              <w:left w:w="100" w:type="dxa"/>
              <w:bottom w:w="100" w:type="dxa"/>
              <w:right w:w="100" w:type="dxa"/>
            </w:tcMar>
            <w:hideMark/>
          </w:tcPr>
          <w:p w14:paraId="76E97381" w14:textId="77777777" w:rsidR="00E52917" w:rsidRDefault="00E52917" w:rsidP="00E52917">
            <w:pPr>
              <w:pStyle w:val="tabulky"/>
            </w:pPr>
            <w:r>
              <w:rPr>
                <w:color w:val="000000"/>
              </w:rPr>
              <w:t>Zná slovíčka oblečení. Zeptá se, kde je, poděkuje, umí říci, co je jeho nejoblíbenější oblečení, rozumí pokynům obléci a vysvléci se.</w:t>
            </w:r>
          </w:p>
          <w:p w14:paraId="75010C2E" w14:textId="77777777" w:rsidR="00E52917" w:rsidRDefault="00E52917" w:rsidP="00E52917">
            <w:pPr>
              <w:pStyle w:val="tabulky"/>
            </w:pPr>
            <w:r>
              <w:rPr>
                <w:color w:val="000000"/>
              </w:rPr>
              <w:lastRenderedPageBreak/>
              <w:t>Tvoří množné číslo podst. jmen.</w:t>
            </w:r>
          </w:p>
          <w:p w14:paraId="443D2557" w14:textId="77777777" w:rsidR="00E52917" w:rsidRDefault="00E52917" w:rsidP="00E52917">
            <w:pPr>
              <w:pStyle w:val="tabulky"/>
            </w:pPr>
          </w:p>
        </w:tc>
        <w:tc>
          <w:tcPr>
            <w:tcW w:w="3017" w:type="dxa"/>
            <w:tcMar>
              <w:top w:w="100" w:type="dxa"/>
              <w:left w:w="100" w:type="dxa"/>
              <w:bottom w:w="100" w:type="dxa"/>
              <w:right w:w="100" w:type="dxa"/>
            </w:tcMar>
            <w:hideMark/>
          </w:tcPr>
          <w:p w14:paraId="78CE5258" w14:textId="77777777" w:rsidR="00E52917" w:rsidRPr="00390A5A" w:rsidRDefault="00E52917" w:rsidP="00E52917">
            <w:pPr>
              <w:pStyle w:val="tabulky"/>
              <w:rPr>
                <w:i/>
              </w:rPr>
            </w:pPr>
            <w:r>
              <w:rPr>
                <w:color w:val="000000"/>
              </w:rPr>
              <w:lastRenderedPageBreak/>
              <w:t xml:space="preserve">Oblečení: </w:t>
            </w:r>
            <w:r w:rsidRPr="00390A5A">
              <w:rPr>
                <w:i/>
                <w:color w:val="000000"/>
              </w:rPr>
              <w:t>a hat, a jumper, a shoe, a skirt, a sock, a T-shirt</w:t>
            </w:r>
          </w:p>
          <w:p w14:paraId="507BEA43" w14:textId="77777777" w:rsidR="00390A5A" w:rsidRPr="00390A5A" w:rsidRDefault="00E52917" w:rsidP="00E52917">
            <w:pPr>
              <w:pStyle w:val="tabulky"/>
              <w:rPr>
                <w:i/>
                <w:color w:val="000000"/>
              </w:rPr>
            </w:pPr>
            <w:r w:rsidRPr="00390A5A">
              <w:rPr>
                <w:i/>
                <w:color w:val="000000"/>
              </w:rPr>
              <w:t xml:space="preserve">Where´s my T-shirt?   </w:t>
            </w:r>
          </w:p>
          <w:p w14:paraId="748B9B0C" w14:textId="77777777" w:rsidR="00390A5A" w:rsidRPr="00390A5A" w:rsidRDefault="00E52917" w:rsidP="00E52917">
            <w:pPr>
              <w:pStyle w:val="tabulky"/>
              <w:rPr>
                <w:i/>
                <w:color w:val="000000"/>
              </w:rPr>
            </w:pPr>
            <w:r w:rsidRPr="00390A5A">
              <w:rPr>
                <w:i/>
                <w:color w:val="000000"/>
              </w:rPr>
              <w:t xml:space="preserve">Here you are. </w:t>
            </w:r>
          </w:p>
          <w:p w14:paraId="2E48FF07" w14:textId="77777777" w:rsidR="00390A5A" w:rsidRPr="00390A5A" w:rsidRDefault="00E52917" w:rsidP="00E52917">
            <w:pPr>
              <w:pStyle w:val="tabulky"/>
              <w:rPr>
                <w:i/>
                <w:color w:val="000000"/>
              </w:rPr>
            </w:pPr>
            <w:r w:rsidRPr="00390A5A">
              <w:rPr>
                <w:i/>
                <w:color w:val="000000"/>
              </w:rPr>
              <w:t xml:space="preserve">Thank you. </w:t>
            </w:r>
          </w:p>
          <w:p w14:paraId="0772FC39" w14:textId="77777777" w:rsidR="00390A5A" w:rsidRDefault="00E52917" w:rsidP="00E52917">
            <w:pPr>
              <w:pStyle w:val="tabulky"/>
              <w:rPr>
                <w:color w:val="000000"/>
              </w:rPr>
            </w:pPr>
            <w:r w:rsidRPr="00390A5A">
              <w:rPr>
                <w:i/>
                <w:color w:val="000000"/>
              </w:rPr>
              <w:lastRenderedPageBreak/>
              <w:t>My favourite (T-shirt) is (green).</w:t>
            </w:r>
            <w:r>
              <w:rPr>
                <w:color w:val="000000"/>
              </w:rPr>
              <w:t xml:space="preserve">                        </w:t>
            </w:r>
          </w:p>
          <w:p w14:paraId="1E39EEB6" w14:textId="057C2A64" w:rsidR="00E52917" w:rsidRDefault="00E52917" w:rsidP="00E52917">
            <w:pPr>
              <w:pStyle w:val="tabulky"/>
            </w:pPr>
            <w:r>
              <w:rPr>
                <w:color w:val="000000"/>
              </w:rPr>
              <w:t xml:space="preserve"> Put on/Take off your….  One (red) (sock), two (red) (socks)</w:t>
            </w:r>
          </w:p>
          <w:p w14:paraId="2F876F98" w14:textId="77777777" w:rsidR="00E52917" w:rsidRDefault="00E52917" w:rsidP="00E52917">
            <w:pPr>
              <w:pStyle w:val="tabulky"/>
            </w:pPr>
          </w:p>
        </w:tc>
        <w:tc>
          <w:tcPr>
            <w:tcW w:w="3018" w:type="dxa"/>
            <w:tcMar>
              <w:top w:w="100" w:type="dxa"/>
              <w:left w:w="100" w:type="dxa"/>
              <w:bottom w:w="100" w:type="dxa"/>
              <w:right w:w="100" w:type="dxa"/>
            </w:tcMar>
            <w:hideMark/>
          </w:tcPr>
          <w:p w14:paraId="79D0EBE3" w14:textId="77777777" w:rsidR="00E52917" w:rsidRDefault="00E52917" w:rsidP="00E52917">
            <w:pPr>
              <w:pStyle w:val="tabulky"/>
            </w:pPr>
            <w:r>
              <w:rPr>
                <w:color w:val="000000"/>
              </w:rPr>
              <w:lastRenderedPageBreak/>
              <w:t>MKV: Multikulturalita, význam angličtiny jako prostředku mezinárodní komunikace</w:t>
            </w:r>
          </w:p>
          <w:p w14:paraId="5EF66337" w14:textId="77777777" w:rsidR="00E52917" w:rsidRDefault="00E52917" w:rsidP="00E52917">
            <w:pPr>
              <w:pStyle w:val="tabulky"/>
            </w:pPr>
          </w:p>
        </w:tc>
      </w:tr>
      <w:tr w:rsidR="00E52917" w14:paraId="03689C70" w14:textId="77777777" w:rsidTr="00F474CC">
        <w:trPr>
          <w:trHeight w:val="540"/>
        </w:trPr>
        <w:tc>
          <w:tcPr>
            <w:tcW w:w="3017" w:type="dxa"/>
            <w:tcMar>
              <w:top w:w="100" w:type="dxa"/>
              <w:left w:w="100" w:type="dxa"/>
              <w:bottom w:w="100" w:type="dxa"/>
              <w:right w:w="100" w:type="dxa"/>
            </w:tcMar>
            <w:hideMark/>
          </w:tcPr>
          <w:p w14:paraId="6ACF71A9" w14:textId="77777777" w:rsidR="00E52917" w:rsidRDefault="00E52917" w:rsidP="00E52917">
            <w:pPr>
              <w:pStyle w:val="tabulky"/>
            </w:pPr>
            <w:r>
              <w:rPr>
                <w:color w:val="000000"/>
              </w:rPr>
              <w:t>Řekne, kolik je mu let a umí se zeptat na věk.</w:t>
            </w:r>
          </w:p>
          <w:p w14:paraId="33484E9D" w14:textId="77777777" w:rsidR="00E52917" w:rsidRDefault="00E52917" w:rsidP="00E52917">
            <w:pPr>
              <w:pStyle w:val="tabulky"/>
            </w:pPr>
            <w:r>
              <w:br/>
            </w:r>
          </w:p>
          <w:p w14:paraId="77FCBE5D" w14:textId="77777777" w:rsidR="00E52917" w:rsidRDefault="00E52917" w:rsidP="00E52917">
            <w:pPr>
              <w:pStyle w:val="tabulky"/>
            </w:pPr>
            <w:r>
              <w:rPr>
                <w:color w:val="000000"/>
              </w:rPr>
              <w:t>Rozumí základním pokynům.</w:t>
            </w:r>
          </w:p>
        </w:tc>
        <w:tc>
          <w:tcPr>
            <w:tcW w:w="3017" w:type="dxa"/>
            <w:tcMar>
              <w:top w:w="100" w:type="dxa"/>
              <w:left w:w="100" w:type="dxa"/>
              <w:bottom w:w="100" w:type="dxa"/>
              <w:right w:w="100" w:type="dxa"/>
            </w:tcMar>
            <w:hideMark/>
          </w:tcPr>
          <w:p w14:paraId="361FF41D" w14:textId="77777777" w:rsidR="00E52917" w:rsidRDefault="00E52917" w:rsidP="00E52917">
            <w:pPr>
              <w:pStyle w:val="tabulky"/>
            </w:pPr>
            <w:r>
              <w:rPr>
                <w:color w:val="000000"/>
              </w:rPr>
              <w:t>Narozeniny: Happy birthday!</w:t>
            </w:r>
          </w:p>
          <w:p w14:paraId="02E4DFF8" w14:textId="77777777" w:rsidR="00E52917" w:rsidRPr="00390A5A" w:rsidRDefault="00E52917" w:rsidP="00E52917">
            <w:pPr>
              <w:pStyle w:val="tabulky"/>
              <w:rPr>
                <w:i/>
              </w:rPr>
            </w:pPr>
            <w:r w:rsidRPr="00390A5A">
              <w:rPr>
                <w:i/>
                <w:color w:val="000000"/>
              </w:rPr>
              <w:t>a badge, a balloon, a cake, a candle, a card, a present Is it a balloon? How old are you?</w:t>
            </w:r>
          </w:p>
          <w:p w14:paraId="2170E1FF" w14:textId="77777777" w:rsidR="00E52917" w:rsidRDefault="00E52917" w:rsidP="00E52917">
            <w:pPr>
              <w:pStyle w:val="tabulky"/>
            </w:pPr>
            <w:r w:rsidRPr="00390A5A">
              <w:rPr>
                <w:i/>
                <w:color w:val="000000"/>
              </w:rPr>
              <w:t>Pokyny: jump, dance, shake, clap, stamp your feet, freeze</w:t>
            </w:r>
          </w:p>
        </w:tc>
        <w:tc>
          <w:tcPr>
            <w:tcW w:w="3018" w:type="dxa"/>
            <w:tcMar>
              <w:top w:w="100" w:type="dxa"/>
              <w:left w:w="100" w:type="dxa"/>
              <w:bottom w:w="100" w:type="dxa"/>
              <w:right w:w="100" w:type="dxa"/>
            </w:tcMar>
            <w:hideMark/>
          </w:tcPr>
          <w:p w14:paraId="029AB043" w14:textId="77777777" w:rsidR="00E52917" w:rsidRDefault="00E52917" w:rsidP="00E52917">
            <w:pPr>
              <w:pStyle w:val="tabulky"/>
            </w:pPr>
          </w:p>
        </w:tc>
      </w:tr>
      <w:tr w:rsidR="00E52917" w14:paraId="703D3AF6" w14:textId="77777777" w:rsidTr="00F474CC">
        <w:trPr>
          <w:trHeight w:val="215"/>
        </w:trPr>
        <w:tc>
          <w:tcPr>
            <w:tcW w:w="3017" w:type="dxa"/>
            <w:tcMar>
              <w:top w:w="100" w:type="dxa"/>
              <w:left w:w="100" w:type="dxa"/>
              <w:bottom w:w="100" w:type="dxa"/>
              <w:right w:w="100" w:type="dxa"/>
            </w:tcMar>
            <w:hideMark/>
          </w:tcPr>
          <w:p w14:paraId="5F461A9A" w14:textId="77777777" w:rsidR="00E52917" w:rsidRDefault="00E52917" w:rsidP="00E52917">
            <w:pPr>
              <w:pStyle w:val="tabulky"/>
            </w:pPr>
            <w:r>
              <w:rPr>
                <w:color w:val="000000"/>
              </w:rPr>
              <w:t>Tvoří otázku: Umíš ? a odpověď: ano, umím, ne, neumím.</w:t>
            </w:r>
          </w:p>
        </w:tc>
        <w:tc>
          <w:tcPr>
            <w:tcW w:w="3017" w:type="dxa"/>
            <w:tcMar>
              <w:top w:w="100" w:type="dxa"/>
              <w:left w:w="100" w:type="dxa"/>
              <w:bottom w:w="100" w:type="dxa"/>
              <w:right w:w="100" w:type="dxa"/>
            </w:tcMar>
            <w:hideMark/>
          </w:tcPr>
          <w:p w14:paraId="034A1097" w14:textId="77777777" w:rsidR="00390A5A" w:rsidRDefault="00E52917" w:rsidP="00E52917">
            <w:pPr>
              <w:pStyle w:val="tabulky"/>
              <w:rPr>
                <w:color w:val="000000"/>
              </w:rPr>
            </w:pPr>
            <w:r>
              <w:rPr>
                <w:color w:val="000000"/>
              </w:rPr>
              <w:t xml:space="preserve">Koupel: a duck, a hairbrush, shampoo, soap, a toothbrush, a towel          </w:t>
            </w:r>
          </w:p>
          <w:p w14:paraId="03E49EEE" w14:textId="77777777" w:rsidR="00390A5A" w:rsidRPr="00390A5A" w:rsidRDefault="00E52917" w:rsidP="00E52917">
            <w:pPr>
              <w:pStyle w:val="tabulky"/>
              <w:rPr>
                <w:i/>
                <w:color w:val="000000"/>
              </w:rPr>
            </w:pPr>
            <w:r w:rsidRPr="00390A5A">
              <w:rPr>
                <w:i/>
                <w:color w:val="000000"/>
              </w:rPr>
              <w:t>Can you...? Yes, I can./No, I can´t.                                     I wash my face. I brush my hair.                                  </w:t>
            </w:r>
          </w:p>
          <w:p w14:paraId="1F777355" w14:textId="62161305" w:rsidR="00E52917" w:rsidRDefault="00E52917" w:rsidP="00E52917">
            <w:pPr>
              <w:pStyle w:val="tabulky"/>
            </w:pPr>
            <w:r w:rsidRPr="00390A5A">
              <w:rPr>
                <w:i/>
                <w:color w:val="000000"/>
              </w:rPr>
              <w:t xml:space="preserve"> It´s cold/warm/hot.</w:t>
            </w:r>
          </w:p>
        </w:tc>
        <w:tc>
          <w:tcPr>
            <w:tcW w:w="3018" w:type="dxa"/>
            <w:tcMar>
              <w:top w:w="100" w:type="dxa"/>
              <w:left w:w="100" w:type="dxa"/>
              <w:bottom w:w="100" w:type="dxa"/>
              <w:right w:w="100" w:type="dxa"/>
            </w:tcMar>
            <w:hideMark/>
          </w:tcPr>
          <w:p w14:paraId="449055ED" w14:textId="77777777" w:rsidR="00E52917" w:rsidRDefault="00E52917" w:rsidP="00E52917">
            <w:pPr>
              <w:pStyle w:val="tabulky"/>
            </w:pPr>
          </w:p>
        </w:tc>
      </w:tr>
      <w:tr w:rsidR="00E52917" w14:paraId="6BD1391D" w14:textId="77777777" w:rsidTr="00F474CC">
        <w:trPr>
          <w:trHeight w:val="215"/>
        </w:trPr>
        <w:tc>
          <w:tcPr>
            <w:tcW w:w="3017" w:type="dxa"/>
            <w:tcMar>
              <w:top w:w="100" w:type="dxa"/>
              <w:left w:w="100" w:type="dxa"/>
              <w:bottom w:w="100" w:type="dxa"/>
              <w:right w:w="100" w:type="dxa"/>
            </w:tcMar>
            <w:hideMark/>
          </w:tcPr>
          <w:p w14:paraId="780BF5B6" w14:textId="77777777" w:rsidR="00E52917" w:rsidRDefault="00E52917" w:rsidP="00E52917">
            <w:pPr>
              <w:pStyle w:val="tabulky"/>
            </w:pPr>
            <w:r>
              <w:rPr>
                <w:color w:val="000000"/>
              </w:rPr>
              <w:t>Pojmenuje zvířata, tvoří otázku: Máš rád..? Ano, ne</w:t>
            </w:r>
          </w:p>
        </w:tc>
        <w:tc>
          <w:tcPr>
            <w:tcW w:w="3017" w:type="dxa"/>
            <w:tcMar>
              <w:top w:w="100" w:type="dxa"/>
              <w:left w:w="100" w:type="dxa"/>
              <w:bottom w:w="100" w:type="dxa"/>
              <w:right w:w="100" w:type="dxa"/>
            </w:tcMar>
            <w:hideMark/>
          </w:tcPr>
          <w:p w14:paraId="4E09D517" w14:textId="77777777" w:rsidR="00390A5A" w:rsidRPr="00390A5A" w:rsidRDefault="00E52917" w:rsidP="00E52917">
            <w:pPr>
              <w:pStyle w:val="tabulky"/>
              <w:rPr>
                <w:i/>
                <w:color w:val="000000"/>
              </w:rPr>
            </w:pPr>
            <w:r>
              <w:rPr>
                <w:color w:val="000000"/>
              </w:rPr>
              <w:t>Zvířata</w:t>
            </w:r>
            <w:r w:rsidRPr="00390A5A">
              <w:rPr>
                <w:i/>
                <w:color w:val="000000"/>
              </w:rPr>
              <w:t xml:space="preserve">: a bird, a cat, a dog, a mouse, a snake, a tiger  </w:t>
            </w:r>
          </w:p>
          <w:p w14:paraId="218067CD" w14:textId="73E5B2D0" w:rsidR="00390A5A" w:rsidRPr="00390A5A" w:rsidRDefault="00E52917" w:rsidP="00E52917">
            <w:pPr>
              <w:pStyle w:val="tabulky"/>
              <w:rPr>
                <w:i/>
                <w:color w:val="000000"/>
              </w:rPr>
            </w:pPr>
            <w:r w:rsidRPr="00390A5A">
              <w:rPr>
                <w:i/>
                <w:color w:val="000000"/>
              </w:rPr>
              <w:t>There´s a in the house.  Do you like? Yes, I do./No,</w:t>
            </w:r>
          </w:p>
          <w:p w14:paraId="6F0F3F65" w14:textId="77777777" w:rsidR="00390A5A" w:rsidRPr="00390A5A" w:rsidRDefault="00390A5A" w:rsidP="00E52917">
            <w:pPr>
              <w:pStyle w:val="tabulky"/>
              <w:rPr>
                <w:i/>
                <w:color w:val="000000"/>
              </w:rPr>
            </w:pPr>
            <w:r w:rsidRPr="00390A5A">
              <w:rPr>
                <w:i/>
                <w:color w:val="000000"/>
              </w:rPr>
              <w:t xml:space="preserve"> I </w:t>
            </w:r>
            <w:r w:rsidR="00E52917" w:rsidRPr="00390A5A">
              <w:rPr>
                <w:i/>
                <w:color w:val="000000"/>
              </w:rPr>
              <w:t xml:space="preserve">don´t.                         </w:t>
            </w:r>
          </w:p>
          <w:p w14:paraId="43EDCC08" w14:textId="77777777" w:rsidR="00390A5A" w:rsidRPr="00390A5A" w:rsidRDefault="00E52917" w:rsidP="00E52917">
            <w:pPr>
              <w:pStyle w:val="tabulky"/>
              <w:rPr>
                <w:i/>
                <w:color w:val="000000"/>
              </w:rPr>
            </w:pPr>
            <w:r w:rsidRPr="00390A5A">
              <w:rPr>
                <w:i/>
                <w:color w:val="000000"/>
              </w:rPr>
              <w:t xml:space="preserve">Where´s …? on, in       </w:t>
            </w:r>
          </w:p>
          <w:p w14:paraId="4DFD4508" w14:textId="77777777" w:rsidR="00390A5A" w:rsidRPr="00390A5A" w:rsidRDefault="00E52917" w:rsidP="00E52917">
            <w:pPr>
              <w:pStyle w:val="tabulky"/>
              <w:rPr>
                <w:i/>
                <w:color w:val="000000"/>
              </w:rPr>
            </w:pPr>
            <w:r w:rsidRPr="00390A5A">
              <w:rPr>
                <w:i/>
                <w:color w:val="000000"/>
              </w:rPr>
              <w:t xml:space="preserve">Where do (tigers) live? </w:t>
            </w:r>
          </w:p>
          <w:p w14:paraId="7DDE3B2D" w14:textId="5FB8C227" w:rsidR="00E52917" w:rsidRPr="00390A5A" w:rsidRDefault="00E52917" w:rsidP="00E52917">
            <w:pPr>
              <w:pStyle w:val="tabulky"/>
              <w:rPr>
                <w:i/>
              </w:rPr>
            </w:pPr>
            <w:r w:rsidRPr="00390A5A">
              <w:rPr>
                <w:i/>
                <w:color w:val="000000"/>
              </w:rPr>
              <w:t>On land. In water..</w:t>
            </w:r>
          </w:p>
          <w:p w14:paraId="51913B7C" w14:textId="77777777" w:rsidR="00E52917" w:rsidRDefault="00E52917" w:rsidP="00E52917">
            <w:pPr>
              <w:pStyle w:val="tabulky"/>
            </w:pPr>
          </w:p>
        </w:tc>
        <w:tc>
          <w:tcPr>
            <w:tcW w:w="3018" w:type="dxa"/>
            <w:tcMar>
              <w:top w:w="100" w:type="dxa"/>
              <w:left w:w="100" w:type="dxa"/>
              <w:bottom w:w="100" w:type="dxa"/>
              <w:right w:w="100" w:type="dxa"/>
            </w:tcMar>
            <w:hideMark/>
          </w:tcPr>
          <w:p w14:paraId="4BA3F3EA" w14:textId="77777777" w:rsidR="00E52917" w:rsidRDefault="00E52917" w:rsidP="00E52917">
            <w:pPr>
              <w:pStyle w:val="tabulky"/>
            </w:pPr>
          </w:p>
        </w:tc>
      </w:tr>
      <w:tr w:rsidR="00E52917" w14:paraId="4247AAAC" w14:textId="77777777" w:rsidTr="00F474CC">
        <w:tc>
          <w:tcPr>
            <w:tcW w:w="3017" w:type="dxa"/>
            <w:tcMar>
              <w:top w:w="100" w:type="dxa"/>
              <w:left w:w="100" w:type="dxa"/>
              <w:bottom w:w="100" w:type="dxa"/>
              <w:right w:w="100" w:type="dxa"/>
            </w:tcMar>
            <w:hideMark/>
          </w:tcPr>
          <w:p w14:paraId="5488F6F5" w14:textId="77777777" w:rsidR="00E52917" w:rsidRDefault="00E52917" w:rsidP="00E52917">
            <w:pPr>
              <w:pStyle w:val="tabulky"/>
            </w:pPr>
            <w:r>
              <w:rPr>
                <w:color w:val="000000"/>
              </w:rPr>
              <w:t>Sdělí základní informace o Vánocích v Anglii.</w:t>
            </w:r>
          </w:p>
          <w:p w14:paraId="257704B9" w14:textId="77777777" w:rsidR="00E52917" w:rsidRDefault="00E52917" w:rsidP="00E52917">
            <w:pPr>
              <w:pStyle w:val="tabulky"/>
            </w:pPr>
          </w:p>
          <w:p w14:paraId="61FD0060" w14:textId="77777777" w:rsidR="00E52917" w:rsidRDefault="00E52917" w:rsidP="00E52917">
            <w:pPr>
              <w:pStyle w:val="tabulky"/>
            </w:pPr>
            <w:r>
              <w:rPr>
                <w:color w:val="000000"/>
              </w:rPr>
              <w:t>Zná základní informace o Velikonocích v Anglii.</w:t>
            </w:r>
          </w:p>
          <w:p w14:paraId="4204548B" w14:textId="77777777" w:rsidR="00E52917" w:rsidRDefault="00E52917" w:rsidP="00E52917">
            <w:pPr>
              <w:pStyle w:val="tabulky"/>
            </w:pPr>
          </w:p>
        </w:tc>
        <w:tc>
          <w:tcPr>
            <w:tcW w:w="3017" w:type="dxa"/>
            <w:tcMar>
              <w:top w:w="100" w:type="dxa"/>
              <w:left w:w="100" w:type="dxa"/>
              <w:bottom w:w="100" w:type="dxa"/>
              <w:right w:w="100" w:type="dxa"/>
            </w:tcMar>
            <w:hideMark/>
          </w:tcPr>
          <w:p w14:paraId="3B2C2107" w14:textId="77777777" w:rsidR="00E52917" w:rsidRPr="00390A5A" w:rsidRDefault="00E52917" w:rsidP="00E52917">
            <w:pPr>
              <w:pStyle w:val="tabulky"/>
              <w:rPr>
                <w:i/>
              </w:rPr>
            </w:pPr>
            <w:r w:rsidRPr="00390A5A">
              <w:rPr>
                <w:i/>
                <w:color w:val="000000"/>
              </w:rPr>
              <w:t>Vánoce</w:t>
            </w:r>
            <w:r>
              <w:rPr>
                <w:color w:val="000000"/>
              </w:rPr>
              <w:t xml:space="preserve">: </w:t>
            </w:r>
            <w:r w:rsidRPr="00390A5A">
              <w:rPr>
                <w:i/>
                <w:color w:val="000000"/>
              </w:rPr>
              <w:t>a Christmas tree, a bell, a Christmas stocking, a fairy, a star</w:t>
            </w:r>
          </w:p>
          <w:p w14:paraId="26FBDCCA" w14:textId="77777777" w:rsidR="00E52917" w:rsidRPr="00390A5A" w:rsidRDefault="00E52917" w:rsidP="00E52917">
            <w:pPr>
              <w:pStyle w:val="tabulky"/>
              <w:rPr>
                <w:i/>
              </w:rPr>
            </w:pPr>
            <w:r w:rsidRPr="00390A5A">
              <w:rPr>
                <w:i/>
                <w:color w:val="000000"/>
              </w:rPr>
              <w:t> </w:t>
            </w:r>
          </w:p>
          <w:p w14:paraId="275203A8" w14:textId="77777777" w:rsidR="00E52917" w:rsidRDefault="00E52917" w:rsidP="00E52917">
            <w:pPr>
              <w:pStyle w:val="tabulky"/>
            </w:pPr>
            <w:r w:rsidRPr="00390A5A">
              <w:rPr>
                <w:i/>
                <w:color w:val="000000"/>
              </w:rPr>
              <w:t>Velikonoce: Easter Day, an Easter egg, flowers, a basket, a chicken, chocolate</w:t>
            </w:r>
          </w:p>
        </w:tc>
        <w:tc>
          <w:tcPr>
            <w:tcW w:w="3018" w:type="dxa"/>
            <w:tcMar>
              <w:top w:w="100" w:type="dxa"/>
              <w:left w:w="100" w:type="dxa"/>
              <w:bottom w:w="100" w:type="dxa"/>
              <w:right w:w="100" w:type="dxa"/>
            </w:tcMar>
            <w:hideMark/>
          </w:tcPr>
          <w:p w14:paraId="10630872" w14:textId="77777777" w:rsidR="00E52917" w:rsidRDefault="00E52917" w:rsidP="00E52917">
            <w:pPr>
              <w:pStyle w:val="tabulky"/>
            </w:pPr>
            <w:r>
              <w:rPr>
                <w:color w:val="000000"/>
              </w:rPr>
              <w:t>MV - Kulturní diference</w:t>
            </w:r>
          </w:p>
        </w:tc>
      </w:tr>
    </w:tbl>
    <w:p w14:paraId="3704BD0C" w14:textId="77777777" w:rsidR="00C7279A" w:rsidRDefault="00C7279A" w:rsidP="00CF2176">
      <w:pPr>
        <w:spacing w:before="240" w:after="60"/>
        <w:outlineLvl w:val="1"/>
        <w:rPr>
          <w:b/>
          <w:bCs/>
          <w:iCs/>
          <w:sz w:val="28"/>
          <w:szCs w:val="28"/>
          <w:lang w:val="x-none" w:eastAsia="x-none"/>
        </w:rPr>
      </w:pPr>
    </w:p>
    <w:p w14:paraId="1FF3F183" w14:textId="2DD09C31" w:rsidR="00CF2176" w:rsidRDefault="00CF2176" w:rsidP="00CF2176">
      <w:pPr>
        <w:spacing w:before="240" w:after="60"/>
        <w:outlineLvl w:val="1"/>
        <w:rPr>
          <w:b/>
          <w:bCs/>
          <w:iCs/>
          <w:sz w:val="28"/>
          <w:szCs w:val="28"/>
          <w:lang w:eastAsia="x-none"/>
        </w:rPr>
      </w:pPr>
      <w:r w:rsidRPr="00CF2176">
        <w:rPr>
          <w:b/>
          <w:bCs/>
          <w:iCs/>
          <w:sz w:val="28"/>
          <w:szCs w:val="28"/>
          <w:lang w:val="x-none" w:eastAsia="x-none"/>
        </w:rPr>
        <w:lastRenderedPageBreak/>
        <w:t>Ročník:</w:t>
      </w:r>
      <w:r w:rsidRPr="00CF2176">
        <w:rPr>
          <w:b/>
          <w:bCs/>
          <w:iCs/>
          <w:sz w:val="28"/>
          <w:szCs w:val="28"/>
          <w:lang w:eastAsia="x-none"/>
        </w:rPr>
        <w:t xml:space="preserve"> 2.</w:t>
      </w:r>
      <w:r w:rsidR="0021396E">
        <w:rPr>
          <w:b/>
          <w:bCs/>
          <w:iCs/>
          <w:sz w:val="28"/>
          <w:szCs w:val="28"/>
          <w:lang w:eastAsia="x-none"/>
        </w:rPr>
        <w:tab/>
      </w:r>
      <w:r w:rsidR="0021396E">
        <w:rPr>
          <w:b/>
          <w:bCs/>
          <w:iCs/>
          <w:sz w:val="28"/>
          <w:szCs w:val="28"/>
          <w:lang w:eastAsia="x-none"/>
        </w:rPr>
        <w:tab/>
      </w:r>
      <w:r w:rsidRPr="00CF2176">
        <w:rPr>
          <w:b/>
          <w:bCs/>
          <w:iCs/>
          <w:sz w:val="28"/>
          <w:szCs w:val="28"/>
          <w:lang w:val="x-none" w:eastAsia="x-none"/>
        </w:rPr>
        <w:tab/>
      </w:r>
      <w:r w:rsidRPr="00CF2176">
        <w:rPr>
          <w:b/>
          <w:bCs/>
          <w:iCs/>
          <w:sz w:val="28"/>
          <w:szCs w:val="28"/>
          <w:lang w:val="x-none" w:eastAsia="x-none"/>
        </w:rPr>
        <w:tab/>
      </w:r>
      <w:r w:rsidRPr="00CF2176">
        <w:rPr>
          <w:b/>
          <w:bCs/>
          <w:iCs/>
          <w:sz w:val="28"/>
          <w:szCs w:val="28"/>
          <w:lang w:val="x-none" w:eastAsia="x-none"/>
        </w:rPr>
        <w:tab/>
      </w:r>
      <w:r w:rsidRPr="00CF2176">
        <w:rPr>
          <w:b/>
          <w:bCs/>
          <w:iCs/>
          <w:sz w:val="28"/>
          <w:szCs w:val="28"/>
          <w:lang w:val="x-none" w:eastAsia="x-none"/>
        </w:rPr>
        <w:tab/>
      </w:r>
      <w:r w:rsidRPr="00CF2176">
        <w:rPr>
          <w:b/>
          <w:bCs/>
          <w:iCs/>
          <w:sz w:val="28"/>
          <w:szCs w:val="28"/>
          <w:lang w:val="x-none" w:eastAsia="x-none"/>
        </w:rPr>
        <w:tab/>
      </w:r>
      <w:r w:rsidRPr="00CF2176">
        <w:rPr>
          <w:b/>
          <w:bCs/>
          <w:iCs/>
          <w:sz w:val="28"/>
          <w:szCs w:val="28"/>
          <w:lang w:val="x-none" w:eastAsia="x-none"/>
        </w:rPr>
        <w:tab/>
        <w:t>Počet hodin týdně:</w:t>
      </w:r>
      <w:r w:rsidRPr="00CF2176">
        <w:rPr>
          <w:b/>
          <w:bCs/>
          <w:iCs/>
          <w:sz w:val="28"/>
          <w:szCs w:val="28"/>
          <w:lang w:eastAsia="x-none"/>
        </w:rPr>
        <w:t xml:space="preserve"> 1 </w:t>
      </w:r>
    </w:p>
    <w:tbl>
      <w:tblPr>
        <w:tblW w:w="0" w:type="auto"/>
        <w:tblBorders>
          <w:top w:val="single" w:sz="8" w:space="0" w:color="000000"/>
          <w:left w:val="single" w:sz="8" w:space="0" w:color="000000"/>
          <w:bottom w:val="single" w:sz="8" w:space="0" w:color="000000"/>
          <w:right w:val="single" w:sz="8" w:space="0" w:color="000000"/>
          <w:insideH w:val="dashSmallGap"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68255F" w14:paraId="5C361D78" w14:textId="77777777" w:rsidTr="00A33879">
        <w:trPr>
          <w:trHeight w:val="105"/>
        </w:trPr>
        <w:tc>
          <w:tcPr>
            <w:tcW w:w="3017" w:type="dxa"/>
            <w:shd w:val="clear" w:color="auto" w:fill="62B22F"/>
            <w:tcMar>
              <w:top w:w="100" w:type="dxa"/>
              <w:left w:w="100" w:type="dxa"/>
              <w:bottom w:w="100" w:type="dxa"/>
              <w:right w:w="100" w:type="dxa"/>
            </w:tcMar>
            <w:hideMark/>
          </w:tcPr>
          <w:p w14:paraId="5D550FC5" w14:textId="77777777" w:rsidR="0068255F" w:rsidRPr="00E8255B" w:rsidRDefault="0068255F" w:rsidP="0068255F">
            <w:pPr>
              <w:pStyle w:val="tabulky"/>
              <w:jc w:val="center"/>
              <w:rPr>
                <w:i/>
                <w:color w:val="FFFFFF" w:themeColor="background1"/>
              </w:rPr>
            </w:pPr>
            <w:r w:rsidRPr="00E8255B">
              <w:rPr>
                <w:i/>
                <w:color w:val="FFFFFF" w:themeColor="background1"/>
              </w:rPr>
              <w:t>Výstupy</w:t>
            </w:r>
          </w:p>
        </w:tc>
        <w:tc>
          <w:tcPr>
            <w:tcW w:w="3017" w:type="dxa"/>
            <w:shd w:val="clear" w:color="auto" w:fill="62B22F"/>
            <w:tcMar>
              <w:top w:w="100" w:type="dxa"/>
              <w:left w:w="100" w:type="dxa"/>
              <w:bottom w:w="100" w:type="dxa"/>
              <w:right w:w="100" w:type="dxa"/>
            </w:tcMar>
            <w:hideMark/>
          </w:tcPr>
          <w:p w14:paraId="234AD481" w14:textId="77777777" w:rsidR="0068255F" w:rsidRPr="00E8255B" w:rsidRDefault="0068255F" w:rsidP="0068255F">
            <w:pPr>
              <w:pStyle w:val="tabulky"/>
              <w:jc w:val="center"/>
              <w:rPr>
                <w:i/>
                <w:color w:val="FFFFFF" w:themeColor="background1"/>
              </w:rPr>
            </w:pPr>
            <w:r w:rsidRPr="00E8255B">
              <w:rPr>
                <w:i/>
                <w:color w:val="FFFFFF" w:themeColor="background1"/>
              </w:rPr>
              <w:t>Učivo</w:t>
            </w:r>
          </w:p>
        </w:tc>
        <w:tc>
          <w:tcPr>
            <w:tcW w:w="3018" w:type="dxa"/>
            <w:shd w:val="clear" w:color="auto" w:fill="62B22F"/>
            <w:tcMar>
              <w:top w:w="100" w:type="dxa"/>
              <w:left w:w="100" w:type="dxa"/>
              <w:bottom w:w="100" w:type="dxa"/>
              <w:right w:w="100" w:type="dxa"/>
            </w:tcMar>
            <w:hideMark/>
          </w:tcPr>
          <w:p w14:paraId="08C72DD6" w14:textId="77777777" w:rsidR="0068255F" w:rsidRPr="00E8255B" w:rsidRDefault="0068255F" w:rsidP="0068255F">
            <w:pPr>
              <w:pStyle w:val="tabulky"/>
              <w:jc w:val="center"/>
              <w:rPr>
                <w:i/>
                <w:color w:val="FFFFFF" w:themeColor="background1"/>
              </w:rPr>
            </w:pPr>
            <w:r w:rsidRPr="00E8255B">
              <w:rPr>
                <w:i/>
                <w:color w:val="FFFFFF" w:themeColor="background1"/>
              </w:rPr>
              <w:t>Průřezová témata</w:t>
            </w:r>
          </w:p>
        </w:tc>
      </w:tr>
      <w:tr w:rsidR="0068255F" w14:paraId="6B6A0BAA" w14:textId="77777777" w:rsidTr="0068255F">
        <w:trPr>
          <w:trHeight w:val="215"/>
        </w:trPr>
        <w:tc>
          <w:tcPr>
            <w:tcW w:w="3017" w:type="dxa"/>
            <w:tcMar>
              <w:top w:w="100" w:type="dxa"/>
              <w:left w:w="100" w:type="dxa"/>
              <w:bottom w:w="100" w:type="dxa"/>
              <w:right w:w="100" w:type="dxa"/>
            </w:tcMar>
            <w:hideMark/>
          </w:tcPr>
          <w:p w14:paraId="23155D50" w14:textId="77777777" w:rsidR="0068255F" w:rsidRDefault="0068255F" w:rsidP="0068255F">
            <w:pPr>
              <w:pStyle w:val="tabulky"/>
            </w:pPr>
            <w:r>
              <w:rPr>
                <w:color w:val="000000"/>
              </w:rPr>
              <w:t>Pojmenuje zvířata žijící v Safari. Umí použít sloveso CAN v kladu, záporu a otázce.</w:t>
            </w:r>
          </w:p>
          <w:p w14:paraId="05A97BF1" w14:textId="77777777" w:rsidR="0068255F" w:rsidRDefault="0068255F" w:rsidP="0068255F">
            <w:pPr>
              <w:pStyle w:val="tabulky"/>
            </w:pPr>
          </w:p>
        </w:tc>
        <w:tc>
          <w:tcPr>
            <w:tcW w:w="3017" w:type="dxa"/>
            <w:tcMar>
              <w:top w:w="100" w:type="dxa"/>
              <w:left w:w="100" w:type="dxa"/>
              <w:bottom w:w="100" w:type="dxa"/>
              <w:right w:w="100" w:type="dxa"/>
            </w:tcMar>
            <w:hideMark/>
          </w:tcPr>
          <w:p w14:paraId="520470AA" w14:textId="77777777" w:rsidR="0068255F" w:rsidRPr="0068255F" w:rsidRDefault="0068255F" w:rsidP="0068255F">
            <w:pPr>
              <w:pStyle w:val="tabulky"/>
              <w:rPr>
                <w:i/>
              </w:rPr>
            </w:pPr>
            <w:r w:rsidRPr="0068255F">
              <w:rPr>
                <w:i/>
                <w:color w:val="000000"/>
              </w:rPr>
              <w:t>a crocodile, a lion, a monkey, a snake, a zebra</w:t>
            </w:r>
          </w:p>
          <w:p w14:paraId="0F6318BB" w14:textId="77777777" w:rsidR="0068255F" w:rsidRPr="0068255F" w:rsidRDefault="0068255F" w:rsidP="0068255F">
            <w:pPr>
              <w:pStyle w:val="tabulky"/>
              <w:rPr>
                <w:i/>
              </w:rPr>
            </w:pPr>
            <w:r w:rsidRPr="0068255F">
              <w:rPr>
                <w:i/>
                <w:color w:val="000000"/>
              </w:rPr>
              <w:t>I can/can´t see. Yes/No. Can it run?</w:t>
            </w:r>
          </w:p>
        </w:tc>
        <w:tc>
          <w:tcPr>
            <w:tcW w:w="3018" w:type="dxa"/>
            <w:tcMar>
              <w:top w:w="100" w:type="dxa"/>
              <w:left w:w="100" w:type="dxa"/>
              <w:bottom w:w="100" w:type="dxa"/>
              <w:right w:w="100" w:type="dxa"/>
            </w:tcMar>
            <w:hideMark/>
          </w:tcPr>
          <w:p w14:paraId="67B871C8" w14:textId="77777777" w:rsidR="0068255F" w:rsidRDefault="0068255F" w:rsidP="0068255F">
            <w:pPr>
              <w:pStyle w:val="tabulky"/>
            </w:pPr>
            <w:r>
              <w:rPr>
                <w:color w:val="000000"/>
              </w:rPr>
              <w:t>EGS:</w:t>
            </w:r>
          </w:p>
          <w:p w14:paraId="29F1FA2C" w14:textId="77777777" w:rsidR="0068255F" w:rsidRDefault="0068255F" w:rsidP="0068255F">
            <w:pPr>
              <w:pStyle w:val="tabulky"/>
            </w:pPr>
            <w:r>
              <w:rPr>
                <w:color w:val="000000"/>
              </w:rPr>
              <w:t>Evropa a svět nás</w:t>
            </w:r>
          </w:p>
          <w:p w14:paraId="43172EC5" w14:textId="77777777" w:rsidR="0068255F" w:rsidRDefault="0068255F" w:rsidP="0068255F">
            <w:pPr>
              <w:pStyle w:val="tabulky"/>
            </w:pPr>
            <w:r>
              <w:rPr>
                <w:color w:val="000000"/>
              </w:rPr>
              <w:t>zajímá, pozitivní vztah k jinakosti</w:t>
            </w:r>
          </w:p>
        </w:tc>
      </w:tr>
      <w:tr w:rsidR="0068255F" w14:paraId="359EDF1B" w14:textId="77777777" w:rsidTr="0068255F">
        <w:trPr>
          <w:trHeight w:val="215"/>
        </w:trPr>
        <w:tc>
          <w:tcPr>
            <w:tcW w:w="3017" w:type="dxa"/>
            <w:tcMar>
              <w:top w:w="100" w:type="dxa"/>
              <w:left w:w="100" w:type="dxa"/>
              <w:bottom w:w="100" w:type="dxa"/>
              <w:right w:w="100" w:type="dxa"/>
            </w:tcMar>
            <w:hideMark/>
          </w:tcPr>
          <w:p w14:paraId="5E4E5944" w14:textId="77777777" w:rsidR="0068255F" w:rsidRDefault="0068255F" w:rsidP="0068255F">
            <w:pPr>
              <w:pStyle w:val="tabulky"/>
            </w:pPr>
            <w:r>
              <w:rPr>
                <w:color w:val="000000"/>
              </w:rPr>
              <w:t>Umí vyjmenovat školní pomůcky.</w:t>
            </w:r>
          </w:p>
        </w:tc>
        <w:tc>
          <w:tcPr>
            <w:tcW w:w="3017" w:type="dxa"/>
            <w:tcMar>
              <w:top w:w="100" w:type="dxa"/>
              <w:left w:w="100" w:type="dxa"/>
              <w:bottom w:w="100" w:type="dxa"/>
              <w:right w:w="100" w:type="dxa"/>
            </w:tcMar>
            <w:hideMark/>
          </w:tcPr>
          <w:p w14:paraId="7EC35DBE" w14:textId="77777777" w:rsidR="0068255F" w:rsidRPr="0068255F" w:rsidRDefault="0068255F" w:rsidP="0068255F">
            <w:pPr>
              <w:pStyle w:val="tabulky"/>
              <w:rPr>
                <w:i/>
              </w:rPr>
            </w:pPr>
            <w:r w:rsidRPr="0068255F">
              <w:rPr>
                <w:i/>
                <w:color w:val="000000"/>
              </w:rPr>
              <w:t>a book, a chair, a clock, a pen, a table, a teacher</w:t>
            </w:r>
          </w:p>
          <w:p w14:paraId="27F02C46" w14:textId="77777777" w:rsidR="0068255F" w:rsidRPr="0068255F" w:rsidRDefault="0068255F" w:rsidP="0068255F">
            <w:pPr>
              <w:pStyle w:val="tabulky"/>
              <w:rPr>
                <w:i/>
              </w:rPr>
            </w:pPr>
            <w:r w:rsidRPr="0068255F">
              <w:rPr>
                <w:i/>
                <w:color w:val="000000"/>
              </w:rPr>
              <w:t>This is my/your friend.</w:t>
            </w:r>
          </w:p>
          <w:p w14:paraId="43DF42C9" w14:textId="77777777" w:rsidR="0068255F" w:rsidRPr="0068255F" w:rsidRDefault="0068255F" w:rsidP="0068255F">
            <w:pPr>
              <w:pStyle w:val="tabulky"/>
              <w:rPr>
                <w:i/>
              </w:rPr>
            </w:pPr>
            <w:r w:rsidRPr="0068255F">
              <w:rPr>
                <w:i/>
                <w:color w:val="000000"/>
                <w:sz w:val="19"/>
                <w:szCs w:val="19"/>
              </w:rPr>
              <w:t> </w:t>
            </w:r>
          </w:p>
        </w:tc>
        <w:tc>
          <w:tcPr>
            <w:tcW w:w="3018" w:type="dxa"/>
            <w:tcMar>
              <w:top w:w="100" w:type="dxa"/>
              <w:left w:w="100" w:type="dxa"/>
              <w:bottom w:w="100" w:type="dxa"/>
              <w:right w:w="100" w:type="dxa"/>
            </w:tcMar>
            <w:hideMark/>
          </w:tcPr>
          <w:p w14:paraId="6711EC30" w14:textId="77777777" w:rsidR="0068255F" w:rsidRDefault="0068255F" w:rsidP="0068255F">
            <w:pPr>
              <w:pStyle w:val="tabulky"/>
            </w:pPr>
          </w:p>
        </w:tc>
      </w:tr>
      <w:tr w:rsidR="0068255F" w14:paraId="03FBB1FD" w14:textId="77777777" w:rsidTr="0068255F">
        <w:trPr>
          <w:trHeight w:val="215"/>
        </w:trPr>
        <w:tc>
          <w:tcPr>
            <w:tcW w:w="3017" w:type="dxa"/>
            <w:tcMar>
              <w:top w:w="100" w:type="dxa"/>
              <w:left w:w="100" w:type="dxa"/>
              <w:bottom w:w="100" w:type="dxa"/>
              <w:right w:w="100" w:type="dxa"/>
            </w:tcMar>
            <w:hideMark/>
          </w:tcPr>
          <w:p w14:paraId="2AE1D757" w14:textId="77777777" w:rsidR="0068255F" w:rsidRDefault="0068255F" w:rsidP="0068255F">
            <w:pPr>
              <w:pStyle w:val="tabulky"/>
            </w:pPr>
            <w:r>
              <w:rPr>
                <w:color w:val="000000"/>
              </w:rPr>
              <w:t>Zeptá se na počet. Umí napočítat do 20, umí vyjmenovat barvy.</w:t>
            </w:r>
          </w:p>
        </w:tc>
        <w:tc>
          <w:tcPr>
            <w:tcW w:w="3017" w:type="dxa"/>
            <w:tcMar>
              <w:top w:w="100" w:type="dxa"/>
              <w:left w:w="100" w:type="dxa"/>
              <w:bottom w:w="100" w:type="dxa"/>
              <w:right w:w="100" w:type="dxa"/>
            </w:tcMar>
            <w:hideMark/>
          </w:tcPr>
          <w:p w14:paraId="350EF7DA" w14:textId="77777777" w:rsidR="0068255F" w:rsidRPr="0068255F" w:rsidRDefault="0068255F" w:rsidP="0068255F">
            <w:pPr>
              <w:pStyle w:val="tabulky"/>
              <w:rPr>
                <w:i/>
              </w:rPr>
            </w:pPr>
            <w:r w:rsidRPr="0068255F">
              <w:rPr>
                <w:i/>
                <w:color w:val="000000"/>
              </w:rPr>
              <w:t>How many..? opakování barev number 11-20</w:t>
            </w:r>
          </w:p>
          <w:p w14:paraId="1A473878" w14:textId="77777777" w:rsidR="0068255F" w:rsidRPr="0068255F" w:rsidRDefault="0068255F" w:rsidP="0068255F">
            <w:pPr>
              <w:pStyle w:val="tabulky"/>
              <w:rPr>
                <w:i/>
              </w:rPr>
            </w:pPr>
          </w:p>
        </w:tc>
        <w:tc>
          <w:tcPr>
            <w:tcW w:w="3018" w:type="dxa"/>
            <w:tcMar>
              <w:top w:w="100" w:type="dxa"/>
              <w:left w:w="100" w:type="dxa"/>
              <w:bottom w:w="100" w:type="dxa"/>
              <w:right w:w="100" w:type="dxa"/>
            </w:tcMar>
            <w:hideMark/>
          </w:tcPr>
          <w:p w14:paraId="394E1801" w14:textId="77777777" w:rsidR="0068255F" w:rsidRDefault="0068255F" w:rsidP="0068255F">
            <w:pPr>
              <w:pStyle w:val="tabulky"/>
            </w:pPr>
          </w:p>
        </w:tc>
      </w:tr>
      <w:tr w:rsidR="0068255F" w14:paraId="56DEDBC8" w14:textId="77777777" w:rsidTr="0068255F">
        <w:trPr>
          <w:trHeight w:val="215"/>
        </w:trPr>
        <w:tc>
          <w:tcPr>
            <w:tcW w:w="3017" w:type="dxa"/>
            <w:tcMar>
              <w:top w:w="100" w:type="dxa"/>
              <w:left w:w="100" w:type="dxa"/>
              <w:bottom w:w="100" w:type="dxa"/>
              <w:right w:w="100" w:type="dxa"/>
            </w:tcMar>
            <w:hideMark/>
          </w:tcPr>
          <w:p w14:paraId="69E7DF4B" w14:textId="77777777" w:rsidR="0068255F" w:rsidRDefault="0068255F" w:rsidP="0068255F">
            <w:pPr>
              <w:pStyle w:val="tabulky"/>
            </w:pPr>
            <w:r>
              <w:rPr>
                <w:color w:val="000000"/>
              </w:rPr>
              <w:t>Umí říci, co má a nemá rád k jídlu a vytvořit otázku: Co máš rád?</w:t>
            </w:r>
          </w:p>
        </w:tc>
        <w:tc>
          <w:tcPr>
            <w:tcW w:w="3017" w:type="dxa"/>
            <w:tcMar>
              <w:top w:w="100" w:type="dxa"/>
              <w:left w:w="100" w:type="dxa"/>
              <w:bottom w:w="100" w:type="dxa"/>
              <w:right w:w="100" w:type="dxa"/>
            </w:tcMar>
            <w:hideMark/>
          </w:tcPr>
          <w:p w14:paraId="7F6E3CC6" w14:textId="77777777" w:rsidR="0068255F" w:rsidRPr="0068255F" w:rsidRDefault="0068255F" w:rsidP="0068255F">
            <w:pPr>
              <w:pStyle w:val="tabulky"/>
              <w:rPr>
                <w:i/>
              </w:rPr>
            </w:pPr>
            <w:r w:rsidRPr="0068255F">
              <w:rPr>
                <w:i/>
                <w:color w:val="000000"/>
              </w:rPr>
              <w:t>bread, cheese, fish, pasta, rice, yoghurt </w:t>
            </w:r>
          </w:p>
          <w:p w14:paraId="431E73C9" w14:textId="77777777" w:rsidR="0068255F" w:rsidRPr="0068255F" w:rsidRDefault="0068255F" w:rsidP="0068255F">
            <w:pPr>
              <w:pStyle w:val="tabulky"/>
              <w:rPr>
                <w:i/>
              </w:rPr>
            </w:pPr>
            <w:r w:rsidRPr="0068255F">
              <w:rPr>
                <w:i/>
                <w:color w:val="000000"/>
              </w:rPr>
              <w:t>Do you like..? Yes./No. I like/I don´t like</w:t>
            </w:r>
          </w:p>
        </w:tc>
        <w:tc>
          <w:tcPr>
            <w:tcW w:w="3018" w:type="dxa"/>
            <w:tcMar>
              <w:top w:w="100" w:type="dxa"/>
              <w:left w:w="100" w:type="dxa"/>
              <w:bottom w:w="100" w:type="dxa"/>
              <w:right w:w="100" w:type="dxa"/>
            </w:tcMar>
            <w:hideMark/>
          </w:tcPr>
          <w:p w14:paraId="024CC99A" w14:textId="77777777" w:rsidR="0068255F" w:rsidRDefault="0068255F" w:rsidP="0068255F">
            <w:pPr>
              <w:pStyle w:val="tabulky"/>
            </w:pPr>
          </w:p>
        </w:tc>
      </w:tr>
      <w:tr w:rsidR="0068255F" w14:paraId="213619F3" w14:textId="77777777" w:rsidTr="0068255F">
        <w:trPr>
          <w:trHeight w:val="215"/>
        </w:trPr>
        <w:tc>
          <w:tcPr>
            <w:tcW w:w="3017" w:type="dxa"/>
            <w:tcMar>
              <w:top w:w="100" w:type="dxa"/>
              <w:left w:w="100" w:type="dxa"/>
              <w:bottom w:w="100" w:type="dxa"/>
              <w:right w:w="100" w:type="dxa"/>
            </w:tcMar>
            <w:hideMark/>
          </w:tcPr>
          <w:p w14:paraId="3EA26266" w14:textId="77777777" w:rsidR="0068255F" w:rsidRDefault="0068255F" w:rsidP="0068255F">
            <w:pPr>
              <w:pStyle w:val="tabulky"/>
            </w:pPr>
            <w:r>
              <w:rPr>
                <w:color w:val="000000"/>
              </w:rPr>
              <w:t>Umí popsat, jak vypadá jeho obličej.</w:t>
            </w:r>
          </w:p>
        </w:tc>
        <w:tc>
          <w:tcPr>
            <w:tcW w:w="3017" w:type="dxa"/>
            <w:tcMar>
              <w:top w:w="100" w:type="dxa"/>
              <w:left w:w="100" w:type="dxa"/>
              <w:bottom w:w="100" w:type="dxa"/>
              <w:right w:w="100" w:type="dxa"/>
            </w:tcMar>
            <w:hideMark/>
          </w:tcPr>
          <w:p w14:paraId="76A5AC42" w14:textId="77777777" w:rsidR="0068255F" w:rsidRPr="0068255F" w:rsidRDefault="0068255F" w:rsidP="0068255F">
            <w:pPr>
              <w:pStyle w:val="tabulky"/>
              <w:rPr>
                <w:i/>
              </w:rPr>
            </w:pPr>
            <w:r w:rsidRPr="0068255F">
              <w:rPr>
                <w:i/>
                <w:color w:val="000000"/>
              </w:rPr>
              <w:t>ears, eyes, face, hair, mouth, nose I´ve got..</w:t>
            </w:r>
          </w:p>
        </w:tc>
        <w:tc>
          <w:tcPr>
            <w:tcW w:w="3018" w:type="dxa"/>
            <w:tcMar>
              <w:top w:w="100" w:type="dxa"/>
              <w:left w:w="100" w:type="dxa"/>
              <w:bottom w:w="100" w:type="dxa"/>
              <w:right w:w="100" w:type="dxa"/>
            </w:tcMar>
            <w:hideMark/>
          </w:tcPr>
          <w:p w14:paraId="4CCE4B93" w14:textId="77777777" w:rsidR="0068255F" w:rsidRDefault="0068255F" w:rsidP="0068255F">
            <w:pPr>
              <w:pStyle w:val="tabulky"/>
            </w:pPr>
          </w:p>
        </w:tc>
      </w:tr>
      <w:tr w:rsidR="0068255F" w14:paraId="42BB6243" w14:textId="77777777" w:rsidTr="0068255F">
        <w:trPr>
          <w:trHeight w:val="215"/>
        </w:trPr>
        <w:tc>
          <w:tcPr>
            <w:tcW w:w="3017" w:type="dxa"/>
            <w:tcMar>
              <w:top w:w="100" w:type="dxa"/>
              <w:left w:w="100" w:type="dxa"/>
              <w:bottom w:w="100" w:type="dxa"/>
              <w:right w:w="100" w:type="dxa"/>
            </w:tcMar>
            <w:hideMark/>
          </w:tcPr>
          <w:p w14:paraId="338E470F" w14:textId="77777777" w:rsidR="0068255F" w:rsidRDefault="0068255F" w:rsidP="0068255F">
            <w:pPr>
              <w:pStyle w:val="tabulky"/>
            </w:pPr>
            <w:r>
              <w:rPr>
                <w:color w:val="000000"/>
              </w:rPr>
              <w:t>Umí popsat místnosti ve svém obydlí, zeptat se, kde jsou jeho věci, použít předložky místa: in, on.</w:t>
            </w:r>
          </w:p>
        </w:tc>
        <w:tc>
          <w:tcPr>
            <w:tcW w:w="3017" w:type="dxa"/>
            <w:tcMar>
              <w:top w:w="100" w:type="dxa"/>
              <w:left w:w="100" w:type="dxa"/>
              <w:bottom w:w="100" w:type="dxa"/>
              <w:right w:w="100" w:type="dxa"/>
            </w:tcMar>
            <w:hideMark/>
          </w:tcPr>
          <w:p w14:paraId="7448E4BC" w14:textId="77777777" w:rsidR="0068255F" w:rsidRPr="0068255F" w:rsidRDefault="0068255F" w:rsidP="0068255F">
            <w:pPr>
              <w:pStyle w:val="tabulky"/>
              <w:rPr>
                <w:i/>
              </w:rPr>
            </w:pPr>
            <w:r w:rsidRPr="0068255F">
              <w:rPr>
                <w:i/>
                <w:color w:val="000000"/>
              </w:rPr>
              <w:t>a bathroom, a bedroom, a garden, a hall, a kitchen, a sitting room</w:t>
            </w:r>
          </w:p>
          <w:p w14:paraId="2B7BFBC8" w14:textId="77777777" w:rsidR="0068255F" w:rsidRPr="0068255F" w:rsidRDefault="0068255F" w:rsidP="0068255F">
            <w:pPr>
              <w:pStyle w:val="tabulky"/>
              <w:rPr>
                <w:i/>
              </w:rPr>
            </w:pPr>
            <w:r w:rsidRPr="0068255F">
              <w:rPr>
                <w:i/>
                <w:color w:val="000000"/>
              </w:rPr>
              <w:t>Is it a TV? I don´t know. Where´s my sock? Is it on/in..?</w:t>
            </w:r>
          </w:p>
        </w:tc>
        <w:tc>
          <w:tcPr>
            <w:tcW w:w="3018" w:type="dxa"/>
            <w:tcMar>
              <w:top w:w="100" w:type="dxa"/>
              <w:left w:w="100" w:type="dxa"/>
              <w:bottom w:w="100" w:type="dxa"/>
              <w:right w:w="100" w:type="dxa"/>
            </w:tcMar>
            <w:hideMark/>
          </w:tcPr>
          <w:p w14:paraId="4E76E852" w14:textId="77777777" w:rsidR="0068255F" w:rsidRDefault="0068255F" w:rsidP="0068255F">
            <w:pPr>
              <w:pStyle w:val="tabulky"/>
            </w:pPr>
          </w:p>
        </w:tc>
      </w:tr>
      <w:tr w:rsidR="0068255F" w14:paraId="766829BF" w14:textId="77777777" w:rsidTr="0068255F">
        <w:trPr>
          <w:trHeight w:val="215"/>
        </w:trPr>
        <w:tc>
          <w:tcPr>
            <w:tcW w:w="3017" w:type="dxa"/>
            <w:tcMar>
              <w:top w:w="100" w:type="dxa"/>
              <w:left w:w="100" w:type="dxa"/>
              <w:bottom w:w="100" w:type="dxa"/>
              <w:right w:w="100" w:type="dxa"/>
            </w:tcMar>
            <w:hideMark/>
          </w:tcPr>
          <w:p w14:paraId="29B58154" w14:textId="77777777" w:rsidR="0068255F" w:rsidRDefault="0068255F" w:rsidP="0068255F">
            <w:pPr>
              <w:pStyle w:val="tabulky"/>
            </w:pPr>
            <w:r>
              <w:rPr>
                <w:color w:val="000000"/>
              </w:rPr>
              <w:t>Umí slovní zásobu oblečení. Popíše, co má na sobě.</w:t>
            </w:r>
          </w:p>
        </w:tc>
        <w:tc>
          <w:tcPr>
            <w:tcW w:w="3017" w:type="dxa"/>
            <w:tcMar>
              <w:top w:w="100" w:type="dxa"/>
              <w:left w:w="100" w:type="dxa"/>
              <w:bottom w:w="100" w:type="dxa"/>
              <w:right w:w="100" w:type="dxa"/>
            </w:tcMar>
            <w:hideMark/>
          </w:tcPr>
          <w:p w14:paraId="332F36F4" w14:textId="77777777" w:rsidR="0068255F" w:rsidRPr="0068255F" w:rsidRDefault="0068255F" w:rsidP="0068255F">
            <w:pPr>
              <w:pStyle w:val="tabulky"/>
              <w:rPr>
                <w:i/>
              </w:rPr>
            </w:pPr>
            <w:r w:rsidRPr="0068255F">
              <w:rPr>
                <w:i/>
                <w:color w:val="000000"/>
              </w:rPr>
              <w:t>a dress, sandals, shorts, a sunhat, a T-shirt, trainers</w:t>
            </w:r>
          </w:p>
          <w:p w14:paraId="355BF466" w14:textId="77777777" w:rsidR="0068255F" w:rsidRPr="0068255F" w:rsidRDefault="0068255F" w:rsidP="0068255F">
            <w:pPr>
              <w:pStyle w:val="tabulky"/>
              <w:rPr>
                <w:i/>
              </w:rPr>
            </w:pPr>
            <w:r w:rsidRPr="0068255F">
              <w:rPr>
                <w:i/>
                <w:color w:val="000000"/>
              </w:rPr>
              <w:t>I´m wearing.....</w:t>
            </w:r>
          </w:p>
        </w:tc>
        <w:tc>
          <w:tcPr>
            <w:tcW w:w="3018" w:type="dxa"/>
            <w:tcMar>
              <w:top w:w="100" w:type="dxa"/>
              <w:left w:w="100" w:type="dxa"/>
              <w:bottom w:w="100" w:type="dxa"/>
              <w:right w:w="100" w:type="dxa"/>
            </w:tcMar>
            <w:hideMark/>
          </w:tcPr>
          <w:p w14:paraId="23BBCB04" w14:textId="77777777" w:rsidR="0068255F" w:rsidRDefault="0068255F" w:rsidP="0068255F">
            <w:pPr>
              <w:pStyle w:val="tabulky"/>
            </w:pPr>
          </w:p>
        </w:tc>
      </w:tr>
      <w:tr w:rsidR="0068255F" w14:paraId="7D31CD1A" w14:textId="77777777" w:rsidTr="0068255F">
        <w:trPr>
          <w:trHeight w:val="215"/>
        </w:trPr>
        <w:tc>
          <w:tcPr>
            <w:tcW w:w="3017" w:type="dxa"/>
            <w:tcMar>
              <w:top w:w="100" w:type="dxa"/>
              <w:left w:w="100" w:type="dxa"/>
              <w:bottom w:w="100" w:type="dxa"/>
              <w:right w:w="100" w:type="dxa"/>
            </w:tcMar>
            <w:hideMark/>
          </w:tcPr>
          <w:p w14:paraId="151687AA" w14:textId="77777777" w:rsidR="0068255F" w:rsidRDefault="0068255F" w:rsidP="0068255F">
            <w:pPr>
              <w:pStyle w:val="tabulky"/>
            </w:pPr>
            <w:r>
              <w:rPr>
                <w:color w:val="000000"/>
              </w:rPr>
              <w:t>Umí vytvořit otázku: Co máš na sobě a příkaz: Sundej si.....</w:t>
            </w:r>
          </w:p>
          <w:p w14:paraId="1C5F413A" w14:textId="77777777" w:rsidR="0068255F" w:rsidRDefault="0068255F" w:rsidP="0068255F">
            <w:pPr>
              <w:pStyle w:val="tabulky"/>
            </w:pPr>
          </w:p>
        </w:tc>
        <w:tc>
          <w:tcPr>
            <w:tcW w:w="3017" w:type="dxa"/>
            <w:tcMar>
              <w:top w:w="100" w:type="dxa"/>
              <w:left w:w="100" w:type="dxa"/>
              <w:bottom w:w="100" w:type="dxa"/>
              <w:right w:w="100" w:type="dxa"/>
            </w:tcMar>
            <w:hideMark/>
          </w:tcPr>
          <w:p w14:paraId="0D5617F4" w14:textId="77777777" w:rsidR="0068255F" w:rsidRPr="0068255F" w:rsidRDefault="0068255F" w:rsidP="0068255F">
            <w:pPr>
              <w:pStyle w:val="tabulky"/>
              <w:rPr>
                <w:i/>
              </w:rPr>
            </w:pPr>
            <w:r w:rsidRPr="0068255F">
              <w:rPr>
                <w:i/>
                <w:color w:val="000000"/>
              </w:rPr>
              <w:t>What are you wearing? Take off your....</w:t>
            </w:r>
          </w:p>
        </w:tc>
        <w:tc>
          <w:tcPr>
            <w:tcW w:w="3018" w:type="dxa"/>
            <w:tcMar>
              <w:top w:w="100" w:type="dxa"/>
              <w:left w:w="100" w:type="dxa"/>
              <w:bottom w:w="100" w:type="dxa"/>
              <w:right w:w="100" w:type="dxa"/>
            </w:tcMar>
            <w:hideMark/>
          </w:tcPr>
          <w:p w14:paraId="3AE1A2DD" w14:textId="77777777" w:rsidR="0068255F" w:rsidRDefault="0068255F" w:rsidP="0068255F">
            <w:pPr>
              <w:pStyle w:val="tabulky"/>
            </w:pPr>
          </w:p>
        </w:tc>
      </w:tr>
      <w:tr w:rsidR="0068255F" w14:paraId="4B5D13DD" w14:textId="77777777" w:rsidTr="0068255F">
        <w:trPr>
          <w:trHeight w:val="215"/>
        </w:trPr>
        <w:tc>
          <w:tcPr>
            <w:tcW w:w="3017" w:type="dxa"/>
            <w:tcMar>
              <w:top w:w="100" w:type="dxa"/>
              <w:left w:w="100" w:type="dxa"/>
              <w:bottom w:w="100" w:type="dxa"/>
              <w:right w:w="100" w:type="dxa"/>
            </w:tcMar>
            <w:hideMark/>
          </w:tcPr>
          <w:p w14:paraId="7A964FF5" w14:textId="77777777" w:rsidR="0068255F" w:rsidRDefault="0068255F" w:rsidP="0068255F">
            <w:pPr>
              <w:pStyle w:val="tabulky"/>
            </w:pPr>
            <w:r>
              <w:rPr>
                <w:color w:val="000000"/>
              </w:rPr>
              <w:t>Popíše s čím si hraje a co právě dělá v přítomném čase průběhovém.</w:t>
            </w:r>
          </w:p>
        </w:tc>
        <w:tc>
          <w:tcPr>
            <w:tcW w:w="3017" w:type="dxa"/>
            <w:tcMar>
              <w:top w:w="100" w:type="dxa"/>
              <w:left w:w="100" w:type="dxa"/>
              <w:bottom w:w="100" w:type="dxa"/>
              <w:right w:w="100" w:type="dxa"/>
            </w:tcMar>
            <w:hideMark/>
          </w:tcPr>
          <w:p w14:paraId="73867166" w14:textId="77777777" w:rsidR="0068255F" w:rsidRPr="0068255F" w:rsidRDefault="0068255F" w:rsidP="0068255F">
            <w:pPr>
              <w:pStyle w:val="tabulky"/>
              <w:rPr>
                <w:i/>
              </w:rPr>
            </w:pPr>
            <w:r w:rsidRPr="0068255F">
              <w:rPr>
                <w:i/>
                <w:color w:val="000000"/>
              </w:rPr>
              <w:t>a ball, a bike, a boat, a scooter, a skipping rope, a trampoline</w:t>
            </w:r>
          </w:p>
          <w:p w14:paraId="07B93897" w14:textId="77777777" w:rsidR="0068255F" w:rsidRPr="0068255F" w:rsidRDefault="0068255F" w:rsidP="0068255F">
            <w:pPr>
              <w:pStyle w:val="tabulky"/>
              <w:rPr>
                <w:i/>
              </w:rPr>
            </w:pPr>
            <w:r w:rsidRPr="0068255F">
              <w:rPr>
                <w:i/>
                <w:color w:val="000000"/>
              </w:rPr>
              <w:lastRenderedPageBreak/>
              <w:t>I´m (swimming)</w:t>
            </w:r>
          </w:p>
        </w:tc>
        <w:tc>
          <w:tcPr>
            <w:tcW w:w="3018" w:type="dxa"/>
            <w:tcMar>
              <w:top w:w="100" w:type="dxa"/>
              <w:left w:w="100" w:type="dxa"/>
              <w:bottom w:w="100" w:type="dxa"/>
              <w:right w:w="100" w:type="dxa"/>
            </w:tcMar>
            <w:hideMark/>
          </w:tcPr>
          <w:p w14:paraId="67BCA6EF" w14:textId="77777777" w:rsidR="0068255F" w:rsidRDefault="0068255F" w:rsidP="0068255F">
            <w:pPr>
              <w:pStyle w:val="tabulky"/>
            </w:pPr>
          </w:p>
        </w:tc>
      </w:tr>
    </w:tbl>
    <w:p w14:paraId="7F22A3A6" w14:textId="5DE09D93" w:rsidR="0021396E" w:rsidRDefault="00CF2176" w:rsidP="00CF2176">
      <w:pPr>
        <w:spacing w:before="240" w:after="60"/>
        <w:outlineLvl w:val="1"/>
        <w:rPr>
          <w:b/>
          <w:bCs/>
          <w:iCs/>
          <w:sz w:val="28"/>
          <w:szCs w:val="28"/>
          <w:lang w:eastAsia="x-none"/>
        </w:rPr>
      </w:pPr>
      <w:r w:rsidRPr="00CF2176">
        <w:rPr>
          <w:b/>
          <w:bCs/>
          <w:iCs/>
          <w:sz w:val="28"/>
          <w:szCs w:val="28"/>
          <w:lang w:val="x-none" w:eastAsia="x-none"/>
        </w:rPr>
        <w:t>Ročník:</w:t>
      </w:r>
      <w:r w:rsidRPr="00CF2176">
        <w:rPr>
          <w:b/>
          <w:bCs/>
          <w:iCs/>
          <w:sz w:val="28"/>
          <w:szCs w:val="28"/>
          <w:lang w:eastAsia="x-none"/>
        </w:rPr>
        <w:t xml:space="preserve"> 3.</w:t>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Pr="00CF2176">
        <w:rPr>
          <w:b/>
          <w:bCs/>
          <w:iCs/>
          <w:sz w:val="28"/>
          <w:szCs w:val="28"/>
          <w:lang w:val="x-none" w:eastAsia="x-none"/>
        </w:rPr>
        <w:t>Počet hodin týdně:</w:t>
      </w:r>
      <w:r w:rsidR="0021396E">
        <w:rPr>
          <w:b/>
          <w:bCs/>
          <w:iCs/>
          <w:sz w:val="28"/>
          <w:szCs w:val="28"/>
          <w:lang w:eastAsia="x-none"/>
        </w:rPr>
        <w:t xml:space="preserve"> 3</w:t>
      </w:r>
    </w:p>
    <w:tbl>
      <w:tblPr>
        <w:tblW w:w="0" w:type="auto"/>
        <w:tblBorders>
          <w:top w:val="single" w:sz="8" w:space="0" w:color="000000"/>
          <w:left w:val="single" w:sz="8" w:space="0" w:color="000000"/>
          <w:bottom w:val="single" w:sz="8" w:space="0" w:color="000000"/>
          <w:right w:val="single" w:sz="8" w:space="0" w:color="000000"/>
          <w:insideH w:val="dashSmallGap"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87022A" w14:paraId="2A285C5C" w14:textId="77777777" w:rsidTr="00A33879">
        <w:trPr>
          <w:trHeight w:val="105"/>
        </w:trPr>
        <w:tc>
          <w:tcPr>
            <w:tcW w:w="3017" w:type="dxa"/>
            <w:shd w:val="clear" w:color="auto" w:fill="62B22F"/>
            <w:tcMar>
              <w:top w:w="100" w:type="dxa"/>
              <w:left w:w="100" w:type="dxa"/>
              <w:bottom w:w="100" w:type="dxa"/>
              <w:right w:w="100" w:type="dxa"/>
            </w:tcMar>
            <w:hideMark/>
          </w:tcPr>
          <w:p w14:paraId="36B06BD4" w14:textId="77777777" w:rsidR="0087022A" w:rsidRPr="00E8255B" w:rsidRDefault="0087022A" w:rsidP="0087022A">
            <w:pPr>
              <w:pStyle w:val="tabulky"/>
              <w:jc w:val="center"/>
              <w:rPr>
                <w:i/>
                <w:color w:val="FFFFFF" w:themeColor="background1"/>
              </w:rPr>
            </w:pPr>
            <w:r w:rsidRPr="00E8255B">
              <w:rPr>
                <w:i/>
                <w:color w:val="FFFFFF" w:themeColor="background1"/>
              </w:rPr>
              <w:t>Výstupy</w:t>
            </w:r>
          </w:p>
        </w:tc>
        <w:tc>
          <w:tcPr>
            <w:tcW w:w="3017" w:type="dxa"/>
            <w:shd w:val="clear" w:color="auto" w:fill="62B22F"/>
            <w:tcMar>
              <w:top w:w="100" w:type="dxa"/>
              <w:left w:w="100" w:type="dxa"/>
              <w:bottom w:w="100" w:type="dxa"/>
              <w:right w:w="100" w:type="dxa"/>
            </w:tcMar>
            <w:hideMark/>
          </w:tcPr>
          <w:p w14:paraId="292587F9" w14:textId="77777777" w:rsidR="0087022A" w:rsidRPr="00E8255B" w:rsidRDefault="0087022A" w:rsidP="0087022A">
            <w:pPr>
              <w:pStyle w:val="tabulky"/>
              <w:jc w:val="center"/>
              <w:rPr>
                <w:i/>
                <w:color w:val="FFFFFF" w:themeColor="background1"/>
              </w:rPr>
            </w:pPr>
            <w:r w:rsidRPr="00E8255B">
              <w:rPr>
                <w:i/>
                <w:color w:val="FFFFFF" w:themeColor="background1"/>
              </w:rPr>
              <w:t>Učivo</w:t>
            </w:r>
          </w:p>
        </w:tc>
        <w:tc>
          <w:tcPr>
            <w:tcW w:w="3018" w:type="dxa"/>
            <w:shd w:val="clear" w:color="auto" w:fill="62B22F"/>
            <w:tcMar>
              <w:top w:w="100" w:type="dxa"/>
              <w:left w:w="100" w:type="dxa"/>
              <w:bottom w:w="100" w:type="dxa"/>
              <w:right w:w="100" w:type="dxa"/>
            </w:tcMar>
            <w:hideMark/>
          </w:tcPr>
          <w:p w14:paraId="1FDE31C7" w14:textId="77777777" w:rsidR="0087022A" w:rsidRPr="00E8255B" w:rsidRDefault="0087022A" w:rsidP="0087022A">
            <w:pPr>
              <w:pStyle w:val="tabulky"/>
              <w:jc w:val="center"/>
              <w:rPr>
                <w:i/>
                <w:color w:val="FFFFFF" w:themeColor="background1"/>
              </w:rPr>
            </w:pPr>
            <w:r w:rsidRPr="00E8255B">
              <w:rPr>
                <w:i/>
                <w:color w:val="FFFFFF" w:themeColor="background1"/>
              </w:rPr>
              <w:t>Průřezová témata</w:t>
            </w:r>
          </w:p>
        </w:tc>
      </w:tr>
      <w:tr w:rsidR="0087022A" w14:paraId="10AA98CE" w14:textId="77777777" w:rsidTr="0087022A">
        <w:trPr>
          <w:trHeight w:val="215"/>
        </w:trPr>
        <w:tc>
          <w:tcPr>
            <w:tcW w:w="3017" w:type="dxa"/>
            <w:tcMar>
              <w:top w:w="100" w:type="dxa"/>
              <w:left w:w="100" w:type="dxa"/>
              <w:bottom w:w="100" w:type="dxa"/>
              <w:right w:w="100" w:type="dxa"/>
            </w:tcMar>
            <w:hideMark/>
          </w:tcPr>
          <w:p w14:paraId="696C10AF" w14:textId="77777777" w:rsidR="0087022A" w:rsidRDefault="0087022A" w:rsidP="0087022A">
            <w:pPr>
              <w:pStyle w:val="tabulky"/>
            </w:pPr>
            <w:r>
              <w:rPr>
                <w:b/>
                <w:bCs/>
                <w:color w:val="000000"/>
                <w:u w:val="single"/>
              </w:rPr>
              <w:t>Poslech s porozuměním</w:t>
            </w:r>
          </w:p>
          <w:p w14:paraId="71C8EC8D" w14:textId="77777777" w:rsidR="0087022A" w:rsidRDefault="0087022A" w:rsidP="0087022A">
            <w:pPr>
              <w:pStyle w:val="tabulky"/>
            </w:pPr>
            <w:r>
              <w:rPr>
                <w:color w:val="000000"/>
              </w:rPr>
              <w:t>Žák</w:t>
            </w:r>
          </w:p>
          <w:p w14:paraId="4427DB67" w14:textId="77777777" w:rsidR="0087022A" w:rsidRDefault="0087022A" w:rsidP="0087022A">
            <w:pPr>
              <w:pStyle w:val="tabulky"/>
            </w:pPr>
            <w:r>
              <w:rPr>
                <w:color w:val="000000"/>
              </w:rPr>
              <w:t>porozumí krátkým poslechovým textům </w:t>
            </w:r>
          </w:p>
          <w:p w14:paraId="4818D3C3" w14:textId="77777777" w:rsidR="0087022A" w:rsidRDefault="0087022A" w:rsidP="0087022A">
            <w:pPr>
              <w:pStyle w:val="tabulky"/>
            </w:pPr>
          </w:p>
        </w:tc>
        <w:tc>
          <w:tcPr>
            <w:tcW w:w="3017" w:type="dxa"/>
            <w:tcMar>
              <w:top w:w="100" w:type="dxa"/>
              <w:left w:w="100" w:type="dxa"/>
              <w:bottom w:w="100" w:type="dxa"/>
              <w:right w:w="100" w:type="dxa"/>
            </w:tcMar>
            <w:hideMark/>
          </w:tcPr>
          <w:p w14:paraId="7B80B568" w14:textId="77777777" w:rsidR="0087022A" w:rsidRDefault="0087022A" w:rsidP="0087022A">
            <w:pPr>
              <w:pStyle w:val="tabulky"/>
            </w:pPr>
          </w:p>
          <w:p w14:paraId="5CC76C51" w14:textId="77777777" w:rsidR="0087022A" w:rsidRDefault="0087022A" w:rsidP="0087022A">
            <w:pPr>
              <w:pStyle w:val="tabulky"/>
              <w:rPr>
                <w:color w:val="000000"/>
              </w:rPr>
            </w:pPr>
            <w:r>
              <w:rPr>
                <w:b/>
                <w:bCs/>
                <w:color w:val="000000"/>
              </w:rPr>
              <w:t>Zvuková a grafická podoba jazyka</w:t>
            </w:r>
            <w:r>
              <w:rPr>
                <w:color w:val="000000"/>
              </w:rPr>
              <w:t xml:space="preserve"> </w:t>
            </w:r>
          </w:p>
          <w:p w14:paraId="13BC4142" w14:textId="2CE44BB9" w:rsidR="0087022A" w:rsidRDefault="0087022A" w:rsidP="0087022A">
            <w:pPr>
              <w:pStyle w:val="tabulky"/>
            </w:pPr>
            <w:r>
              <w:rPr>
                <w:color w:val="000000"/>
              </w:rPr>
              <w:t>- fonetická abeceda</w:t>
            </w:r>
          </w:p>
          <w:p w14:paraId="382038CD" w14:textId="77777777" w:rsidR="0087022A" w:rsidRDefault="0087022A" w:rsidP="0087022A">
            <w:pPr>
              <w:pStyle w:val="tabulky"/>
            </w:pPr>
            <w:r>
              <w:rPr>
                <w:color w:val="000000"/>
              </w:rPr>
              <w:t>- krátké a dlouhé samohlásky</w:t>
            </w:r>
          </w:p>
          <w:p w14:paraId="472FD050" w14:textId="744809CB" w:rsidR="0087022A" w:rsidRDefault="0087022A" w:rsidP="0087022A">
            <w:pPr>
              <w:pStyle w:val="tabulky"/>
            </w:pPr>
            <w:r>
              <w:rPr>
                <w:color w:val="000000"/>
              </w:rPr>
              <w:t>- přízvuk slov</w:t>
            </w:r>
          </w:p>
          <w:p w14:paraId="10575D9D" w14:textId="77777777" w:rsidR="0087022A" w:rsidRDefault="0087022A" w:rsidP="0087022A">
            <w:pPr>
              <w:pStyle w:val="tabulky"/>
            </w:pPr>
            <w:r>
              <w:rPr>
                <w:color w:val="000000"/>
              </w:rPr>
              <w:t>- intonace ve větě</w:t>
            </w:r>
          </w:p>
        </w:tc>
        <w:tc>
          <w:tcPr>
            <w:tcW w:w="3018" w:type="dxa"/>
            <w:tcMar>
              <w:top w:w="100" w:type="dxa"/>
              <w:left w:w="100" w:type="dxa"/>
              <w:bottom w:w="100" w:type="dxa"/>
              <w:right w:w="100" w:type="dxa"/>
            </w:tcMar>
            <w:hideMark/>
          </w:tcPr>
          <w:p w14:paraId="02AF0DA1" w14:textId="77777777" w:rsidR="0087022A" w:rsidRDefault="0087022A" w:rsidP="0087022A">
            <w:pPr>
              <w:pStyle w:val="tabulky"/>
            </w:pPr>
            <w:r>
              <w:br/>
            </w:r>
            <w:r>
              <w:br/>
            </w:r>
            <w:r>
              <w:br/>
            </w:r>
            <w:r>
              <w:br/>
            </w:r>
            <w:r>
              <w:br/>
            </w:r>
            <w:r>
              <w:br/>
            </w:r>
            <w:r>
              <w:br/>
            </w:r>
            <w:r>
              <w:br/>
            </w:r>
            <w:r>
              <w:br/>
            </w:r>
          </w:p>
        </w:tc>
      </w:tr>
      <w:tr w:rsidR="0087022A" w14:paraId="327328EE" w14:textId="77777777" w:rsidTr="0087022A">
        <w:trPr>
          <w:trHeight w:val="215"/>
        </w:trPr>
        <w:tc>
          <w:tcPr>
            <w:tcW w:w="3017" w:type="dxa"/>
            <w:tcMar>
              <w:top w:w="100" w:type="dxa"/>
              <w:left w:w="100" w:type="dxa"/>
              <w:bottom w:w="100" w:type="dxa"/>
              <w:right w:w="100" w:type="dxa"/>
            </w:tcMar>
            <w:hideMark/>
          </w:tcPr>
          <w:p w14:paraId="7BB4DCF8" w14:textId="77777777" w:rsidR="0087022A" w:rsidRDefault="0087022A" w:rsidP="0087022A">
            <w:pPr>
              <w:pStyle w:val="tabulky"/>
            </w:pPr>
            <w:r>
              <w:rPr>
                <w:b/>
                <w:bCs/>
                <w:color w:val="000000"/>
                <w:u w:val="single"/>
              </w:rPr>
              <w:t>Mluvení</w:t>
            </w:r>
          </w:p>
          <w:p w14:paraId="648E0789" w14:textId="77777777" w:rsidR="0087022A" w:rsidRDefault="0087022A" w:rsidP="0087022A">
            <w:pPr>
              <w:pStyle w:val="tabulky"/>
            </w:pPr>
            <w:r>
              <w:rPr>
                <w:color w:val="000000"/>
              </w:rPr>
              <w:t>Žák</w:t>
            </w:r>
          </w:p>
          <w:p w14:paraId="37C3ECE9" w14:textId="77777777" w:rsidR="0087022A" w:rsidRDefault="0087022A" w:rsidP="0087022A">
            <w:pPr>
              <w:pStyle w:val="tabulky"/>
            </w:pPr>
            <w:r>
              <w:rPr>
                <w:color w:val="000000"/>
              </w:rPr>
              <w:t>pozná hlavní postavy učebnice</w:t>
            </w:r>
          </w:p>
          <w:p w14:paraId="72646DD3" w14:textId="77777777" w:rsidR="0087022A" w:rsidRDefault="0087022A" w:rsidP="0087022A">
            <w:pPr>
              <w:pStyle w:val="tabulky"/>
            </w:pPr>
            <w:r>
              <w:rPr>
                <w:color w:val="000000"/>
              </w:rPr>
              <w:t>účastní se her a činností, naučí se říkanku, zpívá píseň</w:t>
            </w:r>
          </w:p>
          <w:p w14:paraId="11D626ED" w14:textId="77777777" w:rsidR="0087022A" w:rsidRDefault="0087022A" w:rsidP="0087022A">
            <w:pPr>
              <w:pStyle w:val="tabulky"/>
            </w:pPr>
            <w:r>
              <w:rPr>
                <w:color w:val="000000"/>
              </w:rPr>
              <w:t>pojmenuje barvy, čísla, hudební nástroje, hračky na doma i ven, jídlo, nábytek, místnosti</w:t>
            </w:r>
          </w:p>
          <w:p w14:paraId="5F9FFB88" w14:textId="77777777" w:rsidR="0087022A" w:rsidRDefault="0087022A" w:rsidP="0087022A">
            <w:pPr>
              <w:pStyle w:val="tabulky"/>
            </w:pPr>
            <w:r>
              <w:rPr>
                <w:color w:val="000000"/>
              </w:rPr>
              <w:t>sestaví krátké věty</w:t>
            </w:r>
          </w:p>
          <w:p w14:paraId="17817B68" w14:textId="77777777" w:rsidR="0087022A" w:rsidRDefault="0087022A" w:rsidP="0087022A">
            <w:pPr>
              <w:pStyle w:val="tabulky"/>
            </w:pPr>
            <w:r>
              <w:rPr>
                <w:color w:val="000000"/>
              </w:rPr>
              <w:t>sestaví jednoduché otázky wh-</w:t>
            </w:r>
          </w:p>
          <w:p w14:paraId="5D6806F1" w14:textId="77777777" w:rsidR="0087022A" w:rsidRDefault="0087022A" w:rsidP="0087022A">
            <w:pPr>
              <w:pStyle w:val="tabulky"/>
            </w:pPr>
          </w:p>
        </w:tc>
        <w:tc>
          <w:tcPr>
            <w:tcW w:w="3017" w:type="dxa"/>
            <w:tcMar>
              <w:top w:w="100" w:type="dxa"/>
              <w:left w:w="100" w:type="dxa"/>
              <w:bottom w:w="100" w:type="dxa"/>
              <w:right w:w="100" w:type="dxa"/>
            </w:tcMar>
            <w:hideMark/>
          </w:tcPr>
          <w:p w14:paraId="7ADF344C" w14:textId="77777777" w:rsidR="0087022A" w:rsidRDefault="0087022A" w:rsidP="0087022A">
            <w:pPr>
              <w:pStyle w:val="tabulky"/>
            </w:pPr>
            <w:r>
              <w:rPr>
                <w:b/>
                <w:bCs/>
                <w:color w:val="000000"/>
              </w:rPr>
              <w:t>Slovní zásoba</w:t>
            </w:r>
          </w:p>
          <w:p w14:paraId="5FE64543" w14:textId="77777777" w:rsidR="0087022A" w:rsidRDefault="0087022A" w:rsidP="0087022A">
            <w:pPr>
              <w:pStyle w:val="tabulky"/>
            </w:pPr>
            <w:r>
              <w:rPr>
                <w:color w:val="000000"/>
              </w:rPr>
              <w:t>-</w:t>
            </w:r>
            <w:r>
              <w:rPr>
                <w:color w:val="000000"/>
                <w:sz w:val="14"/>
                <w:szCs w:val="14"/>
              </w:rPr>
              <w:t xml:space="preserve">        </w:t>
            </w:r>
            <w:r>
              <w:rPr>
                <w:color w:val="000000"/>
              </w:rPr>
              <w:t>Seznámení</w:t>
            </w:r>
          </w:p>
          <w:p w14:paraId="1FFC0CB5" w14:textId="77777777" w:rsidR="0087022A" w:rsidRDefault="0087022A" w:rsidP="0087022A">
            <w:pPr>
              <w:pStyle w:val="tabulky"/>
            </w:pPr>
            <w:r>
              <w:rPr>
                <w:color w:val="000000"/>
              </w:rPr>
              <w:t>-</w:t>
            </w:r>
            <w:r>
              <w:rPr>
                <w:color w:val="000000"/>
                <w:sz w:val="14"/>
                <w:szCs w:val="14"/>
              </w:rPr>
              <w:t xml:space="preserve">        </w:t>
            </w:r>
            <w:r>
              <w:rPr>
                <w:color w:val="000000"/>
              </w:rPr>
              <w:t>Škola</w:t>
            </w:r>
          </w:p>
          <w:p w14:paraId="23804EC7" w14:textId="77777777" w:rsidR="0087022A" w:rsidRDefault="0087022A" w:rsidP="0087022A">
            <w:pPr>
              <w:pStyle w:val="tabulky"/>
            </w:pPr>
            <w:r>
              <w:rPr>
                <w:color w:val="000000"/>
              </w:rPr>
              <w:t>-</w:t>
            </w:r>
            <w:r>
              <w:rPr>
                <w:color w:val="000000"/>
                <w:sz w:val="14"/>
                <w:szCs w:val="14"/>
              </w:rPr>
              <w:t xml:space="preserve">        </w:t>
            </w:r>
            <w:r>
              <w:rPr>
                <w:color w:val="000000"/>
              </w:rPr>
              <w:t>Barvy</w:t>
            </w:r>
          </w:p>
          <w:p w14:paraId="0C5AE5AA" w14:textId="77777777" w:rsidR="0087022A" w:rsidRDefault="0087022A" w:rsidP="0087022A">
            <w:pPr>
              <w:pStyle w:val="tabulky"/>
            </w:pPr>
            <w:r>
              <w:rPr>
                <w:color w:val="000000"/>
              </w:rPr>
              <w:t>-</w:t>
            </w:r>
            <w:r>
              <w:rPr>
                <w:color w:val="000000"/>
                <w:sz w:val="14"/>
                <w:szCs w:val="14"/>
              </w:rPr>
              <w:t xml:space="preserve">        </w:t>
            </w:r>
            <w:r>
              <w:rPr>
                <w:color w:val="000000"/>
              </w:rPr>
              <w:t>Hračky</w:t>
            </w:r>
          </w:p>
          <w:p w14:paraId="1629552C" w14:textId="77777777" w:rsidR="0087022A" w:rsidRDefault="0087022A" w:rsidP="0087022A">
            <w:pPr>
              <w:pStyle w:val="tabulky"/>
            </w:pPr>
            <w:r>
              <w:rPr>
                <w:color w:val="000000"/>
              </w:rPr>
              <w:t>-</w:t>
            </w:r>
            <w:r>
              <w:rPr>
                <w:color w:val="000000"/>
                <w:sz w:val="14"/>
                <w:szCs w:val="14"/>
              </w:rPr>
              <w:t xml:space="preserve">        </w:t>
            </w:r>
            <w:r>
              <w:rPr>
                <w:color w:val="000000"/>
              </w:rPr>
              <w:t>Ovoce a zelenina</w:t>
            </w:r>
          </w:p>
          <w:p w14:paraId="4AB5251E" w14:textId="77777777" w:rsidR="0087022A" w:rsidRDefault="0087022A" w:rsidP="0087022A">
            <w:pPr>
              <w:pStyle w:val="tabulky"/>
            </w:pPr>
            <w:r>
              <w:rPr>
                <w:color w:val="000000"/>
              </w:rPr>
              <w:t>-</w:t>
            </w:r>
            <w:r>
              <w:rPr>
                <w:color w:val="000000"/>
                <w:sz w:val="14"/>
                <w:szCs w:val="14"/>
              </w:rPr>
              <w:t xml:space="preserve">        </w:t>
            </w:r>
            <w:r>
              <w:rPr>
                <w:color w:val="000000"/>
              </w:rPr>
              <w:t>Nábytek</w:t>
            </w:r>
          </w:p>
          <w:p w14:paraId="225DC937" w14:textId="77777777" w:rsidR="0087022A" w:rsidRDefault="0087022A" w:rsidP="0087022A">
            <w:pPr>
              <w:pStyle w:val="tabulky"/>
            </w:pPr>
            <w:r>
              <w:rPr>
                <w:color w:val="000000"/>
              </w:rPr>
              <w:t>-</w:t>
            </w:r>
            <w:r>
              <w:rPr>
                <w:color w:val="000000"/>
                <w:sz w:val="14"/>
                <w:szCs w:val="14"/>
              </w:rPr>
              <w:t xml:space="preserve">        </w:t>
            </w:r>
            <w:r>
              <w:rPr>
                <w:color w:val="000000"/>
              </w:rPr>
              <w:t>Lidé</w:t>
            </w:r>
          </w:p>
          <w:p w14:paraId="02FD0A3E" w14:textId="77777777" w:rsidR="0087022A" w:rsidRDefault="0087022A" w:rsidP="0087022A">
            <w:pPr>
              <w:pStyle w:val="tabulky"/>
            </w:pPr>
            <w:r>
              <w:rPr>
                <w:color w:val="000000"/>
              </w:rPr>
              <w:t>-</w:t>
            </w:r>
            <w:r>
              <w:rPr>
                <w:color w:val="000000"/>
                <w:sz w:val="14"/>
                <w:szCs w:val="14"/>
              </w:rPr>
              <w:t xml:space="preserve">        </w:t>
            </w:r>
            <w:r>
              <w:rPr>
                <w:color w:val="000000"/>
              </w:rPr>
              <w:t>Oblečení</w:t>
            </w:r>
          </w:p>
          <w:p w14:paraId="407E9609" w14:textId="77777777" w:rsidR="0087022A" w:rsidRDefault="0087022A" w:rsidP="0087022A">
            <w:pPr>
              <w:pStyle w:val="tabulky"/>
            </w:pPr>
          </w:p>
        </w:tc>
        <w:tc>
          <w:tcPr>
            <w:tcW w:w="3018" w:type="dxa"/>
            <w:tcMar>
              <w:top w:w="100" w:type="dxa"/>
              <w:left w:w="100" w:type="dxa"/>
              <w:bottom w:w="100" w:type="dxa"/>
              <w:right w:w="100" w:type="dxa"/>
            </w:tcMar>
            <w:hideMark/>
          </w:tcPr>
          <w:p w14:paraId="0ACB406C" w14:textId="368602D1" w:rsidR="0087022A" w:rsidRDefault="0087022A" w:rsidP="0087022A">
            <w:pPr>
              <w:pStyle w:val="tabulky"/>
            </w:pPr>
          </w:p>
        </w:tc>
      </w:tr>
      <w:tr w:rsidR="0087022A" w14:paraId="02E76FE6" w14:textId="77777777" w:rsidTr="0087022A">
        <w:trPr>
          <w:trHeight w:val="215"/>
        </w:trPr>
        <w:tc>
          <w:tcPr>
            <w:tcW w:w="3017" w:type="dxa"/>
            <w:tcMar>
              <w:top w:w="100" w:type="dxa"/>
              <w:left w:w="100" w:type="dxa"/>
              <w:bottom w:w="100" w:type="dxa"/>
              <w:right w:w="100" w:type="dxa"/>
            </w:tcMar>
            <w:hideMark/>
          </w:tcPr>
          <w:p w14:paraId="06F6070F" w14:textId="77777777" w:rsidR="0087022A" w:rsidRDefault="0087022A" w:rsidP="0087022A">
            <w:pPr>
              <w:pStyle w:val="tabulky"/>
            </w:pPr>
            <w:r>
              <w:rPr>
                <w:b/>
                <w:bCs/>
                <w:color w:val="000000"/>
                <w:u w:val="single"/>
              </w:rPr>
              <w:t>Čtení s porozuměním</w:t>
            </w:r>
          </w:p>
          <w:p w14:paraId="277980B3" w14:textId="77777777" w:rsidR="0087022A" w:rsidRDefault="0087022A" w:rsidP="0087022A">
            <w:pPr>
              <w:pStyle w:val="tabulky"/>
            </w:pPr>
            <w:r>
              <w:rPr>
                <w:color w:val="000000"/>
              </w:rPr>
              <w:t>Žák</w:t>
            </w:r>
          </w:p>
          <w:p w14:paraId="7B4B19FB" w14:textId="77777777" w:rsidR="0087022A" w:rsidRDefault="0087022A" w:rsidP="0087022A">
            <w:pPr>
              <w:pStyle w:val="tabulky"/>
            </w:pPr>
            <w:r>
              <w:rPr>
                <w:color w:val="000000"/>
              </w:rPr>
              <w:t>přečte krátké příběhy a porozumí jim</w:t>
            </w:r>
          </w:p>
        </w:tc>
        <w:tc>
          <w:tcPr>
            <w:tcW w:w="3017" w:type="dxa"/>
            <w:tcMar>
              <w:top w:w="100" w:type="dxa"/>
              <w:left w:w="100" w:type="dxa"/>
              <w:bottom w:w="100" w:type="dxa"/>
              <w:right w:w="100" w:type="dxa"/>
            </w:tcMar>
            <w:hideMark/>
          </w:tcPr>
          <w:p w14:paraId="0B30B2EA" w14:textId="77777777" w:rsidR="0087022A" w:rsidRDefault="0087022A" w:rsidP="0087022A">
            <w:pPr>
              <w:pStyle w:val="tabulky"/>
            </w:pPr>
            <w:r>
              <w:rPr>
                <w:b/>
                <w:bCs/>
                <w:color w:val="000000"/>
              </w:rPr>
              <w:t>Tematické okruhy</w:t>
            </w:r>
          </w:p>
          <w:p w14:paraId="664C70E1" w14:textId="77777777" w:rsidR="0087022A" w:rsidRDefault="0087022A" w:rsidP="0087022A">
            <w:pPr>
              <w:pStyle w:val="tabulky"/>
            </w:pPr>
            <w:r>
              <w:rPr>
                <w:color w:val="000000"/>
              </w:rPr>
              <w:t>-</w:t>
            </w:r>
            <w:r>
              <w:rPr>
                <w:color w:val="000000"/>
                <w:sz w:val="14"/>
                <w:szCs w:val="14"/>
              </w:rPr>
              <w:t xml:space="preserve">        </w:t>
            </w:r>
            <w:r>
              <w:rPr>
                <w:color w:val="000000"/>
              </w:rPr>
              <w:t>School</w:t>
            </w:r>
          </w:p>
          <w:p w14:paraId="1D935895" w14:textId="77777777" w:rsidR="0087022A" w:rsidRDefault="0087022A" w:rsidP="0087022A">
            <w:pPr>
              <w:pStyle w:val="tabulky"/>
            </w:pPr>
            <w:r>
              <w:rPr>
                <w:color w:val="000000"/>
              </w:rPr>
              <w:t>-</w:t>
            </w:r>
            <w:r>
              <w:rPr>
                <w:color w:val="000000"/>
                <w:sz w:val="14"/>
                <w:szCs w:val="14"/>
              </w:rPr>
              <w:t xml:space="preserve">        </w:t>
            </w:r>
            <w:r>
              <w:rPr>
                <w:color w:val="000000"/>
              </w:rPr>
              <w:t>Street</w:t>
            </w:r>
          </w:p>
          <w:p w14:paraId="38BA14BC" w14:textId="77777777" w:rsidR="0087022A" w:rsidRDefault="0087022A" w:rsidP="0087022A">
            <w:pPr>
              <w:pStyle w:val="tabulky"/>
            </w:pPr>
            <w:r>
              <w:rPr>
                <w:color w:val="000000"/>
              </w:rPr>
              <w:t>-</w:t>
            </w:r>
            <w:r>
              <w:rPr>
                <w:color w:val="000000"/>
                <w:sz w:val="14"/>
                <w:szCs w:val="14"/>
              </w:rPr>
              <w:t xml:space="preserve">        </w:t>
            </w:r>
            <w:r>
              <w:rPr>
                <w:color w:val="000000"/>
              </w:rPr>
              <w:t>House</w:t>
            </w:r>
          </w:p>
          <w:p w14:paraId="55BA4A82" w14:textId="77777777" w:rsidR="0087022A" w:rsidRDefault="0087022A" w:rsidP="0087022A">
            <w:pPr>
              <w:pStyle w:val="tabulky"/>
            </w:pPr>
            <w:r>
              <w:rPr>
                <w:color w:val="000000"/>
              </w:rPr>
              <w:t>-</w:t>
            </w:r>
            <w:r>
              <w:rPr>
                <w:color w:val="000000"/>
                <w:sz w:val="14"/>
                <w:szCs w:val="14"/>
              </w:rPr>
              <w:t xml:space="preserve">        </w:t>
            </w:r>
            <w:r>
              <w:rPr>
                <w:color w:val="000000"/>
              </w:rPr>
              <w:t>Shopping</w:t>
            </w:r>
          </w:p>
          <w:p w14:paraId="66C951BD" w14:textId="77777777" w:rsidR="0087022A" w:rsidRDefault="0087022A" w:rsidP="0087022A">
            <w:pPr>
              <w:pStyle w:val="tabulky"/>
            </w:pPr>
            <w:r>
              <w:rPr>
                <w:color w:val="000000"/>
              </w:rPr>
              <w:t>-</w:t>
            </w:r>
            <w:r>
              <w:rPr>
                <w:color w:val="000000"/>
                <w:sz w:val="14"/>
                <w:szCs w:val="14"/>
              </w:rPr>
              <w:t xml:space="preserve">        </w:t>
            </w:r>
            <w:r>
              <w:rPr>
                <w:color w:val="000000"/>
              </w:rPr>
              <w:t>Park</w:t>
            </w:r>
          </w:p>
          <w:p w14:paraId="5451AACF" w14:textId="77777777" w:rsidR="0087022A" w:rsidRDefault="0087022A" w:rsidP="0087022A">
            <w:pPr>
              <w:pStyle w:val="tabulky"/>
            </w:pPr>
            <w:r>
              <w:rPr>
                <w:color w:val="000000"/>
              </w:rPr>
              <w:t>-</w:t>
            </w:r>
            <w:r>
              <w:rPr>
                <w:color w:val="000000"/>
                <w:sz w:val="14"/>
                <w:szCs w:val="14"/>
              </w:rPr>
              <w:t xml:space="preserve">        </w:t>
            </w:r>
            <w:r>
              <w:rPr>
                <w:color w:val="000000"/>
              </w:rPr>
              <w:t>Flat</w:t>
            </w:r>
          </w:p>
          <w:p w14:paraId="5C12974C" w14:textId="77777777" w:rsidR="0087022A" w:rsidRDefault="0087022A" w:rsidP="0087022A">
            <w:pPr>
              <w:pStyle w:val="tabulky"/>
            </w:pPr>
            <w:r>
              <w:rPr>
                <w:color w:val="000000"/>
              </w:rPr>
              <w:t>-</w:t>
            </w:r>
            <w:r>
              <w:rPr>
                <w:color w:val="000000"/>
                <w:sz w:val="14"/>
                <w:szCs w:val="14"/>
              </w:rPr>
              <w:t xml:space="preserve">        </w:t>
            </w:r>
            <w:r>
              <w:rPr>
                <w:color w:val="000000"/>
              </w:rPr>
              <w:t>Playground</w:t>
            </w:r>
          </w:p>
          <w:p w14:paraId="50431F1E" w14:textId="77777777" w:rsidR="0087022A" w:rsidRDefault="0087022A" w:rsidP="0087022A">
            <w:pPr>
              <w:pStyle w:val="tabulky"/>
            </w:pPr>
          </w:p>
        </w:tc>
        <w:tc>
          <w:tcPr>
            <w:tcW w:w="3018" w:type="dxa"/>
            <w:tcMar>
              <w:top w:w="100" w:type="dxa"/>
              <w:left w:w="100" w:type="dxa"/>
              <w:bottom w:w="100" w:type="dxa"/>
              <w:right w:w="100" w:type="dxa"/>
            </w:tcMar>
            <w:hideMark/>
          </w:tcPr>
          <w:p w14:paraId="3A0D99F1" w14:textId="77777777" w:rsidR="0087022A" w:rsidRDefault="0087022A" w:rsidP="0087022A">
            <w:pPr>
              <w:pStyle w:val="tabulky"/>
            </w:pPr>
            <w:r>
              <w:rPr>
                <w:b/>
                <w:bCs/>
                <w:color w:val="000000"/>
              </w:rPr>
              <w:t>Multikulturní výchova</w:t>
            </w:r>
          </w:p>
          <w:p w14:paraId="36D77670" w14:textId="77777777" w:rsidR="0087022A" w:rsidRDefault="0087022A" w:rsidP="0087022A">
            <w:pPr>
              <w:pStyle w:val="tabulky"/>
            </w:pPr>
            <w:r>
              <w:rPr>
                <w:color w:val="000000"/>
              </w:rPr>
              <w:t>Multikulturalita</w:t>
            </w:r>
          </w:p>
        </w:tc>
      </w:tr>
      <w:tr w:rsidR="0087022A" w14:paraId="28A0DC12" w14:textId="77777777" w:rsidTr="0087022A">
        <w:trPr>
          <w:trHeight w:val="215"/>
        </w:trPr>
        <w:tc>
          <w:tcPr>
            <w:tcW w:w="3017" w:type="dxa"/>
            <w:tcMar>
              <w:top w:w="100" w:type="dxa"/>
              <w:left w:w="100" w:type="dxa"/>
              <w:bottom w:w="100" w:type="dxa"/>
              <w:right w:w="100" w:type="dxa"/>
            </w:tcMar>
            <w:hideMark/>
          </w:tcPr>
          <w:p w14:paraId="03BC696E" w14:textId="77777777" w:rsidR="0087022A" w:rsidRDefault="0087022A" w:rsidP="0087022A">
            <w:pPr>
              <w:pStyle w:val="tabulky"/>
            </w:pPr>
            <w:r>
              <w:rPr>
                <w:b/>
                <w:bCs/>
                <w:color w:val="000000"/>
                <w:u w:val="single"/>
              </w:rPr>
              <w:t>Psaní</w:t>
            </w:r>
          </w:p>
          <w:p w14:paraId="6E254E24" w14:textId="77777777" w:rsidR="0087022A" w:rsidRDefault="0087022A" w:rsidP="0087022A">
            <w:pPr>
              <w:pStyle w:val="tabulky"/>
            </w:pPr>
            <w:r>
              <w:rPr>
                <w:color w:val="000000"/>
              </w:rPr>
              <w:lastRenderedPageBreak/>
              <w:t>Žák</w:t>
            </w:r>
          </w:p>
          <w:p w14:paraId="2833C038" w14:textId="77777777" w:rsidR="0087022A" w:rsidRDefault="0087022A" w:rsidP="0087022A">
            <w:pPr>
              <w:pStyle w:val="tabulky"/>
            </w:pPr>
            <w:r>
              <w:rPr>
                <w:color w:val="000000"/>
              </w:rPr>
              <w:t>napíše jednoduchý email</w:t>
            </w:r>
          </w:p>
        </w:tc>
        <w:tc>
          <w:tcPr>
            <w:tcW w:w="3017" w:type="dxa"/>
            <w:tcMar>
              <w:top w:w="100" w:type="dxa"/>
              <w:left w:w="100" w:type="dxa"/>
              <w:bottom w:w="100" w:type="dxa"/>
              <w:right w:w="100" w:type="dxa"/>
            </w:tcMar>
            <w:hideMark/>
          </w:tcPr>
          <w:p w14:paraId="6461E65B" w14:textId="77777777" w:rsidR="0087022A" w:rsidRDefault="0087022A" w:rsidP="0087022A">
            <w:pPr>
              <w:pStyle w:val="tabulky"/>
            </w:pPr>
            <w:r>
              <w:rPr>
                <w:b/>
                <w:bCs/>
                <w:color w:val="000000"/>
              </w:rPr>
              <w:lastRenderedPageBreak/>
              <w:t>Gramatické jevy</w:t>
            </w:r>
          </w:p>
          <w:p w14:paraId="1ACF0BE0" w14:textId="77777777" w:rsidR="0087022A" w:rsidRDefault="0087022A" w:rsidP="0087022A">
            <w:pPr>
              <w:pStyle w:val="tabulky"/>
            </w:pPr>
            <w:r>
              <w:rPr>
                <w:color w:val="000000"/>
              </w:rPr>
              <w:lastRenderedPageBreak/>
              <w:t>Hello!</w:t>
            </w:r>
          </w:p>
          <w:p w14:paraId="1407498C" w14:textId="77777777" w:rsidR="0087022A" w:rsidRDefault="0087022A" w:rsidP="0087022A">
            <w:pPr>
              <w:pStyle w:val="tabulky"/>
            </w:pPr>
            <w:r>
              <w:rPr>
                <w:color w:val="000000"/>
              </w:rPr>
              <w:t>What´s your name? Goodbye.</w:t>
            </w:r>
          </w:p>
          <w:p w14:paraId="769D4A09" w14:textId="77777777" w:rsidR="0087022A" w:rsidRDefault="0087022A" w:rsidP="0087022A">
            <w:pPr>
              <w:pStyle w:val="tabulky"/>
            </w:pPr>
            <w:r>
              <w:rPr>
                <w:color w:val="000000"/>
              </w:rPr>
              <w:t>What´s this?</w:t>
            </w:r>
          </w:p>
          <w:p w14:paraId="0B2E34BB" w14:textId="77777777" w:rsidR="0087022A" w:rsidRDefault="0087022A" w:rsidP="0087022A">
            <w:pPr>
              <w:pStyle w:val="tabulky"/>
            </w:pPr>
            <w:r>
              <w:rPr>
                <w:color w:val="000000"/>
              </w:rPr>
              <w:t>What colour is it?</w:t>
            </w:r>
          </w:p>
          <w:p w14:paraId="06A9AE59" w14:textId="77777777" w:rsidR="0087022A" w:rsidRDefault="0087022A" w:rsidP="0087022A">
            <w:pPr>
              <w:pStyle w:val="tabulky"/>
            </w:pPr>
            <w:r>
              <w:rPr>
                <w:color w:val="000000"/>
              </w:rPr>
              <w:t>Slovesa to be, like, have got</w:t>
            </w:r>
          </w:p>
          <w:p w14:paraId="36923997" w14:textId="77777777" w:rsidR="0087022A" w:rsidRDefault="0087022A" w:rsidP="0087022A">
            <w:pPr>
              <w:pStyle w:val="tabulky"/>
            </w:pPr>
            <w:r>
              <w:rPr>
                <w:color w:val="000000"/>
              </w:rPr>
              <w:t>Prepositions</w:t>
            </w:r>
          </w:p>
          <w:p w14:paraId="22B8249B" w14:textId="77777777" w:rsidR="0087022A" w:rsidRDefault="0087022A" w:rsidP="0087022A">
            <w:pPr>
              <w:pStyle w:val="tabulky"/>
            </w:pPr>
            <w:r>
              <w:rPr>
                <w:color w:val="000000"/>
              </w:rPr>
              <w:t>Adjectives</w:t>
            </w:r>
          </w:p>
          <w:p w14:paraId="0D61247B" w14:textId="77777777" w:rsidR="0087022A" w:rsidRDefault="0087022A" w:rsidP="0087022A">
            <w:pPr>
              <w:pStyle w:val="tabulky"/>
            </w:pPr>
            <w:r>
              <w:rPr>
                <w:color w:val="000000"/>
              </w:rPr>
              <w:t>Possessive ´s</w:t>
            </w:r>
          </w:p>
        </w:tc>
        <w:tc>
          <w:tcPr>
            <w:tcW w:w="3018" w:type="dxa"/>
            <w:tcMar>
              <w:top w:w="100" w:type="dxa"/>
              <w:left w:w="100" w:type="dxa"/>
              <w:bottom w:w="100" w:type="dxa"/>
              <w:right w:w="100" w:type="dxa"/>
            </w:tcMar>
            <w:hideMark/>
          </w:tcPr>
          <w:p w14:paraId="62C131D0" w14:textId="77777777" w:rsidR="0087022A" w:rsidRDefault="0087022A" w:rsidP="0087022A">
            <w:pPr>
              <w:pStyle w:val="tabulky"/>
            </w:pPr>
          </w:p>
        </w:tc>
      </w:tr>
    </w:tbl>
    <w:p w14:paraId="63320801" w14:textId="02695D2D" w:rsidR="00452A22" w:rsidRDefault="00452A22" w:rsidP="00452A22">
      <w:pPr>
        <w:spacing w:before="240" w:after="60"/>
        <w:outlineLvl w:val="1"/>
        <w:rPr>
          <w:b/>
          <w:bCs/>
          <w:iCs/>
          <w:sz w:val="28"/>
          <w:szCs w:val="28"/>
          <w:lang w:eastAsia="x-none"/>
        </w:rPr>
      </w:pPr>
      <w:r w:rsidRPr="00452A22">
        <w:rPr>
          <w:b/>
          <w:bCs/>
          <w:iCs/>
          <w:sz w:val="28"/>
          <w:szCs w:val="28"/>
          <w:lang w:val="x-none" w:eastAsia="x-none"/>
        </w:rPr>
        <w:t>Ročník:</w:t>
      </w:r>
      <w:r w:rsidRPr="00452A22">
        <w:rPr>
          <w:b/>
          <w:bCs/>
          <w:iCs/>
          <w:sz w:val="28"/>
          <w:szCs w:val="28"/>
          <w:lang w:eastAsia="x-none"/>
        </w:rPr>
        <w:t xml:space="preserve"> 4.</w:t>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0021396E">
        <w:rPr>
          <w:b/>
          <w:bCs/>
          <w:iCs/>
          <w:sz w:val="28"/>
          <w:szCs w:val="28"/>
          <w:lang w:val="x-none" w:eastAsia="x-none"/>
        </w:rPr>
        <w:tab/>
      </w:r>
      <w:r w:rsidRPr="00452A22">
        <w:rPr>
          <w:b/>
          <w:bCs/>
          <w:iCs/>
          <w:sz w:val="28"/>
          <w:szCs w:val="28"/>
          <w:lang w:val="x-none" w:eastAsia="x-none"/>
        </w:rPr>
        <w:t>Počet hodin týdně:</w:t>
      </w:r>
      <w:r w:rsidRPr="00452A22">
        <w:rPr>
          <w:b/>
          <w:bCs/>
          <w:iCs/>
          <w:sz w:val="28"/>
          <w:szCs w:val="28"/>
          <w:lang w:eastAsia="x-none"/>
        </w:rPr>
        <w:t xml:space="preserve"> 3</w:t>
      </w:r>
    </w:p>
    <w:tbl>
      <w:tblPr>
        <w:tblW w:w="0" w:type="auto"/>
        <w:tblBorders>
          <w:top w:val="single" w:sz="8" w:space="0" w:color="000000"/>
          <w:left w:val="single" w:sz="4" w:space="0" w:color="auto"/>
          <w:bottom w:val="single" w:sz="8" w:space="0" w:color="000000"/>
          <w:right w:val="single" w:sz="8" w:space="0" w:color="000000"/>
          <w:insideH w:val="dashSmallGap"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87022A" w14:paraId="6C219B58" w14:textId="77777777" w:rsidTr="00A33879">
        <w:trPr>
          <w:trHeight w:val="105"/>
        </w:trPr>
        <w:tc>
          <w:tcPr>
            <w:tcW w:w="3017" w:type="dxa"/>
            <w:shd w:val="clear" w:color="auto" w:fill="62B22F"/>
            <w:tcMar>
              <w:top w:w="100" w:type="dxa"/>
              <w:left w:w="100" w:type="dxa"/>
              <w:bottom w:w="100" w:type="dxa"/>
              <w:right w:w="100" w:type="dxa"/>
            </w:tcMar>
            <w:hideMark/>
          </w:tcPr>
          <w:p w14:paraId="2081CC72" w14:textId="77777777" w:rsidR="0087022A" w:rsidRPr="00E8255B" w:rsidRDefault="0087022A" w:rsidP="00A534BC">
            <w:pPr>
              <w:pStyle w:val="tabulky"/>
              <w:jc w:val="center"/>
              <w:rPr>
                <w:i/>
                <w:color w:val="FFFFFF" w:themeColor="background1"/>
              </w:rPr>
            </w:pPr>
            <w:r w:rsidRPr="00E8255B">
              <w:rPr>
                <w:i/>
                <w:color w:val="FFFFFF" w:themeColor="background1"/>
              </w:rPr>
              <w:t>Výstupy</w:t>
            </w:r>
          </w:p>
        </w:tc>
        <w:tc>
          <w:tcPr>
            <w:tcW w:w="3017" w:type="dxa"/>
            <w:shd w:val="clear" w:color="auto" w:fill="62B22F"/>
            <w:tcMar>
              <w:top w:w="100" w:type="dxa"/>
              <w:left w:w="100" w:type="dxa"/>
              <w:bottom w:w="100" w:type="dxa"/>
              <w:right w:w="100" w:type="dxa"/>
            </w:tcMar>
            <w:hideMark/>
          </w:tcPr>
          <w:p w14:paraId="2E8CEEDB" w14:textId="77777777" w:rsidR="0087022A" w:rsidRPr="00E8255B" w:rsidRDefault="0087022A" w:rsidP="00A534BC">
            <w:pPr>
              <w:pStyle w:val="tabulky"/>
              <w:jc w:val="center"/>
              <w:rPr>
                <w:i/>
                <w:color w:val="FFFFFF" w:themeColor="background1"/>
              </w:rPr>
            </w:pPr>
            <w:r w:rsidRPr="00E8255B">
              <w:rPr>
                <w:i/>
                <w:color w:val="FFFFFF" w:themeColor="background1"/>
              </w:rPr>
              <w:t>Učivo</w:t>
            </w:r>
          </w:p>
        </w:tc>
        <w:tc>
          <w:tcPr>
            <w:tcW w:w="3018" w:type="dxa"/>
            <w:shd w:val="clear" w:color="auto" w:fill="62B22F"/>
            <w:tcMar>
              <w:top w:w="100" w:type="dxa"/>
              <w:left w:w="100" w:type="dxa"/>
              <w:bottom w:w="100" w:type="dxa"/>
              <w:right w:w="100" w:type="dxa"/>
            </w:tcMar>
            <w:hideMark/>
          </w:tcPr>
          <w:p w14:paraId="6FB41F4C" w14:textId="77777777" w:rsidR="0087022A" w:rsidRPr="00E8255B" w:rsidRDefault="0087022A" w:rsidP="00A534BC">
            <w:pPr>
              <w:pStyle w:val="tabulky"/>
              <w:jc w:val="center"/>
              <w:rPr>
                <w:i/>
                <w:color w:val="FFFFFF" w:themeColor="background1"/>
              </w:rPr>
            </w:pPr>
            <w:r w:rsidRPr="00E8255B">
              <w:rPr>
                <w:i/>
                <w:color w:val="FFFFFF" w:themeColor="background1"/>
              </w:rPr>
              <w:t>Průřezová témata</w:t>
            </w:r>
          </w:p>
        </w:tc>
      </w:tr>
      <w:tr w:rsidR="0087022A" w14:paraId="53C3045C" w14:textId="77777777" w:rsidTr="00A534BC">
        <w:trPr>
          <w:trHeight w:val="215"/>
        </w:trPr>
        <w:tc>
          <w:tcPr>
            <w:tcW w:w="3017" w:type="dxa"/>
            <w:tcMar>
              <w:top w:w="100" w:type="dxa"/>
              <w:left w:w="100" w:type="dxa"/>
              <w:bottom w:w="100" w:type="dxa"/>
              <w:right w:w="100" w:type="dxa"/>
            </w:tcMar>
            <w:hideMark/>
          </w:tcPr>
          <w:p w14:paraId="60517F2B" w14:textId="77777777" w:rsidR="0087022A" w:rsidRDefault="0087022A" w:rsidP="0087022A">
            <w:pPr>
              <w:pStyle w:val="tabulky"/>
            </w:pPr>
            <w:r>
              <w:rPr>
                <w:b/>
                <w:bCs/>
                <w:color w:val="000000"/>
                <w:u w:val="single"/>
              </w:rPr>
              <w:t>Poslech s porozuměním</w:t>
            </w:r>
          </w:p>
          <w:p w14:paraId="31888CBB" w14:textId="77777777" w:rsidR="0087022A" w:rsidRDefault="0087022A" w:rsidP="0087022A">
            <w:pPr>
              <w:pStyle w:val="tabulky"/>
            </w:pPr>
            <w:r>
              <w:rPr>
                <w:color w:val="000000"/>
              </w:rPr>
              <w:t>Žák</w:t>
            </w:r>
          </w:p>
          <w:p w14:paraId="5E8BC24A" w14:textId="77777777" w:rsidR="0087022A" w:rsidRDefault="0087022A" w:rsidP="0087022A">
            <w:pPr>
              <w:pStyle w:val="tabulky"/>
            </w:pPr>
            <w:r>
              <w:rPr>
                <w:color w:val="000000"/>
              </w:rPr>
              <w:t>porozumí krátkým poslechovým textům </w:t>
            </w:r>
          </w:p>
          <w:p w14:paraId="32A9815A" w14:textId="77777777" w:rsidR="0087022A" w:rsidRDefault="0087022A" w:rsidP="0087022A">
            <w:pPr>
              <w:pStyle w:val="tabulky"/>
            </w:pPr>
            <w:r>
              <w:br/>
            </w:r>
          </w:p>
        </w:tc>
        <w:tc>
          <w:tcPr>
            <w:tcW w:w="3017" w:type="dxa"/>
            <w:tcMar>
              <w:top w:w="100" w:type="dxa"/>
              <w:left w:w="100" w:type="dxa"/>
              <w:bottom w:w="100" w:type="dxa"/>
              <w:right w:w="100" w:type="dxa"/>
            </w:tcMar>
            <w:hideMark/>
          </w:tcPr>
          <w:p w14:paraId="2BD425D3" w14:textId="77777777" w:rsidR="0087022A" w:rsidRDefault="0087022A" w:rsidP="0087022A">
            <w:pPr>
              <w:pStyle w:val="tabulky"/>
            </w:pPr>
          </w:p>
          <w:p w14:paraId="04BBD81D" w14:textId="77777777" w:rsidR="0087022A" w:rsidRDefault="0087022A" w:rsidP="0087022A">
            <w:pPr>
              <w:pStyle w:val="tabulky"/>
            </w:pPr>
            <w:r>
              <w:rPr>
                <w:b/>
                <w:bCs/>
                <w:color w:val="000000"/>
              </w:rPr>
              <w:t>Zvuková a grafická podoba jazyka</w:t>
            </w:r>
            <w:r>
              <w:rPr>
                <w:color w:val="000000"/>
              </w:rPr>
              <w:t xml:space="preserve"> – fonetická abeceda</w:t>
            </w:r>
          </w:p>
          <w:p w14:paraId="355E7673" w14:textId="77777777" w:rsidR="0087022A" w:rsidRDefault="0087022A" w:rsidP="0087022A">
            <w:pPr>
              <w:pStyle w:val="tabulky"/>
            </w:pPr>
            <w:r>
              <w:rPr>
                <w:color w:val="000000"/>
              </w:rPr>
              <w:t> - krátké a dlouhé samohlásky</w:t>
            </w:r>
          </w:p>
          <w:p w14:paraId="03F2F02C" w14:textId="77777777" w:rsidR="0087022A" w:rsidRDefault="0087022A" w:rsidP="0087022A">
            <w:pPr>
              <w:pStyle w:val="tabulky"/>
            </w:pPr>
            <w:r>
              <w:rPr>
                <w:color w:val="000000"/>
              </w:rPr>
              <w:t> - přízvuk slov</w:t>
            </w:r>
          </w:p>
          <w:p w14:paraId="19F48C06" w14:textId="77777777" w:rsidR="0087022A" w:rsidRDefault="0087022A" w:rsidP="0087022A">
            <w:pPr>
              <w:pStyle w:val="tabulky"/>
            </w:pPr>
            <w:r>
              <w:rPr>
                <w:color w:val="000000"/>
              </w:rPr>
              <w:t>- intonace ve větě</w:t>
            </w:r>
          </w:p>
        </w:tc>
        <w:tc>
          <w:tcPr>
            <w:tcW w:w="3018" w:type="dxa"/>
            <w:tcMar>
              <w:top w:w="100" w:type="dxa"/>
              <w:left w:w="100" w:type="dxa"/>
              <w:bottom w:w="100" w:type="dxa"/>
              <w:right w:w="100" w:type="dxa"/>
            </w:tcMar>
            <w:hideMark/>
          </w:tcPr>
          <w:p w14:paraId="55AC72F5" w14:textId="77777777" w:rsidR="0087022A" w:rsidRDefault="0087022A" w:rsidP="0087022A">
            <w:pPr>
              <w:pStyle w:val="tabulky"/>
            </w:pPr>
            <w:r>
              <w:br/>
            </w:r>
            <w:r>
              <w:br/>
            </w:r>
            <w:r>
              <w:br/>
            </w:r>
            <w:r>
              <w:br/>
            </w:r>
            <w:r>
              <w:br/>
            </w:r>
            <w:r>
              <w:br/>
            </w:r>
            <w:r>
              <w:br/>
            </w:r>
            <w:r>
              <w:br/>
            </w:r>
            <w:r>
              <w:br/>
            </w:r>
          </w:p>
        </w:tc>
      </w:tr>
      <w:tr w:rsidR="0087022A" w14:paraId="256BE0E8" w14:textId="77777777" w:rsidTr="00A534BC">
        <w:trPr>
          <w:trHeight w:val="215"/>
        </w:trPr>
        <w:tc>
          <w:tcPr>
            <w:tcW w:w="3017" w:type="dxa"/>
            <w:tcMar>
              <w:top w:w="100" w:type="dxa"/>
              <w:left w:w="100" w:type="dxa"/>
              <w:bottom w:w="100" w:type="dxa"/>
              <w:right w:w="100" w:type="dxa"/>
            </w:tcMar>
            <w:hideMark/>
          </w:tcPr>
          <w:p w14:paraId="7B8B11B7" w14:textId="77777777" w:rsidR="0087022A" w:rsidRDefault="0087022A" w:rsidP="0087022A">
            <w:pPr>
              <w:pStyle w:val="tabulky"/>
            </w:pPr>
            <w:r>
              <w:rPr>
                <w:b/>
                <w:bCs/>
                <w:color w:val="000000"/>
                <w:u w:val="single"/>
              </w:rPr>
              <w:t>Mluvení</w:t>
            </w:r>
          </w:p>
          <w:p w14:paraId="21338096" w14:textId="77777777" w:rsidR="0087022A" w:rsidRDefault="0087022A" w:rsidP="0087022A">
            <w:pPr>
              <w:pStyle w:val="tabulky"/>
            </w:pPr>
            <w:r>
              <w:rPr>
                <w:color w:val="000000"/>
              </w:rPr>
              <w:t>Žák</w:t>
            </w:r>
          </w:p>
          <w:p w14:paraId="4FD8AB92" w14:textId="77777777" w:rsidR="0087022A" w:rsidRDefault="0087022A" w:rsidP="0087022A">
            <w:pPr>
              <w:pStyle w:val="tabulky"/>
            </w:pPr>
            <w:r>
              <w:rPr>
                <w:color w:val="000000"/>
              </w:rPr>
              <w:t>říká anglickou abecedu, hláskuje</w:t>
            </w:r>
          </w:p>
          <w:p w14:paraId="463AD8E7" w14:textId="77777777" w:rsidR="0087022A" w:rsidRDefault="0087022A" w:rsidP="0087022A">
            <w:pPr>
              <w:pStyle w:val="tabulky"/>
            </w:pPr>
            <w:r>
              <w:rPr>
                <w:color w:val="000000"/>
              </w:rPr>
              <w:t>účastní se her a činností, naučí se říkanku, zpívá píseň</w:t>
            </w:r>
          </w:p>
          <w:p w14:paraId="5AA00017" w14:textId="77777777" w:rsidR="0087022A" w:rsidRDefault="0087022A" w:rsidP="0087022A">
            <w:pPr>
              <w:pStyle w:val="tabulky"/>
            </w:pPr>
            <w:r>
              <w:rPr>
                <w:color w:val="000000"/>
              </w:rPr>
              <w:t>pojmenuje členy rodiny, čísla, jídlo, místa ve městě, dopravní prostředky, volnočasové aktivity, dny v týdnu, profese</w:t>
            </w:r>
          </w:p>
          <w:p w14:paraId="47305AF5" w14:textId="77777777" w:rsidR="0087022A" w:rsidRDefault="0087022A" w:rsidP="0087022A">
            <w:pPr>
              <w:pStyle w:val="tabulky"/>
            </w:pPr>
            <w:r>
              <w:rPr>
                <w:color w:val="000000"/>
              </w:rPr>
              <w:t>užívá jednoduchých vět jako otázek i odpovědí</w:t>
            </w:r>
          </w:p>
          <w:p w14:paraId="251E325C" w14:textId="77777777" w:rsidR="0087022A" w:rsidRDefault="0087022A" w:rsidP="0087022A">
            <w:pPr>
              <w:pStyle w:val="tabulky"/>
            </w:pPr>
            <w:r>
              <w:rPr>
                <w:color w:val="000000"/>
              </w:rPr>
              <w:t>zahraje scénku</w:t>
            </w:r>
          </w:p>
        </w:tc>
        <w:tc>
          <w:tcPr>
            <w:tcW w:w="3017" w:type="dxa"/>
            <w:tcMar>
              <w:top w:w="100" w:type="dxa"/>
              <w:left w:w="100" w:type="dxa"/>
              <w:bottom w:w="100" w:type="dxa"/>
              <w:right w:w="100" w:type="dxa"/>
            </w:tcMar>
            <w:hideMark/>
          </w:tcPr>
          <w:p w14:paraId="127EC698" w14:textId="77777777" w:rsidR="0087022A" w:rsidRDefault="0087022A" w:rsidP="0087022A">
            <w:pPr>
              <w:pStyle w:val="tabulky"/>
            </w:pPr>
            <w:r>
              <w:rPr>
                <w:b/>
                <w:bCs/>
                <w:color w:val="000000"/>
              </w:rPr>
              <w:t>Slovní zásoba</w:t>
            </w:r>
          </w:p>
          <w:p w14:paraId="24958086" w14:textId="77777777" w:rsidR="0087022A" w:rsidRDefault="0087022A" w:rsidP="0087022A">
            <w:pPr>
              <w:pStyle w:val="tabulky"/>
            </w:pPr>
            <w:r>
              <w:rPr>
                <w:color w:val="000000"/>
              </w:rPr>
              <w:t>-</w:t>
            </w:r>
            <w:r>
              <w:rPr>
                <w:color w:val="000000"/>
                <w:sz w:val="14"/>
                <w:szCs w:val="14"/>
              </w:rPr>
              <w:t xml:space="preserve">        </w:t>
            </w:r>
            <w:r>
              <w:rPr>
                <w:color w:val="000000"/>
              </w:rPr>
              <w:t>Rodina</w:t>
            </w:r>
          </w:p>
          <w:p w14:paraId="16705D37" w14:textId="77777777" w:rsidR="0087022A" w:rsidRDefault="0087022A" w:rsidP="0087022A">
            <w:pPr>
              <w:pStyle w:val="tabulky"/>
            </w:pPr>
            <w:r>
              <w:rPr>
                <w:color w:val="000000"/>
              </w:rPr>
              <w:t>-</w:t>
            </w:r>
            <w:r>
              <w:rPr>
                <w:color w:val="000000"/>
                <w:sz w:val="14"/>
                <w:szCs w:val="14"/>
              </w:rPr>
              <w:t xml:space="preserve">        </w:t>
            </w:r>
            <w:r>
              <w:rPr>
                <w:color w:val="000000"/>
              </w:rPr>
              <w:t>Čísla do 100</w:t>
            </w:r>
          </w:p>
          <w:p w14:paraId="6FB4B3DC" w14:textId="77777777" w:rsidR="0087022A" w:rsidRDefault="0087022A" w:rsidP="0087022A">
            <w:pPr>
              <w:pStyle w:val="tabulky"/>
            </w:pPr>
            <w:r>
              <w:rPr>
                <w:color w:val="000000"/>
              </w:rPr>
              <w:t>-</w:t>
            </w:r>
            <w:r>
              <w:rPr>
                <w:color w:val="000000"/>
                <w:sz w:val="14"/>
                <w:szCs w:val="14"/>
              </w:rPr>
              <w:t xml:space="preserve">        </w:t>
            </w:r>
            <w:r>
              <w:rPr>
                <w:color w:val="000000"/>
              </w:rPr>
              <w:t>Jídlo</w:t>
            </w:r>
          </w:p>
          <w:p w14:paraId="0264F78F" w14:textId="77777777" w:rsidR="0087022A" w:rsidRDefault="0087022A" w:rsidP="0087022A">
            <w:pPr>
              <w:pStyle w:val="tabulky"/>
            </w:pPr>
            <w:r>
              <w:rPr>
                <w:color w:val="000000"/>
              </w:rPr>
              <w:t>-</w:t>
            </w:r>
            <w:r>
              <w:rPr>
                <w:color w:val="000000"/>
                <w:sz w:val="14"/>
                <w:szCs w:val="14"/>
              </w:rPr>
              <w:t xml:space="preserve">        </w:t>
            </w:r>
            <w:r>
              <w:rPr>
                <w:color w:val="000000"/>
              </w:rPr>
              <w:t>Čas</w:t>
            </w:r>
          </w:p>
          <w:p w14:paraId="7679ED81" w14:textId="77777777" w:rsidR="0087022A" w:rsidRDefault="0087022A" w:rsidP="0087022A">
            <w:pPr>
              <w:pStyle w:val="tabulky"/>
            </w:pPr>
            <w:r>
              <w:rPr>
                <w:color w:val="000000"/>
              </w:rPr>
              <w:t>-</w:t>
            </w:r>
            <w:r>
              <w:rPr>
                <w:color w:val="000000"/>
                <w:sz w:val="14"/>
                <w:szCs w:val="14"/>
              </w:rPr>
              <w:t xml:space="preserve">        </w:t>
            </w:r>
            <w:r>
              <w:rPr>
                <w:color w:val="000000"/>
              </w:rPr>
              <w:t>Zvířata</w:t>
            </w:r>
          </w:p>
          <w:p w14:paraId="3E9975C9" w14:textId="77777777" w:rsidR="0087022A" w:rsidRDefault="0087022A" w:rsidP="0087022A">
            <w:pPr>
              <w:pStyle w:val="tabulky"/>
            </w:pPr>
            <w:r>
              <w:rPr>
                <w:color w:val="000000"/>
              </w:rPr>
              <w:t>-</w:t>
            </w:r>
            <w:r>
              <w:rPr>
                <w:color w:val="000000"/>
                <w:sz w:val="14"/>
                <w:szCs w:val="14"/>
              </w:rPr>
              <w:t xml:space="preserve">        </w:t>
            </w:r>
            <w:r>
              <w:rPr>
                <w:color w:val="000000"/>
              </w:rPr>
              <w:t>Město, dopravní prostředky</w:t>
            </w:r>
          </w:p>
          <w:p w14:paraId="20487D9B" w14:textId="77777777" w:rsidR="0087022A" w:rsidRDefault="0087022A" w:rsidP="0087022A">
            <w:pPr>
              <w:pStyle w:val="tabulky"/>
            </w:pPr>
            <w:r>
              <w:rPr>
                <w:color w:val="000000"/>
              </w:rPr>
              <w:t>-</w:t>
            </w:r>
            <w:r>
              <w:rPr>
                <w:color w:val="000000"/>
                <w:sz w:val="14"/>
                <w:szCs w:val="14"/>
              </w:rPr>
              <w:t xml:space="preserve">        </w:t>
            </w:r>
            <w:r>
              <w:rPr>
                <w:color w:val="000000"/>
              </w:rPr>
              <w:t>Dny v týdnu</w:t>
            </w:r>
          </w:p>
          <w:p w14:paraId="18077821" w14:textId="77777777" w:rsidR="0087022A" w:rsidRDefault="0087022A" w:rsidP="0087022A">
            <w:pPr>
              <w:pStyle w:val="tabulky"/>
            </w:pPr>
            <w:r>
              <w:rPr>
                <w:color w:val="000000"/>
              </w:rPr>
              <w:t>-</w:t>
            </w:r>
            <w:r>
              <w:rPr>
                <w:color w:val="000000"/>
                <w:sz w:val="14"/>
                <w:szCs w:val="14"/>
              </w:rPr>
              <w:t xml:space="preserve">        </w:t>
            </w:r>
            <w:r>
              <w:rPr>
                <w:color w:val="000000"/>
              </w:rPr>
              <w:t>Volný čas</w:t>
            </w:r>
          </w:p>
          <w:p w14:paraId="71985523" w14:textId="77777777" w:rsidR="0087022A" w:rsidRDefault="0087022A" w:rsidP="0087022A">
            <w:pPr>
              <w:pStyle w:val="tabulky"/>
            </w:pPr>
            <w:r>
              <w:rPr>
                <w:color w:val="000000"/>
              </w:rPr>
              <w:t>-</w:t>
            </w:r>
            <w:r>
              <w:rPr>
                <w:color w:val="000000"/>
                <w:sz w:val="14"/>
                <w:szCs w:val="14"/>
              </w:rPr>
              <w:t xml:space="preserve">        </w:t>
            </w:r>
            <w:r>
              <w:rPr>
                <w:color w:val="000000"/>
              </w:rPr>
              <w:t>Povolání</w:t>
            </w:r>
          </w:p>
          <w:p w14:paraId="7C072708" w14:textId="77777777" w:rsidR="0087022A" w:rsidRDefault="0087022A" w:rsidP="0087022A">
            <w:pPr>
              <w:pStyle w:val="tabulky"/>
            </w:pPr>
            <w:r>
              <w:rPr>
                <w:color w:val="000000"/>
              </w:rPr>
              <w:t>-</w:t>
            </w:r>
            <w:r>
              <w:rPr>
                <w:color w:val="000000"/>
                <w:sz w:val="14"/>
                <w:szCs w:val="14"/>
              </w:rPr>
              <w:t xml:space="preserve">        </w:t>
            </w:r>
            <w:r>
              <w:rPr>
                <w:color w:val="000000"/>
              </w:rPr>
              <w:t>Počasí </w:t>
            </w:r>
          </w:p>
          <w:p w14:paraId="39715FE8" w14:textId="77777777" w:rsidR="0087022A" w:rsidRDefault="0087022A" w:rsidP="0087022A">
            <w:pPr>
              <w:pStyle w:val="tabulky"/>
            </w:pPr>
          </w:p>
        </w:tc>
        <w:tc>
          <w:tcPr>
            <w:tcW w:w="3018" w:type="dxa"/>
            <w:tcMar>
              <w:top w:w="100" w:type="dxa"/>
              <w:left w:w="100" w:type="dxa"/>
              <w:bottom w:w="100" w:type="dxa"/>
              <w:right w:w="100" w:type="dxa"/>
            </w:tcMar>
            <w:hideMark/>
          </w:tcPr>
          <w:p w14:paraId="4D7926D0" w14:textId="77777777" w:rsidR="0087022A" w:rsidRDefault="0087022A" w:rsidP="0087022A">
            <w:pPr>
              <w:pStyle w:val="tabulky"/>
            </w:pPr>
            <w:r>
              <w:rPr>
                <w:b/>
                <w:bCs/>
                <w:color w:val="000000"/>
              </w:rPr>
              <w:t>Multikulturní výchova</w:t>
            </w:r>
          </w:p>
          <w:p w14:paraId="3BD2EA1B" w14:textId="77777777" w:rsidR="0087022A" w:rsidRDefault="0087022A" w:rsidP="0087022A">
            <w:pPr>
              <w:pStyle w:val="tabulky"/>
            </w:pPr>
            <w:r>
              <w:rPr>
                <w:color w:val="000000"/>
              </w:rPr>
              <w:t>Lidské vztahy</w:t>
            </w:r>
          </w:p>
        </w:tc>
      </w:tr>
      <w:tr w:rsidR="0087022A" w14:paraId="532DC90F" w14:textId="77777777" w:rsidTr="00A534BC">
        <w:trPr>
          <w:trHeight w:val="215"/>
        </w:trPr>
        <w:tc>
          <w:tcPr>
            <w:tcW w:w="3017" w:type="dxa"/>
            <w:tcMar>
              <w:top w:w="100" w:type="dxa"/>
              <w:left w:w="100" w:type="dxa"/>
              <w:bottom w:w="100" w:type="dxa"/>
              <w:right w:w="100" w:type="dxa"/>
            </w:tcMar>
            <w:hideMark/>
          </w:tcPr>
          <w:p w14:paraId="369FE89E" w14:textId="77777777" w:rsidR="0087022A" w:rsidRDefault="0087022A" w:rsidP="0087022A">
            <w:pPr>
              <w:pStyle w:val="tabulky"/>
            </w:pPr>
            <w:r>
              <w:rPr>
                <w:b/>
                <w:bCs/>
                <w:color w:val="000000"/>
                <w:u w:val="single"/>
              </w:rPr>
              <w:t>Čtení s porozuměním</w:t>
            </w:r>
          </w:p>
          <w:p w14:paraId="2FABC20D" w14:textId="77777777" w:rsidR="0087022A" w:rsidRDefault="0087022A" w:rsidP="0087022A">
            <w:pPr>
              <w:pStyle w:val="tabulky"/>
            </w:pPr>
            <w:r>
              <w:rPr>
                <w:color w:val="000000"/>
              </w:rPr>
              <w:t>Žák</w:t>
            </w:r>
          </w:p>
          <w:p w14:paraId="6B403F97" w14:textId="77777777" w:rsidR="0087022A" w:rsidRDefault="0087022A" w:rsidP="0087022A">
            <w:pPr>
              <w:pStyle w:val="tabulky"/>
            </w:pPr>
            <w:r>
              <w:rPr>
                <w:color w:val="000000"/>
              </w:rPr>
              <w:lastRenderedPageBreak/>
              <w:t>přečte krátké příběhy a porozumí jim</w:t>
            </w:r>
          </w:p>
          <w:p w14:paraId="1AD48004" w14:textId="77777777" w:rsidR="0087022A" w:rsidRDefault="0087022A" w:rsidP="0087022A">
            <w:pPr>
              <w:pStyle w:val="tabulky"/>
            </w:pPr>
            <w:r>
              <w:rPr>
                <w:color w:val="000000"/>
              </w:rPr>
              <w:t>čte v mapě </w:t>
            </w:r>
          </w:p>
          <w:p w14:paraId="653FCC2D" w14:textId="77777777" w:rsidR="0087022A" w:rsidRDefault="0087022A" w:rsidP="0087022A">
            <w:pPr>
              <w:pStyle w:val="tabulky"/>
            </w:pPr>
          </w:p>
        </w:tc>
        <w:tc>
          <w:tcPr>
            <w:tcW w:w="3017" w:type="dxa"/>
            <w:tcMar>
              <w:top w:w="100" w:type="dxa"/>
              <w:left w:w="100" w:type="dxa"/>
              <w:bottom w:w="100" w:type="dxa"/>
              <w:right w:w="100" w:type="dxa"/>
            </w:tcMar>
            <w:hideMark/>
          </w:tcPr>
          <w:p w14:paraId="5B88D96D" w14:textId="77777777" w:rsidR="0087022A" w:rsidRDefault="0087022A" w:rsidP="0087022A">
            <w:pPr>
              <w:pStyle w:val="tabulky"/>
            </w:pPr>
            <w:r>
              <w:rPr>
                <w:b/>
                <w:bCs/>
                <w:color w:val="000000"/>
              </w:rPr>
              <w:lastRenderedPageBreak/>
              <w:t>Tematické okruhy</w:t>
            </w:r>
          </w:p>
          <w:p w14:paraId="2C0A06D6" w14:textId="77777777" w:rsidR="0087022A" w:rsidRDefault="0087022A" w:rsidP="0087022A">
            <w:pPr>
              <w:pStyle w:val="tabulky"/>
            </w:pPr>
            <w:r>
              <w:rPr>
                <w:color w:val="000000"/>
              </w:rPr>
              <w:t>-</w:t>
            </w:r>
            <w:r>
              <w:rPr>
                <w:color w:val="000000"/>
                <w:sz w:val="14"/>
                <w:szCs w:val="14"/>
              </w:rPr>
              <w:t xml:space="preserve">        </w:t>
            </w:r>
            <w:r>
              <w:rPr>
                <w:color w:val="000000"/>
              </w:rPr>
              <w:t>Alphabet</w:t>
            </w:r>
          </w:p>
          <w:p w14:paraId="17B50A39" w14:textId="77777777" w:rsidR="0087022A" w:rsidRDefault="0087022A" w:rsidP="0087022A">
            <w:pPr>
              <w:pStyle w:val="tabulky"/>
            </w:pPr>
            <w:r>
              <w:rPr>
                <w:color w:val="000000"/>
              </w:rPr>
              <w:lastRenderedPageBreak/>
              <w:t>-</w:t>
            </w:r>
            <w:r>
              <w:rPr>
                <w:color w:val="000000"/>
                <w:sz w:val="14"/>
                <w:szCs w:val="14"/>
              </w:rPr>
              <w:t xml:space="preserve">        </w:t>
            </w:r>
            <w:r>
              <w:rPr>
                <w:color w:val="000000"/>
              </w:rPr>
              <w:t>Family</w:t>
            </w:r>
          </w:p>
          <w:p w14:paraId="1755F551" w14:textId="77777777" w:rsidR="0087022A" w:rsidRDefault="0087022A" w:rsidP="0087022A">
            <w:pPr>
              <w:pStyle w:val="tabulky"/>
            </w:pPr>
            <w:r>
              <w:rPr>
                <w:color w:val="000000"/>
              </w:rPr>
              <w:t>-</w:t>
            </w:r>
            <w:r>
              <w:rPr>
                <w:color w:val="000000"/>
                <w:sz w:val="14"/>
                <w:szCs w:val="14"/>
              </w:rPr>
              <w:t xml:space="preserve">        </w:t>
            </w:r>
            <w:r>
              <w:rPr>
                <w:color w:val="000000"/>
              </w:rPr>
              <w:t>Shopping</w:t>
            </w:r>
          </w:p>
          <w:p w14:paraId="57B0D846" w14:textId="77777777" w:rsidR="0087022A" w:rsidRDefault="0087022A" w:rsidP="0087022A">
            <w:pPr>
              <w:pStyle w:val="tabulky"/>
            </w:pPr>
            <w:r>
              <w:rPr>
                <w:color w:val="000000"/>
              </w:rPr>
              <w:t>-</w:t>
            </w:r>
            <w:r>
              <w:rPr>
                <w:color w:val="000000"/>
                <w:sz w:val="14"/>
                <w:szCs w:val="14"/>
              </w:rPr>
              <w:t xml:space="preserve">        </w:t>
            </w:r>
            <w:r>
              <w:rPr>
                <w:color w:val="000000"/>
              </w:rPr>
              <w:t>Animals</w:t>
            </w:r>
          </w:p>
          <w:p w14:paraId="3665E9F2" w14:textId="77777777" w:rsidR="0087022A" w:rsidRDefault="0087022A" w:rsidP="0087022A">
            <w:pPr>
              <w:pStyle w:val="tabulky"/>
            </w:pPr>
            <w:r>
              <w:rPr>
                <w:color w:val="000000"/>
              </w:rPr>
              <w:t>-</w:t>
            </w:r>
            <w:r>
              <w:rPr>
                <w:color w:val="000000"/>
                <w:sz w:val="14"/>
                <w:szCs w:val="14"/>
              </w:rPr>
              <w:t xml:space="preserve">        </w:t>
            </w:r>
            <w:r>
              <w:rPr>
                <w:color w:val="000000"/>
              </w:rPr>
              <w:t>Town</w:t>
            </w:r>
          </w:p>
          <w:p w14:paraId="7ECCADB2" w14:textId="77777777" w:rsidR="0087022A" w:rsidRDefault="0087022A" w:rsidP="0087022A">
            <w:pPr>
              <w:pStyle w:val="tabulky"/>
            </w:pPr>
            <w:r>
              <w:rPr>
                <w:color w:val="000000"/>
              </w:rPr>
              <w:t>-</w:t>
            </w:r>
            <w:r>
              <w:rPr>
                <w:color w:val="000000"/>
                <w:sz w:val="14"/>
                <w:szCs w:val="14"/>
              </w:rPr>
              <w:t xml:space="preserve">        </w:t>
            </w:r>
            <w:r>
              <w:rPr>
                <w:color w:val="000000"/>
              </w:rPr>
              <w:t>Free time</w:t>
            </w:r>
          </w:p>
          <w:p w14:paraId="0D307C21" w14:textId="77777777" w:rsidR="0087022A" w:rsidRDefault="0087022A" w:rsidP="0087022A">
            <w:pPr>
              <w:pStyle w:val="tabulky"/>
            </w:pPr>
            <w:r>
              <w:rPr>
                <w:color w:val="000000"/>
              </w:rPr>
              <w:t>-</w:t>
            </w:r>
            <w:r>
              <w:rPr>
                <w:color w:val="000000"/>
                <w:sz w:val="14"/>
                <w:szCs w:val="14"/>
              </w:rPr>
              <w:t xml:space="preserve">        </w:t>
            </w:r>
            <w:r>
              <w:rPr>
                <w:color w:val="000000"/>
              </w:rPr>
              <w:t>Work</w:t>
            </w:r>
          </w:p>
          <w:p w14:paraId="1816B836" w14:textId="77777777" w:rsidR="0087022A" w:rsidRDefault="0087022A" w:rsidP="0087022A">
            <w:pPr>
              <w:pStyle w:val="tabulky"/>
            </w:pPr>
            <w:r>
              <w:rPr>
                <w:color w:val="000000"/>
              </w:rPr>
              <w:t>-</w:t>
            </w:r>
            <w:r>
              <w:rPr>
                <w:color w:val="000000"/>
                <w:sz w:val="14"/>
                <w:szCs w:val="14"/>
              </w:rPr>
              <w:t xml:space="preserve">        </w:t>
            </w:r>
            <w:r>
              <w:rPr>
                <w:color w:val="000000"/>
              </w:rPr>
              <w:t>Weather</w:t>
            </w:r>
          </w:p>
          <w:p w14:paraId="3AA5A843" w14:textId="77777777" w:rsidR="0087022A" w:rsidRDefault="0087022A" w:rsidP="0087022A">
            <w:pPr>
              <w:pStyle w:val="tabulky"/>
            </w:pPr>
          </w:p>
        </w:tc>
        <w:tc>
          <w:tcPr>
            <w:tcW w:w="3018" w:type="dxa"/>
            <w:tcMar>
              <w:top w:w="100" w:type="dxa"/>
              <w:left w:w="100" w:type="dxa"/>
              <w:bottom w:w="100" w:type="dxa"/>
              <w:right w:w="100" w:type="dxa"/>
            </w:tcMar>
            <w:hideMark/>
          </w:tcPr>
          <w:p w14:paraId="0B2CDD2D" w14:textId="101253E4" w:rsidR="0087022A" w:rsidRDefault="0087022A" w:rsidP="0087022A">
            <w:pPr>
              <w:pStyle w:val="tabulky"/>
            </w:pPr>
          </w:p>
        </w:tc>
      </w:tr>
      <w:tr w:rsidR="0087022A" w14:paraId="067A7492" w14:textId="77777777" w:rsidTr="00A534BC">
        <w:trPr>
          <w:trHeight w:val="215"/>
        </w:trPr>
        <w:tc>
          <w:tcPr>
            <w:tcW w:w="3017" w:type="dxa"/>
            <w:tcMar>
              <w:top w:w="100" w:type="dxa"/>
              <w:left w:w="100" w:type="dxa"/>
              <w:bottom w:w="100" w:type="dxa"/>
              <w:right w:w="100" w:type="dxa"/>
            </w:tcMar>
            <w:hideMark/>
          </w:tcPr>
          <w:p w14:paraId="1E873822" w14:textId="77777777" w:rsidR="0087022A" w:rsidRDefault="0087022A" w:rsidP="0087022A">
            <w:pPr>
              <w:pStyle w:val="tabulky"/>
            </w:pPr>
            <w:r>
              <w:rPr>
                <w:b/>
                <w:bCs/>
                <w:color w:val="000000"/>
                <w:u w:val="single"/>
              </w:rPr>
              <w:t>Psaní</w:t>
            </w:r>
          </w:p>
          <w:p w14:paraId="448125ED" w14:textId="77777777" w:rsidR="0087022A" w:rsidRDefault="0087022A" w:rsidP="0087022A">
            <w:pPr>
              <w:pStyle w:val="tabulky"/>
            </w:pPr>
            <w:r>
              <w:rPr>
                <w:color w:val="000000"/>
              </w:rPr>
              <w:t>Žák</w:t>
            </w:r>
          </w:p>
          <w:p w14:paraId="2998CA11" w14:textId="77777777" w:rsidR="0087022A" w:rsidRDefault="0087022A" w:rsidP="0087022A">
            <w:pPr>
              <w:pStyle w:val="tabulky"/>
            </w:pPr>
            <w:r>
              <w:rPr>
                <w:color w:val="000000"/>
              </w:rPr>
              <w:t>doplní část delšího psaného textu podle vzoru</w:t>
            </w:r>
          </w:p>
          <w:p w14:paraId="658CC743" w14:textId="77777777" w:rsidR="0087022A" w:rsidRDefault="0087022A" w:rsidP="0087022A">
            <w:pPr>
              <w:pStyle w:val="tabulky"/>
            </w:pPr>
            <w:r>
              <w:rPr>
                <w:color w:val="000000"/>
              </w:rPr>
              <w:t>napíše báseň podle vzoru</w:t>
            </w:r>
          </w:p>
          <w:p w14:paraId="64C5546B" w14:textId="77777777" w:rsidR="0087022A" w:rsidRDefault="0087022A" w:rsidP="0087022A">
            <w:pPr>
              <w:pStyle w:val="tabulky"/>
            </w:pPr>
            <w:r>
              <w:rPr>
                <w:color w:val="000000"/>
              </w:rPr>
              <w:t>vytvoří graf o počasí</w:t>
            </w:r>
          </w:p>
          <w:p w14:paraId="0144691D" w14:textId="77777777" w:rsidR="0087022A" w:rsidRDefault="0087022A" w:rsidP="0087022A">
            <w:pPr>
              <w:pStyle w:val="tabulky"/>
            </w:pPr>
          </w:p>
        </w:tc>
        <w:tc>
          <w:tcPr>
            <w:tcW w:w="3017" w:type="dxa"/>
            <w:tcMar>
              <w:top w:w="100" w:type="dxa"/>
              <w:left w:w="100" w:type="dxa"/>
              <w:bottom w:w="100" w:type="dxa"/>
              <w:right w:w="100" w:type="dxa"/>
            </w:tcMar>
            <w:hideMark/>
          </w:tcPr>
          <w:p w14:paraId="388121A7" w14:textId="77777777" w:rsidR="0087022A" w:rsidRDefault="0087022A" w:rsidP="0087022A">
            <w:pPr>
              <w:pStyle w:val="tabulky"/>
            </w:pPr>
            <w:r>
              <w:rPr>
                <w:b/>
                <w:bCs/>
                <w:color w:val="000000"/>
              </w:rPr>
              <w:t>Gramatické jevy</w:t>
            </w:r>
          </w:p>
          <w:p w14:paraId="4CF4CC46" w14:textId="77777777" w:rsidR="0087022A" w:rsidRDefault="0087022A" w:rsidP="0087022A">
            <w:pPr>
              <w:pStyle w:val="tabulky"/>
            </w:pPr>
            <w:r>
              <w:rPr>
                <w:color w:val="000000"/>
              </w:rPr>
              <w:t>Spelling</w:t>
            </w:r>
          </w:p>
          <w:p w14:paraId="664D7F1B" w14:textId="77777777" w:rsidR="0087022A" w:rsidRDefault="0087022A" w:rsidP="0087022A">
            <w:pPr>
              <w:pStyle w:val="tabulky"/>
            </w:pPr>
            <w:r>
              <w:rPr>
                <w:color w:val="000000"/>
              </w:rPr>
              <w:t>He´s got, he hasn´t got</w:t>
            </w:r>
          </w:p>
          <w:p w14:paraId="46121B4E" w14:textId="77777777" w:rsidR="0087022A" w:rsidRDefault="0087022A" w:rsidP="0087022A">
            <w:pPr>
              <w:pStyle w:val="tabulky"/>
            </w:pPr>
            <w:r>
              <w:rPr>
                <w:color w:val="000000"/>
              </w:rPr>
              <w:t>He likes, he doesn´t like</w:t>
            </w:r>
          </w:p>
          <w:p w14:paraId="3FAE59C6" w14:textId="77777777" w:rsidR="0087022A" w:rsidRDefault="0087022A" w:rsidP="0087022A">
            <w:pPr>
              <w:pStyle w:val="tabulky"/>
            </w:pPr>
            <w:r>
              <w:rPr>
                <w:color w:val="000000"/>
              </w:rPr>
              <w:t>Bigger, smaller, taller, older</w:t>
            </w:r>
          </w:p>
          <w:p w14:paraId="1EB6E3FD" w14:textId="77777777" w:rsidR="0087022A" w:rsidRDefault="0087022A" w:rsidP="0087022A">
            <w:pPr>
              <w:pStyle w:val="tabulky"/>
            </w:pPr>
            <w:r>
              <w:rPr>
                <w:color w:val="000000"/>
              </w:rPr>
              <w:t>There´s, There isn´t , There are, There aren´t</w:t>
            </w:r>
          </w:p>
          <w:p w14:paraId="69551954" w14:textId="77777777" w:rsidR="0087022A" w:rsidRDefault="0087022A" w:rsidP="0087022A">
            <w:pPr>
              <w:pStyle w:val="tabulky"/>
            </w:pPr>
            <w:r>
              <w:rPr>
                <w:color w:val="000000"/>
              </w:rPr>
              <w:t>Otázka + krátké odpovědi: Yes, I do. No, I don´t.</w:t>
            </w:r>
          </w:p>
          <w:p w14:paraId="00B9A31B" w14:textId="77777777" w:rsidR="0087022A" w:rsidRDefault="0087022A" w:rsidP="0087022A">
            <w:pPr>
              <w:pStyle w:val="tabulky"/>
            </w:pPr>
            <w:r>
              <w:rPr>
                <w:color w:val="000000"/>
              </w:rPr>
              <w:t>Present simple</w:t>
            </w:r>
          </w:p>
          <w:p w14:paraId="6CB2F263" w14:textId="77777777" w:rsidR="0087022A" w:rsidRDefault="0087022A" w:rsidP="0087022A">
            <w:pPr>
              <w:pStyle w:val="tabulky"/>
            </w:pPr>
            <w:r>
              <w:rPr>
                <w:color w:val="000000"/>
              </w:rPr>
              <w:t>Present continuous</w:t>
            </w:r>
          </w:p>
          <w:p w14:paraId="2809A6EB" w14:textId="77777777" w:rsidR="0087022A" w:rsidRDefault="0087022A" w:rsidP="0087022A">
            <w:pPr>
              <w:pStyle w:val="tabulky"/>
            </w:pPr>
          </w:p>
        </w:tc>
        <w:tc>
          <w:tcPr>
            <w:tcW w:w="3018" w:type="dxa"/>
            <w:tcMar>
              <w:top w:w="100" w:type="dxa"/>
              <w:left w:w="100" w:type="dxa"/>
              <w:bottom w:w="100" w:type="dxa"/>
              <w:right w:w="100" w:type="dxa"/>
            </w:tcMar>
            <w:hideMark/>
          </w:tcPr>
          <w:p w14:paraId="15555A6B" w14:textId="77777777" w:rsidR="0087022A" w:rsidRDefault="0087022A" w:rsidP="0087022A">
            <w:pPr>
              <w:pStyle w:val="tabulky"/>
            </w:pPr>
          </w:p>
        </w:tc>
      </w:tr>
      <w:tr w:rsidR="0087022A" w14:paraId="03602D9E" w14:textId="77777777" w:rsidTr="00A534BC">
        <w:trPr>
          <w:trHeight w:val="215"/>
        </w:trPr>
        <w:tc>
          <w:tcPr>
            <w:tcW w:w="3017" w:type="dxa"/>
            <w:tcMar>
              <w:top w:w="100" w:type="dxa"/>
              <w:left w:w="100" w:type="dxa"/>
              <w:bottom w:w="100" w:type="dxa"/>
              <w:right w:w="100" w:type="dxa"/>
            </w:tcMar>
            <w:hideMark/>
          </w:tcPr>
          <w:p w14:paraId="22D6B346" w14:textId="77777777" w:rsidR="0087022A" w:rsidRDefault="0087022A" w:rsidP="0087022A">
            <w:pPr>
              <w:pStyle w:val="tabulky"/>
            </w:pPr>
          </w:p>
        </w:tc>
        <w:tc>
          <w:tcPr>
            <w:tcW w:w="3017" w:type="dxa"/>
            <w:tcMar>
              <w:top w:w="100" w:type="dxa"/>
              <w:left w:w="100" w:type="dxa"/>
              <w:bottom w:w="100" w:type="dxa"/>
              <w:right w:w="100" w:type="dxa"/>
            </w:tcMar>
            <w:hideMark/>
          </w:tcPr>
          <w:p w14:paraId="21A83AAE" w14:textId="77777777" w:rsidR="0087022A" w:rsidRDefault="0087022A" w:rsidP="0087022A">
            <w:pPr>
              <w:pStyle w:val="tabulky"/>
            </w:pPr>
            <w:r>
              <w:rPr>
                <w:b/>
                <w:bCs/>
                <w:color w:val="000000"/>
              </w:rPr>
              <w:t>Rozšiřující učivo</w:t>
            </w:r>
          </w:p>
          <w:p w14:paraId="4DDFEC2B" w14:textId="77777777" w:rsidR="0087022A" w:rsidRDefault="0087022A" w:rsidP="0087022A">
            <w:pPr>
              <w:pStyle w:val="tabulky"/>
            </w:pPr>
            <w:r>
              <w:rPr>
                <w:color w:val="000000"/>
              </w:rPr>
              <w:t>A year of special days</w:t>
            </w:r>
          </w:p>
          <w:p w14:paraId="227407FD" w14:textId="77777777" w:rsidR="0087022A" w:rsidRDefault="0087022A" w:rsidP="0087022A">
            <w:pPr>
              <w:pStyle w:val="tabulky"/>
            </w:pPr>
            <w:r>
              <w:rPr>
                <w:color w:val="000000"/>
              </w:rPr>
              <w:t>Special food for special days</w:t>
            </w:r>
          </w:p>
          <w:p w14:paraId="58632AA2" w14:textId="77777777" w:rsidR="0087022A" w:rsidRDefault="0087022A" w:rsidP="0087022A">
            <w:pPr>
              <w:pStyle w:val="tabulky"/>
            </w:pPr>
            <w:r>
              <w:rPr>
                <w:color w:val="000000"/>
              </w:rPr>
              <w:t>Special days for special people</w:t>
            </w:r>
          </w:p>
          <w:p w14:paraId="6F676BC1" w14:textId="77777777" w:rsidR="0087022A" w:rsidRDefault="0087022A" w:rsidP="0087022A">
            <w:pPr>
              <w:pStyle w:val="tabulky"/>
            </w:pPr>
            <w:r>
              <w:rPr>
                <w:color w:val="000000"/>
              </w:rPr>
              <w:t>Solar system</w:t>
            </w:r>
          </w:p>
        </w:tc>
        <w:tc>
          <w:tcPr>
            <w:tcW w:w="3018" w:type="dxa"/>
            <w:tcMar>
              <w:top w:w="100" w:type="dxa"/>
              <w:left w:w="100" w:type="dxa"/>
              <w:bottom w:w="100" w:type="dxa"/>
              <w:right w:w="100" w:type="dxa"/>
            </w:tcMar>
            <w:hideMark/>
          </w:tcPr>
          <w:p w14:paraId="7B443989" w14:textId="77777777" w:rsidR="0087022A" w:rsidRDefault="0087022A" w:rsidP="000470A8">
            <w:pPr>
              <w:pStyle w:val="tabulky"/>
            </w:pPr>
          </w:p>
        </w:tc>
      </w:tr>
    </w:tbl>
    <w:p w14:paraId="24D81D07" w14:textId="241DA140" w:rsidR="00663E7F" w:rsidRDefault="00663E7F" w:rsidP="00663E7F">
      <w:pPr>
        <w:rPr>
          <w:b/>
          <w:sz w:val="28"/>
          <w:szCs w:val="28"/>
        </w:rPr>
      </w:pPr>
      <w:r w:rsidRPr="00663E7F">
        <w:rPr>
          <w:b/>
          <w:sz w:val="28"/>
          <w:szCs w:val="28"/>
        </w:rPr>
        <w:t>Ročník</w:t>
      </w:r>
      <w:r w:rsidR="0021396E">
        <w:rPr>
          <w:b/>
          <w:sz w:val="28"/>
          <w:szCs w:val="28"/>
        </w:rPr>
        <w:t>:</w:t>
      </w:r>
      <w:r w:rsidRPr="00663E7F">
        <w:rPr>
          <w:b/>
          <w:sz w:val="28"/>
          <w:szCs w:val="28"/>
        </w:rPr>
        <w:t xml:space="preserve"> 5.</w:t>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sidR="0021396E">
        <w:rPr>
          <w:b/>
          <w:sz w:val="28"/>
          <w:szCs w:val="28"/>
        </w:rPr>
        <w:tab/>
        <w:t>Počet hodin týdně: 3</w:t>
      </w:r>
    </w:p>
    <w:tbl>
      <w:tblPr>
        <w:tblW w:w="0" w:type="auto"/>
        <w:tblBorders>
          <w:top w:val="single" w:sz="8" w:space="0" w:color="000000"/>
          <w:left w:val="single" w:sz="8" w:space="0" w:color="000000"/>
          <w:bottom w:val="single" w:sz="8" w:space="0" w:color="000000"/>
          <w:right w:val="single" w:sz="8" w:space="0" w:color="000000"/>
          <w:insideH w:val="dashSmallGap"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174EF6" w:rsidRPr="00174EF6" w14:paraId="338AED51" w14:textId="77777777" w:rsidTr="00A33879">
        <w:trPr>
          <w:trHeight w:val="105"/>
        </w:trPr>
        <w:tc>
          <w:tcPr>
            <w:tcW w:w="3017" w:type="dxa"/>
            <w:shd w:val="clear" w:color="auto" w:fill="62B22F"/>
            <w:tcMar>
              <w:top w:w="100" w:type="dxa"/>
              <w:left w:w="100" w:type="dxa"/>
              <w:bottom w:w="100" w:type="dxa"/>
              <w:right w:w="100" w:type="dxa"/>
            </w:tcMar>
            <w:hideMark/>
          </w:tcPr>
          <w:p w14:paraId="0FADCB50" w14:textId="77777777" w:rsidR="00174EF6" w:rsidRPr="00E8255B" w:rsidRDefault="00174EF6" w:rsidP="00174EF6">
            <w:pPr>
              <w:pStyle w:val="tabulky"/>
              <w:jc w:val="center"/>
              <w:rPr>
                <w:i/>
                <w:color w:val="FFFFFF" w:themeColor="background1"/>
              </w:rPr>
            </w:pPr>
            <w:r w:rsidRPr="00E8255B">
              <w:rPr>
                <w:i/>
                <w:color w:val="FFFFFF" w:themeColor="background1"/>
              </w:rPr>
              <w:t>Výstupy</w:t>
            </w:r>
          </w:p>
        </w:tc>
        <w:tc>
          <w:tcPr>
            <w:tcW w:w="3017" w:type="dxa"/>
            <w:shd w:val="clear" w:color="auto" w:fill="62B22F"/>
            <w:tcMar>
              <w:top w:w="100" w:type="dxa"/>
              <w:left w:w="100" w:type="dxa"/>
              <w:bottom w:w="100" w:type="dxa"/>
              <w:right w:w="100" w:type="dxa"/>
            </w:tcMar>
            <w:hideMark/>
          </w:tcPr>
          <w:p w14:paraId="195D6533" w14:textId="77777777" w:rsidR="00174EF6" w:rsidRPr="00E8255B" w:rsidRDefault="00174EF6" w:rsidP="00174EF6">
            <w:pPr>
              <w:pStyle w:val="tabulky"/>
              <w:jc w:val="center"/>
              <w:rPr>
                <w:i/>
                <w:color w:val="FFFFFF" w:themeColor="background1"/>
              </w:rPr>
            </w:pPr>
            <w:r w:rsidRPr="00E8255B">
              <w:rPr>
                <w:i/>
                <w:color w:val="FFFFFF" w:themeColor="background1"/>
              </w:rPr>
              <w:t>Učivo</w:t>
            </w:r>
          </w:p>
        </w:tc>
        <w:tc>
          <w:tcPr>
            <w:tcW w:w="3018" w:type="dxa"/>
            <w:shd w:val="clear" w:color="auto" w:fill="62B22F"/>
            <w:tcMar>
              <w:top w:w="100" w:type="dxa"/>
              <w:left w:w="100" w:type="dxa"/>
              <w:bottom w:w="100" w:type="dxa"/>
              <w:right w:w="100" w:type="dxa"/>
            </w:tcMar>
            <w:hideMark/>
          </w:tcPr>
          <w:p w14:paraId="2F0024A7" w14:textId="77777777" w:rsidR="00174EF6" w:rsidRPr="00E8255B" w:rsidRDefault="00174EF6" w:rsidP="00174EF6">
            <w:pPr>
              <w:pStyle w:val="tabulky"/>
              <w:jc w:val="center"/>
              <w:rPr>
                <w:i/>
                <w:color w:val="FFFFFF" w:themeColor="background1"/>
              </w:rPr>
            </w:pPr>
            <w:r w:rsidRPr="00E8255B">
              <w:rPr>
                <w:i/>
                <w:color w:val="FFFFFF" w:themeColor="background1"/>
              </w:rPr>
              <w:t>Průřezová témata</w:t>
            </w:r>
          </w:p>
        </w:tc>
      </w:tr>
      <w:tr w:rsidR="00174EF6" w:rsidRPr="00174EF6" w14:paraId="6E186D27" w14:textId="77777777" w:rsidTr="00174EF6">
        <w:trPr>
          <w:trHeight w:val="215"/>
        </w:trPr>
        <w:tc>
          <w:tcPr>
            <w:tcW w:w="3017" w:type="dxa"/>
            <w:tcMar>
              <w:top w:w="100" w:type="dxa"/>
              <w:left w:w="100" w:type="dxa"/>
              <w:bottom w:w="100" w:type="dxa"/>
              <w:right w:w="100" w:type="dxa"/>
            </w:tcMar>
            <w:hideMark/>
          </w:tcPr>
          <w:p w14:paraId="73BEFD50" w14:textId="77777777" w:rsidR="00174EF6" w:rsidRPr="00174EF6" w:rsidRDefault="00174EF6" w:rsidP="00174EF6">
            <w:pPr>
              <w:pStyle w:val="tabulky"/>
              <w:rPr>
                <w:b/>
              </w:rPr>
            </w:pPr>
            <w:r w:rsidRPr="00174EF6">
              <w:rPr>
                <w:b/>
              </w:rPr>
              <w:t>Poslech s porozuměním</w:t>
            </w:r>
          </w:p>
          <w:p w14:paraId="0108CB72" w14:textId="77777777" w:rsidR="00174EF6" w:rsidRPr="00174EF6" w:rsidRDefault="00174EF6" w:rsidP="00174EF6">
            <w:pPr>
              <w:pStyle w:val="tabulky"/>
            </w:pPr>
            <w:r w:rsidRPr="00174EF6">
              <w:t> </w:t>
            </w:r>
          </w:p>
          <w:p w14:paraId="49717EC0" w14:textId="77777777" w:rsidR="00174EF6" w:rsidRPr="00174EF6" w:rsidRDefault="00174EF6" w:rsidP="00174EF6">
            <w:pPr>
              <w:pStyle w:val="tabulky"/>
            </w:pPr>
            <w:r w:rsidRPr="00174EF6">
              <w:t>Žák</w:t>
            </w:r>
          </w:p>
          <w:p w14:paraId="22185748" w14:textId="77777777" w:rsidR="00174EF6" w:rsidRPr="00174EF6" w:rsidRDefault="00174EF6" w:rsidP="00174EF6">
            <w:pPr>
              <w:pStyle w:val="tabulky"/>
            </w:pPr>
            <w:r w:rsidRPr="00174EF6">
              <w:t>rozumí jednoduchým pokynům učitele, které jsou sdělovány pomalu a s pečlivou výslovností</w:t>
            </w:r>
          </w:p>
          <w:p w14:paraId="1AD927B2" w14:textId="77777777" w:rsidR="00174EF6" w:rsidRPr="00174EF6" w:rsidRDefault="00174EF6" w:rsidP="00174EF6">
            <w:pPr>
              <w:pStyle w:val="tabulky"/>
            </w:pPr>
            <w:r w:rsidRPr="00174EF6">
              <w:t> </w:t>
            </w:r>
          </w:p>
          <w:p w14:paraId="17D49688" w14:textId="77777777" w:rsidR="00174EF6" w:rsidRPr="00174EF6" w:rsidRDefault="00174EF6" w:rsidP="00174EF6">
            <w:pPr>
              <w:pStyle w:val="tabulky"/>
            </w:pPr>
            <w:r w:rsidRPr="00174EF6">
              <w:lastRenderedPageBreak/>
              <w:t>porozumí krátkým a jednoduchým otázkám učitele a spolužáka, které souvisí s osvojovanými tématy, pokud jsou sdělovány pomalu a s pečlivou výslovností</w:t>
            </w:r>
          </w:p>
          <w:p w14:paraId="519FA217" w14:textId="77777777" w:rsidR="00174EF6" w:rsidRPr="00174EF6" w:rsidRDefault="00174EF6" w:rsidP="00174EF6">
            <w:pPr>
              <w:pStyle w:val="tabulky"/>
            </w:pPr>
            <w:r w:rsidRPr="00174EF6">
              <w:t> </w:t>
            </w:r>
          </w:p>
          <w:p w14:paraId="741A3F84" w14:textId="77777777" w:rsidR="00174EF6" w:rsidRPr="00174EF6" w:rsidRDefault="00174EF6" w:rsidP="00174EF6">
            <w:pPr>
              <w:pStyle w:val="tabulky"/>
            </w:pPr>
            <w:r w:rsidRPr="00174EF6">
              <w:t>rozumí slovům a slovním spojením, pokud jsou pronášeny pomalu a zřetelně a má-li k dispozici vizuální podporu</w:t>
            </w:r>
          </w:p>
          <w:p w14:paraId="2E03B220" w14:textId="77777777" w:rsidR="00174EF6" w:rsidRPr="00174EF6" w:rsidRDefault="00174EF6" w:rsidP="00174EF6">
            <w:pPr>
              <w:pStyle w:val="tabulky"/>
            </w:pPr>
            <w:r w:rsidRPr="00174EF6">
              <w:t> </w:t>
            </w:r>
          </w:p>
          <w:p w14:paraId="5ED5432D" w14:textId="77777777" w:rsidR="00174EF6" w:rsidRPr="00174EF6" w:rsidRDefault="00174EF6" w:rsidP="00174EF6">
            <w:pPr>
              <w:pStyle w:val="tabulky"/>
            </w:pPr>
            <w:r w:rsidRPr="00174EF6">
              <w:t>porozumí krátkému a jednoduchému poslechovému textu, je-li pronášen pomalu a zřetelně a má-li k dispozici vizuální nebo zvukovou oporu</w:t>
            </w:r>
          </w:p>
          <w:p w14:paraId="367EEF1D" w14:textId="77777777" w:rsidR="00174EF6" w:rsidRPr="00174EF6" w:rsidRDefault="00174EF6" w:rsidP="00174EF6">
            <w:pPr>
              <w:pStyle w:val="tabulky"/>
            </w:pPr>
            <w:r w:rsidRPr="00174EF6">
              <w:t> </w:t>
            </w:r>
          </w:p>
          <w:p w14:paraId="3EA7F63D" w14:textId="77777777" w:rsidR="00174EF6" w:rsidRPr="00174EF6" w:rsidRDefault="00174EF6" w:rsidP="00174EF6">
            <w:pPr>
              <w:pStyle w:val="tabulky"/>
            </w:pPr>
            <w:r w:rsidRPr="00174EF6">
              <w:t>v krátkém a jednoduchém poslechovém textu, který se vztahuje k osvojovaným tématům, zachytí konkrétní informace, pokud má k dispozici vizuální nebo zvukovou oporu</w:t>
            </w:r>
          </w:p>
        </w:tc>
        <w:tc>
          <w:tcPr>
            <w:tcW w:w="3017" w:type="dxa"/>
            <w:tcMar>
              <w:top w:w="100" w:type="dxa"/>
              <w:left w:w="100" w:type="dxa"/>
              <w:bottom w:w="100" w:type="dxa"/>
              <w:right w:w="100" w:type="dxa"/>
            </w:tcMar>
            <w:hideMark/>
          </w:tcPr>
          <w:p w14:paraId="4C9E5FAC" w14:textId="77777777" w:rsidR="00174EF6" w:rsidRPr="00174EF6" w:rsidRDefault="00174EF6" w:rsidP="00174EF6">
            <w:pPr>
              <w:pStyle w:val="tabulky"/>
            </w:pPr>
            <w:r w:rsidRPr="00174EF6">
              <w:lastRenderedPageBreak/>
              <w:br/>
            </w:r>
          </w:p>
          <w:p w14:paraId="72C91755" w14:textId="77777777" w:rsidR="00174EF6" w:rsidRPr="00174EF6" w:rsidRDefault="00174EF6" w:rsidP="00174EF6">
            <w:pPr>
              <w:pStyle w:val="tabulky"/>
            </w:pPr>
            <w:r w:rsidRPr="00174EF6">
              <w:t>Zvuková a grafická podoba jazyka</w:t>
            </w:r>
          </w:p>
          <w:p w14:paraId="27910D85" w14:textId="77777777" w:rsidR="00174EF6" w:rsidRPr="00174EF6" w:rsidRDefault="00174EF6" w:rsidP="00174EF6">
            <w:pPr>
              <w:pStyle w:val="tabulky"/>
            </w:pPr>
            <w:r w:rsidRPr="00174EF6">
              <w:t>souhlásky a samohlásky</w:t>
            </w:r>
          </w:p>
          <w:p w14:paraId="02C061B1" w14:textId="38E7B7E3" w:rsidR="00174EF6" w:rsidRPr="00174EF6" w:rsidRDefault="00174EF6" w:rsidP="00174EF6">
            <w:pPr>
              <w:pStyle w:val="tabulky"/>
            </w:pPr>
            <w:r w:rsidRPr="00174EF6">
              <w:t>-</w:t>
            </w:r>
            <w:r>
              <w:t xml:space="preserve"> </w:t>
            </w:r>
            <w:r w:rsidRPr="00174EF6">
              <w:t>fonetická abeceda</w:t>
            </w:r>
          </w:p>
          <w:p w14:paraId="29706386" w14:textId="77777777" w:rsidR="00174EF6" w:rsidRPr="00174EF6" w:rsidRDefault="00174EF6" w:rsidP="00174EF6">
            <w:pPr>
              <w:pStyle w:val="tabulky"/>
            </w:pPr>
            <w:r w:rsidRPr="00174EF6">
              <w:t>- krátké a dlouhé samohlásky</w:t>
            </w:r>
          </w:p>
          <w:p w14:paraId="57A6C334" w14:textId="193508DB" w:rsidR="00174EF6" w:rsidRPr="00174EF6" w:rsidRDefault="00174EF6" w:rsidP="00174EF6">
            <w:pPr>
              <w:pStyle w:val="tabulky"/>
            </w:pPr>
            <w:r w:rsidRPr="00174EF6">
              <w:lastRenderedPageBreak/>
              <w:t>-</w:t>
            </w:r>
            <w:r>
              <w:t xml:space="preserve">  </w:t>
            </w:r>
            <w:r w:rsidRPr="00174EF6">
              <w:t>přízvuk slov</w:t>
            </w:r>
          </w:p>
          <w:p w14:paraId="339B8339" w14:textId="2647ADDF" w:rsidR="00174EF6" w:rsidRPr="00174EF6" w:rsidRDefault="00174EF6" w:rsidP="00174EF6">
            <w:pPr>
              <w:pStyle w:val="tabulky"/>
            </w:pPr>
            <w:r w:rsidRPr="00174EF6">
              <w:t>-</w:t>
            </w:r>
            <w:r>
              <w:t xml:space="preserve">  </w:t>
            </w:r>
            <w:r w:rsidRPr="00174EF6">
              <w:t>intonace ve větě</w:t>
            </w:r>
          </w:p>
          <w:p w14:paraId="7005F9AC" w14:textId="77777777" w:rsidR="00174EF6" w:rsidRPr="00174EF6" w:rsidRDefault="00174EF6" w:rsidP="00174EF6">
            <w:pPr>
              <w:pStyle w:val="tabulky"/>
            </w:pP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p>
        </w:tc>
        <w:tc>
          <w:tcPr>
            <w:tcW w:w="3018" w:type="dxa"/>
            <w:tcMar>
              <w:top w:w="100" w:type="dxa"/>
              <w:left w:w="100" w:type="dxa"/>
              <w:bottom w:w="100" w:type="dxa"/>
              <w:right w:w="100" w:type="dxa"/>
            </w:tcMar>
            <w:hideMark/>
          </w:tcPr>
          <w:p w14:paraId="30481EC4" w14:textId="77777777" w:rsidR="00174EF6" w:rsidRPr="00174EF6" w:rsidRDefault="00174EF6" w:rsidP="00174EF6">
            <w:pPr>
              <w:pStyle w:val="tabulky"/>
            </w:pPr>
            <w:r w:rsidRPr="00174EF6">
              <w:lastRenderedPageBreak/>
              <w:br/>
            </w:r>
            <w:r w:rsidRPr="00174EF6">
              <w:br/>
            </w:r>
            <w:r w:rsidRPr="00174EF6">
              <w:br/>
            </w:r>
            <w:r w:rsidRPr="00174EF6">
              <w:br/>
            </w:r>
            <w:r w:rsidRPr="00174EF6">
              <w:br/>
            </w:r>
            <w:r w:rsidRPr="00174EF6">
              <w:br/>
            </w:r>
            <w:r w:rsidRPr="00174EF6">
              <w:br/>
            </w:r>
            <w:r w:rsidRPr="00174EF6">
              <w:br/>
            </w:r>
          </w:p>
          <w:p w14:paraId="59D1129A" w14:textId="77777777" w:rsidR="00174EF6" w:rsidRPr="00174EF6" w:rsidRDefault="00174EF6" w:rsidP="00174EF6">
            <w:pPr>
              <w:pStyle w:val="tabulky"/>
            </w:pPr>
            <w:r w:rsidRPr="00174EF6">
              <w:lastRenderedPageBreak/>
              <w:t>Výchova k myšlení v evropských a globálních souvislostech</w:t>
            </w:r>
          </w:p>
          <w:p w14:paraId="44C39023" w14:textId="77777777" w:rsidR="00174EF6" w:rsidRPr="00174EF6" w:rsidRDefault="00174EF6" w:rsidP="00174EF6">
            <w:pPr>
              <w:pStyle w:val="tabulky"/>
            </w:pPr>
            <w:r w:rsidRPr="00174EF6">
              <w:t xml:space="preserve">-   </w:t>
            </w:r>
            <w:r w:rsidRPr="00174EF6">
              <w:rPr>
                <w:rStyle w:val="apple-tab-span"/>
              </w:rPr>
              <w:tab/>
            </w:r>
            <w:r w:rsidRPr="00174EF6">
              <w:t>Evropa a svět nás zajímají</w:t>
            </w:r>
          </w:p>
          <w:p w14:paraId="1D7D61AA" w14:textId="77777777" w:rsidR="00174EF6" w:rsidRPr="00174EF6" w:rsidRDefault="00174EF6" w:rsidP="00174EF6">
            <w:pPr>
              <w:pStyle w:val="tabulky"/>
            </w:pP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r w:rsidRPr="00174EF6">
              <w:br/>
            </w:r>
          </w:p>
        </w:tc>
      </w:tr>
      <w:tr w:rsidR="00174EF6" w:rsidRPr="00174EF6" w14:paraId="45626D55" w14:textId="77777777" w:rsidTr="00174EF6">
        <w:trPr>
          <w:trHeight w:val="215"/>
        </w:trPr>
        <w:tc>
          <w:tcPr>
            <w:tcW w:w="3017" w:type="dxa"/>
            <w:tcMar>
              <w:top w:w="100" w:type="dxa"/>
              <w:left w:w="100" w:type="dxa"/>
              <w:bottom w:w="100" w:type="dxa"/>
              <w:right w:w="100" w:type="dxa"/>
            </w:tcMar>
            <w:hideMark/>
          </w:tcPr>
          <w:p w14:paraId="3A206C6D" w14:textId="77777777" w:rsidR="00174EF6" w:rsidRPr="00174EF6" w:rsidRDefault="00174EF6" w:rsidP="00174EF6">
            <w:pPr>
              <w:pStyle w:val="tabulky"/>
            </w:pPr>
            <w:r w:rsidRPr="00174EF6">
              <w:t>Mluvení</w:t>
            </w:r>
          </w:p>
          <w:p w14:paraId="08EC63CC" w14:textId="77777777" w:rsidR="00174EF6" w:rsidRPr="00174EF6" w:rsidRDefault="00174EF6" w:rsidP="00174EF6">
            <w:pPr>
              <w:pStyle w:val="tabulky"/>
            </w:pPr>
            <w:r w:rsidRPr="00174EF6">
              <w:t> </w:t>
            </w:r>
          </w:p>
          <w:p w14:paraId="6FBD468C" w14:textId="77777777" w:rsidR="00174EF6" w:rsidRPr="00174EF6" w:rsidRDefault="00174EF6" w:rsidP="00174EF6">
            <w:pPr>
              <w:pStyle w:val="tabulky"/>
            </w:pPr>
            <w:r w:rsidRPr="00174EF6">
              <w:t>Žák</w:t>
            </w:r>
          </w:p>
          <w:p w14:paraId="4B4866F7" w14:textId="77777777" w:rsidR="00174EF6" w:rsidRPr="00174EF6" w:rsidRDefault="00174EF6" w:rsidP="00174EF6">
            <w:pPr>
              <w:pStyle w:val="tabulky"/>
            </w:pPr>
            <w:r w:rsidRPr="00174EF6">
              <w:t>ve velmi krátkých a pomalu vedených rozhovorech použije základní zdvořilostní obraty (např. pozdrav, rozloučení, poděkování)</w:t>
            </w:r>
          </w:p>
          <w:p w14:paraId="33A2E02E" w14:textId="77777777" w:rsidR="00174EF6" w:rsidRPr="00174EF6" w:rsidRDefault="00174EF6" w:rsidP="00174EF6">
            <w:pPr>
              <w:pStyle w:val="tabulky"/>
            </w:pPr>
            <w:r w:rsidRPr="00174EF6">
              <w:t> </w:t>
            </w:r>
          </w:p>
          <w:p w14:paraId="0A7F255F" w14:textId="77777777" w:rsidR="00174EF6" w:rsidRPr="00174EF6" w:rsidRDefault="00174EF6" w:rsidP="00174EF6">
            <w:pPr>
              <w:pStyle w:val="tabulky"/>
            </w:pPr>
          </w:p>
          <w:p w14:paraId="4AC96D20" w14:textId="77777777" w:rsidR="00174EF6" w:rsidRPr="00174EF6" w:rsidRDefault="00174EF6" w:rsidP="00174EF6">
            <w:pPr>
              <w:pStyle w:val="tabulky"/>
            </w:pPr>
            <w:r w:rsidRPr="00174EF6">
              <w:t>představí se, uvede, odkud pochází, kolik je mu let, co vlastní, co dělá, co má nebo nemá rád</w:t>
            </w:r>
          </w:p>
          <w:p w14:paraId="2C6C46A2" w14:textId="77777777" w:rsidR="00174EF6" w:rsidRPr="00174EF6" w:rsidRDefault="00174EF6" w:rsidP="00174EF6">
            <w:pPr>
              <w:pStyle w:val="tabulky"/>
            </w:pPr>
            <w:r w:rsidRPr="00174EF6">
              <w:t xml:space="preserve">sdělí jednoduchým způsobem základní informace týkající se jeho </w:t>
            </w:r>
            <w:r w:rsidRPr="00174EF6">
              <w:lastRenderedPageBreak/>
              <w:t>samotného, členů jeho rodiny, spolužáků a kamarádů (např. jméno, bydliště, věk, škola, každodenní a volnočasové aktivity)</w:t>
            </w:r>
          </w:p>
          <w:p w14:paraId="50DE7ECE" w14:textId="77777777" w:rsidR="00174EF6" w:rsidRPr="00174EF6" w:rsidRDefault="00174EF6" w:rsidP="00174EF6">
            <w:pPr>
              <w:pStyle w:val="tabulky"/>
            </w:pPr>
            <w:r w:rsidRPr="00174EF6">
              <w:t> </w:t>
            </w:r>
          </w:p>
          <w:p w14:paraId="02B38965" w14:textId="77777777" w:rsidR="00174EF6" w:rsidRPr="00174EF6" w:rsidRDefault="00174EF6" w:rsidP="00174EF6">
            <w:pPr>
              <w:pStyle w:val="tabulky"/>
            </w:pPr>
            <w:r w:rsidRPr="00174EF6">
              <w:t>odpoví na jednoduché otázky, které se týkají jeho samotného, jeho rodiny a kamarádů a vztahují se k osvojovaným tématům</w:t>
            </w:r>
          </w:p>
          <w:p w14:paraId="3CAA9207" w14:textId="77777777" w:rsidR="00174EF6" w:rsidRPr="00174EF6" w:rsidRDefault="00174EF6" w:rsidP="00174EF6">
            <w:pPr>
              <w:pStyle w:val="tabulky"/>
            </w:pPr>
            <w:r w:rsidRPr="00174EF6">
              <w:t> </w:t>
            </w:r>
          </w:p>
          <w:p w14:paraId="76B0E212" w14:textId="77777777" w:rsidR="00174EF6" w:rsidRPr="00174EF6" w:rsidRDefault="00174EF6" w:rsidP="00174EF6">
            <w:pPr>
              <w:pStyle w:val="tabulky"/>
            </w:pPr>
            <w:r w:rsidRPr="00174EF6">
              <w:t>zeptá se na konkrétní informace vztahující se k osvojovaným tématům za použití slov a jednoduchých slovních spojení a vět</w:t>
            </w:r>
          </w:p>
          <w:p w14:paraId="7ADDC0F9" w14:textId="77777777" w:rsidR="00174EF6" w:rsidRPr="00174EF6" w:rsidRDefault="00174EF6" w:rsidP="00174EF6">
            <w:pPr>
              <w:pStyle w:val="tabulky"/>
            </w:pPr>
            <w:r w:rsidRPr="00174EF6">
              <w:t> </w:t>
            </w:r>
          </w:p>
          <w:p w14:paraId="28411B27" w14:textId="77777777" w:rsidR="00174EF6" w:rsidRPr="00174EF6" w:rsidRDefault="00174EF6" w:rsidP="00174EF6">
            <w:pPr>
              <w:pStyle w:val="tabulky"/>
            </w:pPr>
            <w:r w:rsidRPr="00174EF6">
              <w:t>zapojí se do jednoduchých a pomalu vedených rozhovorů, ve kterých sdělí konkrétní informace o sobě, dalších osobách, předmětech a činnostech, nebo se na podobné informace zeptá</w:t>
            </w:r>
          </w:p>
          <w:p w14:paraId="64BB6309" w14:textId="77777777" w:rsidR="00174EF6" w:rsidRPr="00174EF6" w:rsidRDefault="00174EF6" w:rsidP="00174EF6">
            <w:pPr>
              <w:pStyle w:val="tabulky"/>
            </w:pPr>
          </w:p>
        </w:tc>
        <w:tc>
          <w:tcPr>
            <w:tcW w:w="3017" w:type="dxa"/>
            <w:tcMar>
              <w:top w:w="100" w:type="dxa"/>
              <w:left w:w="100" w:type="dxa"/>
              <w:bottom w:w="100" w:type="dxa"/>
              <w:right w:w="100" w:type="dxa"/>
            </w:tcMar>
            <w:hideMark/>
          </w:tcPr>
          <w:p w14:paraId="03D32F22" w14:textId="77777777" w:rsidR="00174EF6" w:rsidRPr="00174EF6" w:rsidRDefault="00174EF6" w:rsidP="00174EF6">
            <w:pPr>
              <w:pStyle w:val="tabulky"/>
            </w:pPr>
            <w:r w:rsidRPr="00174EF6">
              <w:lastRenderedPageBreak/>
              <w:t>Slovní zásoba</w:t>
            </w:r>
          </w:p>
          <w:p w14:paraId="57C3DD2E" w14:textId="77777777" w:rsidR="00174EF6" w:rsidRPr="00174EF6" w:rsidRDefault="00174EF6" w:rsidP="00174EF6">
            <w:pPr>
              <w:pStyle w:val="tabulky"/>
            </w:pPr>
            <w:r w:rsidRPr="00174EF6">
              <w:t>-       já, moje rodina a moji kamarádi</w:t>
            </w:r>
          </w:p>
          <w:p w14:paraId="1008FF89" w14:textId="77777777" w:rsidR="00174EF6" w:rsidRPr="00174EF6" w:rsidRDefault="00174EF6" w:rsidP="00174EF6">
            <w:pPr>
              <w:pStyle w:val="tabulky"/>
            </w:pPr>
            <w:r w:rsidRPr="00174EF6">
              <w:t>-       číslovky 1 – 100</w:t>
            </w:r>
          </w:p>
          <w:p w14:paraId="443FEBBC" w14:textId="77777777" w:rsidR="00174EF6" w:rsidRPr="00174EF6" w:rsidRDefault="00174EF6" w:rsidP="00174EF6">
            <w:pPr>
              <w:pStyle w:val="tabulky"/>
            </w:pPr>
            <w:r w:rsidRPr="00174EF6">
              <w:t>-       volný čas, zábava, sporty, režim dne</w:t>
            </w:r>
          </w:p>
          <w:p w14:paraId="63435147" w14:textId="77777777" w:rsidR="00174EF6" w:rsidRPr="00174EF6" w:rsidRDefault="00174EF6" w:rsidP="00174EF6">
            <w:pPr>
              <w:pStyle w:val="tabulky"/>
            </w:pPr>
            <w:r w:rsidRPr="00174EF6">
              <w:t>-       domov, dům, pokoje</w:t>
            </w:r>
          </w:p>
          <w:p w14:paraId="289203A9" w14:textId="77777777" w:rsidR="00174EF6" w:rsidRPr="00174EF6" w:rsidRDefault="00174EF6" w:rsidP="00174EF6">
            <w:pPr>
              <w:pStyle w:val="tabulky"/>
            </w:pPr>
            <w:r w:rsidRPr="00174EF6">
              <w:t>-       zvířata</w:t>
            </w:r>
          </w:p>
          <w:p w14:paraId="04A32F55" w14:textId="77777777" w:rsidR="00174EF6" w:rsidRPr="00174EF6" w:rsidRDefault="00174EF6" w:rsidP="00174EF6">
            <w:pPr>
              <w:pStyle w:val="tabulky"/>
            </w:pPr>
            <w:r w:rsidRPr="00174EF6">
              <w:t>-       škola, předměty ve škole, vyučovací předměty</w:t>
            </w:r>
          </w:p>
          <w:p w14:paraId="035B878E" w14:textId="77777777" w:rsidR="00174EF6" w:rsidRPr="00174EF6" w:rsidRDefault="00174EF6" w:rsidP="00174EF6">
            <w:pPr>
              <w:pStyle w:val="tabulky"/>
            </w:pPr>
            <w:r w:rsidRPr="00174EF6">
              <w:t>-       město, budovy, obchody</w:t>
            </w:r>
          </w:p>
          <w:p w14:paraId="696C047C" w14:textId="77777777" w:rsidR="00174EF6" w:rsidRPr="00174EF6" w:rsidRDefault="00174EF6" w:rsidP="00174EF6">
            <w:pPr>
              <w:pStyle w:val="tabulky"/>
            </w:pPr>
            <w:r w:rsidRPr="00174EF6">
              <w:t>-       části lidského a zvířecího těla</w:t>
            </w:r>
          </w:p>
          <w:p w14:paraId="6FF50833" w14:textId="77777777" w:rsidR="00174EF6" w:rsidRPr="00174EF6" w:rsidRDefault="00174EF6" w:rsidP="00174EF6">
            <w:pPr>
              <w:pStyle w:val="tabulky"/>
            </w:pPr>
            <w:r w:rsidRPr="00174EF6">
              <w:t>-       oblečení</w:t>
            </w:r>
          </w:p>
          <w:p w14:paraId="26486FBC" w14:textId="77777777" w:rsidR="00174EF6" w:rsidRPr="00174EF6" w:rsidRDefault="00174EF6" w:rsidP="00174EF6">
            <w:pPr>
              <w:pStyle w:val="tabulky"/>
            </w:pPr>
          </w:p>
        </w:tc>
        <w:tc>
          <w:tcPr>
            <w:tcW w:w="3018" w:type="dxa"/>
            <w:tcMar>
              <w:top w:w="100" w:type="dxa"/>
              <w:left w:w="100" w:type="dxa"/>
              <w:bottom w:w="100" w:type="dxa"/>
              <w:right w:w="100" w:type="dxa"/>
            </w:tcMar>
            <w:hideMark/>
          </w:tcPr>
          <w:p w14:paraId="09E8DC91" w14:textId="77777777" w:rsidR="00174EF6" w:rsidRPr="00174EF6" w:rsidRDefault="00174EF6" w:rsidP="000470A8">
            <w:pPr>
              <w:pStyle w:val="tabulky"/>
            </w:pPr>
          </w:p>
        </w:tc>
      </w:tr>
      <w:tr w:rsidR="00174EF6" w:rsidRPr="00174EF6" w14:paraId="5CA7A036" w14:textId="77777777" w:rsidTr="00174EF6">
        <w:trPr>
          <w:trHeight w:val="215"/>
        </w:trPr>
        <w:tc>
          <w:tcPr>
            <w:tcW w:w="3017" w:type="dxa"/>
            <w:tcMar>
              <w:top w:w="100" w:type="dxa"/>
              <w:left w:w="100" w:type="dxa"/>
              <w:bottom w:w="100" w:type="dxa"/>
              <w:right w:w="100" w:type="dxa"/>
            </w:tcMar>
            <w:hideMark/>
          </w:tcPr>
          <w:p w14:paraId="6C093ABB" w14:textId="77777777" w:rsidR="00174EF6" w:rsidRPr="00174EF6" w:rsidRDefault="00174EF6" w:rsidP="00174EF6">
            <w:pPr>
              <w:pStyle w:val="tabulky"/>
              <w:rPr>
                <w:b/>
              </w:rPr>
            </w:pPr>
            <w:r w:rsidRPr="00174EF6">
              <w:rPr>
                <w:b/>
              </w:rPr>
              <w:t>Čtení s porozuměním</w:t>
            </w:r>
          </w:p>
          <w:p w14:paraId="391F0481" w14:textId="77777777" w:rsidR="00174EF6" w:rsidRPr="00174EF6" w:rsidRDefault="00174EF6" w:rsidP="00174EF6">
            <w:pPr>
              <w:pStyle w:val="tabulky"/>
            </w:pPr>
            <w:r w:rsidRPr="00174EF6">
              <w:t> </w:t>
            </w:r>
          </w:p>
          <w:p w14:paraId="75FCAA58" w14:textId="77777777" w:rsidR="00174EF6" w:rsidRPr="00174EF6" w:rsidRDefault="00174EF6" w:rsidP="00174EF6">
            <w:pPr>
              <w:pStyle w:val="tabulky"/>
            </w:pPr>
            <w:r w:rsidRPr="00174EF6">
              <w:t>Žák</w:t>
            </w:r>
          </w:p>
          <w:p w14:paraId="791FD7DE" w14:textId="77777777" w:rsidR="00174EF6" w:rsidRPr="00174EF6" w:rsidRDefault="00174EF6" w:rsidP="00174EF6">
            <w:pPr>
              <w:pStyle w:val="tabulky"/>
            </w:pPr>
            <w:r w:rsidRPr="00174EF6">
              <w:t>v krátkém jednoduchém textu, který se vztahuje k osvojovaným tématům, vyhledá konkrétní informace (např. o předmětech, osobách, činnostech, číselných a časových údajích)</w:t>
            </w:r>
          </w:p>
          <w:p w14:paraId="55A9610C" w14:textId="77777777" w:rsidR="00174EF6" w:rsidRPr="00174EF6" w:rsidRDefault="00174EF6" w:rsidP="00174EF6">
            <w:pPr>
              <w:pStyle w:val="tabulky"/>
            </w:pPr>
            <w:r w:rsidRPr="00174EF6">
              <w:t> </w:t>
            </w:r>
          </w:p>
          <w:p w14:paraId="5DFCFDDF" w14:textId="77777777" w:rsidR="00174EF6" w:rsidRPr="00174EF6" w:rsidRDefault="00174EF6" w:rsidP="00174EF6">
            <w:pPr>
              <w:pStyle w:val="tabulky"/>
            </w:pPr>
            <w:r w:rsidRPr="00174EF6">
              <w:t>v krátkém textu z běžného života rozumí významu známých slov, slovních spojení a jednoduchých vět, zejména pokud má vizuální oporu</w:t>
            </w:r>
          </w:p>
          <w:p w14:paraId="4DA43F29" w14:textId="77777777" w:rsidR="00174EF6" w:rsidRPr="00174EF6" w:rsidRDefault="00174EF6" w:rsidP="00174EF6">
            <w:pPr>
              <w:pStyle w:val="tabulky"/>
            </w:pPr>
            <w:r w:rsidRPr="00174EF6">
              <w:lastRenderedPageBreak/>
              <w:t> </w:t>
            </w:r>
          </w:p>
          <w:p w14:paraId="3117D7FE" w14:textId="77777777" w:rsidR="00174EF6" w:rsidRPr="00174EF6" w:rsidRDefault="00174EF6" w:rsidP="00174EF6">
            <w:pPr>
              <w:pStyle w:val="tabulky"/>
            </w:pPr>
            <w:r w:rsidRPr="00174EF6">
              <w:t>rozumí tématu krátkého textu z běžného života, který se vztahuje k osvojovaným tématům a je doprovázen vizuální oporou</w:t>
            </w:r>
          </w:p>
          <w:p w14:paraId="7AC60BC7" w14:textId="77777777" w:rsidR="00174EF6" w:rsidRPr="00174EF6" w:rsidRDefault="00174EF6" w:rsidP="00174EF6">
            <w:pPr>
              <w:pStyle w:val="tabulky"/>
            </w:pPr>
          </w:p>
        </w:tc>
        <w:tc>
          <w:tcPr>
            <w:tcW w:w="3017" w:type="dxa"/>
            <w:tcMar>
              <w:top w:w="100" w:type="dxa"/>
              <w:left w:w="100" w:type="dxa"/>
              <w:bottom w:w="100" w:type="dxa"/>
              <w:right w:w="100" w:type="dxa"/>
            </w:tcMar>
            <w:hideMark/>
          </w:tcPr>
          <w:p w14:paraId="1ABECFB3" w14:textId="77777777" w:rsidR="00174EF6" w:rsidRPr="00174EF6" w:rsidRDefault="00174EF6" w:rsidP="00174EF6">
            <w:pPr>
              <w:pStyle w:val="tabulky"/>
            </w:pPr>
            <w:r w:rsidRPr="00174EF6">
              <w:lastRenderedPageBreak/>
              <w:t>Tematické okruhy</w:t>
            </w:r>
          </w:p>
          <w:p w14:paraId="2532C9FD" w14:textId="1CF85EC1" w:rsidR="00174EF6" w:rsidRPr="00174EF6" w:rsidRDefault="00174EF6" w:rsidP="00174EF6">
            <w:pPr>
              <w:pStyle w:val="tabulky"/>
            </w:pPr>
            <w:r w:rsidRPr="00174EF6">
              <w:t>-</w:t>
            </w:r>
            <w:r>
              <w:t xml:space="preserve"> </w:t>
            </w:r>
            <w:r w:rsidRPr="00174EF6">
              <w:t>domov</w:t>
            </w:r>
          </w:p>
          <w:p w14:paraId="287BBF16" w14:textId="0552D7B6" w:rsidR="00174EF6" w:rsidRPr="00174EF6" w:rsidRDefault="00174EF6" w:rsidP="00174EF6">
            <w:pPr>
              <w:pStyle w:val="tabulky"/>
            </w:pPr>
            <w:r w:rsidRPr="00174EF6">
              <w:t>-</w:t>
            </w:r>
            <w:r>
              <w:t xml:space="preserve"> </w:t>
            </w:r>
            <w:r w:rsidRPr="00174EF6">
              <w:t>rodina</w:t>
            </w:r>
          </w:p>
          <w:p w14:paraId="2E5E701B" w14:textId="3F038E8C" w:rsidR="00174EF6" w:rsidRPr="00174EF6" w:rsidRDefault="00174EF6" w:rsidP="00174EF6">
            <w:pPr>
              <w:pStyle w:val="tabulky"/>
            </w:pPr>
            <w:r w:rsidRPr="00174EF6">
              <w:t>-</w:t>
            </w:r>
            <w:r>
              <w:t xml:space="preserve"> </w:t>
            </w:r>
            <w:r w:rsidRPr="00174EF6">
              <w:t>škola</w:t>
            </w:r>
          </w:p>
          <w:p w14:paraId="77FF8FBA" w14:textId="2CD06236" w:rsidR="00174EF6" w:rsidRPr="00174EF6" w:rsidRDefault="00174EF6" w:rsidP="00174EF6">
            <w:pPr>
              <w:pStyle w:val="tabulky"/>
            </w:pPr>
            <w:r w:rsidRPr="00174EF6">
              <w:t>-</w:t>
            </w:r>
            <w:r>
              <w:t xml:space="preserve"> </w:t>
            </w:r>
            <w:r w:rsidRPr="00174EF6">
              <w:t>volný čas</w:t>
            </w:r>
          </w:p>
          <w:p w14:paraId="2239BD32" w14:textId="64B160B6" w:rsidR="00174EF6" w:rsidRPr="00174EF6" w:rsidRDefault="00174EF6" w:rsidP="00174EF6">
            <w:pPr>
              <w:pStyle w:val="tabulky"/>
            </w:pPr>
            <w:r w:rsidRPr="00174EF6">
              <w:t>- lidské tělo</w:t>
            </w:r>
          </w:p>
          <w:p w14:paraId="1C1BECED" w14:textId="67365190" w:rsidR="00174EF6" w:rsidRPr="00174EF6" w:rsidRDefault="00174EF6" w:rsidP="00174EF6">
            <w:pPr>
              <w:pStyle w:val="tabulky"/>
            </w:pPr>
            <w:r w:rsidRPr="00174EF6">
              <w:t>-</w:t>
            </w:r>
            <w:r>
              <w:t xml:space="preserve"> </w:t>
            </w:r>
            <w:r w:rsidRPr="00174EF6">
              <w:t>jídlo</w:t>
            </w:r>
          </w:p>
          <w:p w14:paraId="765CF7B1" w14:textId="0A89B192" w:rsidR="00174EF6" w:rsidRPr="00174EF6" w:rsidRDefault="00174EF6" w:rsidP="00174EF6">
            <w:pPr>
              <w:pStyle w:val="tabulky"/>
            </w:pPr>
            <w:r w:rsidRPr="00174EF6">
              <w:t>-</w:t>
            </w:r>
            <w:r>
              <w:t xml:space="preserve"> </w:t>
            </w:r>
            <w:r w:rsidRPr="00174EF6">
              <w:t>oblékání</w:t>
            </w:r>
          </w:p>
          <w:p w14:paraId="679738F6" w14:textId="61039336" w:rsidR="00174EF6" w:rsidRPr="00174EF6" w:rsidRDefault="00174EF6" w:rsidP="00174EF6">
            <w:pPr>
              <w:pStyle w:val="tabulky"/>
            </w:pPr>
            <w:r w:rsidRPr="00174EF6">
              <w:t>-</w:t>
            </w:r>
            <w:r>
              <w:t xml:space="preserve"> </w:t>
            </w:r>
            <w:r w:rsidRPr="00174EF6">
              <w:t>zvířata</w:t>
            </w:r>
          </w:p>
          <w:p w14:paraId="2F71125B" w14:textId="7493825A" w:rsidR="00174EF6" w:rsidRPr="00174EF6" w:rsidRDefault="00174EF6" w:rsidP="00174EF6">
            <w:pPr>
              <w:pStyle w:val="tabulky"/>
            </w:pPr>
            <w:r w:rsidRPr="00174EF6">
              <w:t>- nákupy</w:t>
            </w:r>
          </w:p>
          <w:p w14:paraId="1FD9F07F" w14:textId="07A45591" w:rsidR="00174EF6" w:rsidRPr="00174EF6" w:rsidRDefault="00174EF6" w:rsidP="00174EF6">
            <w:pPr>
              <w:pStyle w:val="tabulky"/>
            </w:pPr>
            <w:r w:rsidRPr="00174EF6">
              <w:t>-</w:t>
            </w:r>
            <w:r>
              <w:t xml:space="preserve"> b</w:t>
            </w:r>
            <w:r w:rsidRPr="00174EF6">
              <w:t>ydliště</w:t>
            </w:r>
          </w:p>
          <w:p w14:paraId="06EBFDE6" w14:textId="23F6024E" w:rsidR="00174EF6" w:rsidRPr="00174EF6" w:rsidRDefault="00174EF6" w:rsidP="00174EF6">
            <w:pPr>
              <w:pStyle w:val="tabulky"/>
            </w:pPr>
            <w:r w:rsidRPr="00174EF6">
              <w:t>-</w:t>
            </w:r>
            <w:r>
              <w:t xml:space="preserve"> </w:t>
            </w:r>
            <w:r w:rsidRPr="00174EF6">
              <w:t>dopravní prostředky</w:t>
            </w:r>
          </w:p>
          <w:p w14:paraId="26781827" w14:textId="13B995F9" w:rsidR="00174EF6" w:rsidRPr="00174EF6" w:rsidRDefault="00174EF6" w:rsidP="00174EF6">
            <w:pPr>
              <w:pStyle w:val="tabulky"/>
            </w:pPr>
            <w:r w:rsidRPr="00174EF6">
              <w:t>-</w:t>
            </w:r>
            <w:r>
              <w:t xml:space="preserve"> </w:t>
            </w:r>
            <w:r w:rsidRPr="00174EF6">
              <w:t>dny v týdnu </w:t>
            </w:r>
          </w:p>
          <w:p w14:paraId="68436177" w14:textId="5CD5EB7A" w:rsidR="00174EF6" w:rsidRPr="00174EF6" w:rsidRDefault="00174EF6" w:rsidP="00174EF6">
            <w:pPr>
              <w:pStyle w:val="tabulky"/>
            </w:pPr>
            <w:r w:rsidRPr="00174EF6">
              <w:t>- hodiny</w:t>
            </w:r>
          </w:p>
          <w:p w14:paraId="7BFEEF23" w14:textId="77777777" w:rsidR="00174EF6" w:rsidRPr="00174EF6" w:rsidRDefault="00174EF6" w:rsidP="00174EF6">
            <w:pPr>
              <w:pStyle w:val="tabulky"/>
            </w:pPr>
          </w:p>
        </w:tc>
        <w:tc>
          <w:tcPr>
            <w:tcW w:w="3018" w:type="dxa"/>
            <w:tcMar>
              <w:top w:w="100" w:type="dxa"/>
              <w:left w:w="100" w:type="dxa"/>
              <w:bottom w:w="100" w:type="dxa"/>
              <w:right w:w="100" w:type="dxa"/>
            </w:tcMar>
            <w:hideMark/>
          </w:tcPr>
          <w:p w14:paraId="09FA269A" w14:textId="119B5AA1" w:rsidR="00174EF6" w:rsidRPr="00174EF6" w:rsidRDefault="00174EF6" w:rsidP="00174EF6">
            <w:pPr>
              <w:pStyle w:val="tabulky"/>
            </w:pPr>
          </w:p>
        </w:tc>
      </w:tr>
      <w:tr w:rsidR="00174EF6" w:rsidRPr="00174EF6" w14:paraId="47234252" w14:textId="77777777" w:rsidTr="00174EF6">
        <w:trPr>
          <w:trHeight w:val="215"/>
        </w:trPr>
        <w:tc>
          <w:tcPr>
            <w:tcW w:w="3017" w:type="dxa"/>
            <w:tcMar>
              <w:top w:w="100" w:type="dxa"/>
              <w:left w:w="100" w:type="dxa"/>
              <w:bottom w:w="100" w:type="dxa"/>
              <w:right w:w="100" w:type="dxa"/>
            </w:tcMar>
            <w:hideMark/>
          </w:tcPr>
          <w:p w14:paraId="25BA0F49" w14:textId="77777777" w:rsidR="00174EF6" w:rsidRPr="00174EF6" w:rsidRDefault="00174EF6" w:rsidP="00174EF6">
            <w:pPr>
              <w:pStyle w:val="tabulky"/>
              <w:rPr>
                <w:b/>
              </w:rPr>
            </w:pPr>
            <w:r w:rsidRPr="00174EF6">
              <w:rPr>
                <w:b/>
              </w:rPr>
              <w:t>Psaní</w:t>
            </w:r>
          </w:p>
          <w:p w14:paraId="6DE92AEC" w14:textId="77777777" w:rsidR="00174EF6" w:rsidRPr="00174EF6" w:rsidRDefault="00174EF6" w:rsidP="00174EF6">
            <w:pPr>
              <w:pStyle w:val="tabulky"/>
            </w:pPr>
            <w:r w:rsidRPr="00174EF6">
              <w:t> </w:t>
            </w:r>
          </w:p>
          <w:p w14:paraId="2520A3E9" w14:textId="77777777" w:rsidR="00174EF6" w:rsidRPr="00174EF6" w:rsidRDefault="00174EF6" w:rsidP="00174EF6">
            <w:pPr>
              <w:pStyle w:val="tabulky"/>
            </w:pPr>
            <w:r w:rsidRPr="00174EF6">
              <w:t>Žák</w:t>
            </w:r>
          </w:p>
          <w:p w14:paraId="703CE501" w14:textId="77777777" w:rsidR="00174EF6" w:rsidRPr="00174EF6" w:rsidRDefault="00174EF6" w:rsidP="00174EF6">
            <w:pPr>
              <w:pStyle w:val="tabulky"/>
            </w:pPr>
            <w:r w:rsidRPr="00174EF6">
              <w:t>s použitím jednoduchých slovních spojení a vět napíše krátký text, ve kterém se představí, uvede svůj věk, kde bydlí, co dělá, má, umí nebo neumí, má nebo nemá rád</w:t>
            </w:r>
          </w:p>
          <w:p w14:paraId="6B2A3C84" w14:textId="77777777" w:rsidR="00174EF6" w:rsidRPr="00174EF6" w:rsidRDefault="00174EF6" w:rsidP="00174EF6">
            <w:pPr>
              <w:pStyle w:val="tabulky"/>
            </w:pPr>
            <w:r w:rsidRPr="00174EF6">
              <w:t> </w:t>
            </w:r>
          </w:p>
          <w:p w14:paraId="4E60762F" w14:textId="77777777" w:rsidR="00174EF6" w:rsidRPr="00174EF6" w:rsidRDefault="00174EF6" w:rsidP="00174EF6">
            <w:pPr>
              <w:pStyle w:val="tabulky"/>
            </w:pPr>
            <w:r w:rsidRPr="00174EF6">
              <w:t>s použitím jednoduchých slovních spojení a vět napíše krátký text, ve kterém představí členy své rodiny, spolužáky a kamarády, uvede jejich věk, kde bydlí, co dělají, mají, umí nebo neumí, mají nebo nemají rádi</w:t>
            </w:r>
          </w:p>
          <w:p w14:paraId="65A2C802" w14:textId="77777777" w:rsidR="00174EF6" w:rsidRPr="00174EF6" w:rsidRDefault="00174EF6" w:rsidP="00174EF6">
            <w:pPr>
              <w:pStyle w:val="tabulky"/>
            </w:pPr>
            <w:r w:rsidRPr="00174EF6">
              <w:t> </w:t>
            </w:r>
          </w:p>
          <w:p w14:paraId="30DFD3E3" w14:textId="77777777" w:rsidR="00174EF6" w:rsidRPr="00174EF6" w:rsidRDefault="00174EF6" w:rsidP="00174EF6">
            <w:pPr>
              <w:pStyle w:val="tabulky"/>
            </w:pPr>
            <w:r w:rsidRPr="00174EF6">
              <w:t>za použití jednoduchých slov, slovních spojení a vět napíše krátký pozdrav, dotaz či vzkaz</w:t>
            </w:r>
          </w:p>
          <w:p w14:paraId="15D0792B" w14:textId="77777777" w:rsidR="00174EF6" w:rsidRPr="00174EF6" w:rsidRDefault="00174EF6" w:rsidP="00174EF6">
            <w:pPr>
              <w:pStyle w:val="tabulky"/>
            </w:pPr>
            <w:r w:rsidRPr="00174EF6">
              <w:t>vyplní osobní údaje do formuláře</w:t>
            </w:r>
          </w:p>
          <w:p w14:paraId="79C527F5" w14:textId="77777777" w:rsidR="00174EF6" w:rsidRPr="00174EF6" w:rsidRDefault="00174EF6" w:rsidP="00174EF6">
            <w:pPr>
              <w:pStyle w:val="tabulky"/>
            </w:pPr>
          </w:p>
        </w:tc>
        <w:tc>
          <w:tcPr>
            <w:tcW w:w="3017" w:type="dxa"/>
            <w:tcMar>
              <w:top w:w="100" w:type="dxa"/>
              <w:left w:w="100" w:type="dxa"/>
              <w:bottom w:w="100" w:type="dxa"/>
              <w:right w:w="100" w:type="dxa"/>
            </w:tcMar>
            <w:hideMark/>
          </w:tcPr>
          <w:p w14:paraId="1B9ACAD5" w14:textId="77777777" w:rsidR="00174EF6" w:rsidRPr="00174EF6" w:rsidRDefault="00174EF6" w:rsidP="00174EF6">
            <w:pPr>
              <w:pStyle w:val="tabulky"/>
            </w:pPr>
            <w:r w:rsidRPr="00174EF6">
              <w:t>Gramatické jevy</w:t>
            </w:r>
          </w:p>
          <w:p w14:paraId="1C64055A" w14:textId="7380E5EC" w:rsidR="00174EF6" w:rsidRPr="00174EF6" w:rsidRDefault="00174EF6" w:rsidP="00174EF6">
            <w:pPr>
              <w:pStyle w:val="tabulky"/>
            </w:pPr>
            <w:r w:rsidRPr="00174EF6">
              <w:t>-</w:t>
            </w:r>
            <w:r>
              <w:t xml:space="preserve"> </w:t>
            </w:r>
            <w:r w:rsidRPr="00174EF6">
              <w:t>slovesa ‚být, mít, moci / umět‘</w:t>
            </w:r>
          </w:p>
          <w:p w14:paraId="442E1B79" w14:textId="21A4FEB5" w:rsidR="00174EF6" w:rsidRPr="00174EF6" w:rsidRDefault="00174EF6" w:rsidP="00174EF6">
            <w:pPr>
              <w:pStyle w:val="tabulky"/>
            </w:pPr>
            <w:r w:rsidRPr="00174EF6">
              <w:t>- přítomný čas prostý a přítomný čas průběhový – kladná a záporná oznamovací věta, otázka, krátké odpovědi</w:t>
            </w:r>
          </w:p>
          <w:p w14:paraId="37E0B943" w14:textId="7FF6EFE8" w:rsidR="00174EF6" w:rsidRPr="00174EF6" w:rsidRDefault="00174EF6" w:rsidP="00174EF6">
            <w:pPr>
              <w:pStyle w:val="tabulky"/>
            </w:pPr>
            <w:r w:rsidRPr="00174EF6">
              <w:t>- otázky ‚ano / ne‘</w:t>
            </w:r>
          </w:p>
          <w:p w14:paraId="4330240B" w14:textId="5888E1F1" w:rsidR="00174EF6" w:rsidRPr="00174EF6" w:rsidRDefault="00174EF6" w:rsidP="00174EF6">
            <w:pPr>
              <w:pStyle w:val="tabulky"/>
            </w:pPr>
            <w:r w:rsidRPr="00174EF6">
              <w:t>- otázky s tázacími zájmeny</w:t>
            </w:r>
          </w:p>
          <w:p w14:paraId="28E398A2" w14:textId="52D9F33B" w:rsidR="00174EF6" w:rsidRPr="00174EF6" w:rsidRDefault="00174EF6" w:rsidP="00174EF6">
            <w:pPr>
              <w:pStyle w:val="tabulky"/>
            </w:pPr>
            <w:r w:rsidRPr="00174EF6">
              <w:t>-  vazba ‚there is / there are‘</w:t>
            </w:r>
          </w:p>
          <w:p w14:paraId="3E634223" w14:textId="1DBA4088" w:rsidR="00174EF6" w:rsidRPr="00174EF6" w:rsidRDefault="00174EF6" w:rsidP="00174EF6">
            <w:pPr>
              <w:pStyle w:val="tabulky"/>
            </w:pPr>
            <w:r w:rsidRPr="00174EF6">
              <w:t>- osobní a přivlastňovací zájmena</w:t>
            </w:r>
          </w:p>
          <w:p w14:paraId="00ED16E7" w14:textId="4F8630D7" w:rsidR="00174EF6" w:rsidRPr="00174EF6" w:rsidRDefault="00174EF6" w:rsidP="00174EF6">
            <w:pPr>
              <w:pStyle w:val="tabulky"/>
            </w:pPr>
            <w:r w:rsidRPr="00174EF6">
              <w:t>- určitý a neurčitý člen</w:t>
            </w:r>
          </w:p>
          <w:p w14:paraId="22945BC2" w14:textId="1C742A83" w:rsidR="00174EF6" w:rsidRPr="00174EF6" w:rsidRDefault="00174EF6" w:rsidP="00174EF6">
            <w:pPr>
              <w:pStyle w:val="tabulky"/>
            </w:pPr>
            <w:r w:rsidRPr="00174EF6">
              <w:t>- množné číslo podstatných jmen</w:t>
            </w:r>
          </w:p>
          <w:p w14:paraId="3090F207" w14:textId="0BF82CCD" w:rsidR="00174EF6" w:rsidRPr="00174EF6" w:rsidRDefault="00174EF6" w:rsidP="00174EF6">
            <w:pPr>
              <w:pStyle w:val="tabulky"/>
            </w:pPr>
            <w:r w:rsidRPr="00174EF6">
              <w:t>- rozkazovací způsob</w:t>
            </w:r>
          </w:p>
          <w:p w14:paraId="43A1BFA3" w14:textId="113DB038" w:rsidR="00174EF6" w:rsidRPr="00174EF6" w:rsidRDefault="00174EF6" w:rsidP="00174EF6">
            <w:pPr>
              <w:pStyle w:val="tabulky"/>
            </w:pPr>
            <w:r w:rsidRPr="00174EF6">
              <w:t>- přídavná jména a jejich postavení ve větě</w:t>
            </w:r>
          </w:p>
          <w:p w14:paraId="2F419E2E" w14:textId="7B32953E" w:rsidR="00174EF6" w:rsidRPr="00174EF6" w:rsidRDefault="00174EF6" w:rsidP="00174EF6">
            <w:pPr>
              <w:pStyle w:val="tabulky"/>
            </w:pPr>
            <w:r w:rsidRPr="00174EF6">
              <w:t>- předložky místa a času</w:t>
            </w:r>
          </w:p>
          <w:p w14:paraId="035E114C" w14:textId="3861A69B" w:rsidR="00174EF6" w:rsidRPr="00174EF6" w:rsidRDefault="00174EF6" w:rsidP="00174EF6">
            <w:pPr>
              <w:pStyle w:val="tabulky"/>
            </w:pPr>
            <w:r w:rsidRPr="00174EF6">
              <w:t>- tázací zájmena</w:t>
            </w:r>
          </w:p>
          <w:p w14:paraId="4ACA4822" w14:textId="5057D884" w:rsidR="00174EF6" w:rsidRPr="00174EF6" w:rsidRDefault="00174EF6" w:rsidP="00174EF6">
            <w:pPr>
              <w:pStyle w:val="tabulky"/>
            </w:pPr>
            <w:r w:rsidRPr="00174EF6">
              <w:t>- příslovce</w:t>
            </w:r>
          </w:p>
          <w:p w14:paraId="4D3E0AAE" w14:textId="675DF9B3" w:rsidR="00174EF6" w:rsidRPr="00174EF6" w:rsidRDefault="00174EF6" w:rsidP="00174EF6">
            <w:pPr>
              <w:pStyle w:val="tabulky"/>
            </w:pPr>
            <w:r w:rsidRPr="00174EF6">
              <w:t>- přivlastňovací pád</w:t>
            </w:r>
          </w:p>
          <w:p w14:paraId="602C963E" w14:textId="5BC99334" w:rsidR="00174EF6" w:rsidRPr="00174EF6" w:rsidRDefault="00174EF6" w:rsidP="00174EF6">
            <w:pPr>
              <w:pStyle w:val="tabulky"/>
            </w:pPr>
            <w:r w:rsidRPr="00174EF6">
              <w:t>- otázky na cenu</w:t>
            </w:r>
          </w:p>
        </w:tc>
        <w:tc>
          <w:tcPr>
            <w:tcW w:w="3018" w:type="dxa"/>
            <w:tcMar>
              <w:top w:w="100" w:type="dxa"/>
              <w:left w:w="100" w:type="dxa"/>
              <w:bottom w:w="100" w:type="dxa"/>
              <w:right w:w="100" w:type="dxa"/>
            </w:tcMar>
            <w:hideMark/>
          </w:tcPr>
          <w:p w14:paraId="14882C96" w14:textId="6B0B08C7" w:rsidR="00174EF6" w:rsidRPr="00174EF6" w:rsidRDefault="00174EF6" w:rsidP="00174EF6">
            <w:pPr>
              <w:pStyle w:val="tabulky"/>
            </w:pPr>
          </w:p>
        </w:tc>
      </w:tr>
    </w:tbl>
    <w:p w14:paraId="4491CCE6" w14:textId="77777777" w:rsidR="0098178D" w:rsidRDefault="0021396E" w:rsidP="0098178D">
      <w:pPr>
        <w:spacing w:before="240" w:after="60"/>
        <w:outlineLvl w:val="1"/>
        <w:rPr>
          <w:b/>
          <w:bCs/>
          <w:iCs/>
          <w:sz w:val="28"/>
          <w:szCs w:val="28"/>
          <w:lang w:eastAsia="en-US"/>
        </w:rPr>
      </w:pPr>
      <w:r>
        <w:rPr>
          <w:b/>
          <w:bCs/>
          <w:iCs/>
          <w:sz w:val="28"/>
          <w:szCs w:val="28"/>
          <w:lang w:eastAsia="en-US"/>
        </w:rPr>
        <w:t xml:space="preserve">Ročník: </w:t>
      </w:r>
      <w:r w:rsidR="0098178D"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0098178D" w:rsidRPr="0098178D">
        <w:rPr>
          <w:b/>
          <w:bCs/>
          <w:iCs/>
          <w:sz w:val="28"/>
          <w:szCs w:val="28"/>
          <w:lang w:eastAsia="en-US"/>
        </w:rPr>
        <w:t>Počet hodin týdně: 4</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644BC3" w14:paraId="1A675ADF" w14:textId="77777777" w:rsidTr="00E8255B">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86E7ACF" w14:textId="77777777" w:rsidR="00644BC3" w:rsidRPr="00644BC3" w:rsidRDefault="00644BC3" w:rsidP="00644BC3">
            <w:pPr>
              <w:pStyle w:val="tabulky"/>
              <w:jc w:val="center"/>
              <w:rPr>
                <w:i/>
                <w:color w:val="FFFFFF" w:themeColor="background1"/>
              </w:rPr>
            </w:pPr>
            <w:r w:rsidRPr="00644BC3">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16A1637" w14:textId="77777777" w:rsidR="00644BC3" w:rsidRPr="00644BC3" w:rsidRDefault="00644BC3" w:rsidP="00644BC3">
            <w:pPr>
              <w:pStyle w:val="tabulky"/>
              <w:jc w:val="center"/>
              <w:rPr>
                <w:i/>
                <w:color w:val="FFFFFF" w:themeColor="background1"/>
              </w:rPr>
            </w:pPr>
            <w:r w:rsidRPr="00644BC3">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DE30C9A" w14:textId="77777777" w:rsidR="00644BC3" w:rsidRPr="00644BC3" w:rsidRDefault="00644BC3" w:rsidP="00644BC3">
            <w:pPr>
              <w:pStyle w:val="tabulky"/>
              <w:jc w:val="center"/>
              <w:rPr>
                <w:i/>
                <w:color w:val="FFFFFF" w:themeColor="background1"/>
              </w:rPr>
            </w:pPr>
            <w:r w:rsidRPr="00644BC3">
              <w:rPr>
                <w:i/>
                <w:color w:val="FFFFFF" w:themeColor="background1"/>
              </w:rPr>
              <w:t>Průřezová témata</w:t>
            </w:r>
          </w:p>
        </w:tc>
      </w:tr>
      <w:tr w:rsidR="00644BC3" w14:paraId="6485CBF7" w14:textId="77777777" w:rsidTr="00644BC3">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A15D835" w14:textId="77777777" w:rsidR="00644BC3" w:rsidRDefault="00644BC3" w:rsidP="00644BC3">
            <w:pPr>
              <w:pStyle w:val="tabulky"/>
            </w:pPr>
            <w:r>
              <w:rPr>
                <w:b/>
                <w:bCs/>
                <w:color w:val="000000"/>
                <w:sz w:val="22"/>
                <w:szCs w:val="22"/>
              </w:rPr>
              <w:t>Poslech s porozuměním</w:t>
            </w:r>
          </w:p>
          <w:p w14:paraId="03142FC4" w14:textId="77777777" w:rsidR="00644BC3" w:rsidRDefault="00644BC3" w:rsidP="00644BC3">
            <w:pPr>
              <w:pStyle w:val="tabulky"/>
            </w:pPr>
            <w:r>
              <w:rPr>
                <w:b/>
                <w:bCs/>
                <w:color w:val="000000"/>
                <w:sz w:val="22"/>
                <w:szCs w:val="22"/>
              </w:rPr>
              <w:t>žák</w:t>
            </w:r>
          </w:p>
          <w:p w14:paraId="387922C2" w14:textId="77777777" w:rsidR="00644BC3" w:rsidRDefault="00644BC3" w:rsidP="00644BC3">
            <w:pPr>
              <w:pStyle w:val="tabulky"/>
            </w:pPr>
            <w:r>
              <w:rPr>
                <w:color w:val="000000"/>
                <w:sz w:val="22"/>
                <w:szCs w:val="22"/>
              </w:rPr>
              <w:t xml:space="preserve">rozumí informacím v jednoduchých poslechových </w:t>
            </w:r>
            <w:r>
              <w:rPr>
                <w:color w:val="000000"/>
                <w:sz w:val="22"/>
                <w:szCs w:val="22"/>
              </w:rPr>
              <w:lastRenderedPageBreak/>
              <w:t>textech, jsou-li pronášeny pomalu a zřetelně  </w:t>
            </w:r>
          </w:p>
          <w:p w14:paraId="1A373AEE" w14:textId="77777777" w:rsidR="00644BC3" w:rsidRDefault="00644BC3" w:rsidP="00644BC3">
            <w:pPr>
              <w:pStyle w:val="tabulky"/>
            </w:pPr>
            <w:r>
              <w:rPr>
                <w:color w:val="000000"/>
                <w:sz w:val="22"/>
                <w:szCs w:val="22"/>
              </w:rPr>
              <w:t>rozumí obsahu jednoduché a zřetelně vyslovované promluvy či konverzace, který se týká osvojovaných témat</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3DC8DC2" w14:textId="77777777" w:rsidR="00644BC3" w:rsidRDefault="00644BC3" w:rsidP="00644BC3">
            <w:pPr>
              <w:pStyle w:val="tabulky"/>
            </w:pPr>
          </w:p>
          <w:p w14:paraId="4F372863" w14:textId="77777777" w:rsidR="00644BC3" w:rsidRDefault="00644BC3" w:rsidP="00644BC3">
            <w:pPr>
              <w:pStyle w:val="tabulky"/>
            </w:pPr>
            <w:r>
              <w:rPr>
                <w:color w:val="000000"/>
                <w:sz w:val="14"/>
                <w:szCs w:val="14"/>
              </w:rPr>
              <w:t>  </w:t>
            </w:r>
            <w:r>
              <w:rPr>
                <w:b/>
                <w:bCs/>
                <w:color w:val="000000"/>
                <w:sz w:val="22"/>
                <w:szCs w:val="22"/>
              </w:rPr>
              <w:t xml:space="preserve">zvuková a grafická podoba jazyka </w:t>
            </w:r>
            <w:r>
              <w:rPr>
                <w:color w:val="000000"/>
                <w:sz w:val="22"/>
                <w:szCs w:val="22"/>
              </w:rPr>
              <w:t xml:space="preserve">– rozvíjení dostatečně srozumitelné výslovnosti a schopnosti rozlišovat sluchem </w:t>
            </w:r>
            <w:r>
              <w:rPr>
                <w:color w:val="000000"/>
                <w:sz w:val="22"/>
                <w:szCs w:val="22"/>
              </w:rPr>
              <w:lastRenderedPageBreak/>
              <w:t>prvky fonologického systému jazyka, slovní a větný přízvuk, intonace, ovládání pravopisu slov osvojené slovní zásoby </w:t>
            </w:r>
          </w:p>
          <w:p w14:paraId="121540CC" w14:textId="77777777" w:rsidR="00644BC3" w:rsidRDefault="00644BC3" w:rsidP="00644BC3">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4639BFD" w14:textId="77777777" w:rsidR="00644BC3" w:rsidRDefault="00644BC3" w:rsidP="00644BC3">
            <w:pPr>
              <w:pStyle w:val="tabulky"/>
            </w:pPr>
            <w:r>
              <w:lastRenderedPageBreak/>
              <w:br/>
            </w:r>
          </w:p>
          <w:p w14:paraId="0C641680" w14:textId="77777777" w:rsidR="00644BC3" w:rsidRDefault="00644BC3" w:rsidP="00644BC3">
            <w:pPr>
              <w:pStyle w:val="tabulky"/>
            </w:pPr>
            <w:r>
              <w:rPr>
                <w:rFonts w:ascii="Calibri" w:hAnsi="Calibri" w:cs="Calibri"/>
                <w:color w:val="000000"/>
                <w:sz w:val="22"/>
                <w:szCs w:val="22"/>
              </w:rPr>
              <w:t>VMEGS - Objevujeme Evropu a svět</w:t>
            </w:r>
          </w:p>
          <w:p w14:paraId="76BFDAF4" w14:textId="77777777" w:rsidR="00644BC3" w:rsidRDefault="00644BC3" w:rsidP="00644BC3">
            <w:pPr>
              <w:pStyle w:val="tabulky"/>
              <w:rPr>
                <w:rFonts w:ascii="Calibri" w:hAnsi="Calibri" w:cs="Calibri"/>
                <w:color w:val="000000"/>
                <w:sz w:val="22"/>
                <w:szCs w:val="22"/>
              </w:rPr>
            </w:pPr>
            <w:r>
              <w:rPr>
                <w:rFonts w:ascii="Calibri" w:hAnsi="Calibri" w:cs="Calibri"/>
                <w:color w:val="000000"/>
                <w:sz w:val="22"/>
                <w:szCs w:val="22"/>
              </w:rPr>
              <w:lastRenderedPageBreak/>
              <w:t>Evropa a svět nás zajímá</w:t>
            </w:r>
          </w:p>
          <w:p w14:paraId="393FB428" w14:textId="77777777" w:rsidR="00644BC3" w:rsidRDefault="00644BC3" w:rsidP="00644BC3">
            <w:pPr>
              <w:pStyle w:val="tabulky"/>
            </w:pPr>
          </w:p>
          <w:p w14:paraId="5BEF4390" w14:textId="77777777" w:rsidR="00644BC3" w:rsidRDefault="00644BC3" w:rsidP="00644BC3">
            <w:pPr>
              <w:pStyle w:val="tabulky"/>
            </w:pPr>
            <w:r>
              <w:rPr>
                <w:rFonts w:ascii="Calibri" w:hAnsi="Calibri" w:cs="Calibri"/>
                <w:color w:val="000000"/>
                <w:sz w:val="22"/>
                <w:szCs w:val="22"/>
              </w:rPr>
              <w:t>OSV - osobnostní rozvoj</w:t>
            </w:r>
          </w:p>
          <w:p w14:paraId="04FFCDC6" w14:textId="77777777" w:rsidR="00644BC3" w:rsidRDefault="00644BC3" w:rsidP="00644BC3">
            <w:pPr>
              <w:pStyle w:val="tabulky"/>
            </w:pPr>
            <w:r>
              <w:rPr>
                <w:rFonts w:ascii="Calibri" w:hAnsi="Calibri" w:cs="Calibri"/>
                <w:color w:val="000000"/>
                <w:sz w:val="22"/>
                <w:szCs w:val="22"/>
              </w:rPr>
              <w:t>       -  sociální rozvoj</w:t>
            </w:r>
          </w:p>
        </w:tc>
      </w:tr>
      <w:tr w:rsidR="00644BC3" w14:paraId="024E185B" w14:textId="77777777" w:rsidTr="00644BC3">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BEEB4EB" w14:textId="77777777" w:rsidR="00644BC3" w:rsidRDefault="00644BC3" w:rsidP="00644BC3">
            <w:pPr>
              <w:pStyle w:val="tabulky"/>
            </w:pPr>
            <w:r>
              <w:rPr>
                <w:b/>
                <w:bCs/>
                <w:color w:val="000000"/>
                <w:sz w:val="22"/>
                <w:szCs w:val="22"/>
              </w:rPr>
              <w:t>Mluvení</w:t>
            </w:r>
          </w:p>
          <w:p w14:paraId="0F9F94AF" w14:textId="77777777" w:rsidR="00644BC3" w:rsidRDefault="00644BC3" w:rsidP="00644BC3">
            <w:pPr>
              <w:pStyle w:val="tabulky"/>
            </w:pPr>
            <w:r>
              <w:rPr>
                <w:color w:val="000000"/>
                <w:sz w:val="22"/>
                <w:szCs w:val="22"/>
              </w:rPr>
              <w:t>žák </w:t>
            </w:r>
          </w:p>
          <w:p w14:paraId="7817B40B" w14:textId="77777777" w:rsidR="00644BC3" w:rsidRDefault="00644BC3" w:rsidP="00644BC3">
            <w:pPr>
              <w:pStyle w:val="tabulky"/>
            </w:pPr>
            <w:r>
              <w:rPr>
                <w:color w:val="000000"/>
                <w:sz w:val="22"/>
                <w:szCs w:val="22"/>
              </w:rPr>
              <w:t>zeptá se na základní informace a adekvátně reaguje v běžných formálních i neformálních situacích</w:t>
            </w:r>
          </w:p>
          <w:p w14:paraId="40630C39" w14:textId="77777777" w:rsidR="00644BC3" w:rsidRDefault="00644BC3" w:rsidP="00644BC3">
            <w:pPr>
              <w:pStyle w:val="tabulky"/>
            </w:pPr>
          </w:p>
          <w:p w14:paraId="32D8B4DC" w14:textId="77777777" w:rsidR="00644BC3" w:rsidRDefault="00644BC3" w:rsidP="00644BC3">
            <w:pPr>
              <w:pStyle w:val="tabulky"/>
            </w:pPr>
            <w:r>
              <w:rPr>
                <w:color w:val="000000"/>
                <w:sz w:val="22"/>
                <w:szCs w:val="22"/>
              </w:rPr>
              <w:t>mluví o své rodině, kamarádech, škole, volném čase a dalších osvojovaných tématech</w:t>
            </w:r>
          </w:p>
          <w:p w14:paraId="3E9F20B5" w14:textId="77777777" w:rsidR="00644BC3" w:rsidRDefault="00644BC3" w:rsidP="00644BC3">
            <w:pPr>
              <w:pStyle w:val="tabulky"/>
            </w:pPr>
          </w:p>
          <w:p w14:paraId="79B68FD9" w14:textId="77777777" w:rsidR="00644BC3" w:rsidRDefault="00644BC3" w:rsidP="00644BC3">
            <w:pPr>
              <w:pStyle w:val="tabulky"/>
            </w:pPr>
            <w:r>
              <w:rPr>
                <w:color w:val="000000"/>
                <w:sz w:val="22"/>
                <w:szCs w:val="22"/>
              </w:rPr>
              <w:t>vypráví jednoduchý příběh či událost; popíše osoby, místa a věci ze svého každodenního života </w:t>
            </w:r>
          </w:p>
          <w:p w14:paraId="6BB97EB3" w14:textId="77777777" w:rsidR="00644BC3" w:rsidRDefault="00644BC3" w:rsidP="00644BC3">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63E976E" w14:textId="77777777" w:rsidR="00644BC3" w:rsidRDefault="00644BC3" w:rsidP="00644BC3">
            <w:pPr>
              <w:pStyle w:val="tabulky"/>
            </w:pPr>
            <w:r>
              <w:rPr>
                <w:b/>
                <w:bCs/>
                <w:color w:val="000000"/>
                <w:sz w:val="22"/>
                <w:szCs w:val="22"/>
              </w:rPr>
              <w:t xml:space="preserve">slovní zásoba – </w:t>
            </w:r>
            <w:r>
              <w:rPr>
                <w:color w:val="000000"/>
                <w:sz w:val="22"/>
                <w:szCs w:val="22"/>
              </w:rPr>
              <w:t>rozvíjení dostačující slovní zásoby k ústní i písemné komunikaci vztahující se k probíraným tematickým okruhům a komunikačním situacím</w:t>
            </w:r>
          </w:p>
          <w:p w14:paraId="6A444148" w14:textId="77777777" w:rsidR="00644BC3" w:rsidRDefault="00644BC3" w:rsidP="00644BC3">
            <w:pPr>
              <w:pStyle w:val="tabulky"/>
            </w:pPr>
            <w:r>
              <w:rPr>
                <w:color w:val="000000"/>
                <w:sz w:val="22"/>
                <w:szCs w:val="22"/>
              </w:rPr>
              <w:t>- práce se slovníkem</w:t>
            </w:r>
          </w:p>
          <w:p w14:paraId="57895DB1" w14:textId="77777777" w:rsidR="00644BC3" w:rsidRDefault="00644BC3" w:rsidP="00644BC3">
            <w:pPr>
              <w:pStyle w:val="tabulky"/>
            </w:pPr>
            <w:r>
              <w:rPr>
                <w:color w:val="000000"/>
                <w:sz w:val="22"/>
                <w:szCs w:val="22"/>
              </w:rPr>
              <w:t>- sporty a aktivity</w:t>
            </w:r>
          </w:p>
          <w:p w14:paraId="4BDC36C7" w14:textId="77777777" w:rsidR="00644BC3" w:rsidRDefault="00644BC3" w:rsidP="00644BC3">
            <w:pPr>
              <w:pStyle w:val="tabulky"/>
            </w:pPr>
            <w:r>
              <w:rPr>
                <w:color w:val="000000"/>
                <w:sz w:val="22"/>
                <w:szCs w:val="22"/>
              </w:rPr>
              <w:t>- měsíce v roce, datum, kalendářní rok</w:t>
            </w:r>
          </w:p>
          <w:p w14:paraId="5A2E4436" w14:textId="77777777" w:rsidR="00644BC3" w:rsidRDefault="00644BC3" w:rsidP="00644BC3">
            <w:pPr>
              <w:pStyle w:val="tabulky"/>
            </w:pPr>
            <w:r>
              <w:rPr>
                <w:color w:val="000000"/>
                <w:sz w:val="22"/>
                <w:szCs w:val="22"/>
              </w:rPr>
              <w:t>-</w:t>
            </w:r>
            <w:r>
              <w:rPr>
                <w:color w:val="000000"/>
                <w:sz w:val="12"/>
                <w:szCs w:val="12"/>
              </w:rPr>
              <w:t xml:space="preserve"> </w:t>
            </w:r>
            <w:r>
              <w:rPr>
                <w:color w:val="000000"/>
                <w:sz w:val="22"/>
                <w:szCs w:val="22"/>
              </w:rPr>
              <w:t>každodenní činnosti a volnočasové aktivity</w:t>
            </w:r>
          </w:p>
          <w:p w14:paraId="3BFBB63E" w14:textId="77777777" w:rsidR="00644BC3" w:rsidRDefault="00644BC3" w:rsidP="00644BC3">
            <w:pPr>
              <w:pStyle w:val="tabulky"/>
            </w:pPr>
            <w:r>
              <w:rPr>
                <w:color w:val="000000"/>
                <w:sz w:val="22"/>
                <w:szCs w:val="22"/>
              </w:rPr>
              <w:t>- domácí práce</w:t>
            </w:r>
          </w:p>
          <w:p w14:paraId="428B2E35" w14:textId="77777777" w:rsidR="00644BC3" w:rsidRDefault="00644BC3" w:rsidP="00644BC3">
            <w:pPr>
              <w:pStyle w:val="tabulky"/>
            </w:pPr>
            <w:r>
              <w:rPr>
                <w:color w:val="000000"/>
                <w:sz w:val="22"/>
                <w:szCs w:val="22"/>
              </w:rPr>
              <w:t>-</w:t>
            </w:r>
            <w:r>
              <w:rPr>
                <w:color w:val="000000"/>
                <w:sz w:val="12"/>
                <w:szCs w:val="12"/>
              </w:rPr>
              <w:t xml:space="preserve">   </w:t>
            </w:r>
            <w:r>
              <w:rPr>
                <w:color w:val="000000"/>
                <w:sz w:val="22"/>
                <w:szCs w:val="22"/>
              </w:rPr>
              <w:t>oslava narozenin</w:t>
            </w:r>
          </w:p>
          <w:p w14:paraId="70787E3E" w14:textId="77777777" w:rsidR="00644BC3" w:rsidRDefault="00644BC3" w:rsidP="00644BC3">
            <w:pPr>
              <w:pStyle w:val="tabulky"/>
            </w:pPr>
            <w:r>
              <w:rPr>
                <w:color w:val="000000"/>
                <w:sz w:val="22"/>
                <w:szCs w:val="22"/>
              </w:rPr>
              <w:t>- zvířata, popis zvířat, jejich pohyb, zvyky, strava</w:t>
            </w:r>
          </w:p>
          <w:p w14:paraId="59900C4E" w14:textId="77777777" w:rsidR="00644BC3" w:rsidRDefault="00644BC3" w:rsidP="00644BC3">
            <w:pPr>
              <w:pStyle w:val="tabulky"/>
            </w:pPr>
            <w:r>
              <w:rPr>
                <w:color w:val="000000"/>
                <w:sz w:val="22"/>
                <w:szCs w:val="22"/>
              </w:rPr>
              <w:t>- prázdniny, dovolená</w:t>
            </w:r>
          </w:p>
          <w:p w14:paraId="0634E8E0" w14:textId="77777777" w:rsidR="00644BC3" w:rsidRDefault="00644BC3" w:rsidP="00644BC3">
            <w:pPr>
              <w:pStyle w:val="tabulky"/>
            </w:pPr>
            <w:r>
              <w:rPr>
                <w:color w:val="000000"/>
                <w:sz w:val="22"/>
                <w:szCs w:val="22"/>
              </w:rPr>
              <w:t>- cestování, dopravní prostředky</w:t>
            </w:r>
          </w:p>
          <w:p w14:paraId="36D6995D" w14:textId="77777777" w:rsidR="00644BC3" w:rsidRDefault="00644BC3" w:rsidP="00644BC3">
            <w:pPr>
              <w:pStyle w:val="tabulky"/>
            </w:pPr>
            <w:r>
              <w:rPr>
                <w:color w:val="000000"/>
                <w:sz w:val="22"/>
                <w:szCs w:val="22"/>
              </w:rPr>
              <w:t>- jídlo, stravovací návyky</w:t>
            </w:r>
          </w:p>
          <w:p w14:paraId="61C66345" w14:textId="77777777" w:rsidR="00644BC3" w:rsidRDefault="00644BC3" w:rsidP="00644BC3">
            <w:pPr>
              <w:pStyle w:val="tabulky"/>
            </w:pPr>
            <w:r>
              <w:rPr>
                <w:color w:val="000000"/>
                <w:sz w:val="22"/>
                <w:szCs w:val="22"/>
              </w:rPr>
              <w:t>- jídelníček, v kavárně, v restauraci</w:t>
            </w:r>
          </w:p>
          <w:p w14:paraId="12DB29C8" w14:textId="77777777" w:rsidR="00644BC3" w:rsidRDefault="00644BC3" w:rsidP="00644BC3">
            <w:pPr>
              <w:pStyle w:val="tabulky"/>
            </w:pPr>
            <w:r>
              <w:rPr>
                <w:color w:val="000000"/>
                <w:sz w:val="22"/>
                <w:szCs w:val="22"/>
              </w:rPr>
              <w:t xml:space="preserve">- </w:t>
            </w:r>
            <w:r>
              <w:rPr>
                <w:color w:val="000000"/>
                <w:sz w:val="12"/>
                <w:szCs w:val="12"/>
              </w:rPr>
              <w:t>  </w:t>
            </w:r>
            <w:r>
              <w:rPr>
                <w:color w:val="000000"/>
                <w:sz w:val="22"/>
                <w:szCs w:val="22"/>
              </w:rPr>
              <w:t>nákupní seznam</w:t>
            </w:r>
          </w:p>
          <w:p w14:paraId="7CDE9DB7" w14:textId="77777777" w:rsidR="00644BC3" w:rsidRDefault="00644BC3" w:rsidP="00644BC3">
            <w:pPr>
              <w:pStyle w:val="tabulky"/>
            </w:pPr>
            <w:r>
              <w:rPr>
                <w:color w:val="000000"/>
                <w:sz w:val="22"/>
                <w:szCs w:val="22"/>
              </w:rPr>
              <w:t>- příprava jídla – recept</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355814D" w14:textId="77777777" w:rsidR="00644BC3" w:rsidRDefault="00644BC3" w:rsidP="00644BC3">
            <w:pPr>
              <w:pStyle w:val="tabulky"/>
            </w:pPr>
          </w:p>
        </w:tc>
      </w:tr>
      <w:tr w:rsidR="00644BC3" w14:paraId="49ACB4A1" w14:textId="77777777" w:rsidTr="00644BC3">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9090313" w14:textId="77777777" w:rsidR="00644BC3" w:rsidRDefault="00644BC3" w:rsidP="00644BC3">
            <w:pPr>
              <w:pStyle w:val="tabulky"/>
            </w:pPr>
            <w:r>
              <w:rPr>
                <w:b/>
                <w:bCs/>
                <w:color w:val="000000"/>
                <w:sz w:val="22"/>
                <w:szCs w:val="22"/>
              </w:rPr>
              <w:t>Čtení s porozuměním</w:t>
            </w:r>
          </w:p>
          <w:p w14:paraId="39C7A33B" w14:textId="77777777" w:rsidR="00644BC3" w:rsidRDefault="00644BC3" w:rsidP="00644BC3">
            <w:pPr>
              <w:pStyle w:val="tabulky"/>
            </w:pPr>
            <w:r>
              <w:rPr>
                <w:color w:val="000000"/>
                <w:sz w:val="22"/>
                <w:szCs w:val="22"/>
              </w:rPr>
              <w:t>žák</w:t>
            </w:r>
          </w:p>
          <w:p w14:paraId="3ACDE92A" w14:textId="77777777" w:rsidR="00644BC3" w:rsidRDefault="00644BC3" w:rsidP="00644BC3">
            <w:pPr>
              <w:pStyle w:val="tabulky"/>
            </w:pPr>
            <w:r>
              <w:rPr>
                <w:color w:val="000000"/>
                <w:sz w:val="22"/>
                <w:szCs w:val="22"/>
              </w:rPr>
              <w:t>vyhledá požadované informace v jednoduchých každodenních autentických materiálech</w:t>
            </w:r>
          </w:p>
          <w:p w14:paraId="0876B98B" w14:textId="77777777" w:rsidR="00644BC3" w:rsidRDefault="00644BC3" w:rsidP="00644BC3">
            <w:pPr>
              <w:pStyle w:val="tabulky"/>
            </w:pPr>
            <w:r>
              <w:rPr>
                <w:color w:val="000000"/>
                <w:sz w:val="22"/>
                <w:szCs w:val="22"/>
              </w:rPr>
              <w:t>rozumí krátkým a jednoduchým textům, vyhledá v nich požadované informace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DB8AF56" w14:textId="77777777" w:rsidR="00644BC3" w:rsidRDefault="00644BC3" w:rsidP="00644BC3">
            <w:pPr>
              <w:pStyle w:val="tabulky"/>
            </w:pPr>
            <w:r>
              <w:rPr>
                <w:color w:val="000000"/>
                <w:sz w:val="22"/>
                <w:szCs w:val="22"/>
              </w:rPr>
              <w:t>- rozvoj základních čtenářských dovedností od porozumění obecnému smyslu textu přes vyhledávání hlavních myšlenek až po konkrétní informac</w:t>
            </w:r>
            <w:r>
              <w:rPr>
                <w:color w:val="000000"/>
              </w:rPr>
              <w:t>e</w:t>
            </w:r>
          </w:p>
          <w:p w14:paraId="412B45AB" w14:textId="77777777" w:rsidR="00644BC3" w:rsidRDefault="00644BC3" w:rsidP="00644BC3">
            <w:pPr>
              <w:pStyle w:val="tabulky"/>
            </w:pPr>
            <w:r>
              <w:rPr>
                <w:color w:val="000000"/>
                <w:sz w:val="22"/>
                <w:szCs w:val="22"/>
              </w:rPr>
              <w:t>-práce se slovníkem</w:t>
            </w:r>
          </w:p>
          <w:p w14:paraId="341C7947" w14:textId="77777777" w:rsidR="00644BC3" w:rsidRDefault="00644BC3" w:rsidP="00644BC3">
            <w:pPr>
              <w:pStyle w:val="tabulky"/>
            </w:pPr>
            <w:r>
              <w:rPr>
                <w:b/>
                <w:bCs/>
                <w:color w:val="000000"/>
                <w:sz w:val="22"/>
                <w:szCs w:val="22"/>
              </w:rPr>
              <w:t>Tematické okruhy</w:t>
            </w:r>
          </w:p>
          <w:p w14:paraId="43656F8F" w14:textId="77777777" w:rsidR="00644BC3" w:rsidRDefault="00644BC3" w:rsidP="00644BC3">
            <w:pPr>
              <w:pStyle w:val="tabulky"/>
            </w:pPr>
            <w:r>
              <w:rPr>
                <w:b/>
                <w:bCs/>
                <w:color w:val="000000"/>
                <w:sz w:val="22"/>
                <w:szCs w:val="22"/>
              </w:rPr>
              <w:t>-</w:t>
            </w:r>
            <w:r>
              <w:rPr>
                <w:color w:val="000000"/>
                <w:sz w:val="12"/>
                <w:szCs w:val="12"/>
              </w:rPr>
              <w:t xml:space="preserve"> </w:t>
            </w:r>
            <w:r>
              <w:rPr>
                <w:color w:val="000000"/>
                <w:sz w:val="22"/>
                <w:szCs w:val="22"/>
              </w:rPr>
              <w:t>každodenní život, domov, volný čas, škola, kalendářní rok</w:t>
            </w:r>
          </w:p>
          <w:p w14:paraId="2575A7D4" w14:textId="77777777" w:rsidR="00644BC3" w:rsidRDefault="00644BC3" w:rsidP="00644BC3">
            <w:pPr>
              <w:pStyle w:val="tabulky"/>
            </w:pPr>
            <w:r>
              <w:rPr>
                <w:color w:val="000000"/>
                <w:sz w:val="22"/>
                <w:szCs w:val="22"/>
              </w:rPr>
              <w:t>-</w:t>
            </w:r>
            <w:r>
              <w:rPr>
                <w:color w:val="000000"/>
                <w:sz w:val="12"/>
                <w:szCs w:val="12"/>
              </w:rPr>
              <w:t xml:space="preserve"> </w:t>
            </w:r>
            <w:r>
              <w:rPr>
                <w:color w:val="000000"/>
                <w:sz w:val="22"/>
                <w:szCs w:val="22"/>
              </w:rPr>
              <w:t>aktuální činnosti, zvířata, každodenní činnosti</w:t>
            </w:r>
          </w:p>
          <w:p w14:paraId="2DB4328E" w14:textId="77777777" w:rsidR="00644BC3" w:rsidRDefault="00644BC3" w:rsidP="00644BC3">
            <w:pPr>
              <w:pStyle w:val="tabulky"/>
            </w:pPr>
            <w:r>
              <w:rPr>
                <w:color w:val="000000"/>
                <w:sz w:val="22"/>
                <w:szCs w:val="22"/>
              </w:rPr>
              <w:t xml:space="preserve">- </w:t>
            </w:r>
            <w:r>
              <w:rPr>
                <w:color w:val="000000"/>
                <w:sz w:val="12"/>
                <w:szCs w:val="12"/>
              </w:rPr>
              <w:t> </w:t>
            </w:r>
            <w:r>
              <w:rPr>
                <w:color w:val="000000"/>
                <w:sz w:val="22"/>
                <w:szCs w:val="22"/>
              </w:rPr>
              <w:t>cestování a dovolená</w:t>
            </w:r>
          </w:p>
          <w:p w14:paraId="75043073" w14:textId="77777777" w:rsidR="00644BC3" w:rsidRDefault="00644BC3" w:rsidP="00644BC3">
            <w:pPr>
              <w:pStyle w:val="tabulky"/>
            </w:pPr>
            <w:r>
              <w:rPr>
                <w:color w:val="000000"/>
                <w:sz w:val="22"/>
                <w:szCs w:val="22"/>
              </w:rPr>
              <w:t>- jídlo a pití, stravovací návyky</w:t>
            </w:r>
          </w:p>
          <w:p w14:paraId="3CC394D4" w14:textId="77777777" w:rsidR="00644BC3" w:rsidRDefault="00644BC3" w:rsidP="00644BC3">
            <w:pPr>
              <w:pStyle w:val="tabulky"/>
            </w:pPr>
            <w:r>
              <w:rPr>
                <w:b/>
                <w:bCs/>
                <w:color w:val="000000"/>
              </w:rPr>
              <w:lastRenderedPageBreak/>
              <w:t>r</w:t>
            </w:r>
            <w:r>
              <w:rPr>
                <w:b/>
                <w:bCs/>
                <w:color w:val="000000"/>
                <w:sz w:val="22"/>
                <w:szCs w:val="22"/>
              </w:rPr>
              <w:t>eálie anglicky mluvících zemí</w:t>
            </w:r>
            <w:r>
              <w:rPr>
                <w:color w:val="000000"/>
                <w:sz w:val="22"/>
                <w:szCs w:val="22"/>
              </w:rPr>
              <w:t xml:space="preserve"> - školní rok ve VB, svátky ve VB, domácí mazlíčci ve VB,  jak Britové tráví a trávili dovolenou, stravovací návyky ve VB</w:t>
            </w:r>
          </w:p>
          <w:p w14:paraId="363155F8" w14:textId="77777777" w:rsidR="00644BC3" w:rsidRDefault="00644BC3" w:rsidP="00644BC3">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DBBD37A" w14:textId="77777777" w:rsidR="00644BC3" w:rsidRDefault="00644BC3" w:rsidP="00644BC3">
            <w:pPr>
              <w:pStyle w:val="tabulky"/>
            </w:pPr>
          </w:p>
        </w:tc>
      </w:tr>
      <w:tr w:rsidR="00644BC3" w14:paraId="141CCD79" w14:textId="77777777" w:rsidTr="00644BC3">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019A5F01" w14:textId="77777777" w:rsidR="00644BC3" w:rsidRDefault="00644BC3" w:rsidP="00644BC3">
            <w:pPr>
              <w:pStyle w:val="tabulky"/>
            </w:pPr>
            <w:r>
              <w:rPr>
                <w:b/>
                <w:bCs/>
                <w:color w:val="000000"/>
                <w:sz w:val="22"/>
                <w:szCs w:val="22"/>
              </w:rPr>
              <w:t>Psaní</w:t>
            </w:r>
          </w:p>
          <w:p w14:paraId="1A3B6D07" w14:textId="77777777" w:rsidR="00644BC3" w:rsidRDefault="00644BC3" w:rsidP="00644BC3">
            <w:pPr>
              <w:pStyle w:val="tabulky"/>
            </w:pPr>
            <w:r>
              <w:rPr>
                <w:color w:val="000000"/>
                <w:sz w:val="22"/>
                <w:szCs w:val="22"/>
              </w:rPr>
              <w:t>žák</w:t>
            </w:r>
          </w:p>
          <w:p w14:paraId="74D259D7" w14:textId="77777777" w:rsidR="00644BC3" w:rsidRDefault="00644BC3" w:rsidP="00644BC3">
            <w:pPr>
              <w:pStyle w:val="tabulky"/>
            </w:pPr>
            <w:r>
              <w:rPr>
                <w:color w:val="000000"/>
                <w:sz w:val="22"/>
                <w:szCs w:val="22"/>
              </w:rPr>
              <w:t>vyplní základní údaje o sobě ve formuláři</w:t>
            </w:r>
          </w:p>
          <w:p w14:paraId="44CD9091" w14:textId="77777777" w:rsidR="00644BC3" w:rsidRDefault="00644BC3" w:rsidP="00644BC3">
            <w:pPr>
              <w:pStyle w:val="tabulky"/>
            </w:pPr>
            <w:r>
              <w:rPr>
                <w:color w:val="000000"/>
                <w:sz w:val="22"/>
                <w:szCs w:val="22"/>
              </w:rPr>
              <w:t>napíše jednoduché texty týkající se jeho samotného, rodiny, školy, volného času a dalších osvojovaných témat</w:t>
            </w:r>
          </w:p>
          <w:p w14:paraId="1D2FEBDC" w14:textId="77777777" w:rsidR="00644BC3" w:rsidRDefault="00644BC3" w:rsidP="00644BC3">
            <w:pPr>
              <w:pStyle w:val="tabulky"/>
            </w:pPr>
            <w:r>
              <w:rPr>
                <w:color w:val="000000"/>
                <w:sz w:val="22"/>
                <w:szCs w:val="22"/>
              </w:rPr>
              <w:t> reaguje na jednoduché písemné sdělení</w:t>
            </w:r>
          </w:p>
          <w:p w14:paraId="527820F3" w14:textId="77777777" w:rsidR="00644BC3" w:rsidRDefault="00644BC3" w:rsidP="00644BC3">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594F5CC" w14:textId="77777777" w:rsidR="00644BC3" w:rsidRDefault="00644BC3" w:rsidP="00644BC3">
            <w:pPr>
              <w:pStyle w:val="tabulky"/>
            </w:pPr>
            <w:r>
              <w:rPr>
                <w:color w:val="000000"/>
                <w:sz w:val="22"/>
                <w:szCs w:val="22"/>
              </w:rPr>
              <w:t>- rozvíjení používání gramatických jevů k realizaci písemného komunikačního záměru</w:t>
            </w:r>
          </w:p>
          <w:p w14:paraId="1EA6860D" w14:textId="77777777" w:rsidR="00644BC3" w:rsidRDefault="00644BC3" w:rsidP="00644BC3">
            <w:pPr>
              <w:pStyle w:val="tabulky"/>
            </w:pPr>
            <w:r>
              <w:rPr>
                <w:b/>
                <w:bCs/>
                <w:color w:val="000000"/>
                <w:sz w:val="22"/>
                <w:szCs w:val="22"/>
              </w:rPr>
              <w:t>Gramatické jevy</w:t>
            </w:r>
            <w:r>
              <w:rPr>
                <w:color w:val="000000"/>
                <w:sz w:val="22"/>
                <w:szCs w:val="22"/>
              </w:rPr>
              <w:t>:</w:t>
            </w:r>
          </w:p>
          <w:p w14:paraId="75716C9F" w14:textId="77777777" w:rsidR="00644BC3" w:rsidRDefault="00644BC3" w:rsidP="00644BC3">
            <w:pPr>
              <w:pStyle w:val="tabulky"/>
            </w:pPr>
            <w:r>
              <w:rPr>
                <w:color w:val="000000"/>
                <w:sz w:val="22"/>
                <w:szCs w:val="22"/>
              </w:rPr>
              <w:t>- sloveso být, moci, umět -can, mít - have got</w:t>
            </w:r>
          </w:p>
          <w:p w14:paraId="1B61100B" w14:textId="77777777" w:rsidR="00644BC3" w:rsidRDefault="00644BC3" w:rsidP="00644BC3">
            <w:pPr>
              <w:pStyle w:val="tabulky"/>
            </w:pPr>
            <w:r>
              <w:rPr>
                <w:color w:val="000000"/>
                <w:sz w:val="22"/>
                <w:szCs w:val="22"/>
              </w:rPr>
              <w:t>-</w:t>
            </w:r>
            <w:r>
              <w:rPr>
                <w:color w:val="000000"/>
                <w:sz w:val="12"/>
                <w:szCs w:val="12"/>
              </w:rPr>
              <w:t xml:space="preserve"> </w:t>
            </w:r>
            <w:r>
              <w:rPr>
                <w:color w:val="000000"/>
                <w:sz w:val="22"/>
                <w:szCs w:val="22"/>
              </w:rPr>
              <w:t>přítomný čas prostý, otázky s tázacími zájmeny</w:t>
            </w:r>
          </w:p>
          <w:p w14:paraId="75B12845" w14:textId="77777777" w:rsidR="00644BC3" w:rsidRDefault="00644BC3" w:rsidP="00644BC3">
            <w:pPr>
              <w:pStyle w:val="tabulky"/>
            </w:pPr>
            <w:r>
              <w:rPr>
                <w:color w:val="000000"/>
                <w:sz w:val="22"/>
                <w:szCs w:val="22"/>
              </w:rPr>
              <w:t>-příslovce častosti děje</w:t>
            </w:r>
          </w:p>
          <w:p w14:paraId="2862DAB3" w14:textId="77777777" w:rsidR="00644BC3" w:rsidRDefault="00644BC3" w:rsidP="00644BC3">
            <w:pPr>
              <w:pStyle w:val="tabulky"/>
            </w:pPr>
            <w:r>
              <w:rPr>
                <w:color w:val="000000"/>
                <w:sz w:val="22"/>
                <w:szCs w:val="22"/>
              </w:rPr>
              <w:t>-řadové číslovky</w:t>
            </w:r>
          </w:p>
          <w:p w14:paraId="736CD3C6" w14:textId="77777777" w:rsidR="00644BC3" w:rsidRDefault="00644BC3" w:rsidP="00644BC3">
            <w:pPr>
              <w:pStyle w:val="tabulky"/>
            </w:pPr>
            <w:r>
              <w:rPr>
                <w:color w:val="000000"/>
                <w:sz w:val="22"/>
                <w:szCs w:val="22"/>
              </w:rPr>
              <w:t>-předložky času</w:t>
            </w:r>
          </w:p>
          <w:p w14:paraId="31054F76" w14:textId="77777777" w:rsidR="00644BC3" w:rsidRDefault="00644BC3" w:rsidP="00644BC3">
            <w:pPr>
              <w:pStyle w:val="tabulky"/>
            </w:pPr>
            <w:r>
              <w:rPr>
                <w:color w:val="000000"/>
                <w:sz w:val="22"/>
                <w:szCs w:val="22"/>
              </w:rPr>
              <w:t>-přítomný čas průběhový</w:t>
            </w:r>
          </w:p>
          <w:p w14:paraId="33C63783" w14:textId="77777777" w:rsidR="00644BC3" w:rsidRDefault="00644BC3" w:rsidP="00644BC3">
            <w:pPr>
              <w:pStyle w:val="tabulky"/>
            </w:pPr>
            <w:r>
              <w:rPr>
                <w:color w:val="000000"/>
                <w:sz w:val="22"/>
                <w:szCs w:val="22"/>
              </w:rPr>
              <w:t>-</w:t>
            </w:r>
            <w:r>
              <w:rPr>
                <w:color w:val="000000"/>
                <w:sz w:val="12"/>
                <w:szCs w:val="12"/>
              </w:rPr>
              <w:t xml:space="preserve"> </w:t>
            </w:r>
            <w:r>
              <w:rPr>
                <w:color w:val="000000"/>
                <w:sz w:val="22"/>
                <w:szCs w:val="22"/>
              </w:rPr>
              <w:t>přítomný čas prostý vs přítomný čas průběhový</w:t>
            </w:r>
          </w:p>
          <w:p w14:paraId="564C67AB" w14:textId="77777777" w:rsidR="00644BC3" w:rsidRDefault="00644BC3" w:rsidP="00644BC3">
            <w:pPr>
              <w:pStyle w:val="tabulky"/>
            </w:pPr>
            <w:r>
              <w:rPr>
                <w:color w:val="000000"/>
                <w:sz w:val="22"/>
                <w:szCs w:val="22"/>
              </w:rPr>
              <w:t>-</w:t>
            </w:r>
            <w:r>
              <w:rPr>
                <w:color w:val="000000"/>
                <w:sz w:val="12"/>
                <w:szCs w:val="12"/>
              </w:rPr>
              <w:t xml:space="preserve"> </w:t>
            </w:r>
            <w:r>
              <w:rPr>
                <w:color w:val="000000"/>
                <w:sz w:val="22"/>
                <w:szCs w:val="22"/>
              </w:rPr>
              <w:t>předmětná zájmena</w:t>
            </w:r>
          </w:p>
          <w:p w14:paraId="4C31E51C" w14:textId="77777777" w:rsidR="00644BC3" w:rsidRDefault="00644BC3" w:rsidP="00644BC3">
            <w:pPr>
              <w:pStyle w:val="tabulky"/>
            </w:pPr>
            <w:r>
              <w:rPr>
                <w:color w:val="000000"/>
                <w:sz w:val="22"/>
                <w:szCs w:val="22"/>
              </w:rPr>
              <w:t>-sloveso být - to be v minulém čase</w:t>
            </w:r>
          </w:p>
          <w:p w14:paraId="312F42C8" w14:textId="77777777" w:rsidR="00644BC3" w:rsidRDefault="00644BC3" w:rsidP="00644BC3">
            <w:pPr>
              <w:pStyle w:val="tabulky"/>
            </w:pPr>
            <w:r>
              <w:rPr>
                <w:color w:val="000000"/>
                <w:sz w:val="22"/>
                <w:szCs w:val="22"/>
              </w:rPr>
              <w:t>-minulý čas pravidelných a nepravidelných sloves</w:t>
            </w:r>
          </w:p>
          <w:p w14:paraId="7D21C3CD" w14:textId="77777777" w:rsidR="00644BC3" w:rsidRDefault="00644BC3" w:rsidP="00644BC3">
            <w:pPr>
              <w:pStyle w:val="tabulky"/>
            </w:pPr>
            <w:r>
              <w:rPr>
                <w:color w:val="000000"/>
                <w:sz w:val="22"/>
                <w:szCs w:val="22"/>
              </w:rPr>
              <w:t>-</w:t>
            </w:r>
            <w:r>
              <w:rPr>
                <w:color w:val="000000"/>
                <w:sz w:val="12"/>
                <w:szCs w:val="12"/>
              </w:rPr>
              <w:t xml:space="preserve"> </w:t>
            </w:r>
            <w:r>
              <w:rPr>
                <w:color w:val="000000"/>
                <w:sz w:val="22"/>
                <w:szCs w:val="22"/>
              </w:rPr>
              <w:t>počitatelná a nepočitatelná podstatná jména</w:t>
            </w:r>
          </w:p>
          <w:p w14:paraId="136184D0" w14:textId="77777777" w:rsidR="00644BC3" w:rsidRDefault="00644BC3" w:rsidP="00644BC3">
            <w:pPr>
              <w:pStyle w:val="tabulky"/>
            </w:pPr>
            <w:r>
              <w:rPr>
                <w:color w:val="000000"/>
                <w:sz w:val="22"/>
                <w:szCs w:val="22"/>
              </w:rPr>
              <w:t>- vyjádření nějaký, žádný -</w:t>
            </w:r>
            <w:r>
              <w:rPr>
                <w:color w:val="000000"/>
                <w:sz w:val="12"/>
                <w:szCs w:val="12"/>
              </w:rPr>
              <w:t xml:space="preserve"> </w:t>
            </w:r>
            <w:r>
              <w:rPr>
                <w:color w:val="000000"/>
                <w:sz w:val="22"/>
                <w:szCs w:val="22"/>
              </w:rPr>
              <w:t>some / any</w:t>
            </w:r>
          </w:p>
          <w:p w14:paraId="1F30E46D" w14:textId="77777777" w:rsidR="00644BC3" w:rsidRDefault="00644BC3" w:rsidP="00644BC3">
            <w:pPr>
              <w:pStyle w:val="tabulky"/>
            </w:pPr>
            <w:r>
              <w:rPr>
                <w:color w:val="000000"/>
                <w:sz w:val="22"/>
                <w:szCs w:val="22"/>
              </w:rPr>
              <w:t>-vyjádření kolik - How much / How many?</w:t>
            </w:r>
          </w:p>
          <w:p w14:paraId="31B7DA4D" w14:textId="77777777" w:rsidR="00644BC3" w:rsidRDefault="00644BC3" w:rsidP="00644BC3">
            <w:pPr>
              <w:pStyle w:val="tabulky"/>
            </w:pPr>
            <w:r>
              <w:rPr>
                <w:color w:val="000000"/>
                <w:sz w:val="22"/>
                <w:szCs w:val="22"/>
              </w:rPr>
              <w:t>-</w:t>
            </w:r>
            <w:r>
              <w:rPr>
                <w:color w:val="000000"/>
                <w:sz w:val="12"/>
                <w:szCs w:val="12"/>
              </w:rPr>
              <w:t xml:space="preserve"> </w:t>
            </w:r>
            <w:r>
              <w:rPr>
                <w:color w:val="000000"/>
                <w:sz w:val="22"/>
                <w:szCs w:val="22"/>
              </w:rPr>
              <w:t>neurčitý člen a / an, určitý člen the</w:t>
            </w:r>
          </w:p>
          <w:p w14:paraId="753E985B" w14:textId="77777777" w:rsidR="00644BC3" w:rsidRDefault="00644BC3" w:rsidP="00644BC3">
            <w:pPr>
              <w:pStyle w:val="tabulky"/>
            </w:pPr>
            <w:r>
              <w:rPr>
                <w:color w:val="000000"/>
                <w:sz w:val="22"/>
                <w:szCs w:val="22"/>
              </w:rPr>
              <w:t xml:space="preserve">- vyjádření trochu, málo - </w:t>
            </w:r>
            <w:r>
              <w:rPr>
                <w:color w:val="000000"/>
                <w:sz w:val="12"/>
                <w:szCs w:val="12"/>
              </w:rPr>
              <w:t> </w:t>
            </w:r>
            <w:r>
              <w:rPr>
                <w:color w:val="000000"/>
                <w:sz w:val="22"/>
                <w:szCs w:val="22"/>
              </w:rPr>
              <w:t>a little / a few</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D67D9D5" w14:textId="77777777" w:rsidR="00644BC3" w:rsidRDefault="00644BC3" w:rsidP="00644BC3">
            <w:pPr>
              <w:pStyle w:val="tabulky"/>
            </w:pPr>
          </w:p>
        </w:tc>
      </w:tr>
    </w:tbl>
    <w:p w14:paraId="30034FA2" w14:textId="77777777" w:rsidR="00824B19" w:rsidRDefault="0021396E" w:rsidP="00824B19">
      <w:pPr>
        <w:spacing w:before="240" w:after="60"/>
        <w:outlineLvl w:val="1"/>
        <w:rPr>
          <w:b/>
          <w:bCs/>
          <w:iCs/>
          <w:sz w:val="28"/>
          <w:szCs w:val="28"/>
          <w:lang w:eastAsia="en-US"/>
        </w:rPr>
      </w:pPr>
      <w:r>
        <w:rPr>
          <w:b/>
          <w:bCs/>
          <w:iCs/>
          <w:sz w:val="28"/>
          <w:szCs w:val="28"/>
          <w:lang w:eastAsia="en-US"/>
        </w:rPr>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 xml:space="preserve">Počet hodin týdně: </w:t>
      </w:r>
      <w:r w:rsidR="00824B19" w:rsidRPr="00824B19">
        <w:rPr>
          <w:b/>
          <w:bCs/>
          <w:iCs/>
          <w:sz w:val="28"/>
          <w:szCs w:val="28"/>
          <w:lang w:eastAsia="en-US"/>
        </w:rPr>
        <w:t>4</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644BC3" w14:paraId="7F037638" w14:textId="77777777" w:rsidTr="00E8255B">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A12C7EE" w14:textId="77777777" w:rsidR="00644BC3" w:rsidRPr="00644BC3" w:rsidRDefault="00644BC3" w:rsidP="00644BC3">
            <w:pPr>
              <w:pStyle w:val="tabulky"/>
              <w:jc w:val="center"/>
              <w:rPr>
                <w:color w:val="FFFFFF" w:themeColor="background1"/>
              </w:rPr>
            </w:pPr>
            <w:r w:rsidRPr="00644BC3">
              <w:rPr>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D8CB348" w14:textId="77777777" w:rsidR="00644BC3" w:rsidRPr="00644BC3" w:rsidRDefault="00644BC3" w:rsidP="00644BC3">
            <w:pPr>
              <w:pStyle w:val="tabulky"/>
              <w:jc w:val="center"/>
              <w:rPr>
                <w:color w:val="FFFFFF" w:themeColor="background1"/>
              </w:rPr>
            </w:pPr>
            <w:r w:rsidRPr="00644BC3">
              <w:rPr>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9C67F03" w14:textId="77777777" w:rsidR="00644BC3" w:rsidRPr="00644BC3" w:rsidRDefault="00644BC3" w:rsidP="00644BC3">
            <w:pPr>
              <w:pStyle w:val="tabulky"/>
              <w:jc w:val="center"/>
              <w:rPr>
                <w:color w:val="FFFFFF" w:themeColor="background1"/>
              </w:rPr>
            </w:pPr>
            <w:r w:rsidRPr="00644BC3">
              <w:rPr>
                <w:color w:val="FFFFFF" w:themeColor="background1"/>
              </w:rPr>
              <w:t>Průřezová témata</w:t>
            </w:r>
          </w:p>
        </w:tc>
      </w:tr>
      <w:tr w:rsidR="00644BC3" w14:paraId="6CBC2F20" w14:textId="77777777" w:rsidTr="00644BC3">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2DB4445" w14:textId="77777777" w:rsidR="00644BC3" w:rsidRDefault="00644BC3" w:rsidP="00644BC3">
            <w:pPr>
              <w:pStyle w:val="tabulky"/>
            </w:pPr>
            <w:r>
              <w:rPr>
                <w:b/>
                <w:bCs/>
                <w:color w:val="000000"/>
                <w:sz w:val="22"/>
                <w:szCs w:val="22"/>
              </w:rPr>
              <w:t>Poslech s porozuměním</w:t>
            </w:r>
          </w:p>
          <w:p w14:paraId="70D6E3B4" w14:textId="77777777" w:rsidR="00644BC3" w:rsidRDefault="00644BC3" w:rsidP="00644BC3">
            <w:pPr>
              <w:pStyle w:val="tabulky"/>
            </w:pPr>
            <w:r>
              <w:rPr>
                <w:color w:val="000000"/>
                <w:sz w:val="22"/>
                <w:szCs w:val="22"/>
              </w:rPr>
              <w:t>žák</w:t>
            </w:r>
          </w:p>
          <w:p w14:paraId="7EEA6C05" w14:textId="77777777" w:rsidR="00644BC3" w:rsidRDefault="00644BC3" w:rsidP="00644BC3">
            <w:pPr>
              <w:pStyle w:val="tabulky"/>
            </w:pPr>
            <w:r>
              <w:rPr>
                <w:color w:val="000000"/>
                <w:sz w:val="22"/>
                <w:szCs w:val="22"/>
              </w:rPr>
              <w:lastRenderedPageBreak/>
              <w:t> </w:t>
            </w:r>
          </w:p>
          <w:p w14:paraId="023EF0EF" w14:textId="77777777" w:rsidR="00644BC3" w:rsidRDefault="00644BC3" w:rsidP="00644BC3">
            <w:pPr>
              <w:pStyle w:val="tabulky"/>
            </w:pPr>
            <w:r>
              <w:rPr>
                <w:color w:val="000000"/>
                <w:sz w:val="22"/>
                <w:szCs w:val="22"/>
              </w:rPr>
              <w:t>rozumí informacím v jednoduchých poslechových textech, jsou-li pronášeny pomalu a zřetelně  </w:t>
            </w:r>
          </w:p>
          <w:p w14:paraId="43ADB0B4" w14:textId="77777777" w:rsidR="00644BC3" w:rsidRDefault="00644BC3" w:rsidP="00644BC3">
            <w:pPr>
              <w:pStyle w:val="tabulky"/>
            </w:pPr>
            <w:r>
              <w:rPr>
                <w:color w:val="000000"/>
                <w:sz w:val="22"/>
                <w:szCs w:val="22"/>
              </w:rPr>
              <w:t>rozumí obsahu jednoduché a zřetelně vyslovované promluvy či konverzace, který se týká osvojovaných témat</w:t>
            </w:r>
          </w:p>
          <w:p w14:paraId="7960C5DA" w14:textId="77777777" w:rsidR="00644BC3" w:rsidRDefault="00644BC3" w:rsidP="00644BC3">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0933296" w14:textId="77777777" w:rsidR="00644BC3" w:rsidRDefault="00644BC3" w:rsidP="00644BC3">
            <w:pPr>
              <w:pStyle w:val="tabulky"/>
            </w:pPr>
          </w:p>
          <w:p w14:paraId="7A0857AA" w14:textId="77777777" w:rsidR="00644BC3" w:rsidRDefault="00644BC3" w:rsidP="00644BC3">
            <w:pPr>
              <w:pStyle w:val="tabulky"/>
            </w:pPr>
            <w:r>
              <w:rPr>
                <w:color w:val="000000"/>
                <w:sz w:val="14"/>
                <w:szCs w:val="14"/>
              </w:rPr>
              <w:t> </w:t>
            </w:r>
            <w:r>
              <w:rPr>
                <w:b/>
                <w:bCs/>
                <w:color w:val="000000"/>
                <w:sz w:val="22"/>
                <w:szCs w:val="22"/>
              </w:rPr>
              <w:t xml:space="preserve">zvuková a grafická podoba jazyka </w:t>
            </w:r>
            <w:r>
              <w:rPr>
                <w:color w:val="000000"/>
                <w:sz w:val="22"/>
                <w:szCs w:val="22"/>
              </w:rPr>
              <w:t xml:space="preserve">– rozvíjení dostatečně </w:t>
            </w:r>
            <w:r>
              <w:rPr>
                <w:color w:val="000000"/>
                <w:sz w:val="22"/>
                <w:szCs w:val="22"/>
              </w:rPr>
              <w:lastRenderedPageBreak/>
              <w:t>srozumitelné výslovnosti a schopnosti rozlišovat sluchem prvky fonologického systému jazyka, slovní a větný přízvuk, intonace, ovládání pravopisu slov osvojené slovní zásoby </w:t>
            </w:r>
          </w:p>
          <w:p w14:paraId="2D181749" w14:textId="77777777" w:rsidR="00644BC3" w:rsidRDefault="00644BC3" w:rsidP="00644BC3">
            <w:pPr>
              <w:pStyle w:val="tabulky"/>
            </w:pPr>
            <w:r>
              <w:br/>
            </w:r>
          </w:p>
          <w:p w14:paraId="10420F2F" w14:textId="77777777" w:rsidR="00644BC3" w:rsidRDefault="00644BC3" w:rsidP="00644BC3">
            <w:pPr>
              <w:pStyle w:val="tabulky"/>
            </w:pPr>
            <w:r>
              <w:t> </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14D3260" w14:textId="77777777" w:rsidR="00644BC3" w:rsidRDefault="00644BC3" w:rsidP="00644BC3">
            <w:pPr>
              <w:pStyle w:val="tabulky"/>
            </w:pPr>
            <w:r>
              <w:lastRenderedPageBreak/>
              <w:br/>
            </w:r>
          </w:p>
          <w:p w14:paraId="19925E79" w14:textId="77777777" w:rsidR="00644BC3" w:rsidRDefault="00644BC3" w:rsidP="00644BC3">
            <w:pPr>
              <w:pStyle w:val="tabulky"/>
            </w:pPr>
            <w:r>
              <w:rPr>
                <w:rFonts w:ascii="Calibri" w:hAnsi="Calibri" w:cs="Calibri"/>
                <w:color w:val="000000"/>
                <w:sz w:val="22"/>
                <w:szCs w:val="22"/>
              </w:rPr>
              <w:lastRenderedPageBreak/>
              <w:t>VMEGS - Objevujeme Evropu a svět</w:t>
            </w:r>
          </w:p>
          <w:p w14:paraId="1F3F1A61" w14:textId="77777777" w:rsidR="00644BC3" w:rsidRDefault="00644BC3" w:rsidP="00644BC3">
            <w:pPr>
              <w:pStyle w:val="tabulky"/>
            </w:pPr>
            <w:r>
              <w:br/>
            </w:r>
          </w:p>
          <w:p w14:paraId="52E3CD95" w14:textId="77777777" w:rsidR="00644BC3" w:rsidRDefault="00644BC3" w:rsidP="00644BC3">
            <w:pPr>
              <w:pStyle w:val="tabulky"/>
            </w:pPr>
            <w:r>
              <w:rPr>
                <w:rFonts w:ascii="Calibri" w:hAnsi="Calibri" w:cs="Calibri"/>
                <w:color w:val="000000"/>
                <w:sz w:val="22"/>
                <w:szCs w:val="22"/>
              </w:rPr>
              <w:t>OSV - osobnostní rozvoj</w:t>
            </w:r>
          </w:p>
          <w:p w14:paraId="0852BEE0" w14:textId="77777777" w:rsidR="00644BC3" w:rsidRDefault="00644BC3" w:rsidP="00644BC3">
            <w:pPr>
              <w:pStyle w:val="tabulky"/>
              <w:rPr>
                <w:rFonts w:ascii="Calibri" w:hAnsi="Calibri" w:cs="Calibri"/>
                <w:color w:val="000000"/>
                <w:sz w:val="22"/>
                <w:szCs w:val="22"/>
              </w:rPr>
            </w:pPr>
            <w:r>
              <w:rPr>
                <w:rFonts w:ascii="Calibri" w:hAnsi="Calibri" w:cs="Calibri"/>
                <w:color w:val="000000"/>
                <w:sz w:val="22"/>
                <w:szCs w:val="22"/>
              </w:rPr>
              <w:t>sociální rozvoj</w:t>
            </w:r>
          </w:p>
          <w:p w14:paraId="69714082" w14:textId="77777777" w:rsidR="00644BC3" w:rsidRDefault="00644BC3" w:rsidP="00644BC3">
            <w:pPr>
              <w:pStyle w:val="tabulky"/>
            </w:pPr>
          </w:p>
          <w:p w14:paraId="38C4B0B7" w14:textId="77777777" w:rsidR="00644BC3" w:rsidRDefault="00644BC3" w:rsidP="00644BC3">
            <w:pPr>
              <w:pStyle w:val="tabulky"/>
            </w:pPr>
            <w:r>
              <w:rPr>
                <w:rFonts w:ascii="Calibri" w:hAnsi="Calibri" w:cs="Calibri"/>
                <w:color w:val="000000"/>
                <w:sz w:val="22"/>
                <w:szCs w:val="22"/>
              </w:rPr>
              <w:t>MV - tvorba mediálního sdělení</w:t>
            </w:r>
          </w:p>
        </w:tc>
      </w:tr>
      <w:tr w:rsidR="00644BC3" w14:paraId="54509863" w14:textId="77777777" w:rsidTr="00644BC3">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A68C5E1" w14:textId="77777777" w:rsidR="00644BC3" w:rsidRDefault="00644BC3" w:rsidP="00644BC3">
            <w:pPr>
              <w:pStyle w:val="tabulky"/>
            </w:pPr>
            <w:r>
              <w:rPr>
                <w:b/>
                <w:bCs/>
                <w:color w:val="000000"/>
                <w:sz w:val="22"/>
                <w:szCs w:val="22"/>
              </w:rPr>
              <w:t>Mluvení</w:t>
            </w:r>
          </w:p>
          <w:p w14:paraId="707C07E6" w14:textId="77777777" w:rsidR="00644BC3" w:rsidRDefault="00644BC3" w:rsidP="00644BC3">
            <w:pPr>
              <w:pStyle w:val="tabulky"/>
            </w:pPr>
            <w:r>
              <w:rPr>
                <w:color w:val="000000"/>
                <w:sz w:val="22"/>
                <w:szCs w:val="22"/>
              </w:rPr>
              <w:t>žák </w:t>
            </w:r>
          </w:p>
          <w:p w14:paraId="6148077A" w14:textId="77777777" w:rsidR="00644BC3" w:rsidRDefault="00644BC3" w:rsidP="00644BC3">
            <w:pPr>
              <w:pStyle w:val="tabulky"/>
            </w:pPr>
            <w:r>
              <w:rPr>
                <w:color w:val="000000"/>
                <w:sz w:val="22"/>
                <w:szCs w:val="22"/>
              </w:rPr>
              <w:t>zeptá se na základní informace a adekvátně reaguje v běžných formálních i neformálních situacích</w:t>
            </w:r>
          </w:p>
          <w:p w14:paraId="2353B627" w14:textId="77777777" w:rsidR="00644BC3" w:rsidRDefault="00644BC3" w:rsidP="00644BC3">
            <w:pPr>
              <w:pStyle w:val="tabulky"/>
            </w:pPr>
            <w:r>
              <w:rPr>
                <w:color w:val="000000"/>
                <w:sz w:val="22"/>
                <w:szCs w:val="22"/>
              </w:rPr>
              <w:t>mluví o své rodině, kamarádech, škole, volném čase a dalších osvojovaných tématech</w:t>
            </w:r>
          </w:p>
          <w:p w14:paraId="5D7FC00C" w14:textId="77777777" w:rsidR="00644BC3" w:rsidRDefault="00644BC3" w:rsidP="00644BC3">
            <w:pPr>
              <w:pStyle w:val="tabulky"/>
            </w:pPr>
            <w:r>
              <w:rPr>
                <w:color w:val="000000"/>
                <w:sz w:val="22"/>
                <w:szCs w:val="22"/>
              </w:rPr>
              <w:t>vypráví jednoduchý příběh či událost; popíše osoby, místa a věci ze svého každodenního života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8F769F3" w14:textId="77777777" w:rsidR="00644BC3" w:rsidRDefault="00644BC3" w:rsidP="00644BC3">
            <w:pPr>
              <w:pStyle w:val="tabulky"/>
            </w:pPr>
            <w:r>
              <w:rPr>
                <w:color w:val="000000"/>
                <w:sz w:val="14"/>
                <w:szCs w:val="14"/>
              </w:rPr>
              <w:t xml:space="preserve"> </w:t>
            </w:r>
            <w:r>
              <w:rPr>
                <w:b/>
                <w:bCs/>
                <w:color w:val="000000"/>
                <w:sz w:val="22"/>
                <w:szCs w:val="22"/>
              </w:rPr>
              <w:t xml:space="preserve">slovní zásoba – </w:t>
            </w:r>
            <w:r>
              <w:rPr>
                <w:color w:val="000000"/>
                <w:sz w:val="22"/>
                <w:szCs w:val="22"/>
              </w:rPr>
              <w:t>rozvíjení dostačující slovní zásoby k ústní i písemné komunikaci vztahující se k probíraným tematickým okruhům a komunikačním situacím;</w:t>
            </w:r>
          </w:p>
          <w:p w14:paraId="16A83DBC" w14:textId="77777777" w:rsidR="00644BC3" w:rsidRDefault="00644BC3" w:rsidP="00644BC3">
            <w:pPr>
              <w:pStyle w:val="tabulky"/>
            </w:pPr>
            <w:r>
              <w:rPr>
                <w:color w:val="000000"/>
                <w:sz w:val="22"/>
                <w:szCs w:val="22"/>
              </w:rPr>
              <w:t>- práce se slovníkem </w:t>
            </w:r>
          </w:p>
          <w:p w14:paraId="4F552073" w14:textId="77777777" w:rsidR="00644BC3" w:rsidRDefault="00644BC3" w:rsidP="00644BC3">
            <w:pPr>
              <w:pStyle w:val="tabulky"/>
            </w:pPr>
            <w:r>
              <w:rPr>
                <w:color w:val="000000"/>
                <w:sz w:val="22"/>
                <w:szCs w:val="22"/>
              </w:rPr>
              <w:t>-geografické názvy a pojmenování</w:t>
            </w:r>
          </w:p>
          <w:p w14:paraId="0FCABCBD" w14:textId="77777777" w:rsidR="00644BC3" w:rsidRDefault="00644BC3" w:rsidP="00644BC3">
            <w:pPr>
              <w:pStyle w:val="tabulky"/>
            </w:pPr>
            <w:r>
              <w:rPr>
                <w:color w:val="000000"/>
                <w:sz w:val="22"/>
                <w:szCs w:val="22"/>
              </w:rPr>
              <w:t>-počasí</w:t>
            </w:r>
          </w:p>
          <w:p w14:paraId="6FB753C8" w14:textId="77777777" w:rsidR="00644BC3" w:rsidRDefault="00644BC3" w:rsidP="00644BC3">
            <w:pPr>
              <w:pStyle w:val="tabulky"/>
            </w:pPr>
            <w:r>
              <w:rPr>
                <w:color w:val="000000"/>
                <w:sz w:val="22"/>
                <w:szCs w:val="22"/>
              </w:rPr>
              <w:t>-TV programy, filmové žánry, kultura</w:t>
            </w:r>
          </w:p>
          <w:p w14:paraId="6716178A" w14:textId="77777777" w:rsidR="00644BC3" w:rsidRDefault="00644BC3" w:rsidP="00644BC3">
            <w:pPr>
              <w:pStyle w:val="tabulky"/>
            </w:pPr>
            <w:r>
              <w:rPr>
                <w:color w:val="000000"/>
                <w:sz w:val="22"/>
                <w:szCs w:val="22"/>
              </w:rPr>
              <w:t>-domluva schůzky, návrhy</w:t>
            </w:r>
          </w:p>
          <w:p w14:paraId="5591FAF3" w14:textId="77777777" w:rsidR="00644BC3" w:rsidRDefault="00644BC3" w:rsidP="00644BC3">
            <w:pPr>
              <w:pStyle w:val="tabulky"/>
            </w:pPr>
            <w:r>
              <w:rPr>
                <w:color w:val="000000"/>
                <w:sz w:val="22"/>
                <w:szCs w:val="22"/>
              </w:rPr>
              <w:t>-moderní technologie, média</w:t>
            </w:r>
          </w:p>
          <w:p w14:paraId="5C5512BE" w14:textId="77777777" w:rsidR="00644BC3" w:rsidRDefault="00644BC3" w:rsidP="00644BC3">
            <w:pPr>
              <w:pStyle w:val="tabulky"/>
            </w:pPr>
            <w:r>
              <w:rPr>
                <w:color w:val="000000"/>
                <w:sz w:val="22"/>
                <w:szCs w:val="22"/>
              </w:rPr>
              <w:t>- životní etapy, rodina</w:t>
            </w:r>
          </w:p>
          <w:p w14:paraId="46BCF464" w14:textId="77777777" w:rsidR="00644BC3" w:rsidRDefault="00644BC3" w:rsidP="00644BC3">
            <w:pPr>
              <w:pStyle w:val="tabulky"/>
            </w:pPr>
            <w:r>
              <w:rPr>
                <w:color w:val="000000"/>
                <w:sz w:val="22"/>
                <w:szCs w:val="22"/>
              </w:rPr>
              <w:t>-každodenní činnosti a volnočasové aktivity</w:t>
            </w:r>
          </w:p>
          <w:p w14:paraId="59F87359" w14:textId="77777777" w:rsidR="00644BC3" w:rsidRDefault="00644BC3" w:rsidP="00644BC3">
            <w:pPr>
              <w:pStyle w:val="tabulky"/>
            </w:pPr>
            <w:r>
              <w:rPr>
                <w:color w:val="000000"/>
                <w:sz w:val="22"/>
                <w:szCs w:val="22"/>
              </w:rPr>
              <w:t>-co máme či nemáme rádi</w:t>
            </w:r>
          </w:p>
          <w:p w14:paraId="2B6E0110" w14:textId="77777777" w:rsidR="00644BC3" w:rsidRDefault="00644BC3" w:rsidP="00644BC3">
            <w:pPr>
              <w:pStyle w:val="tabulky"/>
            </w:pPr>
            <w:r>
              <w:rPr>
                <w:color w:val="000000"/>
                <w:sz w:val="22"/>
                <w:szCs w:val="22"/>
              </w:rPr>
              <w:t>-pozvání</w:t>
            </w:r>
          </w:p>
          <w:p w14:paraId="362B9396" w14:textId="77777777" w:rsidR="00644BC3" w:rsidRDefault="00644BC3" w:rsidP="00644BC3">
            <w:pPr>
              <w:pStyle w:val="tabulky"/>
            </w:pPr>
            <w:r>
              <w:rPr>
                <w:color w:val="000000"/>
                <w:sz w:val="22"/>
                <w:szCs w:val="22"/>
              </w:rPr>
              <w:t>-vesmír</w:t>
            </w:r>
          </w:p>
          <w:p w14:paraId="40C9B3FD" w14:textId="77777777" w:rsidR="00644BC3" w:rsidRDefault="00644BC3" w:rsidP="00644BC3">
            <w:pPr>
              <w:pStyle w:val="tabulky"/>
            </w:pPr>
            <w:r>
              <w:rPr>
                <w:color w:val="000000"/>
                <w:sz w:val="22"/>
                <w:szCs w:val="22"/>
              </w:rPr>
              <w:t>- domov a pracoviště</w:t>
            </w:r>
          </w:p>
          <w:p w14:paraId="150ACA3A" w14:textId="77777777" w:rsidR="00644BC3" w:rsidRDefault="00644BC3" w:rsidP="00644BC3">
            <w:pPr>
              <w:pStyle w:val="tabulky"/>
            </w:pPr>
            <w:r>
              <w:rPr>
                <w:color w:val="000000"/>
                <w:sz w:val="22"/>
                <w:szCs w:val="22"/>
              </w:rPr>
              <w:t>- dopravní prostředky, cestování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9FCDA53" w14:textId="77777777" w:rsidR="00644BC3" w:rsidRDefault="00644BC3" w:rsidP="00644BC3">
            <w:pPr>
              <w:pStyle w:val="tabulky"/>
            </w:pPr>
          </w:p>
        </w:tc>
      </w:tr>
      <w:tr w:rsidR="00644BC3" w14:paraId="72DB6035" w14:textId="77777777" w:rsidTr="00644BC3">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2F2FFEF" w14:textId="77777777" w:rsidR="00644BC3" w:rsidRDefault="00644BC3" w:rsidP="00644BC3">
            <w:pPr>
              <w:pStyle w:val="tabulky"/>
            </w:pPr>
            <w:r>
              <w:rPr>
                <w:b/>
                <w:bCs/>
                <w:color w:val="000000"/>
                <w:sz w:val="22"/>
                <w:szCs w:val="22"/>
              </w:rPr>
              <w:t>Čtení s porozuměním</w:t>
            </w:r>
          </w:p>
          <w:p w14:paraId="2F5131DE" w14:textId="77777777" w:rsidR="00644BC3" w:rsidRDefault="00644BC3" w:rsidP="00644BC3">
            <w:pPr>
              <w:pStyle w:val="tabulky"/>
            </w:pPr>
            <w:r>
              <w:rPr>
                <w:color w:val="000000"/>
                <w:sz w:val="22"/>
                <w:szCs w:val="22"/>
              </w:rPr>
              <w:t>žák</w:t>
            </w:r>
          </w:p>
          <w:p w14:paraId="58F2D469" w14:textId="77777777" w:rsidR="00644BC3" w:rsidRDefault="00644BC3" w:rsidP="00644BC3">
            <w:pPr>
              <w:pStyle w:val="tabulky"/>
            </w:pPr>
            <w:r>
              <w:rPr>
                <w:color w:val="000000"/>
                <w:sz w:val="22"/>
                <w:szCs w:val="22"/>
              </w:rPr>
              <w:t>vyhledá požadované informace v jednoduchých každodenních autentických materiálech</w:t>
            </w:r>
          </w:p>
          <w:p w14:paraId="76CB93E9" w14:textId="77777777" w:rsidR="00644BC3" w:rsidRDefault="00644BC3" w:rsidP="00644BC3">
            <w:pPr>
              <w:pStyle w:val="tabulky"/>
            </w:pPr>
            <w:r>
              <w:rPr>
                <w:color w:val="000000"/>
                <w:sz w:val="22"/>
                <w:szCs w:val="22"/>
              </w:rPr>
              <w:t>rozumí krátkým a jednoduchým textům, vyhledá v nich požadované informace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AF654B1" w14:textId="77777777" w:rsidR="00644BC3" w:rsidRDefault="00644BC3" w:rsidP="00644BC3">
            <w:pPr>
              <w:pStyle w:val="tabulky"/>
            </w:pPr>
            <w:r>
              <w:rPr>
                <w:color w:val="000000"/>
                <w:sz w:val="22"/>
                <w:szCs w:val="22"/>
              </w:rPr>
              <w:t>- rozvoj základních čtenářských dovedností od porozumění obecnému smyslu textu přes vyhledávání hlavních myšlenek až po konkrétní informac</w:t>
            </w:r>
            <w:r>
              <w:rPr>
                <w:color w:val="000000"/>
              </w:rPr>
              <w:t>e</w:t>
            </w:r>
          </w:p>
          <w:p w14:paraId="571BFEAA" w14:textId="77777777" w:rsidR="00644BC3" w:rsidRDefault="00644BC3" w:rsidP="00644BC3">
            <w:pPr>
              <w:pStyle w:val="tabulky"/>
            </w:pPr>
            <w:r>
              <w:rPr>
                <w:color w:val="000000"/>
                <w:sz w:val="22"/>
                <w:szCs w:val="22"/>
              </w:rPr>
              <w:t>-práce se slovníkem</w:t>
            </w:r>
          </w:p>
          <w:p w14:paraId="68059D0B" w14:textId="77777777" w:rsidR="00644BC3" w:rsidRDefault="00644BC3" w:rsidP="00644BC3">
            <w:pPr>
              <w:pStyle w:val="tabulky"/>
            </w:pPr>
            <w:r>
              <w:rPr>
                <w:b/>
                <w:bCs/>
                <w:color w:val="000000"/>
                <w:sz w:val="22"/>
                <w:szCs w:val="22"/>
              </w:rPr>
              <w:t>Tematické okruhy:</w:t>
            </w:r>
          </w:p>
          <w:p w14:paraId="3A668E4E" w14:textId="77777777" w:rsidR="00644BC3" w:rsidRDefault="00644BC3" w:rsidP="00644BC3">
            <w:pPr>
              <w:pStyle w:val="tabulky"/>
            </w:pPr>
            <w:r>
              <w:rPr>
                <w:b/>
                <w:bCs/>
                <w:color w:val="000000"/>
                <w:sz w:val="22"/>
                <w:szCs w:val="22"/>
              </w:rPr>
              <w:t>-</w:t>
            </w:r>
            <w:r>
              <w:rPr>
                <w:color w:val="000000"/>
                <w:sz w:val="22"/>
                <w:szCs w:val="22"/>
              </w:rPr>
              <w:t>svět, moje země</w:t>
            </w:r>
          </w:p>
          <w:p w14:paraId="0B6E21FA" w14:textId="77777777" w:rsidR="00644BC3" w:rsidRDefault="00644BC3" w:rsidP="00644BC3">
            <w:pPr>
              <w:pStyle w:val="tabulky"/>
            </w:pPr>
            <w:r>
              <w:rPr>
                <w:rFonts w:ascii="Arial" w:hAnsi="Arial" w:cs="Arial"/>
                <w:color w:val="000000"/>
              </w:rPr>
              <w:t>-</w:t>
            </w:r>
            <w:r>
              <w:rPr>
                <w:color w:val="000000"/>
                <w:sz w:val="22"/>
                <w:szCs w:val="22"/>
              </w:rPr>
              <w:t>počasí</w:t>
            </w:r>
          </w:p>
          <w:p w14:paraId="1B1A2CEB" w14:textId="77777777" w:rsidR="00644BC3" w:rsidRDefault="00644BC3" w:rsidP="00644BC3">
            <w:pPr>
              <w:pStyle w:val="tabulky"/>
            </w:pPr>
            <w:r>
              <w:rPr>
                <w:color w:val="000000"/>
                <w:sz w:val="22"/>
                <w:szCs w:val="22"/>
              </w:rPr>
              <w:lastRenderedPageBreak/>
              <w:t>-kultura, moderní technologie a média </w:t>
            </w:r>
          </w:p>
          <w:p w14:paraId="5639F695" w14:textId="77777777" w:rsidR="00644BC3" w:rsidRDefault="00644BC3" w:rsidP="00644BC3">
            <w:pPr>
              <w:pStyle w:val="tabulky"/>
            </w:pPr>
            <w:r>
              <w:rPr>
                <w:color w:val="000000"/>
                <w:sz w:val="22"/>
                <w:szCs w:val="22"/>
              </w:rPr>
              <w:t>-tipy TV programů a filmů</w:t>
            </w:r>
          </w:p>
          <w:p w14:paraId="08B58959" w14:textId="77777777" w:rsidR="00644BC3" w:rsidRDefault="00644BC3" w:rsidP="00644BC3">
            <w:pPr>
              <w:pStyle w:val="tabulky"/>
            </w:pPr>
            <w:r>
              <w:rPr>
                <w:color w:val="000000"/>
                <w:sz w:val="22"/>
                <w:szCs w:val="22"/>
              </w:rPr>
              <w:t>-životní etapy</w:t>
            </w:r>
          </w:p>
          <w:p w14:paraId="3762DF4B" w14:textId="77777777" w:rsidR="00644BC3" w:rsidRDefault="00644BC3" w:rsidP="00644BC3">
            <w:pPr>
              <w:pStyle w:val="tabulky"/>
            </w:pPr>
            <w:r>
              <w:rPr>
                <w:color w:val="000000"/>
                <w:sz w:val="22"/>
                <w:szCs w:val="22"/>
              </w:rPr>
              <w:t>-volný čas, sport, každodenní činnosti</w:t>
            </w:r>
          </w:p>
          <w:p w14:paraId="671D106B" w14:textId="77777777" w:rsidR="00644BC3" w:rsidRDefault="00644BC3" w:rsidP="00644BC3">
            <w:pPr>
              <w:pStyle w:val="tabulky"/>
            </w:pPr>
            <w:r>
              <w:rPr>
                <w:color w:val="000000"/>
                <w:sz w:val="22"/>
                <w:szCs w:val="22"/>
              </w:rPr>
              <w:t>-můj život, domov, rodina</w:t>
            </w:r>
          </w:p>
          <w:p w14:paraId="610BC058" w14:textId="77777777" w:rsidR="00644BC3" w:rsidRDefault="00644BC3" w:rsidP="00644BC3">
            <w:pPr>
              <w:pStyle w:val="tabulky"/>
            </w:pPr>
            <w:r>
              <w:rPr>
                <w:color w:val="000000"/>
                <w:sz w:val="22"/>
                <w:szCs w:val="22"/>
              </w:rPr>
              <w:t>-moje budoucnost</w:t>
            </w:r>
          </w:p>
          <w:p w14:paraId="1ADEEA41" w14:textId="77777777" w:rsidR="00644BC3" w:rsidRDefault="00644BC3" w:rsidP="00644BC3">
            <w:pPr>
              <w:pStyle w:val="tabulky"/>
            </w:pPr>
          </w:p>
          <w:p w14:paraId="74CD83DF" w14:textId="77777777" w:rsidR="00644BC3" w:rsidRDefault="00644BC3" w:rsidP="00644BC3">
            <w:pPr>
              <w:pStyle w:val="tabulky"/>
            </w:pPr>
            <w:r>
              <w:rPr>
                <w:b/>
                <w:bCs/>
                <w:color w:val="000000"/>
                <w:sz w:val="22"/>
                <w:szCs w:val="22"/>
              </w:rPr>
              <w:t xml:space="preserve">Reálie anglicky mluvících zemí - </w:t>
            </w:r>
            <w:r>
              <w:rPr>
                <w:color w:val="000000"/>
                <w:sz w:val="22"/>
                <w:szCs w:val="22"/>
              </w:rPr>
              <w:t>počasí ve VB, zeměpis Spojeného království a USA, britský filmový průmysl,</w:t>
            </w:r>
          </w:p>
          <w:p w14:paraId="0B48EE10" w14:textId="77777777" w:rsidR="00644BC3" w:rsidRDefault="00644BC3" w:rsidP="00644BC3">
            <w:pPr>
              <w:pStyle w:val="tabulky"/>
            </w:pPr>
            <w:r>
              <w:rPr>
                <w:color w:val="000000"/>
                <w:sz w:val="22"/>
                <w:szCs w:val="22"/>
              </w:rPr>
              <w:t>rodinný život ve Velké Británii, doprava a dopravní prostředky ve Velké Británii,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7E18C98" w14:textId="77777777" w:rsidR="00644BC3" w:rsidRDefault="00644BC3" w:rsidP="00644BC3">
            <w:pPr>
              <w:pStyle w:val="tabulky"/>
            </w:pPr>
          </w:p>
        </w:tc>
      </w:tr>
      <w:tr w:rsidR="00644BC3" w14:paraId="3C8D8C62" w14:textId="77777777" w:rsidTr="00644BC3">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506CBE9" w14:textId="77777777" w:rsidR="00644BC3" w:rsidRDefault="00644BC3" w:rsidP="00644BC3">
            <w:pPr>
              <w:pStyle w:val="tabulky"/>
            </w:pPr>
            <w:r>
              <w:rPr>
                <w:b/>
                <w:bCs/>
                <w:color w:val="000000"/>
                <w:sz w:val="22"/>
                <w:szCs w:val="22"/>
              </w:rPr>
              <w:t>Psaní</w:t>
            </w:r>
          </w:p>
          <w:p w14:paraId="50C990D2" w14:textId="77777777" w:rsidR="00644BC3" w:rsidRDefault="00644BC3" w:rsidP="00644BC3">
            <w:pPr>
              <w:pStyle w:val="tabulky"/>
            </w:pPr>
            <w:r>
              <w:rPr>
                <w:color w:val="000000"/>
                <w:sz w:val="22"/>
                <w:szCs w:val="22"/>
              </w:rPr>
              <w:t>žák</w:t>
            </w:r>
          </w:p>
          <w:p w14:paraId="5FC5A6B2" w14:textId="77777777" w:rsidR="00644BC3" w:rsidRDefault="00644BC3" w:rsidP="00644BC3">
            <w:pPr>
              <w:pStyle w:val="tabulky"/>
            </w:pPr>
            <w:r>
              <w:rPr>
                <w:color w:val="000000"/>
                <w:sz w:val="22"/>
                <w:szCs w:val="22"/>
              </w:rPr>
              <w:t>vyplní základní údaje o sobě ve formuláři</w:t>
            </w:r>
          </w:p>
          <w:p w14:paraId="3C98F5C6" w14:textId="77777777" w:rsidR="00644BC3" w:rsidRDefault="00644BC3" w:rsidP="00644BC3">
            <w:pPr>
              <w:pStyle w:val="tabulky"/>
            </w:pPr>
            <w:r>
              <w:rPr>
                <w:color w:val="000000"/>
                <w:sz w:val="22"/>
                <w:szCs w:val="22"/>
              </w:rPr>
              <w:t>napíše jednoduché texty týkající se jeho samotného, rodiny, školy, volného času a dalších osvojovaných témat</w:t>
            </w:r>
          </w:p>
          <w:p w14:paraId="5319711D" w14:textId="77777777" w:rsidR="00644BC3" w:rsidRDefault="00644BC3" w:rsidP="00644BC3">
            <w:pPr>
              <w:pStyle w:val="tabulky"/>
            </w:pPr>
          </w:p>
          <w:p w14:paraId="12154A9E" w14:textId="77777777" w:rsidR="00644BC3" w:rsidRDefault="00644BC3" w:rsidP="00644BC3">
            <w:pPr>
              <w:pStyle w:val="tabulky"/>
            </w:pPr>
            <w:r>
              <w:rPr>
                <w:color w:val="000000"/>
                <w:sz w:val="22"/>
                <w:szCs w:val="22"/>
              </w:rPr>
              <w:t>reaguje na jednoduché písemné sdělení</w:t>
            </w:r>
          </w:p>
          <w:p w14:paraId="55DC4426" w14:textId="77777777" w:rsidR="00644BC3" w:rsidRDefault="00644BC3" w:rsidP="00644BC3">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E2F3AD8" w14:textId="77777777" w:rsidR="00644BC3" w:rsidRDefault="00644BC3" w:rsidP="00644BC3">
            <w:pPr>
              <w:pStyle w:val="tabulky"/>
            </w:pPr>
            <w:r>
              <w:rPr>
                <w:color w:val="000000"/>
                <w:sz w:val="22"/>
                <w:szCs w:val="22"/>
              </w:rPr>
              <w:t>- rozvíjení používání gramatických jevů k realizaci písemného komunikačního záměru</w:t>
            </w:r>
          </w:p>
          <w:p w14:paraId="74F176E3" w14:textId="77777777" w:rsidR="00644BC3" w:rsidRDefault="00644BC3" w:rsidP="00644BC3">
            <w:pPr>
              <w:pStyle w:val="tabulky"/>
            </w:pPr>
            <w:r>
              <w:rPr>
                <w:color w:val="000000"/>
                <w:sz w:val="22"/>
                <w:szCs w:val="22"/>
              </w:rPr>
              <w:t>-otázky s How + přídavné jméno</w:t>
            </w:r>
          </w:p>
          <w:p w14:paraId="6E6ADD92" w14:textId="77777777" w:rsidR="00644BC3" w:rsidRDefault="00644BC3" w:rsidP="00644BC3">
            <w:pPr>
              <w:pStyle w:val="tabulky"/>
            </w:pPr>
            <w:r>
              <w:rPr>
                <w:color w:val="000000"/>
                <w:sz w:val="22"/>
                <w:szCs w:val="22"/>
              </w:rPr>
              <w:t>-stupňování přídavných jmen</w:t>
            </w:r>
          </w:p>
          <w:p w14:paraId="14C314AA" w14:textId="77777777" w:rsidR="00644BC3" w:rsidRDefault="00644BC3" w:rsidP="00644BC3">
            <w:pPr>
              <w:pStyle w:val="tabulky"/>
            </w:pPr>
            <w:r>
              <w:rPr>
                <w:color w:val="000000"/>
                <w:sz w:val="22"/>
                <w:szCs w:val="22"/>
              </w:rPr>
              <w:t>- přirovnání as ... as</w:t>
            </w:r>
          </w:p>
          <w:p w14:paraId="1AFC8385" w14:textId="77777777" w:rsidR="00644BC3" w:rsidRDefault="00644BC3" w:rsidP="00644BC3">
            <w:pPr>
              <w:pStyle w:val="tabulky"/>
            </w:pPr>
            <w:r>
              <w:rPr>
                <w:color w:val="000000"/>
                <w:sz w:val="22"/>
                <w:szCs w:val="22"/>
              </w:rPr>
              <w:t>-přítomný čas prostý a průběhový</w:t>
            </w:r>
          </w:p>
          <w:p w14:paraId="644E3CE9" w14:textId="77777777" w:rsidR="00644BC3" w:rsidRDefault="00644BC3" w:rsidP="00644BC3">
            <w:pPr>
              <w:pStyle w:val="tabulky"/>
            </w:pPr>
            <w:r>
              <w:rPr>
                <w:color w:val="000000"/>
                <w:sz w:val="22"/>
                <w:szCs w:val="22"/>
              </w:rPr>
              <w:t>- sloveso být - to be v minulém čase</w:t>
            </w:r>
          </w:p>
          <w:p w14:paraId="2883AE4F" w14:textId="77777777" w:rsidR="00644BC3" w:rsidRDefault="00644BC3" w:rsidP="00644BC3">
            <w:pPr>
              <w:pStyle w:val="tabulky"/>
            </w:pPr>
            <w:r>
              <w:rPr>
                <w:color w:val="000000"/>
                <w:sz w:val="22"/>
                <w:szCs w:val="22"/>
              </w:rPr>
              <w:t>-minulý čas prostý pravidelných a nepravidelných sloves</w:t>
            </w:r>
          </w:p>
          <w:p w14:paraId="5EC2C33F" w14:textId="77777777" w:rsidR="00644BC3" w:rsidRDefault="00644BC3" w:rsidP="00644BC3">
            <w:pPr>
              <w:pStyle w:val="tabulky"/>
            </w:pPr>
            <w:r>
              <w:rPr>
                <w:color w:val="000000"/>
                <w:sz w:val="22"/>
                <w:szCs w:val="22"/>
              </w:rPr>
              <w:t>- vyjádření mám rád,nemám rád - like, dislike</w:t>
            </w:r>
          </w:p>
          <w:p w14:paraId="70C92AB7" w14:textId="77777777" w:rsidR="00644BC3" w:rsidRDefault="00644BC3" w:rsidP="00644BC3">
            <w:pPr>
              <w:pStyle w:val="tabulky"/>
            </w:pPr>
            <w:r>
              <w:rPr>
                <w:color w:val="000000"/>
                <w:sz w:val="22"/>
                <w:szCs w:val="22"/>
              </w:rPr>
              <w:t>- budoucí čas will – vyjádření rozhodnutí  a nabídky</w:t>
            </w:r>
          </w:p>
          <w:p w14:paraId="70789EB8" w14:textId="77777777" w:rsidR="00644BC3" w:rsidRDefault="00644BC3" w:rsidP="00644BC3">
            <w:pPr>
              <w:pStyle w:val="tabulky"/>
            </w:pPr>
            <w:r>
              <w:rPr>
                <w:color w:val="000000"/>
                <w:sz w:val="22"/>
                <w:szCs w:val="22"/>
              </w:rPr>
              <w:t>- vyjádření budoucího děje pomocí going to - vyjádření předpovědi do budoucna</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E6DFCF1" w14:textId="77777777" w:rsidR="00644BC3" w:rsidRDefault="00644BC3" w:rsidP="00644BC3">
            <w:pPr>
              <w:pStyle w:val="tabulky"/>
            </w:pPr>
          </w:p>
        </w:tc>
      </w:tr>
    </w:tbl>
    <w:p w14:paraId="6AEA485C" w14:textId="77777777" w:rsidR="00C7279A" w:rsidRDefault="00C7279A" w:rsidP="00824B19">
      <w:pPr>
        <w:spacing w:before="240" w:after="60"/>
        <w:outlineLvl w:val="1"/>
        <w:rPr>
          <w:b/>
          <w:bCs/>
          <w:iCs/>
          <w:sz w:val="28"/>
          <w:szCs w:val="28"/>
          <w:lang w:eastAsia="en-US"/>
        </w:rPr>
      </w:pPr>
    </w:p>
    <w:p w14:paraId="342F37C9" w14:textId="77777777" w:rsidR="00C7279A" w:rsidRDefault="00C7279A" w:rsidP="00824B19">
      <w:pPr>
        <w:spacing w:before="240" w:after="60"/>
        <w:outlineLvl w:val="1"/>
        <w:rPr>
          <w:b/>
          <w:bCs/>
          <w:iCs/>
          <w:sz w:val="28"/>
          <w:szCs w:val="28"/>
          <w:lang w:eastAsia="en-US"/>
        </w:rPr>
      </w:pPr>
    </w:p>
    <w:p w14:paraId="48B87919" w14:textId="77777777" w:rsidR="00C7279A" w:rsidRDefault="00C7279A" w:rsidP="00824B19">
      <w:pPr>
        <w:spacing w:before="240" w:after="60"/>
        <w:outlineLvl w:val="1"/>
        <w:rPr>
          <w:b/>
          <w:bCs/>
          <w:iCs/>
          <w:sz w:val="28"/>
          <w:szCs w:val="28"/>
          <w:lang w:eastAsia="en-US"/>
        </w:rPr>
      </w:pPr>
    </w:p>
    <w:p w14:paraId="1D4F557C" w14:textId="13B2AD8B" w:rsidR="00824B19" w:rsidRDefault="00824B19" w:rsidP="00824B19">
      <w:pPr>
        <w:spacing w:before="240" w:after="60"/>
        <w:outlineLvl w:val="1"/>
        <w:rPr>
          <w:b/>
          <w:bCs/>
          <w:iCs/>
          <w:sz w:val="28"/>
          <w:szCs w:val="28"/>
          <w:lang w:eastAsia="en-US"/>
        </w:rPr>
      </w:pPr>
      <w:r w:rsidRPr="00824B19">
        <w:rPr>
          <w:b/>
          <w:bCs/>
          <w:iCs/>
          <w:sz w:val="28"/>
          <w:szCs w:val="28"/>
          <w:lang w:eastAsia="en-US"/>
        </w:rPr>
        <w:lastRenderedPageBreak/>
        <w:t>Ročník: 8</w:t>
      </w:r>
      <w:r w:rsidR="0021396E">
        <w:rPr>
          <w:b/>
          <w:bCs/>
          <w:iCs/>
          <w:sz w:val="28"/>
          <w:szCs w:val="28"/>
          <w:lang w:eastAsia="en-US"/>
        </w:rPr>
        <w:t>.</w:t>
      </w:r>
      <w:r w:rsidR="0021396E">
        <w:rPr>
          <w:b/>
          <w:bCs/>
          <w:iCs/>
          <w:sz w:val="28"/>
          <w:szCs w:val="28"/>
          <w:lang w:eastAsia="en-US"/>
        </w:rPr>
        <w:tab/>
      </w:r>
      <w:r w:rsidR="0021396E">
        <w:rPr>
          <w:b/>
          <w:bCs/>
          <w:iCs/>
          <w:sz w:val="28"/>
          <w:szCs w:val="28"/>
          <w:lang w:eastAsia="en-US"/>
        </w:rPr>
        <w:tab/>
      </w:r>
      <w:r w:rsidR="0021396E">
        <w:rPr>
          <w:b/>
          <w:bCs/>
          <w:iCs/>
          <w:sz w:val="28"/>
          <w:szCs w:val="28"/>
          <w:lang w:eastAsia="en-US"/>
        </w:rPr>
        <w:tab/>
      </w:r>
      <w:r w:rsidR="0021396E">
        <w:rPr>
          <w:b/>
          <w:bCs/>
          <w:iCs/>
          <w:sz w:val="28"/>
          <w:szCs w:val="28"/>
          <w:lang w:eastAsia="en-US"/>
        </w:rPr>
        <w:tab/>
      </w:r>
      <w:r w:rsidR="0021396E">
        <w:rPr>
          <w:b/>
          <w:bCs/>
          <w:iCs/>
          <w:sz w:val="28"/>
          <w:szCs w:val="28"/>
          <w:lang w:eastAsia="en-US"/>
        </w:rPr>
        <w:tab/>
      </w:r>
      <w:r w:rsidR="0021396E">
        <w:rPr>
          <w:b/>
          <w:bCs/>
          <w:iCs/>
          <w:sz w:val="28"/>
          <w:szCs w:val="28"/>
          <w:lang w:eastAsia="en-US"/>
        </w:rPr>
        <w:tab/>
      </w:r>
      <w:r w:rsidR="0021396E">
        <w:rPr>
          <w:b/>
          <w:bCs/>
          <w:iCs/>
          <w:sz w:val="28"/>
          <w:szCs w:val="28"/>
          <w:lang w:eastAsia="en-US"/>
        </w:rPr>
        <w:tab/>
      </w:r>
      <w:r w:rsidR="0021396E">
        <w:rPr>
          <w:b/>
          <w:bCs/>
          <w:iCs/>
          <w:sz w:val="28"/>
          <w:szCs w:val="28"/>
          <w:lang w:eastAsia="en-US"/>
        </w:rPr>
        <w:tab/>
      </w:r>
      <w:r w:rsidRPr="00824B19">
        <w:rPr>
          <w:b/>
          <w:bCs/>
          <w:iCs/>
          <w:sz w:val="28"/>
          <w:szCs w:val="28"/>
          <w:lang w:eastAsia="en-US"/>
        </w:rPr>
        <w:t>Počet hodin týdně: 3</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A537C5" w14:paraId="7AC3655A" w14:textId="77777777" w:rsidTr="00E8255B">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78F2D46" w14:textId="77777777" w:rsidR="00A537C5" w:rsidRPr="00A537C5" w:rsidRDefault="00A537C5" w:rsidP="00A537C5">
            <w:pPr>
              <w:pStyle w:val="tabulky"/>
              <w:jc w:val="center"/>
              <w:rPr>
                <w:i/>
                <w:color w:val="FFFFFF" w:themeColor="background1"/>
              </w:rPr>
            </w:pPr>
            <w:r w:rsidRPr="00A537C5">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AC884E3" w14:textId="77777777" w:rsidR="00A537C5" w:rsidRPr="00A537C5" w:rsidRDefault="00A537C5" w:rsidP="00A537C5">
            <w:pPr>
              <w:pStyle w:val="tabulky"/>
              <w:jc w:val="center"/>
              <w:rPr>
                <w:i/>
                <w:color w:val="FFFFFF" w:themeColor="background1"/>
              </w:rPr>
            </w:pPr>
            <w:r w:rsidRPr="00A537C5">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99EC39F" w14:textId="77777777" w:rsidR="00A537C5" w:rsidRPr="00A537C5" w:rsidRDefault="00A537C5" w:rsidP="00A537C5">
            <w:pPr>
              <w:pStyle w:val="tabulky"/>
              <w:jc w:val="center"/>
              <w:rPr>
                <w:i/>
                <w:color w:val="FFFFFF" w:themeColor="background1"/>
              </w:rPr>
            </w:pPr>
            <w:r w:rsidRPr="00A537C5">
              <w:rPr>
                <w:i/>
                <w:color w:val="FFFFFF" w:themeColor="background1"/>
              </w:rPr>
              <w:t>Průřezová témata</w:t>
            </w:r>
          </w:p>
        </w:tc>
      </w:tr>
      <w:tr w:rsidR="00A537C5" w14:paraId="71B54881" w14:textId="77777777" w:rsidTr="00A537C5">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5142F8C" w14:textId="77777777" w:rsidR="00A537C5" w:rsidRDefault="00A537C5" w:rsidP="00A537C5">
            <w:pPr>
              <w:pStyle w:val="tabulky"/>
            </w:pPr>
            <w:r>
              <w:rPr>
                <w:b/>
                <w:bCs/>
                <w:color w:val="000000"/>
                <w:sz w:val="22"/>
                <w:szCs w:val="22"/>
              </w:rPr>
              <w:t>Poslech s porozuměním</w:t>
            </w:r>
          </w:p>
          <w:p w14:paraId="6270DF74" w14:textId="77777777" w:rsidR="00A537C5" w:rsidRDefault="00A537C5" w:rsidP="00A537C5">
            <w:pPr>
              <w:pStyle w:val="tabulky"/>
            </w:pPr>
            <w:r>
              <w:rPr>
                <w:color w:val="000000"/>
                <w:sz w:val="22"/>
                <w:szCs w:val="22"/>
              </w:rPr>
              <w:t>žák</w:t>
            </w:r>
          </w:p>
          <w:p w14:paraId="1F395DED" w14:textId="77777777" w:rsidR="00A537C5" w:rsidRDefault="00A537C5" w:rsidP="00A537C5">
            <w:pPr>
              <w:pStyle w:val="tabulky"/>
            </w:pPr>
            <w:r>
              <w:rPr>
                <w:color w:val="000000"/>
                <w:sz w:val="22"/>
                <w:szCs w:val="22"/>
              </w:rPr>
              <w:t>rozumí informacím v jednoduchých poslechových textech, jsou-li pronášeny pomalu a zřetelně  </w:t>
            </w:r>
          </w:p>
          <w:p w14:paraId="76D51F71" w14:textId="77777777" w:rsidR="00A537C5" w:rsidRDefault="00A537C5" w:rsidP="00A537C5">
            <w:pPr>
              <w:pStyle w:val="tabulky"/>
            </w:pPr>
            <w:r>
              <w:rPr>
                <w:color w:val="000000"/>
                <w:sz w:val="22"/>
                <w:szCs w:val="22"/>
              </w:rPr>
              <w:t>rozumí obsahu jednoduché a zřetelně vyslovované promluvy či konverzace, který se týká osvojovaných témat</w:t>
            </w:r>
          </w:p>
          <w:p w14:paraId="692423CA" w14:textId="77777777" w:rsidR="00A537C5" w:rsidRDefault="00A537C5" w:rsidP="00A537C5">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A7DF266" w14:textId="77777777" w:rsidR="00A537C5" w:rsidRDefault="00A537C5" w:rsidP="00A537C5">
            <w:pPr>
              <w:pStyle w:val="tabulky"/>
            </w:pPr>
          </w:p>
          <w:p w14:paraId="3CC8E9C1" w14:textId="77777777" w:rsidR="00A537C5" w:rsidRDefault="00A537C5" w:rsidP="00A537C5">
            <w:pPr>
              <w:pStyle w:val="tabulky"/>
            </w:pPr>
            <w:r>
              <w:rPr>
                <w:b/>
                <w:bCs/>
                <w:color w:val="000000"/>
                <w:sz w:val="22"/>
                <w:szCs w:val="22"/>
              </w:rPr>
              <w:t xml:space="preserve">zvuková a grafická podoba jazyka </w:t>
            </w:r>
            <w:r>
              <w:rPr>
                <w:color w:val="000000"/>
                <w:sz w:val="22"/>
                <w:szCs w:val="22"/>
              </w:rPr>
              <w:t>– rozvíjení dostatečně srozumitelné výslovnosti a schopnosti rozlišovat sluchem prvky fonologického systému jazyka, slovní a větný přízvuk, intonace, ovládání pravopisu slov osvojené slovní zásoby </w:t>
            </w:r>
          </w:p>
          <w:p w14:paraId="02BC5B85" w14:textId="77777777" w:rsidR="00A537C5" w:rsidRDefault="00A537C5" w:rsidP="00A537C5">
            <w:pPr>
              <w:pStyle w:val="tabulky"/>
            </w:pPr>
            <w:r>
              <w:br/>
            </w:r>
            <w:r>
              <w:br/>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F0FBEF5" w14:textId="77777777" w:rsidR="00A537C5" w:rsidRDefault="00A537C5" w:rsidP="00A537C5">
            <w:pPr>
              <w:pStyle w:val="tabulky"/>
            </w:pPr>
            <w:r>
              <w:br/>
            </w:r>
            <w:r>
              <w:br/>
            </w:r>
          </w:p>
          <w:p w14:paraId="6A1D74FA" w14:textId="77777777" w:rsidR="00A537C5" w:rsidRDefault="00A537C5" w:rsidP="00A537C5">
            <w:pPr>
              <w:pStyle w:val="tabulky"/>
            </w:pPr>
            <w:r>
              <w:rPr>
                <w:rFonts w:ascii="Calibri" w:hAnsi="Calibri" w:cs="Calibri"/>
                <w:color w:val="000000"/>
                <w:sz w:val="22"/>
                <w:szCs w:val="22"/>
              </w:rPr>
              <w:t>VMEGS - Objevujeme Evropu a svět</w:t>
            </w:r>
          </w:p>
          <w:p w14:paraId="071D7F9A" w14:textId="77777777" w:rsidR="00A537C5" w:rsidRDefault="00A537C5" w:rsidP="00A537C5">
            <w:pPr>
              <w:pStyle w:val="tabulky"/>
              <w:rPr>
                <w:rFonts w:ascii="Calibri" w:hAnsi="Calibri" w:cs="Calibri"/>
                <w:color w:val="000000"/>
                <w:sz w:val="22"/>
                <w:szCs w:val="22"/>
              </w:rPr>
            </w:pPr>
            <w:r>
              <w:rPr>
                <w:rFonts w:ascii="Calibri" w:hAnsi="Calibri" w:cs="Calibri"/>
                <w:color w:val="000000"/>
                <w:sz w:val="22"/>
                <w:szCs w:val="22"/>
              </w:rPr>
              <w:t>Evropa a svět nás zajímá</w:t>
            </w:r>
          </w:p>
          <w:p w14:paraId="11B4F630" w14:textId="77777777" w:rsidR="00A537C5" w:rsidRDefault="00A537C5" w:rsidP="00A537C5">
            <w:pPr>
              <w:pStyle w:val="tabulky"/>
            </w:pPr>
          </w:p>
          <w:p w14:paraId="66554E9A" w14:textId="77777777" w:rsidR="00A537C5" w:rsidRDefault="00A537C5" w:rsidP="00A537C5">
            <w:pPr>
              <w:pStyle w:val="tabulky"/>
            </w:pPr>
            <w:r>
              <w:rPr>
                <w:rFonts w:ascii="Calibri" w:hAnsi="Calibri" w:cs="Calibri"/>
                <w:color w:val="000000"/>
                <w:sz w:val="22"/>
                <w:szCs w:val="22"/>
              </w:rPr>
              <w:t>EV - lidské aktivity a problémy ŽP</w:t>
            </w:r>
          </w:p>
        </w:tc>
      </w:tr>
      <w:tr w:rsidR="00A537C5" w14:paraId="667F7037" w14:textId="77777777" w:rsidTr="00A537C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2AB5F8B" w14:textId="77777777" w:rsidR="00A537C5" w:rsidRDefault="00A537C5" w:rsidP="00A537C5">
            <w:pPr>
              <w:pStyle w:val="tabulky"/>
            </w:pPr>
            <w:r>
              <w:rPr>
                <w:b/>
                <w:bCs/>
                <w:color w:val="000000"/>
                <w:sz w:val="22"/>
                <w:szCs w:val="22"/>
              </w:rPr>
              <w:t>Mluvení</w:t>
            </w:r>
          </w:p>
          <w:p w14:paraId="137D39E1" w14:textId="77777777" w:rsidR="00A537C5" w:rsidRDefault="00A537C5" w:rsidP="00A537C5">
            <w:pPr>
              <w:pStyle w:val="tabulky"/>
            </w:pPr>
            <w:r>
              <w:rPr>
                <w:color w:val="000000"/>
                <w:sz w:val="22"/>
                <w:szCs w:val="22"/>
              </w:rPr>
              <w:t>žák </w:t>
            </w:r>
          </w:p>
          <w:p w14:paraId="4622332C" w14:textId="77777777" w:rsidR="00A537C5" w:rsidRDefault="00A537C5" w:rsidP="00A537C5">
            <w:pPr>
              <w:pStyle w:val="tabulky"/>
            </w:pPr>
            <w:r>
              <w:rPr>
                <w:color w:val="000000"/>
                <w:sz w:val="22"/>
                <w:szCs w:val="22"/>
              </w:rPr>
              <w:t>zeptá se na základní informace a adekvátně reaguje v běžných formálních i neformálních situacích</w:t>
            </w:r>
          </w:p>
          <w:p w14:paraId="2911EEEF" w14:textId="77777777" w:rsidR="00A537C5" w:rsidRDefault="00A537C5" w:rsidP="00A537C5">
            <w:pPr>
              <w:pStyle w:val="tabulky"/>
            </w:pPr>
            <w:r>
              <w:rPr>
                <w:color w:val="000000"/>
                <w:sz w:val="22"/>
                <w:szCs w:val="22"/>
              </w:rPr>
              <w:t>mluví o své rodině, kamarádech, škole, volném čase a dalších osvojovaných tématech</w:t>
            </w:r>
          </w:p>
          <w:p w14:paraId="30081966" w14:textId="77777777" w:rsidR="00A537C5" w:rsidRDefault="00A537C5" w:rsidP="00A537C5">
            <w:pPr>
              <w:pStyle w:val="tabulky"/>
            </w:pPr>
            <w:r>
              <w:rPr>
                <w:color w:val="000000"/>
                <w:sz w:val="22"/>
                <w:szCs w:val="22"/>
              </w:rPr>
              <w:t>vypráví jednoduchý příběh či událost; popíše osoby, místa a věci ze svého každodenního života </w:t>
            </w:r>
          </w:p>
          <w:p w14:paraId="41C317F9" w14:textId="77777777" w:rsidR="00A537C5" w:rsidRDefault="00A537C5" w:rsidP="00A537C5">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47B94F4" w14:textId="77777777" w:rsidR="00A537C5" w:rsidRDefault="00A537C5" w:rsidP="00A537C5">
            <w:pPr>
              <w:pStyle w:val="tabulky"/>
            </w:pPr>
            <w:r>
              <w:rPr>
                <w:b/>
                <w:bCs/>
                <w:color w:val="000000"/>
                <w:sz w:val="22"/>
                <w:szCs w:val="22"/>
              </w:rPr>
              <w:t xml:space="preserve">slovní zásoba – </w:t>
            </w:r>
            <w:r>
              <w:rPr>
                <w:color w:val="000000"/>
                <w:sz w:val="22"/>
                <w:szCs w:val="22"/>
              </w:rPr>
              <w:t>rozvíjení dostačující slovní zásoby k ústní i písemné komunikaci vztahující se k probíraným tematickým okruhům a komunikačním situacím;</w:t>
            </w:r>
          </w:p>
          <w:p w14:paraId="440E4B41" w14:textId="77777777" w:rsidR="00A537C5" w:rsidRDefault="00A537C5" w:rsidP="00A537C5">
            <w:pPr>
              <w:pStyle w:val="tabulky"/>
            </w:pPr>
            <w:r>
              <w:rPr>
                <w:color w:val="000000"/>
                <w:sz w:val="22"/>
                <w:szCs w:val="22"/>
              </w:rPr>
              <w:t>- práce se slovníkem </w:t>
            </w:r>
          </w:p>
          <w:p w14:paraId="7369C4C4" w14:textId="77777777" w:rsidR="00A537C5" w:rsidRDefault="00A537C5" w:rsidP="00A537C5">
            <w:pPr>
              <w:pStyle w:val="tabulky"/>
            </w:pPr>
            <w:r>
              <w:rPr>
                <w:color w:val="000000"/>
                <w:sz w:val="22"/>
                <w:szCs w:val="22"/>
              </w:rPr>
              <w:t>- přírodní katastrofy</w:t>
            </w:r>
          </w:p>
          <w:p w14:paraId="3BAE9055" w14:textId="77777777" w:rsidR="00A537C5" w:rsidRDefault="00A537C5" w:rsidP="00A537C5">
            <w:pPr>
              <w:pStyle w:val="tabulky"/>
            </w:pPr>
            <w:r>
              <w:rPr>
                <w:color w:val="000000"/>
                <w:sz w:val="22"/>
                <w:szCs w:val="22"/>
              </w:rPr>
              <w:t>- bydlení, domy, nábytek</w:t>
            </w:r>
          </w:p>
          <w:p w14:paraId="32E3F3E8" w14:textId="77777777" w:rsidR="00A537C5" w:rsidRDefault="00A537C5" w:rsidP="00A537C5">
            <w:pPr>
              <w:pStyle w:val="tabulky"/>
            </w:pPr>
            <w:r>
              <w:rPr>
                <w:color w:val="000000"/>
                <w:sz w:val="22"/>
                <w:szCs w:val="22"/>
              </w:rPr>
              <w:t>- město, místa a budovy ve městě</w:t>
            </w:r>
          </w:p>
          <w:p w14:paraId="6E10DBC0" w14:textId="77777777" w:rsidR="00A537C5" w:rsidRDefault="00A537C5" w:rsidP="00A537C5">
            <w:pPr>
              <w:pStyle w:val="tabulky"/>
            </w:pPr>
            <w:r>
              <w:rPr>
                <w:color w:val="000000"/>
                <w:sz w:val="22"/>
                <w:szCs w:val="22"/>
              </w:rPr>
              <w:t>- popis cesty</w:t>
            </w:r>
          </w:p>
          <w:p w14:paraId="17CB581A" w14:textId="77777777" w:rsidR="00A537C5" w:rsidRDefault="00A537C5" w:rsidP="00A537C5">
            <w:pPr>
              <w:pStyle w:val="tabulky"/>
            </w:pPr>
            <w:r>
              <w:rPr>
                <w:color w:val="000000"/>
                <w:sz w:val="22"/>
                <w:szCs w:val="22"/>
              </w:rPr>
              <w:t>-zážitky, prázdniny, dovolená</w:t>
            </w:r>
          </w:p>
          <w:p w14:paraId="6EFFA0F4" w14:textId="77777777" w:rsidR="00A537C5" w:rsidRDefault="00A537C5" w:rsidP="00A537C5">
            <w:pPr>
              <w:pStyle w:val="tabulky"/>
            </w:pPr>
            <w:r>
              <w:rPr>
                <w:color w:val="000000"/>
                <w:sz w:val="22"/>
                <w:szCs w:val="22"/>
              </w:rPr>
              <w:t>- domluva schůzky, návrhy</w:t>
            </w:r>
          </w:p>
          <w:p w14:paraId="5FCEA3BB" w14:textId="77777777" w:rsidR="00A537C5" w:rsidRDefault="00A537C5" w:rsidP="00A537C5">
            <w:pPr>
              <w:pStyle w:val="tabulky"/>
            </w:pPr>
            <w:r>
              <w:rPr>
                <w:color w:val="000000"/>
                <w:sz w:val="22"/>
                <w:szCs w:val="22"/>
              </w:rPr>
              <w:t>- ambice a zkušenosti</w:t>
            </w:r>
          </w:p>
          <w:p w14:paraId="156C16C7" w14:textId="77777777" w:rsidR="00A537C5" w:rsidRDefault="00A537C5" w:rsidP="00A537C5">
            <w:pPr>
              <w:pStyle w:val="tabulky"/>
            </w:pPr>
            <w:r>
              <w:rPr>
                <w:color w:val="000000"/>
                <w:sz w:val="22"/>
                <w:szCs w:val="22"/>
              </w:rPr>
              <w:t>- problémy, péče o zdraví,  -pocity a nálady</w:t>
            </w:r>
          </w:p>
          <w:p w14:paraId="6EB27B99" w14:textId="77777777" w:rsidR="00A537C5" w:rsidRDefault="00A537C5" w:rsidP="00A537C5">
            <w:pPr>
              <w:pStyle w:val="tabulky"/>
            </w:pPr>
            <w:r>
              <w:rPr>
                <w:color w:val="000000"/>
                <w:sz w:val="22"/>
                <w:szCs w:val="22"/>
              </w:rPr>
              <w:t>-pravidla</w:t>
            </w:r>
          </w:p>
          <w:p w14:paraId="503C9C56" w14:textId="77777777" w:rsidR="00A537C5" w:rsidRDefault="00A537C5" w:rsidP="00A537C5">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0465D8B" w14:textId="77777777" w:rsidR="00A537C5" w:rsidRDefault="00A537C5" w:rsidP="00A537C5">
            <w:pPr>
              <w:pStyle w:val="tabulky"/>
            </w:pPr>
          </w:p>
        </w:tc>
      </w:tr>
      <w:tr w:rsidR="00A537C5" w14:paraId="5A751A79" w14:textId="77777777" w:rsidTr="00A537C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200DC33" w14:textId="77777777" w:rsidR="00A537C5" w:rsidRDefault="00A537C5" w:rsidP="00A537C5">
            <w:pPr>
              <w:pStyle w:val="tabulky"/>
            </w:pPr>
            <w:r>
              <w:rPr>
                <w:b/>
                <w:bCs/>
                <w:color w:val="000000"/>
                <w:sz w:val="22"/>
                <w:szCs w:val="22"/>
              </w:rPr>
              <w:t>Čtení s porozuměním</w:t>
            </w:r>
          </w:p>
          <w:p w14:paraId="360C71C9" w14:textId="77777777" w:rsidR="00A537C5" w:rsidRDefault="00A537C5" w:rsidP="00A537C5">
            <w:pPr>
              <w:pStyle w:val="tabulky"/>
            </w:pPr>
            <w:r>
              <w:rPr>
                <w:color w:val="000000"/>
                <w:sz w:val="22"/>
                <w:szCs w:val="22"/>
              </w:rPr>
              <w:t>žák</w:t>
            </w:r>
          </w:p>
          <w:p w14:paraId="1675FD05" w14:textId="77777777" w:rsidR="00A537C5" w:rsidRDefault="00A537C5" w:rsidP="00A537C5">
            <w:pPr>
              <w:pStyle w:val="tabulky"/>
            </w:pPr>
            <w:r>
              <w:rPr>
                <w:color w:val="000000"/>
                <w:sz w:val="22"/>
                <w:szCs w:val="22"/>
              </w:rPr>
              <w:t>vyhledá požadované informace v jednoduchých každodenních autentických materiálech</w:t>
            </w:r>
          </w:p>
          <w:p w14:paraId="477869DB" w14:textId="77777777" w:rsidR="00A537C5" w:rsidRDefault="00A537C5" w:rsidP="00A537C5">
            <w:pPr>
              <w:pStyle w:val="tabulky"/>
            </w:pPr>
            <w:r>
              <w:rPr>
                <w:color w:val="000000"/>
                <w:sz w:val="22"/>
                <w:szCs w:val="22"/>
              </w:rPr>
              <w:t>rozumí krátkým a jednoduchým textům, vyhledá v nich požadované informace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181C382" w14:textId="77777777" w:rsidR="00A537C5" w:rsidRDefault="00A537C5" w:rsidP="00A537C5">
            <w:pPr>
              <w:pStyle w:val="tabulky"/>
            </w:pPr>
            <w:r>
              <w:rPr>
                <w:color w:val="000000"/>
                <w:sz w:val="22"/>
                <w:szCs w:val="22"/>
              </w:rPr>
              <w:t>- rozvoj základních čtenářských dovedností od porozumění obecnému smyslu textu přes vyhledávání hlavních myšlenek až po konkrétní informac</w:t>
            </w:r>
            <w:r>
              <w:rPr>
                <w:color w:val="000000"/>
              </w:rPr>
              <w:t>e</w:t>
            </w:r>
          </w:p>
          <w:p w14:paraId="1A3640F9" w14:textId="77777777" w:rsidR="00A537C5" w:rsidRDefault="00A537C5" w:rsidP="00A537C5">
            <w:pPr>
              <w:pStyle w:val="tabulky"/>
            </w:pPr>
            <w:r>
              <w:rPr>
                <w:b/>
                <w:bCs/>
                <w:color w:val="000000"/>
                <w:sz w:val="22"/>
                <w:szCs w:val="22"/>
              </w:rPr>
              <w:t>Tematické okruhy:</w:t>
            </w:r>
          </w:p>
          <w:p w14:paraId="2E6755EB" w14:textId="77777777" w:rsidR="00A537C5" w:rsidRDefault="00A537C5" w:rsidP="00A537C5">
            <w:pPr>
              <w:pStyle w:val="tabulky"/>
            </w:pPr>
            <w:r>
              <w:rPr>
                <w:b/>
                <w:bCs/>
                <w:color w:val="000000"/>
                <w:sz w:val="22"/>
                <w:szCs w:val="22"/>
              </w:rPr>
              <w:t xml:space="preserve">- </w:t>
            </w:r>
            <w:r>
              <w:rPr>
                <w:color w:val="000000"/>
                <w:sz w:val="22"/>
                <w:szCs w:val="22"/>
              </w:rPr>
              <w:t>čas a místa</w:t>
            </w:r>
          </w:p>
          <w:p w14:paraId="4D57DA75" w14:textId="77777777" w:rsidR="00A537C5" w:rsidRDefault="00A537C5" w:rsidP="00A537C5">
            <w:pPr>
              <w:pStyle w:val="tabulky"/>
            </w:pPr>
            <w:r>
              <w:rPr>
                <w:color w:val="000000"/>
                <w:sz w:val="22"/>
                <w:szCs w:val="22"/>
              </w:rPr>
              <w:t>- bydlení, domov</w:t>
            </w:r>
          </w:p>
          <w:p w14:paraId="3E649C49" w14:textId="77777777" w:rsidR="00A537C5" w:rsidRDefault="00A537C5" w:rsidP="00A537C5">
            <w:pPr>
              <w:pStyle w:val="tabulky"/>
            </w:pPr>
            <w:r>
              <w:rPr>
                <w:color w:val="000000"/>
                <w:sz w:val="22"/>
                <w:szCs w:val="22"/>
              </w:rPr>
              <w:t>- příroda a město</w:t>
            </w:r>
          </w:p>
          <w:p w14:paraId="34CC77EF" w14:textId="77777777" w:rsidR="00A537C5" w:rsidRDefault="00A537C5" w:rsidP="00A537C5">
            <w:pPr>
              <w:pStyle w:val="tabulky"/>
            </w:pPr>
            <w:r>
              <w:rPr>
                <w:rFonts w:ascii="Arial" w:hAnsi="Arial" w:cs="Arial"/>
                <w:color w:val="000000"/>
                <w:sz w:val="22"/>
                <w:szCs w:val="22"/>
              </w:rPr>
              <w:lastRenderedPageBreak/>
              <w:t xml:space="preserve">- </w:t>
            </w:r>
            <w:r>
              <w:rPr>
                <w:color w:val="000000"/>
                <w:sz w:val="22"/>
                <w:szCs w:val="22"/>
              </w:rPr>
              <w:t>společnost a její problémy</w:t>
            </w:r>
          </w:p>
          <w:p w14:paraId="2321D661" w14:textId="77777777" w:rsidR="00A537C5" w:rsidRDefault="00A537C5" w:rsidP="00A537C5">
            <w:pPr>
              <w:pStyle w:val="tabulky"/>
            </w:pPr>
            <w:r>
              <w:rPr>
                <w:rFonts w:ascii="Arial" w:hAnsi="Arial" w:cs="Arial"/>
                <w:color w:val="000000"/>
                <w:sz w:val="22"/>
                <w:szCs w:val="22"/>
              </w:rPr>
              <w:t xml:space="preserve">- </w:t>
            </w:r>
            <w:r>
              <w:rPr>
                <w:color w:val="000000"/>
                <w:sz w:val="22"/>
                <w:szCs w:val="22"/>
              </w:rPr>
              <w:t>péče o zdraví, pocity a nálady</w:t>
            </w:r>
          </w:p>
          <w:p w14:paraId="642A16CF" w14:textId="77777777" w:rsidR="00A537C5" w:rsidRDefault="00A537C5" w:rsidP="00A537C5">
            <w:pPr>
              <w:pStyle w:val="tabulky"/>
            </w:pPr>
            <w:r>
              <w:rPr>
                <w:color w:val="000000"/>
                <w:sz w:val="22"/>
                <w:szCs w:val="22"/>
              </w:rPr>
              <w:t>- nápisy a značky</w:t>
            </w:r>
          </w:p>
          <w:p w14:paraId="3DB9FFA8" w14:textId="77777777" w:rsidR="00A537C5" w:rsidRDefault="00A537C5" w:rsidP="00A537C5">
            <w:pPr>
              <w:pStyle w:val="tabulky"/>
            </w:pPr>
            <w:r>
              <w:rPr>
                <w:b/>
                <w:bCs/>
                <w:color w:val="000000"/>
                <w:sz w:val="22"/>
                <w:szCs w:val="22"/>
              </w:rPr>
              <w:t xml:space="preserve">Reálie anglicky mluvících zemí: </w:t>
            </w:r>
            <w:r>
              <w:rPr>
                <w:color w:val="000000"/>
                <w:sz w:val="22"/>
                <w:szCs w:val="22"/>
              </w:rPr>
              <w:t>Anglie, Wales, Skotsko, Irsko – vznik Spojeného království, Londýn, New York, hrdinové a hrdinky Velké Británie, nápisy</w:t>
            </w:r>
          </w:p>
          <w:p w14:paraId="23919E8F" w14:textId="77777777" w:rsidR="00A537C5" w:rsidRDefault="00A537C5" w:rsidP="00A537C5">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47C9537" w14:textId="77777777" w:rsidR="00A537C5" w:rsidRDefault="00A537C5" w:rsidP="00A537C5">
            <w:pPr>
              <w:pStyle w:val="tabulky"/>
            </w:pPr>
          </w:p>
        </w:tc>
      </w:tr>
      <w:tr w:rsidR="00A537C5" w14:paraId="1A41AD81" w14:textId="77777777" w:rsidTr="00A537C5">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9857656" w14:textId="77777777" w:rsidR="00A537C5" w:rsidRDefault="00A537C5" w:rsidP="00A537C5">
            <w:pPr>
              <w:pStyle w:val="tabulky"/>
            </w:pPr>
            <w:r>
              <w:rPr>
                <w:b/>
                <w:bCs/>
                <w:color w:val="000000"/>
                <w:sz w:val="22"/>
                <w:szCs w:val="22"/>
              </w:rPr>
              <w:t>Psaní</w:t>
            </w:r>
          </w:p>
          <w:p w14:paraId="7019AE09" w14:textId="77777777" w:rsidR="00A537C5" w:rsidRDefault="00A537C5" w:rsidP="00A537C5">
            <w:pPr>
              <w:pStyle w:val="tabulky"/>
            </w:pPr>
            <w:r>
              <w:rPr>
                <w:color w:val="000000"/>
                <w:sz w:val="22"/>
                <w:szCs w:val="22"/>
              </w:rPr>
              <w:t>žák</w:t>
            </w:r>
          </w:p>
          <w:p w14:paraId="24368595" w14:textId="77777777" w:rsidR="00A537C5" w:rsidRDefault="00A537C5" w:rsidP="00A537C5">
            <w:pPr>
              <w:pStyle w:val="tabulky"/>
            </w:pPr>
            <w:r>
              <w:rPr>
                <w:color w:val="000000"/>
                <w:sz w:val="22"/>
                <w:szCs w:val="22"/>
              </w:rPr>
              <w:t>vyplní základní údaje o sobě ve formuláři</w:t>
            </w:r>
          </w:p>
          <w:p w14:paraId="5AAF77C6" w14:textId="77777777" w:rsidR="00A537C5" w:rsidRDefault="00A537C5" w:rsidP="00A537C5">
            <w:pPr>
              <w:pStyle w:val="tabulky"/>
            </w:pPr>
            <w:r>
              <w:rPr>
                <w:color w:val="000000"/>
                <w:sz w:val="22"/>
                <w:szCs w:val="22"/>
              </w:rPr>
              <w:t>napíše jednoduché texty týkající se jeho samotného, rodiny, školy, volného času a dalších osvojovaných témat</w:t>
            </w:r>
          </w:p>
          <w:p w14:paraId="1892CE2F" w14:textId="77777777" w:rsidR="00A537C5" w:rsidRDefault="00A537C5" w:rsidP="00A537C5">
            <w:pPr>
              <w:pStyle w:val="tabulky"/>
            </w:pPr>
            <w:r>
              <w:rPr>
                <w:color w:val="000000"/>
                <w:sz w:val="22"/>
                <w:szCs w:val="22"/>
              </w:rPr>
              <w:t>reaguje na jednoduché písemné sdělení</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2FCA017" w14:textId="77777777" w:rsidR="00A537C5" w:rsidRDefault="00A537C5" w:rsidP="00A537C5">
            <w:pPr>
              <w:pStyle w:val="tabulky"/>
            </w:pPr>
            <w:r>
              <w:rPr>
                <w:color w:val="000000"/>
                <w:sz w:val="22"/>
                <w:szCs w:val="22"/>
              </w:rPr>
              <w:t>- rozvíjení používání gramatických jevů k realizaci písemného komunikačního záměru</w:t>
            </w:r>
          </w:p>
          <w:p w14:paraId="409662FB" w14:textId="77777777" w:rsidR="00A537C5" w:rsidRDefault="00A537C5" w:rsidP="00A537C5">
            <w:pPr>
              <w:pStyle w:val="tabulky"/>
            </w:pPr>
            <w:r>
              <w:rPr>
                <w:b/>
                <w:bCs/>
                <w:color w:val="000000"/>
                <w:sz w:val="22"/>
                <w:szCs w:val="22"/>
              </w:rPr>
              <w:t>Gramatické jevy:</w:t>
            </w:r>
          </w:p>
          <w:p w14:paraId="645FFBBE" w14:textId="77777777" w:rsidR="00A537C5" w:rsidRDefault="00A537C5" w:rsidP="00A537C5">
            <w:pPr>
              <w:pStyle w:val="tabulky"/>
            </w:pPr>
            <w:r>
              <w:rPr>
                <w:color w:val="000000"/>
                <w:sz w:val="22"/>
                <w:szCs w:val="22"/>
              </w:rPr>
              <w:t>- minulý čas prostý pravidelných a nepravidelných sloves</w:t>
            </w:r>
          </w:p>
          <w:p w14:paraId="51498994" w14:textId="77777777" w:rsidR="00A537C5" w:rsidRDefault="00A537C5" w:rsidP="00A537C5">
            <w:pPr>
              <w:pStyle w:val="tabulky"/>
            </w:pPr>
            <w:r>
              <w:rPr>
                <w:color w:val="000000"/>
                <w:sz w:val="22"/>
                <w:szCs w:val="22"/>
              </w:rPr>
              <w:t>-minulý průběhový čas</w:t>
            </w:r>
          </w:p>
          <w:p w14:paraId="0D2FDFA4" w14:textId="77777777" w:rsidR="00A537C5" w:rsidRDefault="00A537C5" w:rsidP="00A537C5">
            <w:pPr>
              <w:pStyle w:val="tabulky"/>
            </w:pPr>
            <w:r>
              <w:rPr>
                <w:color w:val="000000"/>
                <w:sz w:val="22"/>
                <w:szCs w:val="22"/>
              </w:rPr>
              <w:t>-předpřítomný čas prostý -  ever, never, just</w:t>
            </w:r>
          </w:p>
          <w:p w14:paraId="00A34723" w14:textId="77777777" w:rsidR="00A537C5" w:rsidRDefault="00A537C5" w:rsidP="00A537C5">
            <w:pPr>
              <w:pStyle w:val="tabulky"/>
            </w:pPr>
            <w:r>
              <w:rPr>
                <w:color w:val="000000"/>
                <w:sz w:val="22"/>
                <w:szCs w:val="22"/>
              </w:rPr>
              <w:t>- vyjádření rady - should / shouldn’t </w:t>
            </w:r>
          </w:p>
          <w:p w14:paraId="12ECB1CE" w14:textId="77777777" w:rsidR="00A537C5" w:rsidRDefault="00A537C5" w:rsidP="00A537C5">
            <w:pPr>
              <w:pStyle w:val="tabulky"/>
            </w:pPr>
            <w:r>
              <w:rPr>
                <w:color w:val="000000"/>
                <w:sz w:val="22"/>
                <w:szCs w:val="22"/>
              </w:rPr>
              <w:t>- vyjádření musím, nemusím, nesmím - must / have to /don’t have to/ mustn´t</w:t>
            </w:r>
          </w:p>
          <w:p w14:paraId="1D6DE622" w14:textId="77777777" w:rsidR="00A537C5" w:rsidRDefault="00A537C5" w:rsidP="00A537C5">
            <w:pPr>
              <w:pStyle w:val="tabulky"/>
            </w:pPr>
            <w:r>
              <w:rPr>
                <w:color w:val="000000"/>
                <w:sz w:val="22"/>
                <w:szCs w:val="22"/>
              </w:rPr>
              <w:t>- neurčitý člen a / an, určitý člen the s názvy míst</w:t>
            </w:r>
          </w:p>
          <w:p w14:paraId="1C227178" w14:textId="77777777" w:rsidR="00A537C5" w:rsidRDefault="00A537C5" w:rsidP="00A537C5">
            <w:pPr>
              <w:pStyle w:val="tabulky"/>
            </w:pPr>
            <w:r>
              <w:rPr>
                <w:color w:val="000000"/>
                <w:sz w:val="22"/>
                <w:szCs w:val="22"/>
              </w:rPr>
              <w:t>- neurčitá zájmena every- / some- / any- / no- + -body / -thing</w:t>
            </w:r>
          </w:p>
          <w:p w14:paraId="7067D2E2" w14:textId="77777777" w:rsidR="00A537C5" w:rsidRDefault="00A537C5" w:rsidP="00A537C5">
            <w:pPr>
              <w:pStyle w:val="tabulky"/>
            </w:pPr>
            <w:r>
              <w:rPr>
                <w:color w:val="000000"/>
                <w:sz w:val="22"/>
                <w:szCs w:val="22"/>
              </w:rPr>
              <w:t>-frázová slovesa</w:t>
            </w:r>
          </w:p>
          <w:p w14:paraId="5A1218D4" w14:textId="77777777" w:rsidR="00A537C5" w:rsidRDefault="00A537C5" w:rsidP="00A537C5">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034F74D4" w14:textId="77777777" w:rsidR="00A537C5" w:rsidRDefault="00A537C5" w:rsidP="00A537C5">
            <w:pPr>
              <w:pStyle w:val="tabulky"/>
            </w:pPr>
          </w:p>
        </w:tc>
      </w:tr>
    </w:tbl>
    <w:p w14:paraId="64A9E217" w14:textId="2D21E05D" w:rsidR="00824B19" w:rsidRDefault="00EC2B94" w:rsidP="00824B19">
      <w:pPr>
        <w:spacing w:before="240" w:after="60"/>
        <w:outlineLvl w:val="1"/>
        <w:rPr>
          <w:b/>
          <w:bCs/>
          <w:iCs/>
          <w:sz w:val="28"/>
          <w:szCs w:val="28"/>
          <w:lang w:eastAsia="en-US"/>
        </w:rPr>
      </w:pPr>
      <w:r w:rsidRPr="00824B19">
        <w:rPr>
          <w:b/>
          <w:bCs/>
          <w:iCs/>
          <w:sz w:val="28"/>
          <w:szCs w:val="28"/>
          <w:lang w:eastAsia="en-US"/>
        </w:rPr>
        <w:t>Ročník:</w:t>
      </w:r>
      <w:r w:rsidR="0021396E">
        <w:rPr>
          <w:b/>
          <w:bCs/>
          <w:iCs/>
          <w:sz w:val="28"/>
          <w:szCs w:val="28"/>
          <w:lang w:eastAsia="en-US"/>
        </w:rPr>
        <w:t xml:space="preserve"> </w:t>
      </w:r>
      <w:r w:rsidRPr="00824B19">
        <w:rPr>
          <w:b/>
          <w:bCs/>
          <w:iCs/>
          <w:sz w:val="28"/>
          <w:szCs w:val="28"/>
          <w:lang w:eastAsia="en-US"/>
        </w:rPr>
        <w:t>9</w:t>
      </w:r>
      <w:r w:rsidR="0021396E">
        <w:rPr>
          <w:b/>
          <w:bCs/>
          <w:iCs/>
          <w:sz w:val="28"/>
          <w:szCs w:val="28"/>
          <w:lang w:eastAsia="en-US"/>
        </w:rPr>
        <w:t>.</w:t>
      </w:r>
      <w:r w:rsidR="0021396E">
        <w:rPr>
          <w:b/>
          <w:bCs/>
          <w:iCs/>
          <w:sz w:val="28"/>
          <w:szCs w:val="28"/>
          <w:lang w:eastAsia="en-US"/>
        </w:rPr>
        <w:tab/>
      </w:r>
      <w:r w:rsidR="0021396E">
        <w:rPr>
          <w:b/>
          <w:bCs/>
          <w:iCs/>
          <w:sz w:val="28"/>
          <w:szCs w:val="28"/>
          <w:lang w:eastAsia="en-US"/>
        </w:rPr>
        <w:tab/>
      </w:r>
      <w:r w:rsidR="0021396E">
        <w:rPr>
          <w:b/>
          <w:bCs/>
          <w:iCs/>
          <w:sz w:val="28"/>
          <w:szCs w:val="28"/>
          <w:lang w:eastAsia="en-US"/>
        </w:rPr>
        <w:tab/>
      </w:r>
      <w:r w:rsidR="0021396E">
        <w:rPr>
          <w:b/>
          <w:bCs/>
          <w:iCs/>
          <w:sz w:val="28"/>
          <w:szCs w:val="28"/>
          <w:lang w:eastAsia="en-US"/>
        </w:rPr>
        <w:tab/>
      </w:r>
      <w:r w:rsidR="0021396E">
        <w:rPr>
          <w:b/>
          <w:bCs/>
          <w:iCs/>
          <w:sz w:val="28"/>
          <w:szCs w:val="28"/>
          <w:lang w:eastAsia="en-US"/>
        </w:rPr>
        <w:tab/>
      </w:r>
      <w:r w:rsidR="0021396E">
        <w:rPr>
          <w:b/>
          <w:bCs/>
          <w:iCs/>
          <w:sz w:val="28"/>
          <w:szCs w:val="28"/>
          <w:lang w:eastAsia="en-US"/>
        </w:rPr>
        <w:tab/>
      </w:r>
      <w:r w:rsidR="0021396E">
        <w:rPr>
          <w:b/>
          <w:bCs/>
          <w:iCs/>
          <w:sz w:val="28"/>
          <w:szCs w:val="28"/>
          <w:lang w:eastAsia="en-US"/>
        </w:rPr>
        <w:tab/>
      </w:r>
      <w:r w:rsidR="0021396E">
        <w:rPr>
          <w:b/>
          <w:bCs/>
          <w:iCs/>
          <w:sz w:val="28"/>
          <w:szCs w:val="28"/>
          <w:lang w:eastAsia="en-US"/>
        </w:rPr>
        <w:tab/>
      </w:r>
      <w:r w:rsidR="00824B19" w:rsidRPr="00824B19">
        <w:rPr>
          <w:b/>
          <w:bCs/>
          <w:iCs/>
          <w:sz w:val="28"/>
          <w:szCs w:val="28"/>
          <w:lang w:eastAsia="en-US"/>
        </w:rPr>
        <w:t>Počet hodin týdně: 3</w:t>
      </w:r>
    </w:p>
    <w:tbl>
      <w:tblPr>
        <w:tblW w:w="0" w:type="auto"/>
        <w:jc w:val="center"/>
        <w:tblCellMar>
          <w:top w:w="15" w:type="dxa"/>
          <w:left w:w="15" w:type="dxa"/>
          <w:bottom w:w="15" w:type="dxa"/>
          <w:right w:w="15" w:type="dxa"/>
        </w:tblCellMar>
        <w:tblLook w:val="04A0" w:firstRow="1" w:lastRow="0" w:firstColumn="1" w:lastColumn="0" w:noHBand="0" w:noVBand="1"/>
      </w:tblPr>
      <w:tblGrid>
        <w:gridCol w:w="3017"/>
        <w:gridCol w:w="3017"/>
        <w:gridCol w:w="3018"/>
      </w:tblGrid>
      <w:tr w:rsidR="00A10D34" w14:paraId="04B53D5E" w14:textId="77777777" w:rsidTr="00A10D34">
        <w:trPr>
          <w:trHeight w:val="105"/>
          <w:jc w:val="center"/>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B31E3C7" w14:textId="77777777" w:rsidR="00A10D34" w:rsidRPr="00A10D34" w:rsidRDefault="00A10D34" w:rsidP="00A10D34">
            <w:pPr>
              <w:pStyle w:val="tabulky"/>
              <w:jc w:val="center"/>
              <w:rPr>
                <w:i/>
                <w:color w:val="FFFFFF" w:themeColor="background1"/>
              </w:rPr>
            </w:pPr>
            <w:r w:rsidRPr="00A10D34">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3FC423B" w14:textId="77777777" w:rsidR="00A10D34" w:rsidRPr="00A10D34" w:rsidRDefault="00A10D34" w:rsidP="00A10D34">
            <w:pPr>
              <w:pStyle w:val="tabulky"/>
              <w:jc w:val="center"/>
              <w:rPr>
                <w:i/>
                <w:color w:val="FFFFFF" w:themeColor="background1"/>
              </w:rPr>
            </w:pPr>
            <w:r w:rsidRPr="00A10D34">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F85A26E" w14:textId="77777777" w:rsidR="00A10D34" w:rsidRPr="00A10D34" w:rsidRDefault="00A10D34" w:rsidP="00A10D34">
            <w:pPr>
              <w:pStyle w:val="tabulky"/>
              <w:jc w:val="center"/>
              <w:rPr>
                <w:i/>
                <w:color w:val="FFFFFF" w:themeColor="background1"/>
              </w:rPr>
            </w:pPr>
            <w:r w:rsidRPr="00A10D34">
              <w:rPr>
                <w:i/>
                <w:color w:val="FFFFFF" w:themeColor="background1"/>
              </w:rPr>
              <w:t>Průřezová témata</w:t>
            </w:r>
          </w:p>
        </w:tc>
      </w:tr>
      <w:tr w:rsidR="00A10D34" w14:paraId="2925DF73" w14:textId="77777777" w:rsidTr="00A10D34">
        <w:trPr>
          <w:trHeight w:val="215"/>
          <w:jc w:val="center"/>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7FFE5BD" w14:textId="77777777" w:rsidR="00A10D34" w:rsidRDefault="00A10D34" w:rsidP="00A10D34">
            <w:pPr>
              <w:pStyle w:val="Normlnweb"/>
              <w:spacing w:before="0" w:beforeAutospacing="0" w:after="0" w:afterAutospacing="0"/>
            </w:pPr>
            <w:r>
              <w:rPr>
                <w:b/>
                <w:bCs/>
                <w:color w:val="000000"/>
                <w:sz w:val="22"/>
                <w:szCs w:val="22"/>
              </w:rPr>
              <w:t>Poslech s porozuměním</w:t>
            </w:r>
          </w:p>
          <w:p w14:paraId="6F1D4C0A" w14:textId="77777777" w:rsidR="00A10D34" w:rsidRDefault="00A10D34" w:rsidP="00A10D34">
            <w:pPr>
              <w:pStyle w:val="Normlnweb"/>
              <w:spacing w:before="0" w:beforeAutospacing="0" w:after="0" w:afterAutospacing="0"/>
            </w:pPr>
            <w:r>
              <w:rPr>
                <w:color w:val="000000"/>
                <w:sz w:val="22"/>
                <w:szCs w:val="22"/>
              </w:rPr>
              <w:t>žák</w:t>
            </w:r>
          </w:p>
          <w:p w14:paraId="51FB074E" w14:textId="77777777" w:rsidR="00A10D34" w:rsidRDefault="00A10D34" w:rsidP="00A10D34">
            <w:pPr>
              <w:pStyle w:val="Normlnweb"/>
              <w:spacing w:before="0" w:beforeAutospacing="0" w:after="0" w:afterAutospacing="0"/>
            </w:pPr>
            <w:r>
              <w:rPr>
                <w:color w:val="000000"/>
                <w:sz w:val="22"/>
                <w:szCs w:val="22"/>
              </w:rPr>
              <w:t>rozumí informacím v jednoduchých poslechových textech, jsou-li pronášeny pomalu a zřetelně  </w:t>
            </w:r>
          </w:p>
          <w:p w14:paraId="265415ED" w14:textId="77777777" w:rsidR="00A10D34" w:rsidRDefault="00A10D34" w:rsidP="00A10D34"/>
          <w:p w14:paraId="02D9EFBB" w14:textId="77777777" w:rsidR="00A10D34" w:rsidRDefault="00A10D34" w:rsidP="00A10D34">
            <w:pPr>
              <w:pStyle w:val="Normlnweb"/>
              <w:spacing w:before="0" w:beforeAutospacing="0" w:after="0" w:afterAutospacing="0"/>
            </w:pPr>
            <w:r>
              <w:rPr>
                <w:color w:val="000000"/>
                <w:sz w:val="22"/>
                <w:szCs w:val="22"/>
              </w:rPr>
              <w:t xml:space="preserve">rozumí obsahu jednoduché a zřetelně vyslovované promluvy </w:t>
            </w:r>
            <w:r>
              <w:rPr>
                <w:color w:val="000000"/>
                <w:sz w:val="22"/>
                <w:szCs w:val="22"/>
              </w:rPr>
              <w:lastRenderedPageBreak/>
              <w:t>či konverzace, který se týká osvojovaných témat</w:t>
            </w:r>
          </w:p>
          <w:p w14:paraId="7DCE891C" w14:textId="77777777" w:rsidR="00A10D34" w:rsidRDefault="00A10D34" w:rsidP="00A10D34">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76EEF82" w14:textId="77777777" w:rsidR="00A10D34" w:rsidRDefault="00A10D34" w:rsidP="00A10D34">
            <w:pPr>
              <w:pStyle w:val="tabulky"/>
            </w:pPr>
            <w:r>
              <w:rPr>
                <w:color w:val="000000"/>
                <w:sz w:val="14"/>
                <w:szCs w:val="14"/>
              </w:rPr>
              <w:lastRenderedPageBreak/>
              <w:t> </w:t>
            </w:r>
            <w:r>
              <w:rPr>
                <w:b/>
                <w:bCs/>
                <w:color w:val="000000"/>
                <w:sz w:val="22"/>
                <w:szCs w:val="22"/>
              </w:rPr>
              <w:t xml:space="preserve">zvuková a grafická podoba jazyka </w:t>
            </w:r>
            <w:r>
              <w:rPr>
                <w:color w:val="000000"/>
                <w:sz w:val="22"/>
                <w:szCs w:val="22"/>
              </w:rPr>
              <w:t>– rozvíjení dostatečně srozumitelné výslovnosti a schopnosti rozlišovat sluchem prvky fonologického systému jazyka, slovní a větný přízvuk, intonace, ovládání pravopisu slov osvojené slovní zásoby</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5E73433" w14:textId="77777777" w:rsidR="00A10D34" w:rsidRDefault="00A10D34" w:rsidP="00A10D34">
            <w:pPr>
              <w:pStyle w:val="Normlnweb"/>
              <w:spacing w:before="0" w:beforeAutospacing="0" w:after="0" w:afterAutospacing="0"/>
            </w:pPr>
            <w:r>
              <w:rPr>
                <w:rFonts w:ascii="Calibri" w:hAnsi="Calibri" w:cs="Calibri"/>
                <w:color w:val="000000"/>
                <w:sz w:val="22"/>
                <w:szCs w:val="22"/>
              </w:rPr>
              <w:t>VMEGS - Objevujeme Evropu a svět</w:t>
            </w:r>
          </w:p>
          <w:p w14:paraId="41CA90F9" w14:textId="77777777" w:rsidR="00A10D34" w:rsidRDefault="00A10D34" w:rsidP="00A10D34">
            <w:pPr>
              <w:spacing w:after="240"/>
            </w:pPr>
          </w:p>
          <w:p w14:paraId="13287175" w14:textId="77777777" w:rsidR="00A10D34" w:rsidRDefault="00A10D34" w:rsidP="00A10D34">
            <w:pPr>
              <w:pStyle w:val="Normlnweb"/>
              <w:spacing w:before="0" w:beforeAutospacing="0" w:after="0" w:afterAutospacing="0"/>
            </w:pPr>
            <w:r>
              <w:rPr>
                <w:rFonts w:ascii="Calibri" w:hAnsi="Calibri" w:cs="Calibri"/>
                <w:color w:val="000000"/>
                <w:sz w:val="22"/>
                <w:szCs w:val="22"/>
              </w:rPr>
              <w:t>EV - lidské aktivity a problémy ŽP</w:t>
            </w:r>
          </w:p>
          <w:p w14:paraId="1195568B" w14:textId="77777777" w:rsidR="00A10D34" w:rsidRDefault="00A10D34" w:rsidP="00A10D34">
            <w:pPr>
              <w:pStyle w:val="tabulky"/>
            </w:pPr>
          </w:p>
        </w:tc>
      </w:tr>
      <w:tr w:rsidR="00A10D34" w14:paraId="35F49486" w14:textId="77777777" w:rsidTr="00A10D34">
        <w:trPr>
          <w:trHeight w:val="215"/>
          <w:jc w:val="center"/>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CFA0729" w14:textId="77777777" w:rsidR="00A10D34" w:rsidRDefault="00A10D34" w:rsidP="00A10D34">
            <w:pPr>
              <w:pStyle w:val="Normlnweb"/>
              <w:spacing w:before="0" w:beforeAutospacing="0" w:after="0" w:afterAutospacing="0"/>
            </w:pPr>
            <w:r>
              <w:rPr>
                <w:b/>
                <w:bCs/>
                <w:color w:val="000000"/>
                <w:sz w:val="22"/>
                <w:szCs w:val="22"/>
              </w:rPr>
              <w:t>Mluvení</w:t>
            </w:r>
          </w:p>
          <w:p w14:paraId="0EF17535" w14:textId="77777777" w:rsidR="00A10D34" w:rsidRDefault="00A10D34" w:rsidP="00A10D34">
            <w:pPr>
              <w:pStyle w:val="Normlnweb"/>
              <w:spacing w:before="0" w:beforeAutospacing="0" w:after="0" w:afterAutospacing="0"/>
            </w:pPr>
            <w:r>
              <w:rPr>
                <w:color w:val="000000"/>
                <w:sz w:val="22"/>
                <w:szCs w:val="22"/>
              </w:rPr>
              <w:t>žák </w:t>
            </w:r>
          </w:p>
          <w:p w14:paraId="602A2667" w14:textId="77777777" w:rsidR="00A10D34" w:rsidRDefault="00A10D34" w:rsidP="00A10D34">
            <w:pPr>
              <w:pStyle w:val="Normlnweb"/>
              <w:spacing w:before="240" w:beforeAutospacing="0" w:after="240" w:afterAutospacing="0"/>
            </w:pPr>
            <w:r>
              <w:rPr>
                <w:color w:val="000000"/>
                <w:sz w:val="22"/>
                <w:szCs w:val="22"/>
              </w:rPr>
              <w:t>zeptá se na základní informace a adekvátně reaguje v běžných formálních i neformálních situacích</w:t>
            </w:r>
          </w:p>
          <w:p w14:paraId="4C102771" w14:textId="77777777" w:rsidR="00A10D34" w:rsidRDefault="00A10D34" w:rsidP="00A10D34">
            <w:pPr>
              <w:pStyle w:val="Normlnweb"/>
              <w:spacing w:before="240" w:beforeAutospacing="0" w:after="240" w:afterAutospacing="0"/>
            </w:pPr>
            <w:r>
              <w:rPr>
                <w:color w:val="000000"/>
                <w:sz w:val="22"/>
                <w:szCs w:val="22"/>
              </w:rPr>
              <w:t>mluví o své rodině, kamarádech, škole, volném čase a dalších osvojovaných tématech</w:t>
            </w:r>
          </w:p>
          <w:p w14:paraId="22C5F4B7" w14:textId="77777777" w:rsidR="00A10D34" w:rsidRDefault="00A10D34" w:rsidP="00A10D34">
            <w:pPr>
              <w:pStyle w:val="Normlnweb"/>
              <w:spacing w:before="240" w:beforeAutospacing="0" w:after="240" w:afterAutospacing="0"/>
            </w:pPr>
            <w:r>
              <w:rPr>
                <w:color w:val="000000"/>
                <w:sz w:val="22"/>
                <w:szCs w:val="22"/>
              </w:rPr>
              <w:t>vypráví jednoduchý příběh či událost; popíše osoby, místa a věci ze svého každodenního života </w:t>
            </w:r>
          </w:p>
          <w:p w14:paraId="1F49E214" w14:textId="77777777" w:rsidR="00A10D34" w:rsidRDefault="00A10D34" w:rsidP="00A10D34">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072EBAF" w14:textId="77777777" w:rsidR="00A10D34" w:rsidRDefault="00A10D34" w:rsidP="00A10D34">
            <w:pPr>
              <w:pStyle w:val="Normlnweb"/>
              <w:spacing w:before="20" w:beforeAutospacing="0" w:after="0" w:afterAutospacing="0"/>
              <w:jc w:val="both"/>
            </w:pPr>
            <w:r>
              <w:rPr>
                <w:b/>
                <w:bCs/>
                <w:color w:val="000000"/>
                <w:sz w:val="22"/>
                <w:szCs w:val="22"/>
              </w:rPr>
              <w:t xml:space="preserve">slovní zásoba – </w:t>
            </w:r>
            <w:r>
              <w:rPr>
                <w:color w:val="000000"/>
                <w:sz w:val="22"/>
                <w:szCs w:val="22"/>
              </w:rPr>
              <w:t>rozvíjení dostačující slovní zásoby k ústní i písemné komunikaci vztahující se k probíraným tematickým okruhům a komunikačním situacím;</w:t>
            </w:r>
          </w:p>
          <w:p w14:paraId="03C8914A" w14:textId="77777777" w:rsidR="00A10D34" w:rsidRDefault="00A10D34" w:rsidP="00A10D34">
            <w:pPr>
              <w:pStyle w:val="Normlnweb"/>
              <w:spacing w:before="20" w:beforeAutospacing="0" w:after="0" w:afterAutospacing="0"/>
              <w:jc w:val="both"/>
            </w:pPr>
            <w:r>
              <w:rPr>
                <w:color w:val="000000"/>
                <w:sz w:val="22"/>
                <w:szCs w:val="22"/>
              </w:rPr>
              <w:t>- práce se slovníkem </w:t>
            </w:r>
          </w:p>
          <w:p w14:paraId="407A68F9" w14:textId="77777777" w:rsidR="00A10D34" w:rsidRDefault="00A10D34" w:rsidP="00A10D34">
            <w:pPr>
              <w:pStyle w:val="Normlnweb"/>
              <w:spacing w:before="20" w:beforeAutospacing="0" w:after="0" w:afterAutospacing="0"/>
              <w:jc w:val="both"/>
            </w:pPr>
            <w:r>
              <w:rPr>
                <w:color w:val="000000"/>
                <w:sz w:val="22"/>
                <w:szCs w:val="22"/>
              </w:rPr>
              <w:t>-každodenní činnosti  -volnočasové aktivity</w:t>
            </w:r>
          </w:p>
          <w:p w14:paraId="3319EEED" w14:textId="77777777" w:rsidR="00A10D34" w:rsidRDefault="00A10D34" w:rsidP="00A10D34">
            <w:pPr>
              <w:pStyle w:val="Normlnweb"/>
              <w:spacing w:before="20" w:beforeAutospacing="0" w:after="0" w:afterAutospacing="0"/>
              <w:jc w:val="both"/>
            </w:pPr>
            <w:r>
              <w:rPr>
                <w:color w:val="000000"/>
                <w:sz w:val="22"/>
                <w:szCs w:val="22"/>
              </w:rPr>
              <w:t>-charitativní činnost</w:t>
            </w:r>
          </w:p>
          <w:p w14:paraId="04EFC51B" w14:textId="77777777" w:rsidR="00A10D34" w:rsidRDefault="00A10D34" w:rsidP="00A10D34">
            <w:pPr>
              <w:pStyle w:val="Normlnweb"/>
              <w:spacing w:before="20" w:beforeAutospacing="0" w:after="0" w:afterAutospacing="0"/>
              <w:jc w:val="both"/>
            </w:pPr>
            <w:r>
              <w:rPr>
                <w:color w:val="000000"/>
                <w:sz w:val="22"/>
                <w:szCs w:val="22"/>
              </w:rPr>
              <w:t>-první pracovní zkušenosti a pocity</w:t>
            </w:r>
          </w:p>
          <w:p w14:paraId="7D694976" w14:textId="77777777" w:rsidR="00A10D34" w:rsidRDefault="00A10D34" w:rsidP="00A10D34">
            <w:pPr>
              <w:pStyle w:val="Normlnweb"/>
              <w:spacing w:before="20" w:beforeAutospacing="0" w:after="0" w:afterAutospacing="0"/>
              <w:jc w:val="both"/>
            </w:pPr>
            <w:r>
              <w:rPr>
                <w:color w:val="000000"/>
                <w:sz w:val="22"/>
                <w:szCs w:val="22"/>
              </w:rPr>
              <w:t>-materiály</w:t>
            </w:r>
          </w:p>
          <w:p w14:paraId="4B343DF6" w14:textId="77777777" w:rsidR="00A10D34" w:rsidRDefault="00A10D34" w:rsidP="00A10D34">
            <w:pPr>
              <w:pStyle w:val="Normlnweb"/>
              <w:spacing w:before="20" w:beforeAutospacing="0" w:after="0" w:afterAutospacing="0"/>
              <w:jc w:val="both"/>
            </w:pPr>
            <w:r>
              <w:rPr>
                <w:color w:val="000000"/>
                <w:sz w:val="22"/>
                <w:szCs w:val="22"/>
              </w:rPr>
              <w:t>-oblečení, popis oblečení</w:t>
            </w:r>
          </w:p>
          <w:p w14:paraId="2E39D737" w14:textId="77777777" w:rsidR="00A10D34" w:rsidRDefault="00A10D34" w:rsidP="00A10D34">
            <w:pPr>
              <w:pStyle w:val="Normlnweb"/>
              <w:spacing w:before="20" w:beforeAutospacing="0" w:after="0" w:afterAutospacing="0"/>
              <w:jc w:val="both"/>
            </w:pPr>
            <w:r>
              <w:rPr>
                <w:color w:val="000000"/>
                <w:sz w:val="22"/>
                <w:szCs w:val="22"/>
              </w:rPr>
              <w:t>-nakupování</w:t>
            </w:r>
          </w:p>
          <w:p w14:paraId="7C023271" w14:textId="77777777" w:rsidR="00A10D34" w:rsidRDefault="00A10D34" w:rsidP="00A10D34">
            <w:pPr>
              <w:pStyle w:val="Normlnweb"/>
              <w:spacing w:before="20" w:beforeAutospacing="0" w:after="0" w:afterAutospacing="0"/>
              <w:jc w:val="both"/>
            </w:pPr>
            <w:r>
              <w:rPr>
                <w:color w:val="000000"/>
                <w:sz w:val="22"/>
                <w:szCs w:val="22"/>
              </w:rPr>
              <w:t>-testy, škola</w:t>
            </w:r>
          </w:p>
          <w:p w14:paraId="7B56149B" w14:textId="77777777" w:rsidR="00A10D34" w:rsidRDefault="00A10D34" w:rsidP="00A10D34">
            <w:pPr>
              <w:pStyle w:val="Normlnweb"/>
              <w:spacing w:before="20" w:beforeAutospacing="0" w:after="0" w:afterAutospacing="0"/>
              <w:jc w:val="both"/>
            </w:pPr>
            <w:r>
              <w:rPr>
                <w:color w:val="000000"/>
                <w:sz w:val="22"/>
                <w:szCs w:val="22"/>
              </w:rPr>
              <w:t>-film a filmování, práce kaskadérů</w:t>
            </w:r>
          </w:p>
          <w:p w14:paraId="30616C61" w14:textId="77777777" w:rsidR="00A10D34" w:rsidRDefault="00A10D34" w:rsidP="00A10D34">
            <w:pPr>
              <w:pStyle w:val="Normlnweb"/>
              <w:spacing w:before="20" w:beforeAutospacing="0" w:after="0" w:afterAutospacing="0"/>
              <w:jc w:val="both"/>
            </w:pPr>
            <w:r>
              <w:rPr>
                <w:color w:val="000000"/>
                <w:sz w:val="22"/>
                <w:szCs w:val="22"/>
              </w:rPr>
              <w:t>-výhody a nevýhody života celebrit</w:t>
            </w:r>
          </w:p>
          <w:p w14:paraId="248798A3" w14:textId="77777777" w:rsidR="00A10D34" w:rsidRDefault="00A10D34" w:rsidP="00A10D34">
            <w:pPr>
              <w:pStyle w:val="Normlnweb"/>
              <w:spacing w:before="20" w:beforeAutospacing="0" w:after="0" w:afterAutospacing="0"/>
              <w:jc w:val="both"/>
            </w:pPr>
            <w:r>
              <w:rPr>
                <w:color w:val="000000"/>
                <w:sz w:val="22"/>
                <w:szCs w:val="22"/>
              </w:rPr>
              <w:t>- televizní pořady</w:t>
            </w:r>
          </w:p>
          <w:p w14:paraId="00F75F10" w14:textId="77777777" w:rsidR="00A10D34" w:rsidRDefault="00A10D34" w:rsidP="00A10D34">
            <w:pPr>
              <w:pStyle w:val="Normlnweb"/>
              <w:spacing w:before="20" w:beforeAutospacing="0" w:after="0" w:afterAutospacing="0"/>
              <w:jc w:val="both"/>
            </w:pPr>
            <w:r>
              <w:rPr>
                <w:color w:val="000000"/>
                <w:sz w:val="22"/>
                <w:szCs w:val="22"/>
              </w:rPr>
              <w:t>-počítače, práce s počítačem -životopis slavné osobnosti -části lidského těla</w:t>
            </w:r>
          </w:p>
          <w:p w14:paraId="2D06A4FB" w14:textId="77777777" w:rsidR="00A10D34" w:rsidRDefault="00A10D34" w:rsidP="00A10D34">
            <w:pPr>
              <w:pStyle w:val="Normlnweb"/>
              <w:spacing w:before="20" w:beforeAutospacing="0" w:after="0" w:afterAutospacing="0"/>
              <w:jc w:val="both"/>
            </w:pPr>
            <w:r>
              <w:rPr>
                <w:color w:val="000000"/>
                <w:sz w:val="22"/>
                <w:szCs w:val="22"/>
              </w:rPr>
              <w:t>-zdraví, zdravý životní styl, sport</w:t>
            </w:r>
          </w:p>
          <w:p w14:paraId="72F4058D" w14:textId="77777777" w:rsidR="00A10D34" w:rsidRDefault="00A10D34" w:rsidP="00A10D34">
            <w:pPr>
              <w:pStyle w:val="Normlnweb"/>
              <w:spacing w:before="20" w:beforeAutospacing="0" w:after="0" w:afterAutospacing="0"/>
              <w:jc w:val="both"/>
            </w:pPr>
            <w:r>
              <w:rPr>
                <w:color w:val="000000"/>
                <w:sz w:val="22"/>
                <w:szCs w:val="22"/>
              </w:rPr>
              <w:t>-zdravotní potíže a nemoci</w:t>
            </w:r>
          </w:p>
          <w:p w14:paraId="1685EBCC" w14:textId="77777777" w:rsidR="00A10D34" w:rsidRDefault="00A10D34" w:rsidP="00A10D34">
            <w:pPr>
              <w:pStyle w:val="Normlnweb"/>
              <w:spacing w:before="20" w:beforeAutospacing="0" w:after="0" w:afterAutospacing="0"/>
              <w:jc w:val="both"/>
            </w:pPr>
            <w:r>
              <w:rPr>
                <w:color w:val="000000"/>
                <w:sz w:val="22"/>
                <w:szCs w:val="22"/>
              </w:rPr>
              <w:t>- návštěva lékaře, léčba</w:t>
            </w:r>
          </w:p>
          <w:p w14:paraId="2AB3ACD4" w14:textId="77777777" w:rsidR="00A10D34" w:rsidRDefault="00A10D34" w:rsidP="00A10D34">
            <w:pPr>
              <w:pStyle w:val="Normlnweb"/>
              <w:spacing w:before="20" w:beforeAutospacing="0" w:after="0" w:afterAutospacing="0"/>
              <w:jc w:val="both"/>
            </w:pPr>
            <w:r>
              <w:rPr>
                <w:color w:val="000000"/>
                <w:sz w:val="22"/>
                <w:szCs w:val="22"/>
              </w:rPr>
              <w:t>-život rytířů ve středověku -pocity a nálady</w:t>
            </w:r>
          </w:p>
          <w:p w14:paraId="49FA11F0" w14:textId="77777777" w:rsidR="00A10D34" w:rsidRDefault="00A10D34" w:rsidP="00A10D34">
            <w:pPr>
              <w:pStyle w:val="Normlnweb"/>
              <w:spacing w:before="20" w:beforeAutospacing="0" w:after="0" w:afterAutospacing="0"/>
              <w:jc w:val="both"/>
            </w:pPr>
            <w:r>
              <w:rPr>
                <w:color w:val="000000"/>
                <w:sz w:val="22"/>
                <w:szCs w:val="22"/>
              </w:rPr>
              <w:t>-životní prostředí, problémy a ochrana životního prostředí</w:t>
            </w:r>
          </w:p>
          <w:p w14:paraId="198F049F" w14:textId="77777777" w:rsidR="00A10D34" w:rsidRDefault="00A10D34" w:rsidP="00A10D34">
            <w:pPr>
              <w:pStyle w:val="Normlnweb"/>
              <w:spacing w:before="20" w:beforeAutospacing="0" w:after="0" w:afterAutospacing="0"/>
              <w:jc w:val="both"/>
            </w:pPr>
            <w:r>
              <w:rPr>
                <w:color w:val="000000"/>
                <w:sz w:val="22"/>
                <w:szCs w:val="22"/>
              </w:rPr>
              <w:t>-zvířata, mláďata, ochrana ohrožených druhů</w:t>
            </w:r>
          </w:p>
          <w:p w14:paraId="1EB118D6" w14:textId="77777777" w:rsidR="00A10D34" w:rsidRDefault="00A10D34" w:rsidP="00A10D34">
            <w:pPr>
              <w:pStyle w:val="Normlnweb"/>
              <w:spacing w:before="20" w:beforeAutospacing="0" w:after="0" w:afterAutospacing="0"/>
              <w:jc w:val="both"/>
            </w:pPr>
            <w:r>
              <w:rPr>
                <w:color w:val="000000"/>
                <w:sz w:val="22"/>
                <w:szCs w:val="22"/>
              </w:rPr>
              <w:t>-hurikány</w:t>
            </w:r>
          </w:p>
          <w:p w14:paraId="0B1291C0" w14:textId="77777777" w:rsidR="00A10D34" w:rsidRDefault="00A10D34" w:rsidP="00A10D34">
            <w:pPr>
              <w:pStyle w:val="Normlnweb"/>
              <w:spacing w:before="20" w:beforeAutospacing="0" w:after="0" w:afterAutospacing="0"/>
              <w:jc w:val="both"/>
            </w:pPr>
            <w:r>
              <w:rPr>
                <w:color w:val="000000"/>
                <w:sz w:val="22"/>
                <w:szCs w:val="22"/>
              </w:rPr>
              <w:t>-přátelství, vztahy, rodina, generační rozdíly</w:t>
            </w:r>
          </w:p>
          <w:p w14:paraId="626E3B94" w14:textId="77777777" w:rsidR="00A10D34" w:rsidRDefault="00A10D34" w:rsidP="00A10D34">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9F08BE3" w14:textId="77777777" w:rsidR="00A10D34" w:rsidRDefault="00A10D34" w:rsidP="00A10D34">
            <w:pPr>
              <w:pStyle w:val="tabulky"/>
            </w:pPr>
            <w:r>
              <w:rPr>
                <w:rFonts w:ascii="Calibri" w:hAnsi="Calibri" w:cs="Calibri"/>
                <w:color w:val="000000"/>
                <w:sz w:val="22"/>
                <w:szCs w:val="22"/>
              </w:rPr>
              <w:t>MV - tvorba mediálního sdělení</w:t>
            </w:r>
          </w:p>
          <w:p w14:paraId="5C334540" w14:textId="77777777" w:rsidR="00A10D34" w:rsidRDefault="00A10D34" w:rsidP="00A10D34">
            <w:pPr>
              <w:pStyle w:val="tabulky"/>
            </w:pPr>
          </w:p>
        </w:tc>
      </w:tr>
      <w:tr w:rsidR="00A10D34" w14:paraId="48680A3E" w14:textId="77777777" w:rsidTr="00A10D34">
        <w:trPr>
          <w:trHeight w:val="215"/>
          <w:jc w:val="center"/>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tcPr>
          <w:p w14:paraId="02F29E38" w14:textId="77777777" w:rsidR="00A10D34" w:rsidRDefault="00A10D34" w:rsidP="00A10D34">
            <w:pPr>
              <w:pStyle w:val="Normlnweb"/>
              <w:spacing w:before="0" w:beforeAutospacing="0" w:after="0" w:afterAutospacing="0"/>
            </w:pPr>
            <w:r>
              <w:rPr>
                <w:b/>
                <w:bCs/>
                <w:color w:val="000000"/>
                <w:sz w:val="22"/>
                <w:szCs w:val="22"/>
              </w:rPr>
              <w:t>Psaní</w:t>
            </w:r>
          </w:p>
          <w:p w14:paraId="30AC6D09" w14:textId="77777777" w:rsidR="00A10D34" w:rsidRDefault="00A10D34" w:rsidP="00A10D34">
            <w:pPr>
              <w:pStyle w:val="Normlnweb"/>
              <w:spacing w:before="0" w:beforeAutospacing="0" w:after="0" w:afterAutospacing="0"/>
            </w:pPr>
            <w:r>
              <w:rPr>
                <w:color w:val="000000"/>
                <w:sz w:val="22"/>
                <w:szCs w:val="22"/>
              </w:rPr>
              <w:t>žák</w:t>
            </w:r>
          </w:p>
          <w:p w14:paraId="61DFCFEE" w14:textId="77777777" w:rsidR="00A10D34" w:rsidRDefault="00A10D34" w:rsidP="00A10D34">
            <w:pPr>
              <w:pStyle w:val="Normlnweb"/>
              <w:spacing w:before="240" w:beforeAutospacing="0" w:after="240" w:afterAutospacing="0"/>
            </w:pPr>
            <w:r>
              <w:rPr>
                <w:color w:val="000000"/>
                <w:sz w:val="22"/>
                <w:szCs w:val="22"/>
              </w:rPr>
              <w:t>vyplní základní údaje o sobě ve formuláři</w:t>
            </w:r>
          </w:p>
          <w:p w14:paraId="6238D040" w14:textId="77777777" w:rsidR="00A10D34" w:rsidRDefault="00A10D34" w:rsidP="00A10D34">
            <w:pPr>
              <w:pStyle w:val="Normlnweb"/>
              <w:spacing w:before="240" w:beforeAutospacing="0" w:after="240" w:afterAutospacing="0"/>
            </w:pPr>
            <w:r>
              <w:rPr>
                <w:color w:val="000000"/>
                <w:sz w:val="22"/>
                <w:szCs w:val="22"/>
              </w:rPr>
              <w:t>napíše jednoduché texty týkající se jeho samotného, rodiny, školy, volného času a dalších osvojovaných témat</w:t>
            </w:r>
          </w:p>
          <w:p w14:paraId="389A0B94" w14:textId="77777777" w:rsidR="00A10D34" w:rsidRDefault="00A10D34" w:rsidP="00A10D34">
            <w:pPr>
              <w:pStyle w:val="Normlnweb"/>
              <w:spacing w:before="240" w:beforeAutospacing="0" w:after="240" w:afterAutospacing="0"/>
            </w:pPr>
            <w:r>
              <w:rPr>
                <w:color w:val="000000"/>
                <w:sz w:val="22"/>
                <w:szCs w:val="22"/>
              </w:rPr>
              <w:lastRenderedPageBreak/>
              <w:t>reaguje na jednoduché písemné sdělení</w:t>
            </w:r>
          </w:p>
          <w:p w14:paraId="08BB0EED" w14:textId="77777777" w:rsidR="00A10D34" w:rsidRDefault="00A10D34" w:rsidP="00A10D34">
            <w:pPr>
              <w:pStyle w:val="Normlnweb"/>
              <w:spacing w:before="0" w:beforeAutospacing="0" w:after="0" w:afterAutospacing="0"/>
              <w:rPr>
                <w:b/>
                <w:bCs/>
                <w:color w:val="000000"/>
                <w:sz w:val="22"/>
                <w:szCs w:val="22"/>
              </w:rPr>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tcPr>
          <w:p w14:paraId="0B384BA1" w14:textId="77777777" w:rsidR="00A10D34" w:rsidRDefault="00A10D34" w:rsidP="00A10D34">
            <w:pPr>
              <w:pStyle w:val="Normlnweb"/>
              <w:shd w:val="clear" w:color="auto" w:fill="FFFFFF"/>
              <w:spacing w:before="240" w:beforeAutospacing="0" w:after="0" w:afterAutospacing="0"/>
            </w:pPr>
            <w:r>
              <w:rPr>
                <w:color w:val="000000"/>
                <w:sz w:val="22"/>
                <w:szCs w:val="22"/>
              </w:rPr>
              <w:lastRenderedPageBreak/>
              <w:t>- rozvíjení používání gramatických jevů k realizaci písemného komunikačního záměru</w:t>
            </w:r>
          </w:p>
          <w:p w14:paraId="09BA1571" w14:textId="77777777" w:rsidR="00A10D34" w:rsidRDefault="00A10D34" w:rsidP="00A10D34">
            <w:pPr>
              <w:pStyle w:val="Normlnweb"/>
              <w:shd w:val="clear" w:color="auto" w:fill="FFFFFF"/>
              <w:spacing w:before="0" w:beforeAutospacing="0" w:after="0" w:afterAutospacing="0"/>
            </w:pPr>
            <w:r>
              <w:rPr>
                <w:b/>
                <w:bCs/>
                <w:color w:val="000000"/>
                <w:sz w:val="22"/>
                <w:szCs w:val="22"/>
              </w:rPr>
              <w:t>Gramatické jevy</w:t>
            </w:r>
            <w:r>
              <w:rPr>
                <w:color w:val="000000"/>
                <w:sz w:val="22"/>
                <w:szCs w:val="22"/>
              </w:rPr>
              <w:t>:</w:t>
            </w:r>
          </w:p>
          <w:p w14:paraId="42D53B22" w14:textId="77777777" w:rsidR="00A10D34" w:rsidRDefault="00A10D34" w:rsidP="00A10D34">
            <w:pPr>
              <w:pStyle w:val="Normlnweb"/>
              <w:spacing w:before="0" w:beforeAutospacing="0" w:after="120" w:afterAutospacing="0"/>
              <w:jc w:val="both"/>
            </w:pPr>
            <w:r>
              <w:rPr>
                <w:color w:val="000000"/>
                <w:sz w:val="22"/>
                <w:szCs w:val="22"/>
              </w:rPr>
              <w:t>- přítomný čas prostý a průběhový</w:t>
            </w:r>
          </w:p>
          <w:p w14:paraId="094A7234" w14:textId="77777777" w:rsidR="00A10D34" w:rsidRDefault="00A10D34" w:rsidP="00A10D34">
            <w:pPr>
              <w:pStyle w:val="Normlnweb"/>
              <w:spacing w:before="0" w:beforeAutospacing="0" w:after="120" w:afterAutospacing="0"/>
              <w:jc w:val="both"/>
            </w:pPr>
            <w:r>
              <w:rPr>
                <w:color w:val="000000"/>
                <w:sz w:val="22"/>
                <w:szCs w:val="22"/>
              </w:rPr>
              <w:t>-vyjádření budoucího děje-</w:t>
            </w:r>
            <w:r>
              <w:rPr>
                <w:i/>
                <w:iCs/>
                <w:color w:val="000000"/>
                <w:sz w:val="22"/>
                <w:szCs w:val="22"/>
              </w:rPr>
              <w:t>will</w:t>
            </w:r>
            <w:r>
              <w:rPr>
                <w:color w:val="000000"/>
                <w:sz w:val="22"/>
                <w:szCs w:val="22"/>
              </w:rPr>
              <w:t xml:space="preserve"> a  pomocí </w:t>
            </w:r>
            <w:r>
              <w:rPr>
                <w:i/>
                <w:iCs/>
                <w:color w:val="000000"/>
                <w:sz w:val="22"/>
                <w:szCs w:val="22"/>
              </w:rPr>
              <w:t>going to </w:t>
            </w:r>
          </w:p>
          <w:p w14:paraId="080BE91F" w14:textId="77777777" w:rsidR="00A10D34" w:rsidRDefault="00A10D34" w:rsidP="00A10D34">
            <w:pPr>
              <w:pStyle w:val="Normlnweb"/>
              <w:spacing w:before="0" w:beforeAutospacing="0" w:after="120" w:afterAutospacing="0"/>
              <w:jc w:val="both"/>
            </w:pPr>
            <w:r>
              <w:rPr>
                <w:color w:val="000000"/>
                <w:sz w:val="22"/>
                <w:szCs w:val="22"/>
              </w:rPr>
              <w:lastRenderedPageBreak/>
              <w:t>-minulý čas průběhový vs minulý čas prostý</w:t>
            </w:r>
          </w:p>
          <w:p w14:paraId="4BFAEE87" w14:textId="77777777" w:rsidR="00A10D34" w:rsidRDefault="00A10D34" w:rsidP="00A10D34">
            <w:pPr>
              <w:pStyle w:val="Normlnweb"/>
              <w:spacing w:before="0" w:beforeAutospacing="0" w:after="120" w:afterAutospacing="0"/>
              <w:jc w:val="both"/>
            </w:pPr>
            <w:r>
              <w:rPr>
                <w:color w:val="000000"/>
                <w:sz w:val="22"/>
                <w:szCs w:val="22"/>
              </w:rPr>
              <w:t xml:space="preserve">-vyjádření minulosti - </w:t>
            </w:r>
            <w:r>
              <w:rPr>
                <w:i/>
                <w:iCs/>
                <w:color w:val="000000"/>
                <w:sz w:val="22"/>
                <w:szCs w:val="22"/>
              </w:rPr>
              <w:t>used to</w:t>
            </w:r>
          </w:p>
          <w:p w14:paraId="749D8795" w14:textId="77777777" w:rsidR="00A10D34" w:rsidRDefault="00A10D34" w:rsidP="00A10D34">
            <w:pPr>
              <w:pStyle w:val="Normlnweb"/>
              <w:spacing w:before="0" w:beforeAutospacing="0" w:after="120" w:afterAutospacing="0"/>
              <w:jc w:val="both"/>
            </w:pPr>
            <w:r>
              <w:rPr>
                <w:color w:val="000000"/>
                <w:sz w:val="22"/>
                <w:szCs w:val="22"/>
              </w:rPr>
              <w:t>-vyjádření příliš --</w:t>
            </w:r>
            <w:r>
              <w:rPr>
                <w:i/>
                <w:iCs/>
                <w:color w:val="000000"/>
                <w:sz w:val="22"/>
                <w:szCs w:val="22"/>
              </w:rPr>
              <w:t>too, enough</w:t>
            </w:r>
          </w:p>
          <w:p w14:paraId="5A675776" w14:textId="77777777" w:rsidR="00A10D34" w:rsidRDefault="00A10D34" w:rsidP="00A10D34">
            <w:pPr>
              <w:pStyle w:val="Normlnweb"/>
              <w:spacing w:before="0" w:beforeAutospacing="0" w:after="120" w:afterAutospacing="0"/>
              <w:jc w:val="both"/>
            </w:pPr>
            <w:r>
              <w:rPr>
                <w:color w:val="000000"/>
                <w:sz w:val="22"/>
                <w:szCs w:val="22"/>
              </w:rPr>
              <w:t xml:space="preserve">- vyjádření mohl, musel -  </w:t>
            </w:r>
            <w:r>
              <w:rPr>
                <w:i/>
                <w:iCs/>
                <w:color w:val="000000"/>
                <w:sz w:val="22"/>
                <w:szCs w:val="22"/>
              </w:rPr>
              <w:t>could / couldn’t, had to / didn’t have to</w:t>
            </w:r>
          </w:p>
          <w:p w14:paraId="49933F48" w14:textId="77777777" w:rsidR="00A10D34" w:rsidRDefault="00A10D34" w:rsidP="00A10D34">
            <w:pPr>
              <w:pStyle w:val="Normlnweb"/>
              <w:spacing w:before="0" w:beforeAutospacing="0" w:after="120" w:afterAutospacing="0"/>
              <w:jc w:val="both"/>
            </w:pPr>
            <w:r>
              <w:rPr>
                <w:color w:val="000000"/>
                <w:sz w:val="22"/>
                <w:szCs w:val="22"/>
              </w:rPr>
              <w:t>-předpřítomný čas prostý </w:t>
            </w:r>
          </w:p>
          <w:p w14:paraId="30EF78D6" w14:textId="77777777" w:rsidR="00A10D34" w:rsidRDefault="00A10D34" w:rsidP="00A10D34">
            <w:pPr>
              <w:pStyle w:val="Normlnweb"/>
              <w:spacing w:before="0" w:beforeAutospacing="0" w:after="120" w:afterAutospacing="0"/>
              <w:jc w:val="both"/>
            </w:pPr>
            <w:r>
              <w:rPr>
                <w:color w:val="000000"/>
                <w:sz w:val="22"/>
                <w:szCs w:val="22"/>
              </w:rPr>
              <w:t>-předpřítomný čas prostý vs minulý čas prostý</w:t>
            </w:r>
          </w:p>
          <w:p w14:paraId="6DFB6EC0" w14:textId="77777777" w:rsidR="00A10D34" w:rsidRDefault="00A10D34" w:rsidP="00A10D34">
            <w:pPr>
              <w:pStyle w:val="Normlnweb"/>
              <w:spacing w:before="0" w:beforeAutospacing="0" w:after="120" w:afterAutospacing="0"/>
              <w:jc w:val="both"/>
            </w:pPr>
            <w:r>
              <w:rPr>
                <w:color w:val="000000"/>
                <w:sz w:val="22"/>
                <w:szCs w:val="22"/>
              </w:rPr>
              <w:t>-tázací dovětky</w:t>
            </w:r>
          </w:p>
          <w:p w14:paraId="61D4A0C0" w14:textId="77777777" w:rsidR="00A10D34" w:rsidRDefault="00A10D34" w:rsidP="00A10D34">
            <w:pPr>
              <w:pStyle w:val="Normlnweb"/>
              <w:spacing w:before="0" w:beforeAutospacing="0" w:after="120" w:afterAutospacing="0"/>
              <w:jc w:val="both"/>
            </w:pPr>
            <w:r>
              <w:rPr>
                <w:color w:val="000000"/>
                <w:sz w:val="22"/>
                <w:szCs w:val="22"/>
              </w:rPr>
              <w:t xml:space="preserve">-vztažná zájmena </w:t>
            </w:r>
            <w:r>
              <w:rPr>
                <w:i/>
                <w:iCs/>
                <w:color w:val="000000"/>
                <w:sz w:val="22"/>
                <w:szCs w:val="22"/>
              </w:rPr>
              <w:t>who, which, that</w:t>
            </w:r>
            <w:r>
              <w:rPr>
                <w:color w:val="000000"/>
                <w:sz w:val="22"/>
                <w:szCs w:val="22"/>
              </w:rPr>
              <w:t>, vztažné věty vedlejší</w:t>
            </w:r>
          </w:p>
          <w:p w14:paraId="3527E042" w14:textId="77777777" w:rsidR="00A10D34" w:rsidRDefault="00A10D34" w:rsidP="00A10D34">
            <w:pPr>
              <w:pStyle w:val="Normlnweb"/>
              <w:spacing w:before="0" w:beforeAutospacing="0" w:after="120" w:afterAutospacing="0"/>
              <w:jc w:val="both"/>
            </w:pPr>
            <w:r>
              <w:rPr>
                <w:color w:val="000000"/>
                <w:sz w:val="22"/>
                <w:szCs w:val="22"/>
              </w:rPr>
              <w:t xml:space="preserve">- vyjádření rady - </w:t>
            </w:r>
            <w:r>
              <w:rPr>
                <w:i/>
                <w:iCs/>
                <w:color w:val="000000"/>
                <w:sz w:val="22"/>
                <w:szCs w:val="22"/>
              </w:rPr>
              <w:t>should / shouldn’t, might / might not</w:t>
            </w:r>
          </w:p>
          <w:p w14:paraId="55D31D24" w14:textId="77777777" w:rsidR="00A10D34" w:rsidRDefault="00A10D34" w:rsidP="00A10D34">
            <w:pPr>
              <w:pStyle w:val="Normlnweb"/>
              <w:spacing w:before="0" w:beforeAutospacing="0" w:after="120" w:afterAutospacing="0"/>
              <w:jc w:val="both"/>
            </w:pPr>
            <w:r>
              <w:rPr>
                <w:color w:val="000000"/>
                <w:sz w:val="22"/>
                <w:szCs w:val="22"/>
              </w:rPr>
              <w:t>-</w:t>
            </w:r>
            <w:r>
              <w:rPr>
                <w:i/>
                <w:iCs/>
                <w:color w:val="000000"/>
                <w:sz w:val="22"/>
                <w:szCs w:val="22"/>
              </w:rPr>
              <w:t>So do I / Neither do I</w:t>
            </w:r>
          </w:p>
          <w:p w14:paraId="1F11CDC4" w14:textId="77777777" w:rsidR="00A10D34" w:rsidRDefault="00A10D34" w:rsidP="00A10D34">
            <w:pPr>
              <w:pStyle w:val="Normlnweb"/>
              <w:spacing w:before="0" w:beforeAutospacing="0" w:after="120" w:afterAutospacing="0"/>
              <w:jc w:val="both"/>
            </w:pPr>
            <w:r>
              <w:rPr>
                <w:color w:val="000000"/>
                <w:sz w:val="22"/>
                <w:szCs w:val="22"/>
              </w:rPr>
              <w:t xml:space="preserve">- sloveso + </w:t>
            </w:r>
            <w:r>
              <w:rPr>
                <w:i/>
                <w:iCs/>
                <w:color w:val="000000"/>
                <w:sz w:val="22"/>
                <w:szCs w:val="22"/>
              </w:rPr>
              <w:t>-ing</w:t>
            </w:r>
            <w:r>
              <w:rPr>
                <w:color w:val="000000"/>
                <w:sz w:val="22"/>
                <w:szCs w:val="22"/>
              </w:rPr>
              <w:t xml:space="preserve"> / infinitiv</w:t>
            </w:r>
          </w:p>
          <w:p w14:paraId="090F89F6" w14:textId="77777777" w:rsidR="00A10D34" w:rsidRDefault="00A10D34" w:rsidP="00A10D34">
            <w:pPr>
              <w:pStyle w:val="Normlnweb"/>
              <w:spacing w:before="0" w:beforeAutospacing="0" w:after="120" w:afterAutospacing="0"/>
              <w:jc w:val="both"/>
            </w:pPr>
            <w:r>
              <w:rPr>
                <w:color w:val="000000"/>
                <w:sz w:val="22"/>
                <w:szCs w:val="22"/>
              </w:rPr>
              <w:t>- trpný rod v přítomném čase prostém, minulém čase prostém, předpřítomném čase prostém a v budoucím čase</w:t>
            </w:r>
          </w:p>
          <w:p w14:paraId="342C46DC" w14:textId="77777777" w:rsidR="00A10D34" w:rsidRDefault="00A10D34" w:rsidP="00A10D34">
            <w:pPr>
              <w:pStyle w:val="Normlnweb"/>
              <w:spacing w:before="0" w:beforeAutospacing="0" w:after="120" w:afterAutospacing="0"/>
              <w:jc w:val="both"/>
            </w:pPr>
            <w:r>
              <w:rPr>
                <w:color w:val="000000"/>
                <w:sz w:val="22"/>
                <w:szCs w:val="22"/>
              </w:rPr>
              <w:t>-první kondicionál</w:t>
            </w:r>
          </w:p>
          <w:p w14:paraId="21A72B02" w14:textId="77777777" w:rsidR="00A10D34" w:rsidRDefault="00A10D34" w:rsidP="00A10D34">
            <w:pPr>
              <w:pStyle w:val="Normlnweb"/>
              <w:spacing w:before="0" w:beforeAutospacing="0" w:after="120" w:afterAutospacing="0"/>
              <w:jc w:val="both"/>
            </w:pPr>
            <w:r>
              <w:rPr>
                <w:color w:val="000000"/>
                <w:sz w:val="22"/>
                <w:szCs w:val="22"/>
              </w:rPr>
              <w:t>-časové věty vedlejší</w:t>
            </w:r>
          </w:p>
          <w:p w14:paraId="2529B156" w14:textId="77777777" w:rsidR="00A10D34" w:rsidRDefault="00A10D34" w:rsidP="00A10D34">
            <w:pPr>
              <w:pStyle w:val="Normlnweb"/>
              <w:spacing w:before="20" w:beforeAutospacing="0" w:after="0" w:afterAutospacing="0"/>
              <w:jc w:val="both"/>
              <w:rPr>
                <w:b/>
                <w:bCs/>
                <w:color w:val="000000"/>
                <w:sz w:val="22"/>
                <w:szCs w:val="22"/>
              </w:rPr>
            </w:pPr>
            <w:r>
              <w:rPr>
                <w:color w:val="000000"/>
                <w:sz w:val="22"/>
                <w:szCs w:val="22"/>
              </w:rPr>
              <w:t xml:space="preserve">-vyjádření účelu – </w:t>
            </w:r>
            <w:r>
              <w:rPr>
                <w:i/>
                <w:iCs/>
                <w:color w:val="000000"/>
                <w:sz w:val="22"/>
                <w:szCs w:val="22"/>
              </w:rPr>
              <w:t>to</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tcPr>
          <w:p w14:paraId="4B850044" w14:textId="77777777" w:rsidR="00A10D34" w:rsidRDefault="00A10D34" w:rsidP="00A10D34">
            <w:pPr>
              <w:pStyle w:val="tabulky"/>
              <w:rPr>
                <w:rFonts w:ascii="Calibri" w:hAnsi="Calibri" w:cs="Calibri"/>
                <w:color w:val="000000"/>
                <w:sz w:val="22"/>
                <w:szCs w:val="22"/>
              </w:rPr>
            </w:pPr>
          </w:p>
        </w:tc>
      </w:tr>
      <w:tr w:rsidR="00A10D34" w14:paraId="46B82B45" w14:textId="77777777" w:rsidTr="00A10D34">
        <w:trPr>
          <w:trHeight w:val="215"/>
          <w:jc w:val="center"/>
        </w:trPr>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5A5DC8AF" w14:textId="77777777" w:rsidR="00A10D34" w:rsidRDefault="00A10D34" w:rsidP="00A10D34">
            <w:pPr>
              <w:pStyle w:val="Normlnweb"/>
              <w:spacing w:before="0" w:beforeAutospacing="0" w:after="0" w:afterAutospacing="0"/>
            </w:pPr>
            <w:r>
              <w:rPr>
                <w:b/>
                <w:bCs/>
                <w:color w:val="000000"/>
                <w:sz w:val="22"/>
                <w:szCs w:val="22"/>
              </w:rPr>
              <w:t>Čtení s porozuměním</w:t>
            </w:r>
          </w:p>
          <w:p w14:paraId="5AE8CB72" w14:textId="77777777" w:rsidR="00A10D34" w:rsidRDefault="00A10D34" w:rsidP="00A10D34">
            <w:pPr>
              <w:pStyle w:val="Normlnweb"/>
              <w:spacing w:before="0" w:beforeAutospacing="0" w:after="0" w:afterAutospacing="0"/>
            </w:pPr>
            <w:r>
              <w:rPr>
                <w:color w:val="000000"/>
                <w:sz w:val="22"/>
                <w:szCs w:val="22"/>
              </w:rPr>
              <w:t>žák</w:t>
            </w:r>
          </w:p>
          <w:p w14:paraId="2FD1C781" w14:textId="77777777" w:rsidR="00A10D34" w:rsidRDefault="00A10D34" w:rsidP="00A10D34">
            <w:pPr>
              <w:pStyle w:val="Normlnweb"/>
              <w:spacing w:before="240" w:beforeAutospacing="0" w:after="240" w:afterAutospacing="0"/>
            </w:pPr>
            <w:r>
              <w:rPr>
                <w:color w:val="000000"/>
                <w:sz w:val="22"/>
                <w:szCs w:val="22"/>
              </w:rPr>
              <w:t>vyhledá požadované informace v jednoduchých každodenních autentických materiálech</w:t>
            </w:r>
          </w:p>
          <w:p w14:paraId="1DDF79B4" w14:textId="77777777" w:rsidR="00A10D34" w:rsidRDefault="00A10D34" w:rsidP="00A10D34">
            <w:pPr>
              <w:pStyle w:val="Normlnweb"/>
              <w:spacing w:before="240" w:beforeAutospacing="0" w:after="240" w:afterAutospacing="0"/>
            </w:pPr>
            <w:r>
              <w:rPr>
                <w:color w:val="000000"/>
                <w:sz w:val="22"/>
                <w:szCs w:val="22"/>
              </w:rPr>
              <w:t>rozumí krátkým a jednoduchým textům, vyhledá v nich požadované informace</w:t>
            </w:r>
          </w:p>
          <w:p w14:paraId="214CC011" w14:textId="77777777" w:rsidR="00A10D34" w:rsidRDefault="00A10D34" w:rsidP="00A10D34">
            <w:pPr>
              <w:pStyle w:val="tabulky"/>
            </w:pPr>
          </w:p>
        </w:tc>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1870FF34" w14:textId="77777777" w:rsidR="00A10D34" w:rsidRDefault="00A10D34" w:rsidP="00A10D34">
            <w:pPr>
              <w:pStyle w:val="Normlnweb"/>
              <w:spacing w:before="240" w:beforeAutospacing="0" w:after="240" w:afterAutospacing="0"/>
              <w:jc w:val="both"/>
            </w:pPr>
            <w:r>
              <w:rPr>
                <w:color w:val="000000"/>
                <w:sz w:val="22"/>
                <w:szCs w:val="22"/>
              </w:rPr>
              <w:t>-rozvoj základních čtenářských dovedností od porozumění obecnému smyslu textu přes vyhledávání hlavních myšlenek až po konkrétní informac</w:t>
            </w:r>
            <w:r>
              <w:rPr>
                <w:color w:val="000000"/>
              </w:rPr>
              <w:t>e</w:t>
            </w:r>
          </w:p>
          <w:p w14:paraId="41FB3C1E" w14:textId="77777777" w:rsidR="00A10D34" w:rsidRDefault="00A10D34" w:rsidP="00A10D34">
            <w:pPr>
              <w:pStyle w:val="Normlnweb"/>
              <w:shd w:val="clear" w:color="auto" w:fill="FFFFFF"/>
              <w:spacing w:before="0" w:beforeAutospacing="0" w:after="0" w:afterAutospacing="0"/>
            </w:pPr>
            <w:r>
              <w:rPr>
                <w:color w:val="000000"/>
                <w:sz w:val="22"/>
                <w:szCs w:val="22"/>
              </w:rPr>
              <w:t>-práce se slovníkem</w:t>
            </w:r>
          </w:p>
          <w:p w14:paraId="5E3E16A6" w14:textId="77777777" w:rsidR="00A10D34" w:rsidRDefault="00A10D34" w:rsidP="00A10D34">
            <w:pPr>
              <w:pStyle w:val="Normlnweb"/>
              <w:spacing w:before="120" w:beforeAutospacing="0" w:after="240" w:afterAutospacing="0"/>
              <w:jc w:val="both"/>
            </w:pPr>
            <w:r>
              <w:rPr>
                <w:b/>
                <w:bCs/>
                <w:color w:val="000000"/>
                <w:sz w:val="22"/>
                <w:szCs w:val="22"/>
              </w:rPr>
              <w:t>Tematické okruhy</w:t>
            </w:r>
          </w:p>
          <w:p w14:paraId="0EF7D0A6" w14:textId="77777777" w:rsidR="00A10D34" w:rsidRDefault="00A10D34" w:rsidP="00A10D34">
            <w:pPr>
              <w:pStyle w:val="Normlnweb"/>
              <w:spacing w:before="120" w:beforeAutospacing="0" w:after="240" w:afterAutospacing="0"/>
              <w:jc w:val="both"/>
            </w:pPr>
            <w:r>
              <w:rPr>
                <w:b/>
                <w:bCs/>
                <w:color w:val="000000"/>
                <w:sz w:val="22"/>
                <w:szCs w:val="22"/>
              </w:rPr>
              <w:t>-</w:t>
            </w:r>
            <w:r>
              <w:rPr>
                <w:color w:val="000000"/>
                <w:sz w:val="22"/>
                <w:szCs w:val="22"/>
              </w:rPr>
              <w:t xml:space="preserve"> volný čas a každodenní činnosti</w:t>
            </w:r>
          </w:p>
          <w:p w14:paraId="540C2AD3" w14:textId="77777777" w:rsidR="00A10D34" w:rsidRDefault="00A10D34" w:rsidP="00A10D34">
            <w:pPr>
              <w:pStyle w:val="Normlnweb"/>
              <w:spacing w:before="120" w:beforeAutospacing="0" w:after="240" w:afterAutospacing="0"/>
              <w:jc w:val="both"/>
            </w:pPr>
            <w:r>
              <w:rPr>
                <w:color w:val="000000"/>
                <w:sz w:val="22"/>
                <w:szCs w:val="22"/>
              </w:rPr>
              <w:t>-pracovní zkušenosti</w:t>
            </w:r>
          </w:p>
          <w:p w14:paraId="71D3B52B" w14:textId="77777777" w:rsidR="00A10D34" w:rsidRDefault="00A10D34" w:rsidP="00A10D34">
            <w:pPr>
              <w:pStyle w:val="Normlnweb"/>
              <w:spacing w:before="0" w:beforeAutospacing="0" w:after="120" w:afterAutospacing="0"/>
              <w:jc w:val="both"/>
            </w:pPr>
            <w:r>
              <w:rPr>
                <w:color w:val="000000"/>
                <w:sz w:val="22"/>
                <w:szCs w:val="22"/>
              </w:rPr>
              <w:t>- společnost a její problémy</w:t>
            </w:r>
          </w:p>
          <w:p w14:paraId="61DA2EA0" w14:textId="77777777" w:rsidR="00A10D34" w:rsidRDefault="00A10D34" w:rsidP="00A10D34">
            <w:pPr>
              <w:pStyle w:val="Normlnweb"/>
              <w:spacing w:before="0" w:beforeAutospacing="0" w:after="120" w:afterAutospacing="0"/>
              <w:jc w:val="both"/>
            </w:pPr>
            <w:r>
              <w:rPr>
                <w:color w:val="000000"/>
                <w:sz w:val="22"/>
                <w:szCs w:val="22"/>
              </w:rPr>
              <w:t>- nákupy a móda</w:t>
            </w:r>
          </w:p>
          <w:p w14:paraId="0A3BA1A5" w14:textId="77777777" w:rsidR="00A10D34" w:rsidRDefault="00A10D34" w:rsidP="00A10D34">
            <w:pPr>
              <w:pStyle w:val="Normlnweb"/>
              <w:spacing w:before="0" w:beforeAutospacing="0" w:after="120" w:afterAutospacing="0"/>
              <w:jc w:val="both"/>
            </w:pPr>
            <w:r>
              <w:rPr>
                <w:color w:val="000000"/>
                <w:sz w:val="22"/>
                <w:szCs w:val="22"/>
              </w:rPr>
              <w:t>- kultura</w:t>
            </w:r>
          </w:p>
          <w:p w14:paraId="2CB4F189" w14:textId="77777777" w:rsidR="00A10D34" w:rsidRDefault="00A10D34" w:rsidP="00A10D34">
            <w:pPr>
              <w:pStyle w:val="Normlnweb"/>
              <w:spacing w:before="0" w:beforeAutospacing="0" w:after="120" w:afterAutospacing="0"/>
              <w:jc w:val="both"/>
            </w:pPr>
            <w:r>
              <w:rPr>
                <w:color w:val="000000"/>
                <w:sz w:val="22"/>
                <w:szCs w:val="22"/>
              </w:rPr>
              <w:t>- moderní technologie a média</w:t>
            </w:r>
          </w:p>
          <w:p w14:paraId="34A2F042" w14:textId="77777777" w:rsidR="00A10D34" w:rsidRDefault="00A10D34" w:rsidP="00A10D34">
            <w:pPr>
              <w:pStyle w:val="Normlnweb"/>
              <w:spacing w:before="0" w:beforeAutospacing="0" w:after="120" w:afterAutospacing="0"/>
              <w:jc w:val="both"/>
            </w:pPr>
            <w:r>
              <w:rPr>
                <w:color w:val="000000"/>
                <w:sz w:val="22"/>
                <w:szCs w:val="22"/>
              </w:rPr>
              <w:t>- pocity a nálady</w:t>
            </w:r>
          </w:p>
          <w:p w14:paraId="69E7E57F" w14:textId="77777777" w:rsidR="00A10D34" w:rsidRDefault="00A10D34" w:rsidP="00A10D34">
            <w:pPr>
              <w:pStyle w:val="Normlnweb"/>
              <w:spacing w:before="0" w:beforeAutospacing="0" w:after="120" w:afterAutospacing="0"/>
              <w:jc w:val="both"/>
            </w:pPr>
            <w:r>
              <w:rPr>
                <w:color w:val="000000"/>
                <w:sz w:val="22"/>
                <w:szCs w:val="22"/>
              </w:rPr>
              <w:t>- péče o zdraví</w:t>
            </w:r>
          </w:p>
          <w:p w14:paraId="005C2AF5" w14:textId="77777777" w:rsidR="00A10D34" w:rsidRDefault="00A10D34" w:rsidP="00A10D34">
            <w:pPr>
              <w:pStyle w:val="Normlnweb"/>
              <w:spacing w:before="0" w:beforeAutospacing="0" w:after="120" w:afterAutospacing="0"/>
              <w:jc w:val="both"/>
            </w:pPr>
            <w:r>
              <w:rPr>
                <w:color w:val="000000"/>
                <w:sz w:val="22"/>
                <w:szCs w:val="22"/>
              </w:rPr>
              <w:lastRenderedPageBreak/>
              <w:t>- stravovací návyky</w:t>
            </w:r>
          </w:p>
          <w:p w14:paraId="6AE8A91B" w14:textId="77777777" w:rsidR="00A10D34" w:rsidRDefault="00A10D34" w:rsidP="00A10D34">
            <w:pPr>
              <w:pStyle w:val="Normlnweb"/>
              <w:spacing w:before="0" w:beforeAutospacing="0" w:after="120" w:afterAutospacing="0"/>
              <w:jc w:val="both"/>
            </w:pPr>
            <w:r>
              <w:rPr>
                <w:color w:val="000000"/>
                <w:sz w:val="22"/>
                <w:szCs w:val="22"/>
              </w:rPr>
              <w:t>- sport</w:t>
            </w:r>
          </w:p>
          <w:p w14:paraId="7AAC622C" w14:textId="77777777" w:rsidR="00A10D34" w:rsidRDefault="00A10D34" w:rsidP="00A10D34">
            <w:pPr>
              <w:pStyle w:val="Normlnweb"/>
              <w:spacing w:before="0" w:beforeAutospacing="0" w:after="120" w:afterAutospacing="0"/>
              <w:jc w:val="both"/>
            </w:pPr>
            <w:r>
              <w:rPr>
                <w:color w:val="000000"/>
                <w:sz w:val="22"/>
                <w:szCs w:val="22"/>
              </w:rPr>
              <w:t>- životní prostředí, příroda a město</w:t>
            </w:r>
          </w:p>
          <w:p w14:paraId="423F39D4" w14:textId="77777777" w:rsidR="00A10D34" w:rsidRDefault="00A10D34" w:rsidP="00A10D34">
            <w:pPr>
              <w:pStyle w:val="Normlnweb"/>
              <w:spacing w:before="0" w:beforeAutospacing="0" w:after="120" w:afterAutospacing="0"/>
              <w:jc w:val="both"/>
            </w:pPr>
            <w:r>
              <w:rPr>
                <w:color w:val="000000"/>
                <w:sz w:val="22"/>
                <w:szCs w:val="22"/>
              </w:rPr>
              <w:t>- počasí</w:t>
            </w:r>
          </w:p>
          <w:p w14:paraId="0E9A5FFF" w14:textId="77777777" w:rsidR="00A10D34" w:rsidRDefault="00A10D34" w:rsidP="00A10D34">
            <w:pPr>
              <w:pStyle w:val="Normlnweb"/>
              <w:spacing w:before="0" w:beforeAutospacing="0" w:after="120" w:afterAutospacing="0"/>
              <w:jc w:val="both"/>
            </w:pPr>
            <w:r>
              <w:rPr>
                <w:color w:val="000000"/>
                <w:sz w:val="22"/>
                <w:szCs w:val="22"/>
              </w:rPr>
              <w:t>- rodina, přátelé</w:t>
            </w:r>
          </w:p>
          <w:p w14:paraId="53617547" w14:textId="77777777" w:rsidR="00A10D34" w:rsidRDefault="00A10D34" w:rsidP="00A10D34">
            <w:pPr>
              <w:pStyle w:val="Normlnweb"/>
              <w:shd w:val="clear" w:color="auto" w:fill="FFFFFF"/>
              <w:spacing w:before="0" w:beforeAutospacing="0" w:after="240" w:afterAutospacing="0"/>
            </w:pPr>
            <w:r>
              <w:rPr>
                <w:b/>
                <w:bCs/>
                <w:color w:val="000000"/>
                <w:sz w:val="22"/>
                <w:szCs w:val="22"/>
              </w:rPr>
              <w:t>reálie anglicky mluvících zem</w:t>
            </w:r>
            <w:r>
              <w:rPr>
                <w:color w:val="000000"/>
                <w:sz w:val="22"/>
                <w:szCs w:val="22"/>
              </w:rPr>
              <w:t>í –historie Velké Británie do roku 1066, teenageři ve Velké Británii a čtení, sportovní události ve Velké Británii, , Král Artuš, Robin Hood, Austrálie, typický víkend vrstevníků ve VB, Evropská Unie</w:t>
            </w:r>
          </w:p>
          <w:p w14:paraId="5CDD151C" w14:textId="77777777" w:rsidR="00A10D34" w:rsidRDefault="00A10D34" w:rsidP="00A10D34">
            <w:pPr>
              <w:pStyle w:val="tabulky"/>
            </w:pPr>
          </w:p>
        </w:tc>
        <w:tc>
          <w:tcPr>
            <w:tcW w:w="3018"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287FB7BA" w14:textId="77777777" w:rsidR="00A10D34" w:rsidRDefault="00A10D34" w:rsidP="00A10D34">
            <w:pPr>
              <w:pStyle w:val="tabulky"/>
            </w:pPr>
          </w:p>
        </w:tc>
      </w:tr>
    </w:tbl>
    <w:p w14:paraId="07A9104D" w14:textId="77777777" w:rsidR="00A10D34" w:rsidRDefault="00A10D34" w:rsidP="00824B19">
      <w:pPr>
        <w:spacing w:before="240" w:after="60"/>
        <w:outlineLvl w:val="1"/>
        <w:rPr>
          <w:b/>
          <w:bCs/>
          <w:iCs/>
          <w:sz w:val="28"/>
          <w:szCs w:val="28"/>
          <w:lang w:eastAsia="en-US"/>
        </w:rPr>
      </w:pPr>
    </w:p>
    <w:p w14:paraId="7F9A7020" w14:textId="53DDB282" w:rsidR="001B4821" w:rsidRDefault="00A10D34" w:rsidP="00D96769">
      <w:pPr>
        <w:pStyle w:val="Nadpis8"/>
      </w:pPr>
      <w:r>
        <w:t>Třída s rozšířenou výukou tělesné výchovy</w:t>
      </w:r>
    </w:p>
    <w:p w14:paraId="4FD1DDC2" w14:textId="77777777" w:rsidR="00D96769" w:rsidRDefault="00D96769" w:rsidP="00D96769">
      <w:pPr>
        <w:spacing w:before="240" w:after="60"/>
        <w:outlineLvl w:val="1"/>
        <w:rPr>
          <w:b/>
          <w:bCs/>
          <w:iCs/>
          <w:sz w:val="28"/>
          <w:szCs w:val="28"/>
          <w:lang w:eastAsia="en-US"/>
        </w:rPr>
      </w:pPr>
      <w:r>
        <w:rPr>
          <w:b/>
          <w:bCs/>
          <w:iCs/>
          <w:sz w:val="28"/>
          <w:szCs w:val="28"/>
          <w:lang w:eastAsia="en-US"/>
        </w:rPr>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98178D">
        <w:rPr>
          <w:b/>
          <w:bCs/>
          <w:iCs/>
          <w:sz w:val="28"/>
          <w:szCs w:val="28"/>
          <w:lang w:eastAsia="en-US"/>
        </w:rPr>
        <w:t>Počet hodin týdně: 4</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D96769" w14:paraId="6FBB8450" w14:textId="77777777" w:rsidTr="00A10D34">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1352CE3" w14:textId="77777777" w:rsidR="00D96769" w:rsidRPr="00A10D34" w:rsidRDefault="00D96769" w:rsidP="00A10D34">
            <w:pPr>
              <w:pStyle w:val="tabulky"/>
              <w:jc w:val="center"/>
              <w:rPr>
                <w:i/>
                <w:color w:val="000000" w:themeColor="text1"/>
              </w:rPr>
            </w:pPr>
            <w:r w:rsidRPr="00A10D34">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007D4AF" w14:textId="77777777" w:rsidR="00D96769" w:rsidRPr="00A10D34" w:rsidRDefault="00D96769" w:rsidP="00A10D34">
            <w:pPr>
              <w:pStyle w:val="tabulky"/>
              <w:jc w:val="center"/>
              <w:rPr>
                <w:i/>
                <w:color w:val="000000" w:themeColor="text1"/>
              </w:rPr>
            </w:pPr>
            <w:r w:rsidRPr="00A10D34">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7771DB5" w14:textId="77777777" w:rsidR="00D96769" w:rsidRPr="00A10D34" w:rsidRDefault="00D96769" w:rsidP="00A10D34">
            <w:pPr>
              <w:pStyle w:val="tabulky"/>
              <w:jc w:val="center"/>
              <w:rPr>
                <w:i/>
                <w:color w:val="000000" w:themeColor="text1"/>
              </w:rPr>
            </w:pPr>
            <w:r w:rsidRPr="00A10D34">
              <w:rPr>
                <w:i/>
                <w:color w:val="000000" w:themeColor="text1"/>
              </w:rPr>
              <w:t>Průřezová témata</w:t>
            </w:r>
          </w:p>
        </w:tc>
      </w:tr>
      <w:tr w:rsidR="00D96769" w14:paraId="55E12B2C" w14:textId="77777777" w:rsidTr="00A10D34">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7CFEFEB" w14:textId="77777777" w:rsidR="00D96769" w:rsidRDefault="00D96769" w:rsidP="00A10D34">
            <w:pPr>
              <w:pStyle w:val="tabulky"/>
            </w:pPr>
            <w:r>
              <w:rPr>
                <w:b/>
                <w:bCs/>
                <w:color w:val="000000"/>
                <w:sz w:val="22"/>
                <w:szCs w:val="22"/>
              </w:rPr>
              <w:t>Poslech s porozuměním</w:t>
            </w:r>
          </w:p>
          <w:p w14:paraId="4F33D1C7" w14:textId="77777777" w:rsidR="00D96769" w:rsidRDefault="00D96769" w:rsidP="00A10D34">
            <w:pPr>
              <w:pStyle w:val="tabulky"/>
            </w:pPr>
            <w:r>
              <w:rPr>
                <w:b/>
                <w:bCs/>
                <w:color w:val="000000"/>
                <w:sz w:val="22"/>
                <w:szCs w:val="22"/>
              </w:rPr>
              <w:t>žák</w:t>
            </w:r>
          </w:p>
          <w:p w14:paraId="12039D1B" w14:textId="77777777" w:rsidR="00D96769" w:rsidRDefault="00D96769" w:rsidP="00A10D34">
            <w:pPr>
              <w:pStyle w:val="tabulky"/>
            </w:pPr>
            <w:r>
              <w:rPr>
                <w:color w:val="000000"/>
                <w:sz w:val="22"/>
                <w:szCs w:val="22"/>
              </w:rPr>
              <w:t>rozumí informacím v jednoduchých poslechových textech, jsou-li pronášeny pomalu a zřetelně  </w:t>
            </w:r>
          </w:p>
          <w:p w14:paraId="2FAED82C" w14:textId="77777777" w:rsidR="00D96769" w:rsidRDefault="00D96769" w:rsidP="00A10D34">
            <w:pPr>
              <w:pStyle w:val="tabulky"/>
            </w:pPr>
            <w:r>
              <w:rPr>
                <w:color w:val="000000"/>
                <w:sz w:val="22"/>
                <w:szCs w:val="22"/>
              </w:rPr>
              <w:t>rozumí obsahu jednoduché a zřetelně vyslovované promluvy či konverzace, který se týká osvojovaných témat</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1A7CEC6" w14:textId="77777777" w:rsidR="00D96769" w:rsidRDefault="00D96769" w:rsidP="00A10D34">
            <w:pPr>
              <w:pStyle w:val="tabulky"/>
            </w:pPr>
          </w:p>
          <w:p w14:paraId="7DB46402" w14:textId="77777777" w:rsidR="00D96769" w:rsidRDefault="00D96769" w:rsidP="00A10D34">
            <w:pPr>
              <w:pStyle w:val="tabulky"/>
            </w:pPr>
            <w:r>
              <w:rPr>
                <w:color w:val="000000"/>
                <w:sz w:val="14"/>
                <w:szCs w:val="14"/>
              </w:rPr>
              <w:t>  </w:t>
            </w:r>
            <w:r>
              <w:rPr>
                <w:b/>
                <w:bCs/>
                <w:color w:val="000000"/>
                <w:sz w:val="22"/>
                <w:szCs w:val="22"/>
              </w:rPr>
              <w:t xml:space="preserve">zvuková a grafická podoba jazyka </w:t>
            </w:r>
            <w:r>
              <w:rPr>
                <w:color w:val="000000"/>
                <w:sz w:val="22"/>
                <w:szCs w:val="22"/>
              </w:rPr>
              <w:t>– rozvíjení dostatečně srozumitelné výslovnosti a schopnosti rozlišovat sluchem prvky fonologického systému jazyka, slovní a větný přízvuk, intonace, ovládání pravopisu slov osvojené slovní zásoby </w:t>
            </w:r>
          </w:p>
          <w:p w14:paraId="0C6D9804" w14:textId="77777777" w:rsidR="00D96769" w:rsidRDefault="00D96769" w:rsidP="00A10D34">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36D8B85" w14:textId="77777777" w:rsidR="00D96769" w:rsidRDefault="00D96769" w:rsidP="00A10D34">
            <w:pPr>
              <w:pStyle w:val="tabulky"/>
            </w:pPr>
            <w:r>
              <w:br/>
            </w:r>
          </w:p>
          <w:p w14:paraId="7C8E64C0" w14:textId="77777777" w:rsidR="00D96769" w:rsidRDefault="00D96769" w:rsidP="00A10D34">
            <w:pPr>
              <w:pStyle w:val="tabulky"/>
            </w:pPr>
            <w:r>
              <w:rPr>
                <w:rFonts w:ascii="Calibri" w:hAnsi="Calibri" w:cs="Calibri"/>
                <w:color w:val="000000"/>
                <w:sz w:val="22"/>
                <w:szCs w:val="22"/>
              </w:rPr>
              <w:t>VMEGS - Objevujeme Evropu a svět</w:t>
            </w:r>
          </w:p>
          <w:p w14:paraId="7DBC081E" w14:textId="77777777" w:rsidR="00D96769" w:rsidRDefault="00D96769" w:rsidP="00A10D34">
            <w:pPr>
              <w:pStyle w:val="tabulky"/>
              <w:rPr>
                <w:rFonts w:ascii="Calibri" w:hAnsi="Calibri" w:cs="Calibri"/>
                <w:color w:val="000000"/>
                <w:sz w:val="22"/>
                <w:szCs w:val="22"/>
              </w:rPr>
            </w:pPr>
            <w:r>
              <w:rPr>
                <w:rFonts w:ascii="Calibri" w:hAnsi="Calibri" w:cs="Calibri"/>
                <w:color w:val="000000"/>
                <w:sz w:val="22"/>
                <w:szCs w:val="22"/>
              </w:rPr>
              <w:t>Evropa a svět nás zajímá</w:t>
            </w:r>
          </w:p>
          <w:p w14:paraId="3190562B" w14:textId="77777777" w:rsidR="00D96769" w:rsidRDefault="00D96769" w:rsidP="00A10D34">
            <w:pPr>
              <w:pStyle w:val="tabulky"/>
            </w:pPr>
          </w:p>
          <w:p w14:paraId="09467F6C" w14:textId="77777777" w:rsidR="00D96769" w:rsidRDefault="00D96769" w:rsidP="00A10D34">
            <w:pPr>
              <w:pStyle w:val="tabulky"/>
            </w:pPr>
            <w:r>
              <w:rPr>
                <w:rFonts w:ascii="Calibri" w:hAnsi="Calibri" w:cs="Calibri"/>
                <w:color w:val="000000"/>
                <w:sz w:val="22"/>
                <w:szCs w:val="22"/>
              </w:rPr>
              <w:t>OSV - osobnostní rozvoj</w:t>
            </w:r>
          </w:p>
          <w:p w14:paraId="709316DE" w14:textId="77777777" w:rsidR="00D96769" w:rsidRDefault="00D96769" w:rsidP="00A10D34">
            <w:pPr>
              <w:pStyle w:val="tabulky"/>
            </w:pPr>
            <w:r>
              <w:rPr>
                <w:rFonts w:ascii="Calibri" w:hAnsi="Calibri" w:cs="Calibri"/>
                <w:color w:val="000000"/>
                <w:sz w:val="22"/>
                <w:szCs w:val="22"/>
              </w:rPr>
              <w:t>       -  sociální rozvoj</w:t>
            </w:r>
          </w:p>
        </w:tc>
      </w:tr>
      <w:tr w:rsidR="00D96769" w14:paraId="6E3F948D" w14:textId="77777777" w:rsidTr="00A10D3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A421FCF" w14:textId="77777777" w:rsidR="00D96769" w:rsidRDefault="00D96769" w:rsidP="00A10D34">
            <w:pPr>
              <w:pStyle w:val="tabulky"/>
            </w:pPr>
            <w:r>
              <w:rPr>
                <w:b/>
                <w:bCs/>
                <w:color w:val="000000"/>
                <w:sz w:val="22"/>
                <w:szCs w:val="22"/>
              </w:rPr>
              <w:t>Mluvení</w:t>
            </w:r>
          </w:p>
          <w:p w14:paraId="15CB2676" w14:textId="77777777" w:rsidR="00D96769" w:rsidRDefault="00D96769" w:rsidP="00A10D34">
            <w:pPr>
              <w:pStyle w:val="tabulky"/>
            </w:pPr>
            <w:r>
              <w:rPr>
                <w:color w:val="000000"/>
                <w:sz w:val="22"/>
                <w:szCs w:val="22"/>
              </w:rPr>
              <w:t>žák </w:t>
            </w:r>
          </w:p>
          <w:p w14:paraId="2D8F43AD" w14:textId="77777777" w:rsidR="00D96769" w:rsidRDefault="00D96769" w:rsidP="00A10D34">
            <w:pPr>
              <w:pStyle w:val="tabulky"/>
            </w:pPr>
            <w:r>
              <w:rPr>
                <w:color w:val="000000"/>
                <w:sz w:val="22"/>
                <w:szCs w:val="22"/>
              </w:rPr>
              <w:t>zeptá se na základní informace a adekvátně reaguje v běžných formálních i neformálních situacích</w:t>
            </w:r>
          </w:p>
          <w:p w14:paraId="6C241046" w14:textId="77777777" w:rsidR="00D96769" w:rsidRDefault="00D96769" w:rsidP="00A10D34">
            <w:pPr>
              <w:pStyle w:val="tabulky"/>
            </w:pPr>
          </w:p>
          <w:p w14:paraId="3E9131C2" w14:textId="77777777" w:rsidR="00D96769" w:rsidRDefault="00D96769" w:rsidP="00A10D34">
            <w:pPr>
              <w:pStyle w:val="tabulky"/>
            </w:pPr>
            <w:r>
              <w:rPr>
                <w:color w:val="000000"/>
                <w:sz w:val="22"/>
                <w:szCs w:val="22"/>
              </w:rPr>
              <w:t>mluví o své rodině, kamarádech, škole, volném čase a dalších osvojovaných tématech</w:t>
            </w:r>
          </w:p>
          <w:p w14:paraId="632EC1B5" w14:textId="77777777" w:rsidR="00D96769" w:rsidRDefault="00D96769" w:rsidP="00A10D34">
            <w:pPr>
              <w:pStyle w:val="tabulky"/>
            </w:pPr>
          </w:p>
          <w:p w14:paraId="13CA1B9E" w14:textId="77777777" w:rsidR="00D96769" w:rsidRDefault="00D96769" w:rsidP="00A10D34">
            <w:pPr>
              <w:pStyle w:val="tabulky"/>
            </w:pPr>
            <w:r>
              <w:rPr>
                <w:color w:val="000000"/>
                <w:sz w:val="22"/>
                <w:szCs w:val="22"/>
              </w:rPr>
              <w:t>vypráví jednoduchý příběh či událost; popíše osoby, místa a věci ze svého každodenního života </w:t>
            </w:r>
          </w:p>
          <w:p w14:paraId="4B922E3A" w14:textId="77777777" w:rsidR="00D96769" w:rsidRDefault="00D96769" w:rsidP="00A10D34">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20438E4" w14:textId="77777777" w:rsidR="00D96769" w:rsidRDefault="00D96769" w:rsidP="00A10D34">
            <w:pPr>
              <w:pStyle w:val="tabulky"/>
            </w:pPr>
            <w:r>
              <w:rPr>
                <w:b/>
                <w:bCs/>
                <w:color w:val="000000"/>
                <w:sz w:val="22"/>
                <w:szCs w:val="22"/>
              </w:rPr>
              <w:lastRenderedPageBreak/>
              <w:t xml:space="preserve">slovní zásoba – </w:t>
            </w:r>
            <w:r>
              <w:rPr>
                <w:color w:val="000000"/>
                <w:sz w:val="22"/>
                <w:szCs w:val="22"/>
              </w:rPr>
              <w:t>rozvíjení dostačující slovní zásoby k ústní i písemné komunikaci vztahující se k probíraným tematickým okruhům a komunikačním situacím</w:t>
            </w:r>
          </w:p>
          <w:p w14:paraId="37076A28" w14:textId="77777777" w:rsidR="00D96769" w:rsidRDefault="00D96769" w:rsidP="00A10D34">
            <w:pPr>
              <w:pStyle w:val="tabulky"/>
            </w:pPr>
            <w:r>
              <w:rPr>
                <w:color w:val="000000"/>
                <w:sz w:val="22"/>
                <w:szCs w:val="22"/>
              </w:rPr>
              <w:t>- práce se slovníkem</w:t>
            </w:r>
          </w:p>
          <w:p w14:paraId="32804684" w14:textId="77777777" w:rsidR="00D96769" w:rsidRDefault="00D96769" w:rsidP="00A10D34">
            <w:pPr>
              <w:pStyle w:val="tabulky"/>
            </w:pPr>
            <w:r>
              <w:rPr>
                <w:color w:val="000000"/>
                <w:sz w:val="22"/>
                <w:szCs w:val="22"/>
              </w:rPr>
              <w:t>- sporty a aktivity</w:t>
            </w:r>
          </w:p>
          <w:p w14:paraId="7E1E0274" w14:textId="77777777" w:rsidR="00D96769" w:rsidRDefault="00D96769" w:rsidP="00A10D34">
            <w:pPr>
              <w:pStyle w:val="tabulky"/>
            </w:pPr>
            <w:r>
              <w:rPr>
                <w:color w:val="000000"/>
                <w:sz w:val="22"/>
                <w:szCs w:val="22"/>
              </w:rPr>
              <w:t>- měsíce v roce, datum, kalendářní rok</w:t>
            </w:r>
          </w:p>
          <w:p w14:paraId="60510770" w14:textId="77777777" w:rsidR="00D96769" w:rsidRDefault="00D96769" w:rsidP="00A10D34">
            <w:pPr>
              <w:pStyle w:val="tabulky"/>
            </w:pPr>
            <w:r>
              <w:rPr>
                <w:color w:val="000000"/>
                <w:sz w:val="22"/>
                <w:szCs w:val="22"/>
              </w:rPr>
              <w:lastRenderedPageBreak/>
              <w:t>-</w:t>
            </w:r>
            <w:r>
              <w:rPr>
                <w:color w:val="000000"/>
                <w:sz w:val="12"/>
                <w:szCs w:val="12"/>
              </w:rPr>
              <w:t xml:space="preserve"> </w:t>
            </w:r>
            <w:r>
              <w:rPr>
                <w:color w:val="000000"/>
                <w:sz w:val="22"/>
                <w:szCs w:val="22"/>
              </w:rPr>
              <w:t>každodenní činnosti a volnočasové aktivity</w:t>
            </w:r>
          </w:p>
          <w:p w14:paraId="1F9731BA" w14:textId="77777777" w:rsidR="00D96769" w:rsidRDefault="00D96769" w:rsidP="00A10D34">
            <w:pPr>
              <w:pStyle w:val="tabulky"/>
            </w:pPr>
            <w:r>
              <w:rPr>
                <w:color w:val="000000"/>
                <w:sz w:val="22"/>
                <w:szCs w:val="22"/>
              </w:rPr>
              <w:t>- domácí práce</w:t>
            </w:r>
          </w:p>
          <w:p w14:paraId="065B5E7A" w14:textId="77777777" w:rsidR="00D96769" w:rsidRDefault="00D96769" w:rsidP="00A10D34">
            <w:pPr>
              <w:pStyle w:val="tabulky"/>
            </w:pPr>
            <w:r>
              <w:rPr>
                <w:color w:val="000000"/>
                <w:sz w:val="22"/>
                <w:szCs w:val="22"/>
              </w:rPr>
              <w:t>-</w:t>
            </w:r>
            <w:r>
              <w:rPr>
                <w:color w:val="000000"/>
                <w:sz w:val="12"/>
                <w:szCs w:val="12"/>
              </w:rPr>
              <w:t xml:space="preserve">   </w:t>
            </w:r>
            <w:r>
              <w:rPr>
                <w:color w:val="000000"/>
                <w:sz w:val="22"/>
                <w:szCs w:val="22"/>
              </w:rPr>
              <w:t>oslava narozenin</w:t>
            </w:r>
          </w:p>
          <w:p w14:paraId="7A4420BE" w14:textId="77777777" w:rsidR="00D96769" w:rsidRDefault="00D96769" w:rsidP="00A10D34">
            <w:pPr>
              <w:pStyle w:val="tabulky"/>
            </w:pPr>
            <w:r>
              <w:rPr>
                <w:color w:val="000000"/>
                <w:sz w:val="22"/>
                <w:szCs w:val="22"/>
              </w:rPr>
              <w:t>- zvířata, popis zvířat, jejich pohyb, zvyky, strava</w:t>
            </w:r>
          </w:p>
          <w:p w14:paraId="22A92298" w14:textId="77777777" w:rsidR="00D96769" w:rsidRDefault="00D96769" w:rsidP="00A10D34">
            <w:pPr>
              <w:pStyle w:val="tabulky"/>
            </w:pPr>
            <w:r>
              <w:rPr>
                <w:color w:val="000000"/>
                <w:sz w:val="22"/>
                <w:szCs w:val="22"/>
              </w:rPr>
              <w:t>- prázdniny, dovolená</w:t>
            </w:r>
          </w:p>
          <w:p w14:paraId="4DA0E793" w14:textId="77777777" w:rsidR="00D96769" w:rsidRDefault="00D96769" w:rsidP="00A10D34">
            <w:pPr>
              <w:pStyle w:val="tabulky"/>
            </w:pPr>
            <w:r>
              <w:rPr>
                <w:color w:val="000000"/>
                <w:sz w:val="22"/>
                <w:szCs w:val="22"/>
              </w:rPr>
              <w:t>- cestování, dopravní prostředky</w:t>
            </w:r>
          </w:p>
          <w:p w14:paraId="30E0E1BF" w14:textId="77777777" w:rsidR="00D96769" w:rsidRDefault="00D96769" w:rsidP="00A10D34">
            <w:pPr>
              <w:pStyle w:val="tabulky"/>
            </w:pPr>
            <w:r>
              <w:rPr>
                <w:color w:val="000000"/>
                <w:sz w:val="22"/>
                <w:szCs w:val="22"/>
              </w:rPr>
              <w:t>- jídlo, stravovací návyky</w:t>
            </w:r>
          </w:p>
          <w:p w14:paraId="3E413314" w14:textId="77777777" w:rsidR="00D96769" w:rsidRDefault="00D96769" w:rsidP="00A10D34">
            <w:pPr>
              <w:pStyle w:val="tabulky"/>
            </w:pPr>
            <w:r>
              <w:rPr>
                <w:color w:val="000000"/>
                <w:sz w:val="22"/>
                <w:szCs w:val="22"/>
              </w:rPr>
              <w:t>- jídelníček, v kavárně, v restauraci</w:t>
            </w:r>
          </w:p>
          <w:p w14:paraId="6651662C" w14:textId="77777777" w:rsidR="00D96769" w:rsidRDefault="00D96769" w:rsidP="00A10D34">
            <w:pPr>
              <w:pStyle w:val="tabulky"/>
            </w:pPr>
            <w:r>
              <w:rPr>
                <w:color w:val="000000"/>
                <w:sz w:val="22"/>
                <w:szCs w:val="22"/>
              </w:rPr>
              <w:t xml:space="preserve">- </w:t>
            </w:r>
            <w:r>
              <w:rPr>
                <w:color w:val="000000"/>
                <w:sz w:val="12"/>
                <w:szCs w:val="12"/>
              </w:rPr>
              <w:t>  </w:t>
            </w:r>
            <w:r>
              <w:rPr>
                <w:color w:val="000000"/>
                <w:sz w:val="22"/>
                <w:szCs w:val="22"/>
              </w:rPr>
              <w:t>nákupní seznam</w:t>
            </w:r>
          </w:p>
          <w:p w14:paraId="5BC99301" w14:textId="77777777" w:rsidR="00D96769" w:rsidRDefault="00D96769" w:rsidP="00A10D34">
            <w:pPr>
              <w:pStyle w:val="tabulky"/>
            </w:pPr>
            <w:r>
              <w:rPr>
                <w:color w:val="000000"/>
                <w:sz w:val="22"/>
                <w:szCs w:val="22"/>
              </w:rPr>
              <w:t>- příprava jídla – recept</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F197237" w14:textId="77777777" w:rsidR="00D96769" w:rsidRDefault="00D96769" w:rsidP="00A10D34">
            <w:pPr>
              <w:pStyle w:val="tabulky"/>
            </w:pPr>
          </w:p>
        </w:tc>
      </w:tr>
      <w:tr w:rsidR="00D96769" w14:paraId="6B115215" w14:textId="77777777" w:rsidTr="00A10D3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832C6A2" w14:textId="77777777" w:rsidR="00D96769" w:rsidRDefault="00D96769" w:rsidP="00A10D34">
            <w:pPr>
              <w:pStyle w:val="tabulky"/>
            </w:pPr>
            <w:r>
              <w:rPr>
                <w:b/>
                <w:bCs/>
                <w:color w:val="000000"/>
                <w:sz w:val="22"/>
                <w:szCs w:val="22"/>
              </w:rPr>
              <w:t>Čtení s porozuměním</w:t>
            </w:r>
          </w:p>
          <w:p w14:paraId="6EFAED6B" w14:textId="77777777" w:rsidR="00D96769" w:rsidRDefault="00D96769" w:rsidP="00A10D34">
            <w:pPr>
              <w:pStyle w:val="tabulky"/>
            </w:pPr>
            <w:r>
              <w:rPr>
                <w:color w:val="000000"/>
                <w:sz w:val="22"/>
                <w:szCs w:val="22"/>
              </w:rPr>
              <w:t>žák</w:t>
            </w:r>
          </w:p>
          <w:p w14:paraId="2B732765" w14:textId="77777777" w:rsidR="00D96769" w:rsidRDefault="00D96769" w:rsidP="00A10D34">
            <w:pPr>
              <w:pStyle w:val="tabulky"/>
            </w:pPr>
            <w:r>
              <w:rPr>
                <w:color w:val="000000"/>
                <w:sz w:val="22"/>
                <w:szCs w:val="22"/>
              </w:rPr>
              <w:t>vyhledá požadované informace v jednoduchých každodenních autentických materiálech</w:t>
            </w:r>
          </w:p>
          <w:p w14:paraId="7BBB1B8A" w14:textId="77777777" w:rsidR="00D96769" w:rsidRDefault="00D96769" w:rsidP="00A10D34">
            <w:pPr>
              <w:pStyle w:val="tabulky"/>
            </w:pPr>
            <w:r>
              <w:rPr>
                <w:color w:val="000000"/>
                <w:sz w:val="22"/>
                <w:szCs w:val="22"/>
              </w:rPr>
              <w:t>rozumí krátkým a jednoduchým textům, vyhledá v nich požadované informace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41C72C5" w14:textId="77777777" w:rsidR="00D96769" w:rsidRDefault="00D96769" w:rsidP="00A10D34">
            <w:pPr>
              <w:pStyle w:val="tabulky"/>
            </w:pPr>
            <w:r>
              <w:rPr>
                <w:color w:val="000000"/>
                <w:sz w:val="22"/>
                <w:szCs w:val="22"/>
              </w:rPr>
              <w:t>- rozvoj základních čtenářských dovedností od porozumění obecnému smyslu textu přes vyhledávání hlavních myšlenek až po konkrétní informac</w:t>
            </w:r>
            <w:r>
              <w:rPr>
                <w:color w:val="000000"/>
              </w:rPr>
              <w:t>e</w:t>
            </w:r>
          </w:p>
          <w:p w14:paraId="626BD04C" w14:textId="77777777" w:rsidR="00D96769" w:rsidRDefault="00D96769" w:rsidP="00A10D34">
            <w:pPr>
              <w:pStyle w:val="tabulky"/>
            </w:pPr>
            <w:r>
              <w:rPr>
                <w:color w:val="000000"/>
                <w:sz w:val="22"/>
                <w:szCs w:val="22"/>
              </w:rPr>
              <w:t>-práce se slovníkem</w:t>
            </w:r>
          </w:p>
          <w:p w14:paraId="5D22E08E" w14:textId="77777777" w:rsidR="00D96769" w:rsidRDefault="00D96769" w:rsidP="00A10D34">
            <w:pPr>
              <w:pStyle w:val="tabulky"/>
            </w:pPr>
            <w:r>
              <w:rPr>
                <w:b/>
                <w:bCs/>
                <w:color w:val="000000"/>
                <w:sz w:val="22"/>
                <w:szCs w:val="22"/>
              </w:rPr>
              <w:t>Tematické okruhy</w:t>
            </w:r>
          </w:p>
          <w:p w14:paraId="1E0D8579" w14:textId="77777777" w:rsidR="00D96769" w:rsidRDefault="00D96769" w:rsidP="00A10D34">
            <w:pPr>
              <w:pStyle w:val="tabulky"/>
            </w:pPr>
            <w:r>
              <w:rPr>
                <w:b/>
                <w:bCs/>
                <w:color w:val="000000"/>
                <w:sz w:val="22"/>
                <w:szCs w:val="22"/>
              </w:rPr>
              <w:t>-</w:t>
            </w:r>
            <w:r>
              <w:rPr>
                <w:color w:val="000000"/>
                <w:sz w:val="12"/>
                <w:szCs w:val="12"/>
              </w:rPr>
              <w:t xml:space="preserve"> </w:t>
            </w:r>
            <w:r>
              <w:rPr>
                <w:color w:val="000000"/>
                <w:sz w:val="22"/>
                <w:szCs w:val="22"/>
              </w:rPr>
              <w:t>každodenní život, domov, volný čas, škola, kalendářní rok</w:t>
            </w:r>
          </w:p>
          <w:p w14:paraId="07C63D4A" w14:textId="77777777" w:rsidR="00D96769" w:rsidRDefault="00D96769" w:rsidP="00A10D34">
            <w:pPr>
              <w:pStyle w:val="tabulky"/>
            </w:pPr>
            <w:r>
              <w:rPr>
                <w:color w:val="000000"/>
                <w:sz w:val="22"/>
                <w:szCs w:val="22"/>
              </w:rPr>
              <w:t>-</w:t>
            </w:r>
            <w:r>
              <w:rPr>
                <w:color w:val="000000"/>
                <w:sz w:val="12"/>
                <w:szCs w:val="12"/>
              </w:rPr>
              <w:t xml:space="preserve"> </w:t>
            </w:r>
            <w:r>
              <w:rPr>
                <w:color w:val="000000"/>
                <w:sz w:val="22"/>
                <w:szCs w:val="22"/>
              </w:rPr>
              <w:t>aktuální činnosti, zvířata, každodenní činnosti</w:t>
            </w:r>
          </w:p>
          <w:p w14:paraId="5B29FA8D" w14:textId="77777777" w:rsidR="00D96769" w:rsidRDefault="00D96769" w:rsidP="00A10D34">
            <w:pPr>
              <w:pStyle w:val="tabulky"/>
            </w:pPr>
            <w:r>
              <w:rPr>
                <w:color w:val="000000"/>
                <w:sz w:val="22"/>
                <w:szCs w:val="22"/>
              </w:rPr>
              <w:t xml:space="preserve">- </w:t>
            </w:r>
            <w:r>
              <w:rPr>
                <w:color w:val="000000"/>
                <w:sz w:val="12"/>
                <w:szCs w:val="12"/>
              </w:rPr>
              <w:t> </w:t>
            </w:r>
            <w:r>
              <w:rPr>
                <w:color w:val="000000"/>
                <w:sz w:val="22"/>
                <w:szCs w:val="22"/>
              </w:rPr>
              <w:t>cestování a dovolená</w:t>
            </w:r>
          </w:p>
          <w:p w14:paraId="747DD5AD" w14:textId="77777777" w:rsidR="00D96769" w:rsidRDefault="00D96769" w:rsidP="00A10D34">
            <w:pPr>
              <w:pStyle w:val="tabulky"/>
            </w:pPr>
            <w:r>
              <w:rPr>
                <w:color w:val="000000"/>
                <w:sz w:val="22"/>
                <w:szCs w:val="22"/>
              </w:rPr>
              <w:t>- jídlo a pití, stravovací návyky</w:t>
            </w:r>
          </w:p>
          <w:p w14:paraId="1A7B419D" w14:textId="77777777" w:rsidR="00D96769" w:rsidRDefault="00D96769" w:rsidP="00A10D34">
            <w:pPr>
              <w:pStyle w:val="tabulky"/>
            </w:pPr>
            <w:r>
              <w:rPr>
                <w:b/>
                <w:bCs/>
                <w:color w:val="000000"/>
              </w:rPr>
              <w:t>r</w:t>
            </w:r>
            <w:r>
              <w:rPr>
                <w:b/>
                <w:bCs/>
                <w:color w:val="000000"/>
                <w:sz w:val="22"/>
                <w:szCs w:val="22"/>
              </w:rPr>
              <w:t>eálie anglicky mluvících zemí</w:t>
            </w:r>
            <w:r>
              <w:rPr>
                <w:color w:val="000000"/>
                <w:sz w:val="22"/>
                <w:szCs w:val="22"/>
              </w:rPr>
              <w:t xml:space="preserve"> - školní rok ve VB, svátky ve VB, domácí mazlíčci ve VB,  jak Britové tráví a trávili dovolenou, stravovací návyky ve VB</w:t>
            </w:r>
          </w:p>
          <w:p w14:paraId="0590EFF1" w14:textId="77777777" w:rsidR="00D96769" w:rsidRDefault="00D96769" w:rsidP="00A10D34">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451A41A" w14:textId="77777777" w:rsidR="00D96769" w:rsidRDefault="00D96769" w:rsidP="00A10D34">
            <w:pPr>
              <w:pStyle w:val="tabulky"/>
            </w:pPr>
          </w:p>
        </w:tc>
      </w:tr>
      <w:tr w:rsidR="00D96769" w14:paraId="2FCBCA0D" w14:textId="77777777" w:rsidTr="00A10D34">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1286EB44" w14:textId="77777777" w:rsidR="00D96769" w:rsidRDefault="00D96769" w:rsidP="00A10D34">
            <w:pPr>
              <w:pStyle w:val="tabulky"/>
            </w:pPr>
            <w:r>
              <w:rPr>
                <w:b/>
                <w:bCs/>
                <w:color w:val="000000"/>
                <w:sz w:val="22"/>
                <w:szCs w:val="22"/>
              </w:rPr>
              <w:t>Psaní</w:t>
            </w:r>
          </w:p>
          <w:p w14:paraId="5CFC3817" w14:textId="77777777" w:rsidR="00D96769" w:rsidRDefault="00D96769" w:rsidP="00A10D34">
            <w:pPr>
              <w:pStyle w:val="tabulky"/>
            </w:pPr>
            <w:r>
              <w:rPr>
                <w:color w:val="000000"/>
                <w:sz w:val="22"/>
                <w:szCs w:val="22"/>
              </w:rPr>
              <w:t>žák</w:t>
            </w:r>
          </w:p>
          <w:p w14:paraId="5300A086" w14:textId="77777777" w:rsidR="00D96769" w:rsidRDefault="00D96769" w:rsidP="00A10D34">
            <w:pPr>
              <w:pStyle w:val="tabulky"/>
            </w:pPr>
            <w:r>
              <w:rPr>
                <w:color w:val="000000"/>
                <w:sz w:val="22"/>
                <w:szCs w:val="22"/>
              </w:rPr>
              <w:t>vyplní základní údaje o sobě ve formuláři</w:t>
            </w:r>
          </w:p>
          <w:p w14:paraId="5A1B0A2C" w14:textId="77777777" w:rsidR="00D96769" w:rsidRDefault="00D96769" w:rsidP="00A10D34">
            <w:pPr>
              <w:pStyle w:val="tabulky"/>
            </w:pPr>
            <w:r>
              <w:rPr>
                <w:color w:val="000000"/>
                <w:sz w:val="22"/>
                <w:szCs w:val="22"/>
              </w:rPr>
              <w:t>napíše jednoduché texty týkající se jeho samotného, rodiny, školy, volného času a dalších osvojovaných témat</w:t>
            </w:r>
          </w:p>
          <w:p w14:paraId="5A621D7D" w14:textId="77777777" w:rsidR="00D96769" w:rsidRDefault="00D96769" w:rsidP="00A10D34">
            <w:pPr>
              <w:pStyle w:val="tabulky"/>
            </w:pPr>
            <w:r>
              <w:rPr>
                <w:color w:val="000000"/>
                <w:sz w:val="22"/>
                <w:szCs w:val="22"/>
              </w:rPr>
              <w:lastRenderedPageBreak/>
              <w:t> reaguje na jednoduché písemné sdělení</w:t>
            </w:r>
          </w:p>
          <w:p w14:paraId="011226A5" w14:textId="77777777" w:rsidR="00D96769" w:rsidRDefault="00D96769" w:rsidP="00A10D34">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0614070" w14:textId="77777777" w:rsidR="00D96769" w:rsidRDefault="00D96769" w:rsidP="00A10D34">
            <w:pPr>
              <w:pStyle w:val="tabulky"/>
            </w:pPr>
            <w:r>
              <w:rPr>
                <w:color w:val="000000"/>
                <w:sz w:val="22"/>
                <w:szCs w:val="22"/>
              </w:rPr>
              <w:lastRenderedPageBreak/>
              <w:t>- rozvíjení používání gramatických jevů k realizaci písemného komunikačního záměru</w:t>
            </w:r>
          </w:p>
          <w:p w14:paraId="1DF1E0E2" w14:textId="77777777" w:rsidR="00D96769" w:rsidRDefault="00D96769" w:rsidP="00A10D34">
            <w:pPr>
              <w:pStyle w:val="tabulky"/>
            </w:pPr>
            <w:r>
              <w:rPr>
                <w:b/>
                <w:bCs/>
                <w:color w:val="000000"/>
                <w:sz w:val="22"/>
                <w:szCs w:val="22"/>
              </w:rPr>
              <w:t>Gramatické jevy</w:t>
            </w:r>
            <w:r>
              <w:rPr>
                <w:color w:val="000000"/>
                <w:sz w:val="22"/>
                <w:szCs w:val="22"/>
              </w:rPr>
              <w:t>:</w:t>
            </w:r>
          </w:p>
          <w:p w14:paraId="634CF50F" w14:textId="77777777" w:rsidR="00D96769" w:rsidRDefault="00D96769" w:rsidP="00A10D34">
            <w:pPr>
              <w:pStyle w:val="tabulky"/>
            </w:pPr>
            <w:r>
              <w:rPr>
                <w:color w:val="000000"/>
                <w:sz w:val="22"/>
                <w:szCs w:val="22"/>
              </w:rPr>
              <w:t>- sloveso být, moci, umět -can, mít - have got</w:t>
            </w:r>
          </w:p>
          <w:p w14:paraId="1A62366D" w14:textId="77777777" w:rsidR="00D96769" w:rsidRDefault="00D96769" w:rsidP="00A10D34">
            <w:pPr>
              <w:pStyle w:val="tabulky"/>
            </w:pPr>
            <w:r>
              <w:rPr>
                <w:color w:val="000000"/>
                <w:sz w:val="22"/>
                <w:szCs w:val="22"/>
              </w:rPr>
              <w:t>-</w:t>
            </w:r>
            <w:r>
              <w:rPr>
                <w:color w:val="000000"/>
                <w:sz w:val="12"/>
                <w:szCs w:val="12"/>
              </w:rPr>
              <w:t xml:space="preserve"> </w:t>
            </w:r>
            <w:r>
              <w:rPr>
                <w:color w:val="000000"/>
                <w:sz w:val="22"/>
                <w:szCs w:val="22"/>
              </w:rPr>
              <w:t>přítomný čas prostý, otázky s tázacími zájmeny</w:t>
            </w:r>
          </w:p>
          <w:p w14:paraId="44CEBA08" w14:textId="77777777" w:rsidR="00D96769" w:rsidRDefault="00D96769" w:rsidP="00A10D34">
            <w:pPr>
              <w:pStyle w:val="tabulky"/>
            </w:pPr>
            <w:r>
              <w:rPr>
                <w:color w:val="000000"/>
                <w:sz w:val="22"/>
                <w:szCs w:val="22"/>
              </w:rPr>
              <w:lastRenderedPageBreak/>
              <w:t>-příslovce častosti děje</w:t>
            </w:r>
          </w:p>
          <w:p w14:paraId="49C394DB" w14:textId="77777777" w:rsidR="00D96769" w:rsidRDefault="00D96769" w:rsidP="00A10D34">
            <w:pPr>
              <w:pStyle w:val="tabulky"/>
            </w:pPr>
            <w:r>
              <w:rPr>
                <w:color w:val="000000"/>
                <w:sz w:val="22"/>
                <w:szCs w:val="22"/>
              </w:rPr>
              <w:t>-řadové číslovky</w:t>
            </w:r>
          </w:p>
          <w:p w14:paraId="6F326821" w14:textId="77777777" w:rsidR="00D96769" w:rsidRDefault="00D96769" w:rsidP="00A10D34">
            <w:pPr>
              <w:pStyle w:val="tabulky"/>
            </w:pPr>
            <w:r>
              <w:rPr>
                <w:color w:val="000000"/>
                <w:sz w:val="22"/>
                <w:szCs w:val="22"/>
              </w:rPr>
              <w:t>-předložky času</w:t>
            </w:r>
          </w:p>
          <w:p w14:paraId="7BD19A45" w14:textId="77777777" w:rsidR="00D96769" w:rsidRDefault="00D96769" w:rsidP="00A10D34">
            <w:pPr>
              <w:pStyle w:val="tabulky"/>
            </w:pPr>
            <w:r>
              <w:rPr>
                <w:color w:val="000000"/>
                <w:sz w:val="22"/>
                <w:szCs w:val="22"/>
              </w:rPr>
              <w:t>-přítomný čas průběhový</w:t>
            </w:r>
          </w:p>
          <w:p w14:paraId="331832A4" w14:textId="77777777" w:rsidR="00D96769" w:rsidRDefault="00D96769" w:rsidP="00A10D34">
            <w:pPr>
              <w:pStyle w:val="tabulky"/>
            </w:pPr>
            <w:r>
              <w:rPr>
                <w:color w:val="000000"/>
                <w:sz w:val="22"/>
                <w:szCs w:val="22"/>
              </w:rPr>
              <w:t>-</w:t>
            </w:r>
            <w:r>
              <w:rPr>
                <w:color w:val="000000"/>
                <w:sz w:val="12"/>
                <w:szCs w:val="12"/>
              </w:rPr>
              <w:t xml:space="preserve"> </w:t>
            </w:r>
            <w:r>
              <w:rPr>
                <w:color w:val="000000"/>
                <w:sz w:val="22"/>
                <w:szCs w:val="22"/>
              </w:rPr>
              <w:t>přítomný čas prostý vs přítomný čas průběhový</w:t>
            </w:r>
          </w:p>
          <w:p w14:paraId="425B94DF" w14:textId="77777777" w:rsidR="00D96769" w:rsidRDefault="00D96769" w:rsidP="00A10D34">
            <w:pPr>
              <w:pStyle w:val="tabulky"/>
            </w:pPr>
            <w:r>
              <w:rPr>
                <w:color w:val="000000"/>
                <w:sz w:val="22"/>
                <w:szCs w:val="22"/>
              </w:rPr>
              <w:t>-</w:t>
            </w:r>
            <w:r>
              <w:rPr>
                <w:color w:val="000000"/>
                <w:sz w:val="12"/>
                <w:szCs w:val="12"/>
              </w:rPr>
              <w:t xml:space="preserve"> </w:t>
            </w:r>
            <w:r>
              <w:rPr>
                <w:color w:val="000000"/>
                <w:sz w:val="22"/>
                <w:szCs w:val="22"/>
              </w:rPr>
              <w:t>předmětná zájmena</w:t>
            </w:r>
          </w:p>
          <w:p w14:paraId="4E6AF9F1" w14:textId="77777777" w:rsidR="00D96769" w:rsidRDefault="00D96769" w:rsidP="00A10D34">
            <w:pPr>
              <w:pStyle w:val="tabulky"/>
            </w:pPr>
            <w:r>
              <w:rPr>
                <w:color w:val="000000"/>
                <w:sz w:val="22"/>
                <w:szCs w:val="22"/>
              </w:rPr>
              <w:t>-sloveso být - to be v minulém čase</w:t>
            </w:r>
          </w:p>
          <w:p w14:paraId="79035E9A" w14:textId="77777777" w:rsidR="00D96769" w:rsidRDefault="00D96769" w:rsidP="00A10D34">
            <w:pPr>
              <w:pStyle w:val="tabulky"/>
            </w:pPr>
            <w:r>
              <w:rPr>
                <w:color w:val="000000"/>
                <w:sz w:val="22"/>
                <w:szCs w:val="22"/>
              </w:rPr>
              <w:t>-minulý čas pravidelných a nepravidelných sloves</w:t>
            </w:r>
          </w:p>
          <w:p w14:paraId="115121CD" w14:textId="77777777" w:rsidR="00D96769" w:rsidRDefault="00D96769" w:rsidP="00A10D34">
            <w:pPr>
              <w:pStyle w:val="tabulky"/>
            </w:pPr>
            <w:r>
              <w:rPr>
                <w:color w:val="000000"/>
                <w:sz w:val="22"/>
                <w:szCs w:val="22"/>
              </w:rPr>
              <w:t>-</w:t>
            </w:r>
            <w:r>
              <w:rPr>
                <w:color w:val="000000"/>
                <w:sz w:val="12"/>
                <w:szCs w:val="12"/>
              </w:rPr>
              <w:t xml:space="preserve"> </w:t>
            </w:r>
            <w:r>
              <w:rPr>
                <w:color w:val="000000"/>
                <w:sz w:val="22"/>
                <w:szCs w:val="22"/>
              </w:rPr>
              <w:t>počitatelná a nepočitatelná podstatná jména</w:t>
            </w:r>
          </w:p>
          <w:p w14:paraId="708A5FA8" w14:textId="77777777" w:rsidR="00D96769" w:rsidRDefault="00D96769" w:rsidP="00A10D34">
            <w:pPr>
              <w:pStyle w:val="tabulky"/>
            </w:pPr>
            <w:r>
              <w:rPr>
                <w:color w:val="000000"/>
                <w:sz w:val="22"/>
                <w:szCs w:val="22"/>
              </w:rPr>
              <w:t>- vyjádření nějaký, žádný -</w:t>
            </w:r>
            <w:r>
              <w:rPr>
                <w:color w:val="000000"/>
                <w:sz w:val="12"/>
                <w:szCs w:val="12"/>
              </w:rPr>
              <w:t xml:space="preserve"> </w:t>
            </w:r>
            <w:r>
              <w:rPr>
                <w:color w:val="000000"/>
                <w:sz w:val="22"/>
                <w:szCs w:val="22"/>
              </w:rPr>
              <w:t>some / any</w:t>
            </w:r>
          </w:p>
          <w:p w14:paraId="078493FD" w14:textId="77777777" w:rsidR="00D96769" w:rsidRDefault="00D96769" w:rsidP="00A10D34">
            <w:pPr>
              <w:pStyle w:val="tabulky"/>
            </w:pPr>
            <w:r>
              <w:rPr>
                <w:color w:val="000000"/>
                <w:sz w:val="22"/>
                <w:szCs w:val="22"/>
              </w:rPr>
              <w:t>-vyjádření kolik - How much / How many?</w:t>
            </w:r>
          </w:p>
          <w:p w14:paraId="042E1061" w14:textId="77777777" w:rsidR="00D96769" w:rsidRDefault="00D96769" w:rsidP="00A10D34">
            <w:pPr>
              <w:pStyle w:val="tabulky"/>
            </w:pPr>
            <w:r>
              <w:rPr>
                <w:color w:val="000000"/>
                <w:sz w:val="22"/>
                <w:szCs w:val="22"/>
              </w:rPr>
              <w:t>-</w:t>
            </w:r>
            <w:r>
              <w:rPr>
                <w:color w:val="000000"/>
                <w:sz w:val="12"/>
                <w:szCs w:val="12"/>
              </w:rPr>
              <w:t xml:space="preserve"> </w:t>
            </w:r>
            <w:r>
              <w:rPr>
                <w:color w:val="000000"/>
                <w:sz w:val="22"/>
                <w:szCs w:val="22"/>
              </w:rPr>
              <w:t>neurčitý člen a / an, určitý člen the</w:t>
            </w:r>
          </w:p>
          <w:p w14:paraId="763706F1" w14:textId="77777777" w:rsidR="00D96769" w:rsidRDefault="00D96769" w:rsidP="00A10D34">
            <w:pPr>
              <w:pStyle w:val="tabulky"/>
            </w:pPr>
            <w:r>
              <w:rPr>
                <w:color w:val="000000"/>
                <w:sz w:val="22"/>
                <w:szCs w:val="22"/>
              </w:rPr>
              <w:t xml:space="preserve">- vyjádření trochu, málo - </w:t>
            </w:r>
            <w:r>
              <w:rPr>
                <w:color w:val="000000"/>
                <w:sz w:val="12"/>
                <w:szCs w:val="12"/>
              </w:rPr>
              <w:t> </w:t>
            </w:r>
            <w:r>
              <w:rPr>
                <w:color w:val="000000"/>
                <w:sz w:val="22"/>
                <w:szCs w:val="22"/>
              </w:rPr>
              <w:t>a little / a few</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812441C" w14:textId="77777777" w:rsidR="00D96769" w:rsidRDefault="00D96769" w:rsidP="00A10D34">
            <w:pPr>
              <w:pStyle w:val="tabulky"/>
            </w:pPr>
          </w:p>
        </w:tc>
      </w:tr>
    </w:tbl>
    <w:p w14:paraId="3813336F" w14:textId="77777777" w:rsidR="00D96769" w:rsidRDefault="00D96769" w:rsidP="00D96769">
      <w:pPr>
        <w:spacing w:before="240" w:after="60"/>
        <w:outlineLvl w:val="1"/>
        <w:rPr>
          <w:b/>
          <w:bCs/>
          <w:iCs/>
          <w:sz w:val="28"/>
          <w:szCs w:val="28"/>
          <w:lang w:eastAsia="en-US"/>
        </w:rPr>
      </w:pPr>
      <w:r>
        <w:rPr>
          <w:b/>
          <w:bCs/>
          <w:iCs/>
          <w:sz w:val="28"/>
          <w:szCs w:val="28"/>
          <w:lang w:eastAsia="en-US"/>
        </w:rPr>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 xml:space="preserve">Počet hodin týdně: </w:t>
      </w:r>
      <w:r w:rsidRPr="00824B19">
        <w:rPr>
          <w:b/>
          <w:bCs/>
          <w:iCs/>
          <w:sz w:val="28"/>
          <w:szCs w:val="28"/>
          <w:lang w:eastAsia="en-US"/>
        </w:rPr>
        <w:t>4</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D96769" w14:paraId="688FF13E" w14:textId="77777777" w:rsidTr="00A10D34">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53A8F394" w14:textId="77777777" w:rsidR="00D96769" w:rsidRPr="00A10D34" w:rsidRDefault="00D96769" w:rsidP="00A10D34">
            <w:pPr>
              <w:pStyle w:val="tabulky"/>
              <w:jc w:val="center"/>
              <w:rPr>
                <w:i/>
                <w:color w:val="000000" w:themeColor="text1"/>
              </w:rPr>
            </w:pPr>
            <w:r w:rsidRPr="00A10D34">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3954ED5" w14:textId="77777777" w:rsidR="00D96769" w:rsidRPr="00A10D34" w:rsidRDefault="00D96769" w:rsidP="00A10D34">
            <w:pPr>
              <w:pStyle w:val="tabulky"/>
              <w:jc w:val="center"/>
              <w:rPr>
                <w:i/>
                <w:color w:val="000000" w:themeColor="text1"/>
              </w:rPr>
            </w:pPr>
            <w:r w:rsidRPr="00A10D34">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61FE0197" w14:textId="77777777" w:rsidR="00D96769" w:rsidRPr="00A10D34" w:rsidRDefault="00D96769" w:rsidP="00A10D34">
            <w:pPr>
              <w:pStyle w:val="tabulky"/>
              <w:jc w:val="center"/>
              <w:rPr>
                <w:i/>
                <w:color w:val="000000" w:themeColor="text1"/>
              </w:rPr>
            </w:pPr>
            <w:r w:rsidRPr="00A10D34">
              <w:rPr>
                <w:i/>
                <w:color w:val="000000" w:themeColor="text1"/>
              </w:rPr>
              <w:t>Průřezová témata</w:t>
            </w:r>
          </w:p>
        </w:tc>
      </w:tr>
      <w:tr w:rsidR="00D96769" w14:paraId="2C7493C2" w14:textId="77777777" w:rsidTr="00A10D34">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526CD3C" w14:textId="77777777" w:rsidR="00D96769" w:rsidRDefault="00D96769" w:rsidP="00A10D34">
            <w:pPr>
              <w:pStyle w:val="tabulky"/>
            </w:pPr>
            <w:r>
              <w:rPr>
                <w:b/>
                <w:bCs/>
                <w:color w:val="000000"/>
                <w:sz w:val="22"/>
                <w:szCs w:val="22"/>
              </w:rPr>
              <w:t>Poslech s porozuměním</w:t>
            </w:r>
          </w:p>
          <w:p w14:paraId="6C9C5E58" w14:textId="77777777" w:rsidR="00D96769" w:rsidRDefault="00D96769" w:rsidP="00A10D34">
            <w:pPr>
              <w:pStyle w:val="tabulky"/>
            </w:pPr>
            <w:r>
              <w:rPr>
                <w:color w:val="000000"/>
                <w:sz w:val="22"/>
                <w:szCs w:val="22"/>
              </w:rPr>
              <w:t>žák</w:t>
            </w:r>
          </w:p>
          <w:p w14:paraId="45DC575F" w14:textId="77777777" w:rsidR="00D96769" w:rsidRDefault="00D96769" w:rsidP="00A10D34">
            <w:pPr>
              <w:pStyle w:val="tabulky"/>
            </w:pPr>
            <w:r>
              <w:rPr>
                <w:color w:val="000000"/>
                <w:sz w:val="22"/>
                <w:szCs w:val="22"/>
              </w:rPr>
              <w:t> </w:t>
            </w:r>
          </w:p>
          <w:p w14:paraId="3110A5AA" w14:textId="77777777" w:rsidR="00D96769" w:rsidRDefault="00D96769" w:rsidP="00A10D34">
            <w:pPr>
              <w:pStyle w:val="tabulky"/>
            </w:pPr>
            <w:r>
              <w:rPr>
                <w:color w:val="000000"/>
                <w:sz w:val="22"/>
                <w:szCs w:val="22"/>
              </w:rPr>
              <w:t>rozumí informacím v jednoduchých poslechových textech, jsou-li pronášeny pomalu a zřetelně  </w:t>
            </w:r>
          </w:p>
          <w:p w14:paraId="66B02F8A" w14:textId="77777777" w:rsidR="00D96769" w:rsidRDefault="00D96769" w:rsidP="00A10D34">
            <w:pPr>
              <w:pStyle w:val="tabulky"/>
            </w:pPr>
            <w:r>
              <w:rPr>
                <w:color w:val="000000"/>
                <w:sz w:val="22"/>
                <w:szCs w:val="22"/>
              </w:rPr>
              <w:t>rozumí obsahu jednoduché a zřetelně vyslovované promluvy či konverzace, který se týká osvojovaných témat</w:t>
            </w:r>
          </w:p>
          <w:p w14:paraId="101CB799" w14:textId="77777777" w:rsidR="00D96769" w:rsidRDefault="00D96769" w:rsidP="00A10D34">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8BC22BA" w14:textId="77777777" w:rsidR="00D96769" w:rsidRDefault="00D96769" w:rsidP="00A10D34">
            <w:pPr>
              <w:pStyle w:val="tabulky"/>
            </w:pPr>
          </w:p>
          <w:p w14:paraId="248D119D" w14:textId="77777777" w:rsidR="00D96769" w:rsidRDefault="00D96769" w:rsidP="00A10D34">
            <w:pPr>
              <w:pStyle w:val="tabulky"/>
            </w:pPr>
            <w:r>
              <w:rPr>
                <w:color w:val="000000"/>
                <w:sz w:val="14"/>
                <w:szCs w:val="14"/>
              </w:rPr>
              <w:t> </w:t>
            </w:r>
            <w:r>
              <w:rPr>
                <w:b/>
                <w:bCs/>
                <w:color w:val="000000"/>
                <w:sz w:val="22"/>
                <w:szCs w:val="22"/>
              </w:rPr>
              <w:t xml:space="preserve">zvuková a grafická podoba jazyka </w:t>
            </w:r>
            <w:r>
              <w:rPr>
                <w:color w:val="000000"/>
                <w:sz w:val="22"/>
                <w:szCs w:val="22"/>
              </w:rPr>
              <w:t>– rozvíjení dostatečně srozumitelné výslovnosti a schopnosti rozlišovat sluchem prvky fonologického systému jazyka, slovní a větný přízvuk, intonace, ovládání pravopisu slov osvojené slovní zásoby </w:t>
            </w:r>
          </w:p>
          <w:p w14:paraId="52E977EB" w14:textId="77777777" w:rsidR="00D96769" w:rsidRDefault="00D96769" w:rsidP="00A10D34">
            <w:pPr>
              <w:pStyle w:val="tabulky"/>
            </w:pPr>
            <w:r>
              <w:br/>
            </w:r>
          </w:p>
          <w:p w14:paraId="61AA61F0" w14:textId="77777777" w:rsidR="00D96769" w:rsidRDefault="00D96769" w:rsidP="00A10D34">
            <w:pPr>
              <w:pStyle w:val="tabulky"/>
            </w:pPr>
            <w:r>
              <w:t> </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07C1FC8" w14:textId="77777777" w:rsidR="00D96769" w:rsidRDefault="00D96769" w:rsidP="00A10D34">
            <w:pPr>
              <w:pStyle w:val="tabulky"/>
            </w:pPr>
            <w:r>
              <w:br/>
            </w:r>
          </w:p>
          <w:p w14:paraId="14DC3591" w14:textId="77777777" w:rsidR="00D96769" w:rsidRDefault="00D96769" w:rsidP="00A10D34">
            <w:pPr>
              <w:pStyle w:val="tabulky"/>
            </w:pPr>
            <w:r>
              <w:rPr>
                <w:rFonts w:ascii="Calibri" w:hAnsi="Calibri" w:cs="Calibri"/>
                <w:color w:val="000000"/>
                <w:sz w:val="22"/>
                <w:szCs w:val="22"/>
              </w:rPr>
              <w:t>VMEGS - Objevujeme Evropu a svět</w:t>
            </w:r>
          </w:p>
          <w:p w14:paraId="5EFFC375" w14:textId="77777777" w:rsidR="00D96769" w:rsidRDefault="00D96769" w:rsidP="00A10D34">
            <w:pPr>
              <w:pStyle w:val="tabulky"/>
            </w:pPr>
            <w:r>
              <w:br/>
            </w:r>
          </w:p>
          <w:p w14:paraId="14FA39CC" w14:textId="77777777" w:rsidR="00D96769" w:rsidRDefault="00D96769" w:rsidP="00A10D34">
            <w:pPr>
              <w:pStyle w:val="tabulky"/>
            </w:pPr>
            <w:r>
              <w:rPr>
                <w:rFonts w:ascii="Calibri" w:hAnsi="Calibri" w:cs="Calibri"/>
                <w:color w:val="000000"/>
                <w:sz w:val="22"/>
                <w:szCs w:val="22"/>
              </w:rPr>
              <w:t>OSV - osobnostní rozvoj</w:t>
            </w:r>
          </w:p>
          <w:p w14:paraId="5E87F5DD" w14:textId="77777777" w:rsidR="00D96769" w:rsidRDefault="00D96769" w:rsidP="00A10D34">
            <w:pPr>
              <w:pStyle w:val="tabulky"/>
              <w:rPr>
                <w:rFonts w:ascii="Calibri" w:hAnsi="Calibri" w:cs="Calibri"/>
                <w:color w:val="000000"/>
                <w:sz w:val="22"/>
                <w:szCs w:val="22"/>
              </w:rPr>
            </w:pPr>
            <w:r>
              <w:rPr>
                <w:rFonts w:ascii="Calibri" w:hAnsi="Calibri" w:cs="Calibri"/>
                <w:color w:val="000000"/>
                <w:sz w:val="22"/>
                <w:szCs w:val="22"/>
              </w:rPr>
              <w:t>sociální rozvoj</w:t>
            </w:r>
          </w:p>
          <w:p w14:paraId="20F00650" w14:textId="77777777" w:rsidR="00D96769" w:rsidRDefault="00D96769" w:rsidP="00A10D34">
            <w:pPr>
              <w:pStyle w:val="tabulky"/>
            </w:pPr>
          </w:p>
          <w:p w14:paraId="332EFB89" w14:textId="77777777" w:rsidR="00D96769" w:rsidRDefault="00D96769" w:rsidP="00A10D34">
            <w:pPr>
              <w:pStyle w:val="tabulky"/>
            </w:pPr>
            <w:r>
              <w:rPr>
                <w:rFonts w:ascii="Calibri" w:hAnsi="Calibri" w:cs="Calibri"/>
                <w:color w:val="000000"/>
                <w:sz w:val="22"/>
                <w:szCs w:val="22"/>
              </w:rPr>
              <w:t>MV - tvorba mediálního sdělení</w:t>
            </w:r>
          </w:p>
        </w:tc>
      </w:tr>
      <w:tr w:rsidR="00D96769" w14:paraId="14A8F663" w14:textId="77777777" w:rsidTr="00A10D3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F553CEA" w14:textId="77777777" w:rsidR="00D96769" w:rsidRDefault="00D96769" w:rsidP="00A10D34">
            <w:pPr>
              <w:pStyle w:val="tabulky"/>
            </w:pPr>
            <w:r>
              <w:rPr>
                <w:b/>
                <w:bCs/>
                <w:color w:val="000000"/>
                <w:sz w:val="22"/>
                <w:szCs w:val="22"/>
              </w:rPr>
              <w:t>Mluvení</w:t>
            </w:r>
          </w:p>
          <w:p w14:paraId="540EA2C4" w14:textId="77777777" w:rsidR="00D96769" w:rsidRDefault="00D96769" w:rsidP="00A10D34">
            <w:pPr>
              <w:pStyle w:val="tabulky"/>
            </w:pPr>
            <w:r>
              <w:rPr>
                <w:color w:val="000000"/>
                <w:sz w:val="22"/>
                <w:szCs w:val="22"/>
              </w:rPr>
              <w:t>žák </w:t>
            </w:r>
          </w:p>
          <w:p w14:paraId="5087172A" w14:textId="77777777" w:rsidR="00D96769" w:rsidRDefault="00D96769" w:rsidP="00A10D34">
            <w:pPr>
              <w:pStyle w:val="tabulky"/>
            </w:pPr>
            <w:r>
              <w:rPr>
                <w:color w:val="000000"/>
                <w:sz w:val="22"/>
                <w:szCs w:val="22"/>
              </w:rPr>
              <w:t>zeptá se na základní informace a adekvátně reaguje v běžných formálních i neformálních situacích</w:t>
            </w:r>
          </w:p>
          <w:p w14:paraId="6990778E" w14:textId="77777777" w:rsidR="00D96769" w:rsidRDefault="00D96769" w:rsidP="00A10D34">
            <w:pPr>
              <w:pStyle w:val="tabulky"/>
            </w:pPr>
            <w:r>
              <w:rPr>
                <w:color w:val="000000"/>
                <w:sz w:val="22"/>
                <w:szCs w:val="22"/>
              </w:rPr>
              <w:lastRenderedPageBreak/>
              <w:t>mluví o své rodině, kamarádech, škole, volném čase a dalších osvojovaných tématech</w:t>
            </w:r>
          </w:p>
          <w:p w14:paraId="66475F7F" w14:textId="77777777" w:rsidR="00D96769" w:rsidRDefault="00D96769" w:rsidP="00A10D34">
            <w:pPr>
              <w:pStyle w:val="tabulky"/>
            </w:pPr>
            <w:r>
              <w:rPr>
                <w:color w:val="000000"/>
                <w:sz w:val="22"/>
                <w:szCs w:val="22"/>
              </w:rPr>
              <w:t>vypráví jednoduchý příběh či událost; popíše osoby, místa a věci ze svého každodenního života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B276DF7" w14:textId="77777777" w:rsidR="00D96769" w:rsidRDefault="00D96769" w:rsidP="00A10D34">
            <w:pPr>
              <w:pStyle w:val="tabulky"/>
            </w:pPr>
            <w:r>
              <w:rPr>
                <w:color w:val="000000"/>
                <w:sz w:val="14"/>
                <w:szCs w:val="14"/>
              </w:rPr>
              <w:lastRenderedPageBreak/>
              <w:t xml:space="preserve"> </w:t>
            </w:r>
            <w:r>
              <w:rPr>
                <w:b/>
                <w:bCs/>
                <w:color w:val="000000"/>
                <w:sz w:val="22"/>
                <w:szCs w:val="22"/>
              </w:rPr>
              <w:t xml:space="preserve">slovní zásoba – </w:t>
            </w:r>
            <w:r>
              <w:rPr>
                <w:color w:val="000000"/>
                <w:sz w:val="22"/>
                <w:szCs w:val="22"/>
              </w:rPr>
              <w:t>rozvíjení dostačující slovní zásoby k ústní i písemné komunikaci vztahující se k probíraným tematickým okruhům a komunikačním situacím;</w:t>
            </w:r>
          </w:p>
          <w:p w14:paraId="12B28CFA" w14:textId="77777777" w:rsidR="00D96769" w:rsidRDefault="00D96769" w:rsidP="00A10D34">
            <w:pPr>
              <w:pStyle w:val="tabulky"/>
            </w:pPr>
            <w:r>
              <w:rPr>
                <w:color w:val="000000"/>
                <w:sz w:val="22"/>
                <w:szCs w:val="22"/>
              </w:rPr>
              <w:lastRenderedPageBreak/>
              <w:t>- práce se slovníkem </w:t>
            </w:r>
          </w:p>
          <w:p w14:paraId="66D70A0A" w14:textId="77777777" w:rsidR="00D96769" w:rsidRDefault="00D96769" w:rsidP="00A10D34">
            <w:pPr>
              <w:pStyle w:val="tabulky"/>
            </w:pPr>
            <w:r>
              <w:rPr>
                <w:color w:val="000000"/>
                <w:sz w:val="22"/>
                <w:szCs w:val="22"/>
              </w:rPr>
              <w:t>-geografické názvy a pojmenování</w:t>
            </w:r>
          </w:p>
          <w:p w14:paraId="62A91CD0" w14:textId="77777777" w:rsidR="00D96769" w:rsidRDefault="00D96769" w:rsidP="00A10D34">
            <w:pPr>
              <w:pStyle w:val="tabulky"/>
            </w:pPr>
            <w:r>
              <w:rPr>
                <w:color w:val="000000"/>
                <w:sz w:val="22"/>
                <w:szCs w:val="22"/>
              </w:rPr>
              <w:t>-počasí</w:t>
            </w:r>
          </w:p>
          <w:p w14:paraId="0CC34915" w14:textId="77777777" w:rsidR="00D96769" w:rsidRDefault="00D96769" w:rsidP="00A10D34">
            <w:pPr>
              <w:pStyle w:val="tabulky"/>
            </w:pPr>
            <w:r>
              <w:rPr>
                <w:color w:val="000000"/>
                <w:sz w:val="22"/>
                <w:szCs w:val="22"/>
              </w:rPr>
              <w:t>-TV programy, filmové žánry, kultura</w:t>
            </w:r>
          </w:p>
          <w:p w14:paraId="3AD76539" w14:textId="77777777" w:rsidR="00D96769" w:rsidRDefault="00D96769" w:rsidP="00A10D34">
            <w:pPr>
              <w:pStyle w:val="tabulky"/>
            </w:pPr>
            <w:r>
              <w:rPr>
                <w:color w:val="000000"/>
                <w:sz w:val="22"/>
                <w:szCs w:val="22"/>
              </w:rPr>
              <w:t>-domluva schůzky, návrhy</w:t>
            </w:r>
          </w:p>
          <w:p w14:paraId="74531731" w14:textId="77777777" w:rsidR="00D96769" w:rsidRDefault="00D96769" w:rsidP="00A10D34">
            <w:pPr>
              <w:pStyle w:val="tabulky"/>
            </w:pPr>
            <w:r>
              <w:rPr>
                <w:color w:val="000000"/>
                <w:sz w:val="22"/>
                <w:szCs w:val="22"/>
              </w:rPr>
              <w:t>-moderní technologie, média</w:t>
            </w:r>
          </w:p>
          <w:p w14:paraId="32ADAAB0" w14:textId="77777777" w:rsidR="00D96769" w:rsidRDefault="00D96769" w:rsidP="00A10D34">
            <w:pPr>
              <w:pStyle w:val="tabulky"/>
            </w:pPr>
            <w:r>
              <w:rPr>
                <w:color w:val="000000"/>
                <w:sz w:val="22"/>
                <w:szCs w:val="22"/>
              </w:rPr>
              <w:t>- životní etapy, rodina</w:t>
            </w:r>
          </w:p>
          <w:p w14:paraId="4B79ED64" w14:textId="77777777" w:rsidR="00D96769" w:rsidRDefault="00D96769" w:rsidP="00A10D34">
            <w:pPr>
              <w:pStyle w:val="tabulky"/>
            </w:pPr>
            <w:r>
              <w:rPr>
                <w:color w:val="000000"/>
                <w:sz w:val="22"/>
                <w:szCs w:val="22"/>
              </w:rPr>
              <w:t>-každodenní činnosti a volnočasové aktivity</w:t>
            </w:r>
          </w:p>
          <w:p w14:paraId="1F94EBCC" w14:textId="77777777" w:rsidR="00D96769" w:rsidRDefault="00D96769" w:rsidP="00A10D34">
            <w:pPr>
              <w:pStyle w:val="tabulky"/>
            </w:pPr>
            <w:r>
              <w:rPr>
                <w:color w:val="000000"/>
                <w:sz w:val="22"/>
                <w:szCs w:val="22"/>
              </w:rPr>
              <w:t>-co máme či nemáme rádi</w:t>
            </w:r>
          </w:p>
          <w:p w14:paraId="2F26BC1D" w14:textId="77777777" w:rsidR="00D96769" w:rsidRDefault="00D96769" w:rsidP="00A10D34">
            <w:pPr>
              <w:pStyle w:val="tabulky"/>
            </w:pPr>
            <w:r>
              <w:rPr>
                <w:color w:val="000000"/>
                <w:sz w:val="22"/>
                <w:szCs w:val="22"/>
              </w:rPr>
              <w:t>-pozvání</w:t>
            </w:r>
          </w:p>
          <w:p w14:paraId="7C0B778D" w14:textId="77777777" w:rsidR="00D96769" w:rsidRDefault="00D96769" w:rsidP="00A10D34">
            <w:pPr>
              <w:pStyle w:val="tabulky"/>
            </w:pPr>
            <w:r>
              <w:rPr>
                <w:color w:val="000000"/>
                <w:sz w:val="22"/>
                <w:szCs w:val="22"/>
              </w:rPr>
              <w:t>-vesmír</w:t>
            </w:r>
          </w:p>
          <w:p w14:paraId="5EF66650" w14:textId="77777777" w:rsidR="00D96769" w:rsidRDefault="00D96769" w:rsidP="00A10D34">
            <w:pPr>
              <w:pStyle w:val="tabulky"/>
            </w:pPr>
            <w:r>
              <w:rPr>
                <w:color w:val="000000"/>
                <w:sz w:val="22"/>
                <w:szCs w:val="22"/>
              </w:rPr>
              <w:t>- domov a pracoviště</w:t>
            </w:r>
          </w:p>
          <w:p w14:paraId="2DC00246" w14:textId="77777777" w:rsidR="00D96769" w:rsidRDefault="00D96769" w:rsidP="00A10D34">
            <w:pPr>
              <w:pStyle w:val="tabulky"/>
            </w:pPr>
            <w:r>
              <w:rPr>
                <w:color w:val="000000"/>
                <w:sz w:val="22"/>
                <w:szCs w:val="22"/>
              </w:rPr>
              <w:t>- dopravní prostředky, cestování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A2410E5" w14:textId="77777777" w:rsidR="00D96769" w:rsidRDefault="00D96769" w:rsidP="00A10D34">
            <w:pPr>
              <w:pStyle w:val="tabulky"/>
            </w:pPr>
          </w:p>
        </w:tc>
      </w:tr>
      <w:tr w:rsidR="00D96769" w14:paraId="738A1E9D" w14:textId="77777777" w:rsidTr="00A10D3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100FB99" w14:textId="77777777" w:rsidR="00D96769" w:rsidRDefault="00D96769" w:rsidP="00A10D34">
            <w:pPr>
              <w:pStyle w:val="tabulky"/>
            </w:pPr>
            <w:r>
              <w:rPr>
                <w:b/>
                <w:bCs/>
                <w:color w:val="000000"/>
                <w:sz w:val="22"/>
                <w:szCs w:val="22"/>
              </w:rPr>
              <w:t>Čtení s porozuměním</w:t>
            </w:r>
          </w:p>
          <w:p w14:paraId="0DC0E8F0" w14:textId="77777777" w:rsidR="00D96769" w:rsidRDefault="00D96769" w:rsidP="00A10D34">
            <w:pPr>
              <w:pStyle w:val="tabulky"/>
            </w:pPr>
            <w:r>
              <w:rPr>
                <w:color w:val="000000"/>
                <w:sz w:val="22"/>
                <w:szCs w:val="22"/>
              </w:rPr>
              <w:t>žák</w:t>
            </w:r>
          </w:p>
          <w:p w14:paraId="3CB4F62F" w14:textId="77777777" w:rsidR="00D96769" w:rsidRDefault="00D96769" w:rsidP="00A10D34">
            <w:pPr>
              <w:pStyle w:val="tabulky"/>
            </w:pPr>
            <w:r>
              <w:rPr>
                <w:color w:val="000000"/>
                <w:sz w:val="22"/>
                <w:szCs w:val="22"/>
              </w:rPr>
              <w:t>vyhledá požadované informace v jednoduchých každodenních autentických materiálech</w:t>
            </w:r>
          </w:p>
          <w:p w14:paraId="05554F5B" w14:textId="77777777" w:rsidR="00D96769" w:rsidRDefault="00D96769" w:rsidP="00A10D34">
            <w:pPr>
              <w:pStyle w:val="tabulky"/>
            </w:pPr>
            <w:r>
              <w:rPr>
                <w:color w:val="000000"/>
                <w:sz w:val="22"/>
                <w:szCs w:val="22"/>
              </w:rPr>
              <w:t>rozumí krátkým a jednoduchým textům, vyhledá v nich požadované informace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4D20736" w14:textId="77777777" w:rsidR="00D96769" w:rsidRDefault="00D96769" w:rsidP="00A10D34">
            <w:pPr>
              <w:pStyle w:val="tabulky"/>
            </w:pPr>
            <w:r>
              <w:rPr>
                <w:color w:val="000000"/>
                <w:sz w:val="22"/>
                <w:szCs w:val="22"/>
              </w:rPr>
              <w:t>- rozvoj základních čtenářských dovedností od porozumění obecnému smyslu textu přes vyhledávání hlavních myšlenek až po konkrétní informac</w:t>
            </w:r>
            <w:r>
              <w:rPr>
                <w:color w:val="000000"/>
              </w:rPr>
              <w:t>e</w:t>
            </w:r>
          </w:p>
          <w:p w14:paraId="786B8273" w14:textId="77777777" w:rsidR="00D96769" w:rsidRDefault="00D96769" w:rsidP="00A10D34">
            <w:pPr>
              <w:pStyle w:val="tabulky"/>
            </w:pPr>
            <w:r>
              <w:rPr>
                <w:color w:val="000000"/>
                <w:sz w:val="22"/>
                <w:szCs w:val="22"/>
              </w:rPr>
              <w:t>-práce se slovníkem</w:t>
            </w:r>
          </w:p>
          <w:p w14:paraId="4F785BD4" w14:textId="77777777" w:rsidR="00D96769" w:rsidRDefault="00D96769" w:rsidP="00A10D34">
            <w:pPr>
              <w:pStyle w:val="tabulky"/>
            </w:pPr>
            <w:r>
              <w:rPr>
                <w:b/>
                <w:bCs/>
                <w:color w:val="000000"/>
                <w:sz w:val="22"/>
                <w:szCs w:val="22"/>
              </w:rPr>
              <w:t>Tematické okruhy:</w:t>
            </w:r>
          </w:p>
          <w:p w14:paraId="5767BD24" w14:textId="77777777" w:rsidR="00D96769" w:rsidRDefault="00D96769" w:rsidP="00A10D34">
            <w:pPr>
              <w:pStyle w:val="tabulky"/>
            </w:pPr>
            <w:r>
              <w:rPr>
                <w:b/>
                <w:bCs/>
                <w:color w:val="000000"/>
                <w:sz w:val="22"/>
                <w:szCs w:val="22"/>
              </w:rPr>
              <w:t>-</w:t>
            </w:r>
            <w:r>
              <w:rPr>
                <w:color w:val="000000"/>
                <w:sz w:val="22"/>
                <w:szCs w:val="22"/>
              </w:rPr>
              <w:t>svět, moje země</w:t>
            </w:r>
          </w:p>
          <w:p w14:paraId="41CFE1D9" w14:textId="77777777" w:rsidR="00D96769" w:rsidRDefault="00D96769" w:rsidP="00A10D34">
            <w:pPr>
              <w:pStyle w:val="tabulky"/>
            </w:pPr>
            <w:r>
              <w:rPr>
                <w:rFonts w:ascii="Arial" w:hAnsi="Arial" w:cs="Arial"/>
                <w:color w:val="000000"/>
              </w:rPr>
              <w:t>-</w:t>
            </w:r>
            <w:r>
              <w:rPr>
                <w:color w:val="000000"/>
                <w:sz w:val="22"/>
                <w:szCs w:val="22"/>
              </w:rPr>
              <w:t>počasí</w:t>
            </w:r>
          </w:p>
          <w:p w14:paraId="5F181E84" w14:textId="77777777" w:rsidR="00D96769" w:rsidRDefault="00D96769" w:rsidP="00A10D34">
            <w:pPr>
              <w:pStyle w:val="tabulky"/>
            </w:pPr>
            <w:r>
              <w:rPr>
                <w:color w:val="000000"/>
                <w:sz w:val="22"/>
                <w:szCs w:val="22"/>
              </w:rPr>
              <w:t>-kultura, moderní technologie a média </w:t>
            </w:r>
          </w:p>
          <w:p w14:paraId="3B57A23E" w14:textId="77777777" w:rsidR="00D96769" w:rsidRDefault="00D96769" w:rsidP="00A10D34">
            <w:pPr>
              <w:pStyle w:val="tabulky"/>
            </w:pPr>
            <w:r>
              <w:rPr>
                <w:color w:val="000000"/>
                <w:sz w:val="22"/>
                <w:szCs w:val="22"/>
              </w:rPr>
              <w:t>-tipy TV programů a filmů</w:t>
            </w:r>
          </w:p>
          <w:p w14:paraId="2BF7FAC4" w14:textId="77777777" w:rsidR="00D96769" w:rsidRDefault="00D96769" w:rsidP="00A10D34">
            <w:pPr>
              <w:pStyle w:val="tabulky"/>
            </w:pPr>
            <w:r>
              <w:rPr>
                <w:color w:val="000000"/>
                <w:sz w:val="22"/>
                <w:szCs w:val="22"/>
              </w:rPr>
              <w:t>-životní etapy</w:t>
            </w:r>
          </w:p>
          <w:p w14:paraId="635C0DAA" w14:textId="77777777" w:rsidR="00D96769" w:rsidRDefault="00D96769" w:rsidP="00A10D34">
            <w:pPr>
              <w:pStyle w:val="tabulky"/>
            </w:pPr>
            <w:r>
              <w:rPr>
                <w:color w:val="000000"/>
                <w:sz w:val="22"/>
                <w:szCs w:val="22"/>
              </w:rPr>
              <w:t>-volný čas, sport, každodenní činnosti</w:t>
            </w:r>
          </w:p>
          <w:p w14:paraId="5D851224" w14:textId="77777777" w:rsidR="00D96769" w:rsidRDefault="00D96769" w:rsidP="00A10D34">
            <w:pPr>
              <w:pStyle w:val="tabulky"/>
            </w:pPr>
            <w:r>
              <w:rPr>
                <w:color w:val="000000"/>
                <w:sz w:val="22"/>
                <w:szCs w:val="22"/>
              </w:rPr>
              <w:t>-můj život, domov, rodina</w:t>
            </w:r>
          </w:p>
          <w:p w14:paraId="5515D1AF" w14:textId="77777777" w:rsidR="00D96769" w:rsidRDefault="00D96769" w:rsidP="00A10D34">
            <w:pPr>
              <w:pStyle w:val="tabulky"/>
            </w:pPr>
            <w:r>
              <w:rPr>
                <w:color w:val="000000"/>
                <w:sz w:val="22"/>
                <w:szCs w:val="22"/>
              </w:rPr>
              <w:t>-moje budoucnost</w:t>
            </w:r>
          </w:p>
          <w:p w14:paraId="411A01E9" w14:textId="77777777" w:rsidR="00D96769" w:rsidRDefault="00D96769" w:rsidP="00A10D34">
            <w:pPr>
              <w:pStyle w:val="tabulky"/>
            </w:pPr>
          </w:p>
          <w:p w14:paraId="1DC83198" w14:textId="77777777" w:rsidR="00D96769" w:rsidRDefault="00D96769" w:rsidP="00A10D34">
            <w:pPr>
              <w:pStyle w:val="tabulky"/>
            </w:pPr>
            <w:r>
              <w:rPr>
                <w:b/>
                <w:bCs/>
                <w:color w:val="000000"/>
                <w:sz w:val="22"/>
                <w:szCs w:val="22"/>
              </w:rPr>
              <w:t xml:space="preserve">Reálie anglicky mluvících zemí - </w:t>
            </w:r>
            <w:r>
              <w:rPr>
                <w:color w:val="000000"/>
                <w:sz w:val="22"/>
                <w:szCs w:val="22"/>
              </w:rPr>
              <w:t>počasí ve VB, zeměpis Spojeného království a USA, britský filmový průmysl,</w:t>
            </w:r>
          </w:p>
          <w:p w14:paraId="242367EA" w14:textId="77777777" w:rsidR="00D96769" w:rsidRDefault="00D96769" w:rsidP="00A10D34">
            <w:pPr>
              <w:pStyle w:val="tabulky"/>
            </w:pPr>
            <w:r>
              <w:rPr>
                <w:color w:val="000000"/>
                <w:sz w:val="22"/>
                <w:szCs w:val="22"/>
              </w:rPr>
              <w:t>rodinný život ve Velké Británii, doprava a dopravní prostředky ve Velké Británii,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D5651B9" w14:textId="77777777" w:rsidR="00D96769" w:rsidRDefault="00D96769" w:rsidP="00A10D34">
            <w:pPr>
              <w:pStyle w:val="tabulky"/>
            </w:pPr>
          </w:p>
        </w:tc>
      </w:tr>
      <w:tr w:rsidR="00D96769" w14:paraId="0C9F3BA7" w14:textId="77777777" w:rsidTr="00A10D34">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14C56958" w14:textId="77777777" w:rsidR="00D96769" w:rsidRDefault="00D96769" w:rsidP="00A10D34">
            <w:pPr>
              <w:pStyle w:val="tabulky"/>
            </w:pPr>
            <w:r>
              <w:rPr>
                <w:b/>
                <w:bCs/>
                <w:color w:val="000000"/>
                <w:sz w:val="22"/>
                <w:szCs w:val="22"/>
              </w:rPr>
              <w:lastRenderedPageBreak/>
              <w:t>Psaní</w:t>
            </w:r>
          </w:p>
          <w:p w14:paraId="746715A1" w14:textId="77777777" w:rsidR="00D96769" w:rsidRDefault="00D96769" w:rsidP="00A10D34">
            <w:pPr>
              <w:pStyle w:val="tabulky"/>
            </w:pPr>
            <w:r>
              <w:rPr>
                <w:color w:val="000000"/>
                <w:sz w:val="22"/>
                <w:szCs w:val="22"/>
              </w:rPr>
              <w:t>žák</w:t>
            </w:r>
          </w:p>
          <w:p w14:paraId="31B5B853" w14:textId="77777777" w:rsidR="00D96769" w:rsidRDefault="00D96769" w:rsidP="00A10D34">
            <w:pPr>
              <w:pStyle w:val="tabulky"/>
            </w:pPr>
            <w:r>
              <w:rPr>
                <w:color w:val="000000"/>
                <w:sz w:val="22"/>
                <w:szCs w:val="22"/>
              </w:rPr>
              <w:t>vyplní základní údaje o sobě ve formuláři</w:t>
            </w:r>
          </w:p>
          <w:p w14:paraId="236D254A" w14:textId="77777777" w:rsidR="00D96769" w:rsidRDefault="00D96769" w:rsidP="00A10D34">
            <w:pPr>
              <w:pStyle w:val="tabulky"/>
            </w:pPr>
            <w:r>
              <w:rPr>
                <w:color w:val="000000"/>
                <w:sz w:val="22"/>
                <w:szCs w:val="22"/>
              </w:rPr>
              <w:t>napíše jednoduché texty týkající se jeho samotného, rodiny, školy, volného času a dalších osvojovaných témat</w:t>
            </w:r>
          </w:p>
          <w:p w14:paraId="2D3C5942" w14:textId="77777777" w:rsidR="00D96769" w:rsidRDefault="00D96769" w:rsidP="00A10D34">
            <w:pPr>
              <w:pStyle w:val="tabulky"/>
            </w:pPr>
          </w:p>
          <w:p w14:paraId="7F38F67D" w14:textId="77777777" w:rsidR="00D96769" w:rsidRDefault="00D96769" w:rsidP="00A10D34">
            <w:pPr>
              <w:pStyle w:val="tabulky"/>
            </w:pPr>
            <w:r>
              <w:rPr>
                <w:color w:val="000000"/>
                <w:sz w:val="22"/>
                <w:szCs w:val="22"/>
              </w:rPr>
              <w:t>reaguje na jednoduché písemné sdělení</w:t>
            </w:r>
          </w:p>
          <w:p w14:paraId="47551E7C" w14:textId="77777777" w:rsidR="00D96769" w:rsidRDefault="00D96769" w:rsidP="00A10D34">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77F454D" w14:textId="77777777" w:rsidR="00D96769" w:rsidRDefault="00D96769" w:rsidP="00A10D34">
            <w:pPr>
              <w:pStyle w:val="tabulky"/>
            </w:pPr>
            <w:r>
              <w:rPr>
                <w:color w:val="000000"/>
                <w:sz w:val="22"/>
                <w:szCs w:val="22"/>
              </w:rPr>
              <w:t>- rozvíjení používání gramatických jevů k realizaci písemného komunikačního záměru</w:t>
            </w:r>
          </w:p>
          <w:p w14:paraId="58927509" w14:textId="77777777" w:rsidR="00D96769" w:rsidRDefault="00D96769" w:rsidP="00A10D34">
            <w:pPr>
              <w:pStyle w:val="tabulky"/>
            </w:pPr>
            <w:r>
              <w:rPr>
                <w:color w:val="000000"/>
                <w:sz w:val="22"/>
                <w:szCs w:val="22"/>
              </w:rPr>
              <w:t>-otázky s How + přídavné jméno</w:t>
            </w:r>
          </w:p>
          <w:p w14:paraId="05A0C0DA" w14:textId="77777777" w:rsidR="00D96769" w:rsidRDefault="00D96769" w:rsidP="00A10D34">
            <w:pPr>
              <w:pStyle w:val="tabulky"/>
            </w:pPr>
            <w:r>
              <w:rPr>
                <w:color w:val="000000"/>
                <w:sz w:val="22"/>
                <w:szCs w:val="22"/>
              </w:rPr>
              <w:t>-stupňování přídavných jmen</w:t>
            </w:r>
          </w:p>
          <w:p w14:paraId="031311DD" w14:textId="77777777" w:rsidR="00D96769" w:rsidRDefault="00D96769" w:rsidP="00A10D34">
            <w:pPr>
              <w:pStyle w:val="tabulky"/>
            </w:pPr>
            <w:r>
              <w:rPr>
                <w:color w:val="000000"/>
                <w:sz w:val="22"/>
                <w:szCs w:val="22"/>
              </w:rPr>
              <w:t>- přirovnání as ... as</w:t>
            </w:r>
          </w:p>
          <w:p w14:paraId="0DA0F446" w14:textId="77777777" w:rsidR="00D96769" w:rsidRDefault="00D96769" w:rsidP="00A10D34">
            <w:pPr>
              <w:pStyle w:val="tabulky"/>
            </w:pPr>
            <w:r>
              <w:rPr>
                <w:color w:val="000000"/>
                <w:sz w:val="22"/>
                <w:szCs w:val="22"/>
              </w:rPr>
              <w:t>-přítomný čas prostý a průběhový</w:t>
            </w:r>
          </w:p>
          <w:p w14:paraId="72C7E29E" w14:textId="77777777" w:rsidR="00D96769" w:rsidRDefault="00D96769" w:rsidP="00A10D34">
            <w:pPr>
              <w:pStyle w:val="tabulky"/>
            </w:pPr>
            <w:r>
              <w:rPr>
                <w:color w:val="000000"/>
                <w:sz w:val="22"/>
                <w:szCs w:val="22"/>
              </w:rPr>
              <w:t>- sloveso být - to be v minulém čase</w:t>
            </w:r>
          </w:p>
          <w:p w14:paraId="794DB949" w14:textId="77777777" w:rsidR="00D96769" w:rsidRDefault="00D96769" w:rsidP="00A10D34">
            <w:pPr>
              <w:pStyle w:val="tabulky"/>
            </w:pPr>
            <w:r>
              <w:rPr>
                <w:color w:val="000000"/>
                <w:sz w:val="22"/>
                <w:szCs w:val="22"/>
              </w:rPr>
              <w:t>-minulý čas prostý pravidelných a nepravidelných sloves</w:t>
            </w:r>
          </w:p>
          <w:p w14:paraId="35CA2952" w14:textId="77777777" w:rsidR="00D96769" w:rsidRDefault="00D96769" w:rsidP="00A10D34">
            <w:pPr>
              <w:pStyle w:val="tabulky"/>
            </w:pPr>
            <w:r>
              <w:rPr>
                <w:color w:val="000000"/>
                <w:sz w:val="22"/>
                <w:szCs w:val="22"/>
              </w:rPr>
              <w:t>- vyjádření mám rád,nemám rád - like, dislike</w:t>
            </w:r>
          </w:p>
          <w:p w14:paraId="279FF5BF" w14:textId="77777777" w:rsidR="00D96769" w:rsidRDefault="00D96769" w:rsidP="00A10D34">
            <w:pPr>
              <w:pStyle w:val="tabulky"/>
            </w:pPr>
            <w:r>
              <w:rPr>
                <w:color w:val="000000"/>
                <w:sz w:val="22"/>
                <w:szCs w:val="22"/>
              </w:rPr>
              <w:t>- budoucí čas will – vyjádření rozhodnutí  a nabídky</w:t>
            </w:r>
          </w:p>
          <w:p w14:paraId="3EA37AC0" w14:textId="77777777" w:rsidR="00D96769" w:rsidRDefault="00D96769" w:rsidP="00A10D34">
            <w:pPr>
              <w:pStyle w:val="tabulky"/>
            </w:pPr>
            <w:r>
              <w:rPr>
                <w:color w:val="000000"/>
                <w:sz w:val="22"/>
                <w:szCs w:val="22"/>
              </w:rPr>
              <w:t>- vyjádření budoucího děje pomocí going to - vyjádření předpovědi do budoucna</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0A8F3D7" w14:textId="77777777" w:rsidR="00D96769" w:rsidRDefault="00D96769" w:rsidP="00A10D34">
            <w:pPr>
              <w:pStyle w:val="tabulky"/>
            </w:pPr>
          </w:p>
        </w:tc>
      </w:tr>
    </w:tbl>
    <w:p w14:paraId="53C02027" w14:textId="77777777" w:rsidR="00D96769" w:rsidRDefault="00D96769" w:rsidP="00D96769">
      <w:pPr>
        <w:spacing w:before="240" w:after="60"/>
        <w:outlineLvl w:val="1"/>
        <w:rPr>
          <w:b/>
          <w:bCs/>
          <w:iCs/>
          <w:sz w:val="28"/>
          <w:szCs w:val="28"/>
          <w:lang w:eastAsia="en-US"/>
        </w:rPr>
      </w:pPr>
      <w:r w:rsidRPr="00824B19">
        <w:rPr>
          <w:b/>
          <w:bCs/>
          <w:iCs/>
          <w:sz w:val="28"/>
          <w:szCs w:val="28"/>
          <w:lang w:eastAsia="en-US"/>
        </w:rPr>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Počet hodin týdně: 3</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D96769" w14:paraId="647ED4A0" w14:textId="77777777" w:rsidTr="00A10D34">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C9E51A3" w14:textId="77777777" w:rsidR="00D96769" w:rsidRPr="00A10D34" w:rsidRDefault="00D96769" w:rsidP="00A10D34">
            <w:pPr>
              <w:pStyle w:val="tabulky"/>
              <w:jc w:val="center"/>
              <w:rPr>
                <w:i/>
                <w:color w:val="000000" w:themeColor="text1"/>
              </w:rPr>
            </w:pPr>
            <w:r w:rsidRPr="00A10D34">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0AE890C" w14:textId="77777777" w:rsidR="00D96769" w:rsidRPr="00A10D34" w:rsidRDefault="00D96769" w:rsidP="00A10D34">
            <w:pPr>
              <w:pStyle w:val="tabulky"/>
              <w:jc w:val="center"/>
              <w:rPr>
                <w:i/>
                <w:color w:val="000000" w:themeColor="text1"/>
              </w:rPr>
            </w:pPr>
            <w:r w:rsidRPr="00A10D34">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2CC58FE" w14:textId="77777777" w:rsidR="00D96769" w:rsidRPr="00A10D34" w:rsidRDefault="00D96769" w:rsidP="00A10D34">
            <w:pPr>
              <w:pStyle w:val="tabulky"/>
              <w:jc w:val="center"/>
              <w:rPr>
                <w:i/>
                <w:color w:val="000000" w:themeColor="text1"/>
              </w:rPr>
            </w:pPr>
            <w:r w:rsidRPr="00A10D34">
              <w:rPr>
                <w:i/>
                <w:color w:val="000000" w:themeColor="text1"/>
              </w:rPr>
              <w:t>Průřezová témata</w:t>
            </w:r>
          </w:p>
        </w:tc>
      </w:tr>
      <w:tr w:rsidR="00D96769" w14:paraId="72E2B8E9" w14:textId="77777777" w:rsidTr="00A10D34">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0AFDB7C" w14:textId="77777777" w:rsidR="00D96769" w:rsidRDefault="00D96769" w:rsidP="00A10D34">
            <w:pPr>
              <w:pStyle w:val="tabulky"/>
            </w:pPr>
            <w:r>
              <w:rPr>
                <w:b/>
                <w:bCs/>
                <w:color w:val="000000"/>
                <w:sz w:val="22"/>
                <w:szCs w:val="22"/>
              </w:rPr>
              <w:t>Poslech s porozuměním</w:t>
            </w:r>
          </w:p>
          <w:p w14:paraId="25840A53" w14:textId="77777777" w:rsidR="00D96769" w:rsidRDefault="00D96769" w:rsidP="00A10D34">
            <w:pPr>
              <w:pStyle w:val="tabulky"/>
            </w:pPr>
            <w:r>
              <w:rPr>
                <w:color w:val="000000"/>
                <w:sz w:val="22"/>
                <w:szCs w:val="22"/>
              </w:rPr>
              <w:t>žák</w:t>
            </w:r>
          </w:p>
          <w:p w14:paraId="558CE9BE" w14:textId="77777777" w:rsidR="00D96769" w:rsidRDefault="00D96769" w:rsidP="00A10D34">
            <w:pPr>
              <w:pStyle w:val="tabulky"/>
            </w:pPr>
            <w:r>
              <w:rPr>
                <w:color w:val="000000"/>
                <w:sz w:val="22"/>
                <w:szCs w:val="22"/>
              </w:rPr>
              <w:t>rozumí informacím v jednoduchých poslechových textech, jsou-li pronášeny pomalu a zřetelně  </w:t>
            </w:r>
          </w:p>
          <w:p w14:paraId="19F004D4" w14:textId="77777777" w:rsidR="00D96769" w:rsidRDefault="00D96769" w:rsidP="00A10D34">
            <w:pPr>
              <w:pStyle w:val="tabulky"/>
            </w:pPr>
            <w:r>
              <w:rPr>
                <w:color w:val="000000"/>
                <w:sz w:val="22"/>
                <w:szCs w:val="22"/>
              </w:rPr>
              <w:t>rozumí obsahu jednoduché a zřetelně vyslovované promluvy či konverzace, který se týká osvojovaných témat</w:t>
            </w:r>
          </w:p>
          <w:p w14:paraId="27F5F496" w14:textId="77777777" w:rsidR="00D96769" w:rsidRDefault="00D96769" w:rsidP="00A10D34">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1B4E17B" w14:textId="77777777" w:rsidR="00D96769" w:rsidRDefault="00D96769" w:rsidP="00A10D34">
            <w:pPr>
              <w:pStyle w:val="tabulky"/>
            </w:pPr>
          </w:p>
          <w:p w14:paraId="333AEDFF" w14:textId="77777777" w:rsidR="00D96769" w:rsidRDefault="00D96769" w:rsidP="00A10D34">
            <w:pPr>
              <w:pStyle w:val="tabulky"/>
            </w:pPr>
            <w:r>
              <w:rPr>
                <w:b/>
                <w:bCs/>
                <w:color w:val="000000"/>
                <w:sz w:val="22"/>
                <w:szCs w:val="22"/>
              </w:rPr>
              <w:t xml:space="preserve">zvuková a grafická podoba jazyka </w:t>
            </w:r>
            <w:r>
              <w:rPr>
                <w:color w:val="000000"/>
                <w:sz w:val="22"/>
                <w:szCs w:val="22"/>
              </w:rPr>
              <w:t>– rozvíjení dostatečně srozumitelné výslovnosti a schopnosti rozlišovat sluchem prvky fonologického systému jazyka, slovní a větný přízvuk, intonace, ovládání pravopisu slov osvojené slovní zásoby </w:t>
            </w:r>
          </w:p>
          <w:p w14:paraId="76C91FF5" w14:textId="77777777" w:rsidR="00D96769" w:rsidRDefault="00D96769" w:rsidP="00A10D34">
            <w:pPr>
              <w:pStyle w:val="tabulky"/>
            </w:pPr>
            <w:r>
              <w:br/>
            </w:r>
            <w:r>
              <w:br/>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CDBEF6B" w14:textId="77777777" w:rsidR="00D96769" w:rsidRDefault="00D96769" w:rsidP="00A10D34">
            <w:pPr>
              <w:pStyle w:val="tabulky"/>
            </w:pPr>
            <w:r>
              <w:br/>
            </w:r>
            <w:r>
              <w:br/>
            </w:r>
          </w:p>
          <w:p w14:paraId="3C7CA7A0" w14:textId="77777777" w:rsidR="00D96769" w:rsidRDefault="00D96769" w:rsidP="00A10D34">
            <w:pPr>
              <w:pStyle w:val="tabulky"/>
            </w:pPr>
            <w:r>
              <w:rPr>
                <w:rFonts w:ascii="Calibri" w:hAnsi="Calibri" w:cs="Calibri"/>
                <w:color w:val="000000"/>
                <w:sz w:val="22"/>
                <w:szCs w:val="22"/>
              </w:rPr>
              <w:t>VMEGS - Objevujeme Evropu a svět</w:t>
            </w:r>
          </w:p>
          <w:p w14:paraId="1537711B" w14:textId="77777777" w:rsidR="00D96769" w:rsidRDefault="00D96769" w:rsidP="00A10D34">
            <w:pPr>
              <w:pStyle w:val="tabulky"/>
              <w:rPr>
                <w:rFonts w:ascii="Calibri" w:hAnsi="Calibri" w:cs="Calibri"/>
                <w:color w:val="000000"/>
                <w:sz w:val="22"/>
                <w:szCs w:val="22"/>
              </w:rPr>
            </w:pPr>
            <w:r>
              <w:rPr>
                <w:rFonts w:ascii="Calibri" w:hAnsi="Calibri" w:cs="Calibri"/>
                <w:color w:val="000000"/>
                <w:sz w:val="22"/>
                <w:szCs w:val="22"/>
              </w:rPr>
              <w:t>Evropa a svět nás zajímá</w:t>
            </w:r>
          </w:p>
          <w:p w14:paraId="0AFAD355" w14:textId="77777777" w:rsidR="00D96769" w:rsidRDefault="00D96769" w:rsidP="00A10D34">
            <w:pPr>
              <w:pStyle w:val="tabulky"/>
            </w:pPr>
          </w:p>
          <w:p w14:paraId="538A1209" w14:textId="77777777" w:rsidR="00D96769" w:rsidRDefault="00D96769" w:rsidP="00A10D34">
            <w:pPr>
              <w:pStyle w:val="tabulky"/>
            </w:pPr>
            <w:r>
              <w:rPr>
                <w:rFonts w:ascii="Calibri" w:hAnsi="Calibri" w:cs="Calibri"/>
                <w:color w:val="000000"/>
                <w:sz w:val="22"/>
                <w:szCs w:val="22"/>
              </w:rPr>
              <w:t>EV - lidské aktivity a problémy ŽP</w:t>
            </w:r>
          </w:p>
        </w:tc>
      </w:tr>
      <w:tr w:rsidR="00D96769" w14:paraId="3988EEF7" w14:textId="77777777" w:rsidTr="00A10D3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EDCB415" w14:textId="77777777" w:rsidR="00D96769" w:rsidRDefault="00D96769" w:rsidP="00A10D34">
            <w:pPr>
              <w:pStyle w:val="tabulky"/>
            </w:pPr>
            <w:r>
              <w:rPr>
                <w:b/>
                <w:bCs/>
                <w:color w:val="000000"/>
                <w:sz w:val="22"/>
                <w:szCs w:val="22"/>
              </w:rPr>
              <w:t>Mluvení</w:t>
            </w:r>
          </w:p>
          <w:p w14:paraId="73F58A21" w14:textId="77777777" w:rsidR="00D96769" w:rsidRDefault="00D96769" w:rsidP="00A10D34">
            <w:pPr>
              <w:pStyle w:val="tabulky"/>
            </w:pPr>
            <w:r>
              <w:rPr>
                <w:color w:val="000000"/>
                <w:sz w:val="22"/>
                <w:szCs w:val="22"/>
              </w:rPr>
              <w:t>žák </w:t>
            </w:r>
          </w:p>
          <w:p w14:paraId="2DC1019C" w14:textId="77777777" w:rsidR="00D96769" w:rsidRDefault="00D96769" w:rsidP="00A10D34">
            <w:pPr>
              <w:pStyle w:val="tabulky"/>
            </w:pPr>
            <w:r>
              <w:rPr>
                <w:color w:val="000000"/>
                <w:sz w:val="22"/>
                <w:szCs w:val="22"/>
              </w:rPr>
              <w:t>zeptá se na základní informace a adekvátně reaguje v běžných formálních i neformálních situacích</w:t>
            </w:r>
          </w:p>
          <w:p w14:paraId="60678D9E" w14:textId="77777777" w:rsidR="00D96769" w:rsidRDefault="00D96769" w:rsidP="00A10D34">
            <w:pPr>
              <w:pStyle w:val="tabulky"/>
            </w:pPr>
            <w:r>
              <w:rPr>
                <w:color w:val="000000"/>
                <w:sz w:val="22"/>
                <w:szCs w:val="22"/>
              </w:rPr>
              <w:t xml:space="preserve">mluví o své rodině, kamarádech, škole, volném </w:t>
            </w:r>
            <w:r>
              <w:rPr>
                <w:color w:val="000000"/>
                <w:sz w:val="22"/>
                <w:szCs w:val="22"/>
              </w:rPr>
              <w:lastRenderedPageBreak/>
              <w:t>čase a dalších osvojovaných tématech</w:t>
            </w:r>
          </w:p>
          <w:p w14:paraId="7FB0DF54" w14:textId="77777777" w:rsidR="00D96769" w:rsidRDefault="00D96769" w:rsidP="00A10D34">
            <w:pPr>
              <w:pStyle w:val="tabulky"/>
            </w:pPr>
            <w:r>
              <w:rPr>
                <w:color w:val="000000"/>
                <w:sz w:val="22"/>
                <w:szCs w:val="22"/>
              </w:rPr>
              <w:t>vypráví jednoduchý příběh či událost; popíše osoby, místa a věci ze svého každodenního života </w:t>
            </w:r>
          </w:p>
          <w:p w14:paraId="3F74A02A" w14:textId="77777777" w:rsidR="00D96769" w:rsidRDefault="00D96769" w:rsidP="00A10D34">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8312E77" w14:textId="77777777" w:rsidR="00D96769" w:rsidRDefault="00D96769" w:rsidP="00A10D34">
            <w:pPr>
              <w:pStyle w:val="tabulky"/>
            </w:pPr>
            <w:r>
              <w:rPr>
                <w:b/>
                <w:bCs/>
                <w:color w:val="000000"/>
                <w:sz w:val="22"/>
                <w:szCs w:val="22"/>
              </w:rPr>
              <w:lastRenderedPageBreak/>
              <w:t xml:space="preserve">slovní zásoba – </w:t>
            </w:r>
            <w:r>
              <w:rPr>
                <w:color w:val="000000"/>
                <w:sz w:val="22"/>
                <w:szCs w:val="22"/>
              </w:rPr>
              <w:t>rozvíjení dostačující slovní zásoby k ústní i písemné komunikaci vztahující se k probíraným tematickým okruhům a komunikačním situacím;</w:t>
            </w:r>
          </w:p>
          <w:p w14:paraId="11D088D0" w14:textId="77777777" w:rsidR="00D96769" w:rsidRDefault="00D96769" w:rsidP="00A10D34">
            <w:pPr>
              <w:pStyle w:val="tabulky"/>
            </w:pPr>
            <w:r>
              <w:rPr>
                <w:color w:val="000000"/>
                <w:sz w:val="22"/>
                <w:szCs w:val="22"/>
              </w:rPr>
              <w:t>- práce se slovníkem </w:t>
            </w:r>
          </w:p>
          <w:p w14:paraId="081D5787" w14:textId="77777777" w:rsidR="00D96769" w:rsidRDefault="00D96769" w:rsidP="00A10D34">
            <w:pPr>
              <w:pStyle w:val="tabulky"/>
            </w:pPr>
            <w:r>
              <w:rPr>
                <w:color w:val="000000"/>
                <w:sz w:val="22"/>
                <w:szCs w:val="22"/>
              </w:rPr>
              <w:t>- přírodní katastrofy</w:t>
            </w:r>
          </w:p>
          <w:p w14:paraId="68B37FDA" w14:textId="77777777" w:rsidR="00D96769" w:rsidRDefault="00D96769" w:rsidP="00A10D34">
            <w:pPr>
              <w:pStyle w:val="tabulky"/>
            </w:pPr>
            <w:r>
              <w:rPr>
                <w:color w:val="000000"/>
                <w:sz w:val="22"/>
                <w:szCs w:val="22"/>
              </w:rPr>
              <w:lastRenderedPageBreak/>
              <w:t>- bydlení, domy, nábytek</w:t>
            </w:r>
          </w:p>
          <w:p w14:paraId="493CB5AC" w14:textId="77777777" w:rsidR="00D96769" w:rsidRDefault="00D96769" w:rsidP="00A10D34">
            <w:pPr>
              <w:pStyle w:val="tabulky"/>
            </w:pPr>
            <w:r>
              <w:rPr>
                <w:color w:val="000000"/>
                <w:sz w:val="22"/>
                <w:szCs w:val="22"/>
              </w:rPr>
              <w:t>- město, místa a budovy ve městě</w:t>
            </w:r>
          </w:p>
          <w:p w14:paraId="39125B68" w14:textId="77777777" w:rsidR="00D96769" w:rsidRDefault="00D96769" w:rsidP="00A10D34">
            <w:pPr>
              <w:pStyle w:val="tabulky"/>
            </w:pPr>
            <w:r>
              <w:rPr>
                <w:color w:val="000000"/>
                <w:sz w:val="22"/>
                <w:szCs w:val="22"/>
              </w:rPr>
              <w:t>- popis cesty</w:t>
            </w:r>
          </w:p>
          <w:p w14:paraId="1049690B" w14:textId="77777777" w:rsidR="00D96769" w:rsidRDefault="00D96769" w:rsidP="00A10D34">
            <w:pPr>
              <w:pStyle w:val="tabulky"/>
            </w:pPr>
            <w:r>
              <w:rPr>
                <w:color w:val="000000"/>
                <w:sz w:val="22"/>
                <w:szCs w:val="22"/>
              </w:rPr>
              <w:t>-zážitky, prázdniny, dovolená</w:t>
            </w:r>
          </w:p>
          <w:p w14:paraId="6B4F90AD" w14:textId="77777777" w:rsidR="00D96769" w:rsidRDefault="00D96769" w:rsidP="00A10D34">
            <w:pPr>
              <w:pStyle w:val="tabulky"/>
            </w:pPr>
            <w:r>
              <w:rPr>
                <w:color w:val="000000"/>
                <w:sz w:val="22"/>
                <w:szCs w:val="22"/>
              </w:rPr>
              <w:t>- domluva schůzky, návrhy</w:t>
            </w:r>
          </w:p>
          <w:p w14:paraId="666E3A33" w14:textId="77777777" w:rsidR="00D96769" w:rsidRDefault="00D96769" w:rsidP="00A10D34">
            <w:pPr>
              <w:pStyle w:val="tabulky"/>
            </w:pPr>
            <w:r>
              <w:rPr>
                <w:color w:val="000000"/>
                <w:sz w:val="22"/>
                <w:szCs w:val="22"/>
              </w:rPr>
              <w:t>- ambice a zkušenosti</w:t>
            </w:r>
          </w:p>
          <w:p w14:paraId="2DBBB263" w14:textId="77777777" w:rsidR="00D96769" w:rsidRDefault="00D96769" w:rsidP="00A10D34">
            <w:pPr>
              <w:pStyle w:val="tabulky"/>
            </w:pPr>
            <w:r>
              <w:rPr>
                <w:color w:val="000000"/>
                <w:sz w:val="22"/>
                <w:szCs w:val="22"/>
              </w:rPr>
              <w:t>- problémy, péče o zdraví,  -pocity a nálady</w:t>
            </w:r>
          </w:p>
          <w:p w14:paraId="14B73D1C" w14:textId="77777777" w:rsidR="00D96769" w:rsidRDefault="00D96769" w:rsidP="00A10D34">
            <w:pPr>
              <w:pStyle w:val="tabulky"/>
            </w:pPr>
            <w:r>
              <w:rPr>
                <w:color w:val="000000"/>
                <w:sz w:val="22"/>
                <w:szCs w:val="22"/>
              </w:rPr>
              <w:t>-pravidla</w:t>
            </w:r>
          </w:p>
          <w:p w14:paraId="54B0170A" w14:textId="77777777" w:rsidR="00D96769" w:rsidRDefault="00D96769" w:rsidP="00A10D34">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270B97F" w14:textId="77777777" w:rsidR="00D96769" w:rsidRDefault="00D96769" w:rsidP="00A10D34">
            <w:pPr>
              <w:pStyle w:val="tabulky"/>
            </w:pPr>
          </w:p>
        </w:tc>
      </w:tr>
      <w:tr w:rsidR="00D96769" w14:paraId="7F217839" w14:textId="77777777" w:rsidTr="00A10D3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5444B8E" w14:textId="77777777" w:rsidR="00D96769" w:rsidRDefault="00D96769" w:rsidP="00A10D34">
            <w:pPr>
              <w:pStyle w:val="tabulky"/>
            </w:pPr>
            <w:r>
              <w:rPr>
                <w:b/>
                <w:bCs/>
                <w:color w:val="000000"/>
                <w:sz w:val="22"/>
                <w:szCs w:val="22"/>
              </w:rPr>
              <w:t>Čtení s porozuměním</w:t>
            </w:r>
          </w:p>
          <w:p w14:paraId="38135E8D" w14:textId="77777777" w:rsidR="00D96769" w:rsidRDefault="00D96769" w:rsidP="00A10D34">
            <w:pPr>
              <w:pStyle w:val="tabulky"/>
            </w:pPr>
            <w:r>
              <w:rPr>
                <w:color w:val="000000"/>
                <w:sz w:val="22"/>
                <w:szCs w:val="22"/>
              </w:rPr>
              <w:t>žák</w:t>
            </w:r>
          </w:p>
          <w:p w14:paraId="5A1F2A80" w14:textId="77777777" w:rsidR="00D96769" w:rsidRDefault="00D96769" w:rsidP="00A10D34">
            <w:pPr>
              <w:pStyle w:val="tabulky"/>
            </w:pPr>
            <w:r>
              <w:rPr>
                <w:color w:val="000000"/>
                <w:sz w:val="22"/>
                <w:szCs w:val="22"/>
              </w:rPr>
              <w:t>vyhledá požadované informace v jednoduchých každodenních autentických materiálech</w:t>
            </w:r>
          </w:p>
          <w:p w14:paraId="78AE6430" w14:textId="77777777" w:rsidR="00D96769" w:rsidRDefault="00D96769" w:rsidP="00A10D34">
            <w:pPr>
              <w:pStyle w:val="tabulky"/>
            </w:pPr>
            <w:r>
              <w:rPr>
                <w:color w:val="000000"/>
                <w:sz w:val="22"/>
                <w:szCs w:val="22"/>
              </w:rPr>
              <w:t>rozumí krátkým a jednoduchým textům, vyhledá v nich požadované informace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54670A9" w14:textId="77777777" w:rsidR="00D96769" w:rsidRDefault="00D96769" w:rsidP="00A10D34">
            <w:pPr>
              <w:pStyle w:val="tabulky"/>
            </w:pPr>
            <w:r>
              <w:rPr>
                <w:color w:val="000000"/>
                <w:sz w:val="22"/>
                <w:szCs w:val="22"/>
              </w:rPr>
              <w:t>- rozvoj základních čtenářských dovedností od porozumění obecnému smyslu textu přes vyhledávání hlavních myšlenek až po konkrétní informac</w:t>
            </w:r>
            <w:r>
              <w:rPr>
                <w:color w:val="000000"/>
              </w:rPr>
              <w:t>e</w:t>
            </w:r>
          </w:p>
          <w:p w14:paraId="0A5CDA8A" w14:textId="77777777" w:rsidR="00D96769" w:rsidRDefault="00D96769" w:rsidP="00A10D34">
            <w:pPr>
              <w:pStyle w:val="tabulky"/>
            </w:pPr>
            <w:r>
              <w:rPr>
                <w:b/>
                <w:bCs/>
                <w:color w:val="000000"/>
                <w:sz w:val="22"/>
                <w:szCs w:val="22"/>
              </w:rPr>
              <w:t>Tematické okruhy:</w:t>
            </w:r>
          </w:p>
          <w:p w14:paraId="27389D20" w14:textId="77777777" w:rsidR="00D96769" w:rsidRDefault="00D96769" w:rsidP="00A10D34">
            <w:pPr>
              <w:pStyle w:val="tabulky"/>
            </w:pPr>
            <w:r>
              <w:rPr>
                <w:b/>
                <w:bCs/>
                <w:color w:val="000000"/>
                <w:sz w:val="22"/>
                <w:szCs w:val="22"/>
              </w:rPr>
              <w:t xml:space="preserve">- </w:t>
            </w:r>
            <w:r>
              <w:rPr>
                <w:color w:val="000000"/>
                <w:sz w:val="22"/>
                <w:szCs w:val="22"/>
              </w:rPr>
              <w:t>čas a místa</w:t>
            </w:r>
          </w:p>
          <w:p w14:paraId="41F0A8EB" w14:textId="77777777" w:rsidR="00D96769" w:rsidRDefault="00D96769" w:rsidP="00A10D34">
            <w:pPr>
              <w:pStyle w:val="tabulky"/>
            </w:pPr>
            <w:r>
              <w:rPr>
                <w:color w:val="000000"/>
                <w:sz w:val="22"/>
                <w:szCs w:val="22"/>
              </w:rPr>
              <w:t>- bydlení, domov</w:t>
            </w:r>
          </w:p>
          <w:p w14:paraId="488D2679" w14:textId="77777777" w:rsidR="00D96769" w:rsidRDefault="00D96769" w:rsidP="00A10D34">
            <w:pPr>
              <w:pStyle w:val="tabulky"/>
            </w:pPr>
            <w:r>
              <w:rPr>
                <w:color w:val="000000"/>
                <w:sz w:val="22"/>
                <w:szCs w:val="22"/>
              </w:rPr>
              <w:t>- příroda a město</w:t>
            </w:r>
          </w:p>
          <w:p w14:paraId="6A09C765" w14:textId="77777777" w:rsidR="00D96769" w:rsidRDefault="00D96769" w:rsidP="00A10D34">
            <w:pPr>
              <w:pStyle w:val="tabulky"/>
            </w:pPr>
            <w:r>
              <w:rPr>
                <w:rFonts w:ascii="Arial" w:hAnsi="Arial" w:cs="Arial"/>
                <w:color w:val="000000"/>
                <w:sz w:val="22"/>
                <w:szCs w:val="22"/>
              </w:rPr>
              <w:t xml:space="preserve">- </w:t>
            </w:r>
            <w:r>
              <w:rPr>
                <w:color w:val="000000"/>
                <w:sz w:val="22"/>
                <w:szCs w:val="22"/>
              </w:rPr>
              <w:t>společnost a její problémy</w:t>
            </w:r>
          </w:p>
          <w:p w14:paraId="14336CEC" w14:textId="77777777" w:rsidR="00D96769" w:rsidRDefault="00D96769" w:rsidP="00A10D34">
            <w:pPr>
              <w:pStyle w:val="tabulky"/>
            </w:pPr>
            <w:r>
              <w:rPr>
                <w:rFonts w:ascii="Arial" w:hAnsi="Arial" w:cs="Arial"/>
                <w:color w:val="000000"/>
                <w:sz w:val="22"/>
                <w:szCs w:val="22"/>
              </w:rPr>
              <w:t xml:space="preserve">- </w:t>
            </w:r>
            <w:r>
              <w:rPr>
                <w:color w:val="000000"/>
                <w:sz w:val="22"/>
                <w:szCs w:val="22"/>
              </w:rPr>
              <w:t>péče o zdraví, pocity a nálady</w:t>
            </w:r>
          </w:p>
          <w:p w14:paraId="13E65D8C" w14:textId="77777777" w:rsidR="00D96769" w:rsidRDefault="00D96769" w:rsidP="00A10D34">
            <w:pPr>
              <w:pStyle w:val="tabulky"/>
            </w:pPr>
            <w:r>
              <w:rPr>
                <w:color w:val="000000"/>
                <w:sz w:val="22"/>
                <w:szCs w:val="22"/>
              </w:rPr>
              <w:t>- nápisy a značky</w:t>
            </w:r>
          </w:p>
          <w:p w14:paraId="079F861A" w14:textId="77777777" w:rsidR="00D96769" w:rsidRDefault="00D96769" w:rsidP="00A10D34">
            <w:pPr>
              <w:pStyle w:val="tabulky"/>
            </w:pPr>
            <w:r>
              <w:rPr>
                <w:b/>
                <w:bCs/>
                <w:color w:val="000000"/>
                <w:sz w:val="22"/>
                <w:szCs w:val="22"/>
              </w:rPr>
              <w:t xml:space="preserve">Reálie anglicky mluvících zemí: </w:t>
            </w:r>
            <w:r>
              <w:rPr>
                <w:color w:val="000000"/>
                <w:sz w:val="22"/>
                <w:szCs w:val="22"/>
              </w:rPr>
              <w:t>Anglie, Wales, Skotsko, Irsko – vznik Spojeného království, Londýn, New York, hrdinové a hrdinky Velké Británie, nápisy</w:t>
            </w:r>
          </w:p>
          <w:p w14:paraId="0DE83671" w14:textId="77777777" w:rsidR="00D96769" w:rsidRDefault="00D96769" w:rsidP="00A10D34">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07D39DC" w14:textId="77777777" w:rsidR="00D96769" w:rsidRDefault="00D96769" w:rsidP="00A10D34">
            <w:pPr>
              <w:pStyle w:val="tabulky"/>
            </w:pPr>
          </w:p>
        </w:tc>
      </w:tr>
      <w:tr w:rsidR="00D96769" w14:paraId="38553C0B" w14:textId="77777777" w:rsidTr="00A10D34">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420E119A" w14:textId="77777777" w:rsidR="00D96769" w:rsidRDefault="00D96769" w:rsidP="00A10D34">
            <w:pPr>
              <w:pStyle w:val="tabulky"/>
            </w:pPr>
            <w:r>
              <w:rPr>
                <w:b/>
                <w:bCs/>
                <w:color w:val="000000"/>
                <w:sz w:val="22"/>
                <w:szCs w:val="22"/>
              </w:rPr>
              <w:t>Psaní</w:t>
            </w:r>
          </w:p>
          <w:p w14:paraId="30C61431" w14:textId="77777777" w:rsidR="00D96769" w:rsidRDefault="00D96769" w:rsidP="00A10D34">
            <w:pPr>
              <w:pStyle w:val="tabulky"/>
            </w:pPr>
            <w:r>
              <w:rPr>
                <w:color w:val="000000"/>
                <w:sz w:val="22"/>
                <w:szCs w:val="22"/>
              </w:rPr>
              <w:t>žák</w:t>
            </w:r>
          </w:p>
          <w:p w14:paraId="3A016E13" w14:textId="77777777" w:rsidR="00D96769" w:rsidRDefault="00D96769" w:rsidP="00A10D34">
            <w:pPr>
              <w:pStyle w:val="tabulky"/>
            </w:pPr>
            <w:r>
              <w:rPr>
                <w:color w:val="000000"/>
                <w:sz w:val="22"/>
                <w:szCs w:val="22"/>
              </w:rPr>
              <w:t>vyplní základní údaje o sobě ve formuláři</w:t>
            </w:r>
          </w:p>
          <w:p w14:paraId="63E8934F" w14:textId="77777777" w:rsidR="00D96769" w:rsidRDefault="00D96769" w:rsidP="00A10D34">
            <w:pPr>
              <w:pStyle w:val="tabulky"/>
            </w:pPr>
            <w:r>
              <w:rPr>
                <w:color w:val="000000"/>
                <w:sz w:val="22"/>
                <w:szCs w:val="22"/>
              </w:rPr>
              <w:t>napíše jednoduché texty týkající se jeho samotného, rodiny, školy, volného času a dalších osvojovaných témat</w:t>
            </w:r>
          </w:p>
          <w:p w14:paraId="6C6837AE" w14:textId="77777777" w:rsidR="00D96769" w:rsidRDefault="00D96769" w:rsidP="00A10D34">
            <w:pPr>
              <w:pStyle w:val="tabulky"/>
            </w:pPr>
            <w:r>
              <w:rPr>
                <w:color w:val="000000"/>
                <w:sz w:val="22"/>
                <w:szCs w:val="22"/>
              </w:rPr>
              <w:t>reaguje na jednoduché písemné sdělení</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52D0352" w14:textId="77777777" w:rsidR="00D96769" w:rsidRDefault="00D96769" w:rsidP="00A10D34">
            <w:pPr>
              <w:pStyle w:val="tabulky"/>
            </w:pPr>
            <w:r>
              <w:rPr>
                <w:color w:val="000000"/>
                <w:sz w:val="22"/>
                <w:szCs w:val="22"/>
              </w:rPr>
              <w:t>- rozvíjení používání gramatických jevů k realizaci písemného komunikačního záměru</w:t>
            </w:r>
          </w:p>
          <w:p w14:paraId="5AE55D65" w14:textId="77777777" w:rsidR="00D96769" w:rsidRDefault="00D96769" w:rsidP="00A10D34">
            <w:pPr>
              <w:pStyle w:val="tabulky"/>
            </w:pPr>
            <w:r>
              <w:rPr>
                <w:b/>
                <w:bCs/>
                <w:color w:val="000000"/>
                <w:sz w:val="22"/>
                <w:szCs w:val="22"/>
              </w:rPr>
              <w:t>Gramatické jevy:</w:t>
            </w:r>
          </w:p>
          <w:p w14:paraId="2C3CC83B" w14:textId="77777777" w:rsidR="00D96769" w:rsidRDefault="00D96769" w:rsidP="00A10D34">
            <w:pPr>
              <w:pStyle w:val="tabulky"/>
            </w:pPr>
            <w:r>
              <w:rPr>
                <w:color w:val="000000"/>
                <w:sz w:val="22"/>
                <w:szCs w:val="22"/>
              </w:rPr>
              <w:t>- minulý čas prostý pravidelných a nepravidelných sloves</w:t>
            </w:r>
          </w:p>
          <w:p w14:paraId="32DA3F6C" w14:textId="77777777" w:rsidR="00D96769" w:rsidRDefault="00D96769" w:rsidP="00A10D34">
            <w:pPr>
              <w:pStyle w:val="tabulky"/>
            </w:pPr>
            <w:r>
              <w:rPr>
                <w:color w:val="000000"/>
                <w:sz w:val="22"/>
                <w:szCs w:val="22"/>
              </w:rPr>
              <w:t>-minulý průběhový čas</w:t>
            </w:r>
          </w:p>
          <w:p w14:paraId="79BFF0B7" w14:textId="77777777" w:rsidR="00D96769" w:rsidRDefault="00D96769" w:rsidP="00A10D34">
            <w:pPr>
              <w:pStyle w:val="tabulky"/>
            </w:pPr>
            <w:r>
              <w:rPr>
                <w:color w:val="000000"/>
                <w:sz w:val="22"/>
                <w:szCs w:val="22"/>
              </w:rPr>
              <w:t>-předpřítomný čas prostý -  ever, never, just</w:t>
            </w:r>
          </w:p>
          <w:p w14:paraId="53829E8E" w14:textId="77777777" w:rsidR="00D96769" w:rsidRDefault="00D96769" w:rsidP="00A10D34">
            <w:pPr>
              <w:pStyle w:val="tabulky"/>
            </w:pPr>
            <w:r>
              <w:rPr>
                <w:color w:val="000000"/>
                <w:sz w:val="22"/>
                <w:szCs w:val="22"/>
              </w:rPr>
              <w:lastRenderedPageBreak/>
              <w:t>- vyjádření rady - should / shouldn’t </w:t>
            </w:r>
          </w:p>
          <w:p w14:paraId="55099403" w14:textId="77777777" w:rsidR="00D96769" w:rsidRDefault="00D96769" w:rsidP="00A10D34">
            <w:pPr>
              <w:pStyle w:val="tabulky"/>
            </w:pPr>
            <w:r>
              <w:rPr>
                <w:color w:val="000000"/>
                <w:sz w:val="22"/>
                <w:szCs w:val="22"/>
              </w:rPr>
              <w:t>- vyjádření musím, nemusím, nesmím - must / have to /don’t have to/ mustn´t</w:t>
            </w:r>
          </w:p>
          <w:p w14:paraId="6B801C8A" w14:textId="77777777" w:rsidR="00D96769" w:rsidRDefault="00D96769" w:rsidP="00A10D34">
            <w:pPr>
              <w:pStyle w:val="tabulky"/>
            </w:pPr>
            <w:r>
              <w:rPr>
                <w:color w:val="000000"/>
                <w:sz w:val="22"/>
                <w:szCs w:val="22"/>
              </w:rPr>
              <w:t>- neurčitý člen a / an, určitý člen the s názvy míst</w:t>
            </w:r>
          </w:p>
          <w:p w14:paraId="2CD3D817" w14:textId="77777777" w:rsidR="00D96769" w:rsidRDefault="00D96769" w:rsidP="00A10D34">
            <w:pPr>
              <w:pStyle w:val="tabulky"/>
            </w:pPr>
            <w:r>
              <w:rPr>
                <w:color w:val="000000"/>
                <w:sz w:val="22"/>
                <w:szCs w:val="22"/>
              </w:rPr>
              <w:t>- neurčitá zájmena every- / some- / any- / no- + -body / -thing</w:t>
            </w:r>
          </w:p>
          <w:p w14:paraId="5615AADE" w14:textId="77777777" w:rsidR="00D96769" w:rsidRDefault="00D96769" w:rsidP="00A10D34">
            <w:pPr>
              <w:pStyle w:val="tabulky"/>
            </w:pPr>
            <w:r>
              <w:rPr>
                <w:color w:val="000000"/>
                <w:sz w:val="22"/>
                <w:szCs w:val="22"/>
              </w:rPr>
              <w:t>-frázová slovesa</w:t>
            </w:r>
          </w:p>
          <w:p w14:paraId="1848EF8D" w14:textId="77777777" w:rsidR="00D96769" w:rsidRDefault="00D96769" w:rsidP="00A10D34">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411AB316" w14:textId="77777777" w:rsidR="00D96769" w:rsidRDefault="00D96769" w:rsidP="00A10D34">
            <w:pPr>
              <w:pStyle w:val="tabulky"/>
            </w:pPr>
          </w:p>
        </w:tc>
      </w:tr>
    </w:tbl>
    <w:p w14:paraId="38ED3ECC" w14:textId="77777777" w:rsidR="00D96769" w:rsidRDefault="00D96769" w:rsidP="00D96769">
      <w:pPr>
        <w:spacing w:before="240" w:after="60"/>
        <w:outlineLvl w:val="1"/>
        <w:rPr>
          <w:b/>
          <w:bCs/>
          <w:iCs/>
          <w:sz w:val="28"/>
          <w:szCs w:val="28"/>
          <w:lang w:eastAsia="en-US"/>
        </w:rPr>
      </w:pPr>
      <w:r w:rsidRPr="00824B19">
        <w:rPr>
          <w:b/>
          <w:bCs/>
          <w:iCs/>
          <w:sz w:val="28"/>
          <w:szCs w:val="28"/>
          <w:lang w:eastAsia="en-US"/>
        </w:rPr>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Počet hodin týdně: 3</w:t>
      </w:r>
    </w:p>
    <w:tbl>
      <w:tblPr>
        <w:tblW w:w="0" w:type="auto"/>
        <w:jc w:val="center"/>
        <w:tblCellMar>
          <w:top w:w="15" w:type="dxa"/>
          <w:left w:w="15" w:type="dxa"/>
          <w:bottom w:w="15" w:type="dxa"/>
          <w:right w:w="15" w:type="dxa"/>
        </w:tblCellMar>
        <w:tblLook w:val="04A0" w:firstRow="1" w:lastRow="0" w:firstColumn="1" w:lastColumn="0" w:noHBand="0" w:noVBand="1"/>
      </w:tblPr>
      <w:tblGrid>
        <w:gridCol w:w="3017"/>
        <w:gridCol w:w="3017"/>
        <w:gridCol w:w="3018"/>
      </w:tblGrid>
      <w:tr w:rsidR="00D96769" w14:paraId="07FFFBB5" w14:textId="77777777" w:rsidTr="00A10D34">
        <w:trPr>
          <w:trHeight w:val="105"/>
          <w:jc w:val="center"/>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08EF8EC" w14:textId="77777777" w:rsidR="00D96769" w:rsidRPr="00A10D34" w:rsidRDefault="00D96769" w:rsidP="00A10D34">
            <w:pPr>
              <w:pStyle w:val="tabulky"/>
              <w:jc w:val="center"/>
              <w:rPr>
                <w:i/>
                <w:color w:val="000000" w:themeColor="text1"/>
                <w:highlight w:val="yellow"/>
              </w:rPr>
            </w:pPr>
            <w:r w:rsidRPr="00A10D34">
              <w:rPr>
                <w:i/>
                <w:color w:val="000000" w:themeColor="text1"/>
                <w:highlight w:val="yellow"/>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7F01CED" w14:textId="77777777" w:rsidR="00D96769" w:rsidRPr="00A10D34" w:rsidRDefault="00D96769" w:rsidP="00A10D34">
            <w:pPr>
              <w:pStyle w:val="tabulky"/>
              <w:jc w:val="center"/>
              <w:rPr>
                <w:i/>
                <w:color w:val="000000" w:themeColor="text1"/>
                <w:highlight w:val="yellow"/>
              </w:rPr>
            </w:pPr>
            <w:r w:rsidRPr="00A10D34">
              <w:rPr>
                <w:i/>
                <w:color w:val="000000" w:themeColor="text1"/>
                <w:highlight w:val="yellow"/>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21926380" w14:textId="77777777" w:rsidR="00D96769" w:rsidRPr="00A10D34" w:rsidRDefault="00D96769" w:rsidP="00A10D34">
            <w:pPr>
              <w:pStyle w:val="tabulky"/>
              <w:jc w:val="center"/>
              <w:rPr>
                <w:i/>
                <w:color w:val="000000" w:themeColor="text1"/>
                <w:highlight w:val="yellow"/>
              </w:rPr>
            </w:pPr>
            <w:r w:rsidRPr="00A10D34">
              <w:rPr>
                <w:i/>
                <w:color w:val="000000" w:themeColor="text1"/>
                <w:highlight w:val="yellow"/>
              </w:rPr>
              <w:t>Průřezová témata</w:t>
            </w:r>
          </w:p>
        </w:tc>
      </w:tr>
      <w:tr w:rsidR="00D96769" w14:paraId="09E854B8" w14:textId="77777777" w:rsidTr="00A10D34">
        <w:trPr>
          <w:trHeight w:val="215"/>
          <w:jc w:val="center"/>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F76F84B" w14:textId="77777777" w:rsidR="00A10D34" w:rsidRDefault="00A10D34" w:rsidP="00A10D34">
            <w:pPr>
              <w:pStyle w:val="Normlnweb"/>
              <w:spacing w:before="0" w:beforeAutospacing="0" w:after="0" w:afterAutospacing="0"/>
            </w:pPr>
            <w:r>
              <w:rPr>
                <w:b/>
                <w:bCs/>
                <w:color w:val="000000"/>
                <w:sz w:val="22"/>
                <w:szCs w:val="22"/>
              </w:rPr>
              <w:t>Poslech s porozuměním</w:t>
            </w:r>
          </w:p>
          <w:p w14:paraId="621FFCBB" w14:textId="77777777" w:rsidR="00A10D34" w:rsidRDefault="00A10D34" w:rsidP="00A10D34">
            <w:pPr>
              <w:pStyle w:val="Normlnweb"/>
              <w:spacing w:before="0" w:beforeAutospacing="0" w:after="0" w:afterAutospacing="0"/>
            </w:pPr>
            <w:r>
              <w:rPr>
                <w:color w:val="000000"/>
                <w:sz w:val="22"/>
                <w:szCs w:val="22"/>
              </w:rPr>
              <w:t>žák</w:t>
            </w:r>
          </w:p>
          <w:p w14:paraId="002F8793" w14:textId="77777777" w:rsidR="00A10D34" w:rsidRDefault="00A10D34" w:rsidP="00A10D34">
            <w:pPr>
              <w:pStyle w:val="Normlnweb"/>
              <w:spacing w:before="0" w:beforeAutospacing="0" w:after="0" w:afterAutospacing="0"/>
            </w:pPr>
            <w:r>
              <w:rPr>
                <w:color w:val="000000"/>
                <w:sz w:val="22"/>
                <w:szCs w:val="22"/>
              </w:rPr>
              <w:t>rozumí informacím v jednoduchých poslechových textech, jsou-li pronášeny pomalu a zřetelně  </w:t>
            </w:r>
          </w:p>
          <w:p w14:paraId="3A70CC9F" w14:textId="77777777" w:rsidR="00A10D34" w:rsidRDefault="00A10D34" w:rsidP="00A10D34"/>
          <w:p w14:paraId="1466CEC6" w14:textId="77777777" w:rsidR="00A10D34" w:rsidRDefault="00A10D34" w:rsidP="00A10D34">
            <w:pPr>
              <w:pStyle w:val="Normlnweb"/>
              <w:spacing w:before="0" w:beforeAutospacing="0" w:after="0" w:afterAutospacing="0"/>
            </w:pPr>
            <w:r>
              <w:rPr>
                <w:color w:val="000000"/>
                <w:sz w:val="22"/>
                <w:szCs w:val="22"/>
              </w:rPr>
              <w:t>rozumí obsahu jednoduché a zřetelně vyslovované promluvy či konverzace, který se týká osvojovaných témat</w:t>
            </w:r>
          </w:p>
          <w:p w14:paraId="76D1973F" w14:textId="10906B74" w:rsidR="00D96769" w:rsidRDefault="00D96769" w:rsidP="00A10D34">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0055B8C" w14:textId="3B110C50" w:rsidR="00D96769" w:rsidRDefault="00A10D34" w:rsidP="00A10D34">
            <w:pPr>
              <w:pStyle w:val="tabulky"/>
            </w:pPr>
            <w:r>
              <w:rPr>
                <w:color w:val="000000"/>
                <w:sz w:val="14"/>
                <w:szCs w:val="14"/>
              </w:rPr>
              <w:t> </w:t>
            </w:r>
            <w:r>
              <w:rPr>
                <w:b/>
                <w:bCs/>
                <w:color w:val="000000"/>
                <w:sz w:val="22"/>
                <w:szCs w:val="22"/>
              </w:rPr>
              <w:t xml:space="preserve">zvuková a grafická podoba jazyka </w:t>
            </w:r>
            <w:r>
              <w:rPr>
                <w:color w:val="000000"/>
                <w:sz w:val="22"/>
                <w:szCs w:val="22"/>
              </w:rPr>
              <w:t>– rozvíjení dostatečně srozumitelné výslovnosti a schopnosti rozlišovat sluchem prvky fonologického systému jazyka, slovní a větný přízvuk, intonace, ovládání pravopisu slov osvojené slovní zásoby</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CFD9CC9" w14:textId="77777777" w:rsidR="00A10D34" w:rsidRDefault="00A10D34" w:rsidP="00A10D34">
            <w:pPr>
              <w:pStyle w:val="Normlnweb"/>
              <w:spacing w:before="0" w:beforeAutospacing="0" w:after="0" w:afterAutospacing="0"/>
            </w:pPr>
            <w:r>
              <w:rPr>
                <w:rFonts w:ascii="Calibri" w:hAnsi="Calibri" w:cs="Calibri"/>
                <w:color w:val="000000"/>
                <w:sz w:val="22"/>
                <w:szCs w:val="22"/>
              </w:rPr>
              <w:t>VMEGS - Objevujeme Evropu a svět</w:t>
            </w:r>
          </w:p>
          <w:p w14:paraId="68749EB6" w14:textId="77777777" w:rsidR="00A10D34" w:rsidRDefault="00A10D34" w:rsidP="00A10D34">
            <w:pPr>
              <w:spacing w:after="240"/>
            </w:pPr>
          </w:p>
          <w:p w14:paraId="5CF9A832" w14:textId="77777777" w:rsidR="00A10D34" w:rsidRDefault="00A10D34" w:rsidP="00A10D34">
            <w:pPr>
              <w:pStyle w:val="Normlnweb"/>
              <w:spacing w:before="0" w:beforeAutospacing="0" w:after="0" w:afterAutospacing="0"/>
            </w:pPr>
            <w:r>
              <w:rPr>
                <w:rFonts w:ascii="Calibri" w:hAnsi="Calibri" w:cs="Calibri"/>
                <w:color w:val="000000"/>
                <w:sz w:val="22"/>
                <w:szCs w:val="22"/>
              </w:rPr>
              <w:t>EV - lidské aktivity a problémy ŽP</w:t>
            </w:r>
          </w:p>
          <w:p w14:paraId="5895E7BE" w14:textId="77777777" w:rsidR="00D96769" w:rsidRDefault="00D96769" w:rsidP="00A10D34">
            <w:pPr>
              <w:pStyle w:val="tabulky"/>
            </w:pPr>
          </w:p>
        </w:tc>
      </w:tr>
      <w:tr w:rsidR="00D96769" w14:paraId="23D7E1C5" w14:textId="77777777" w:rsidTr="00A10D34">
        <w:trPr>
          <w:trHeight w:val="215"/>
          <w:jc w:val="center"/>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76B8B82" w14:textId="77777777" w:rsidR="00A10D34" w:rsidRDefault="00A10D34" w:rsidP="00A10D34">
            <w:pPr>
              <w:pStyle w:val="Normlnweb"/>
              <w:spacing w:before="0" w:beforeAutospacing="0" w:after="0" w:afterAutospacing="0"/>
            </w:pPr>
            <w:r>
              <w:rPr>
                <w:b/>
                <w:bCs/>
                <w:color w:val="000000"/>
                <w:sz w:val="22"/>
                <w:szCs w:val="22"/>
              </w:rPr>
              <w:t>Mluvení</w:t>
            </w:r>
          </w:p>
          <w:p w14:paraId="03D3D32C" w14:textId="77777777" w:rsidR="00A10D34" w:rsidRDefault="00A10D34" w:rsidP="00A10D34">
            <w:pPr>
              <w:pStyle w:val="Normlnweb"/>
              <w:spacing w:before="0" w:beforeAutospacing="0" w:after="0" w:afterAutospacing="0"/>
            </w:pPr>
            <w:r>
              <w:rPr>
                <w:color w:val="000000"/>
                <w:sz w:val="22"/>
                <w:szCs w:val="22"/>
              </w:rPr>
              <w:t>žák </w:t>
            </w:r>
          </w:p>
          <w:p w14:paraId="7058E366" w14:textId="77777777" w:rsidR="00A10D34" w:rsidRDefault="00A10D34" w:rsidP="00A10D34">
            <w:pPr>
              <w:pStyle w:val="Normlnweb"/>
              <w:spacing w:before="240" w:beforeAutospacing="0" w:after="240" w:afterAutospacing="0"/>
            </w:pPr>
            <w:r>
              <w:rPr>
                <w:color w:val="000000"/>
                <w:sz w:val="22"/>
                <w:szCs w:val="22"/>
              </w:rPr>
              <w:t>zeptá se na základní informace a adekvátně reaguje v běžných formálních i neformálních situacích</w:t>
            </w:r>
          </w:p>
          <w:p w14:paraId="1D18A489" w14:textId="77777777" w:rsidR="00A10D34" w:rsidRDefault="00A10D34" w:rsidP="00A10D34">
            <w:pPr>
              <w:pStyle w:val="Normlnweb"/>
              <w:spacing w:before="240" w:beforeAutospacing="0" w:after="240" w:afterAutospacing="0"/>
            </w:pPr>
            <w:r>
              <w:rPr>
                <w:color w:val="000000"/>
                <w:sz w:val="22"/>
                <w:szCs w:val="22"/>
              </w:rPr>
              <w:t>mluví o své rodině, kamarádech, škole, volném čase a dalších osvojovaných tématech</w:t>
            </w:r>
          </w:p>
          <w:p w14:paraId="556CE593" w14:textId="77777777" w:rsidR="00A10D34" w:rsidRDefault="00A10D34" w:rsidP="00A10D34">
            <w:pPr>
              <w:pStyle w:val="Normlnweb"/>
              <w:spacing w:before="240" w:beforeAutospacing="0" w:after="240" w:afterAutospacing="0"/>
            </w:pPr>
            <w:r>
              <w:rPr>
                <w:color w:val="000000"/>
                <w:sz w:val="22"/>
                <w:szCs w:val="22"/>
              </w:rPr>
              <w:t>vypráví jednoduchý příběh či událost; popíše osoby, místa a věci ze svého každodenního života </w:t>
            </w:r>
          </w:p>
          <w:p w14:paraId="3A1CE3C9" w14:textId="212FF234" w:rsidR="00D96769" w:rsidRDefault="00D96769" w:rsidP="00A10D34">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EBEE76B" w14:textId="77777777" w:rsidR="00A10D34" w:rsidRDefault="00A10D34" w:rsidP="00A10D34">
            <w:pPr>
              <w:pStyle w:val="Normlnweb"/>
              <w:spacing w:before="20" w:beforeAutospacing="0" w:after="0" w:afterAutospacing="0"/>
              <w:jc w:val="both"/>
            </w:pPr>
            <w:r>
              <w:rPr>
                <w:b/>
                <w:bCs/>
                <w:color w:val="000000"/>
                <w:sz w:val="22"/>
                <w:szCs w:val="22"/>
              </w:rPr>
              <w:t xml:space="preserve">slovní zásoba – </w:t>
            </w:r>
            <w:r>
              <w:rPr>
                <w:color w:val="000000"/>
                <w:sz w:val="22"/>
                <w:szCs w:val="22"/>
              </w:rPr>
              <w:t>rozvíjení dostačující slovní zásoby k ústní i písemné komunikaci vztahující se k probíraným tematickým okruhům a komunikačním situacím;</w:t>
            </w:r>
          </w:p>
          <w:p w14:paraId="1CC0BDFA" w14:textId="77777777" w:rsidR="00A10D34" w:rsidRDefault="00A10D34" w:rsidP="00A10D34">
            <w:pPr>
              <w:pStyle w:val="Normlnweb"/>
              <w:spacing w:before="20" w:beforeAutospacing="0" w:after="0" w:afterAutospacing="0"/>
              <w:jc w:val="both"/>
            </w:pPr>
            <w:r>
              <w:rPr>
                <w:color w:val="000000"/>
                <w:sz w:val="22"/>
                <w:szCs w:val="22"/>
              </w:rPr>
              <w:t>- práce se slovníkem </w:t>
            </w:r>
          </w:p>
          <w:p w14:paraId="2944EBF3" w14:textId="77777777" w:rsidR="00A10D34" w:rsidRDefault="00A10D34" w:rsidP="00A10D34">
            <w:pPr>
              <w:pStyle w:val="Normlnweb"/>
              <w:spacing w:before="20" w:beforeAutospacing="0" w:after="0" w:afterAutospacing="0"/>
              <w:jc w:val="both"/>
            </w:pPr>
            <w:r>
              <w:rPr>
                <w:color w:val="000000"/>
                <w:sz w:val="22"/>
                <w:szCs w:val="22"/>
              </w:rPr>
              <w:t>-každodenní činnosti  -volnočasové aktivity</w:t>
            </w:r>
          </w:p>
          <w:p w14:paraId="541C91BB" w14:textId="77777777" w:rsidR="00A10D34" w:rsidRDefault="00A10D34" w:rsidP="00A10D34">
            <w:pPr>
              <w:pStyle w:val="Normlnweb"/>
              <w:spacing w:before="20" w:beforeAutospacing="0" w:after="0" w:afterAutospacing="0"/>
              <w:jc w:val="both"/>
            </w:pPr>
            <w:r>
              <w:rPr>
                <w:color w:val="000000"/>
                <w:sz w:val="22"/>
                <w:szCs w:val="22"/>
              </w:rPr>
              <w:t>-charitativní činnost</w:t>
            </w:r>
          </w:p>
          <w:p w14:paraId="670FA592" w14:textId="77777777" w:rsidR="00A10D34" w:rsidRDefault="00A10D34" w:rsidP="00A10D34">
            <w:pPr>
              <w:pStyle w:val="Normlnweb"/>
              <w:spacing w:before="20" w:beforeAutospacing="0" w:after="0" w:afterAutospacing="0"/>
              <w:jc w:val="both"/>
            </w:pPr>
            <w:r>
              <w:rPr>
                <w:color w:val="000000"/>
                <w:sz w:val="22"/>
                <w:szCs w:val="22"/>
              </w:rPr>
              <w:t>-první pracovní zkušenosti a pocity</w:t>
            </w:r>
          </w:p>
          <w:p w14:paraId="5E4FCECB" w14:textId="77777777" w:rsidR="00A10D34" w:rsidRDefault="00A10D34" w:rsidP="00A10D34">
            <w:pPr>
              <w:pStyle w:val="Normlnweb"/>
              <w:spacing w:before="20" w:beforeAutospacing="0" w:after="0" w:afterAutospacing="0"/>
              <w:jc w:val="both"/>
            </w:pPr>
            <w:r>
              <w:rPr>
                <w:color w:val="000000"/>
                <w:sz w:val="22"/>
                <w:szCs w:val="22"/>
              </w:rPr>
              <w:t>-materiály</w:t>
            </w:r>
          </w:p>
          <w:p w14:paraId="36BD2C25" w14:textId="77777777" w:rsidR="00A10D34" w:rsidRDefault="00A10D34" w:rsidP="00A10D34">
            <w:pPr>
              <w:pStyle w:val="Normlnweb"/>
              <w:spacing w:before="20" w:beforeAutospacing="0" w:after="0" w:afterAutospacing="0"/>
              <w:jc w:val="both"/>
            </w:pPr>
            <w:r>
              <w:rPr>
                <w:color w:val="000000"/>
                <w:sz w:val="22"/>
                <w:szCs w:val="22"/>
              </w:rPr>
              <w:t>-oblečení, popis oblečení</w:t>
            </w:r>
          </w:p>
          <w:p w14:paraId="12535E96" w14:textId="77777777" w:rsidR="00A10D34" w:rsidRDefault="00A10D34" w:rsidP="00A10D34">
            <w:pPr>
              <w:pStyle w:val="Normlnweb"/>
              <w:spacing w:before="20" w:beforeAutospacing="0" w:after="0" w:afterAutospacing="0"/>
              <w:jc w:val="both"/>
            </w:pPr>
            <w:r>
              <w:rPr>
                <w:color w:val="000000"/>
                <w:sz w:val="22"/>
                <w:szCs w:val="22"/>
              </w:rPr>
              <w:t>-nakupování</w:t>
            </w:r>
          </w:p>
          <w:p w14:paraId="23605D7C" w14:textId="77777777" w:rsidR="00A10D34" w:rsidRDefault="00A10D34" w:rsidP="00A10D34">
            <w:pPr>
              <w:pStyle w:val="Normlnweb"/>
              <w:spacing w:before="20" w:beforeAutospacing="0" w:after="0" w:afterAutospacing="0"/>
              <w:jc w:val="both"/>
            </w:pPr>
            <w:r>
              <w:rPr>
                <w:color w:val="000000"/>
                <w:sz w:val="22"/>
                <w:szCs w:val="22"/>
              </w:rPr>
              <w:t>-testy, škola</w:t>
            </w:r>
          </w:p>
          <w:p w14:paraId="42EF3257" w14:textId="77777777" w:rsidR="00A10D34" w:rsidRDefault="00A10D34" w:rsidP="00A10D34">
            <w:pPr>
              <w:pStyle w:val="Normlnweb"/>
              <w:spacing w:before="20" w:beforeAutospacing="0" w:after="0" w:afterAutospacing="0"/>
              <w:jc w:val="both"/>
            </w:pPr>
            <w:r>
              <w:rPr>
                <w:color w:val="000000"/>
                <w:sz w:val="22"/>
                <w:szCs w:val="22"/>
              </w:rPr>
              <w:t>-film a filmování, práce kaskadérů</w:t>
            </w:r>
          </w:p>
          <w:p w14:paraId="6D6B1AB4" w14:textId="77777777" w:rsidR="00A10D34" w:rsidRDefault="00A10D34" w:rsidP="00A10D34">
            <w:pPr>
              <w:pStyle w:val="Normlnweb"/>
              <w:spacing w:before="20" w:beforeAutospacing="0" w:after="0" w:afterAutospacing="0"/>
              <w:jc w:val="both"/>
            </w:pPr>
            <w:r>
              <w:rPr>
                <w:color w:val="000000"/>
                <w:sz w:val="22"/>
                <w:szCs w:val="22"/>
              </w:rPr>
              <w:t>-výhody a nevýhody života celebrit</w:t>
            </w:r>
          </w:p>
          <w:p w14:paraId="40EC6932" w14:textId="77777777" w:rsidR="00A10D34" w:rsidRDefault="00A10D34" w:rsidP="00A10D34">
            <w:pPr>
              <w:pStyle w:val="Normlnweb"/>
              <w:spacing w:before="20" w:beforeAutospacing="0" w:after="0" w:afterAutospacing="0"/>
              <w:jc w:val="both"/>
            </w:pPr>
            <w:r>
              <w:rPr>
                <w:color w:val="000000"/>
                <w:sz w:val="22"/>
                <w:szCs w:val="22"/>
              </w:rPr>
              <w:t>- televizní pořady</w:t>
            </w:r>
          </w:p>
          <w:p w14:paraId="488C7C1B" w14:textId="77777777" w:rsidR="00A10D34" w:rsidRDefault="00A10D34" w:rsidP="00A10D34">
            <w:pPr>
              <w:pStyle w:val="Normlnweb"/>
              <w:spacing w:before="20" w:beforeAutospacing="0" w:after="0" w:afterAutospacing="0"/>
              <w:jc w:val="both"/>
            </w:pPr>
            <w:r>
              <w:rPr>
                <w:color w:val="000000"/>
                <w:sz w:val="22"/>
                <w:szCs w:val="22"/>
              </w:rPr>
              <w:lastRenderedPageBreak/>
              <w:t>-počítače, práce s počítačem -životopis slavné osobnosti -části lidského těla</w:t>
            </w:r>
          </w:p>
          <w:p w14:paraId="5081E296" w14:textId="77777777" w:rsidR="00A10D34" w:rsidRDefault="00A10D34" w:rsidP="00A10D34">
            <w:pPr>
              <w:pStyle w:val="Normlnweb"/>
              <w:spacing w:before="20" w:beforeAutospacing="0" w:after="0" w:afterAutospacing="0"/>
              <w:jc w:val="both"/>
            </w:pPr>
            <w:r>
              <w:rPr>
                <w:color w:val="000000"/>
                <w:sz w:val="22"/>
                <w:szCs w:val="22"/>
              </w:rPr>
              <w:t>-zdraví, zdravý životní styl, sport</w:t>
            </w:r>
          </w:p>
          <w:p w14:paraId="21DE78F9" w14:textId="77777777" w:rsidR="00A10D34" w:rsidRDefault="00A10D34" w:rsidP="00A10D34">
            <w:pPr>
              <w:pStyle w:val="Normlnweb"/>
              <w:spacing w:before="20" w:beforeAutospacing="0" w:after="0" w:afterAutospacing="0"/>
              <w:jc w:val="both"/>
            </w:pPr>
            <w:r>
              <w:rPr>
                <w:color w:val="000000"/>
                <w:sz w:val="22"/>
                <w:szCs w:val="22"/>
              </w:rPr>
              <w:t>-zdravotní potíže a nemoci</w:t>
            </w:r>
          </w:p>
          <w:p w14:paraId="6ED3B22F" w14:textId="77777777" w:rsidR="00A10D34" w:rsidRDefault="00A10D34" w:rsidP="00A10D34">
            <w:pPr>
              <w:pStyle w:val="Normlnweb"/>
              <w:spacing w:before="20" w:beforeAutospacing="0" w:after="0" w:afterAutospacing="0"/>
              <w:jc w:val="both"/>
            </w:pPr>
            <w:r>
              <w:rPr>
                <w:color w:val="000000"/>
                <w:sz w:val="22"/>
                <w:szCs w:val="22"/>
              </w:rPr>
              <w:t>- návštěva lékaře, léčba</w:t>
            </w:r>
          </w:p>
          <w:p w14:paraId="4A67AB16" w14:textId="77777777" w:rsidR="00A10D34" w:rsidRDefault="00A10D34" w:rsidP="00A10D34">
            <w:pPr>
              <w:pStyle w:val="Normlnweb"/>
              <w:spacing w:before="20" w:beforeAutospacing="0" w:after="0" w:afterAutospacing="0"/>
              <w:jc w:val="both"/>
            </w:pPr>
            <w:r>
              <w:rPr>
                <w:color w:val="000000"/>
                <w:sz w:val="22"/>
                <w:szCs w:val="22"/>
              </w:rPr>
              <w:t>-život rytířů ve středověku -pocity a nálady</w:t>
            </w:r>
          </w:p>
          <w:p w14:paraId="061B4822" w14:textId="77777777" w:rsidR="00A10D34" w:rsidRDefault="00A10D34" w:rsidP="00A10D34">
            <w:pPr>
              <w:pStyle w:val="Normlnweb"/>
              <w:spacing w:before="20" w:beforeAutospacing="0" w:after="0" w:afterAutospacing="0"/>
              <w:jc w:val="both"/>
            </w:pPr>
            <w:r>
              <w:rPr>
                <w:color w:val="000000"/>
                <w:sz w:val="22"/>
                <w:szCs w:val="22"/>
              </w:rPr>
              <w:t>-životní prostředí, problémy a ochrana životního prostředí</w:t>
            </w:r>
          </w:p>
          <w:p w14:paraId="5FAAEB5C" w14:textId="77777777" w:rsidR="00A10D34" w:rsidRDefault="00A10D34" w:rsidP="00A10D34">
            <w:pPr>
              <w:pStyle w:val="Normlnweb"/>
              <w:spacing w:before="20" w:beforeAutospacing="0" w:after="0" w:afterAutospacing="0"/>
              <w:jc w:val="both"/>
            </w:pPr>
            <w:r>
              <w:rPr>
                <w:color w:val="000000"/>
                <w:sz w:val="22"/>
                <w:szCs w:val="22"/>
              </w:rPr>
              <w:t>-zvířata, mláďata, ochrana ohrožených druhů</w:t>
            </w:r>
          </w:p>
          <w:p w14:paraId="3B140C4D" w14:textId="77777777" w:rsidR="00A10D34" w:rsidRDefault="00A10D34" w:rsidP="00A10D34">
            <w:pPr>
              <w:pStyle w:val="Normlnweb"/>
              <w:spacing w:before="20" w:beforeAutospacing="0" w:after="0" w:afterAutospacing="0"/>
              <w:jc w:val="both"/>
            </w:pPr>
            <w:r>
              <w:rPr>
                <w:color w:val="000000"/>
                <w:sz w:val="22"/>
                <w:szCs w:val="22"/>
              </w:rPr>
              <w:t>-hurikány</w:t>
            </w:r>
          </w:p>
          <w:p w14:paraId="0B28C4B0" w14:textId="77777777" w:rsidR="00A10D34" w:rsidRDefault="00A10D34" w:rsidP="00A10D34">
            <w:pPr>
              <w:pStyle w:val="Normlnweb"/>
              <w:spacing w:before="20" w:beforeAutospacing="0" w:after="0" w:afterAutospacing="0"/>
              <w:jc w:val="both"/>
            </w:pPr>
            <w:r>
              <w:rPr>
                <w:color w:val="000000"/>
                <w:sz w:val="22"/>
                <w:szCs w:val="22"/>
              </w:rPr>
              <w:t>-přátelství, vztahy, rodina, generační rozdíly</w:t>
            </w:r>
          </w:p>
          <w:p w14:paraId="4B25D213" w14:textId="4AA7B45B" w:rsidR="00D96769" w:rsidRDefault="00D96769" w:rsidP="00A10D34">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19850C5" w14:textId="2C511B58" w:rsidR="00D96769" w:rsidRDefault="00A10D34" w:rsidP="00A10D34">
            <w:pPr>
              <w:pStyle w:val="tabulky"/>
            </w:pPr>
            <w:r>
              <w:rPr>
                <w:rFonts w:ascii="Calibri" w:hAnsi="Calibri" w:cs="Calibri"/>
                <w:color w:val="000000"/>
                <w:sz w:val="22"/>
                <w:szCs w:val="22"/>
              </w:rPr>
              <w:lastRenderedPageBreak/>
              <w:t>MV - tvorba mediálního sdělení</w:t>
            </w:r>
          </w:p>
          <w:p w14:paraId="4B5F58A0" w14:textId="1B933F5A" w:rsidR="00D96769" w:rsidRDefault="00D96769" w:rsidP="00A10D34">
            <w:pPr>
              <w:pStyle w:val="tabulky"/>
            </w:pPr>
          </w:p>
        </w:tc>
      </w:tr>
      <w:tr w:rsidR="00A10D34" w14:paraId="078B6E09" w14:textId="77777777" w:rsidTr="00A10D34">
        <w:trPr>
          <w:trHeight w:val="215"/>
          <w:jc w:val="center"/>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tcPr>
          <w:p w14:paraId="645549C6" w14:textId="77777777" w:rsidR="00A10D34" w:rsidRDefault="00A10D34" w:rsidP="00A10D34">
            <w:pPr>
              <w:pStyle w:val="Normlnweb"/>
              <w:spacing w:before="0" w:beforeAutospacing="0" w:after="0" w:afterAutospacing="0"/>
            </w:pPr>
            <w:r>
              <w:rPr>
                <w:b/>
                <w:bCs/>
                <w:color w:val="000000"/>
                <w:sz w:val="22"/>
                <w:szCs w:val="22"/>
              </w:rPr>
              <w:t>Psaní</w:t>
            </w:r>
          </w:p>
          <w:p w14:paraId="36FC236C" w14:textId="77777777" w:rsidR="00A10D34" w:rsidRDefault="00A10D34" w:rsidP="00A10D34">
            <w:pPr>
              <w:pStyle w:val="Normlnweb"/>
              <w:spacing w:before="0" w:beforeAutospacing="0" w:after="0" w:afterAutospacing="0"/>
            </w:pPr>
            <w:r>
              <w:rPr>
                <w:color w:val="000000"/>
                <w:sz w:val="22"/>
                <w:szCs w:val="22"/>
              </w:rPr>
              <w:t>žák</w:t>
            </w:r>
          </w:p>
          <w:p w14:paraId="01E7AEB2" w14:textId="77777777" w:rsidR="00A10D34" w:rsidRDefault="00A10D34" w:rsidP="00A10D34">
            <w:pPr>
              <w:pStyle w:val="Normlnweb"/>
              <w:spacing w:before="240" w:beforeAutospacing="0" w:after="240" w:afterAutospacing="0"/>
            </w:pPr>
            <w:r>
              <w:rPr>
                <w:color w:val="000000"/>
                <w:sz w:val="22"/>
                <w:szCs w:val="22"/>
              </w:rPr>
              <w:t>vyplní základní údaje o sobě ve formuláři</w:t>
            </w:r>
          </w:p>
          <w:p w14:paraId="30258894" w14:textId="77777777" w:rsidR="00A10D34" w:rsidRDefault="00A10D34" w:rsidP="00A10D34">
            <w:pPr>
              <w:pStyle w:val="Normlnweb"/>
              <w:spacing w:before="240" w:beforeAutospacing="0" w:after="240" w:afterAutospacing="0"/>
            </w:pPr>
            <w:r>
              <w:rPr>
                <w:color w:val="000000"/>
                <w:sz w:val="22"/>
                <w:szCs w:val="22"/>
              </w:rPr>
              <w:t>napíše jednoduché texty týkající se jeho samotného, rodiny, školy, volného času a dalších osvojovaných témat</w:t>
            </w:r>
          </w:p>
          <w:p w14:paraId="2AF56C29" w14:textId="77777777" w:rsidR="00A10D34" w:rsidRDefault="00A10D34" w:rsidP="00A10D34">
            <w:pPr>
              <w:pStyle w:val="Normlnweb"/>
              <w:spacing w:before="240" w:beforeAutospacing="0" w:after="240" w:afterAutospacing="0"/>
            </w:pPr>
            <w:r>
              <w:rPr>
                <w:color w:val="000000"/>
                <w:sz w:val="22"/>
                <w:szCs w:val="22"/>
              </w:rPr>
              <w:t>reaguje na jednoduché písemné sdělení</w:t>
            </w:r>
          </w:p>
          <w:p w14:paraId="680B81DD" w14:textId="77777777" w:rsidR="00A10D34" w:rsidRDefault="00A10D34" w:rsidP="00A10D34">
            <w:pPr>
              <w:pStyle w:val="Normlnweb"/>
              <w:spacing w:before="0" w:beforeAutospacing="0" w:after="0" w:afterAutospacing="0"/>
              <w:rPr>
                <w:b/>
                <w:bCs/>
                <w:color w:val="000000"/>
                <w:sz w:val="22"/>
                <w:szCs w:val="22"/>
              </w:rPr>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tcPr>
          <w:p w14:paraId="2E12A76E" w14:textId="77777777" w:rsidR="00A10D34" w:rsidRDefault="00A10D34" w:rsidP="00A10D34">
            <w:pPr>
              <w:pStyle w:val="Normlnweb"/>
              <w:shd w:val="clear" w:color="auto" w:fill="FFFFFF"/>
              <w:spacing w:before="240" w:beforeAutospacing="0" w:after="0" w:afterAutospacing="0"/>
            </w:pPr>
            <w:r>
              <w:rPr>
                <w:color w:val="000000"/>
                <w:sz w:val="22"/>
                <w:szCs w:val="22"/>
              </w:rPr>
              <w:t>- rozvíjení používání gramatických jevů k realizaci písemného komunikačního záměru</w:t>
            </w:r>
          </w:p>
          <w:p w14:paraId="1CADF8DC" w14:textId="77777777" w:rsidR="00A10D34" w:rsidRDefault="00A10D34" w:rsidP="00A10D34">
            <w:pPr>
              <w:pStyle w:val="Normlnweb"/>
              <w:shd w:val="clear" w:color="auto" w:fill="FFFFFF"/>
              <w:spacing w:before="0" w:beforeAutospacing="0" w:after="0" w:afterAutospacing="0"/>
            </w:pPr>
            <w:r>
              <w:rPr>
                <w:b/>
                <w:bCs/>
                <w:color w:val="000000"/>
                <w:sz w:val="22"/>
                <w:szCs w:val="22"/>
              </w:rPr>
              <w:t>Gramatické jevy</w:t>
            </w:r>
            <w:r>
              <w:rPr>
                <w:color w:val="000000"/>
                <w:sz w:val="22"/>
                <w:szCs w:val="22"/>
              </w:rPr>
              <w:t>:</w:t>
            </w:r>
          </w:p>
          <w:p w14:paraId="5930D7DA" w14:textId="77777777" w:rsidR="00A10D34" w:rsidRDefault="00A10D34" w:rsidP="00A10D34">
            <w:pPr>
              <w:pStyle w:val="Normlnweb"/>
              <w:spacing w:before="0" w:beforeAutospacing="0" w:after="120" w:afterAutospacing="0"/>
              <w:jc w:val="both"/>
            </w:pPr>
            <w:r>
              <w:rPr>
                <w:color w:val="000000"/>
                <w:sz w:val="22"/>
                <w:szCs w:val="22"/>
              </w:rPr>
              <w:t>- přítomný čas prostý a průběhový</w:t>
            </w:r>
          </w:p>
          <w:p w14:paraId="41D5AE6C" w14:textId="77777777" w:rsidR="00A10D34" w:rsidRDefault="00A10D34" w:rsidP="00A10D34">
            <w:pPr>
              <w:pStyle w:val="Normlnweb"/>
              <w:spacing w:before="0" w:beforeAutospacing="0" w:after="120" w:afterAutospacing="0"/>
              <w:jc w:val="both"/>
            </w:pPr>
            <w:r>
              <w:rPr>
                <w:color w:val="000000"/>
                <w:sz w:val="22"/>
                <w:szCs w:val="22"/>
              </w:rPr>
              <w:t>-vyjádření budoucího děje-</w:t>
            </w:r>
            <w:r>
              <w:rPr>
                <w:i/>
                <w:iCs/>
                <w:color w:val="000000"/>
                <w:sz w:val="22"/>
                <w:szCs w:val="22"/>
              </w:rPr>
              <w:t>will</w:t>
            </w:r>
            <w:r>
              <w:rPr>
                <w:color w:val="000000"/>
                <w:sz w:val="22"/>
                <w:szCs w:val="22"/>
              </w:rPr>
              <w:t xml:space="preserve"> a  pomocí </w:t>
            </w:r>
            <w:r>
              <w:rPr>
                <w:i/>
                <w:iCs/>
                <w:color w:val="000000"/>
                <w:sz w:val="22"/>
                <w:szCs w:val="22"/>
              </w:rPr>
              <w:t>going to </w:t>
            </w:r>
          </w:p>
          <w:p w14:paraId="3D91321C" w14:textId="77777777" w:rsidR="00A10D34" w:rsidRDefault="00A10D34" w:rsidP="00A10D34">
            <w:pPr>
              <w:pStyle w:val="Normlnweb"/>
              <w:spacing w:before="0" w:beforeAutospacing="0" w:after="120" w:afterAutospacing="0"/>
              <w:jc w:val="both"/>
            </w:pPr>
            <w:r>
              <w:rPr>
                <w:color w:val="000000"/>
                <w:sz w:val="22"/>
                <w:szCs w:val="22"/>
              </w:rPr>
              <w:t>-minulý čas průběhový vs minulý čas prostý</w:t>
            </w:r>
          </w:p>
          <w:p w14:paraId="063C43F4" w14:textId="77777777" w:rsidR="00A10D34" w:rsidRDefault="00A10D34" w:rsidP="00A10D34">
            <w:pPr>
              <w:pStyle w:val="Normlnweb"/>
              <w:spacing w:before="0" w:beforeAutospacing="0" w:after="120" w:afterAutospacing="0"/>
              <w:jc w:val="both"/>
            </w:pPr>
            <w:r>
              <w:rPr>
                <w:color w:val="000000"/>
                <w:sz w:val="22"/>
                <w:szCs w:val="22"/>
              </w:rPr>
              <w:t xml:space="preserve">-vyjádření minulosti - </w:t>
            </w:r>
            <w:r>
              <w:rPr>
                <w:i/>
                <w:iCs/>
                <w:color w:val="000000"/>
                <w:sz w:val="22"/>
                <w:szCs w:val="22"/>
              </w:rPr>
              <w:t>used to</w:t>
            </w:r>
          </w:p>
          <w:p w14:paraId="51078AB5" w14:textId="77777777" w:rsidR="00A10D34" w:rsidRDefault="00A10D34" w:rsidP="00A10D34">
            <w:pPr>
              <w:pStyle w:val="Normlnweb"/>
              <w:spacing w:before="0" w:beforeAutospacing="0" w:after="120" w:afterAutospacing="0"/>
              <w:jc w:val="both"/>
            </w:pPr>
            <w:r>
              <w:rPr>
                <w:color w:val="000000"/>
                <w:sz w:val="22"/>
                <w:szCs w:val="22"/>
              </w:rPr>
              <w:t>-vyjádření příliš --</w:t>
            </w:r>
            <w:r>
              <w:rPr>
                <w:i/>
                <w:iCs/>
                <w:color w:val="000000"/>
                <w:sz w:val="22"/>
                <w:szCs w:val="22"/>
              </w:rPr>
              <w:t>too, enough</w:t>
            </w:r>
          </w:p>
          <w:p w14:paraId="29611BE5" w14:textId="77777777" w:rsidR="00A10D34" w:rsidRDefault="00A10D34" w:rsidP="00A10D34">
            <w:pPr>
              <w:pStyle w:val="Normlnweb"/>
              <w:spacing w:before="0" w:beforeAutospacing="0" w:after="120" w:afterAutospacing="0"/>
              <w:jc w:val="both"/>
            </w:pPr>
            <w:r>
              <w:rPr>
                <w:color w:val="000000"/>
                <w:sz w:val="22"/>
                <w:szCs w:val="22"/>
              </w:rPr>
              <w:t xml:space="preserve">- vyjádření mohl, musel -  </w:t>
            </w:r>
            <w:r>
              <w:rPr>
                <w:i/>
                <w:iCs/>
                <w:color w:val="000000"/>
                <w:sz w:val="22"/>
                <w:szCs w:val="22"/>
              </w:rPr>
              <w:t>could / couldn’t, had to / didn’t have to</w:t>
            </w:r>
          </w:p>
          <w:p w14:paraId="0D77E760" w14:textId="77777777" w:rsidR="00A10D34" w:rsidRDefault="00A10D34" w:rsidP="00A10D34">
            <w:pPr>
              <w:pStyle w:val="Normlnweb"/>
              <w:spacing w:before="0" w:beforeAutospacing="0" w:after="120" w:afterAutospacing="0"/>
              <w:jc w:val="both"/>
            </w:pPr>
            <w:r>
              <w:rPr>
                <w:color w:val="000000"/>
                <w:sz w:val="22"/>
                <w:szCs w:val="22"/>
              </w:rPr>
              <w:t>-předpřítomný čas prostý </w:t>
            </w:r>
          </w:p>
          <w:p w14:paraId="4BF416C8" w14:textId="77777777" w:rsidR="00A10D34" w:rsidRDefault="00A10D34" w:rsidP="00A10D34">
            <w:pPr>
              <w:pStyle w:val="Normlnweb"/>
              <w:spacing w:before="0" w:beforeAutospacing="0" w:after="120" w:afterAutospacing="0"/>
              <w:jc w:val="both"/>
            </w:pPr>
            <w:r>
              <w:rPr>
                <w:color w:val="000000"/>
                <w:sz w:val="22"/>
                <w:szCs w:val="22"/>
              </w:rPr>
              <w:t>-předpřítomný čas prostý vs minulý čas prostý</w:t>
            </w:r>
          </w:p>
          <w:p w14:paraId="6E1AC661" w14:textId="77777777" w:rsidR="00A10D34" w:rsidRDefault="00A10D34" w:rsidP="00A10D34">
            <w:pPr>
              <w:pStyle w:val="Normlnweb"/>
              <w:spacing w:before="0" w:beforeAutospacing="0" w:after="120" w:afterAutospacing="0"/>
              <w:jc w:val="both"/>
            </w:pPr>
            <w:r>
              <w:rPr>
                <w:color w:val="000000"/>
                <w:sz w:val="22"/>
                <w:szCs w:val="22"/>
              </w:rPr>
              <w:t>-tázací dovětky</w:t>
            </w:r>
          </w:p>
          <w:p w14:paraId="14395B45" w14:textId="77777777" w:rsidR="00A10D34" w:rsidRDefault="00A10D34" w:rsidP="00A10D34">
            <w:pPr>
              <w:pStyle w:val="Normlnweb"/>
              <w:spacing w:before="0" w:beforeAutospacing="0" w:after="120" w:afterAutospacing="0"/>
              <w:jc w:val="both"/>
            </w:pPr>
            <w:r>
              <w:rPr>
                <w:color w:val="000000"/>
                <w:sz w:val="22"/>
                <w:szCs w:val="22"/>
              </w:rPr>
              <w:t xml:space="preserve">-vztažná zájmena </w:t>
            </w:r>
            <w:r>
              <w:rPr>
                <w:i/>
                <w:iCs/>
                <w:color w:val="000000"/>
                <w:sz w:val="22"/>
                <w:szCs w:val="22"/>
              </w:rPr>
              <w:t>who, which, that</w:t>
            </w:r>
            <w:r>
              <w:rPr>
                <w:color w:val="000000"/>
                <w:sz w:val="22"/>
                <w:szCs w:val="22"/>
              </w:rPr>
              <w:t>, vztažné věty vedlejší</w:t>
            </w:r>
          </w:p>
          <w:p w14:paraId="776F2C6C" w14:textId="77777777" w:rsidR="00A10D34" w:rsidRDefault="00A10D34" w:rsidP="00A10D34">
            <w:pPr>
              <w:pStyle w:val="Normlnweb"/>
              <w:spacing w:before="0" w:beforeAutospacing="0" w:after="120" w:afterAutospacing="0"/>
              <w:jc w:val="both"/>
            </w:pPr>
            <w:r>
              <w:rPr>
                <w:color w:val="000000"/>
                <w:sz w:val="22"/>
                <w:szCs w:val="22"/>
              </w:rPr>
              <w:t xml:space="preserve">- vyjádření rady - </w:t>
            </w:r>
            <w:r>
              <w:rPr>
                <w:i/>
                <w:iCs/>
                <w:color w:val="000000"/>
                <w:sz w:val="22"/>
                <w:szCs w:val="22"/>
              </w:rPr>
              <w:t>should / shouldn’t, might / might not</w:t>
            </w:r>
          </w:p>
          <w:p w14:paraId="7F081A93" w14:textId="77777777" w:rsidR="00A10D34" w:rsidRDefault="00A10D34" w:rsidP="00A10D34">
            <w:pPr>
              <w:pStyle w:val="Normlnweb"/>
              <w:spacing w:before="0" w:beforeAutospacing="0" w:after="120" w:afterAutospacing="0"/>
              <w:jc w:val="both"/>
            </w:pPr>
            <w:r>
              <w:rPr>
                <w:color w:val="000000"/>
                <w:sz w:val="22"/>
                <w:szCs w:val="22"/>
              </w:rPr>
              <w:t>-</w:t>
            </w:r>
            <w:r>
              <w:rPr>
                <w:i/>
                <w:iCs/>
                <w:color w:val="000000"/>
                <w:sz w:val="22"/>
                <w:szCs w:val="22"/>
              </w:rPr>
              <w:t>So do I / Neither do I</w:t>
            </w:r>
          </w:p>
          <w:p w14:paraId="74F0769B" w14:textId="77777777" w:rsidR="00A10D34" w:rsidRDefault="00A10D34" w:rsidP="00A10D34">
            <w:pPr>
              <w:pStyle w:val="Normlnweb"/>
              <w:spacing w:before="0" w:beforeAutospacing="0" w:after="120" w:afterAutospacing="0"/>
              <w:jc w:val="both"/>
            </w:pPr>
            <w:r>
              <w:rPr>
                <w:color w:val="000000"/>
                <w:sz w:val="22"/>
                <w:szCs w:val="22"/>
              </w:rPr>
              <w:t xml:space="preserve">- sloveso + </w:t>
            </w:r>
            <w:r>
              <w:rPr>
                <w:i/>
                <w:iCs/>
                <w:color w:val="000000"/>
                <w:sz w:val="22"/>
                <w:szCs w:val="22"/>
              </w:rPr>
              <w:t>-ing</w:t>
            </w:r>
            <w:r>
              <w:rPr>
                <w:color w:val="000000"/>
                <w:sz w:val="22"/>
                <w:szCs w:val="22"/>
              </w:rPr>
              <w:t xml:space="preserve"> / infinitiv</w:t>
            </w:r>
          </w:p>
          <w:p w14:paraId="4803063A" w14:textId="77777777" w:rsidR="00A10D34" w:rsidRDefault="00A10D34" w:rsidP="00A10D34">
            <w:pPr>
              <w:pStyle w:val="Normlnweb"/>
              <w:spacing w:before="0" w:beforeAutospacing="0" w:after="120" w:afterAutospacing="0"/>
              <w:jc w:val="both"/>
            </w:pPr>
            <w:r>
              <w:rPr>
                <w:color w:val="000000"/>
                <w:sz w:val="22"/>
                <w:szCs w:val="22"/>
              </w:rPr>
              <w:t>- trpný rod v přítomném čase prostém, minulém čase prostém, předpřítomném čase prostém a v budoucím čase</w:t>
            </w:r>
          </w:p>
          <w:p w14:paraId="3712CAE5" w14:textId="77777777" w:rsidR="00A10D34" w:rsidRDefault="00A10D34" w:rsidP="00A10D34">
            <w:pPr>
              <w:pStyle w:val="Normlnweb"/>
              <w:spacing w:before="0" w:beforeAutospacing="0" w:after="120" w:afterAutospacing="0"/>
              <w:jc w:val="both"/>
            </w:pPr>
            <w:r>
              <w:rPr>
                <w:color w:val="000000"/>
                <w:sz w:val="22"/>
                <w:szCs w:val="22"/>
              </w:rPr>
              <w:lastRenderedPageBreak/>
              <w:t>-první kondicionál</w:t>
            </w:r>
          </w:p>
          <w:p w14:paraId="66FE7547" w14:textId="77777777" w:rsidR="00A10D34" w:rsidRDefault="00A10D34" w:rsidP="00A10D34">
            <w:pPr>
              <w:pStyle w:val="Normlnweb"/>
              <w:spacing w:before="0" w:beforeAutospacing="0" w:after="120" w:afterAutospacing="0"/>
              <w:jc w:val="both"/>
            </w:pPr>
            <w:r>
              <w:rPr>
                <w:color w:val="000000"/>
                <w:sz w:val="22"/>
                <w:szCs w:val="22"/>
              </w:rPr>
              <w:t>-časové věty vedlejší</w:t>
            </w:r>
          </w:p>
          <w:p w14:paraId="1C81DB45" w14:textId="4AE60693" w:rsidR="00A10D34" w:rsidRDefault="00A10D34" w:rsidP="00A10D34">
            <w:pPr>
              <w:pStyle w:val="Normlnweb"/>
              <w:spacing w:before="20" w:beforeAutospacing="0" w:after="0" w:afterAutospacing="0"/>
              <w:jc w:val="both"/>
              <w:rPr>
                <w:b/>
                <w:bCs/>
                <w:color w:val="000000"/>
                <w:sz w:val="22"/>
                <w:szCs w:val="22"/>
              </w:rPr>
            </w:pPr>
            <w:r>
              <w:rPr>
                <w:color w:val="000000"/>
                <w:sz w:val="22"/>
                <w:szCs w:val="22"/>
              </w:rPr>
              <w:t xml:space="preserve">-vyjádření účelu – </w:t>
            </w:r>
            <w:r>
              <w:rPr>
                <w:i/>
                <w:iCs/>
                <w:color w:val="000000"/>
                <w:sz w:val="22"/>
                <w:szCs w:val="22"/>
              </w:rPr>
              <w:t>to</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tcPr>
          <w:p w14:paraId="3CC5B3B1" w14:textId="77777777" w:rsidR="00A10D34" w:rsidRDefault="00A10D34" w:rsidP="00A10D34">
            <w:pPr>
              <w:pStyle w:val="tabulky"/>
              <w:rPr>
                <w:rFonts w:ascii="Calibri" w:hAnsi="Calibri" w:cs="Calibri"/>
                <w:color w:val="000000"/>
                <w:sz w:val="22"/>
                <w:szCs w:val="22"/>
              </w:rPr>
            </w:pPr>
          </w:p>
        </w:tc>
      </w:tr>
      <w:tr w:rsidR="00D96769" w14:paraId="02311B8C" w14:textId="77777777" w:rsidTr="00A10D34">
        <w:trPr>
          <w:trHeight w:val="215"/>
          <w:jc w:val="center"/>
        </w:trPr>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63B41A4E" w14:textId="17C574FF" w:rsidR="00A10D34" w:rsidRDefault="00A10D34" w:rsidP="00A10D34">
            <w:pPr>
              <w:pStyle w:val="Normlnweb"/>
              <w:spacing w:before="0" w:beforeAutospacing="0" w:after="0" w:afterAutospacing="0"/>
            </w:pPr>
            <w:r>
              <w:rPr>
                <w:b/>
                <w:bCs/>
                <w:color w:val="000000"/>
                <w:sz w:val="22"/>
                <w:szCs w:val="22"/>
              </w:rPr>
              <w:t>Čtení s porozuměním</w:t>
            </w:r>
          </w:p>
          <w:p w14:paraId="0F621A26" w14:textId="77777777" w:rsidR="00A10D34" w:rsidRDefault="00A10D34" w:rsidP="00A10D34">
            <w:pPr>
              <w:pStyle w:val="Normlnweb"/>
              <w:spacing w:before="0" w:beforeAutospacing="0" w:after="0" w:afterAutospacing="0"/>
            </w:pPr>
            <w:r>
              <w:rPr>
                <w:color w:val="000000"/>
                <w:sz w:val="22"/>
                <w:szCs w:val="22"/>
              </w:rPr>
              <w:t>žák</w:t>
            </w:r>
          </w:p>
          <w:p w14:paraId="4191E84A" w14:textId="77777777" w:rsidR="00A10D34" w:rsidRDefault="00A10D34" w:rsidP="00A10D34">
            <w:pPr>
              <w:pStyle w:val="Normlnweb"/>
              <w:spacing w:before="240" w:beforeAutospacing="0" w:after="240" w:afterAutospacing="0"/>
            </w:pPr>
            <w:r>
              <w:rPr>
                <w:color w:val="000000"/>
                <w:sz w:val="22"/>
                <w:szCs w:val="22"/>
              </w:rPr>
              <w:t>vyhledá požadované informace v jednoduchých každodenních autentických materiálech</w:t>
            </w:r>
          </w:p>
          <w:p w14:paraId="15893979" w14:textId="77777777" w:rsidR="00A10D34" w:rsidRDefault="00A10D34" w:rsidP="00A10D34">
            <w:pPr>
              <w:pStyle w:val="Normlnweb"/>
              <w:spacing w:before="240" w:beforeAutospacing="0" w:after="240" w:afterAutospacing="0"/>
            </w:pPr>
            <w:r>
              <w:rPr>
                <w:color w:val="000000"/>
                <w:sz w:val="22"/>
                <w:szCs w:val="22"/>
              </w:rPr>
              <w:t>rozumí krátkým a jednoduchým textům, vyhledá v nich požadované informace</w:t>
            </w:r>
          </w:p>
          <w:p w14:paraId="782CB706" w14:textId="12B2780C" w:rsidR="00D96769" w:rsidRDefault="00D96769" w:rsidP="00A10D34">
            <w:pPr>
              <w:pStyle w:val="tabulky"/>
            </w:pPr>
          </w:p>
        </w:tc>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50CA6E09" w14:textId="77777777" w:rsidR="00A10D34" w:rsidRDefault="00A10D34" w:rsidP="00A10D34">
            <w:pPr>
              <w:pStyle w:val="Normlnweb"/>
              <w:spacing w:before="240" w:beforeAutospacing="0" w:after="240" w:afterAutospacing="0"/>
              <w:jc w:val="both"/>
            </w:pPr>
            <w:r>
              <w:rPr>
                <w:color w:val="000000"/>
                <w:sz w:val="22"/>
                <w:szCs w:val="22"/>
              </w:rPr>
              <w:t>-rozvoj základních čtenářských dovedností od porozumění obecnému smyslu textu přes vyhledávání hlavních myšlenek až po konkrétní informac</w:t>
            </w:r>
            <w:r>
              <w:rPr>
                <w:color w:val="000000"/>
              </w:rPr>
              <w:t>e</w:t>
            </w:r>
          </w:p>
          <w:p w14:paraId="00EC28F6" w14:textId="77777777" w:rsidR="00A10D34" w:rsidRDefault="00A10D34" w:rsidP="00A10D34">
            <w:pPr>
              <w:pStyle w:val="Normlnweb"/>
              <w:shd w:val="clear" w:color="auto" w:fill="FFFFFF"/>
              <w:spacing w:before="0" w:beforeAutospacing="0" w:after="0" w:afterAutospacing="0"/>
            </w:pPr>
            <w:r>
              <w:rPr>
                <w:color w:val="000000"/>
                <w:sz w:val="22"/>
                <w:szCs w:val="22"/>
              </w:rPr>
              <w:t>-práce se slovníkem</w:t>
            </w:r>
          </w:p>
          <w:p w14:paraId="7EEC2919" w14:textId="77777777" w:rsidR="00A10D34" w:rsidRDefault="00A10D34" w:rsidP="00A10D34">
            <w:pPr>
              <w:pStyle w:val="Normlnweb"/>
              <w:spacing w:before="120" w:beforeAutospacing="0" w:after="240" w:afterAutospacing="0"/>
              <w:jc w:val="both"/>
            </w:pPr>
            <w:r>
              <w:rPr>
                <w:b/>
                <w:bCs/>
                <w:color w:val="000000"/>
                <w:sz w:val="22"/>
                <w:szCs w:val="22"/>
              </w:rPr>
              <w:t>Tematické okruhy</w:t>
            </w:r>
          </w:p>
          <w:p w14:paraId="44F1AC14" w14:textId="77777777" w:rsidR="00A10D34" w:rsidRDefault="00A10D34" w:rsidP="00A10D34">
            <w:pPr>
              <w:pStyle w:val="Normlnweb"/>
              <w:spacing w:before="120" w:beforeAutospacing="0" w:after="240" w:afterAutospacing="0"/>
              <w:jc w:val="both"/>
            </w:pPr>
            <w:r>
              <w:rPr>
                <w:b/>
                <w:bCs/>
                <w:color w:val="000000"/>
                <w:sz w:val="22"/>
                <w:szCs w:val="22"/>
              </w:rPr>
              <w:t>-</w:t>
            </w:r>
            <w:r>
              <w:rPr>
                <w:color w:val="000000"/>
                <w:sz w:val="22"/>
                <w:szCs w:val="22"/>
              </w:rPr>
              <w:t xml:space="preserve"> volný čas a každodenní činnosti</w:t>
            </w:r>
          </w:p>
          <w:p w14:paraId="0663545C" w14:textId="77777777" w:rsidR="00A10D34" w:rsidRDefault="00A10D34" w:rsidP="00A10D34">
            <w:pPr>
              <w:pStyle w:val="Normlnweb"/>
              <w:spacing w:before="120" w:beforeAutospacing="0" w:after="240" w:afterAutospacing="0"/>
              <w:jc w:val="both"/>
            </w:pPr>
            <w:r>
              <w:rPr>
                <w:color w:val="000000"/>
                <w:sz w:val="22"/>
                <w:szCs w:val="22"/>
              </w:rPr>
              <w:t>-pracovní zkušenosti</w:t>
            </w:r>
          </w:p>
          <w:p w14:paraId="2BA7FFC6" w14:textId="77777777" w:rsidR="00A10D34" w:rsidRDefault="00A10D34" w:rsidP="00A10D34">
            <w:pPr>
              <w:pStyle w:val="Normlnweb"/>
              <w:spacing w:before="0" w:beforeAutospacing="0" w:after="120" w:afterAutospacing="0"/>
              <w:jc w:val="both"/>
            </w:pPr>
            <w:r>
              <w:rPr>
                <w:color w:val="000000"/>
                <w:sz w:val="22"/>
                <w:szCs w:val="22"/>
              </w:rPr>
              <w:t>- společnost a její problémy</w:t>
            </w:r>
          </w:p>
          <w:p w14:paraId="670C2B2A" w14:textId="77777777" w:rsidR="00A10D34" w:rsidRDefault="00A10D34" w:rsidP="00A10D34">
            <w:pPr>
              <w:pStyle w:val="Normlnweb"/>
              <w:spacing w:before="0" w:beforeAutospacing="0" w:after="120" w:afterAutospacing="0"/>
              <w:jc w:val="both"/>
            </w:pPr>
            <w:r>
              <w:rPr>
                <w:color w:val="000000"/>
                <w:sz w:val="22"/>
                <w:szCs w:val="22"/>
              </w:rPr>
              <w:t>- nákupy a móda</w:t>
            </w:r>
          </w:p>
          <w:p w14:paraId="58E0DB19" w14:textId="77777777" w:rsidR="00A10D34" w:rsidRDefault="00A10D34" w:rsidP="00A10D34">
            <w:pPr>
              <w:pStyle w:val="Normlnweb"/>
              <w:spacing w:before="0" w:beforeAutospacing="0" w:after="120" w:afterAutospacing="0"/>
              <w:jc w:val="both"/>
            </w:pPr>
            <w:r>
              <w:rPr>
                <w:color w:val="000000"/>
                <w:sz w:val="22"/>
                <w:szCs w:val="22"/>
              </w:rPr>
              <w:t>- kultura</w:t>
            </w:r>
          </w:p>
          <w:p w14:paraId="45423D0D" w14:textId="77777777" w:rsidR="00A10D34" w:rsidRDefault="00A10D34" w:rsidP="00A10D34">
            <w:pPr>
              <w:pStyle w:val="Normlnweb"/>
              <w:spacing w:before="0" w:beforeAutospacing="0" w:after="120" w:afterAutospacing="0"/>
              <w:jc w:val="both"/>
            </w:pPr>
            <w:r>
              <w:rPr>
                <w:color w:val="000000"/>
                <w:sz w:val="22"/>
                <w:szCs w:val="22"/>
              </w:rPr>
              <w:t>- moderní technologie a média</w:t>
            </w:r>
          </w:p>
          <w:p w14:paraId="192CF5F0" w14:textId="77777777" w:rsidR="00A10D34" w:rsidRDefault="00A10D34" w:rsidP="00A10D34">
            <w:pPr>
              <w:pStyle w:val="Normlnweb"/>
              <w:spacing w:before="0" w:beforeAutospacing="0" w:after="120" w:afterAutospacing="0"/>
              <w:jc w:val="both"/>
            </w:pPr>
            <w:r>
              <w:rPr>
                <w:color w:val="000000"/>
                <w:sz w:val="22"/>
                <w:szCs w:val="22"/>
              </w:rPr>
              <w:t>- pocity a nálady</w:t>
            </w:r>
          </w:p>
          <w:p w14:paraId="6CE3C656" w14:textId="77777777" w:rsidR="00A10D34" w:rsidRDefault="00A10D34" w:rsidP="00A10D34">
            <w:pPr>
              <w:pStyle w:val="Normlnweb"/>
              <w:spacing w:before="0" w:beforeAutospacing="0" w:after="120" w:afterAutospacing="0"/>
              <w:jc w:val="both"/>
            </w:pPr>
            <w:r>
              <w:rPr>
                <w:color w:val="000000"/>
                <w:sz w:val="22"/>
                <w:szCs w:val="22"/>
              </w:rPr>
              <w:t>- péče o zdraví</w:t>
            </w:r>
          </w:p>
          <w:p w14:paraId="793CBC63" w14:textId="77777777" w:rsidR="00A10D34" w:rsidRDefault="00A10D34" w:rsidP="00A10D34">
            <w:pPr>
              <w:pStyle w:val="Normlnweb"/>
              <w:spacing w:before="0" w:beforeAutospacing="0" w:after="120" w:afterAutospacing="0"/>
              <w:jc w:val="both"/>
            </w:pPr>
            <w:r>
              <w:rPr>
                <w:color w:val="000000"/>
                <w:sz w:val="22"/>
                <w:szCs w:val="22"/>
              </w:rPr>
              <w:t>- stravovací návyky</w:t>
            </w:r>
          </w:p>
          <w:p w14:paraId="2A141894" w14:textId="77777777" w:rsidR="00A10D34" w:rsidRDefault="00A10D34" w:rsidP="00A10D34">
            <w:pPr>
              <w:pStyle w:val="Normlnweb"/>
              <w:spacing w:before="0" w:beforeAutospacing="0" w:after="120" w:afterAutospacing="0"/>
              <w:jc w:val="both"/>
            </w:pPr>
            <w:r>
              <w:rPr>
                <w:color w:val="000000"/>
                <w:sz w:val="22"/>
                <w:szCs w:val="22"/>
              </w:rPr>
              <w:t>- sport</w:t>
            </w:r>
          </w:p>
          <w:p w14:paraId="5FFFADEC" w14:textId="77777777" w:rsidR="00A10D34" w:rsidRDefault="00A10D34" w:rsidP="00A10D34">
            <w:pPr>
              <w:pStyle w:val="Normlnweb"/>
              <w:spacing w:before="0" w:beforeAutospacing="0" w:after="120" w:afterAutospacing="0"/>
              <w:jc w:val="both"/>
            </w:pPr>
            <w:r>
              <w:rPr>
                <w:color w:val="000000"/>
                <w:sz w:val="22"/>
                <w:szCs w:val="22"/>
              </w:rPr>
              <w:t>- životní prostředí, příroda a město</w:t>
            </w:r>
          </w:p>
          <w:p w14:paraId="6EC00D80" w14:textId="77777777" w:rsidR="00A10D34" w:rsidRDefault="00A10D34" w:rsidP="00A10D34">
            <w:pPr>
              <w:pStyle w:val="Normlnweb"/>
              <w:spacing w:before="0" w:beforeAutospacing="0" w:after="120" w:afterAutospacing="0"/>
              <w:jc w:val="both"/>
            </w:pPr>
            <w:r>
              <w:rPr>
                <w:color w:val="000000"/>
                <w:sz w:val="22"/>
                <w:szCs w:val="22"/>
              </w:rPr>
              <w:t>- počasí</w:t>
            </w:r>
          </w:p>
          <w:p w14:paraId="58D2CE60" w14:textId="77777777" w:rsidR="00A10D34" w:rsidRDefault="00A10D34" w:rsidP="00A10D34">
            <w:pPr>
              <w:pStyle w:val="Normlnweb"/>
              <w:spacing w:before="0" w:beforeAutospacing="0" w:after="120" w:afterAutospacing="0"/>
              <w:jc w:val="both"/>
            </w:pPr>
            <w:r>
              <w:rPr>
                <w:color w:val="000000"/>
                <w:sz w:val="22"/>
                <w:szCs w:val="22"/>
              </w:rPr>
              <w:t>- rodina, přátelé</w:t>
            </w:r>
          </w:p>
          <w:p w14:paraId="2A4421DA" w14:textId="77777777" w:rsidR="00A10D34" w:rsidRDefault="00A10D34" w:rsidP="00A10D34">
            <w:pPr>
              <w:pStyle w:val="Normlnweb"/>
              <w:shd w:val="clear" w:color="auto" w:fill="FFFFFF"/>
              <w:spacing w:before="0" w:beforeAutospacing="0" w:after="240" w:afterAutospacing="0"/>
            </w:pPr>
            <w:r>
              <w:rPr>
                <w:b/>
                <w:bCs/>
                <w:color w:val="000000"/>
                <w:sz w:val="22"/>
                <w:szCs w:val="22"/>
              </w:rPr>
              <w:t>reálie anglicky mluvících zem</w:t>
            </w:r>
            <w:r>
              <w:rPr>
                <w:color w:val="000000"/>
                <w:sz w:val="22"/>
                <w:szCs w:val="22"/>
              </w:rPr>
              <w:t>í –historie Velké Británie do roku 1066, teenageři ve Velké Británii a čtení, sportovní události ve Velké Británii, , Král Artuš, Robin Hood, Austrálie, typický víkend vrstevníků ve VB, Evropská Unie</w:t>
            </w:r>
          </w:p>
          <w:p w14:paraId="10CDD696" w14:textId="3FD7B1BD" w:rsidR="00D96769" w:rsidRDefault="00D96769" w:rsidP="00A10D34">
            <w:pPr>
              <w:pStyle w:val="tabulky"/>
            </w:pPr>
          </w:p>
        </w:tc>
        <w:tc>
          <w:tcPr>
            <w:tcW w:w="3018"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43ADEB85" w14:textId="77777777" w:rsidR="00D96769" w:rsidRDefault="00D96769" w:rsidP="00A10D34">
            <w:pPr>
              <w:pStyle w:val="tabulky"/>
            </w:pPr>
          </w:p>
        </w:tc>
      </w:tr>
    </w:tbl>
    <w:p w14:paraId="07B669D7" w14:textId="28448B9C" w:rsidR="00D96769" w:rsidRDefault="00D96769" w:rsidP="001B4821"/>
    <w:p w14:paraId="438B1A34" w14:textId="77777777" w:rsidR="00C7279A" w:rsidRDefault="00C7279A" w:rsidP="00717519">
      <w:pPr>
        <w:rPr>
          <w:b/>
          <w:sz w:val="28"/>
          <w:szCs w:val="28"/>
          <w:u w:val="single"/>
        </w:rPr>
      </w:pPr>
    </w:p>
    <w:p w14:paraId="51CF6599" w14:textId="77777777" w:rsidR="00C7279A" w:rsidRDefault="00C7279A" w:rsidP="00717519">
      <w:pPr>
        <w:rPr>
          <w:b/>
          <w:sz w:val="28"/>
          <w:szCs w:val="28"/>
          <w:u w:val="single"/>
        </w:rPr>
      </w:pPr>
    </w:p>
    <w:p w14:paraId="1CA20860" w14:textId="77777777" w:rsidR="00C7279A" w:rsidRDefault="00C7279A" w:rsidP="00717519">
      <w:pPr>
        <w:rPr>
          <w:b/>
          <w:sz w:val="28"/>
          <w:szCs w:val="28"/>
          <w:u w:val="single"/>
        </w:rPr>
      </w:pPr>
    </w:p>
    <w:p w14:paraId="59712C58" w14:textId="77777777" w:rsidR="00C7279A" w:rsidRDefault="00C7279A" w:rsidP="00717519">
      <w:pPr>
        <w:rPr>
          <w:b/>
          <w:sz w:val="28"/>
          <w:szCs w:val="28"/>
          <w:u w:val="single"/>
        </w:rPr>
      </w:pPr>
    </w:p>
    <w:p w14:paraId="4700F102" w14:textId="77777777" w:rsidR="00C7279A" w:rsidRDefault="00C7279A" w:rsidP="00717519">
      <w:pPr>
        <w:rPr>
          <w:b/>
          <w:sz w:val="28"/>
          <w:szCs w:val="28"/>
          <w:u w:val="single"/>
        </w:rPr>
      </w:pPr>
    </w:p>
    <w:p w14:paraId="62CC7AC7" w14:textId="745048AC" w:rsidR="00F43024" w:rsidRPr="00717519" w:rsidRDefault="00F43024" w:rsidP="00717519">
      <w:pPr>
        <w:rPr>
          <w:b/>
          <w:sz w:val="28"/>
          <w:szCs w:val="28"/>
          <w:u w:val="single"/>
        </w:rPr>
      </w:pPr>
      <w:r w:rsidRPr="00F43024">
        <w:rPr>
          <w:b/>
          <w:sz w:val="28"/>
          <w:szCs w:val="28"/>
          <w:u w:val="single"/>
        </w:rPr>
        <w:lastRenderedPageBreak/>
        <w:t>Německý jazyk</w:t>
      </w:r>
    </w:p>
    <w:p w14:paraId="598F0792" w14:textId="77777777" w:rsidR="00E2715A" w:rsidRDefault="00E2715A" w:rsidP="00E2715A">
      <w:pPr>
        <w:spacing w:before="240" w:after="60"/>
        <w:outlineLvl w:val="1"/>
        <w:rPr>
          <w:b/>
          <w:bCs/>
          <w:iCs/>
          <w:sz w:val="28"/>
          <w:szCs w:val="28"/>
          <w:lang w:eastAsia="x-none"/>
        </w:rPr>
      </w:pPr>
      <w:r w:rsidRPr="00E2715A">
        <w:rPr>
          <w:b/>
          <w:bCs/>
          <w:iCs/>
          <w:sz w:val="28"/>
          <w:szCs w:val="28"/>
          <w:lang w:val="x-none" w:eastAsia="x-none"/>
        </w:rPr>
        <w:t>Ročník</w:t>
      </w:r>
      <w:r w:rsidRPr="00E2715A">
        <w:rPr>
          <w:b/>
          <w:bCs/>
          <w:iCs/>
          <w:sz w:val="28"/>
          <w:szCs w:val="28"/>
          <w:lang w:eastAsia="x-none"/>
        </w:rPr>
        <w:t>: 7.</w:t>
      </w:r>
      <w:r w:rsidRPr="00E2715A">
        <w:rPr>
          <w:b/>
          <w:bCs/>
          <w:iCs/>
          <w:sz w:val="28"/>
          <w:szCs w:val="28"/>
          <w:lang w:val="x-none" w:eastAsia="x-none"/>
        </w:rPr>
        <w:t xml:space="preserve">                 </w:t>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t xml:space="preserve">  Počet hodin týdně: </w:t>
      </w:r>
      <w:r w:rsidRPr="00E2715A">
        <w:rPr>
          <w:b/>
          <w:bCs/>
          <w:iCs/>
          <w:sz w:val="28"/>
          <w:szCs w:val="28"/>
          <w:lang w:eastAsia="x-none"/>
        </w:rPr>
        <w:t>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A73D0E" w14:paraId="0EBB76F4" w14:textId="77777777" w:rsidTr="00E8255B">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F225FBA" w14:textId="77777777" w:rsidR="00A73D0E" w:rsidRPr="00A73D0E" w:rsidRDefault="00A73D0E" w:rsidP="00A73D0E">
            <w:pPr>
              <w:pStyle w:val="tabulky"/>
              <w:jc w:val="center"/>
              <w:rPr>
                <w:i/>
                <w:color w:val="FFFFFF" w:themeColor="background1"/>
              </w:rPr>
            </w:pPr>
            <w:r w:rsidRPr="00A73D0E">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4BF4DCB" w14:textId="77777777" w:rsidR="00A73D0E" w:rsidRPr="00A73D0E" w:rsidRDefault="00A73D0E" w:rsidP="00A73D0E">
            <w:pPr>
              <w:pStyle w:val="tabulky"/>
              <w:jc w:val="center"/>
              <w:rPr>
                <w:i/>
                <w:color w:val="FFFFFF" w:themeColor="background1"/>
              </w:rPr>
            </w:pPr>
            <w:r w:rsidRPr="00A73D0E">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A183BCF" w14:textId="77777777" w:rsidR="00A73D0E" w:rsidRPr="00A73D0E" w:rsidRDefault="00A73D0E" w:rsidP="00A73D0E">
            <w:pPr>
              <w:pStyle w:val="tabulky"/>
              <w:jc w:val="center"/>
              <w:rPr>
                <w:i/>
                <w:color w:val="FFFFFF" w:themeColor="background1"/>
              </w:rPr>
            </w:pPr>
            <w:r w:rsidRPr="00A73D0E">
              <w:rPr>
                <w:i/>
                <w:color w:val="FFFFFF" w:themeColor="background1"/>
              </w:rPr>
              <w:t>Průřezová témata</w:t>
            </w:r>
          </w:p>
        </w:tc>
      </w:tr>
      <w:tr w:rsidR="00A73D0E" w14:paraId="39A9D157" w14:textId="77777777" w:rsidTr="00A73D0E">
        <w:trPr>
          <w:trHeight w:val="215"/>
        </w:trPr>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F20C4" w14:textId="77777777" w:rsidR="00A73D0E" w:rsidRDefault="00A73D0E" w:rsidP="00A73D0E">
            <w:pPr>
              <w:pStyle w:val="tabulky"/>
            </w:pPr>
            <w:r>
              <w:rPr>
                <w:b/>
                <w:bCs/>
                <w:color w:val="000000"/>
              </w:rPr>
              <w:t>Poslech s porozuměním</w:t>
            </w:r>
            <w:r>
              <w:rPr>
                <w:b/>
                <w:bCs/>
                <w:color w:val="000000"/>
              </w:rPr>
              <w:br/>
            </w:r>
            <w:r>
              <w:rPr>
                <w:color w:val="000000"/>
              </w:rPr>
              <w:t>žák</w:t>
            </w:r>
          </w:p>
          <w:p w14:paraId="4D28ECE6" w14:textId="77777777" w:rsidR="00A73D0E" w:rsidRDefault="00A73D0E" w:rsidP="00A73D0E">
            <w:pPr>
              <w:pStyle w:val="tabulky"/>
            </w:pPr>
            <w:r>
              <w:rPr>
                <w:color w:val="000000"/>
              </w:rPr>
              <w:t>-  rozumí jednoduchým pokynům a otázkám učitele, které jsou pronášeny pomalu a s pečlivou výslovností a reaguje na ně </w:t>
            </w:r>
          </w:p>
          <w:p w14:paraId="36150A66" w14:textId="77777777" w:rsidR="00A73D0E" w:rsidRDefault="00A73D0E" w:rsidP="00A73D0E">
            <w:pPr>
              <w:pStyle w:val="tabulky"/>
            </w:pPr>
            <w:r>
              <w:rPr>
                <w:color w:val="000000"/>
              </w:rPr>
              <w:t>- rozumí slovům a jednoduchým větám, které jsou pronášeny pomalu a zřetelně a týkají se osvojovaných témat, zejména pokud má k dispozici vizuální oporu </w:t>
            </w:r>
          </w:p>
          <w:p w14:paraId="603CB289" w14:textId="77777777" w:rsidR="00A73D0E" w:rsidRDefault="00A73D0E" w:rsidP="00A73D0E">
            <w:pPr>
              <w:pStyle w:val="tabulky"/>
            </w:pPr>
            <w:r>
              <w:rPr>
                <w:color w:val="000000"/>
              </w:rPr>
              <w:t>- rozumí základním informacím v krátkých poslechových textech, týkajících se každodenních témat </w:t>
            </w:r>
          </w:p>
          <w:p w14:paraId="139A168D" w14:textId="77777777" w:rsidR="00A73D0E" w:rsidRDefault="00A73D0E" w:rsidP="00A73D0E">
            <w:pPr>
              <w:pStyle w:val="tabulky"/>
            </w:pPr>
            <w:r>
              <w:rPr>
                <w:b/>
                <w:bCs/>
                <w:color w:val="000000"/>
              </w:rPr>
              <w:t>Mluvení</w:t>
            </w:r>
            <w:r>
              <w:rPr>
                <w:b/>
                <w:bCs/>
                <w:color w:val="000000"/>
              </w:rPr>
              <w:br/>
            </w:r>
            <w:r>
              <w:rPr>
                <w:color w:val="000000"/>
              </w:rPr>
              <w:t>žák</w:t>
            </w:r>
          </w:p>
          <w:p w14:paraId="195FDE77" w14:textId="77777777" w:rsidR="00A73D0E" w:rsidRDefault="00A73D0E" w:rsidP="00A73D0E">
            <w:pPr>
              <w:pStyle w:val="tabulky"/>
            </w:pPr>
            <w:r>
              <w:rPr>
                <w:color w:val="000000"/>
              </w:rPr>
              <w:t>- se zapojí do jednoduchých rozhovorů </w:t>
            </w:r>
          </w:p>
          <w:p w14:paraId="0DE63A66" w14:textId="77777777" w:rsidR="00A73D0E" w:rsidRDefault="00A73D0E" w:rsidP="00A73D0E">
            <w:pPr>
              <w:pStyle w:val="tabulky"/>
            </w:pPr>
            <w:r>
              <w:rPr>
                <w:color w:val="000000"/>
              </w:rPr>
              <w:t>- sdělí jednoduchým způsobem základní informace týkající se jeho samotného, rodiny, školy, volného času a dalších osvojovaných témat </w:t>
            </w:r>
          </w:p>
          <w:p w14:paraId="545B1340" w14:textId="77777777" w:rsidR="00A73D0E" w:rsidRDefault="00A73D0E" w:rsidP="00A73D0E">
            <w:pPr>
              <w:pStyle w:val="tabulky"/>
            </w:pPr>
            <w:r>
              <w:rPr>
                <w:color w:val="000000"/>
              </w:rPr>
              <w:t>- odpovídá na jednoduché otázky týkající se jeho samotného, rodiny, školy, volného času a podobné otázky pokládá </w:t>
            </w:r>
          </w:p>
          <w:p w14:paraId="44FE60EE" w14:textId="77777777" w:rsidR="00A73D0E" w:rsidRDefault="00A73D0E" w:rsidP="00A73D0E">
            <w:pPr>
              <w:pStyle w:val="tabulky"/>
            </w:pPr>
            <w:r>
              <w:rPr>
                <w:b/>
                <w:bCs/>
                <w:color w:val="000000"/>
              </w:rPr>
              <w:t>Čtení s porozuměním</w:t>
            </w:r>
            <w:r>
              <w:rPr>
                <w:b/>
                <w:bCs/>
                <w:color w:val="000000"/>
              </w:rPr>
              <w:br/>
            </w:r>
            <w:r>
              <w:rPr>
                <w:color w:val="000000"/>
              </w:rPr>
              <w:t>žák</w:t>
            </w:r>
          </w:p>
          <w:p w14:paraId="6DD96CC4" w14:textId="77777777" w:rsidR="00A73D0E" w:rsidRDefault="00A73D0E" w:rsidP="00A73D0E">
            <w:pPr>
              <w:pStyle w:val="tabulky"/>
            </w:pPr>
            <w:r>
              <w:rPr>
                <w:color w:val="000000"/>
              </w:rPr>
              <w:t>- rozumí jednoduchým informačním nápisům a orientačním pokynům </w:t>
            </w:r>
          </w:p>
          <w:p w14:paraId="492E8108" w14:textId="77777777" w:rsidR="00A73D0E" w:rsidRDefault="00A73D0E" w:rsidP="00A73D0E">
            <w:pPr>
              <w:pStyle w:val="tabulky"/>
            </w:pPr>
            <w:r>
              <w:rPr>
                <w:color w:val="000000"/>
              </w:rPr>
              <w:lastRenderedPageBreak/>
              <w:t>- rozumí slovům a jednoduchým větám, které se vztahují k běžným tématům </w:t>
            </w:r>
          </w:p>
          <w:p w14:paraId="1818E40E" w14:textId="77777777" w:rsidR="00A73D0E" w:rsidRDefault="00A73D0E" w:rsidP="00A73D0E">
            <w:pPr>
              <w:pStyle w:val="tabulky"/>
            </w:pPr>
            <w:r>
              <w:rPr>
                <w:color w:val="000000"/>
              </w:rPr>
              <w:t>- rozumí krátkému jednoduchému textu, zejména pokud má k dispozici vizuální oporu, a vyhledá v něm požadovanou informaci </w:t>
            </w:r>
          </w:p>
          <w:p w14:paraId="0DF19FE4" w14:textId="77777777" w:rsidR="00A73D0E" w:rsidRDefault="00A73D0E" w:rsidP="00A73D0E">
            <w:pPr>
              <w:pStyle w:val="tabulky"/>
            </w:pPr>
            <w:r>
              <w:rPr>
                <w:b/>
                <w:bCs/>
                <w:color w:val="000000"/>
              </w:rPr>
              <w:t>Psaní</w:t>
            </w:r>
            <w:r>
              <w:rPr>
                <w:b/>
                <w:bCs/>
                <w:color w:val="000000"/>
              </w:rPr>
              <w:br/>
            </w:r>
            <w:r>
              <w:rPr>
                <w:color w:val="000000"/>
              </w:rPr>
              <w:t>žák</w:t>
            </w:r>
          </w:p>
          <w:p w14:paraId="098FA727" w14:textId="77777777" w:rsidR="00A73D0E" w:rsidRDefault="00A73D0E" w:rsidP="00A73D0E">
            <w:pPr>
              <w:pStyle w:val="tabulky"/>
            </w:pPr>
            <w:r>
              <w:rPr>
                <w:color w:val="000000"/>
              </w:rPr>
              <w:t>- vyplní základní údaje o sobě ve formulář </w:t>
            </w:r>
          </w:p>
          <w:p w14:paraId="670C34EB" w14:textId="77777777" w:rsidR="00A73D0E" w:rsidRDefault="00A73D0E" w:rsidP="00A73D0E">
            <w:pPr>
              <w:pStyle w:val="tabulky"/>
            </w:pPr>
            <w:r>
              <w:rPr>
                <w:color w:val="000000"/>
              </w:rPr>
              <w:t>-  napíše jednoduché texty týkající se jeho samotného, rodiny, školy, volného času a dalších osvojovaných témat </w:t>
            </w:r>
          </w:p>
          <w:p w14:paraId="5A570C96" w14:textId="77777777" w:rsidR="00A73D0E" w:rsidRDefault="00A73D0E" w:rsidP="00A73D0E">
            <w:pPr>
              <w:pStyle w:val="tabulky"/>
            </w:pPr>
            <w:r>
              <w:rPr>
                <w:color w:val="000000"/>
              </w:rPr>
              <w:t>-  stručně reaguje na jednoduché písemné sdělení</w:t>
            </w:r>
          </w:p>
        </w:tc>
        <w:tc>
          <w:tcPr>
            <w:tcW w:w="3017"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588AC1F0" w14:textId="77777777" w:rsidR="00A73D0E" w:rsidRDefault="00A73D0E" w:rsidP="00A73D0E">
            <w:pPr>
              <w:pStyle w:val="tabulky"/>
            </w:pPr>
            <w:r>
              <w:rPr>
                <w:b/>
                <w:bCs/>
                <w:color w:val="000000"/>
              </w:rPr>
              <w:lastRenderedPageBreak/>
              <w:t>Zvuková stránka jazyka</w:t>
            </w:r>
            <w:r>
              <w:rPr>
                <w:b/>
                <w:bCs/>
                <w:color w:val="000000"/>
              </w:rPr>
              <w:br/>
            </w:r>
            <w:r>
              <w:rPr>
                <w:color w:val="000000"/>
              </w:rPr>
              <w:t>- suprasegmentální jevy (slovní přízvuk, větná intonace)</w:t>
            </w:r>
            <w:r>
              <w:rPr>
                <w:color w:val="000000"/>
              </w:rPr>
              <w:br/>
              <w:t>- segmentální jevy s důrazem na jevy odlišné od mateřského jazyka </w:t>
            </w:r>
          </w:p>
          <w:p w14:paraId="5E3F0028" w14:textId="77777777" w:rsidR="00A73D0E" w:rsidRDefault="00A73D0E" w:rsidP="00A73D0E">
            <w:pPr>
              <w:pStyle w:val="tabulky"/>
            </w:pPr>
            <w:r>
              <w:rPr>
                <w:b/>
                <w:bCs/>
                <w:color w:val="000000"/>
              </w:rPr>
              <w:t>Slovní zásoba</w:t>
            </w:r>
            <w:r>
              <w:rPr>
                <w:b/>
                <w:bCs/>
                <w:color w:val="000000"/>
              </w:rPr>
              <w:br/>
            </w:r>
            <w:r>
              <w:rPr>
                <w:color w:val="000000"/>
              </w:rPr>
              <w:t>- základní výrazy z vymezených tematických okruhů v rozsahu cca 500 lexikálních jednotek</w:t>
            </w:r>
            <w:r>
              <w:rPr>
                <w:color w:val="000000"/>
              </w:rPr>
              <w:br/>
            </w:r>
            <w:r>
              <w:rPr>
                <w:color w:val="000000"/>
                <w:u w:val="single"/>
              </w:rPr>
              <w:t>Témata</w:t>
            </w:r>
            <w:r>
              <w:rPr>
                <w:color w:val="000000"/>
              </w:rPr>
              <w:t>: osobní údaje, věk, pozdravy, barvy, dny v týdnu, měsíce, roční období, časové údaje, názvy měst a zemí, koníčky, činnosti pro volný čas, sport a sportovní potřeby, nábytek, hudba, školní předměty, jazyky, rozvrh hodin</w:t>
            </w:r>
            <w:r>
              <w:rPr>
                <w:color w:val="000000"/>
              </w:rPr>
              <w:br/>
            </w:r>
            <w:r>
              <w:rPr>
                <w:color w:val="000000"/>
                <w:u w:val="single"/>
              </w:rPr>
              <w:t>Reálie:</w:t>
            </w:r>
            <w:r>
              <w:rPr>
                <w:color w:val="000000"/>
              </w:rPr>
              <w:t xml:space="preserve"> Hallo, wir sprechen Deutsch! </w:t>
            </w:r>
          </w:p>
          <w:p w14:paraId="31F5F4EB" w14:textId="77777777" w:rsidR="00A73D0E" w:rsidRDefault="00A73D0E" w:rsidP="00A73D0E">
            <w:pPr>
              <w:pStyle w:val="tabulky"/>
            </w:pPr>
            <w:r>
              <w:rPr>
                <w:b/>
                <w:bCs/>
                <w:color w:val="000000"/>
              </w:rPr>
              <w:t>Mluvnice</w:t>
            </w:r>
            <w:r>
              <w:rPr>
                <w:b/>
                <w:bCs/>
                <w:color w:val="000000"/>
              </w:rPr>
              <w:br/>
            </w:r>
            <w:r>
              <w:rPr>
                <w:color w:val="000000"/>
                <w:u w:val="single"/>
              </w:rPr>
              <w:t>Skladba</w:t>
            </w:r>
            <w:r>
              <w:rPr>
                <w:color w:val="000000"/>
                <w:u w:val="single"/>
              </w:rPr>
              <w:br/>
            </w:r>
            <w:r>
              <w:rPr>
                <w:color w:val="000000"/>
              </w:rPr>
              <w:t>- jednoduchá věta oznamovací, tázací,</w:t>
            </w:r>
            <w:r>
              <w:rPr>
                <w:color w:val="FF0000"/>
              </w:rPr>
              <w:t xml:space="preserve"> </w:t>
            </w:r>
            <w:r>
              <w:rPr>
                <w:color w:val="000000"/>
              </w:rPr>
              <w:t>slovosled v těchto větách</w:t>
            </w:r>
            <w:r>
              <w:rPr>
                <w:color w:val="000000"/>
              </w:rPr>
              <w:br/>
              <w:t>- vyjádření záporu pomocí nicht</w:t>
            </w:r>
          </w:p>
          <w:p w14:paraId="43C1B4E9" w14:textId="77777777" w:rsidR="00A73D0E" w:rsidRDefault="00A73D0E" w:rsidP="00A73D0E">
            <w:pPr>
              <w:pStyle w:val="tabulky"/>
            </w:pPr>
            <w:r>
              <w:rPr>
                <w:color w:val="000000"/>
                <w:u w:val="single"/>
              </w:rPr>
              <w:t>Tvarosloví</w:t>
            </w:r>
            <w:r>
              <w:rPr>
                <w:color w:val="000000"/>
                <w:u w:val="single"/>
              </w:rPr>
              <w:br/>
            </w:r>
            <w:r>
              <w:rPr>
                <w:color w:val="000000"/>
              </w:rPr>
              <w:t>- člen určitý v 1.</w:t>
            </w:r>
            <w:r>
              <w:rPr>
                <w:color w:val="FF0000"/>
              </w:rPr>
              <w:t xml:space="preserve"> </w:t>
            </w:r>
            <w:r>
              <w:rPr>
                <w:color w:val="000000"/>
              </w:rPr>
              <w:t>pádě</w:t>
            </w:r>
          </w:p>
          <w:p w14:paraId="79462ACE" w14:textId="77777777" w:rsidR="00A73D0E" w:rsidRDefault="00A73D0E" w:rsidP="00A73D0E">
            <w:pPr>
              <w:pStyle w:val="tabulky"/>
            </w:pPr>
            <w:r>
              <w:rPr>
                <w:color w:val="000000"/>
                <w:u w:val="single"/>
              </w:rPr>
              <w:t>Podstatná jména</w:t>
            </w:r>
            <w:r>
              <w:rPr>
                <w:color w:val="000000"/>
                <w:u w:val="single"/>
              </w:rPr>
              <w:br/>
            </w:r>
            <w:r>
              <w:rPr>
                <w:color w:val="000000"/>
              </w:rPr>
              <w:t>- rod podstatných jmen – lexikálně</w:t>
            </w:r>
          </w:p>
          <w:p w14:paraId="13E50AB6" w14:textId="77777777" w:rsidR="00A73D0E" w:rsidRDefault="00A73D0E" w:rsidP="00A73D0E">
            <w:pPr>
              <w:pStyle w:val="tabulky"/>
            </w:pPr>
            <w:r>
              <w:rPr>
                <w:color w:val="000000"/>
                <w:u w:val="single"/>
              </w:rPr>
              <w:t>Přídavná jména</w:t>
            </w:r>
            <w:r>
              <w:rPr>
                <w:color w:val="000000"/>
                <w:u w:val="single"/>
              </w:rPr>
              <w:br/>
            </w:r>
            <w:r>
              <w:rPr>
                <w:color w:val="000000"/>
              </w:rPr>
              <w:t>- v přísudku, v doplňku</w:t>
            </w:r>
          </w:p>
          <w:p w14:paraId="54D8B4EB" w14:textId="77777777" w:rsidR="00A73D0E" w:rsidRDefault="00A73D0E" w:rsidP="00A73D0E">
            <w:pPr>
              <w:pStyle w:val="tabulky"/>
            </w:pPr>
            <w:r>
              <w:rPr>
                <w:color w:val="000000"/>
                <w:u w:val="single"/>
              </w:rPr>
              <w:t>Zájmena</w:t>
            </w:r>
            <w:r>
              <w:rPr>
                <w:color w:val="000000"/>
                <w:u w:val="single"/>
              </w:rPr>
              <w:br/>
            </w:r>
            <w:r>
              <w:rPr>
                <w:color w:val="000000"/>
              </w:rPr>
              <w:t>- osobní, tázací, ukazovací</w:t>
            </w:r>
          </w:p>
          <w:p w14:paraId="18A17C2E" w14:textId="77777777" w:rsidR="00A73D0E" w:rsidRDefault="00A73D0E" w:rsidP="00A73D0E">
            <w:pPr>
              <w:pStyle w:val="tabulky"/>
            </w:pPr>
            <w:r>
              <w:rPr>
                <w:color w:val="000000"/>
                <w:u w:val="single"/>
              </w:rPr>
              <w:t>Číslovky</w:t>
            </w:r>
            <w:r>
              <w:rPr>
                <w:color w:val="000000"/>
                <w:u w:val="single"/>
              </w:rPr>
              <w:br/>
            </w:r>
            <w:r>
              <w:rPr>
                <w:color w:val="000000"/>
              </w:rPr>
              <w:t>- základní 0–20</w:t>
            </w:r>
            <w:r>
              <w:rPr>
                <w:color w:val="000000"/>
              </w:rPr>
              <w:br/>
              <w:t>- základní početní úkony</w:t>
            </w:r>
          </w:p>
          <w:p w14:paraId="0625BE44" w14:textId="77777777" w:rsidR="00A73D0E" w:rsidRDefault="00A73D0E" w:rsidP="00A73D0E">
            <w:pPr>
              <w:pStyle w:val="tabulky"/>
            </w:pPr>
            <w:r>
              <w:rPr>
                <w:color w:val="000000"/>
                <w:u w:val="single"/>
              </w:rPr>
              <w:lastRenderedPageBreak/>
              <w:t>Slovesa</w:t>
            </w:r>
            <w:r>
              <w:rPr>
                <w:color w:val="000000"/>
                <w:u w:val="single"/>
              </w:rPr>
              <w:br/>
            </w:r>
            <w:r>
              <w:rPr>
                <w:color w:val="000000"/>
              </w:rPr>
              <w:t>- časování pravidelných sloves, několika nepravidelných sloves</w:t>
            </w:r>
            <w:r>
              <w:rPr>
                <w:color w:val="000000"/>
              </w:rPr>
              <w:br/>
              <w:t>- přítomný čas</w:t>
            </w:r>
            <w:r>
              <w:rPr>
                <w:color w:val="000000"/>
              </w:rPr>
              <w:br/>
              <w:t>- oznamovací způsob</w:t>
            </w:r>
          </w:p>
          <w:p w14:paraId="7100EA1A" w14:textId="77777777" w:rsidR="00A73D0E" w:rsidRDefault="00A73D0E" w:rsidP="00A73D0E">
            <w:pPr>
              <w:pStyle w:val="tabulky"/>
            </w:pPr>
            <w:r>
              <w:rPr>
                <w:color w:val="000000"/>
                <w:u w:val="single"/>
              </w:rPr>
              <w:t>Příslovce</w:t>
            </w:r>
            <w:r>
              <w:rPr>
                <w:color w:val="000000"/>
                <w:u w:val="single"/>
              </w:rPr>
              <w:br/>
            </w:r>
            <w:r>
              <w:rPr>
                <w:color w:val="000000"/>
              </w:rPr>
              <w:t>- příslovce gern</w:t>
            </w:r>
            <w:r>
              <w:rPr>
                <w:color w:val="000000"/>
              </w:rPr>
              <w:br/>
              <w:t>- základní příslovce místa</w:t>
            </w:r>
          </w:p>
          <w:p w14:paraId="4B21D883" w14:textId="77777777" w:rsidR="00A73D0E" w:rsidRDefault="00A73D0E" w:rsidP="00A73D0E">
            <w:pPr>
              <w:pStyle w:val="tabulky"/>
            </w:pPr>
            <w:r>
              <w:rPr>
                <w:color w:val="000000"/>
                <w:u w:val="single"/>
              </w:rPr>
              <w:t>Předložky</w:t>
            </w:r>
            <w:r>
              <w:rPr>
                <w:color w:val="000000"/>
                <w:u w:val="single"/>
              </w:rPr>
              <w:br/>
            </w:r>
            <w:r>
              <w:rPr>
                <w:color w:val="000000"/>
              </w:rPr>
              <w:t>- předložky –</w:t>
            </w:r>
            <w:r>
              <w:rPr>
                <w:b/>
                <w:bCs/>
                <w:color w:val="000000"/>
              </w:rPr>
              <w:t xml:space="preserve"> </w:t>
            </w:r>
            <w:r>
              <w:rPr>
                <w:color w:val="000000"/>
              </w:rPr>
              <w:t>z počátku převážně lexikálně</w:t>
            </w:r>
          </w:p>
          <w:p w14:paraId="6C7BF72C" w14:textId="77777777" w:rsidR="00A73D0E" w:rsidRDefault="00A73D0E" w:rsidP="00A73D0E">
            <w:pPr>
              <w:pStyle w:val="tabulky"/>
            </w:pPr>
            <w:r>
              <w:rPr>
                <w:color w:val="000000"/>
                <w:u w:val="single"/>
              </w:rPr>
              <w:t>Spojky</w:t>
            </w:r>
            <w:r>
              <w:rPr>
                <w:color w:val="000000"/>
                <w:u w:val="single"/>
              </w:rPr>
              <w:br/>
            </w:r>
            <w:r>
              <w:rPr>
                <w:color w:val="000000"/>
              </w:rPr>
              <w:t>- spojky souřadící</w:t>
            </w:r>
          </w:p>
          <w:p w14:paraId="6AC64E2A" w14:textId="77777777" w:rsidR="00A73D0E" w:rsidRDefault="00A73D0E" w:rsidP="00A73D0E">
            <w:pPr>
              <w:pStyle w:val="tabulky"/>
            </w:pPr>
            <w:r>
              <w:rPr>
                <w:color w:val="000000"/>
                <w:u w:val="single"/>
              </w:rPr>
              <w:t>Částice</w:t>
            </w:r>
            <w:r>
              <w:rPr>
                <w:color w:val="000000"/>
                <w:u w:val="single"/>
              </w:rPr>
              <w:br/>
            </w:r>
            <w:r>
              <w:rPr>
                <w:color w:val="000000"/>
              </w:rPr>
              <w:t>- odpověď s doch</w:t>
            </w:r>
          </w:p>
          <w:p w14:paraId="54B192C6" w14:textId="77777777" w:rsidR="00A73D0E" w:rsidRDefault="00A73D0E" w:rsidP="00A73D0E">
            <w:pPr>
              <w:pStyle w:val="tabulky"/>
            </w:pPr>
            <w:r>
              <w:rPr>
                <w:color w:val="000000"/>
                <w:u w:val="single"/>
              </w:rPr>
              <w:t>Citoslovce</w:t>
            </w:r>
            <w:r>
              <w:rPr>
                <w:color w:val="000000"/>
                <w:u w:val="single"/>
              </w:rPr>
              <w:br/>
            </w:r>
            <w:r>
              <w:rPr>
                <w:color w:val="000000"/>
              </w:rPr>
              <w:t>- lexikálně (wau, miau, muh, pfui, ...)</w:t>
            </w:r>
            <w:r>
              <w:rPr>
                <w:b/>
                <w:bCs/>
                <w:color w:val="000000"/>
              </w:rPr>
              <w:t> </w:t>
            </w:r>
          </w:p>
          <w:p w14:paraId="3B5896F6" w14:textId="77777777" w:rsidR="00A73D0E" w:rsidRDefault="00A73D0E" w:rsidP="00A73D0E">
            <w:pPr>
              <w:pStyle w:val="tabulky"/>
            </w:pPr>
            <w:r>
              <w:rPr>
                <w:b/>
                <w:bCs/>
                <w:color w:val="000000"/>
              </w:rPr>
              <w:t>Grafická stránka jazyka a pravopis</w:t>
            </w:r>
            <w:r>
              <w:rPr>
                <w:b/>
                <w:bCs/>
                <w:color w:val="000000"/>
              </w:rPr>
              <w:br/>
            </w:r>
            <w:r>
              <w:rPr>
                <w:color w:val="000000"/>
              </w:rPr>
              <w:t>- německá abeceda</w:t>
            </w:r>
            <w:r>
              <w:rPr>
                <w:color w:val="000000"/>
              </w:rPr>
              <w:br/>
              <w:t>- psaní velkých písmen, přehlásek, ß </w:t>
            </w:r>
          </w:p>
        </w:tc>
        <w:tc>
          <w:tcPr>
            <w:tcW w:w="3018"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50A43DD3" w14:textId="77777777" w:rsidR="00A73D0E" w:rsidRDefault="00A73D0E" w:rsidP="00A73D0E">
            <w:pPr>
              <w:pStyle w:val="tabulky"/>
            </w:pPr>
            <w:r>
              <w:rPr>
                <w:b/>
                <w:bCs/>
                <w:color w:val="000000"/>
              </w:rPr>
              <w:lastRenderedPageBreak/>
              <w:t>Výchova k myšlení v evropských a globálních souvislostech</w:t>
            </w:r>
            <w:r>
              <w:rPr>
                <w:b/>
                <w:bCs/>
                <w:color w:val="000000"/>
              </w:rPr>
              <w:br/>
            </w:r>
            <w:r>
              <w:rPr>
                <w:color w:val="000000"/>
              </w:rPr>
              <w:t>Objevujeme Evropu a svět</w:t>
            </w:r>
          </w:p>
          <w:p w14:paraId="47E4950E" w14:textId="77777777" w:rsidR="00A73D0E" w:rsidRDefault="00A73D0E" w:rsidP="00A73D0E">
            <w:pPr>
              <w:pStyle w:val="tabulky"/>
            </w:pPr>
            <w:r>
              <w:rPr>
                <w:color w:val="000000"/>
              </w:rPr>
              <w:t> </w:t>
            </w:r>
          </w:p>
          <w:p w14:paraId="273705EA" w14:textId="77777777" w:rsidR="00A73D0E" w:rsidRDefault="00A73D0E" w:rsidP="00A73D0E">
            <w:pPr>
              <w:pStyle w:val="tabulky"/>
            </w:pPr>
            <w:r>
              <w:rPr>
                <w:color w:val="000000"/>
              </w:rPr>
              <w:t> </w:t>
            </w:r>
          </w:p>
          <w:p w14:paraId="04EAB4F5" w14:textId="77777777" w:rsidR="00A73D0E" w:rsidRDefault="00A73D0E" w:rsidP="00A73D0E">
            <w:pPr>
              <w:pStyle w:val="tabulky"/>
            </w:pPr>
            <w:r>
              <w:rPr>
                <w:color w:val="000000"/>
              </w:rPr>
              <w:t> </w:t>
            </w:r>
          </w:p>
          <w:p w14:paraId="3B2CD167" w14:textId="77777777" w:rsidR="00A73D0E" w:rsidRDefault="00A73D0E" w:rsidP="00A73D0E">
            <w:pPr>
              <w:pStyle w:val="tabulky"/>
            </w:pPr>
            <w:r>
              <w:rPr>
                <w:b/>
                <w:bCs/>
                <w:color w:val="000000"/>
              </w:rPr>
              <w:t>Mediální výchova</w:t>
            </w:r>
            <w:r>
              <w:rPr>
                <w:b/>
                <w:bCs/>
                <w:color w:val="000000"/>
              </w:rPr>
              <w:br/>
            </w:r>
            <w:r>
              <w:rPr>
                <w:color w:val="000000"/>
              </w:rPr>
              <w:t xml:space="preserve"> Práce v realizačním týmu</w:t>
            </w:r>
          </w:p>
          <w:p w14:paraId="416A3150" w14:textId="77777777" w:rsidR="00A73D0E" w:rsidRDefault="00A73D0E" w:rsidP="00A73D0E">
            <w:pPr>
              <w:pStyle w:val="tabulky"/>
            </w:pPr>
            <w:r>
              <w:rPr>
                <w:color w:val="000000"/>
              </w:rPr>
              <w:t> </w:t>
            </w:r>
          </w:p>
          <w:p w14:paraId="21F29C30" w14:textId="77777777" w:rsidR="00A73D0E" w:rsidRDefault="00A73D0E" w:rsidP="00A73D0E">
            <w:pPr>
              <w:pStyle w:val="tabulky"/>
            </w:pPr>
            <w:r>
              <w:rPr>
                <w:color w:val="000000"/>
              </w:rPr>
              <w:t> </w:t>
            </w:r>
          </w:p>
          <w:p w14:paraId="735E93E8" w14:textId="77777777" w:rsidR="00A73D0E" w:rsidRDefault="00A73D0E" w:rsidP="00A73D0E">
            <w:pPr>
              <w:pStyle w:val="tabulky"/>
            </w:pPr>
            <w:r>
              <w:rPr>
                <w:b/>
                <w:bCs/>
                <w:color w:val="000000"/>
              </w:rPr>
              <w:t> </w:t>
            </w:r>
          </w:p>
          <w:p w14:paraId="0E5D2D83" w14:textId="77777777" w:rsidR="00A73D0E" w:rsidRDefault="00A73D0E" w:rsidP="00A73D0E">
            <w:pPr>
              <w:pStyle w:val="tabulky"/>
            </w:pPr>
            <w:r>
              <w:rPr>
                <w:b/>
                <w:bCs/>
                <w:color w:val="000000"/>
              </w:rPr>
              <w:t>Osobnostní a sociální výchova</w:t>
            </w:r>
            <w:r>
              <w:rPr>
                <w:color w:val="000000"/>
              </w:rPr>
              <w:br/>
              <w:t>Osobnostní rozvoj </w:t>
            </w:r>
          </w:p>
          <w:p w14:paraId="27A7A261" w14:textId="77777777" w:rsidR="00A73D0E" w:rsidRDefault="00A73D0E" w:rsidP="00A73D0E">
            <w:pPr>
              <w:pStyle w:val="tabulky"/>
            </w:pPr>
            <w:r>
              <w:rPr>
                <w:color w:val="000000"/>
              </w:rPr>
              <w:t> </w:t>
            </w:r>
          </w:p>
          <w:p w14:paraId="650D2805" w14:textId="77777777" w:rsidR="00A73D0E" w:rsidRDefault="00A73D0E" w:rsidP="00A73D0E">
            <w:pPr>
              <w:pStyle w:val="tabulky"/>
            </w:pPr>
            <w:r>
              <w:rPr>
                <w:color w:val="000000"/>
              </w:rPr>
              <w:t> </w:t>
            </w:r>
          </w:p>
          <w:p w14:paraId="44C53E47" w14:textId="77777777" w:rsidR="00A73D0E" w:rsidRDefault="00A73D0E" w:rsidP="00A73D0E">
            <w:pPr>
              <w:pStyle w:val="tabulky"/>
            </w:pPr>
            <w:r>
              <w:rPr>
                <w:color w:val="000000"/>
              </w:rPr>
              <w:t> </w:t>
            </w:r>
          </w:p>
          <w:p w14:paraId="5DF30A4D" w14:textId="77777777" w:rsidR="00A73D0E" w:rsidRDefault="00A73D0E" w:rsidP="00A73D0E">
            <w:pPr>
              <w:pStyle w:val="tabulky"/>
            </w:pPr>
            <w:r>
              <w:rPr>
                <w:b/>
                <w:bCs/>
                <w:color w:val="000000"/>
              </w:rPr>
              <w:t>Multikulturní výchova</w:t>
            </w:r>
            <w:r>
              <w:rPr>
                <w:b/>
                <w:bCs/>
                <w:color w:val="000000"/>
              </w:rPr>
              <w:br/>
            </w:r>
            <w:r>
              <w:rPr>
                <w:color w:val="000000"/>
              </w:rPr>
              <w:t>Multikulturalita</w:t>
            </w:r>
          </w:p>
          <w:p w14:paraId="4FDF0403" w14:textId="77777777" w:rsidR="00A73D0E" w:rsidRDefault="00A73D0E" w:rsidP="00A73D0E">
            <w:pPr>
              <w:pStyle w:val="tabulky"/>
            </w:pPr>
          </w:p>
        </w:tc>
      </w:tr>
    </w:tbl>
    <w:p w14:paraId="5D5B53CB" w14:textId="77777777" w:rsidR="00E2715A" w:rsidRDefault="00E2715A" w:rsidP="00E2715A">
      <w:pPr>
        <w:spacing w:before="240" w:after="60"/>
        <w:outlineLvl w:val="1"/>
        <w:rPr>
          <w:b/>
          <w:bCs/>
          <w:iCs/>
          <w:sz w:val="28"/>
          <w:szCs w:val="28"/>
          <w:lang w:val="x-none" w:eastAsia="x-none"/>
        </w:rPr>
      </w:pPr>
      <w:r w:rsidRPr="00E2715A">
        <w:rPr>
          <w:b/>
          <w:bCs/>
          <w:iCs/>
          <w:sz w:val="28"/>
          <w:szCs w:val="28"/>
          <w:lang w:val="x-none" w:eastAsia="x-none"/>
        </w:rPr>
        <w:t xml:space="preserve">Ročník: 8.              </w:t>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t xml:space="preserve">  Počet hodin týdně: 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A73D0E" w14:paraId="688EA150" w14:textId="77777777" w:rsidTr="00E8255B">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3AA8CA8" w14:textId="77777777" w:rsidR="00A73D0E" w:rsidRPr="00A73D0E" w:rsidRDefault="00A73D0E" w:rsidP="00A73D0E">
            <w:pPr>
              <w:pStyle w:val="tabulky"/>
              <w:jc w:val="center"/>
              <w:rPr>
                <w:i/>
                <w:color w:val="FFFFFF" w:themeColor="background1"/>
              </w:rPr>
            </w:pPr>
            <w:r w:rsidRPr="00A73D0E">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0E2D0D1" w14:textId="77777777" w:rsidR="00A73D0E" w:rsidRPr="00A73D0E" w:rsidRDefault="00A73D0E" w:rsidP="00A73D0E">
            <w:pPr>
              <w:pStyle w:val="tabulky"/>
              <w:jc w:val="center"/>
              <w:rPr>
                <w:i/>
                <w:color w:val="FFFFFF" w:themeColor="background1"/>
              </w:rPr>
            </w:pPr>
            <w:r w:rsidRPr="00A73D0E">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87195D9" w14:textId="77777777" w:rsidR="00A73D0E" w:rsidRPr="00A73D0E" w:rsidRDefault="00A73D0E" w:rsidP="00A73D0E">
            <w:pPr>
              <w:pStyle w:val="tabulky"/>
              <w:jc w:val="center"/>
              <w:rPr>
                <w:i/>
                <w:color w:val="FFFFFF" w:themeColor="background1"/>
              </w:rPr>
            </w:pPr>
            <w:r w:rsidRPr="00A73D0E">
              <w:rPr>
                <w:i/>
                <w:color w:val="FFFFFF" w:themeColor="background1"/>
              </w:rPr>
              <w:t>Průřezová témata</w:t>
            </w:r>
          </w:p>
        </w:tc>
      </w:tr>
      <w:tr w:rsidR="00A73D0E" w14:paraId="0C72E3AB" w14:textId="77777777" w:rsidTr="00A73D0E">
        <w:trPr>
          <w:trHeight w:val="215"/>
        </w:trPr>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F6117" w14:textId="77777777" w:rsidR="00A73D0E" w:rsidRDefault="00A73D0E" w:rsidP="00A73D0E">
            <w:pPr>
              <w:pStyle w:val="tabulky"/>
            </w:pPr>
            <w:r>
              <w:rPr>
                <w:b/>
                <w:bCs/>
                <w:color w:val="000000"/>
              </w:rPr>
              <w:t>Poslech s porozuměním</w:t>
            </w:r>
            <w:r>
              <w:rPr>
                <w:b/>
                <w:bCs/>
                <w:color w:val="000000"/>
              </w:rPr>
              <w:br/>
            </w:r>
            <w:r>
              <w:rPr>
                <w:color w:val="000000"/>
              </w:rPr>
              <w:t>žák</w:t>
            </w:r>
          </w:p>
          <w:p w14:paraId="28CC7FD5" w14:textId="77777777" w:rsidR="00A73D0E" w:rsidRDefault="00A73D0E" w:rsidP="00A73D0E">
            <w:pPr>
              <w:pStyle w:val="tabulky"/>
            </w:pPr>
            <w:r>
              <w:rPr>
                <w:color w:val="000000"/>
              </w:rPr>
              <w:t>- rozumí jednoduchým pokynům a otázkám učitele, které jsou pronášeny pomalu a s pečlivou výslovností a reaguje na ně </w:t>
            </w:r>
          </w:p>
          <w:p w14:paraId="4850C500" w14:textId="77777777" w:rsidR="00A73D0E" w:rsidRDefault="00A73D0E" w:rsidP="00A73D0E">
            <w:pPr>
              <w:pStyle w:val="tabulky"/>
            </w:pPr>
            <w:r>
              <w:rPr>
                <w:color w:val="000000"/>
              </w:rPr>
              <w:t>- rozumí slovům a jednoduchým větám, které jsou pronášeny pomalu a zřetelně a týkají se osvojovaných témat, zejména pokud má k dispozici vizuální oporu </w:t>
            </w:r>
          </w:p>
          <w:p w14:paraId="5DA27ACC" w14:textId="77777777" w:rsidR="00A73D0E" w:rsidRDefault="00A73D0E" w:rsidP="00A73D0E">
            <w:pPr>
              <w:pStyle w:val="tabulky"/>
            </w:pPr>
            <w:r>
              <w:rPr>
                <w:color w:val="000000"/>
              </w:rPr>
              <w:t xml:space="preserve">- rozumí jednoduchým souvislým monologickým i dialogickým projevům rodilého mluvčího, včetně </w:t>
            </w:r>
            <w:r>
              <w:rPr>
                <w:color w:val="000000"/>
              </w:rPr>
              <w:lastRenderedPageBreak/>
              <w:t>projevů reprodukovaných, pronášeným v přirozeném tempu různými jednajícími osobami (žena, muž, dítě) i obsahujícím několik neznámých výrazů snadno pochopitelných z kontextu, situace nebo na základě podobnosti s mezinárodně užívanými výrazy </w:t>
            </w:r>
          </w:p>
          <w:p w14:paraId="3D4DD03B" w14:textId="77777777" w:rsidR="00A73D0E" w:rsidRDefault="00A73D0E" w:rsidP="00A73D0E">
            <w:pPr>
              <w:pStyle w:val="tabulky"/>
            </w:pPr>
            <w:r>
              <w:rPr>
                <w:b/>
                <w:bCs/>
                <w:color w:val="000000"/>
              </w:rPr>
              <w:t>Mluvení</w:t>
            </w:r>
            <w:r>
              <w:rPr>
                <w:b/>
                <w:bCs/>
                <w:color w:val="000000"/>
              </w:rPr>
              <w:br/>
            </w:r>
            <w:r>
              <w:rPr>
                <w:color w:val="000000"/>
              </w:rPr>
              <w:t>žák</w:t>
            </w:r>
          </w:p>
          <w:p w14:paraId="6D3A4564" w14:textId="77777777" w:rsidR="00A73D0E" w:rsidRDefault="00A73D0E" w:rsidP="00A73D0E">
            <w:pPr>
              <w:pStyle w:val="tabulky"/>
            </w:pPr>
            <w:r>
              <w:rPr>
                <w:color w:val="000000"/>
              </w:rPr>
              <w:t>- se zapojí do jednoduchých rozhovorů, reprodukuje a obměňuje krátké dialogy  se zachováním smyslu textu </w:t>
            </w:r>
          </w:p>
          <w:p w14:paraId="6F8504FC" w14:textId="77777777" w:rsidR="00A73D0E" w:rsidRDefault="00A73D0E" w:rsidP="00A73D0E">
            <w:pPr>
              <w:pStyle w:val="tabulky"/>
            </w:pPr>
            <w:r>
              <w:rPr>
                <w:color w:val="000000"/>
              </w:rPr>
              <w:t>- sdělí jednoduchým způsobem základní informace týkající se jeho samotného, rodiny, školy, volného času a dalších osvojovaných témat </w:t>
            </w:r>
          </w:p>
          <w:p w14:paraId="5D1D3AE5" w14:textId="77777777" w:rsidR="00A73D0E" w:rsidRDefault="00A73D0E" w:rsidP="00A73D0E">
            <w:pPr>
              <w:pStyle w:val="tabulky"/>
            </w:pPr>
            <w:r>
              <w:rPr>
                <w:color w:val="000000"/>
              </w:rPr>
              <w:t>- odpovídá na jednoduché otázky týkající se jeho samotného, rodiny, školy, volného času a podobné otázky pokládá </w:t>
            </w:r>
          </w:p>
          <w:p w14:paraId="45694D11" w14:textId="77777777" w:rsidR="00A73D0E" w:rsidRDefault="00A73D0E" w:rsidP="00A73D0E">
            <w:pPr>
              <w:pStyle w:val="tabulky"/>
            </w:pPr>
            <w:r>
              <w:rPr>
                <w:b/>
                <w:bCs/>
                <w:color w:val="000000"/>
              </w:rPr>
              <w:t>Čtení s porozuměním</w:t>
            </w:r>
            <w:r>
              <w:rPr>
                <w:b/>
                <w:bCs/>
                <w:color w:val="000000"/>
              </w:rPr>
              <w:br/>
            </w:r>
            <w:r>
              <w:rPr>
                <w:color w:val="000000"/>
              </w:rPr>
              <w:t>žák</w:t>
            </w:r>
          </w:p>
          <w:p w14:paraId="73BE51E6" w14:textId="77777777" w:rsidR="00A73D0E" w:rsidRDefault="00A73D0E" w:rsidP="00A73D0E">
            <w:pPr>
              <w:pStyle w:val="tabulky"/>
            </w:pPr>
            <w:r>
              <w:rPr>
                <w:color w:val="000000"/>
              </w:rPr>
              <w:t>- rozumí jednoduchým informačním nápisům a orientačním pokynům </w:t>
            </w:r>
          </w:p>
          <w:p w14:paraId="6758E4C1" w14:textId="77777777" w:rsidR="00A73D0E" w:rsidRDefault="00A73D0E" w:rsidP="00A73D0E">
            <w:pPr>
              <w:pStyle w:val="tabulky"/>
            </w:pPr>
            <w:r>
              <w:rPr>
                <w:color w:val="000000"/>
              </w:rPr>
              <w:t>- rozumí slovům a jednoduchým větám, které se vztahují k běžným tématům </w:t>
            </w:r>
          </w:p>
          <w:p w14:paraId="584CB839" w14:textId="77777777" w:rsidR="00A73D0E" w:rsidRDefault="00A73D0E" w:rsidP="00A73D0E">
            <w:pPr>
              <w:pStyle w:val="tabulky"/>
            </w:pPr>
            <w:r>
              <w:rPr>
                <w:color w:val="000000"/>
              </w:rPr>
              <w:t>- rozumí krátkému jednoduchému textu, zejména pokud má k dispozici vizuální oporu a vyhledá v něm požadovanou informaci</w:t>
            </w:r>
            <w:r>
              <w:rPr>
                <w:b/>
                <w:bCs/>
                <w:color w:val="000000"/>
              </w:rPr>
              <w:t> </w:t>
            </w:r>
          </w:p>
          <w:p w14:paraId="12444311" w14:textId="77777777" w:rsidR="00A73D0E" w:rsidRDefault="00A73D0E" w:rsidP="00A73D0E">
            <w:pPr>
              <w:pStyle w:val="tabulky"/>
            </w:pPr>
            <w:r>
              <w:rPr>
                <w:b/>
                <w:bCs/>
                <w:color w:val="000000"/>
              </w:rPr>
              <w:t>Psaní</w:t>
            </w:r>
            <w:r>
              <w:rPr>
                <w:b/>
                <w:bCs/>
                <w:color w:val="000000"/>
              </w:rPr>
              <w:br/>
            </w:r>
            <w:r>
              <w:rPr>
                <w:color w:val="000000"/>
              </w:rPr>
              <w:t>žák</w:t>
            </w:r>
          </w:p>
          <w:p w14:paraId="5FCDAD47" w14:textId="77777777" w:rsidR="00A73D0E" w:rsidRDefault="00A73D0E" w:rsidP="00A73D0E">
            <w:pPr>
              <w:pStyle w:val="tabulky"/>
            </w:pPr>
            <w:r>
              <w:rPr>
                <w:color w:val="000000"/>
              </w:rPr>
              <w:t>- vyplní základní údaje o sobě ve formuláři </w:t>
            </w:r>
          </w:p>
          <w:p w14:paraId="707D6F48" w14:textId="77777777" w:rsidR="00A73D0E" w:rsidRDefault="00A73D0E" w:rsidP="00A73D0E">
            <w:pPr>
              <w:pStyle w:val="tabulky"/>
            </w:pPr>
            <w:r>
              <w:rPr>
                <w:color w:val="000000"/>
              </w:rPr>
              <w:t xml:space="preserve">- napíše jednoduché texty týkající se jeho samotného, </w:t>
            </w:r>
            <w:r>
              <w:rPr>
                <w:color w:val="000000"/>
              </w:rPr>
              <w:lastRenderedPageBreak/>
              <w:t>rodiny, školy, volného času a dalších osvojovaných témat </w:t>
            </w:r>
          </w:p>
          <w:p w14:paraId="17230BFA" w14:textId="77777777" w:rsidR="00A73D0E" w:rsidRDefault="00A73D0E" w:rsidP="00A73D0E">
            <w:pPr>
              <w:pStyle w:val="tabulky"/>
            </w:pPr>
            <w:r>
              <w:rPr>
                <w:color w:val="000000"/>
              </w:rPr>
              <w:t>- stručně reaguje na jednoduché písemné sdělení</w:t>
            </w:r>
          </w:p>
        </w:tc>
        <w:tc>
          <w:tcPr>
            <w:tcW w:w="3017"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368F422C" w14:textId="77777777" w:rsidR="00A73D0E" w:rsidRDefault="00A73D0E" w:rsidP="00A73D0E">
            <w:pPr>
              <w:pStyle w:val="tabulky"/>
            </w:pPr>
            <w:r>
              <w:rPr>
                <w:b/>
                <w:bCs/>
                <w:color w:val="000000"/>
              </w:rPr>
              <w:lastRenderedPageBreak/>
              <w:t>Zvuková stránka jazyka</w:t>
            </w:r>
            <w:r>
              <w:rPr>
                <w:b/>
                <w:bCs/>
                <w:color w:val="000000"/>
              </w:rPr>
              <w:br/>
            </w:r>
            <w:r>
              <w:rPr>
                <w:color w:val="000000"/>
              </w:rPr>
              <w:t>- suprasegmentální jevy (slovní přízvuk, větná intonace)</w:t>
            </w:r>
            <w:r>
              <w:rPr>
                <w:color w:val="000000"/>
              </w:rPr>
              <w:br/>
              <w:t>- segmentální jevy s důrazem na jevy odlišné od mateřského jazyka </w:t>
            </w:r>
          </w:p>
          <w:p w14:paraId="30EA6F59" w14:textId="77777777" w:rsidR="00A73D0E" w:rsidRDefault="00A73D0E" w:rsidP="00A73D0E">
            <w:pPr>
              <w:pStyle w:val="tabulky"/>
            </w:pPr>
            <w:r>
              <w:rPr>
                <w:b/>
                <w:bCs/>
                <w:color w:val="000000"/>
              </w:rPr>
              <w:t>Slovní zásoba</w:t>
            </w:r>
            <w:r>
              <w:rPr>
                <w:b/>
                <w:bCs/>
                <w:color w:val="000000"/>
              </w:rPr>
              <w:br/>
            </w:r>
            <w:r>
              <w:rPr>
                <w:color w:val="000000"/>
              </w:rPr>
              <w:t>- slovní zásoba v rozsahu asi 1000 lexikálních jednotek zahrnujících výrazy z vymezených tématických okruhů, situací a funkcí jazyka</w:t>
            </w:r>
            <w:r>
              <w:rPr>
                <w:color w:val="000000"/>
              </w:rPr>
              <w:br/>
            </w:r>
            <w:r>
              <w:rPr>
                <w:color w:val="000000"/>
                <w:u w:val="single"/>
              </w:rPr>
              <w:t>Témata</w:t>
            </w:r>
            <w:r>
              <w:rPr>
                <w:color w:val="000000"/>
              </w:rPr>
              <w:t xml:space="preserve">: části dne, čas, školní potřeby, rodina, členové rodiny názvy povolání, názvy zemí, světadílů, nápoje, pokrmy, </w:t>
            </w:r>
            <w:r>
              <w:rPr>
                <w:color w:val="000000"/>
              </w:rPr>
              <w:lastRenderedPageBreak/>
              <w:t>potraviny</w:t>
            </w:r>
            <w:r>
              <w:rPr>
                <w:color w:val="000000"/>
              </w:rPr>
              <w:br/>
            </w:r>
            <w:r>
              <w:rPr>
                <w:color w:val="000000"/>
                <w:u w:val="single"/>
              </w:rPr>
              <w:t xml:space="preserve">Reálie: </w:t>
            </w:r>
            <w:r>
              <w:rPr>
                <w:color w:val="000000"/>
              </w:rPr>
              <w:t>Was machst du am Mitwoch um vier?</w:t>
            </w:r>
            <w:r>
              <w:rPr>
                <w:color w:val="000000"/>
              </w:rPr>
              <w:br/>
              <w:t>Kochst du gern? </w:t>
            </w:r>
          </w:p>
          <w:p w14:paraId="2CBE693F" w14:textId="77777777" w:rsidR="00A73D0E" w:rsidRDefault="00A73D0E" w:rsidP="00A73D0E">
            <w:pPr>
              <w:pStyle w:val="tabulky"/>
            </w:pPr>
            <w:r>
              <w:rPr>
                <w:b/>
                <w:bCs/>
                <w:color w:val="000000"/>
              </w:rPr>
              <w:t>Mluvnice</w:t>
            </w:r>
            <w:r>
              <w:rPr>
                <w:b/>
                <w:bCs/>
                <w:color w:val="000000"/>
              </w:rPr>
              <w:br/>
            </w:r>
            <w:r>
              <w:rPr>
                <w:color w:val="000000"/>
                <w:u w:val="single"/>
              </w:rPr>
              <w:t>Skladba</w:t>
            </w:r>
            <w:r>
              <w:rPr>
                <w:color w:val="000000"/>
                <w:u w:val="single"/>
              </w:rPr>
              <w:br/>
            </w:r>
            <w:r>
              <w:rPr>
                <w:color w:val="000000"/>
              </w:rPr>
              <w:t>- jednoduchá věta oznamovací, tázací, věta s modálním slovesem, slovosled v těchto větách</w:t>
            </w:r>
            <w:r>
              <w:rPr>
                <w:color w:val="000000"/>
              </w:rPr>
              <w:br/>
              <w:t>- vyjádření záporu včetně kein</w:t>
            </w:r>
            <w:r>
              <w:rPr>
                <w:color w:val="000000"/>
              </w:rPr>
              <w:br/>
              <w:t>- větný rámec modálních sloves</w:t>
            </w:r>
          </w:p>
          <w:p w14:paraId="1FD86D68" w14:textId="77777777" w:rsidR="00A73D0E" w:rsidRDefault="00A73D0E" w:rsidP="00A73D0E">
            <w:pPr>
              <w:pStyle w:val="tabulky"/>
            </w:pPr>
            <w:r>
              <w:rPr>
                <w:color w:val="000000"/>
                <w:u w:val="single"/>
              </w:rPr>
              <w:t>Tvarosloví</w:t>
            </w:r>
            <w:r>
              <w:rPr>
                <w:color w:val="000000"/>
                <w:u w:val="single"/>
              </w:rPr>
              <w:br/>
            </w:r>
            <w:r>
              <w:rPr>
                <w:color w:val="000000"/>
              </w:rPr>
              <w:t>- člen určitý, neurčitý, záporný přivlastňovací (mein, dein, sein, ihr) v 1. pádě</w:t>
            </w:r>
            <w:r>
              <w:rPr>
                <w:color w:val="000000"/>
              </w:rPr>
              <w:br/>
            </w:r>
            <w:r>
              <w:rPr>
                <w:b/>
                <w:bCs/>
                <w:color w:val="000000"/>
              </w:rPr>
              <w:t xml:space="preserve">- </w:t>
            </w:r>
            <w:r>
              <w:rPr>
                <w:color w:val="000000"/>
              </w:rPr>
              <w:t>člen neurčitý, určitý, záporný ve 4. pádě</w:t>
            </w:r>
          </w:p>
          <w:p w14:paraId="4CE9E840" w14:textId="77777777" w:rsidR="00A73D0E" w:rsidRDefault="00A73D0E" w:rsidP="00A73D0E">
            <w:pPr>
              <w:pStyle w:val="tabulky"/>
            </w:pPr>
            <w:r>
              <w:rPr>
                <w:color w:val="000000"/>
                <w:u w:val="single"/>
              </w:rPr>
              <w:t>Podstatná jména</w:t>
            </w:r>
            <w:r>
              <w:rPr>
                <w:color w:val="000000"/>
                <w:u w:val="single"/>
              </w:rPr>
              <w:br/>
            </w:r>
            <w:r>
              <w:rPr>
                <w:color w:val="000000"/>
              </w:rPr>
              <w:t>- rod podstatných jmen</w:t>
            </w:r>
            <w:r>
              <w:rPr>
                <w:color w:val="000000"/>
              </w:rPr>
              <w:br/>
              <w:t>- 2. pád vlastních jmen</w:t>
            </w:r>
            <w:r>
              <w:rPr>
                <w:color w:val="000000"/>
              </w:rPr>
              <w:br/>
              <w:t>- množné číslo podstatných jmen</w:t>
            </w:r>
          </w:p>
          <w:p w14:paraId="447FC54D" w14:textId="77777777" w:rsidR="00A73D0E" w:rsidRDefault="00A73D0E" w:rsidP="00A73D0E">
            <w:pPr>
              <w:pStyle w:val="tabulky"/>
            </w:pPr>
            <w:r>
              <w:rPr>
                <w:color w:val="000000"/>
                <w:u w:val="single"/>
              </w:rPr>
              <w:t>Zájména</w:t>
            </w:r>
            <w:r>
              <w:rPr>
                <w:color w:val="000000"/>
                <w:u w:val="single"/>
              </w:rPr>
              <w:br/>
            </w:r>
            <w:r>
              <w:rPr>
                <w:color w:val="000000"/>
              </w:rPr>
              <w:t>- osobní</w:t>
            </w:r>
            <w:r>
              <w:rPr>
                <w:color w:val="000000"/>
              </w:rPr>
              <w:br/>
              <w:t>- přivlastňovací v jednotném čísle</w:t>
            </w:r>
            <w:r>
              <w:rPr>
                <w:color w:val="000000"/>
              </w:rPr>
              <w:br/>
              <w:t>- tázací W – zájmena</w:t>
            </w:r>
            <w:r>
              <w:rPr>
                <w:color w:val="000000"/>
              </w:rPr>
              <w:br/>
              <w:t>- záporná (kein – keine)</w:t>
            </w:r>
          </w:p>
          <w:p w14:paraId="74C103F2" w14:textId="77777777" w:rsidR="00A73D0E" w:rsidRDefault="00A73D0E" w:rsidP="00A73D0E">
            <w:pPr>
              <w:pStyle w:val="tabulky"/>
            </w:pPr>
            <w:r>
              <w:rPr>
                <w:color w:val="000000"/>
                <w:u w:val="single"/>
              </w:rPr>
              <w:t>Číslovky</w:t>
            </w:r>
            <w:r>
              <w:rPr>
                <w:color w:val="000000"/>
                <w:u w:val="single"/>
              </w:rPr>
              <w:br/>
            </w:r>
            <w:r>
              <w:rPr>
                <w:color w:val="000000"/>
              </w:rPr>
              <w:t>- základní do 100</w:t>
            </w:r>
            <w:r>
              <w:rPr>
                <w:color w:val="000000"/>
              </w:rPr>
              <w:br/>
              <w:t>- určení ceny</w:t>
            </w:r>
          </w:p>
          <w:p w14:paraId="2BC1471D" w14:textId="77777777" w:rsidR="00A73D0E" w:rsidRDefault="00A73D0E" w:rsidP="00A73D0E">
            <w:pPr>
              <w:pStyle w:val="tabulky"/>
            </w:pPr>
            <w:r>
              <w:rPr>
                <w:color w:val="000000"/>
                <w:u w:val="single"/>
              </w:rPr>
              <w:t>Slovesa</w:t>
            </w:r>
            <w:r>
              <w:rPr>
                <w:color w:val="000000"/>
                <w:u w:val="single"/>
              </w:rPr>
              <w:br/>
            </w:r>
            <w:r>
              <w:rPr>
                <w:color w:val="000000"/>
              </w:rPr>
              <w:t>- časování pravidelných sloves, pomocných a užívaných nepravidelných sloves</w:t>
            </w:r>
            <w:r>
              <w:rPr>
                <w:color w:val="000000"/>
              </w:rPr>
              <w:br/>
              <w:t>- vazba ich möchte</w:t>
            </w:r>
            <w:r>
              <w:rPr>
                <w:color w:val="000000"/>
              </w:rPr>
              <w:br/>
              <w:t>- modální slovesa möchten, müssen, können, mögen</w:t>
            </w:r>
            <w:r>
              <w:rPr>
                <w:color w:val="000000"/>
              </w:rPr>
              <w:br/>
              <w:t>- slovesa se 4. pádem</w:t>
            </w:r>
          </w:p>
          <w:p w14:paraId="30D1E21A" w14:textId="77777777" w:rsidR="00A73D0E" w:rsidRDefault="00A73D0E" w:rsidP="00A73D0E">
            <w:pPr>
              <w:pStyle w:val="tabulky"/>
            </w:pPr>
            <w:r>
              <w:rPr>
                <w:color w:val="000000"/>
                <w:u w:val="single"/>
              </w:rPr>
              <w:t>Příslovce</w:t>
            </w:r>
            <w:r>
              <w:rPr>
                <w:color w:val="000000"/>
                <w:u w:val="single"/>
              </w:rPr>
              <w:br/>
            </w:r>
            <w:r>
              <w:rPr>
                <w:color w:val="000000"/>
              </w:rPr>
              <w:t>- tázací w-příslovce – wo, wann, wie, wer, warum, wie viel</w:t>
            </w:r>
          </w:p>
          <w:p w14:paraId="7EDBCC9E" w14:textId="77777777" w:rsidR="00A73D0E" w:rsidRDefault="00A73D0E" w:rsidP="00A73D0E">
            <w:pPr>
              <w:pStyle w:val="tabulky"/>
            </w:pPr>
            <w:r>
              <w:rPr>
                <w:color w:val="000000"/>
                <w:u w:val="single"/>
              </w:rPr>
              <w:lastRenderedPageBreak/>
              <w:t>Předložky</w:t>
            </w:r>
            <w:r>
              <w:rPr>
                <w:color w:val="000000"/>
                <w:u w:val="single"/>
              </w:rPr>
              <w:br/>
            </w:r>
            <w:r>
              <w:rPr>
                <w:color w:val="000000"/>
              </w:rPr>
              <w:t>- předložky –</w:t>
            </w:r>
            <w:r>
              <w:rPr>
                <w:b/>
                <w:bCs/>
                <w:color w:val="000000"/>
              </w:rPr>
              <w:t xml:space="preserve"> </w:t>
            </w:r>
            <w:r>
              <w:rPr>
                <w:color w:val="000000"/>
              </w:rPr>
              <w:t> převážně lexikálně</w:t>
            </w:r>
            <w:r>
              <w:rPr>
                <w:b/>
                <w:bCs/>
                <w:color w:val="000000"/>
              </w:rPr>
              <w:t> </w:t>
            </w:r>
          </w:p>
          <w:p w14:paraId="5145CD0C" w14:textId="77777777" w:rsidR="00A73D0E" w:rsidRDefault="00A73D0E" w:rsidP="00A73D0E">
            <w:pPr>
              <w:pStyle w:val="tabulky"/>
            </w:pPr>
            <w:r>
              <w:rPr>
                <w:b/>
                <w:bCs/>
                <w:color w:val="000000"/>
              </w:rPr>
              <w:t>Grafická stránka jazyka a pravopis</w:t>
            </w:r>
            <w:r>
              <w:rPr>
                <w:b/>
                <w:bCs/>
                <w:color w:val="000000"/>
              </w:rPr>
              <w:br/>
            </w:r>
            <w:r>
              <w:rPr>
                <w:color w:val="000000"/>
              </w:rPr>
              <w:t>- pravopis výrazů osvojované slovní zásoby</w:t>
            </w:r>
          </w:p>
          <w:p w14:paraId="7DD824BD" w14:textId="77777777" w:rsidR="00A73D0E" w:rsidRDefault="00A73D0E" w:rsidP="00A73D0E">
            <w:pPr>
              <w:pStyle w:val="tabulky"/>
            </w:pP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66FA0" w14:textId="77777777" w:rsidR="00A73D0E" w:rsidRDefault="00A73D0E" w:rsidP="00A73D0E">
            <w:pPr>
              <w:pStyle w:val="tabulky"/>
            </w:pPr>
            <w:r>
              <w:rPr>
                <w:b/>
                <w:bCs/>
                <w:color w:val="000000"/>
              </w:rPr>
              <w:lastRenderedPageBreak/>
              <w:t xml:space="preserve">Výchova k myšlení v evropských a globálních souvislostech </w:t>
            </w:r>
            <w:r>
              <w:rPr>
                <w:b/>
                <w:bCs/>
                <w:color w:val="000000"/>
              </w:rPr>
              <w:br/>
            </w:r>
            <w:r>
              <w:rPr>
                <w:color w:val="000000"/>
              </w:rPr>
              <w:t>Evropa a svět nás zajímá</w:t>
            </w:r>
          </w:p>
          <w:p w14:paraId="59F54ED3" w14:textId="77777777" w:rsidR="00A73D0E" w:rsidRDefault="00A73D0E" w:rsidP="00A73D0E">
            <w:pPr>
              <w:pStyle w:val="tabulky"/>
            </w:pPr>
            <w:r>
              <w:rPr>
                <w:rFonts w:ascii="Calibri" w:hAnsi="Calibri" w:cs="Calibri"/>
                <w:color w:val="000000"/>
              </w:rPr>
              <w:t> </w:t>
            </w:r>
          </w:p>
          <w:p w14:paraId="32DDDE9A" w14:textId="77777777" w:rsidR="00A73D0E" w:rsidRDefault="00A73D0E" w:rsidP="00A73D0E">
            <w:pPr>
              <w:pStyle w:val="tabulky"/>
            </w:pPr>
            <w:r>
              <w:rPr>
                <w:rFonts w:ascii="Calibri" w:hAnsi="Calibri" w:cs="Calibri"/>
                <w:color w:val="000000"/>
              </w:rPr>
              <w:t> </w:t>
            </w:r>
          </w:p>
          <w:p w14:paraId="04B18DA5" w14:textId="77777777" w:rsidR="00A73D0E" w:rsidRDefault="00A73D0E" w:rsidP="00A73D0E">
            <w:pPr>
              <w:pStyle w:val="tabulky"/>
            </w:pPr>
            <w:r>
              <w:rPr>
                <w:rFonts w:ascii="Calibri" w:hAnsi="Calibri" w:cs="Calibri"/>
                <w:color w:val="000000"/>
              </w:rPr>
              <w:t> </w:t>
            </w:r>
          </w:p>
          <w:p w14:paraId="2A93A24C" w14:textId="77777777" w:rsidR="00A73D0E" w:rsidRDefault="00A73D0E" w:rsidP="00A73D0E">
            <w:pPr>
              <w:pStyle w:val="tabulky"/>
            </w:pPr>
            <w:r>
              <w:rPr>
                <w:rFonts w:ascii="Calibri" w:hAnsi="Calibri" w:cs="Calibri"/>
                <w:b/>
                <w:bCs/>
                <w:color w:val="000000"/>
              </w:rPr>
              <w:t> </w:t>
            </w:r>
          </w:p>
          <w:p w14:paraId="7CC60FA7" w14:textId="77777777" w:rsidR="00A73D0E" w:rsidRDefault="00A73D0E" w:rsidP="00A73D0E">
            <w:pPr>
              <w:pStyle w:val="tabulky"/>
            </w:pPr>
            <w:r>
              <w:rPr>
                <w:b/>
                <w:bCs/>
                <w:color w:val="000000"/>
              </w:rPr>
              <w:t xml:space="preserve">Mediální výchova </w:t>
            </w:r>
            <w:r>
              <w:rPr>
                <w:b/>
                <w:bCs/>
                <w:color w:val="000000"/>
              </w:rPr>
              <w:br/>
            </w:r>
            <w:r>
              <w:rPr>
                <w:color w:val="000000"/>
              </w:rPr>
              <w:t>Tvorba mediálního sdělení</w:t>
            </w:r>
          </w:p>
          <w:p w14:paraId="555375E6" w14:textId="77777777" w:rsidR="00A73D0E" w:rsidRDefault="00A73D0E" w:rsidP="00A73D0E">
            <w:pPr>
              <w:pStyle w:val="tabulky"/>
            </w:pPr>
            <w:r>
              <w:rPr>
                <w:rFonts w:ascii="Calibri" w:hAnsi="Calibri" w:cs="Calibri"/>
                <w:b/>
                <w:bCs/>
                <w:color w:val="000000"/>
              </w:rPr>
              <w:t> </w:t>
            </w:r>
          </w:p>
          <w:p w14:paraId="7DDED8AF" w14:textId="77777777" w:rsidR="00A73D0E" w:rsidRDefault="00A73D0E" w:rsidP="00A73D0E">
            <w:pPr>
              <w:pStyle w:val="tabulky"/>
            </w:pPr>
            <w:r>
              <w:rPr>
                <w:rFonts w:ascii="Calibri" w:hAnsi="Calibri" w:cs="Calibri"/>
                <w:b/>
                <w:bCs/>
                <w:color w:val="000000"/>
              </w:rPr>
              <w:t> </w:t>
            </w:r>
          </w:p>
          <w:p w14:paraId="692BB37F" w14:textId="77777777" w:rsidR="00A73D0E" w:rsidRDefault="00A73D0E" w:rsidP="00A73D0E">
            <w:pPr>
              <w:pStyle w:val="tabulky"/>
            </w:pPr>
            <w:r>
              <w:rPr>
                <w:rFonts w:ascii="Calibri" w:hAnsi="Calibri" w:cs="Calibri"/>
                <w:b/>
                <w:bCs/>
                <w:color w:val="000000"/>
              </w:rPr>
              <w:t>  </w:t>
            </w:r>
          </w:p>
          <w:p w14:paraId="4C920E24" w14:textId="77777777" w:rsidR="00A73D0E" w:rsidRDefault="00A73D0E" w:rsidP="00A73D0E">
            <w:pPr>
              <w:pStyle w:val="tabulky"/>
            </w:pPr>
            <w:r>
              <w:rPr>
                <w:rFonts w:ascii="Calibri" w:hAnsi="Calibri" w:cs="Calibri"/>
                <w:b/>
                <w:bCs/>
                <w:color w:val="000000"/>
              </w:rPr>
              <w:t> </w:t>
            </w:r>
          </w:p>
          <w:p w14:paraId="1A355059" w14:textId="77777777" w:rsidR="00A73D0E" w:rsidRDefault="00A73D0E" w:rsidP="00A73D0E">
            <w:pPr>
              <w:pStyle w:val="tabulky"/>
            </w:pPr>
            <w:r>
              <w:rPr>
                <w:b/>
                <w:bCs/>
                <w:color w:val="000000"/>
              </w:rPr>
              <w:lastRenderedPageBreak/>
              <w:t xml:space="preserve">Osobnostní a sociální výchova </w:t>
            </w:r>
            <w:r>
              <w:rPr>
                <w:b/>
                <w:bCs/>
                <w:color w:val="000000"/>
              </w:rPr>
              <w:br/>
            </w:r>
            <w:r>
              <w:rPr>
                <w:color w:val="000000"/>
              </w:rPr>
              <w:t>Sociální rozvoj – mezilidské vztahy</w:t>
            </w:r>
          </w:p>
          <w:p w14:paraId="0A5834EF" w14:textId="77777777" w:rsidR="00A73D0E" w:rsidRDefault="00A73D0E" w:rsidP="00A73D0E">
            <w:pPr>
              <w:pStyle w:val="tabulky"/>
            </w:pPr>
            <w:r>
              <w:rPr>
                <w:color w:val="000000"/>
              </w:rPr>
              <w:t> </w:t>
            </w:r>
          </w:p>
          <w:p w14:paraId="74F37D0D" w14:textId="77777777" w:rsidR="00A73D0E" w:rsidRDefault="00A73D0E" w:rsidP="00A73D0E">
            <w:pPr>
              <w:pStyle w:val="tabulky"/>
            </w:pPr>
            <w:r>
              <w:rPr>
                <w:color w:val="000000"/>
              </w:rPr>
              <w:t> </w:t>
            </w:r>
          </w:p>
          <w:p w14:paraId="3C115FD2" w14:textId="77777777" w:rsidR="00A73D0E" w:rsidRDefault="00A73D0E" w:rsidP="00A73D0E">
            <w:pPr>
              <w:pStyle w:val="tabulky"/>
            </w:pPr>
            <w:r>
              <w:rPr>
                <w:color w:val="000000"/>
              </w:rPr>
              <w:t> </w:t>
            </w:r>
          </w:p>
          <w:p w14:paraId="0195DE20" w14:textId="77777777" w:rsidR="00A73D0E" w:rsidRDefault="00A73D0E" w:rsidP="00A73D0E">
            <w:pPr>
              <w:pStyle w:val="tabulky"/>
            </w:pPr>
            <w:r>
              <w:rPr>
                <w:color w:val="000000"/>
              </w:rPr>
              <w:t> </w:t>
            </w:r>
          </w:p>
          <w:p w14:paraId="6D771523" w14:textId="77777777" w:rsidR="00A73D0E" w:rsidRDefault="00A73D0E" w:rsidP="00A73D0E">
            <w:pPr>
              <w:pStyle w:val="tabulky"/>
            </w:pPr>
          </w:p>
        </w:tc>
      </w:tr>
    </w:tbl>
    <w:p w14:paraId="2E94D131" w14:textId="77777777" w:rsidR="00E2715A" w:rsidRPr="00E2715A" w:rsidRDefault="00E2715A" w:rsidP="00E2715A">
      <w:pPr>
        <w:spacing w:before="240" w:after="60"/>
        <w:outlineLvl w:val="1"/>
        <w:rPr>
          <w:b/>
          <w:bCs/>
          <w:iCs/>
          <w:sz w:val="28"/>
          <w:szCs w:val="28"/>
          <w:lang w:val="x-none" w:eastAsia="x-none"/>
        </w:rPr>
      </w:pPr>
      <w:r w:rsidRPr="00E2715A">
        <w:rPr>
          <w:b/>
          <w:bCs/>
          <w:iCs/>
          <w:sz w:val="28"/>
          <w:szCs w:val="28"/>
          <w:lang w:val="x-none" w:eastAsia="x-none"/>
        </w:rPr>
        <w:lastRenderedPageBreak/>
        <w:t xml:space="preserve">Ročník: 9.                </w:t>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t xml:space="preserve">  Počet hodin týdně: 2</w:t>
      </w:r>
    </w:p>
    <w:tbl>
      <w:tblPr>
        <w:tblW w:w="0" w:type="auto"/>
        <w:tblCellMar>
          <w:top w:w="15" w:type="dxa"/>
          <w:left w:w="15" w:type="dxa"/>
          <w:bottom w:w="15" w:type="dxa"/>
          <w:right w:w="15" w:type="dxa"/>
        </w:tblCellMar>
        <w:tblLook w:val="04A0" w:firstRow="1" w:lastRow="0" w:firstColumn="1" w:lastColumn="0" w:noHBand="0" w:noVBand="1"/>
      </w:tblPr>
      <w:tblGrid>
        <w:gridCol w:w="2846"/>
        <w:gridCol w:w="4086"/>
        <w:gridCol w:w="2120"/>
      </w:tblGrid>
      <w:tr w:rsidR="006E1E4E" w14:paraId="443B4D14" w14:textId="77777777" w:rsidTr="00E8255B">
        <w:trPr>
          <w:trHeight w:val="105"/>
        </w:trPr>
        <w:tc>
          <w:tcPr>
            <w:tcW w:w="0" w:type="auto"/>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E2A15E0" w14:textId="77777777" w:rsidR="006E1E4E" w:rsidRPr="006E1E4E" w:rsidRDefault="006E1E4E" w:rsidP="006E1E4E">
            <w:pPr>
              <w:pStyle w:val="tabulky"/>
              <w:jc w:val="center"/>
              <w:rPr>
                <w:i/>
                <w:color w:val="FFFFFF" w:themeColor="background1"/>
              </w:rPr>
            </w:pPr>
            <w:r w:rsidRPr="006E1E4E">
              <w:rPr>
                <w:i/>
                <w:color w:val="FFFFFF" w:themeColor="background1"/>
              </w:rPr>
              <w:t>Výstupy</w:t>
            </w:r>
          </w:p>
        </w:tc>
        <w:tc>
          <w:tcPr>
            <w:tcW w:w="0" w:type="auto"/>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F95FA61" w14:textId="77777777" w:rsidR="006E1E4E" w:rsidRPr="006E1E4E" w:rsidRDefault="006E1E4E" w:rsidP="006E1E4E">
            <w:pPr>
              <w:pStyle w:val="tabulky"/>
              <w:jc w:val="center"/>
              <w:rPr>
                <w:i/>
                <w:color w:val="FFFFFF" w:themeColor="background1"/>
              </w:rPr>
            </w:pPr>
            <w:r w:rsidRPr="006E1E4E">
              <w:rPr>
                <w:i/>
                <w:color w:val="FFFFFF" w:themeColor="background1"/>
              </w:rPr>
              <w:t>Učivo</w:t>
            </w:r>
          </w:p>
        </w:tc>
        <w:tc>
          <w:tcPr>
            <w:tcW w:w="0" w:type="auto"/>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7B34A6F" w14:textId="77777777" w:rsidR="006E1E4E" w:rsidRPr="006E1E4E" w:rsidRDefault="006E1E4E" w:rsidP="006E1E4E">
            <w:pPr>
              <w:pStyle w:val="tabulky"/>
              <w:jc w:val="center"/>
              <w:rPr>
                <w:i/>
                <w:color w:val="FFFFFF" w:themeColor="background1"/>
              </w:rPr>
            </w:pPr>
            <w:r w:rsidRPr="006E1E4E">
              <w:rPr>
                <w:i/>
                <w:color w:val="FFFFFF" w:themeColor="background1"/>
              </w:rPr>
              <w:t>Průřezová témata</w:t>
            </w:r>
          </w:p>
        </w:tc>
      </w:tr>
      <w:tr w:rsidR="006E1E4E" w14:paraId="67DA1FE0" w14:textId="77777777" w:rsidTr="006E1E4E">
        <w:trPr>
          <w:trHeight w:val="215"/>
        </w:trPr>
        <w:tc>
          <w:tcPr>
            <w:tcW w:w="0" w:type="auto"/>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3208E06B" w14:textId="77777777" w:rsidR="006E1E4E" w:rsidRDefault="006E1E4E" w:rsidP="006E1E4E">
            <w:pPr>
              <w:pStyle w:val="tabulky"/>
            </w:pPr>
            <w:r>
              <w:rPr>
                <w:b/>
                <w:bCs/>
                <w:color w:val="000000"/>
              </w:rPr>
              <w:t>Poslech s porozuměním</w:t>
            </w:r>
            <w:r>
              <w:rPr>
                <w:b/>
                <w:bCs/>
                <w:color w:val="000000"/>
              </w:rPr>
              <w:br/>
            </w:r>
            <w:r>
              <w:rPr>
                <w:color w:val="000000"/>
              </w:rPr>
              <w:t>žák</w:t>
            </w:r>
          </w:p>
          <w:p w14:paraId="19962EC8" w14:textId="77777777" w:rsidR="006E1E4E" w:rsidRDefault="006E1E4E" w:rsidP="006E1E4E">
            <w:pPr>
              <w:pStyle w:val="tabulky"/>
            </w:pPr>
            <w:r>
              <w:rPr>
                <w:color w:val="000000"/>
              </w:rPr>
              <w:t>- rozumí jednoduchým pokynům a otázkám učitele, které jsou pronášeny pomalu a s pečlivou výslovností a reaguje na ně </w:t>
            </w:r>
          </w:p>
          <w:p w14:paraId="318D7431" w14:textId="77777777" w:rsidR="006E1E4E" w:rsidRDefault="006E1E4E" w:rsidP="006E1E4E">
            <w:pPr>
              <w:pStyle w:val="tabulky"/>
            </w:pPr>
            <w:r>
              <w:rPr>
                <w:color w:val="000000"/>
              </w:rPr>
              <w:t>- rozumí slovům a jednoduchým větám, které jsou pronášeny pomalu a zřetelně a týkají se osvojovaných témat, zejména pokud má k dispozici vizuální oporu </w:t>
            </w:r>
          </w:p>
          <w:p w14:paraId="1AAF44DC" w14:textId="77777777" w:rsidR="006E1E4E" w:rsidRDefault="006E1E4E" w:rsidP="006E1E4E">
            <w:pPr>
              <w:pStyle w:val="tabulky"/>
            </w:pPr>
            <w:r>
              <w:rPr>
                <w:color w:val="000000"/>
              </w:rPr>
              <w:t>- rozumí základním informacím v krátkých poslechových textech týkajících se každodenních témat </w:t>
            </w:r>
          </w:p>
          <w:p w14:paraId="50F16338" w14:textId="77777777" w:rsidR="006E1E4E" w:rsidRDefault="006E1E4E" w:rsidP="006E1E4E">
            <w:pPr>
              <w:pStyle w:val="tabulky"/>
            </w:pPr>
            <w:r>
              <w:rPr>
                <w:b/>
                <w:bCs/>
                <w:color w:val="000000"/>
              </w:rPr>
              <w:t>Mluvení</w:t>
            </w:r>
            <w:r>
              <w:rPr>
                <w:b/>
                <w:bCs/>
                <w:color w:val="000000"/>
              </w:rPr>
              <w:br/>
            </w:r>
            <w:r>
              <w:rPr>
                <w:color w:val="000000"/>
              </w:rPr>
              <w:t>žák</w:t>
            </w:r>
          </w:p>
          <w:p w14:paraId="57783721" w14:textId="77777777" w:rsidR="006E1E4E" w:rsidRDefault="006E1E4E" w:rsidP="006E1E4E">
            <w:pPr>
              <w:pStyle w:val="tabulky"/>
            </w:pPr>
            <w:r>
              <w:rPr>
                <w:color w:val="000000"/>
              </w:rPr>
              <w:t>- se zapojí do jednoduchých rozhovorů </w:t>
            </w:r>
          </w:p>
          <w:p w14:paraId="39E7DA62" w14:textId="77777777" w:rsidR="006E1E4E" w:rsidRDefault="006E1E4E" w:rsidP="006E1E4E">
            <w:pPr>
              <w:pStyle w:val="tabulky"/>
            </w:pPr>
            <w:r>
              <w:rPr>
                <w:color w:val="000000"/>
              </w:rPr>
              <w:t>- sdělí jednoduchým způsobem základní informace týkající se jeho samotného, rodiny, školy, volného času a dalších osvojovaných témat </w:t>
            </w:r>
          </w:p>
          <w:p w14:paraId="0EB1C2F0" w14:textId="77777777" w:rsidR="006E1E4E" w:rsidRDefault="006E1E4E" w:rsidP="006E1E4E">
            <w:pPr>
              <w:pStyle w:val="tabulky"/>
            </w:pPr>
            <w:r>
              <w:rPr>
                <w:color w:val="000000"/>
              </w:rPr>
              <w:t xml:space="preserve">- odpovídá na jednoduché otázky týkající se jeho samotného, rodiny, školy, </w:t>
            </w:r>
            <w:r>
              <w:rPr>
                <w:color w:val="000000"/>
              </w:rPr>
              <w:lastRenderedPageBreak/>
              <w:t>volného času a podobné otázky pokládá </w:t>
            </w:r>
          </w:p>
          <w:p w14:paraId="549022CA" w14:textId="77777777" w:rsidR="006E1E4E" w:rsidRDefault="006E1E4E" w:rsidP="006E1E4E">
            <w:pPr>
              <w:pStyle w:val="tabulky"/>
            </w:pPr>
            <w:r>
              <w:rPr>
                <w:b/>
                <w:bCs/>
                <w:color w:val="000000"/>
              </w:rPr>
              <w:t>Čtení s porozuměním</w:t>
            </w:r>
            <w:r>
              <w:rPr>
                <w:b/>
                <w:bCs/>
                <w:color w:val="000000"/>
              </w:rPr>
              <w:br/>
            </w:r>
            <w:r>
              <w:rPr>
                <w:color w:val="000000"/>
              </w:rPr>
              <w:t>žák</w:t>
            </w:r>
          </w:p>
          <w:p w14:paraId="389382AA" w14:textId="77777777" w:rsidR="006E1E4E" w:rsidRDefault="006E1E4E" w:rsidP="006E1E4E">
            <w:pPr>
              <w:pStyle w:val="tabulky"/>
            </w:pPr>
            <w:r>
              <w:rPr>
                <w:color w:val="000000"/>
              </w:rPr>
              <w:t>-  rozumí jednoduchým informačním nápisům a orientačním pokynům </w:t>
            </w:r>
          </w:p>
          <w:p w14:paraId="0E088116" w14:textId="77777777" w:rsidR="006E1E4E" w:rsidRDefault="006E1E4E" w:rsidP="006E1E4E">
            <w:pPr>
              <w:pStyle w:val="tabulky"/>
            </w:pPr>
            <w:r>
              <w:rPr>
                <w:color w:val="000000"/>
              </w:rPr>
              <w:t>- rozumí slovům a jednoduchým větám, které se vztahují k běžným tématům </w:t>
            </w:r>
          </w:p>
          <w:p w14:paraId="774CEDD9" w14:textId="77777777" w:rsidR="006E1E4E" w:rsidRDefault="006E1E4E" w:rsidP="006E1E4E">
            <w:pPr>
              <w:pStyle w:val="tabulky"/>
            </w:pPr>
            <w:r>
              <w:rPr>
                <w:color w:val="000000"/>
              </w:rPr>
              <w:t>- rozumí krátkému jednoduchému textu, zejména pokud má k dispozici vizuální oporu, a vyhledá v něm požadovanou informace</w:t>
            </w:r>
          </w:p>
          <w:p w14:paraId="5D4D9B43" w14:textId="77777777" w:rsidR="006E1E4E" w:rsidRDefault="006E1E4E" w:rsidP="006E1E4E">
            <w:pPr>
              <w:pStyle w:val="tabulky"/>
            </w:pPr>
            <w:r>
              <w:rPr>
                <w:b/>
                <w:bCs/>
                <w:color w:val="000000"/>
              </w:rPr>
              <w:t>Psaní</w:t>
            </w:r>
            <w:r>
              <w:rPr>
                <w:b/>
                <w:bCs/>
                <w:color w:val="000000"/>
              </w:rPr>
              <w:br/>
            </w:r>
            <w:r>
              <w:rPr>
                <w:color w:val="000000"/>
              </w:rPr>
              <w:t>žák</w:t>
            </w:r>
          </w:p>
          <w:p w14:paraId="054A35E1" w14:textId="77777777" w:rsidR="006E1E4E" w:rsidRDefault="006E1E4E" w:rsidP="006E1E4E">
            <w:pPr>
              <w:pStyle w:val="tabulky"/>
            </w:pPr>
            <w:r>
              <w:rPr>
                <w:color w:val="000000"/>
              </w:rPr>
              <w:t>- vyplní základní údaje o sobě ve formuláři </w:t>
            </w:r>
          </w:p>
          <w:p w14:paraId="0B01B8BB" w14:textId="77777777" w:rsidR="006E1E4E" w:rsidRDefault="006E1E4E" w:rsidP="006E1E4E">
            <w:pPr>
              <w:pStyle w:val="tabulky"/>
            </w:pPr>
            <w:r>
              <w:rPr>
                <w:color w:val="000000"/>
              </w:rPr>
              <w:t>- napíše jednoduché texty týkající se jeho samotného, rodiny, školy, volného času a dalších osvojovaných témat </w:t>
            </w:r>
          </w:p>
          <w:p w14:paraId="5C18960E" w14:textId="77777777" w:rsidR="006E1E4E" w:rsidRDefault="006E1E4E" w:rsidP="006E1E4E">
            <w:pPr>
              <w:pStyle w:val="tabulky"/>
            </w:pPr>
            <w:r>
              <w:rPr>
                <w:color w:val="000000"/>
              </w:rPr>
              <w:t>- stručně reaguje na jednoduché písemné sdělení</w:t>
            </w:r>
          </w:p>
        </w:tc>
        <w:tc>
          <w:tcPr>
            <w:tcW w:w="0" w:type="auto"/>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364172CD" w14:textId="77777777" w:rsidR="006E1E4E" w:rsidRDefault="006E1E4E" w:rsidP="006E1E4E">
            <w:pPr>
              <w:pStyle w:val="tabulky"/>
            </w:pPr>
            <w:r>
              <w:rPr>
                <w:b/>
                <w:bCs/>
                <w:color w:val="000000"/>
              </w:rPr>
              <w:lastRenderedPageBreak/>
              <w:t>Zvuková stránka jazyka</w:t>
            </w:r>
            <w:r>
              <w:rPr>
                <w:b/>
                <w:bCs/>
                <w:color w:val="000000"/>
              </w:rPr>
              <w:br/>
            </w:r>
            <w:r>
              <w:rPr>
                <w:color w:val="000000"/>
              </w:rPr>
              <w:t>- suprasegmentální jevy (slovní přízvuk, větná intonace)</w:t>
            </w:r>
            <w:r>
              <w:rPr>
                <w:color w:val="000000"/>
              </w:rPr>
              <w:br/>
              <w:t>- segmentální jevy s důrazem na jevy odlišné od mateřského jazyka (aspirované souhlásky p, t, k, s – ss – ß)</w:t>
            </w:r>
            <w:r>
              <w:rPr>
                <w:color w:val="000000"/>
              </w:rPr>
              <w:br/>
              <w:t>- korekce výslovnostních nepřesností </w:t>
            </w:r>
          </w:p>
          <w:p w14:paraId="07DDE28A" w14:textId="77777777" w:rsidR="006E1E4E" w:rsidRDefault="006E1E4E" w:rsidP="006E1E4E">
            <w:pPr>
              <w:pStyle w:val="tabulky"/>
            </w:pPr>
            <w:r>
              <w:rPr>
                <w:b/>
                <w:bCs/>
                <w:color w:val="000000"/>
              </w:rPr>
              <w:t>Slovní zásoba</w:t>
            </w:r>
            <w:r>
              <w:rPr>
                <w:b/>
                <w:bCs/>
                <w:color w:val="000000"/>
              </w:rPr>
              <w:br/>
            </w:r>
            <w:r>
              <w:rPr>
                <w:color w:val="000000"/>
              </w:rPr>
              <w:t>- základní výrazy z vymezených tematických okruhů, situací a funkcí jazyka v rozsahu cca 1000 lexikálních jednotek</w:t>
            </w:r>
            <w:r>
              <w:rPr>
                <w:color w:val="000000"/>
              </w:rPr>
              <w:br/>
              <w:t>- slovní zásoba potřebná k porozumění jednoduchým textům, a to i autentickým (počátky práce se slovníkem)</w:t>
            </w:r>
            <w:r>
              <w:rPr>
                <w:color w:val="000000"/>
              </w:rPr>
              <w:br/>
            </w:r>
            <w:r>
              <w:rPr>
                <w:color w:val="000000"/>
                <w:u w:val="single"/>
              </w:rPr>
              <w:t>Témata</w:t>
            </w:r>
            <w:r>
              <w:rPr>
                <w:color w:val="000000"/>
              </w:rPr>
              <w:t>:</w:t>
            </w:r>
            <w:r>
              <w:rPr>
                <w:color w:val="000000"/>
                <w:sz w:val="27"/>
                <w:szCs w:val="27"/>
              </w:rPr>
              <w:t xml:space="preserve"> </w:t>
            </w:r>
            <w:r>
              <w:rPr>
                <w:color w:val="000000"/>
              </w:rPr>
              <w:t>koníčky, záliby, předměty pro sbírky, části těla, bolesti, nemoci, pohyb ve městě, adresa, místa ve městě, popis cesty, dopravní prostředky, vybavenost města a městských čtvrtí, cestování, čas formální, povolání a zaměstnání, oblečení, oslavy, dárky, přání, akce a místa</w:t>
            </w:r>
            <w:r>
              <w:rPr>
                <w:color w:val="000000"/>
              </w:rPr>
              <w:br/>
            </w:r>
            <w:r>
              <w:rPr>
                <w:color w:val="000000"/>
                <w:u w:val="single"/>
              </w:rPr>
              <w:t>Reálie:</w:t>
            </w:r>
            <w:r>
              <w:rPr>
                <w:color w:val="000000"/>
              </w:rPr>
              <w:t xml:space="preserve"> Was sammelst du? </w:t>
            </w:r>
          </w:p>
          <w:p w14:paraId="66488738" w14:textId="77777777" w:rsidR="006E1E4E" w:rsidRDefault="006E1E4E" w:rsidP="006E1E4E">
            <w:pPr>
              <w:pStyle w:val="tabulky"/>
            </w:pPr>
            <w:r>
              <w:rPr>
                <w:b/>
                <w:bCs/>
                <w:color w:val="000000"/>
              </w:rPr>
              <w:t>Mluvnice</w:t>
            </w:r>
            <w:r>
              <w:rPr>
                <w:b/>
                <w:bCs/>
                <w:color w:val="000000"/>
              </w:rPr>
              <w:br/>
            </w:r>
            <w:r>
              <w:rPr>
                <w:color w:val="000000"/>
                <w:u w:val="single"/>
              </w:rPr>
              <w:t>Skladba</w:t>
            </w:r>
            <w:r>
              <w:rPr>
                <w:color w:val="000000"/>
                <w:u w:val="single"/>
              </w:rPr>
              <w:br/>
            </w:r>
            <w:r>
              <w:rPr>
                <w:color w:val="000000"/>
              </w:rPr>
              <w:t>- věta oznamovací, tázací, rozkazovací, slovosled v těchto větách</w:t>
            </w:r>
            <w:r>
              <w:rPr>
                <w:color w:val="000000"/>
              </w:rPr>
              <w:br/>
              <w:t>- souvětí souřadné</w:t>
            </w:r>
            <w:r>
              <w:rPr>
                <w:color w:val="000000"/>
              </w:rPr>
              <w:br/>
              <w:t>- vyjádření záporu pomocí nicht a kein</w:t>
            </w:r>
          </w:p>
          <w:p w14:paraId="07786D4D" w14:textId="77777777" w:rsidR="006E1E4E" w:rsidRDefault="006E1E4E" w:rsidP="006E1E4E">
            <w:pPr>
              <w:pStyle w:val="tabulky"/>
            </w:pPr>
            <w:r>
              <w:rPr>
                <w:color w:val="000000"/>
                <w:u w:val="single"/>
              </w:rPr>
              <w:t>Tvarosloví</w:t>
            </w:r>
          </w:p>
          <w:p w14:paraId="3205E36A" w14:textId="77777777" w:rsidR="006E1E4E" w:rsidRDefault="006E1E4E" w:rsidP="006E1E4E">
            <w:pPr>
              <w:pStyle w:val="tabulky"/>
            </w:pPr>
            <w:r>
              <w:rPr>
                <w:color w:val="000000"/>
                <w:u w:val="single"/>
              </w:rPr>
              <w:t>Podstatná jména</w:t>
            </w:r>
            <w:r>
              <w:rPr>
                <w:color w:val="000000"/>
                <w:u w:val="single"/>
              </w:rPr>
              <w:br/>
            </w:r>
            <w:r>
              <w:rPr>
                <w:color w:val="000000"/>
              </w:rPr>
              <w:t xml:space="preserve">- rod podstatných jmen </w:t>
            </w:r>
            <w:r>
              <w:rPr>
                <w:color w:val="000000"/>
              </w:rPr>
              <w:br/>
            </w:r>
            <w:r>
              <w:rPr>
                <w:color w:val="000000"/>
                <w:sz w:val="27"/>
                <w:szCs w:val="27"/>
              </w:rPr>
              <w:t xml:space="preserve">- </w:t>
            </w:r>
            <w:r>
              <w:rPr>
                <w:color w:val="000000"/>
              </w:rPr>
              <w:t>používání členu určitého a neurčitého v 1., 3. a 4. pádě</w:t>
            </w:r>
          </w:p>
          <w:p w14:paraId="26F21514" w14:textId="77777777" w:rsidR="006E1E4E" w:rsidRDefault="006E1E4E" w:rsidP="006E1E4E">
            <w:pPr>
              <w:pStyle w:val="tabulky"/>
            </w:pPr>
            <w:r>
              <w:rPr>
                <w:color w:val="000000"/>
                <w:u w:val="single"/>
              </w:rPr>
              <w:lastRenderedPageBreak/>
              <w:t>Přídavná jména</w:t>
            </w:r>
            <w:r>
              <w:rPr>
                <w:color w:val="000000"/>
                <w:u w:val="single"/>
              </w:rPr>
              <w:br/>
            </w:r>
            <w:r>
              <w:rPr>
                <w:color w:val="000000"/>
              </w:rPr>
              <w:t>- v přísudku, v doplňku</w:t>
            </w:r>
            <w:r>
              <w:rPr>
                <w:color w:val="000000"/>
              </w:rPr>
              <w:br/>
              <w:t>- s časovými údaji nächst-</w:t>
            </w:r>
          </w:p>
          <w:p w14:paraId="301F6341" w14:textId="77777777" w:rsidR="006E1E4E" w:rsidRDefault="006E1E4E" w:rsidP="006E1E4E">
            <w:pPr>
              <w:pStyle w:val="tabulky"/>
            </w:pPr>
            <w:r>
              <w:rPr>
                <w:color w:val="000000"/>
                <w:u w:val="single"/>
              </w:rPr>
              <w:t>Zájmena</w:t>
            </w:r>
            <w:r>
              <w:rPr>
                <w:color w:val="000000"/>
                <w:u w:val="single"/>
              </w:rPr>
              <w:br/>
            </w:r>
            <w:r>
              <w:rPr>
                <w:color w:val="000000"/>
              </w:rPr>
              <w:t>- osobní ve 3. a 4. pádě, tázací, ukazovací, přivlastňovací, záporná (kein-keine)</w:t>
            </w:r>
            <w:r>
              <w:rPr>
                <w:color w:val="000000"/>
              </w:rPr>
              <w:br/>
              <w:t>- neosobní zájmeno man</w:t>
            </w:r>
          </w:p>
          <w:p w14:paraId="3F2F76ED" w14:textId="77777777" w:rsidR="006E1E4E" w:rsidRDefault="006E1E4E" w:rsidP="006E1E4E">
            <w:pPr>
              <w:pStyle w:val="tabulky"/>
            </w:pPr>
            <w:r>
              <w:rPr>
                <w:color w:val="000000"/>
                <w:u w:val="single"/>
              </w:rPr>
              <w:t>Číslovky</w:t>
            </w:r>
            <w:r>
              <w:rPr>
                <w:color w:val="000000"/>
                <w:u w:val="single"/>
              </w:rPr>
              <w:br/>
            </w:r>
            <w:r>
              <w:rPr>
                <w:color w:val="000000"/>
              </w:rPr>
              <w:t>- základní</w:t>
            </w:r>
          </w:p>
          <w:p w14:paraId="1AF2326C" w14:textId="77777777" w:rsidR="006E1E4E" w:rsidRDefault="006E1E4E" w:rsidP="006E1E4E">
            <w:pPr>
              <w:pStyle w:val="tabulky"/>
            </w:pPr>
            <w:r>
              <w:rPr>
                <w:color w:val="000000"/>
                <w:u w:val="single"/>
              </w:rPr>
              <w:t>Slovesa</w:t>
            </w:r>
            <w:r>
              <w:rPr>
                <w:color w:val="000000"/>
                <w:u w:val="single"/>
              </w:rPr>
              <w:br/>
            </w:r>
            <w:r>
              <w:rPr>
                <w:color w:val="000000"/>
              </w:rPr>
              <w:t>- časování pravidelných sloves, nejužívanějších nepravidelných sloves</w:t>
            </w:r>
            <w:r>
              <w:rPr>
                <w:color w:val="000000"/>
              </w:rPr>
              <w:br/>
              <w:t>- způsob oznamovací, rozkazovací</w:t>
            </w:r>
            <w:r>
              <w:rPr>
                <w:color w:val="000000"/>
              </w:rPr>
              <w:br/>
              <w:t>- přítomný čas</w:t>
            </w:r>
            <w:r>
              <w:rPr>
                <w:color w:val="000000"/>
              </w:rPr>
              <w:br/>
              <w:t>- préteritum sloves sein, haben</w:t>
            </w:r>
            <w:r>
              <w:rPr>
                <w:color w:val="000000"/>
              </w:rPr>
              <w:br/>
              <w:t>- vazba es gibt + 4. pád</w:t>
            </w:r>
          </w:p>
          <w:p w14:paraId="58852848" w14:textId="77777777" w:rsidR="006E1E4E" w:rsidRDefault="006E1E4E" w:rsidP="006E1E4E">
            <w:pPr>
              <w:pStyle w:val="tabulky"/>
            </w:pPr>
            <w:r>
              <w:rPr>
                <w:color w:val="000000"/>
                <w:u w:val="single"/>
              </w:rPr>
              <w:t>Příslovce</w:t>
            </w:r>
            <w:r>
              <w:rPr>
                <w:color w:val="000000"/>
                <w:u w:val="single"/>
              </w:rPr>
              <w:br/>
            </w:r>
            <w:r>
              <w:rPr>
                <w:color w:val="000000"/>
              </w:rPr>
              <w:t>- základní příslovce místa</w:t>
            </w:r>
          </w:p>
          <w:p w14:paraId="07674433" w14:textId="77777777" w:rsidR="006E1E4E" w:rsidRDefault="006E1E4E" w:rsidP="006E1E4E">
            <w:pPr>
              <w:pStyle w:val="tabulky"/>
            </w:pPr>
            <w:r>
              <w:rPr>
                <w:color w:val="000000"/>
                <w:u w:val="single"/>
              </w:rPr>
              <w:t>Předložky</w:t>
            </w:r>
            <w:r>
              <w:rPr>
                <w:color w:val="000000"/>
                <w:u w:val="single"/>
              </w:rPr>
              <w:br/>
            </w:r>
            <w:r>
              <w:rPr>
                <w:color w:val="000000"/>
              </w:rPr>
              <w:t>- předložky se 3. a 4. pádem, splývání se členem</w:t>
            </w:r>
          </w:p>
          <w:p w14:paraId="1FB01D8A" w14:textId="77777777" w:rsidR="006E1E4E" w:rsidRDefault="006E1E4E" w:rsidP="006E1E4E">
            <w:pPr>
              <w:pStyle w:val="tabulky"/>
            </w:pPr>
            <w:r>
              <w:rPr>
                <w:color w:val="000000"/>
                <w:u w:val="single"/>
              </w:rPr>
              <w:t>Spojky</w:t>
            </w:r>
            <w:r>
              <w:rPr>
                <w:color w:val="000000"/>
                <w:u w:val="single"/>
              </w:rPr>
              <w:br/>
            </w:r>
            <w:r>
              <w:rPr>
                <w:color w:val="000000"/>
              </w:rPr>
              <w:t>- spojky souřadící i s nepřímým slovosledem </w:t>
            </w:r>
          </w:p>
          <w:p w14:paraId="4269F5C6" w14:textId="77777777" w:rsidR="006E1E4E" w:rsidRDefault="006E1E4E" w:rsidP="006E1E4E">
            <w:pPr>
              <w:pStyle w:val="tabulky"/>
            </w:pPr>
            <w:r>
              <w:rPr>
                <w:b/>
                <w:bCs/>
                <w:color w:val="000000"/>
              </w:rPr>
              <w:t>Grafická stránka jazyka a pravopis</w:t>
            </w:r>
            <w:r>
              <w:rPr>
                <w:b/>
                <w:bCs/>
                <w:color w:val="000000"/>
              </w:rPr>
              <w:br/>
            </w:r>
            <w:r>
              <w:rPr>
                <w:color w:val="000000"/>
              </w:rPr>
              <w:t>- pravopis výrazů osvojované slovní zásoby, základní poučení o interpunkci</w:t>
            </w:r>
          </w:p>
          <w:p w14:paraId="76068112" w14:textId="77777777" w:rsidR="006E1E4E" w:rsidRDefault="006E1E4E" w:rsidP="006E1E4E">
            <w:pPr>
              <w:pStyle w:val="tabulky"/>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28F10" w14:textId="77777777" w:rsidR="006E1E4E" w:rsidRDefault="006E1E4E" w:rsidP="006E1E4E">
            <w:pPr>
              <w:pStyle w:val="tabulky"/>
            </w:pPr>
            <w:r>
              <w:rPr>
                <w:b/>
                <w:bCs/>
                <w:color w:val="000000"/>
              </w:rPr>
              <w:lastRenderedPageBreak/>
              <w:t>Mediální výchova</w:t>
            </w:r>
            <w:r>
              <w:rPr>
                <w:b/>
                <w:bCs/>
                <w:color w:val="000000"/>
              </w:rPr>
              <w:br/>
            </w:r>
            <w:r>
              <w:rPr>
                <w:color w:val="000000"/>
              </w:rPr>
              <w:t>Tvorba mediálního sdělení</w:t>
            </w:r>
          </w:p>
          <w:p w14:paraId="7B875F01" w14:textId="77777777" w:rsidR="006E1E4E" w:rsidRDefault="006E1E4E" w:rsidP="006E1E4E">
            <w:pPr>
              <w:pStyle w:val="tabulky"/>
            </w:pPr>
            <w:r>
              <w:rPr>
                <w:color w:val="000000"/>
              </w:rPr>
              <w:t> </w:t>
            </w:r>
          </w:p>
          <w:p w14:paraId="1354B5DB" w14:textId="77777777" w:rsidR="006E1E4E" w:rsidRDefault="006E1E4E" w:rsidP="006E1E4E">
            <w:pPr>
              <w:pStyle w:val="tabulky"/>
            </w:pPr>
            <w:r>
              <w:rPr>
                <w:color w:val="000000"/>
              </w:rPr>
              <w:t> </w:t>
            </w:r>
          </w:p>
          <w:p w14:paraId="33D15C37" w14:textId="77777777" w:rsidR="006E1E4E" w:rsidRDefault="006E1E4E" w:rsidP="006E1E4E">
            <w:pPr>
              <w:pStyle w:val="tabulky"/>
            </w:pPr>
            <w:r>
              <w:rPr>
                <w:color w:val="000000"/>
              </w:rPr>
              <w:t> </w:t>
            </w:r>
          </w:p>
          <w:p w14:paraId="01CB72AA" w14:textId="77777777" w:rsidR="006E1E4E" w:rsidRDefault="006E1E4E" w:rsidP="006E1E4E">
            <w:pPr>
              <w:pStyle w:val="tabulky"/>
            </w:pPr>
            <w:r>
              <w:rPr>
                <w:b/>
                <w:bCs/>
                <w:color w:val="000000"/>
              </w:rPr>
              <w:t>Osobnostní a sociální výchova</w:t>
            </w:r>
            <w:r>
              <w:rPr>
                <w:b/>
                <w:bCs/>
                <w:color w:val="000000"/>
              </w:rPr>
              <w:br/>
            </w:r>
            <w:r>
              <w:rPr>
                <w:color w:val="000000"/>
              </w:rPr>
              <w:t>Osobnostní rozvoj – sebepoznání, sebepojetí</w:t>
            </w:r>
          </w:p>
          <w:p w14:paraId="74FA9E93" w14:textId="77777777" w:rsidR="006E1E4E" w:rsidRDefault="006E1E4E" w:rsidP="006E1E4E">
            <w:pPr>
              <w:pStyle w:val="tabulky"/>
            </w:pPr>
            <w:r>
              <w:rPr>
                <w:color w:val="000000"/>
              </w:rPr>
              <w:t> </w:t>
            </w:r>
          </w:p>
          <w:p w14:paraId="4DA25DCC" w14:textId="77777777" w:rsidR="006E1E4E" w:rsidRDefault="006E1E4E" w:rsidP="006E1E4E">
            <w:pPr>
              <w:pStyle w:val="tabulky"/>
            </w:pPr>
            <w:r>
              <w:rPr>
                <w:color w:val="000000"/>
              </w:rPr>
              <w:t> </w:t>
            </w:r>
          </w:p>
          <w:p w14:paraId="68F53758" w14:textId="77777777" w:rsidR="006E1E4E" w:rsidRDefault="006E1E4E" w:rsidP="006E1E4E">
            <w:pPr>
              <w:pStyle w:val="tabulky"/>
            </w:pPr>
            <w:r>
              <w:rPr>
                <w:color w:val="000000"/>
              </w:rPr>
              <w:t> </w:t>
            </w:r>
          </w:p>
          <w:p w14:paraId="22591BD0" w14:textId="77777777" w:rsidR="006E1E4E" w:rsidRDefault="006E1E4E" w:rsidP="006E1E4E">
            <w:pPr>
              <w:pStyle w:val="tabulky"/>
            </w:pPr>
            <w:r>
              <w:rPr>
                <w:b/>
                <w:bCs/>
                <w:color w:val="000000"/>
              </w:rPr>
              <w:t>Výchova k myšlení v evropských a globálních souvislostech</w:t>
            </w:r>
            <w:r>
              <w:rPr>
                <w:b/>
                <w:bCs/>
                <w:color w:val="000000"/>
              </w:rPr>
              <w:br/>
            </w:r>
            <w:r>
              <w:rPr>
                <w:color w:val="000000"/>
              </w:rPr>
              <w:t>Jsme Evropané</w:t>
            </w:r>
          </w:p>
          <w:p w14:paraId="4F8CC32B" w14:textId="77777777" w:rsidR="006E1E4E" w:rsidRDefault="006E1E4E" w:rsidP="006E1E4E">
            <w:pPr>
              <w:pStyle w:val="tabulky"/>
            </w:pPr>
            <w:r>
              <w:rPr>
                <w:color w:val="000000"/>
              </w:rPr>
              <w:t> </w:t>
            </w:r>
          </w:p>
          <w:p w14:paraId="662822D5" w14:textId="77777777" w:rsidR="006E1E4E" w:rsidRDefault="006E1E4E" w:rsidP="006E1E4E">
            <w:pPr>
              <w:pStyle w:val="tabulky"/>
            </w:pPr>
            <w:r>
              <w:rPr>
                <w:color w:val="000000"/>
              </w:rPr>
              <w:t> </w:t>
            </w:r>
          </w:p>
          <w:p w14:paraId="2CCD39E5" w14:textId="77777777" w:rsidR="006E1E4E" w:rsidRDefault="006E1E4E" w:rsidP="006E1E4E">
            <w:pPr>
              <w:pStyle w:val="tabulky"/>
            </w:pPr>
            <w:r>
              <w:rPr>
                <w:color w:val="000000"/>
              </w:rPr>
              <w:t>  </w:t>
            </w:r>
          </w:p>
          <w:p w14:paraId="5832CAF9" w14:textId="77777777" w:rsidR="006E1E4E" w:rsidRDefault="006E1E4E" w:rsidP="006E1E4E">
            <w:pPr>
              <w:pStyle w:val="tabulky"/>
            </w:pPr>
            <w:r>
              <w:rPr>
                <w:b/>
                <w:bCs/>
                <w:color w:val="000000"/>
              </w:rPr>
              <w:t>Multikulturní výchova</w:t>
            </w:r>
            <w:r>
              <w:rPr>
                <w:b/>
                <w:bCs/>
                <w:color w:val="000000"/>
              </w:rPr>
              <w:br/>
            </w:r>
            <w:r>
              <w:rPr>
                <w:color w:val="000000"/>
              </w:rPr>
              <w:t>Multikulturalita</w:t>
            </w:r>
          </w:p>
          <w:p w14:paraId="2FA1A8EC" w14:textId="77777777" w:rsidR="006E1E4E" w:rsidRDefault="006E1E4E" w:rsidP="006E1E4E">
            <w:pPr>
              <w:pStyle w:val="tabulky"/>
            </w:pPr>
            <w:r>
              <w:rPr>
                <w:color w:val="000000"/>
              </w:rPr>
              <w:t> </w:t>
            </w:r>
          </w:p>
        </w:tc>
      </w:tr>
    </w:tbl>
    <w:p w14:paraId="7FBA4CB4" w14:textId="67261FB7" w:rsidR="00C7694F" w:rsidRDefault="00C7694F" w:rsidP="00C7694F">
      <w:pPr>
        <w:pStyle w:val="Nadpis8"/>
      </w:pPr>
      <w:r>
        <w:t>Třída s rozšířenou výukou tělesné výchovy</w:t>
      </w:r>
    </w:p>
    <w:p w14:paraId="2DAA77A7" w14:textId="77777777" w:rsidR="00C7694F" w:rsidRDefault="00C7694F" w:rsidP="00C7694F">
      <w:pPr>
        <w:spacing w:before="240" w:after="60"/>
        <w:outlineLvl w:val="1"/>
        <w:rPr>
          <w:b/>
          <w:bCs/>
          <w:iCs/>
          <w:sz w:val="28"/>
          <w:szCs w:val="28"/>
          <w:lang w:eastAsia="x-none"/>
        </w:rPr>
      </w:pPr>
      <w:r w:rsidRPr="00E2715A">
        <w:rPr>
          <w:b/>
          <w:bCs/>
          <w:iCs/>
          <w:sz w:val="28"/>
          <w:szCs w:val="28"/>
          <w:lang w:val="x-none" w:eastAsia="x-none"/>
        </w:rPr>
        <w:t>Ročník</w:t>
      </w:r>
      <w:r w:rsidRPr="00E2715A">
        <w:rPr>
          <w:b/>
          <w:bCs/>
          <w:iCs/>
          <w:sz w:val="28"/>
          <w:szCs w:val="28"/>
          <w:lang w:eastAsia="x-none"/>
        </w:rPr>
        <w:t>: 7.</w:t>
      </w:r>
      <w:r w:rsidRPr="00E2715A">
        <w:rPr>
          <w:b/>
          <w:bCs/>
          <w:iCs/>
          <w:sz w:val="28"/>
          <w:szCs w:val="28"/>
          <w:lang w:val="x-none" w:eastAsia="x-none"/>
        </w:rPr>
        <w:t xml:space="preserve">                 </w:t>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t xml:space="preserve">  Počet hodin týdně: </w:t>
      </w:r>
      <w:r w:rsidRPr="00E2715A">
        <w:rPr>
          <w:b/>
          <w:bCs/>
          <w:iCs/>
          <w:sz w:val="28"/>
          <w:szCs w:val="28"/>
          <w:lang w:eastAsia="x-none"/>
        </w:rPr>
        <w:t>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C7694F" w14:paraId="54073540" w14:textId="77777777" w:rsidTr="00C7694F">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FBD0FD1" w14:textId="77777777" w:rsidR="00C7694F" w:rsidRPr="00C7694F" w:rsidRDefault="00C7694F" w:rsidP="00695B6E">
            <w:pPr>
              <w:pStyle w:val="tabulky"/>
              <w:jc w:val="center"/>
              <w:rPr>
                <w:i/>
                <w:color w:val="000000" w:themeColor="text1"/>
              </w:rPr>
            </w:pPr>
            <w:r w:rsidRPr="00C7694F">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314B014" w14:textId="77777777" w:rsidR="00C7694F" w:rsidRPr="00C7694F" w:rsidRDefault="00C7694F" w:rsidP="00695B6E">
            <w:pPr>
              <w:pStyle w:val="tabulky"/>
              <w:jc w:val="center"/>
              <w:rPr>
                <w:i/>
                <w:color w:val="000000" w:themeColor="text1"/>
              </w:rPr>
            </w:pPr>
            <w:r w:rsidRPr="00C7694F">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BB39927" w14:textId="77777777" w:rsidR="00C7694F" w:rsidRPr="00C7694F" w:rsidRDefault="00C7694F" w:rsidP="00695B6E">
            <w:pPr>
              <w:pStyle w:val="tabulky"/>
              <w:jc w:val="center"/>
              <w:rPr>
                <w:i/>
                <w:color w:val="000000" w:themeColor="text1"/>
              </w:rPr>
            </w:pPr>
            <w:r w:rsidRPr="00C7694F">
              <w:rPr>
                <w:i/>
                <w:color w:val="000000" w:themeColor="text1"/>
              </w:rPr>
              <w:t>Průřezová témata</w:t>
            </w:r>
          </w:p>
        </w:tc>
      </w:tr>
      <w:tr w:rsidR="00C7694F" w14:paraId="1501A4C9" w14:textId="77777777" w:rsidTr="00695B6E">
        <w:trPr>
          <w:trHeight w:val="215"/>
        </w:trPr>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2A80D" w14:textId="77777777" w:rsidR="00C7694F" w:rsidRDefault="00C7694F" w:rsidP="00695B6E">
            <w:pPr>
              <w:pStyle w:val="tabulky"/>
            </w:pPr>
            <w:r>
              <w:rPr>
                <w:b/>
                <w:bCs/>
                <w:color w:val="000000"/>
              </w:rPr>
              <w:t>Poslech s porozuměním</w:t>
            </w:r>
            <w:r>
              <w:rPr>
                <w:b/>
                <w:bCs/>
                <w:color w:val="000000"/>
              </w:rPr>
              <w:br/>
            </w:r>
            <w:r>
              <w:rPr>
                <w:color w:val="000000"/>
              </w:rPr>
              <w:t>žák</w:t>
            </w:r>
          </w:p>
          <w:p w14:paraId="1C45BF5C" w14:textId="77777777" w:rsidR="00C7694F" w:rsidRDefault="00C7694F" w:rsidP="00695B6E">
            <w:pPr>
              <w:pStyle w:val="tabulky"/>
            </w:pPr>
            <w:r>
              <w:rPr>
                <w:color w:val="000000"/>
              </w:rPr>
              <w:t>-  rozumí jednoduchým pokynům a otázkám učitele, které jsou pronášeny pomalu a s pečlivou výslovností a reaguje na ně </w:t>
            </w:r>
          </w:p>
          <w:p w14:paraId="3ACAEE96" w14:textId="77777777" w:rsidR="00C7694F" w:rsidRDefault="00C7694F" w:rsidP="00695B6E">
            <w:pPr>
              <w:pStyle w:val="tabulky"/>
            </w:pPr>
            <w:r>
              <w:rPr>
                <w:color w:val="000000"/>
              </w:rPr>
              <w:t xml:space="preserve">- rozumí slovům a jednoduchým větám, které jsou pronášeny pomalu a </w:t>
            </w:r>
            <w:r>
              <w:rPr>
                <w:color w:val="000000"/>
              </w:rPr>
              <w:lastRenderedPageBreak/>
              <w:t>zřetelně a týkají se osvojovaných témat, zejména pokud má k dispozici vizuální oporu </w:t>
            </w:r>
          </w:p>
          <w:p w14:paraId="162FB2E2" w14:textId="77777777" w:rsidR="00C7694F" w:rsidRDefault="00C7694F" w:rsidP="00695B6E">
            <w:pPr>
              <w:pStyle w:val="tabulky"/>
            </w:pPr>
            <w:r>
              <w:rPr>
                <w:color w:val="000000"/>
              </w:rPr>
              <w:t>- rozumí základním informacím v krátkých poslechových textech, týkajících se každodenních témat </w:t>
            </w:r>
          </w:p>
          <w:p w14:paraId="3EEE3908" w14:textId="77777777" w:rsidR="00C7694F" w:rsidRDefault="00C7694F" w:rsidP="00695B6E">
            <w:pPr>
              <w:pStyle w:val="tabulky"/>
            </w:pPr>
            <w:r>
              <w:rPr>
                <w:b/>
                <w:bCs/>
                <w:color w:val="000000"/>
              </w:rPr>
              <w:t>Mluvení</w:t>
            </w:r>
            <w:r>
              <w:rPr>
                <w:b/>
                <w:bCs/>
                <w:color w:val="000000"/>
              </w:rPr>
              <w:br/>
            </w:r>
            <w:r>
              <w:rPr>
                <w:color w:val="000000"/>
              </w:rPr>
              <w:t>žák</w:t>
            </w:r>
          </w:p>
          <w:p w14:paraId="540EB2D5" w14:textId="77777777" w:rsidR="00C7694F" w:rsidRDefault="00C7694F" w:rsidP="00695B6E">
            <w:pPr>
              <w:pStyle w:val="tabulky"/>
            </w:pPr>
            <w:r>
              <w:rPr>
                <w:color w:val="000000"/>
              </w:rPr>
              <w:t>- se zapojí do jednoduchých rozhovorů </w:t>
            </w:r>
          </w:p>
          <w:p w14:paraId="52EF87CB" w14:textId="77777777" w:rsidR="00C7694F" w:rsidRDefault="00C7694F" w:rsidP="00695B6E">
            <w:pPr>
              <w:pStyle w:val="tabulky"/>
            </w:pPr>
            <w:r>
              <w:rPr>
                <w:color w:val="000000"/>
              </w:rPr>
              <w:t>- sdělí jednoduchým způsobem základní informace týkající se jeho samotného, rodiny, školy, volného času a dalších osvojovaných témat </w:t>
            </w:r>
          </w:p>
          <w:p w14:paraId="4A395E99" w14:textId="77777777" w:rsidR="00C7694F" w:rsidRDefault="00C7694F" w:rsidP="00695B6E">
            <w:pPr>
              <w:pStyle w:val="tabulky"/>
            </w:pPr>
            <w:r>
              <w:rPr>
                <w:color w:val="000000"/>
              </w:rPr>
              <w:t>- odpovídá na jednoduché otázky týkající se jeho samotného, rodiny, školy, volného času a podobné otázky pokládá </w:t>
            </w:r>
          </w:p>
          <w:p w14:paraId="15EEE3FC" w14:textId="77777777" w:rsidR="00C7694F" w:rsidRDefault="00C7694F" w:rsidP="00695B6E">
            <w:pPr>
              <w:pStyle w:val="tabulky"/>
            </w:pPr>
            <w:r>
              <w:rPr>
                <w:b/>
                <w:bCs/>
                <w:color w:val="000000"/>
              </w:rPr>
              <w:t>Čtení s porozuměním</w:t>
            </w:r>
            <w:r>
              <w:rPr>
                <w:b/>
                <w:bCs/>
                <w:color w:val="000000"/>
              </w:rPr>
              <w:br/>
            </w:r>
            <w:r>
              <w:rPr>
                <w:color w:val="000000"/>
              </w:rPr>
              <w:t>žák</w:t>
            </w:r>
          </w:p>
          <w:p w14:paraId="08ACEA34" w14:textId="77777777" w:rsidR="00C7694F" w:rsidRDefault="00C7694F" w:rsidP="00695B6E">
            <w:pPr>
              <w:pStyle w:val="tabulky"/>
            </w:pPr>
            <w:r>
              <w:rPr>
                <w:color w:val="000000"/>
              </w:rPr>
              <w:t>- rozumí jednoduchým informačním nápisům a orientačním pokynům </w:t>
            </w:r>
          </w:p>
          <w:p w14:paraId="6CA19472" w14:textId="77777777" w:rsidR="00C7694F" w:rsidRDefault="00C7694F" w:rsidP="00695B6E">
            <w:pPr>
              <w:pStyle w:val="tabulky"/>
            </w:pPr>
            <w:r>
              <w:rPr>
                <w:color w:val="000000"/>
              </w:rPr>
              <w:t>- rozumí slovům a jednoduchým větám, které se vztahují k běžným tématům </w:t>
            </w:r>
          </w:p>
          <w:p w14:paraId="0DC8C52A" w14:textId="77777777" w:rsidR="00C7694F" w:rsidRDefault="00C7694F" w:rsidP="00695B6E">
            <w:pPr>
              <w:pStyle w:val="tabulky"/>
            </w:pPr>
            <w:r>
              <w:rPr>
                <w:color w:val="000000"/>
              </w:rPr>
              <w:t>- rozumí krátkému jednoduchému textu, zejména pokud má k dispozici vizuální oporu, a vyhledá v něm požadovanou informaci </w:t>
            </w:r>
          </w:p>
          <w:p w14:paraId="6A409786" w14:textId="77777777" w:rsidR="00C7694F" w:rsidRDefault="00C7694F" w:rsidP="00695B6E">
            <w:pPr>
              <w:pStyle w:val="tabulky"/>
            </w:pPr>
            <w:r>
              <w:rPr>
                <w:b/>
                <w:bCs/>
                <w:color w:val="000000"/>
              </w:rPr>
              <w:t>Psaní</w:t>
            </w:r>
            <w:r>
              <w:rPr>
                <w:b/>
                <w:bCs/>
                <w:color w:val="000000"/>
              </w:rPr>
              <w:br/>
            </w:r>
            <w:r>
              <w:rPr>
                <w:color w:val="000000"/>
              </w:rPr>
              <w:t>žák</w:t>
            </w:r>
          </w:p>
          <w:p w14:paraId="4B01E385" w14:textId="77777777" w:rsidR="00C7694F" w:rsidRDefault="00C7694F" w:rsidP="00695B6E">
            <w:pPr>
              <w:pStyle w:val="tabulky"/>
            </w:pPr>
            <w:r>
              <w:rPr>
                <w:color w:val="000000"/>
              </w:rPr>
              <w:t>- vyplní základní údaje o sobě ve formulář </w:t>
            </w:r>
          </w:p>
          <w:p w14:paraId="2282381D" w14:textId="77777777" w:rsidR="00C7694F" w:rsidRDefault="00C7694F" w:rsidP="00695B6E">
            <w:pPr>
              <w:pStyle w:val="tabulky"/>
            </w:pPr>
            <w:r>
              <w:rPr>
                <w:color w:val="000000"/>
              </w:rPr>
              <w:t>-  napíše jednoduché texty týkající se jeho samotného, rodiny, školy, volného času a dalších osvojovaných témat </w:t>
            </w:r>
          </w:p>
          <w:p w14:paraId="78AF7F5B" w14:textId="77777777" w:rsidR="00C7694F" w:rsidRDefault="00C7694F" w:rsidP="00695B6E">
            <w:pPr>
              <w:pStyle w:val="tabulky"/>
            </w:pPr>
            <w:r>
              <w:rPr>
                <w:color w:val="000000"/>
              </w:rPr>
              <w:lastRenderedPageBreak/>
              <w:t>-  stručně reaguje na jednoduché písemné sdělení</w:t>
            </w:r>
          </w:p>
        </w:tc>
        <w:tc>
          <w:tcPr>
            <w:tcW w:w="3017"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7FB5C98E" w14:textId="77777777" w:rsidR="00C7694F" w:rsidRDefault="00C7694F" w:rsidP="00695B6E">
            <w:pPr>
              <w:pStyle w:val="tabulky"/>
            </w:pPr>
            <w:r>
              <w:rPr>
                <w:b/>
                <w:bCs/>
                <w:color w:val="000000"/>
              </w:rPr>
              <w:lastRenderedPageBreak/>
              <w:t>Zvuková stránka jazyka</w:t>
            </w:r>
            <w:r>
              <w:rPr>
                <w:b/>
                <w:bCs/>
                <w:color w:val="000000"/>
              </w:rPr>
              <w:br/>
            </w:r>
            <w:r>
              <w:rPr>
                <w:color w:val="000000"/>
              </w:rPr>
              <w:t>- suprasegmentální jevy (slovní přízvuk, větná intonace)</w:t>
            </w:r>
            <w:r>
              <w:rPr>
                <w:color w:val="000000"/>
              </w:rPr>
              <w:br/>
              <w:t>- segmentální jevy s důrazem na jevy odlišné od mateřského jazyka </w:t>
            </w:r>
          </w:p>
          <w:p w14:paraId="7C024465" w14:textId="77777777" w:rsidR="00C7694F" w:rsidRDefault="00C7694F" w:rsidP="00695B6E">
            <w:pPr>
              <w:pStyle w:val="tabulky"/>
            </w:pPr>
            <w:r>
              <w:rPr>
                <w:b/>
                <w:bCs/>
                <w:color w:val="000000"/>
              </w:rPr>
              <w:t>Slovní zásoba</w:t>
            </w:r>
            <w:r>
              <w:rPr>
                <w:b/>
                <w:bCs/>
                <w:color w:val="000000"/>
              </w:rPr>
              <w:br/>
            </w:r>
            <w:r>
              <w:rPr>
                <w:color w:val="000000"/>
              </w:rPr>
              <w:t xml:space="preserve">- základní výrazy z vymezených tematických okruhů v rozsahu cca 500 </w:t>
            </w:r>
            <w:r>
              <w:rPr>
                <w:color w:val="000000"/>
              </w:rPr>
              <w:lastRenderedPageBreak/>
              <w:t>lexikálních jednotek</w:t>
            </w:r>
            <w:r>
              <w:rPr>
                <w:color w:val="000000"/>
              </w:rPr>
              <w:br/>
            </w:r>
            <w:r>
              <w:rPr>
                <w:color w:val="000000"/>
                <w:u w:val="single"/>
              </w:rPr>
              <w:t>Témata</w:t>
            </w:r>
            <w:r>
              <w:rPr>
                <w:color w:val="000000"/>
              </w:rPr>
              <w:t>: osobní údaje, věk, pozdravy, barvy, dny v týdnu, měsíce, roční období, časové údaje, názvy měst a zemí, koníčky, činnosti pro volný čas, sport a sportovní potřeby, nábytek, hudba, školní předměty, jazyky, rozvrh hodin</w:t>
            </w:r>
            <w:r>
              <w:rPr>
                <w:color w:val="000000"/>
              </w:rPr>
              <w:br/>
            </w:r>
            <w:r>
              <w:rPr>
                <w:color w:val="000000"/>
                <w:u w:val="single"/>
              </w:rPr>
              <w:t>Reálie:</w:t>
            </w:r>
            <w:r>
              <w:rPr>
                <w:color w:val="000000"/>
              </w:rPr>
              <w:t xml:space="preserve"> Hallo, wir sprechen Deutsch! </w:t>
            </w:r>
          </w:p>
          <w:p w14:paraId="7E06C19C" w14:textId="77777777" w:rsidR="00C7694F" w:rsidRDefault="00C7694F" w:rsidP="00695B6E">
            <w:pPr>
              <w:pStyle w:val="tabulky"/>
            </w:pPr>
            <w:r>
              <w:rPr>
                <w:b/>
                <w:bCs/>
                <w:color w:val="000000"/>
              </w:rPr>
              <w:t>Mluvnice</w:t>
            </w:r>
            <w:r>
              <w:rPr>
                <w:b/>
                <w:bCs/>
                <w:color w:val="000000"/>
              </w:rPr>
              <w:br/>
            </w:r>
            <w:r>
              <w:rPr>
                <w:color w:val="000000"/>
                <w:u w:val="single"/>
              </w:rPr>
              <w:t>Skladba</w:t>
            </w:r>
            <w:r>
              <w:rPr>
                <w:color w:val="000000"/>
                <w:u w:val="single"/>
              </w:rPr>
              <w:br/>
            </w:r>
            <w:r>
              <w:rPr>
                <w:color w:val="000000"/>
              </w:rPr>
              <w:t>- jednoduchá věta oznamovací, tázací,</w:t>
            </w:r>
            <w:r>
              <w:rPr>
                <w:color w:val="FF0000"/>
              </w:rPr>
              <w:t xml:space="preserve"> </w:t>
            </w:r>
            <w:r>
              <w:rPr>
                <w:color w:val="000000"/>
              </w:rPr>
              <w:t>slovosled v těchto větách</w:t>
            </w:r>
            <w:r>
              <w:rPr>
                <w:color w:val="000000"/>
              </w:rPr>
              <w:br/>
              <w:t>- vyjádření záporu pomocí nicht</w:t>
            </w:r>
          </w:p>
          <w:p w14:paraId="643E85AA" w14:textId="77777777" w:rsidR="00C7694F" w:rsidRDefault="00C7694F" w:rsidP="00695B6E">
            <w:pPr>
              <w:pStyle w:val="tabulky"/>
            </w:pPr>
            <w:r>
              <w:rPr>
                <w:color w:val="000000"/>
                <w:u w:val="single"/>
              </w:rPr>
              <w:t>Tvarosloví</w:t>
            </w:r>
            <w:r>
              <w:rPr>
                <w:color w:val="000000"/>
                <w:u w:val="single"/>
              </w:rPr>
              <w:br/>
            </w:r>
            <w:r>
              <w:rPr>
                <w:color w:val="000000"/>
              </w:rPr>
              <w:t>- člen určitý v 1.</w:t>
            </w:r>
            <w:r>
              <w:rPr>
                <w:color w:val="FF0000"/>
              </w:rPr>
              <w:t xml:space="preserve"> </w:t>
            </w:r>
            <w:r>
              <w:rPr>
                <w:color w:val="000000"/>
              </w:rPr>
              <w:t>pádě</w:t>
            </w:r>
          </w:p>
          <w:p w14:paraId="4D9ABEAC" w14:textId="77777777" w:rsidR="00C7694F" w:rsidRDefault="00C7694F" w:rsidP="00695B6E">
            <w:pPr>
              <w:pStyle w:val="tabulky"/>
            </w:pPr>
            <w:r>
              <w:rPr>
                <w:color w:val="000000"/>
                <w:u w:val="single"/>
              </w:rPr>
              <w:t>Podstatná jména</w:t>
            </w:r>
            <w:r>
              <w:rPr>
                <w:color w:val="000000"/>
                <w:u w:val="single"/>
              </w:rPr>
              <w:br/>
            </w:r>
            <w:r>
              <w:rPr>
                <w:color w:val="000000"/>
              </w:rPr>
              <w:t>- rod podstatných jmen – lexikálně</w:t>
            </w:r>
          </w:p>
          <w:p w14:paraId="4491A640" w14:textId="77777777" w:rsidR="00C7694F" w:rsidRDefault="00C7694F" w:rsidP="00695B6E">
            <w:pPr>
              <w:pStyle w:val="tabulky"/>
            </w:pPr>
            <w:r>
              <w:rPr>
                <w:color w:val="000000"/>
                <w:u w:val="single"/>
              </w:rPr>
              <w:t>Přídavná jména</w:t>
            </w:r>
            <w:r>
              <w:rPr>
                <w:color w:val="000000"/>
                <w:u w:val="single"/>
              </w:rPr>
              <w:br/>
            </w:r>
            <w:r>
              <w:rPr>
                <w:color w:val="000000"/>
              </w:rPr>
              <w:t>- v přísudku, v doplňku</w:t>
            </w:r>
          </w:p>
          <w:p w14:paraId="22A3AFF5" w14:textId="77777777" w:rsidR="00C7694F" w:rsidRDefault="00C7694F" w:rsidP="00695B6E">
            <w:pPr>
              <w:pStyle w:val="tabulky"/>
            </w:pPr>
            <w:r>
              <w:rPr>
                <w:color w:val="000000"/>
                <w:u w:val="single"/>
              </w:rPr>
              <w:t>Zájmena</w:t>
            </w:r>
            <w:r>
              <w:rPr>
                <w:color w:val="000000"/>
                <w:u w:val="single"/>
              </w:rPr>
              <w:br/>
            </w:r>
            <w:r>
              <w:rPr>
                <w:color w:val="000000"/>
              </w:rPr>
              <w:t>- osobní, tázací, ukazovací</w:t>
            </w:r>
          </w:p>
          <w:p w14:paraId="7CA20126" w14:textId="77777777" w:rsidR="00C7694F" w:rsidRDefault="00C7694F" w:rsidP="00695B6E">
            <w:pPr>
              <w:pStyle w:val="tabulky"/>
            </w:pPr>
            <w:r>
              <w:rPr>
                <w:color w:val="000000"/>
                <w:u w:val="single"/>
              </w:rPr>
              <w:t>Číslovky</w:t>
            </w:r>
            <w:r>
              <w:rPr>
                <w:color w:val="000000"/>
                <w:u w:val="single"/>
              </w:rPr>
              <w:br/>
            </w:r>
            <w:r>
              <w:rPr>
                <w:color w:val="000000"/>
              </w:rPr>
              <w:t>- základní 0–20</w:t>
            </w:r>
            <w:r>
              <w:rPr>
                <w:color w:val="000000"/>
              </w:rPr>
              <w:br/>
              <w:t>- základní početní úkony</w:t>
            </w:r>
          </w:p>
          <w:p w14:paraId="6E130304" w14:textId="77777777" w:rsidR="00C7694F" w:rsidRDefault="00C7694F" w:rsidP="00695B6E">
            <w:pPr>
              <w:pStyle w:val="tabulky"/>
            </w:pPr>
            <w:r>
              <w:rPr>
                <w:color w:val="000000"/>
                <w:u w:val="single"/>
              </w:rPr>
              <w:t>Slovesa</w:t>
            </w:r>
            <w:r>
              <w:rPr>
                <w:color w:val="000000"/>
                <w:u w:val="single"/>
              </w:rPr>
              <w:br/>
            </w:r>
            <w:r>
              <w:rPr>
                <w:color w:val="000000"/>
              </w:rPr>
              <w:t>- časování pravidelných sloves, několika nepravidelných sloves</w:t>
            </w:r>
            <w:r>
              <w:rPr>
                <w:color w:val="000000"/>
              </w:rPr>
              <w:br/>
              <w:t>- přítomný čas</w:t>
            </w:r>
            <w:r>
              <w:rPr>
                <w:color w:val="000000"/>
              </w:rPr>
              <w:br/>
              <w:t>- oznamovací způsob</w:t>
            </w:r>
          </w:p>
          <w:p w14:paraId="6A67A62A" w14:textId="77777777" w:rsidR="00C7694F" w:rsidRDefault="00C7694F" w:rsidP="00695B6E">
            <w:pPr>
              <w:pStyle w:val="tabulky"/>
            </w:pPr>
            <w:r>
              <w:rPr>
                <w:color w:val="000000"/>
                <w:u w:val="single"/>
              </w:rPr>
              <w:t>Příslovce</w:t>
            </w:r>
            <w:r>
              <w:rPr>
                <w:color w:val="000000"/>
                <w:u w:val="single"/>
              </w:rPr>
              <w:br/>
            </w:r>
            <w:r>
              <w:rPr>
                <w:color w:val="000000"/>
              </w:rPr>
              <w:t>- příslovce gern</w:t>
            </w:r>
            <w:r>
              <w:rPr>
                <w:color w:val="000000"/>
              </w:rPr>
              <w:br/>
              <w:t>- základní příslovce místa</w:t>
            </w:r>
          </w:p>
          <w:p w14:paraId="255E80E3" w14:textId="77777777" w:rsidR="00C7694F" w:rsidRDefault="00C7694F" w:rsidP="00695B6E">
            <w:pPr>
              <w:pStyle w:val="tabulky"/>
            </w:pPr>
            <w:r>
              <w:rPr>
                <w:color w:val="000000"/>
                <w:u w:val="single"/>
              </w:rPr>
              <w:t>Předložky</w:t>
            </w:r>
            <w:r>
              <w:rPr>
                <w:color w:val="000000"/>
                <w:u w:val="single"/>
              </w:rPr>
              <w:br/>
            </w:r>
            <w:r>
              <w:rPr>
                <w:color w:val="000000"/>
              </w:rPr>
              <w:t>- předložky –</w:t>
            </w:r>
            <w:r>
              <w:rPr>
                <w:b/>
                <w:bCs/>
                <w:color w:val="000000"/>
              </w:rPr>
              <w:t xml:space="preserve"> </w:t>
            </w:r>
            <w:r>
              <w:rPr>
                <w:color w:val="000000"/>
              </w:rPr>
              <w:t>z počátku převážně lexikálně</w:t>
            </w:r>
          </w:p>
          <w:p w14:paraId="35833FF5" w14:textId="77777777" w:rsidR="00C7694F" w:rsidRDefault="00C7694F" w:rsidP="00695B6E">
            <w:pPr>
              <w:pStyle w:val="tabulky"/>
            </w:pPr>
            <w:r>
              <w:rPr>
                <w:color w:val="000000"/>
                <w:u w:val="single"/>
              </w:rPr>
              <w:t>Spojky</w:t>
            </w:r>
            <w:r>
              <w:rPr>
                <w:color w:val="000000"/>
                <w:u w:val="single"/>
              </w:rPr>
              <w:br/>
            </w:r>
            <w:r>
              <w:rPr>
                <w:color w:val="000000"/>
              </w:rPr>
              <w:t>- spojky souřadící</w:t>
            </w:r>
          </w:p>
          <w:p w14:paraId="07397C63" w14:textId="77777777" w:rsidR="00C7694F" w:rsidRDefault="00C7694F" w:rsidP="00695B6E">
            <w:pPr>
              <w:pStyle w:val="tabulky"/>
            </w:pPr>
            <w:r>
              <w:rPr>
                <w:color w:val="000000"/>
                <w:u w:val="single"/>
              </w:rPr>
              <w:lastRenderedPageBreak/>
              <w:t>Částice</w:t>
            </w:r>
            <w:r>
              <w:rPr>
                <w:color w:val="000000"/>
                <w:u w:val="single"/>
              </w:rPr>
              <w:br/>
            </w:r>
            <w:r>
              <w:rPr>
                <w:color w:val="000000"/>
              </w:rPr>
              <w:t>- odpověď s doch</w:t>
            </w:r>
          </w:p>
          <w:p w14:paraId="4365A866" w14:textId="77777777" w:rsidR="00C7694F" w:rsidRDefault="00C7694F" w:rsidP="00695B6E">
            <w:pPr>
              <w:pStyle w:val="tabulky"/>
            </w:pPr>
            <w:r>
              <w:rPr>
                <w:color w:val="000000"/>
                <w:u w:val="single"/>
              </w:rPr>
              <w:t>Citoslovce</w:t>
            </w:r>
            <w:r>
              <w:rPr>
                <w:color w:val="000000"/>
                <w:u w:val="single"/>
              </w:rPr>
              <w:br/>
            </w:r>
            <w:r>
              <w:rPr>
                <w:color w:val="000000"/>
              </w:rPr>
              <w:t>- lexikálně (wau, miau, muh, pfui, ...)</w:t>
            </w:r>
            <w:r>
              <w:rPr>
                <w:b/>
                <w:bCs/>
                <w:color w:val="000000"/>
              </w:rPr>
              <w:t> </w:t>
            </w:r>
          </w:p>
          <w:p w14:paraId="2DFA2101" w14:textId="77777777" w:rsidR="00C7694F" w:rsidRDefault="00C7694F" w:rsidP="00695B6E">
            <w:pPr>
              <w:pStyle w:val="tabulky"/>
            </w:pPr>
            <w:r>
              <w:rPr>
                <w:b/>
                <w:bCs/>
                <w:color w:val="000000"/>
              </w:rPr>
              <w:t>Grafická stránka jazyka a pravopis</w:t>
            </w:r>
            <w:r>
              <w:rPr>
                <w:b/>
                <w:bCs/>
                <w:color w:val="000000"/>
              </w:rPr>
              <w:br/>
            </w:r>
            <w:r>
              <w:rPr>
                <w:color w:val="000000"/>
              </w:rPr>
              <w:t>- německá abeceda</w:t>
            </w:r>
            <w:r>
              <w:rPr>
                <w:color w:val="000000"/>
              </w:rPr>
              <w:br/>
              <w:t>- psaní velkých písmen, přehlásek, ß </w:t>
            </w:r>
          </w:p>
        </w:tc>
        <w:tc>
          <w:tcPr>
            <w:tcW w:w="3018"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6FD0F5EF" w14:textId="77777777" w:rsidR="00C7694F" w:rsidRDefault="00C7694F" w:rsidP="00695B6E">
            <w:pPr>
              <w:pStyle w:val="tabulky"/>
            </w:pPr>
            <w:r>
              <w:rPr>
                <w:b/>
                <w:bCs/>
                <w:color w:val="000000"/>
              </w:rPr>
              <w:lastRenderedPageBreak/>
              <w:t>Výchova k myšlení v evropských a globálních souvislostech</w:t>
            </w:r>
            <w:r>
              <w:rPr>
                <w:b/>
                <w:bCs/>
                <w:color w:val="000000"/>
              </w:rPr>
              <w:br/>
            </w:r>
            <w:r>
              <w:rPr>
                <w:color w:val="000000"/>
              </w:rPr>
              <w:t>Objevujeme Evropu a svět</w:t>
            </w:r>
          </w:p>
          <w:p w14:paraId="3E77B21C" w14:textId="77777777" w:rsidR="00C7694F" w:rsidRDefault="00C7694F" w:rsidP="00695B6E">
            <w:pPr>
              <w:pStyle w:val="tabulky"/>
            </w:pPr>
            <w:r>
              <w:rPr>
                <w:color w:val="000000"/>
              </w:rPr>
              <w:t> </w:t>
            </w:r>
          </w:p>
          <w:p w14:paraId="10F89F63" w14:textId="77777777" w:rsidR="00C7694F" w:rsidRDefault="00C7694F" w:rsidP="00695B6E">
            <w:pPr>
              <w:pStyle w:val="tabulky"/>
            </w:pPr>
            <w:r>
              <w:rPr>
                <w:color w:val="000000"/>
              </w:rPr>
              <w:t> </w:t>
            </w:r>
          </w:p>
          <w:p w14:paraId="2D0749D2" w14:textId="77777777" w:rsidR="00C7694F" w:rsidRDefault="00C7694F" w:rsidP="00695B6E">
            <w:pPr>
              <w:pStyle w:val="tabulky"/>
            </w:pPr>
            <w:r>
              <w:rPr>
                <w:color w:val="000000"/>
              </w:rPr>
              <w:t> </w:t>
            </w:r>
          </w:p>
          <w:p w14:paraId="0BA7C141" w14:textId="77777777" w:rsidR="00C7694F" w:rsidRDefault="00C7694F" w:rsidP="00695B6E">
            <w:pPr>
              <w:pStyle w:val="tabulky"/>
            </w:pPr>
            <w:r>
              <w:rPr>
                <w:b/>
                <w:bCs/>
                <w:color w:val="000000"/>
              </w:rPr>
              <w:t>Mediální výchova</w:t>
            </w:r>
            <w:r>
              <w:rPr>
                <w:b/>
                <w:bCs/>
                <w:color w:val="000000"/>
              </w:rPr>
              <w:br/>
            </w:r>
            <w:r>
              <w:rPr>
                <w:color w:val="000000"/>
              </w:rPr>
              <w:t xml:space="preserve"> Práce v realizačním týmu</w:t>
            </w:r>
          </w:p>
          <w:p w14:paraId="3DAD846C" w14:textId="77777777" w:rsidR="00C7694F" w:rsidRDefault="00C7694F" w:rsidP="00695B6E">
            <w:pPr>
              <w:pStyle w:val="tabulky"/>
            </w:pPr>
            <w:r>
              <w:rPr>
                <w:color w:val="000000"/>
              </w:rPr>
              <w:lastRenderedPageBreak/>
              <w:t> </w:t>
            </w:r>
          </w:p>
          <w:p w14:paraId="44BE0AB6" w14:textId="77777777" w:rsidR="00C7694F" w:rsidRDefault="00C7694F" w:rsidP="00695B6E">
            <w:pPr>
              <w:pStyle w:val="tabulky"/>
            </w:pPr>
            <w:r>
              <w:rPr>
                <w:color w:val="000000"/>
              </w:rPr>
              <w:t> </w:t>
            </w:r>
          </w:p>
          <w:p w14:paraId="49ADBC09" w14:textId="77777777" w:rsidR="00C7694F" w:rsidRDefault="00C7694F" w:rsidP="00695B6E">
            <w:pPr>
              <w:pStyle w:val="tabulky"/>
            </w:pPr>
            <w:r>
              <w:rPr>
                <w:b/>
                <w:bCs/>
                <w:color w:val="000000"/>
              </w:rPr>
              <w:t> </w:t>
            </w:r>
          </w:p>
          <w:p w14:paraId="29138FE5" w14:textId="77777777" w:rsidR="00C7694F" w:rsidRDefault="00C7694F" w:rsidP="00695B6E">
            <w:pPr>
              <w:pStyle w:val="tabulky"/>
            </w:pPr>
            <w:r>
              <w:rPr>
                <w:b/>
                <w:bCs/>
                <w:color w:val="000000"/>
              </w:rPr>
              <w:t>Osobnostní a sociální výchova</w:t>
            </w:r>
            <w:r>
              <w:rPr>
                <w:color w:val="000000"/>
              </w:rPr>
              <w:br/>
              <w:t>Osobnostní rozvoj </w:t>
            </w:r>
          </w:p>
          <w:p w14:paraId="6E8409DF" w14:textId="77777777" w:rsidR="00C7694F" w:rsidRDefault="00C7694F" w:rsidP="00695B6E">
            <w:pPr>
              <w:pStyle w:val="tabulky"/>
            </w:pPr>
            <w:r>
              <w:rPr>
                <w:color w:val="000000"/>
              </w:rPr>
              <w:t> </w:t>
            </w:r>
          </w:p>
          <w:p w14:paraId="5A7BAD5E" w14:textId="77777777" w:rsidR="00C7694F" w:rsidRDefault="00C7694F" w:rsidP="00695B6E">
            <w:pPr>
              <w:pStyle w:val="tabulky"/>
            </w:pPr>
            <w:r>
              <w:rPr>
                <w:color w:val="000000"/>
              </w:rPr>
              <w:t> </w:t>
            </w:r>
          </w:p>
          <w:p w14:paraId="55B6C4A4" w14:textId="77777777" w:rsidR="00C7694F" w:rsidRDefault="00C7694F" w:rsidP="00695B6E">
            <w:pPr>
              <w:pStyle w:val="tabulky"/>
            </w:pPr>
            <w:r>
              <w:rPr>
                <w:color w:val="000000"/>
              </w:rPr>
              <w:t> </w:t>
            </w:r>
          </w:p>
          <w:p w14:paraId="5FA2AB15" w14:textId="77777777" w:rsidR="00C7694F" w:rsidRDefault="00C7694F" w:rsidP="00695B6E">
            <w:pPr>
              <w:pStyle w:val="tabulky"/>
            </w:pPr>
            <w:r>
              <w:rPr>
                <w:b/>
                <w:bCs/>
                <w:color w:val="000000"/>
              </w:rPr>
              <w:t>Multikulturní výchova</w:t>
            </w:r>
            <w:r>
              <w:rPr>
                <w:b/>
                <w:bCs/>
                <w:color w:val="000000"/>
              </w:rPr>
              <w:br/>
            </w:r>
            <w:r>
              <w:rPr>
                <w:color w:val="000000"/>
              </w:rPr>
              <w:t>Multikulturalita</w:t>
            </w:r>
          </w:p>
          <w:p w14:paraId="7E8A26DB" w14:textId="77777777" w:rsidR="00C7694F" w:rsidRDefault="00C7694F" w:rsidP="00695B6E">
            <w:pPr>
              <w:pStyle w:val="tabulky"/>
            </w:pPr>
          </w:p>
        </w:tc>
      </w:tr>
    </w:tbl>
    <w:p w14:paraId="7B1B64FE" w14:textId="77777777" w:rsidR="00C7694F" w:rsidRDefault="00C7694F" w:rsidP="00C7694F">
      <w:pPr>
        <w:spacing w:before="240" w:after="60"/>
        <w:outlineLvl w:val="1"/>
        <w:rPr>
          <w:b/>
          <w:bCs/>
          <w:iCs/>
          <w:sz w:val="28"/>
          <w:szCs w:val="28"/>
          <w:lang w:val="x-none" w:eastAsia="x-none"/>
        </w:rPr>
      </w:pPr>
      <w:r w:rsidRPr="00E2715A">
        <w:rPr>
          <w:b/>
          <w:bCs/>
          <w:iCs/>
          <w:sz w:val="28"/>
          <w:szCs w:val="28"/>
          <w:lang w:val="x-none" w:eastAsia="x-none"/>
        </w:rPr>
        <w:lastRenderedPageBreak/>
        <w:t xml:space="preserve">Ročník: 8.              </w:t>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t xml:space="preserve">  Počet hodin týdně: 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C7694F" w14:paraId="774C15C8" w14:textId="77777777" w:rsidTr="00C7694F">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64FE6A65" w14:textId="77777777" w:rsidR="00C7694F" w:rsidRPr="00C7694F" w:rsidRDefault="00C7694F" w:rsidP="00695B6E">
            <w:pPr>
              <w:pStyle w:val="tabulky"/>
              <w:jc w:val="center"/>
              <w:rPr>
                <w:i/>
                <w:color w:val="000000" w:themeColor="text1"/>
              </w:rPr>
            </w:pPr>
            <w:r w:rsidRPr="00C7694F">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F4483EE" w14:textId="77777777" w:rsidR="00C7694F" w:rsidRPr="00C7694F" w:rsidRDefault="00C7694F" w:rsidP="00695B6E">
            <w:pPr>
              <w:pStyle w:val="tabulky"/>
              <w:jc w:val="center"/>
              <w:rPr>
                <w:i/>
                <w:color w:val="000000" w:themeColor="text1"/>
              </w:rPr>
            </w:pPr>
            <w:r w:rsidRPr="00C7694F">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5285EFC4" w14:textId="77777777" w:rsidR="00C7694F" w:rsidRPr="00C7694F" w:rsidRDefault="00C7694F" w:rsidP="00695B6E">
            <w:pPr>
              <w:pStyle w:val="tabulky"/>
              <w:jc w:val="center"/>
              <w:rPr>
                <w:i/>
                <w:color w:val="000000" w:themeColor="text1"/>
              </w:rPr>
            </w:pPr>
            <w:r w:rsidRPr="00C7694F">
              <w:rPr>
                <w:i/>
                <w:color w:val="000000" w:themeColor="text1"/>
              </w:rPr>
              <w:t>Průřezová témata</w:t>
            </w:r>
          </w:p>
        </w:tc>
      </w:tr>
      <w:tr w:rsidR="00C7694F" w14:paraId="77ADDBA8" w14:textId="77777777" w:rsidTr="00695B6E">
        <w:trPr>
          <w:trHeight w:val="215"/>
        </w:trPr>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C82DB" w14:textId="77777777" w:rsidR="00C7694F" w:rsidRDefault="00C7694F" w:rsidP="00695B6E">
            <w:pPr>
              <w:pStyle w:val="tabulky"/>
            </w:pPr>
            <w:r>
              <w:rPr>
                <w:b/>
                <w:bCs/>
                <w:color w:val="000000"/>
              </w:rPr>
              <w:t>Poslech s porozuměním</w:t>
            </w:r>
            <w:r>
              <w:rPr>
                <w:b/>
                <w:bCs/>
                <w:color w:val="000000"/>
              </w:rPr>
              <w:br/>
            </w:r>
            <w:r>
              <w:rPr>
                <w:color w:val="000000"/>
              </w:rPr>
              <w:t>žák</w:t>
            </w:r>
          </w:p>
          <w:p w14:paraId="5864E64C" w14:textId="77777777" w:rsidR="00C7694F" w:rsidRDefault="00C7694F" w:rsidP="00695B6E">
            <w:pPr>
              <w:pStyle w:val="tabulky"/>
            </w:pPr>
            <w:r>
              <w:rPr>
                <w:color w:val="000000"/>
              </w:rPr>
              <w:t>- rozumí jednoduchým pokynům a otázkám učitele, které jsou pronášeny pomalu a s pečlivou výslovností a reaguje na ně </w:t>
            </w:r>
          </w:p>
          <w:p w14:paraId="31E3CA2D" w14:textId="77777777" w:rsidR="00C7694F" w:rsidRDefault="00C7694F" w:rsidP="00695B6E">
            <w:pPr>
              <w:pStyle w:val="tabulky"/>
            </w:pPr>
            <w:r>
              <w:rPr>
                <w:color w:val="000000"/>
              </w:rPr>
              <w:t>- rozumí slovům a jednoduchým větám, které jsou pronášeny pomalu a zřetelně a týkají se osvojovaných témat, zejména pokud má k dispozici vizuální oporu </w:t>
            </w:r>
          </w:p>
          <w:p w14:paraId="0ACFEEA7" w14:textId="77777777" w:rsidR="00C7694F" w:rsidRDefault="00C7694F" w:rsidP="00695B6E">
            <w:pPr>
              <w:pStyle w:val="tabulky"/>
            </w:pPr>
            <w:r>
              <w:rPr>
                <w:color w:val="000000"/>
              </w:rPr>
              <w:t>- rozumí jednoduchým souvislým monologickým i dialogickým projevům rodilého mluvčího, včetně projevů reprodukovaných, pronášeným v přirozeném tempu různými jednajícími osobami (žena, muž, dítě) i obsahujícím několik neznámých výrazů snadno pochopitelných z kontextu, situace nebo na základě podobnosti s mezinárodně užívanými výrazy </w:t>
            </w:r>
          </w:p>
          <w:p w14:paraId="66032906" w14:textId="77777777" w:rsidR="00C7694F" w:rsidRDefault="00C7694F" w:rsidP="00695B6E">
            <w:pPr>
              <w:pStyle w:val="tabulky"/>
            </w:pPr>
            <w:r>
              <w:rPr>
                <w:b/>
                <w:bCs/>
                <w:color w:val="000000"/>
              </w:rPr>
              <w:t>Mluvení</w:t>
            </w:r>
            <w:r>
              <w:rPr>
                <w:b/>
                <w:bCs/>
                <w:color w:val="000000"/>
              </w:rPr>
              <w:br/>
            </w:r>
            <w:r>
              <w:rPr>
                <w:color w:val="000000"/>
              </w:rPr>
              <w:t>žák</w:t>
            </w:r>
          </w:p>
          <w:p w14:paraId="2249B967" w14:textId="77777777" w:rsidR="00C7694F" w:rsidRDefault="00C7694F" w:rsidP="00695B6E">
            <w:pPr>
              <w:pStyle w:val="tabulky"/>
            </w:pPr>
            <w:r>
              <w:rPr>
                <w:color w:val="000000"/>
              </w:rPr>
              <w:t xml:space="preserve">- se zapojí do jednoduchých rozhovorů, reprodukuje a </w:t>
            </w:r>
            <w:r>
              <w:rPr>
                <w:color w:val="000000"/>
              </w:rPr>
              <w:lastRenderedPageBreak/>
              <w:t>obměňuje krátké dialogy  se zachováním smyslu textu </w:t>
            </w:r>
          </w:p>
          <w:p w14:paraId="015A5F51" w14:textId="77777777" w:rsidR="00C7694F" w:rsidRDefault="00C7694F" w:rsidP="00695B6E">
            <w:pPr>
              <w:pStyle w:val="tabulky"/>
            </w:pPr>
            <w:r>
              <w:rPr>
                <w:color w:val="000000"/>
              </w:rPr>
              <w:t>- sdělí jednoduchým způsobem základní informace týkající se jeho samotného, rodiny, školy, volného času a dalších osvojovaných témat </w:t>
            </w:r>
          </w:p>
          <w:p w14:paraId="03075110" w14:textId="77777777" w:rsidR="00C7694F" w:rsidRDefault="00C7694F" w:rsidP="00695B6E">
            <w:pPr>
              <w:pStyle w:val="tabulky"/>
            </w:pPr>
            <w:r>
              <w:rPr>
                <w:color w:val="000000"/>
              </w:rPr>
              <w:t>- odpovídá na jednoduché otázky týkající se jeho samotného, rodiny, školy, volného času a podobné otázky pokládá </w:t>
            </w:r>
          </w:p>
          <w:p w14:paraId="4ABD93DA" w14:textId="77777777" w:rsidR="00C7694F" w:rsidRDefault="00C7694F" w:rsidP="00695B6E">
            <w:pPr>
              <w:pStyle w:val="tabulky"/>
            </w:pPr>
            <w:r>
              <w:rPr>
                <w:b/>
                <w:bCs/>
                <w:color w:val="000000"/>
              </w:rPr>
              <w:t>Čtení s porozuměním</w:t>
            </w:r>
            <w:r>
              <w:rPr>
                <w:b/>
                <w:bCs/>
                <w:color w:val="000000"/>
              </w:rPr>
              <w:br/>
            </w:r>
            <w:r>
              <w:rPr>
                <w:color w:val="000000"/>
              </w:rPr>
              <w:t>žák</w:t>
            </w:r>
          </w:p>
          <w:p w14:paraId="65DDEAA5" w14:textId="77777777" w:rsidR="00C7694F" w:rsidRDefault="00C7694F" w:rsidP="00695B6E">
            <w:pPr>
              <w:pStyle w:val="tabulky"/>
            </w:pPr>
            <w:r>
              <w:rPr>
                <w:color w:val="000000"/>
              </w:rPr>
              <w:t>- rozumí jednoduchým informačním nápisům a orientačním pokynům </w:t>
            </w:r>
          </w:p>
          <w:p w14:paraId="0D7FA25F" w14:textId="77777777" w:rsidR="00C7694F" w:rsidRDefault="00C7694F" w:rsidP="00695B6E">
            <w:pPr>
              <w:pStyle w:val="tabulky"/>
            </w:pPr>
            <w:r>
              <w:rPr>
                <w:color w:val="000000"/>
              </w:rPr>
              <w:t>- rozumí slovům a jednoduchým větám, které se vztahují k běžným tématům </w:t>
            </w:r>
          </w:p>
          <w:p w14:paraId="7484D599" w14:textId="77777777" w:rsidR="00C7694F" w:rsidRDefault="00C7694F" w:rsidP="00695B6E">
            <w:pPr>
              <w:pStyle w:val="tabulky"/>
            </w:pPr>
            <w:r>
              <w:rPr>
                <w:color w:val="000000"/>
              </w:rPr>
              <w:t>- rozumí krátkému jednoduchému textu, zejména pokud má k dispozici vizuální oporu a vyhledá v něm požadovanou informaci</w:t>
            </w:r>
            <w:r>
              <w:rPr>
                <w:b/>
                <w:bCs/>
                <w:color w:val="000000"/>
              </w:rPr>
              <w:t> </w:t>
            </w:r>
          </w:p>
          <w:p w14:paraId="27034C8A" w14:textId="77777777" w:rsidR="00C7694F" w:rsidRDefault="00C7694F" w:rsidP="00695B6E">
            <w:pPr>
              <w:pStyle w:val="tabulky"/>
            </w:pPr>
            <w:r>
              <w:rPr>
                <w:b/>
                <w:bCs/>
                <w:color w:val="000000"/>
              </w:rPr>
              <w:t>Psaní</w:t>
            </w:r>
            <w:r>
              <w:rPr>
                <w:b/>
                <w:bCs/>
                <w:color w:val="000000"/>
              </w:rPr>
              <w:br/>
            </w:r>
            <w:r>
              <w:rPr>
                <w:color w:val="000000"/>
              </w:rPr>
              <w:t>žák</w:t>
            </w:r>
          </w:p>
          <w:p w14:paraId="449C0AA5" w14:textId="77777777" w:rsidR="00C7694F" w:rsidRDefault="00C7694F" w:rsidP="00695B6E">
            <w:pPr>
              <w:pStyle w:val="tabulky"/>
            </w:pPr>
            <w:r>
              <w:rPr>
                <w:color w:val="000000"/>
              </w:rPr>
              <w:t>- vyplní základní údaje o sobě ve formuláři </w:t>
            </w:r>
          </w:p>
          <w:p w14:paraId="315144D8" w14:textId="77777777" w:rsidR="00C7694F" w:rsidRDefault="00C7694F" w:rsidP="00695B6E">
            <w:pPr>
              <w:pStyle w:val="tabulky"/>
            </w:pPr>
            <w:r>
              <w:rPr>
                <w:color w:val="000000"/>
              </w:rPr>
              <w:t>- napíše jednoduché texty týkající se jeho samotného, rodiny, školy, volného času a dalších osvojovaných témat </w:t>
            </w:r>
          </w:p>
          <w:p w14:paraId="15CAD156" w14:textId="77777777" w:rsidR="00C7694F" w:rsidRDefault="00C7694F" w:rsidP="00695B6E">
            <w:pPr>
              <w:pStyle w:val="tabulky"/>
            </w:pPr>
            <w:r>
              <w:rPr>
                <w:color w:val="000000"/>
              </w:rPr>
              <w:t>- stručně reaguje na jednoduché písemné sdělení</w:t>
            </w:r>
          </w:p>
        </w:tc>
        <w:tc>
          <w:tcPr>
            <w:tcW w:w="3017"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20CD92EE" w14:textId="77777777" w:rsidR="00C7694F" w:rsidRDefault="00C7694F" w:rsidP="00695B6E">
            <w:pPr>
              <w:pStyle w:val="tabulky"/>
            </w:pPr>
            <w:r>
              <w:rPr>
                <w:b/>
                <w:bCs/>
                <w:color w:val="000000"/>
              </w:rPr>
              <w:lastRenderedPageBreak/>
              <w:t>Zvuková stránka jazyka</w:t>
            </w:r>
            <w:r>
              <w:rPr>
                <w:b/>
                <w:bCs/>
                <w:color w:val="000000"/>
              </w:rPr>
              <w:br/>
            </w:r>
            <w:r>
              <w:rPr>
                <w:color w:val="000000"/>
              </w:rPr>
              <w:t>- suprasegmentální jevy (slovní přízvuk, větná intonace)</w:t>
            </w:r>
            <w:r>
              <w:rPr>
                <w:color w:val="000000"/>
              </w:rPr>
              <w:br/>
              <w:t>- segmentální jevy s důrazem na jevy odlišné od mateřského jazyka </w:t>
            </w:r>
          </w:p>
          <w:p w14:paraId="098A8144" w14:textId="77777777" w:rsidR="00C7694F" w:rsidRDefault="00C7694F" w:rsidP="00695B6E">
            <w:pPr>
              <w:pStyle w:val="tabulky"/>
            </w:pPr>
            <w:r>
              <w:rPr>
                <w:b/>
                <w:bCs/>
                <w:color w:val="000000"/>
              </w:rPr>
              <w:t>Slovní zásoba</w:t>
            </w:r>
            <w:r>
              <w:rPr>
                <w:b/>
                <w:bCs/>
                <w:color w:val="000000"/>
              </w:rPr>
              <w:br/>
            </w:r>
            <w:r>
              <w:rPr>
                <w:color w:val="000000"/>
              </w:rPr>
              <w:t>- slovní zásoba v rozsahu asi 1000 lexikálních jednotek zahrnujících výrazy z vymezených tématických okruhů, situací a funkcí jazyka</w:t>
            </w:r>
            <w:r>
              <w:rPr>
                <w:color w:val="000000"/>
              </w:rPr>
              <w:br/>
            </w:r>
            <w:r>
              <w:rPr>
                <w:color w:val="000000"/>
                <w:u w:val="single"/>
              </w:rPr>
              <w:t>Témata</w:t>
            </w:r>
            <w:r>
              <w:rPr>
                <w:color w:val="000000"/>
              </w:rPr>
              <w:t>: části dne, čas, školní potřeby, rodina, členové rodiny názvy povolání, názvy zemí, světadílů, nápoje, pokrmy, potraviny</w:t>
            </w:r>
            <w:r>
              <w:rPr>
                <w:color w:val="000000"/>
              </w:rPr>
              <w:br/>
            </w:r>
            <w:r>
              <w:rPr>
                <w:color w:val="000000"/>
                <w:u w:val="single"/>
              </w:rPr>
              <w:t xml:space="preserve">Reálie: </w:t>
            </w:r>
            <w:r>
              <w:rPr>
                <w:color w:val="000000"/>
              </w:rPr>
              <w:t>Was machst du am Mitwoch um vier?</w:t>
            </w:r>
            <w:r>
              <w:rPr>
                <w:color w:val="000000"/>
              </w:rPr>
              <w:br/>
              <w:t>Kochst du gern? </w:t>
            </w:r>
          </w:p>
          <w:p w14:paraId="218DC826" w14:textId="77777777" w:rsidR="00C7694F" w:rsidRDefault="00C7694F" w:rsidP="00695B6E">
            <w:pPr>
              <w:pStyle w:val="tabulky"/>
            </w:pPr>
            <w:r>
              <w:rPr>
                <w:b/>
                <w:bCs/>
                <w:color w:val="000000"/>
              </w:rPr>
              <w:t>Mluvnice</w:t>
            </w:r>
            <w:r>
              <w:rPr>
                <w:b/>
                <w:bCs/>
                <w:color w:val="000000"/>
              </w:rPr>
              <w:br/>
            </w:r>
            <w:r>
              <w:rPr>
                <w:color w:val="000000"/>
                <w:u w:val="single"/>
              </w:rPr>
              <w:t>Skladba</w:t>
            </w:r>
            <w:r>
              <w:rPr>
                <w:color w:val="000000"/>
                <w:u w:val="single"/>
              </w:rPr>
              <w:br/>
            </w:r>
            <w:r>
              <w:rPr>
                <w:color w:val="000000"/>
              </w:rPr>
              <w:t>- jednoduchá věta oznamovací, tázací, věta s modálním slovesem, slovosled v těchto větách</w:t>
            </w:r>
            <w:r>
              <w:rPr>
                <w:color w:val="000000"/>
              </w:rPr>
              <w:br/>
              <w:t>- vyjádření záporu včetně kein</w:t>
            </w:r>
            <w:r>
              <w:rPr>
                <w:color w:val="000000"/>
              </w:rPr>
              <w:br/>
              <w:t>- větný rámec modálních sloves</w:t>
            </w:r>
          </w:p>
          <w:p w14:paraId="5744275B" w14:textId="77777777" w:rsidR="00C7694F" w:rsidRDefault="00C7694F" w:rsidP="00695B6E">
            <w:pPr>
              <w:pStyle w:val="tabulky"/>
            </w:pPr>
            <w:r>
              <w:rPr>
                <w:color w:val="000000"/>
                <w:u w:val="single"/>
              </w:rPr>
              <w:lastRenderedPageBreak/>
              <w:t>Tvarosloví</w:t>
            </w:r>
            <w:r>
              <w:rPr>
                <w:color w:val="000000"/>
                <w:u w:val="single"/>
              </w:rPr>
              <w:br/>
            </w:r>
            <w:r>
              <w:rPr>
                <w:color w:val="000000"/>
              </w:rPr>
              <w:t>- člen určitý, neurčitý, záporný přivlastňovací (mein, dein, sein, ihr) v 1. pádě</w:t>
            </w:r>
            <w:r>
              <w:rPr>
                <w:color w:val="000000"/>
              </w:rPr>
              <w:br/>
            </w:r>
            <w:r>
              <w:rPr>
                <w:b/>
                <w:bCs/>
                <w:color w:val="000000"/>
              </w:rPr>
              <w:t xml:space="preserve">- </w:t>
            </w:r>
            <w:r>
              <w:rPr>
                <w:color w:val="000000"/>
              </w:rPr>
              <w:t>člen neurčitý, určitý, záporný ve 4. pádě</w:t>
            </w:r>
          </w:p>
          <w:p w14:paraId="6CA6A7D2" w14:textId="77777777" w:rsidR="00C7694F" w:rsidRDefault="00C7694F" w:rsidP="00695B6E">
            <w:pPr>
              <w:pStyle w:val="tabulky"/>
            </w:pPr>
            <w:r>
              <w:rPr>
                <w:color w:val="000000"/>
                <w:u w:val="single"/>
              </w:rPr>
              <w:t>Podstatná jména</w:t>
            </w:r>
            <w:r>
              <w:rPr>
                <w:color w:val="000000"/>
                <w:u w:val="single"/>
              </w:rPr>
              <w:br/>
            </w:r>
            <w:r>
              <w:rPr>
                <w:color w:val="000000"/>
              </w:rPr>
              <w:t>- rod podstatných jmen</w:t>
            </w:r>
            <w:r>
              <w:rPr>
                <w:color w:val="000000"/>
              </w:rPr>
              <w:br/>
              <w:t>- 2. pád vlastních jmen</w:t>
            </w:r>
            <w:r>
              <w:rPr>
                <w:color w:val="000000"/>
              </w:rPr>
              <w:br/>
              <w:t>- množné číslo podstatných jmen</w:t>
            </w:r>
          </w:p>
          <w:p w14:paraId="5081145B" w14:textId="77777777" w:rsidR="00C7694F" w:rsidRDefault="00C7694F" w:rsidP="00695B6E">
            <w:pPr>
              <w:pStyle w:val="tabulky"/>
            </w:pPr>
            <w:r>
              <w:rPr>
                <w:color w:val="000000"/>
                <w:u w:val="single"/>
              </w:rPr>
              <w:t>Zájména</w:t>
            </w:r>
            <w:r>
              <w:rPr>
                <w:color w:val="000000"/>
                <w:u w:val="single"/>
              </w:rPr>
              <w:br/>
            </w:r>
            <w:r>
              <w:rPr>
                <w:color w:val="000000"/>
              </w:rPr>
              <w:t>- osobní</w:t>
            </w:r>
            <w:r>
              <w:rPr>
                <w:color w:val="000000"/>
              </w:rPr>
              <w:br/>
              <w:t>- přivlastňovací v jednotném čísle</w:t>
            </w:r>
            <w:r>
              <w:rPr>
                <w:color w:val="000000"/>
              </w:rPr>
              <w:br/>
              <w:t>- tázací W – zájmena</w:t>
            </w:r>
            <w:r>
              <w:rPr>
                <w:color w:val="000000"/>
              </w:rPr>
              <w:br/>
              <w:t>- záporná (kein – keine)</w:t>
            </w:r>
          </w:p>
          <w:p w14:paraId="02F6C4A6" w14:textId="77777777" w:rsidR="00C7694F" w:rsidRDefault="00C7694F" w:rsidP="00695B6E">
            <w:pPr>
              <w:pStyle w:val="tabulky"/>
            </w:pPr>
            <w:r>
              <w:rPr>
                <w:color w:val="000000"/>
                <w:u w:val="single"/>
              </w:rPr>
              <w:t>Číslovky</w:t>
            </w:r>
            <w:r>
              <w:rPr>
                <w:color w:val="000000"/>
                <w:u w:val="single"/>
              </w:rPr>
              <w:br/>
            </w:r>
            <w:r>
              <w:rPr>
                <w:color w:val="000000"/>
              </w:rPr>
              <w:t>- základní do 100</w:t>
            </w:r>
            <w:r>
              <w:rPr>
                <w:color w:val="000000"/>
              </w:rPr>
              <w:br/>
              <w:t>- určení ceny</w:t>
            </w:r>
          </w:p>
          <w:p w14:paraId="4FE2C2C2" w14:textId="77777777" w:rsidR="00C7694F" w:rsidRDefault="00C7694F" w:rsidP="00695B6E">
            <w:pPr>
              <w:pStyle w:val="tabulky"/>
            </w:pPr>
            <w:r>
              <w:rPr>
                <w:color w:val="000000"/>
                <w:u w:val="single"/>
              </w:rPr>
              <w:t>Slovesa</w:t>
            </w:r>
            <w:r>
              <w:rPr>
                <w:color w:val="000000"/>
                <w:u w:val="single"/>
              </w:rPr>
              <w:br/>
            </w:r>
            <w:r>
              <w:rPr>
                <w:color w:val="000000"/>
              </w:rPr>
              <w:t>- časování pravidelných sloves, pomocných a užívaných nepravidelných sloves</w:t>
            </w:r>
            <w:r>
              <w:rPr>
                <w:color w:val="000000"/>
              </w:rPr>
              <w:br/>
              <w:t>- vazba ich möchte</w:t>
            </w:r>
            <w:r>
              <w:rPr>
                <w:color w:val="000000"/>
              </w:rPr>
              <w:br/>
              <w:t>- modální slovesa möchten, müssen, können, mögen</w:t>
            </w:r>
            <w:r>
              <w:rPr>
                <w:color w:val="000000"/>
              </w:rPr>
              <w:br/>
              <w:t>- slovesa se 4. pádem</w:t>
            </w:r>
          </w:p>
          <w:p w14:paraId="49567DFF" w14:textId="77777777" w:rsidR="00C7694F" w:rsidRDefault="00C7694F" w:rsidP="00695B6E">
            <w:pPr>
              <w:pStyle w:val="tabulky"/>
            </w:pPr>
            <w:r>
              <w:rPr>
                <w:color w:val="000000"/>
                <w:u w:val="single"/>
              </w:rPr>
              <w:t>Příslovce</w:t>
            </w:r>
            <w:r>
              <w:rPr>
                <w:color w:val="000000"/>
                <w:u w:val="single"/>
              </w:rPr>
              <w:br/>
            </w:r>
            <w:r>
              <w:rPr>
                <w:color w:val="000000"/>
              </w:rPr>
              <w:t>- tázací w-příslovce – wo, wann, wie, wer, warum, wie viel</w:t>
            </w:r>
          </w:p>
          <w:p w14:paraId="162C713D" w14:textId="77777777" w:rsidR="00C7694F" w:rsidRDefault="00C7694F" w:rsidP="00695B6E">
            <w:pPr>
              <w:pStyle w:val="tabulky"/>
            </w:pPr>
            <w:r>
              <w:rPr>
                <w:color w:val="000000"/>
                <w:u w:val="single"/>
              </w:rPr>
              <w:t>Předložky</w:t>
            </w:r>
            <w:r>
              <w:rPr>
                <w:color w:val="000000"/>
                <w:u w:val="single"/>
              </w:rPr>
              <w:br/>
            </w:r>
            <w:r>
              <w:rPr>
                <w:color w:val="000000"/>
              </w:rPr>
              <w:t>- předložky –</w:t>
            </w:r>
            <w:r>
              <w:rPr>
                <w:b/>
                <w:bCs/>
                <w:color w:val="000000"/>
              </w:rPr>
              <w:t xml:space="preserve"> </w:t>
            </w:r>
            <w:r>
              <w:rPr>
                <w:color w:val="000000"/>
              </w:rPr>
              <w:t> převážně lexikálně</w:t>
            </w:r>
            <w:r>
              <w:rPr>
                <w:b/>
                <w:bCs/>
                <w:color w:val="000000"/>
              </w:rPr>
              <w:t> </w:t>
            </w:r>
          </w:p>
          <w:p w14:paraId="4200DD38" w14:textId="77777777" w:rsidR="00C7694F" w:rsidRDefault="00C7694F" w:rsidP="00695B6E">
            <w:pPr>
              <w:pStyle w:val="tabulky"/>
            </w:pPr>
            <w:r>
              <w:rPr>
                <w:b/>
                <w:bCs/>
                <w:color w:val="000000"/>
              </w:rPr>
              <w:t>Grafická stránka jazyka a pravopis</w:t>
            </w:r>
            <w:r>
              <w:rPr>
                <w:b/>
                <w:bCs/>
                <w:color w:val="000000"/>
              </w:rPr>
              <w:br/>
            </w:r>
            <w:r>
              <w:rPr>
                <w:color w:val="000000"/>
              </w:rPr>
              <w:t>- pravopis výrazů osvojované slovní zásoby</w:t>
            </w:r>
          </w:p>
          <w:p w14:paraId="36337FB1" w14:textId="77777777" w:rsidR="00C7694F" w:rsidRDefault="00C7694F" w:rsidP="00695B6E">
            <w:pPr>
              <w:pStyle w:val="tabulky"/>
            </w:pP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674AD" w14:textId="77777777" w:rsidR="00C7694F" w:rsidRDefault="00C7694F" w:rsidP="00695B6E">
            <w:pPr>
              <w:pStyle w:val="tabulky"/>
            </w:pPr>
            <w:r>
              <w:rPr>
                <w:b/>
                <w:bCs/>
                <w:color w:val="000000"/>
              </w:rPr>
              <w:lastRenderedPageBreak/>
              <w:t xml:space="preserve">Výchova k myšlení v evropských a globálních souvislostech </w:t>
            </w:r>
            <w:r>
              <w:rPr>
                <w:b/>
                <w:bCs/>
                <w:color w:val="000000"/>
              </w:rPr>
              <w:br/>
            </w:r>
            <w:r>
              <w:rPr>
                <w:color w:val="000000"/>
              </w:rPr>
              <w:t>Evropa a svět nás zajímá</w:t>
            </w:r>
          </w:p>
          <w:p w14:paraId="22A706B6" w14:textId="77777777" w:rsidR="00C7694F" w:rsidRDefault="00C7694F" w:rsidP="00695B6E">
            <w:pPr>
              <w:pStyle w:val="tabulky"/>
            </w:pPr>
            <w:r>
              <w:rPr>
                <w:rFonts w:ascii="Calibri" w:hAnsi="Calibri" w:cs="Calibri"/>
                <w:color w:val="000000"/>
              </w:rPr>
              <w:t> </w:t>
            </w:r>
          </w:p>
          <w:p w14:paraId="7CB94350" w14:textId="77777777" w:rsidR="00C7694F" w:rsidRDefault="00C7694F" w:rsidP="00695B6E">
            <w:pPr>
              <w:pStyle w:val="tabulky"/>
            </w:pPr>
            <w:r>
              <w:rPr>
                <w:rFonts w:ascii="Calibri" w:hAnsi="Calibri" w:cs="Calibri"/>
                <w:color w:val="000000"/>
              </w:rPr>
              <w:t> </w:t>
            </w:r>
          </w:p>
          <w:p w14:paraId="6A58540A" w14:textId="77777777" w:rsidR="00C7694F" w:rsidRDefault="00C7694F" w:rsidP="00695B6E">
            <w:pPr>
              <w:pStyle w:val="tabulky"/>
            </w:pPr>
            <w:r>
              <w:rPr>
                <w:rFonts w:ascii="Calibri" w:hAnsi="Calibri" w:cs="Calibri"/>
                <w:color w:val="000000"/>
              </w:rPr>
              <w:t> </w:t>
            </w:r>
          </w:p>
          <w:p w14:paraId="599CE6C3" w14:textId="77777777" w:rsidR="00C7694F" w:rsidRDefault="00C7694F" w:rsidP="00695B6E">
            <w:pPr>
              <w:pStyle w:val="tabulky"/>
            </w:pPr>
            <w:r>
              <w:rPr>
                <w:rFonts w:ascii="Calibri" w:hAnsi="Calibri" w:cs="Calibri"/>
                <w:b/>
                <w:bCs/>
                <w:color w:val="000000"/>
              </w:rPr>
              <w:t> </w:t>
            </w:r>
          </w:p>
          <w:p w14:paraId="734DAC97" w14:textId="77777777" w:rsidR="00C7694F" w:rsidRDefault="00C7694F" w:rsidP="00695B6E">
            <w:pPr>
              <w:pStyle w:val="tabulky"/>
            </w:pPr>
            <w:r>
              <w:rPr>
                <w:b/>
                <w:bCs/>
                <w:color w:val="000000"/>
              </w:rPr>
              <w:t xml:space="preserve">Mediální výchova </w:t>
            </w:r>
            <w:r>
              <w:rPr>
                <w:b/>
                <w:bCs/>
                <w:color w:val="000000"/>
              </w:rPr>
              <w:br/>
            </w:r>
            <w:r>
              <w:rPr>
                <w:color w:val="000000"/>
              </w:rPr>
              <w:t>Tvorba mediálního sdělení</w:t>
            </w:r>
          </w:p>
          <w:p w14:paraId="05E31053" w14:textId="77777777" w:rsidR="00C7694F" w:rsidRDefault="00C7694F" w:rsidP="00695B6E">
            <w:pPr>
              <w:pStyle w:val="tabulky"/>
            </w:pPr>
            <w:r>
              <w:rPr>
                <w:rFonts w:ascii="Calibri" w:hAnsi="Calibri" w:cs="Calibri"/>
                <w:b/>
                <w:bCs/>
                <w:color w:val="000000"/>
              </w:rPr>
              <w:t> </w:t>
            </w:r>
          </w:p>
          <w:p w14:paraId="72F5F02E" w14:textId="77777777" w:rsidR="00C7694F" w:rsidRDefault="00C7694F" w:rsidP="00695B6E">
            <w:pPr>
              <w:pStyle w:val="tabulky"/>
            </w:pPr>
            <w:r>
              <w:rPr>
                <w:rFonts w:ascii="Calibri" w:hAnsi="Calibri" w:cs="Calibri"/>
                <w:b/>
                <w:bCs/>
                <w:color w:val="000000"/>
              </w:rPr>
              <w:t> </w:t>
            </w:r>
          </w:p>
          <w:p w14:paraId="600BFF1C" w14:textId="77777777" w:rsidR="00C7694F" w:rsidRDefault="00C7694F" w:rsidP="00695B6E">
            <w:pPr>
              <w:pStyle w:val="tabulky"/>
            </w:pPr>
            <w:r>
              <w:rPr>
                <w:rFonts w:ascii="Calibri" w:hAnsi="Calibri" w:cs="Calibri"/>
                <w:b/>
                <w:bCs/>
                <w:color w:val="000000"/>
              </w:rPr>
              <w:t>  </w:t>
            </w:r>
          </w:p>
          <w:p w14:paraId="4746AC50" w14:textId="77777777" w:rsidR="00C7694F" w:rsidRDefault="00C7694F" w:rsidP="00695B6E">
            <w:pPr>
              <w:pStyle w:val="tabulky"/>
            </w:pPr>
            <w:r>
              <w:rPr>
                <w:rFonts w:ascii="Calibri" w:hAnsi="Calibri" w:cs="Calibri"/>
                <w:b/>
                <w:bCs/>
                <w:color w:val="000000"/>
              </w:rPr>
              <w:t> </w:t>
            </w:r>
          </w:p>
          <w:p w14:paraId="7D4D5C6A" w14:textId="77777777" w:rsidR="00C7694F" w:rsidRDefault="00C7694F" w:rsidP="00695B6E">
            <w:pPr>
              <w:pStyle w:val="tabulky"/>
            </w:pPr>
            <w:r>
              <w:rPr>
                <w:b/>
                <w:bCs/>
                <w:color w:val="000000"/>
              </w:rPr>
              <w:t xml:space="preserve">Osobnostní a sociální výchova </w:t>
            </w:r>
            <w:r>
              <w:rPr>
                <w:b/>
                <w:bCs/>
                <w:color w:val="000000"/>
              </w:rPr>
              <w:br/>
            </w:r>
            <w:r>
              <w:rPr>
                <w:color w:val="000000"/>
              </w:rPr>
              <w:t>Sociální rozvoj – mezilidské vztahy</w:t>
            </w:r>
          </w:p>
          <w:p w14:paraId="1BDF492B" w14:textId="77777777" w:rsidR="00C7694F" w:rsidRDefault="00C7694F" w:rsidP="00695B6E">
            <w:pPr>
              <w:pStyle w:val="tabulky"/>
            </w:pPr>
            <w:r>
              <w:rPr>
                <w:color w:val="000000"/>
              </w:rPr>
              <w:t> </w:t>
            </w:r>
          </w:p>
          <w:p w14:paraId="6006B76F" w14:textId="77777777" w:rsidR="00C7694F" w:rsidRDefault="00C7694F" w:rsidP="00695B6E">
            <w:pPr>
              <w:pStyle w:val="tabulky"/>
            </w:pPr>
            <w:r>
              <w:rPr>
                <w:color w:val="000000"/>
              </w:rPr>
              <w:t> </w:t>
            </w:r>
          </w:p>
          <w:p w14:paraId="7CB7FBBB" w14:textId="77777777" w:rsidR="00C7694F" w:rsidRDefault="00C7694F" w:rsidP="00695B6E">
            <w:pPr>
              <w:pStyle w:val="tabulky"/>
            </w:pPr>
            <w:r>
              <w:rPr>
                <w:color w:val="000000"/>
              </w:rPr>
              <w:t> </w:t>
            </w:r>
          </w:p>
          <w:p w14:paraId="3941300B" w14:textId="77777777" w:rsidR="00C7694F" w:rsidRDefault="00C7694F" w:rsidP="00695B6E">
            <w:pPr>
              <w:pStyle w:val="tabulky"/>
            </w:pPr>
            <w:r>
              <w:rPr>
                <w:color w:val="000000"/>
              </w:rPr>
              <w:t> </w:t>
            </w:r>
          </w:p>
          <w:p w14:paraId="14DCDA42" w14:textId="77777777" w:rsidR="00C7694F" w:rsidRDefault="00C7694F" w:rsidP="00695B6E">
            <w:pPr>
              <w:pStyle w:val="tabulky"/>
            </w:pPr>
          </w:p>
        </w:tc>
      </w:tr>
    </w:tbl>
    <w:p w14:paraId="762F91CE" w14:textId="77777777" w:rsidR="00C7279A" w:rsidRDefault="00C7279A" w:rsidP="00C7694F">
      <w:pPr>
        <w:spacing w:before="240" w:after="60"/>
        <w:outlineLvl w:val="1"/>
        <w:rPr>
          <w:b/>
          <w:bCs/>
          <w:iCs/>
          <w:sz w:val="28"/>
          <w:szCs w:val="28"/>
          <w:lang w:val="x-none" w:eastAsia="x-none"/>
        </w:rPr>
      </w:pPr>
    </w:p>
    <w:p w14:paraId="7C27AF4D" w14:textId="77777777" w:rsidR="00C7279A" w:rsidRDefault="00C7279A" w:rsidP="00C7694F">
      <w:pPr>
        <w:spacing w:before="240" w:after="60"/>
        <w:outlineLvl w:val="1"/>
        <w:rPr>
          <w:b/>
          <w:bCs/>
          <w:iCs/>
          <w:sz w:val="28"/>
          <w:szCs w:val="28"/>
          <w:lang w:val="x-none" w:eastAsia="x-none"/>
        </w:rPr>
      </w:pPr>
    </w:p>
    <w:p w14:paraId="63D0B962" w14:textId="25670496" w:rsidR="00C7694F" w:rsidRPr="00E2715A" w:rsidRDefault="00C7694F" w:rsidP="00C7694F">
      <w:pPr>
        <w:spacing w:before="240" w:after="60"/>
        <w:outlineLvl w:val="1"/>
        <w:rPr>
          <w:b/>
          <w:bCs/>
          <w:iCs/>
          <w:sz w:val="28"/>
          <w:szCs w:val="28"/>
          <w:lang w:val="x-none" w:eastAsia="x-none"/>
        </w:rPr>
      </w:pPr>
      <w:r w:rsidRPr="00E2715A">
        <w:rPr>
          <w:b/>
          <w:bCs/>
          <w:iCs/>
          <w:sz w:val="28"/>
          <w:szCs w:val="28"/>
          <w:lang w:val="x-none" w:eastAsia="x-none"/>
        </w:rPr>
        <w:lastRenderedPageBreak/>
        <w:t xml:space="preserve">Ročník: 9.                </w:t>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r>
      <w:r w:rsidRPr="00E2715A">
        <w:rPr>
          <w:b/>
          <w:bCs/>
          <w:iCs/>
          <w:sz w:val="28"/>
          <w:szCs w:val="28"/>
          <w:lang w:val="x-none" w:eastAsia="x-none"/>
        </w:rPr>
        <w:tab/>
        <w:t xml:space="preserve">  Počet hodin týdně: 2</w:t>
      </w:r>
    </w:p>
    <w:tbl>
      <w:tblPr>
        <w:tblW w:w="0" w:type="auto"/>
        <w:tblCellMar>
          <w:top w:w="15" w:type="dxa"/>
          <w:left w:w="15" w:type="dxa"/>
          <w:bottom w:w="15" w:type="dxa"/>
          <w:right w:w="15" w:type="dxa"/>
        </w:tblCellMar>
        <w:tblLook w:val="04A0" w:firstRow="1" w:lastRow="0" w:firstColumn="1" w:lastColumn="0" w:noHBand="0" w:noVBand="1"/>
      </w:tblPr>
      <w:tblGrid>
        <w:gridCol w:w="2846"/>
        <w:gridCol w:w="4086"/>
        <w:gridCol w:w="2120"/>
      </w:tblGrid>
      <w:tr w:rsidR="00C7694F" w14:paraId="666677DC" w14:textId="77777777" w:rsidTr="00C7694F">
        <w:trPr>
          <w:trHeight w:val="105"/>
        </w:trPr>
        <w:tc>
          <w:tcPr>
            <w:tcW w:w="0" w:type="auto"/>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5964E075" w14:textId="77777777" w:rsidR="00C7694F" w:rsidRPr="00C7694F" w:rsidRDefault="00C7694F" w:rsidP="00695B6E">
            <w:pPr>
              <w:pStyle w:val="tabulky"/>
              <w:jc w:val="center"/>
              <w:rPr>
                <w:i/>
                <w:color w:val="000000" w:themeColor="text1"/>
              </w:rPr>
            </w:pPr>
            <w:r w:rsidRPr="00C7694F">
              <w:rPr>
                <w:i/>
                <w:color w:val="000000" w:themeColor="text1"/>
              </w:rPr>
              <w:t>Výstupy</w:t>
            </w:r>
          </w:p>
        </w:tc>
        <w:tc>
          <w:tcPr>
            <w:tcW w:w="0" w:type="auto"/>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E03CC03" w14:textId="77777777" w:rsidR="00C7694F" w:rsidRPr="00C7694F" w:rsidRDefault="00C7694F" w:rsidP="00695B6E">
            <w:pPr>
              <w:pStyle w:val="tabulky"/>
              <w:jc w:val="center"/>
              <w:rPr>
                <w:i/>
                <w:color w:val="000000" w:themeColor="text1"/>
              </w:rPr>
            </w:pPr>
            <w:r w:rsidRPr="00C7694F">
              <w:rPr>
                <w:i/>
                <w:color w:val="000000" w:themeColor="text1"/>
              </w:rPr>
              <w:t>Učivo</w:t>
            </w:r>
          </w:p>
        </w:tc>
        <w:tc>
          <w:tcPr>
            <w:tcW w:w="0" w:type="auto"/>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2B64AF5" w14:textId="77777777" w:rsidR="00C7694F" w:rsidRPr="00C7694F" w:rsidRDefault="00C7694F" w:rsidP="00695B6E">
            <w:pPr>
              <w:pStyle w:val="tabulky"/>
              <w:jc w:val="center"/>
              <w:rPr>
                <w:i/>
                <w:color w:val="000000" w:themeColor="text1"/>
              </w:rPr>
            </w:pPr>
            <w:r w:rsidRPr="00C7694F">
              <w:rPr>
                <w:i/>
                <w:color w:val="000000" w:themeColor="text1"/>
              </w:rPr>
              <w:t>Průřezová témata</w:t>
            </w:r>
          </w:p>
        </w:tc>
      </w:tr>
      <w:tr w:rsidR="00C7694F" w14:paraId="5B1D0A45" w14:textId="77777777" w:rsidTr="00695B6E">
        <w:trPr>
          <w:trHeight w:val="215"/>
        </w:trPr>
        <w:tc>
          <w:tcPr>
            <w:tcW w:w="0" w:type="auto"/>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0411317B" w14:textId="77777777" w:rsidR="00C7694F" w:rsidRDefault="00C7694F" w:rsidP="00695B6E">
            <w:pPr>
              <w:pStyle w:val="tabulky"/>
            </w:pPr>
            <w:r>
              <w:rPr>
                <w:b/>
                <w:bCs/>
                <w:color w:val="000000"/>
              </w:rPr>
              <w:t>Poslech s porozuměním</w:t>
            </w:r>
            <w:r>
              <w:rPr>
                <w:b/>
                <w:bCs/>
                <w:color w:val="000000"/>
              </w:rPr>
              <w:br/>
            </w:r>
            <w:r>
              <w:rPr>
                <w:color w:val="000000"/>
              </w:rPr>
              <w:t>žák</w:t>
            </w:r>
          </w:p>
          <w:p w14:paraId="22A3E725" w14:textId="77777777" w:rsidR="00C7694F" w:rsidRDefault="00C7694F" w:rsidP="00695B6E">
            <w:pPr>
              <w:pStyle w:val="tabulky"/>
            </w:pPr>
            <w:r>
              <w:rPr>
                <w:color w:val="000000"/>
              </w:rPr>
              <w:t>- rozumí jednoduchým pokynům a otázkám učitele, které jsou pronášeny pomalu a s pečlivou výslovností a reaguje na ně </w:t>
            </w:r>
          </w:p>
          <w:p w14:paraId="04E73768" w14:textId="77777777" w:rsidR="00C7694F" w:rsidRDefault="00C7694F" w:rsidP="00695B6E">
            <w:pPr>
              <w:pStyle w:val="tabulky"/>
            </w:pPr>
            <w:r>
              <w:rPr>
                <w:color w:val="000000"/>
              </w:rPr>
              <w:t>- rozumí slovům a jednoduchým větám, které jsou pronášeny pomalu a zřetelně a týkají se osvojovaných témat, zejména pokud má k dispozici vizuální oporu </w:t>
            </w:r>
          </w:p>
          <w:p w14:paraId="354556C4" w14:textId="77777777" w:rsidR="00C7694F" w:rsidRDefault="00C7694F" w:rsidP="00695B6E">
            <w:pPr>
              <w:pStyle w:val="tabulky"/>
            </w:pPr>
            <w:r>
              <w:rPr>
                <w:color w:val="000000"/>
              </w:rPr>
              <w:t>- rozumí základním informacím v krátkých poslechových textech týkajících se každodenních témat </w:t>
            </w:r>
          </w:p>
          <w:p w14:paraId="401E69B5" w14:textId="77777777" w:rsidR="00C7694F" w:rsidRDefault="00C7694F" w:rsidP="00695B6E">
            <w:pPr>
              <w:pStyle w:val="tabulky"/>
            </w:pPr>
            <w:r>
              <w:rPr>
                <w:b/>
                <w:bCs/>
                <w:color w:val="000000"/>
              </w:rPr>
              <w:t>Mluvení</w:t>
            </w:r>
            <w:r>
              <w:rPr>
                <w:b/>
                <w:bCs/>
                <w:color w:val="000000"/>
              </w:rPr>
              <w:br/>
            </w:r>
            <w:r>
              <w:rPr>
                <w:color w:val="000000"/>
              </w:rPr>
              <w:t>žák</w:t>
            </w:r>
          </w:p>
          <w:p w14:paraId="69CA09B0" w14:textId="77777777" w:rsidR="00C7694F" w:rsidRDefault="00C7694F" w:rsidP="00695B6E">
            <w:pPr>
              <w:pStyle w:val="tabulky"/>
            </w:pPr>
            <w:r>
              <w:rPr>
                <w:color w:val="000000"/>
              </w:rPr>
              <w:t>- se zapojí do jednoduchých rozhovorů </w:t>
            </w:r>
          </w:p>
          <w:p w14:paraId="06E282FA" w14:textId="77777777" w:rsidR="00C7694F" w:rsidRDefault="00C7694F" w:rsidP="00695B6E">
            <w:pPr>
              <w:pStyle w:val="tabulky"/>
            </w:pPr>
            <w:r>
              <w:rPr>
                <w:color w:val="000000"/>
              </w:rPr>
              <w:t>- sdělí jednoduchým způsobem základní informace týkající se jeho samotného, rodiny, školy, volného času a dalších osvojovaných témat </w:t>
            </w:r>
          </w:p>
          <w:p w14:paraId="3AC762B9" w14:textId="77777777" w:rsidR="00C7694F" w:rsidRDefault="00C7694F" w:rsidP="00695B6E">
            <w:pPr>
              <w:pStyle w:val="tabulky"/>
            </w:pPr>
            <w:r>
              <w:rPr>
                <w:color w:val="000000"/>
              </w:rPr>
              <w:t>- odpovídá na jednoduché otázky týkající se jeho samotného, rodiny, školy, volného času a podobné otázky pokládá </w:t>
            </w:r>
          </w:p>
          <w:p w14:paraId="0E232C00" w14:textId="77777777" w:rsidR="00C7694F" w:rsidRDefault="00C7694F" w:rsidP="00695B6E">
            <w:pPr>
              <w:pStyle w:val="tabulky"/>
            </w:pPr>
            <w:r>
              <w:rPr>
                <w:b/>
                <w:bCs/>
                <w:color w:val="000000"/>
              </w:rPr>
              <w:t>Čtení s porozuměním</w:t>
            </w:r>
            <w:r>
              <w:rPr>
                <w:b/>
                <w:bCs/>
                <w:color w:val="000000"/>
              </w:rPr>
              <w:br/>
            </w:r>
            <w:r>
              <w:rPr>
                <w:color w:val="000000"/>
              </w:rPr>
              <w:t>žák</w:t>
            </w:r>
          </w:p>
          <w:p w14:paraId="765BB8D7" w14:textId="77777777" w:rsidR="00C7694F" w:rsidRDefault="00C7694F" w:rsidP="00695B6E">
            <w:pPr>
              <w:pStyle w:val="tabulky"/>
            </w:pPr>
            <w:r>
              <w:rPr>
                <w:color w:val="000000"/>
              </w:rPr>
              <w:t>-  rozumí jednoduchým informačním nápisům a orientačním pokynům </w:t>
            </w:r>
          </w:p>
          <w:p w14:paraId="37CEFCD4" w14:textId="77777777" w:rsidR="00C7694F" w:rsidRDefault="00C7694F" w:rsidP="00695B6E">
            <w:pPr>
              <w:pStyle w:val="tabulky"/>
            </w:pPr>
            <w:r>
              <w:rPr>
                <w:color w:val="000000"/>
              </w:rPr>
              <w:t xml:space="preserve">- rozumí slovům a jednoduchým větám, které </w:t>
            </w:r>
            <w:r>
              <w:rPr>
                <w:color w:val="000000"/>
              </w:rPr>
              <w:lastRenderedPageBreak/>
              <w:t>se vztahují k běžným tématům </w:t>
            </w:r>
          </w:p>
          <w:p w14:paraId="1AC61A13" w14:textId="77777777" w:rsidR="00C7694F" w:rsidRDefault="00C7694F" w:rsidP="00695B6E">
            <w:pPr>
              <w:pStyle w:val="tabulky"/>
            </w:pPr>
            <w:r>
              <w:rPr>
                <w:color w:val="000000"/>
              </w:rPr>
              <w:t>- rozumí krátkému jednoduchému textu, zejména pokud má k dispozici vizuální oporu, a vyhledá v něm požadovanou informace</w:t>
            </w:r>
          </w:p>
          <w:p w14:paraId="3CE30233" w14:textId="77777777" w:rsidR="00C7694F" w:rsidRDefault="00C7694F" w:rsidP="00695B6E">
            <w:pPr>
              <w:pStyle w:val="tabulky"/>
            </w:pPr>
            <w:r>
              <w:rPr>
                <w:b/>
                <w:bCs/>
                <w:color w:val="000000"/>
              </w:rPr>
              <w:t>Psaní</w:t>
            </w:r>
            <w:r>
              <w:rPr>
                <w:b/>
                <w:bCs/>
                <w:color w:val="000000"/>
              </w:rPr>
              <w:br/>
            </w:r>
            <w:r>
              <w:rPr>
                <w:color w:val="000000"/>
              </w:rPr>
              <w:t>žák</w:t>
            </w:r>
          </w:p>
          <w:p w14:paraId="6BD83A50" w14:textId="77777777" w:rsidR="00C7694F" w:rsidRDefault="00C7694F" w:rsidP="00695B6E">
            <w:pPr>
              <w:pStyle w:val="tabulky"/>
            </w:pPr>
            <w:r>
              <w:rPr>
                <w:color w:val="000000"/>
              </w:rPr>
              <w:t>- vyplní základní údaje o sobě ve formuláři </w:t>
            </w:r>
          </w:p>
          <w:p w14:paraId="6141FC75" w14:textId="77777777" w:rsidR="00C7694F" w:rsidRDefault="00C7694F" w:rsidP="00695B6E">
            <w:pPr>
              <w:pStyle w:val="tabulky"/>
            </w:pPr>
            <w:r>
              <w:rPr>
                <w:color w:val="000000"/>
              </w:rPr>
              <w:t>- napíše jednoduché texty týkající se jeho samotného, rodiny, školy, volného času a dalších osvojovaných témat </w:t>
            </w:r>
          </w:p>
          <w:p w14:paraId="3B7EF5D6" w14:textId="77777777" w:rsidR="00C7694F" w:rsidRDefault="00C7694F" w:rsidP="00695B6E">
            <w:pPr>
              <w:pStyle w:val="tabulky"/>
            </w:pPr>
            <w:r>
              <w:rPr>
                <w:color w:val="000000"/>
              </w:rPr>
              <w:t>- stručně reaguje na jednoduché písemné sdělení</w:t>
            </w:r>
          </w:p>
        </w:tc>
        <w:tc>
          <w:tcPr>
            <w:tcW w:w="0" w:type="auto"/>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10A9EAB6" w14:textId="77777777" w:rsidR="00C7694F" w:rsidRDefault="00C7694F" w:rsidP="00695B6E">
            <w:pPr>
              <w:pStyle w:val="tabulky"/>
            </w:pPr>
            <w:r>
              <w:rPr>
                <w:b/>
                <w:bCs/>
                <w:color w:val="000000"/>
              </w:rPr>
              <w:lastRenderedPageBreak/>
              <w:t>Zvuková stránka jazyka</w:t>
            </w:r>
            <w:r>
              <w:rPr>
                <w:b/>
                <w:bCs/>
                <w:color w:val="000000"/>
              </w:rPr>
              <w:br/>
            </w:r>
            <w:r>
              <w:rPr>
                <w:color w:val="000000"/>
              </w:rPr>
              <w:t>- suprasegmentální jevy (slovní přízvuk, větná intonace)</w:t>
            </w:r>
            <w:r>
              <w:rPr>
                <w:color w:val="000000"/>
              </w:rPr>
              <w:br/>
              <w:t>- segmentální jevy s důrazem na jevy odlišné od mateřského jazyka (aspirované souhlásky p, t, k, s – ss – ß)</w:t>
            </w:r>
            <w:r>
              <w:rPr>
                <w:color w:val="000000"/>
              </w:rPr>
              <w:br/>
              <w:t>- korekce výslovnostních nepřesností </w:t>
            </w:r>
          </w:p>
          <w:p w14:paraId="619E0508" w14:textId="77777777" w:rsidR="00C7694F" w:rsidRDefault="00C7694F" w:rsidP="00695B6E">
            <w:pPr>
              <w:pStyle w:val="tabulky"/>
            </w:pPr>
            <w:r>
              <w:rPr>
                <w:b/>
                <w:bCs/>
                <w:color w:val="000000"/>
              </w:rPr>
              <w:t>Slovní zásoba</w:t>
            </w:r>
            <w:r>
              <w:rPr>
                <w:b/>
                <w:bCs/>
                <w:color w:val="000000"/>
              </w:rPr>
              <w:br/>
            </w:r>
            <w:r>
              <w:rPr>
                <w:color w:val="000000"/>
              </w:rPr>
              <w:t>- základní výrazy z vymezených tematických okruhů, situací a funkcí jazyka v rozsahu cca 1000 lexikálních jednotek</w:t>
            </w:r>
            <w:r>
              <w:rPr>
                <w:color w:val="000000"/>
              </w:rPr>
              <w:br/>
              <w:t>- slovní zásoba potřebná k porozumění jednoduchým textům, a to i autentickým (počátky práce se slovníkem)</w:t>
            </w:r>
            <w:r>
              <w:rPr>
                <w:color w:val="000000"/>
              </w:rPr>
              <w:br/>
            </w:r>
            <w:r>
              <w:rPr>
                <w:color w:val="000000"/>
                <w:u w:val="single"/>
              </w:rPr>
              <w:t>Témata</w:t>
            </w:r>
            <w:r>
              <w:rPr>
                <w:color w:val="000000"/>
              </w:rPr>
              <w:t>:</w:t>
            </w:r>
            <w:r>
              <w:rPr>
                <w:color w:val="000000"/>
                <w:sz w:val="27"/>
                <w:szCs w:val="27"/>
              </w:rPr>
              <w:t xml:space="preserve"> </w:t>
            </w:r>
            <w:r>
              <w:rPr>
                <w:color w:val="000000"/>
              </w:rPr>
              <w:t>koníčky, záliby, předměty pro sbírky, části těla, bolesti, nemoci, pohyb ve městě, adresa, místa ve městě, popis cesty, dopravní prostředky, vybavenost města a městských čtvrtí, cestování, čas formální, povolání a zaměstnání, oblečení, oslavy, dárky, přání, akce a místa</w:t>
            </w:r>
            <w:r>
              <w:rPr>
                <w:color w:val="000000"/>
              </w:rPr>
              <w:br/>
            </w:r>
            <w:r>
              <w:rPr>
                <w:color w:val="000000"/>
                <w:u w:val="single"/>
              </w:rPr>
              <w:t>Reálie:</w:t>
            </w:r>
            <w:r>
              <w:rPr>
                <w:color w:val="000000"/>
              </w:rPr>
              <w:t xml:space="preserve"> Was sammelst du? </w:t>
            </w:r>
          </w:p>
          <w:p w14:paraId="0633F799" w14:textId="77777777" w:rsidR="00C7694F" w:rsidRDefault="00C7694F" w:rsidP="00695B6E">
            <w:pPr>
              <w:pStyle w:val="tabulky"/>
            </w:pPr>
            <w:r>
              <w:rPr>
                <w:b/>
                <w:bCs/>
                <w:color w:val="000000"/>
              </w:rPr>
              <w:t>Mluvnice</w:t>
            </w:r>
            <w:r>
              <w:rPr>
                <w:b/>
                <w:bCs/>
                <w:color w:val="000000"/>
              </w:rPr>
              <w:br/>
            </w:r>
            <w:r>
              <w:rPr>
                <w:color w:val="000000"/>
                <w:u w:val="single"/>
              </w:rPr>
              <w:t>Skladba</w:t>
            </w:r>
            <w:r>
              <w:rPr>
                <w:color w:val="000000"/>
                <w:u w:val="single"/>
              </w:rPr>
              <w:br/>
            </w:r>
            <w:r>
              <w:rPr>
                <w:color w:val="000000"/>
              </w:rPr>
              <w:t>- věta oznamovací, tázací, rozkazovací, slovosled v těchto větách</w:t>
            </w:r>
            <w:r>
              <w:rPr>
                <w:color w:val="000000"/>
              </w:rPr>
              <w:br/>
              <w:t>- souvětí souřadné</w:t>
            </w:r>
            <w:r>
              <w:rPr>
                <w:color w:val="000000"/>
              </w:rPr>
              <w:br/>
              <w:t>- vyjádření záporu pomocí nicht a kein</w:t>
            </w:r>
          </w:p>
          <w:p w14:paraId="12AE6D72" w14:textId="77777777" w:rsidR="00C7694F" w:rsidRDefault="00C7694F" w:rsidP="00695B6E">
            <w:pPr>
              <w:pStyle w:val="tabulky"/>
            </w:pPr>
            <w:r>
              <w:rPr>
                <w:color w:val="000000"/>
                <w:u w:val="single"/>
              </w:rPr>
              <w:t>Tvarosloví</w:t>
            </w:r>
          </w:p>
          <w:p w14:paraId="48A95F1E" w14:textId="77777777" w:rsidR="00C7694F" w:rsidRDefault="00C7694F" w:rsidP="00695B6E">
            <w:pPr>
              <w:pStyle w:val="tabulky"/>
            </w:pPr>
            <w:r>
              <w:rPr>
                <w:color w:val="000000"/>
                <w:u w:val="single"/>
              </w:rPr>
              <w:t>Podstatná jména</w:t>
            </w:r>
            <w:r>
              <w:rPr>
                <w:color w:val="000000"/>
                <w:u w:val="single"/>
              </w:rPr>
              <w:br/>
            </w:r>
            <w:r>
              <w:rPr>
                <w:color w:val="000000"/>
              </w:rPr>
              <w:t xml:space="preserve">- rod podstatných jmen </w:t>
            </w:r>
            <w:r>
              <w:rPr>
                <w:color w:val="000000"/>
              </w:rPr>
              <w:br/>
            </w:r>
            <w:r>
              <w:rPr>
                <w:color w:val="000000"/>
                <w:sz w:val="27"/>
                <w:szCs w:val="27"/>
              </w:rPr>
              <w:t xml:space="preserve">- </w:t>
            </w:r>
            <w:r>
              <w:rPr>
                <w:color w:val="000000"/>
              </w:rPr>
              <w:t>používání členu určitého a neurčitého v 1., 3. a 4. pádě</w:t>
            </w:r>
          </w:p>
          <w:p w14:paraId="24B2DE49" w14:textId="77777777" w:rsidR="00C7694F" w:rsidRDefault="00C7694F" w:rsidP="00695B6E">
            <w:pPr>
              <w:pStyle w:val="tabulky"/>
            </w:pPr>
            <w:r>
              <w:rPr>
                <w:color w:val="000000"/>
                <w:u w:val="single"/>
              </w:rPr>
              <w:t>Přídavná jména</w:t>
            </w:r>
            <w:r>
              <w:rPr>
                <w:color w:val="000000"/>
                <w:u w:val="single"/>
              </w:rPr>
              <w:br/>
            </w:r>
            <w:r>
              <w:rPr>
                <w:color w:val="000000"/>
              </w:rPr>
              <w:t>- v přísudku, v doplňku</w:t>
            </w:r>
            <w:r>
              <w:rPr>
                <w:color w:val="000000"/>
              </w:rPr>
              <w:br/>
              <w:t>- s časovými údaji nächst-</w:t>
            </w:r>
          </w:p>
          <w:p w14:paraId="7D066EEE" w14:textId="77777777" w:rsidR="00C7694F" w:rsidRDefault="00C7694F" w:rsidP="00695B6E">
            <w:pPr>
              <w:pStyle w:val="tabulky"/>
            </w:pPr>
            <w:r>
              <w:rPr>
                <w:color w:val="000000"/>
                <w:u w:val="single"/>
              </w:rPr>
              <w:t>Zájmena</w:t>
            </w:r>
            <w:r>
              <w:rPr>
                <w:color w:val="000000"/>
                <w:u w:val="single"/>
              </w:rPr>
              <w:br/>
            </w:r>
            <w:r>
              <w:rPr>
                <w:color w:val="000000"/>
              </w:rPr>
              <w:t>- osobní ve 3. a 4. pádě, tázací, ukazovací, přivlastňovací, záporná (kein-keine)</w:t>
            </w:r>
            <w:r>
              <w:rPr>
                <w:color w:val="000000"/>
              </w:rPr>
              <w:br/>
              <w:t>- neosobní zájmeno man</w:t>
            </w:r>
          </w:p>
          <w:p w14:paraId="7ADAAD8C" w14:textId="77777777" w:rsidR="00C7694F" w:rsidRDefault="00C7694F" w:rsidP="00695B6E">
            <w:pPr>
              <w:pStyle w:val="tabulky"/>
            </w:pPr>
            <w:r>
              <w:rPr>
                <w:color w:val="000000"/>
                <w:u w:val="single"/>
              </w:rPr>
              <w:lastRenderedPageBreak/>
              <w:t>Číslovky</w:t>
            </w:r>
            <w:r>
              <w:rPr>
                <w:color w:val="000000"/>
                <w:u w:val="single"/>
              </w:rPr>
              <w:br/>
            </w:r>
            <w:r>
              <w:rPr>
                <w:color w:val="000000"/>
              </w:rPr>
              <w:t>- základní</w:t>
            </w:r>
          </w:p>
          <w:p w14:paraId="3240D543" w14:textId="77777777" w:rsidR="00C7694F" w:rsidRDefault="00C7694F" w:rsidP="00695B6E">
            <w:pPr>
              <w:pStyle w:val="tabulky"/>
            </w:pPr>
            <w:r>
              <w:rPr>
                <w:color w:val="000000"/>
                <w:u w:val="single"/>
              </w:rPr>
              <w:t>Slovesa</w:t>
            </w:r>
            <w:r>
              <w:rPr>
                <w:color w:val="000000"/>
                <w:u w:val="single"/>
              </w:rPr>
              <w:br/>
            </w:r>
            <w:r>
              <w:rPr>
                <w:color w:val="000000"/>
              </w:rPr>
              <w:t>- časování pravidelných sloves, nejužívanějších nepravidelných sloves</w:t>
            </w:r>
            <w:r>
              <w:rPr>
                <w:color w:val="000000"/>
              </w:rPr>
              <w:br/>
              <w:t>- způsob oznamovací, rozkazovací</w:t>
            </w:r>
            <w:r>
              <w:rPr>
                <w:color w:val="000000"/>
              </w:rPr>
              <w:br/>
              <w:t>- přítomný čas</w:t>
            </w:r>
            <w:r>
              <w:rPr>
                <w:color w:val="000000"/>
              </w:rPr>
              <w:br/>
              <w:t>- préteritum sloves sein, haben</w:t>
            </w:r>
            <w:r>
              <w:rPr>
                <w:color w:val="000000"/>
              </w:rPr>
              <w:br/>
              <w:t>- vazba es gibt + 4. pád</w:t>
            </w:r>
          </w:p>
          <w:p w14:paraId="7C42397D" w14:textId="77777777" w:rsidR="00C7694F" w:rsidRDefault="00C7694F" w:rsidP="00695B6E">
            <w:pPr>
              <w:pStyle w:val="tabulky"/>
            </w:pPr>
            <w:r>
              <w:rPr>
                <w:color w:val="000000"/>
                <w:u w:val="single"/>
              </w:rPr>
              <w:t>Příslovce</w:t>
            </w:r>
            <w:r>
              <w:rPr>
                <w:color w:val="000000"/>
                <w:u w:val="single"/>
              </w:rPr>
              <w:br/>
            </w:r>
            <w:r>
              <w:rPr>
                <w:color w:val="000000"/>
              </w:rPr>
              <w:t>- základní příslovce místa</w:t>
            </w:r>
          </w:p>
          <w:p w14:paraId="13A45B90" w14:textId="77777777" w:rsidR="00C7694F" w:rsidRDefault="00C7694F" w:rsidP="00695B6E">
            <w:pPr>
              <w:pStyle w:val="tabulky"/>
            </w:pPr>
            <w:r>
              <w:rPr>
                <w:color w:val="000000"/>
                <w:u w:val="single"/>
              </w:rPr>
              <w:t>Předložky</w:t>
            </w:r>
            <w:r>
              <w:rPr>
                <w:color w:val="000000"/>
                <w:u w:val="single"/>
              </w:rPr>
              <w:br/>
            </w:r>
            <w:r>
              <w:rPr>
                <w:color w:val="000000"/>
              </w:rPr>
              <w:t>- předložky se 3. a 4. pádem, splývání se členem</w:t>
            </w:r>
          </w:p>
          <w:p w14:paraId="23594D33" w14:textId="77777777" w:rsidR="00C7694F" w:rsidRDefault="00C7694F" w:rsidP="00695B6E">
            <w:pPr>
              <w:pStyle w:val="tabulky"/>
            </w:pPr>
            <w:r>
              <w:rPr>
                <w:color w:val="000000"/>
                <w:u w:val="single"/>
              </w:rPr>
              <w:t>Spojky</w:t>
            </w:r>
            <w:r>
              <w:rPr>
                <w:color w:val="000000"/>
                <w:u w:val="single"/>
              </w:rPr>
              <w:br/>
            </w:r>
            <w:r>
              <w:rPr>
                <w:color w:val="000000"/>
              </w:rPr>
              <w:t>- spojky souřadící i s nepřímým slovosledem </w:t>
            </w:r>
          </w:p>
          <w:p w14:paraId="33F3659C" w14:textId="77777777" w:rsidR="00C7694F" w:rsidRDefault="00C7694F" w:rsidP="00695B6E">
            <w:pPr>
              <w:pStyle w:val="tabulky"/>
            </w:pPr>
            <w:r>
              <w:rPr>
                <w:b/>
                <w:bCs/>
                <w:color w:val="000000"/>
              </w:rPr>
              <w:t>Grafická stránka jazyka a pravopis</w:t>
            </w:r>
            <w:r>
              <w:rPr>
                <w:b/>
                <w:bCs/>
                <w:color w:val="000000"/>
              </w:rPr>
              <w:br/>
            </w:r>
            <w:r>
              <w:rPr>
                <w:color w:val="000000"/>
              </w:rPr>
              <w:t>- pravopis výrazů osvojované slovní zásoby, základní poučení o interpunkci</w:t>
            </w:r>
          </w:p>
          <w:p w14:paraId="1B8DE179" w14:textId="77777777" w:rsidR="00C7694F" w:rsidRDefault="00C7694F" w:rsidP="00695B6E">
            <w:pPr>
              <w:pStyle w:val="tabulky"/>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FA398" w14:textId="77777777" w:rsidR="00C7694F" w:rsidRDefault="00C7694F" w:rsidP="00695B6E">
            <w:pPr>
              <w:pStyle w:val="tabulky"/>
            </w:pPr>
            <w:r>
              <w:rPr>
                <w:b/>
                <w:bCs/>
                <w:color w:val="000000"/>
              </w:rPr>
              <w:lastRenderedPageBreak/>
              <w:t>Mediální výchova</w:t>
            </w:r>
            <w:r>
              <w:rPr>
                <w:b/>
                <w:bCs/>
                <w:color w:val="000000"/>
              </w:rPr>
              <w:br/>
            </w:r>
            <w:r>
              <w:rPr>
                <w:color w:val="000000"/>
              </w:rPr>
              <w:t>Tvorba mediálního sdělení</w:t>
            </w:r>
          </w:p>
          <w:p w14:paraId="4C03C061" w14:textId="77777777" w:rsidR="00C7694F" w:rsidRDefault="00C7694F" w:rsidP="00695B6E">
            <w:pPr>
              <w:pStyle w:val="tabulky"/>
            </w:pPr>
            <w:r>
              <w:rPr>
                <w:color w:val="000000"/>
              </w:rPr>
              <w:t> </w:t>
            </w:r>
          </w:p>
          <w:p w14:paraId="46F831FD" w14:textId="77777777" w:rsidR="00C7694F" w:rsidRDefault="00C7694F" w:rsidP="00695B6E">
            <w:pPr>
              <w:pStyle w:val="tabulky"/>
            </w:pPr>
            <w:r>
              <w:rPr>
                <w:color w:val="000000"/>
              </w:rPr>
              <w:t> </w:t>
            </w:r>
          </w:p>
          <w:p w14:paraId="3AA28E34" w14:textId="77777777" w:rsidR="00C7694F" w:rsidRDefault="00C7694F" w:rsidP="00695B6E">
            <w:pPr>
              <w:pStyle w:val="tabulky"/>
            </w:pPr>
            <w:r>
              <w:rPr>
                <w:color w:val="000000"/>
              </w:rPr>
              <w:t> </w:t>
            </w:r>
          </w:p>
          <w:p w14:paraId="09362BD3" w14:textId="77777777" w:rsidR="00C7694F" w:rsidRDefault="00C7694F" w:rsidP="00695B6E">
            <w:pPr>
              <w:pStyle w:val="tabulky"/>
            </w:pPr>
            <w:r>
              <w:rPr>
                <w:b/>
                <w:bCs/>
                <w:color w:val="000000"/>
              </w:rPr>
              <w:t>Osobnostní a sociální výchova</w:t>
            </w:r>
            <w:r>
              <w:rPr>
                <w:b/>
                <w:bCs/>
                <w:color w:val="000000"/>
              </w:rPr>
              <w:br/>
            </w:r>
            <w:r>
              <w:rPr>
                <w:color w:val="000000"/>
              </w:rPr>
              <w:t>Osobnostní rozvoj – sebepoznání, sebepojetí</w:t>
            </w:r>
          </w:p>
          <w:p w14:paraId="7E3BE356" w14:textId="77777777" w:rsidR="00C7694F" w:rsidRDefault="00C7694F" w:rsidP="00695B6E">
            <w:pPr>
              <w:pStyle w:val="tabulky"/>
            </w:pPr>
            <w:r>
              <w:rPr>
                <w:color w:val="000000"/>
              </w:rPr>
              <w:t> </w:t>
            </w:r>
          </w:p>
          <w:p w14:paraId="5A8D6874" w14:textId="77777777" w:rsidR="00C7694F" w:rsidRDefault="00C7694F" w:rsidP="00695B6E">
            <w:pPr>
              <w:pStyle w:val="tabulky"/>
            </w:pPr>
            <w:r>
              <w:rPr>
                <w:color w:val="000000"/>
              </w:rPr>
              <w:t> </w:t>
            </w:r>
          </w:p>
          <w:p w14:paraId="7DED210C" w14:textId="77777777" w:rsidR="00C7694F" w:rsidRDefault="00C7694F" w:rsidP="00695B6E">
            <w:pPr>
              <w:pStyle w:val="tabulky"/>
            </w:pPr>
            <w:r>
              <w:rPr>
                <w:color w:val="000000"/>
              </w:rPr>
              <w:t> </w:t>
            </w:r>
          </w:p>
          <w:p w14:paraId="0D19D3AE" w14:textId="77777777" w:rsidR="00C7694F" w:rsidRDefault="00C7694F" w:rsidP="00695B6E">
            <w:pPr>
              <w:pStyle w:val="tabulky"/>
            </w:pPr>
            <w:r>
              <w:rPr>
                <w:b/>
                <w:bCs/>
                <w:color w:val="000000"/>
              </w:rPr>
              <w:t>Výchova k myšlení v evropských a globálních souvislostech</w:t>
            </w:r>
            <w:r>
              <w:rPr>
                <w:b/>
                <w:bCs/>
                <w:color w:val="000000"/>
              </w:rPr>
              <w:br/>
            </w:r>
            <w:r>
              <w:rPr>
                <w:color w:val="000000"/>
              </w:rPr>
              <w:t>Jsme Evropané</w:t>
            </w:r>
          </w:p>
          <w:p w14:paraId="32DA79AD" w14:textId="77777777" w:rsidR="00C7694F" w:rsidRDefault="00C7694F" w:rsidP="00695B6E">
            <w:pPr>
              <w:pStyle w:val="tabulky"/>
            </w:pPr>
            <w:r>
              <w:rPr>
                <w:color w:val="000000"/>
              </w:rPr>
              <w:t> </w:t>
            </w:r>
          </w:p>
          <w:p w14:paraId="027AB5EC" w14:textId="77777777" w:rsidR="00C7694F" w:rsidRDefault="00C7694F" w:rsidP="00695B6E">
            <w:pPr>
              <w:pStyle w:val="tabulky"/>
            </w:pPr>
            <w:r>
              <w:rPr>
                <w:color w:val="000000"/>
              </w:rPr>
              <w:t> </w:t>
            </w:r>
          </w:p>
          <w:p w14:paraId="38A1CA91" w14:textId="77777777" w:rsidR="00C7694F" w:rsidRDefault="00C7694F" w:rsidP="00695B6E">
            <w:pPr>
              <w:pStyle w:val="tabulky"/>
            </w:pPr>
            <w:r>
              <w:rPr>
                <w:color w:val="000000"/>
              </w:rPr>
              <w:t>  </w:t>
            </w:r>
          </w:p>
          <w:p w14:paraId="31E5007C" w14:textId="77777777" w:rsidR="00C7694F" w:rsidRDefault="00C7694F" w:rsidP="00695B6E">
            <w:pPr>
              <w:pStyle w:val="tabulky"/>
            </w:pPr>
            <w:r>
              <w:rPr>
                <w:b/>
                <w:bCs/>
                <w:color w:val="000000"/>
              </w:rPr>
              <w:t>Multikulturní výchova</w:t>
            </w:r>
            <w:r>
              <w:rPr>
                <w:b/>
                <w:bCs/>
                <w:color w:val="000000"/>
              </w:rPr>
              <w:br/>
            </w:r>
            <w:r>
              <w:rPr>
                <w:color w:val="000000"/>
              </w:rPr>
              <w:t>Multikulturalita</w:t>
            </w:r>
          </w:p>
          <w:p w14:paraId="39505D6E" w14:textId="77777777" w:rsidR="00C7694F" w:rsidRDefault="00C7694F" w:rsidP="00695B6E">
            <w:pPr>
              <w:pStyle w:val="tabulky"/>
            </w:pPr>
            <w:r>
              <w:rPr>
                <w:color w:val="000000"/>
              </w:rPr>
              <w:t> </w:t>
            </w:r>
          </w:p>
        </w:tc>
      </w:tr>
    </w:tbl>
    <w:p w14:paraId="3605D2C8" w14:textId="707F10B0" w:rsidR="000E7927" w:rsidRDefault="00C7694F">
      <w:pPr>
        <w:rPr>
          <w:b/>
          <w:bCs/>
          <w:iCs/>
          <w:sz w:val="36"/>
          <w:szCs w:val="36"/>
          <w:u w:val="single"/>
          <w:lang w:eastAsia="x-none"/>
        </w:rPr>
      </w:pPr>
      <w:r>
        <w:rPr>
          <w:b/>
          <w:bCs/>
          <w:iCs/>
          <w:sz w:val="36"/>
          <w:szCs w:val="36"/>
          <w:u w:val="single"/>
          <w:lang w:eastAsia="x-none"/>
        </w:rPr>
        <w:br w:type="page"/>
      </w:r>
    </w:p>
    <w:p w14:paraId="1874068B" w14:textId="77777777" w:rsidR="00861117" w:rsidRPr="00861117" w:rsidRDefault="00861117" w:rsidP="007441EC">
      <w:pPr>
        <w:pStyle w:val="Nadpis2"/>
      </w:pPr>
      <w:bookmarkStart w:id="19" w:name="_Toc147732444"/>
      <w:r w:rsidRPr="00861117">
        <w:lastRenderedPageBreak/>
        <w:t>Matematika a její aplikace</w:t>
      </w:r>
      <w:bookmarkEnd w:id="19"/>
    </w:p>
    <w:p w14:paraId="362BCBB4" w14:textId="77777777" w:rsidR="00861117" w:rsidRPr="00861117" w:rsidRDefault="00861117" w:rsidP="007441EC">
      <w:pPr>
        <w:pStyle w:val="Nadpis3"/>
      </w:pPr>
      <w:bookmarkStart w:id="20" w:name="_Toc147732445"/>
      <w:r w:rsidRPr="00861117">
        <w:t>Matematika</w:t>
      </w:r>
      <w:bookmarkEnd w:id="20"/>
    </w:p>
    <w:p w14:paraId="49327DA0" w14:textId="77777777" w:rsidR="00861117" w:rsidRPr="00861117" w:rsidRDefault="00861117" w:rsidP="007441EC">
      <w:pPr>
        <w:pStyle w:val="Vzdelavacioblast"/>
      </w:pPr>
      <w:r w:rsidRPr="00861117">
        <w:t>Charakteristika vzdělávací oblasti</w:t>
      </w:r>
    </w:p>
    <w:p w14:paraId="310A36AC" w14:textId="77777777" w:rsidR="00F02BE5" w:rsidRDefault="00F02BE5" w:rsidP="00F02BE5">
      <w:pPr>
        <w:pStyle w:val="Bezmezer"/>
      </w:pPr>
      <w:r>
        <w:t>Předmět MATEMATIKA je založen na aktivních činnostech, které jsou typické pro práci s matematickými objekty v reálných situacích. Poskytuje vědomosti a dovednosti potřebné v praktickém životě a umožňuje tak získat matematickou gramotnost. </w:t>
      </w:r>
    </w:p>
    <w:p w14:paraId="6FE02C43" w14:textId="77777777" w:rsidR="00F02BE5" w:rsidRDefault="00F02BE5" w:rsidP="00F02BE5">
      <w:pPr>
        <w:pStyle w:val="Bezmezer"/>
      </w:pPr>
      <w:r>
        <w:t>Vzdělávání v matematice je zaměřeno na užití matematiky v reálných situacích, osvojení pojmů a matematických postupů, rozvoj abstraktního a exaktního myšlení, vede žáky k logickému a kritickému usuzování. </w:t>
      </w:r>
    </w:p>
    <w:p w14:paraId="060F06FF" w14:textId="77777777" w:rsidR="00F02BE5" w:rsidRDefault="00F02BE5" w:rsidP="00F02BE5">
      <w:pPr>
        <w:pStyle w:val="Nadpis6"/>
      </w:pPr>
      <w:r>
        <w:t>Obsahové, časové a organizační vymezení </w:t>
      </w:r>
    </w:p>
    <w:p w14:paraId="098C1378" w14:textId="77777777" w:rsidR="00F02BE5" w:rsidRDefault="00F02BE5" w:rsidP="00F02BE5">
      <w:pPr>
        <w:pStyle w:val="Bezmezer"/>
      </w:pPr>
      <w:r>
        <w:t>Předmět MATEMATIKA se vyučuje jako samostatný předmět od prvního do devátého ročníku: </w:t>
      </w:r>
    </w:p>
    <w:p w14:paraId="5DD3AA39" w14:textId="0FBA939A" w:rsidR="00F02BE5" w:rsidRDefault="00F02BE5" w:rsidP="00F02BE5">
      <w:pPr>
        <w:pStyle w:val="Bezmezer"/>
      </w:pPr>
      <w:r>
        <w:rPr>
          <w:rStyle w:val="apple-tab-span"/>
          <w:rFonts w:ascii="Calibri" w:hAnsi="Calibri" w:cs="Calibri"/>
          <w:color w:val="000000"/>
          <w:sz w:val="22"/>
          <w:szCs w:val="22"/>
        </w:rPr>
        <w:tab/>
      </w:r>
      <w:r>
        <w:t xml:space="preserve">I. stupeň </w:t>
      </w:r>
      <w:r>
        <w:rPr>
          <w:rStyle w:val="apple-tab-span"/>
          <w:color w:val="000000"/>
        </w:rPr>
        <w:tab/>
      </w:r>
      <w:r>
        <w:t xml:space="preserve"> </w:t>
      </w:r>
      <w:r>
        <w:rPr>
          <w:rStyle w:val="apple-tab-span"/>
          <w:color w:val="000000"/>
        </w:rPr>
        <w:tab/>
      </w:r>
      <w:r>
        <w:t xml:space="preserve"> </w:t>
      </w:r>
      <w:r>
        <w:rPr>
          <w:rStyle w:val="apple-tab-span"/>
          <w:color w:val="000000"/>
        </w:rPr>
        <w:tab/>
      </w:r>
      <w:r>
        <w:t xml:space="preserve">     </w:t>
      </w:r>
      <w:r>
        <w:rPr>
          <w:rStyle w:val="apple-tab-span"/>
          <w:color w:val="000000"/>
        </w:rPr>
        <w:tab/>
      </w:r>
      <w:r>
        <w:t xml:space="preserve"> II. stupeň                     II. </w:t>
      </w:r>
      <w:r w:rsidR="00876DD0">
        <w:t>stupeň – sportovní</w:t>
      </w:r>
      <w:r>
        <w:t xml:space="preserve"> třída</w:t>
      </w:r>
    </w:p>
    <w:p w14:paraId="1C363F6D" w14:textId="77777777" w:rsidR="00F02BE5" w:rsidRDefault="00F02BE5" w:rsidP="00F02BE5">
      <w:pPr>
        <w:pStyle w:val="Bezmezer"/>
      </w:pPr>
      <w:r>
        <w:t xml:space="preserve">ročník - 4 hodiny týdně </w:t>
      </w:r>
      <w:r>
        <w:rPr>
          <w:rStyle w:val="apple-tab-span"/>
          <w:color w:val="000000"/>
        </w:rPr>
        <w:tab/>
      </w:r>
      <w:r>
        <w:rPr>
          <w:rStyle w:val="apple-tab-span"/>
          <w:color w:val="000000"/>
        </w:rPr>
        <w:tab/>
      </w:r>
      <w:r>
        <w:t>6. ročník - 5 hodin týdně          6. ročník - 5 hodin týdně</w:t>
      </w:r>
    </w:p>
    <w:p w14:paraId="682BEF98" w14:textId="77777777" w:rsidR="00F02BE5" w:rsidRDefault="00F02BE5" w:rsidP="00F02BE5">
      <w:pPr>
        <w:pStyle w:val="Bezmezer"/>
      </w:pPr>
      <w:r>
        <w:t xml:space="preserve">ročník - 4 hodiny týdně          </w:t>
      </w:r>
      <w:r>
        <w:tab/>
        <w:t>7. ročník - 5 hodin týdně          7. ročník - 5 hodin týdně</w:t>
      </w:r>
    </w:p>
    <w:p w14:paraId="7893807E" w14:textId="77777777" w:rsidR="00F02BE5" w:rsidRDefault="00F02BE5" w:rsidP="00F02BE5">
      <w:pPr>
        <w:pStyle w:val="Bezmezer"/>
      </w:pPr>
      <w:r>
        <w:t xml:space="preserve">ročník - 5 hodin týdně </w:t>
      </w:r>
      <w:r>
        <w:rPr>
          <w:rStyle w:val="apple-tab-span"/>
          <w:color w:val="000000"/>
        </w:rPr>
        <w:tab/>
      </w:r>
      <w:r>
        <w:t xml:space="preserve"> </w:t>
      </w:r>
      <w:r>
        <w:rPr>
          <w:rStyle w:val="apple-tab-span"/>
          <w:color w:val="000000"/>
        </w:rPr>
        <w:tab/>
      </w:r>
      <w:r>
        <w:t>8. ročník - 5 hodin týdně          8. ročník - 5 hodin týdně</w:t>
      </w:r>
    </w:p>
    <w:p w14:paraId="4DB55FA7" w14:textId="77777777" w:rsidR="00F02BE5" w:rsidRDefault="00F02BE5" w:rsidP="00F02BE5">
      <w:pPr>
        <w:pStyle w:val="Bezmezer"/>
      </w:pPr>
      <w:r>
        <w:t xml:space="preserve">ročník - 5 hodin týdně </w:t>
      </w:r>
      <w:r>
        <w:rPr>
          <w:rStyle w:val="apple-tab-span"/>
          <w:color w:val="000000"/>
        </w:rPr>
        <w:tab/>
      </w:r>
      <w:r>
        <w:t xml:space="preserve"> </w:t>
      </w:r>
      <w:r>
        <w:rPr>
          <w:rStyle w:val="apple-tab-span"/>
          <w:color w:val="000000"/>
        </w:rPr>
        <w:tab/>
      </w:r>
      <w:r>
        <w:t>9. ročník - 5 hodin týdně          9. ročník - 4 hodiny týdně</w:t>
      </w:r>
    </w:p>
    <w:p w14:paraId="42236980" w14:textId="77777777" w:rsidR="00F02BE5" w:rsidRDefault="00F02BE5" w:rsidP="00F02BE5">
      <w:pPr>
        <w:pStyle w:val="Bezmezer"/>
      </w:pPr>
      <w:r>
        <w:t>ročník - 5 hodin týdně </w:t>
      </w:r>
    </w:p>
    <w:p w14:paraId="6393398D" w14:textId="77777777" w:rsidR="00F02BE5" w:rsidRDefault="00F02BE5" w:rsidP="00F02BE5">
      <w:pPr>
        <w:pStyle w:val="Bezmezer"/>
      </w:pPr>
    </w:p>
    <w:p w14:paraId="2213BF33" w14:textId="77777777" w:rsidR="00F02BE5" w:rsidRDefault="00F02BE5" w:rsidP="00F02BE5">
      <w:pPr>
        <w:pStyle w:val="Bezmezer"/>
      </w:pPr>
      <w:r>
        <w:t>Předmět matematika je úzce spjat s ostatními předměty (např. Fyzika – převody jednotek, rovnice,… Zeměpis – měřítko, výpočty……. Chemie -  řešení rovnic, převody jednotek,…) </w:t>
      </w:r>
    </w:p>
    <w:p w14:paraId="6A9ACD5C" w14:textId="77777777" w:rsidR="00F02BE5" w:rsidRDefault="00F02BE5" w:rsidP="00F02BE5">
      <w:pPr>
        <w:pStyle w:val="Bezmezer"/>
      </w:pPr>
      <w:r>
        <w:t>Výchovné a vzdělávací strategie pro rozvoj klíčových kompetencí žáků </w:t>
      </w:r>
    </w:p>
    <w:p w14:paraId="4FC5275A" w14:textId="77777777" w:rsidR="00F02BE5" w:rsidRDefault="00F02BE5" w:rsidP="00F02BE5">
      <w:pPr>
        <w:pStyle w:val="Nadpis6"/>
      </w:pPr>
      <w:r>
        <w:t xml:space="preserve">Kompetence k učení </w:t>
      </w:r>
    </w:p>
    <w:p w14:paraId="598374DF" w14:textId="77777777" w:rsidR="00F02BE5" w:rsidRDefault="00F02BE5" w:rsidP="00F02BE5">
      <w:pPr>
        <w:pStyle w:val="Bezmezer"/>
      </w:pPr>
      <w:r>
        <w:t>Žáci jsou vedeni k </w:t>
      </w:r>
    </w:p>
    <w:p w14:paraId="23276C4D" w14:textId="77777777" w:rsidR="00F02BE5" w:rsidRDefault="00F02BE5" w:rsidP="00797463">
      <w:pPr>
        <w:pStyle w:val="Bezmezer"/>
        <w:numPr>
          <w:ilvl w:val="0"/>
          <w:numId w:val="108"/>
        </w:numPr>
      </w:pPr>
      <w:r>
        <w:t>osvojování základních matematických pojmů a vztahů postupnou abstrakcí a zobecňováním reálných jevů </w:t>
      </w:r>
    </w:p>
    <w:p w14:paraId="3A727EEB" w14:textId="77777777" w:rsidR="00F02BE5" w:rsidRDefault="00F02BE5" w:rsidP="00797463">
      <w:pPr>
        <w:pStyle w:val="Bezmezer"/>
        <w:numPr>
          <w:ilvl w:val="0"/>
          <w:numId w:val="108"/>
        </w:numPr>
      </w:pPr>
      <w:r>
        <w:t>vytváření zásoby matematických nástrojů (pojmů a vztahů, algoritmů, metod řešení úloh) </w:t>
      </w:r>
    </w:p>
    <w:p w14:paraId="557BD902" w14:textId="77777777" w:rsidR="00F02BE5" w:rsidRDefault="00F02BE5" w:rsidP="00797463">
      <w:pPr>
        <w:pStyle w:val="Bezmezer"/>
        <w:numPr>
          <w:ilvl w:val="0"/>
          <w:numId w:val="108"/>
        </w:numPr>
      </w:pPr>
      <w:r>
        <w:t>využívání prostředků výpočetní techniky </w:t>
      </w:r>
    </w:p>
    <w:p w14:paraId="0B410130" w14:textId="77777777" w:rsidR="00F02BE5" w:rsidRDefault="00F02BE5" w:rsidP="00F02BE5">
      <w:pPr>
        <w:pStyle w:val="Nadpis6"/>
      </w:pPr>
      <w:r>
        <w:t>Kompetence k řešení problémů </w:t>
      </w:r>
    </w:p>
    <w:p w14:paraId="57D751A6" w14:textId="77777777" w:rsidR="00F02BE5" w:rsidRDefault="00F02BE5" w:rsidP="00797463">
      <w:pPr>
        <w:pStyle w:val="Bezmezer"/>
        <w:numPr>
          <w:ilvl w:val="0"/>
          <w:numId w:val="105"/>
        </w:numPr>
      </w:pPr>
      <w:r>
        <w:t>řešíme takové příklady, ve kterých žáci zjišťují, že realita je složitější než její matematický model </w:t>
      </w:r>
    </w:p>
    <w:p w14:paraId="7A642485" w14:textId="77777777" w:rsidR="00F02BE5" w:rsidRDefault="00F02BE5" w:rsidP="00797463">
      <w:pPr>
        <w:pStyle w:val="Bezmezer"/>
        <w:numPr>
          <w:ilvl w:val="0"/>
          <w:numId w:val="105"/>
        </w:numPr>
      </w:pPr>
      <w:r>
        <w:t>žáci jsou vedeni k provádění rozboru problému a plánu řešení, odhadování výsledků  </w:t>
      </w:r>
    </w:p>
    <w:p w14:paraId="6ED9ECA3" w14:textId="77777777" w:rsidR="00F02BE5" w:rsidRDefault="00F02BE5" w:rsidP="00797463">
      <w:pPr>
        <w:pStyle w:val="Bezmezer"/>
        <w:numPr>
          <w:ilvl w:val="0"/>
          <w:numId w:val="105"/>
        </w:numPr>
      </w:pPr>
      <w:r>
        <w:t>jsou vedeni k volbě správného postupu při řešení slovních úloh a reálných problémů  </w:t>
      </w:r>
    </w:p>
    <w:p w14:paraId="39581FD4" w14:textId="77777777" w:rsidR="00F02BE5" w:rsidRDefault="00F02BE5" w:rsidP="00F02BE5">
      <w:pPr>
        <w:pStyle w:val="Nadpis6"/>
      </w:pPr>
      <w:r>
        <w:t>Kompetence komunikativní </w:t>
      </w:r>
    </w:p>
    <w:p w14:paraId="04C9D02D" w14:textId="77777777" w:rsidR="00F02BE5" w:rsidRDefault="00F02BE5" w:rsidP="00F02BE5">
      <w:pPr>
        <w:pStyle w:val="Bezmezer"/>
      </w:pPr>
      <w:r>
        <w:t> Žáci jsou vedeni k: </w:t>
      </w:r>
    </w:p>
    <w:p w14:paraId="4D43FEC0" w14:textId="77777777" w:rsidR="00F02BE5" w:rsidRDefault="00F02BE5" w:rsidP="00797463">
      <w:pPr>
        <w:pStyle w:val="Bezmezer"/>
        <w:numPr>
          <w:ilvl w:val="0"/>
          <w:numId w:val="106"/>
        </w:numPr>
      </w:pPr>
      <w:r>
        <w:t>zdůvodňování matematických postupů </w:t>
      </w:r>
    </w:p>
    <w:p w14:paraId="4490F2A0" w14:textId="77777777" w:rsidR="00F02BE5" w:rsidRDefault="00F02BE5" w:rsidP="00797463">
      <w:pPr>
        <w:pStyle w:val="Bezmezer"/>
        <w:numPr>
          <w:ilvl w:val="0"/>
          <w:numId w:val="106"/>
        </w:numPr>
      </w:pPr>
      <w:r>
        <w:t>vytváření hypotéz </w:t>
      </w:r>
    </w:p>
    <w:p w14:paraId="07B8CD07" w14:textId="77777777" w:rsidR="00F02BE5" w:rsidRDefault="00F02BE5" w:rsidP="00797463">
      <w:pPr>
        <w:pStyle w:val="Bezmezer"/>
        <w:numPr>
          <w:ilvl w:val="0"/>
          <w:numId w:val="106"/>
        </w:numPr>
      </w:pPr>
      <w:r>
        <w:lastRenderedPageBreak/>
        <w:t>ke komunikaci na odpovídající úrovni </w:t>
      </w:r>
    </w:p>
    <w:p w14:paraId="579E4468" w14:textId="77777777" w:rsidR="00F02BE5" w:rsidRDefault="00F02BE5" w:rsidP="00F02BE5">
      <w:pPr>
        <w:pStyle w:val="Nadpis6"/>
      </w:pPr>
      <w:r>
        <w:t>Kompetence sociální a personální </w:t>
      </w:r>
    </w:p>
    <w:p w14:paraId="6DB332D4" w14:textId="77777777" w:rsidR="00F02BE5" w:rsidRDefault="00F02BE5" w:rsidP="00F02BE5">
      <w:pPr>
        <w:pStyle w:val="Bezmezer"/>
      </w:pPr>
      <w:r>
        <w:t>Žáci jsou vedeni k </w:t>
      </w:r>
    </w:p>
    <w:p w14:paraId="0EB1E22F" w14:textId="77777777" w:rsidR="00F02BE5" w:rsidRDefault="00F02BE5" w:rsidP="00797463">
      <w:pPr>
        <w:pStyle w:val="Bezmezer"/>
        <w:numPr>
          <w:ilvl w:val="0"/>
          <w:numId w:val="107"/>
        </w:numPr>
      </w:pPr>
      <w:r>
        <w:t>spolupráci ve skupině </w:t>
      </w:r>
    </w:p>
    <w:p w14:paraId="593EDF98" w14:textId="77777777" w:rsidR="00F02BE5" w:rsidRDefault="00F02BE5" w:rsidP="00797463">
      <w:pPr>
        <w:pStyle w:val="Bezmezer"/>
        <w:numPr>
          <w:ilvl w:val="0"/>
          <w:numId w:val="107"/>
        </w:numPr>
      </w:pPr>
      <w:r>
        <w:t>vytváření příjemné atmosféry v týmu </w:t>
      </w:r>
    </w:p>
    <w:p w14:paraId="5C149EBD" w14:textId="77777777" w:rsidR="00F02BE5" w:rsidRDefault="00F02BE5" w:rsidP="00797463">
      <w:pPr>
        <w:pStyle w:val="Bezmezer"/>
        <w:numPr>
          <w:ilvl w:val="0"/>
          <w:numId w:val="107"/>
        </w:numPr>
      </w:pPr>
      <w:r>
        <w:t>věcné argumentaci a schopnosti sebekontroly </w:t>
      </w:r>
    </w:p>
    <w:p w14:paraId="1E1A8E4E" w14:textId="77777777" w:rsidR="00F02BE5" w:rsidRDefault="00F02BE5" w:rsidP="00F02BE5">
      <w:pPr>
        <w:pStyle w:val="Nadpis6"/>
      </w:pPr>
      <w:r>
        <w:t>Kompetence občanské </w:t>
      </w:r>
    </w:p>
    <w:p w14:paraId="7BD21169" w14:textId="77777777" w:rsidR="00F02BE5" w:rsidRDefault="00F02BE5" w:rsidP="00F02BE5">
      <w:pPr>
        <w:pStyle w:val="Bezmezer"/>
      </w:pPr>
      <w:r>
        <w:t>Při výuce dbáme,  </w:t>
      </w:r>
    </w:p>
    <w:p w14:paraId="44F2E97F" w14:textId="77777777" w:rsidR="00F02BE5" w:rsidRDefault="00F02BE5" w:rsidP="00797463">
      <w:pPr>
        <w:pStyle w:val="Bezmezer"/>
        <w:numPr>
          <w:ilvl w:val="0"/>
          <w:numId w:val="104"/>
        </w:numPr>
      </w:pPr>
      <w:r>
        <w:t>aby žáci respektovali názory ostatních </w:t>
      </w:r>
    </w:p>
    <w:p w14:paraId="35F48CD2" w14:textId="77777777" w:rsidR="00F02BE5" w:rsidRDefault="00F02BE5" w:rsidP="00797463">
      <w:pPr>
        <w:pStyle w:val="Bezmezer"/>
        <w:numPr>
          <w:ilvl w:val="0"/>
          <w:numId w:val="104"/>
        </w:numPr>
      </w:pPr>
      <w:r>
        <w:t>aby se dovedli zodpovědně rozhodnout podle dané situace </w:t>
      </w:r>
    </w:p>
    <w:p w14:paraId="01CB2C69" w14:textId="77777777" w:rsidR="00F02BE5" w:rsidRDefault="00F02BE5" w:rsidP="00F02BE5">
      <w:pPr>
        <w:pStyle w:val="Nadpis6"/>
      </w:pPr>
      <w:r>
        <w:t>Kompetence pracovní </w:t>
      </w:r>
    </w:p>
    <w:p w14:paraId="6A735CA2" w14:textId="77777777" w:rsidR="00F02BE5" w:rsidRDefault="00F02BE5" w:rsidP="00F02BE5">
      <w:pPr>
        <w:pStyle w:val="Bezmezer"/>
      </w:pPr>
      <w:r>
        <w:t>Žáci jsou vedeni k </w:t>
      </w:r>
    </w:p>
    <w:p w14:paraId="66B59E4D" w14:textId="77777777" w:rsidR="00F02BE5" w:rsidRDefault="00F02BE5" w:rsidP="00797463">
      <w:pPr>
        <w:pStyle w:val="Bezmezer"/>
        <w:numPr>
          <w:ilvl w:val="0"/>
          <w:numId w:val="103"/>
        </w:numPr>
      </w:pPr>
      <w:r>
        <w:t>zdokonalování grafického projevu </w:t>
      </w:r>
    </w:p>
    <w:p w14:paraId="6086CC95" w14:textId="77777777" w:rsidR="00F02BE5" w:rsidRDefault="00F02BE5" w:rsidP="00797463">
      <w:pPr>
        <w:pStyle w:val="Bezmezer"/>
        <w:numPr>
          <w:ilvl w:val="0"/>
          <w:numId w:val="103"/>
        </w:numPr>
      </w:pPr>
      <w:r>
        <w:t>efektivitě při organizování vlastní práce </w:t>
      </w:r>
    </w:p>
    <w:p w14:paraId="2E635D73" w14:textId="77777777" w:rsidR="00F02BE5" w:rsidRDefault="00F02BE5" w:rsidP="00F02BE5">
      <w:pPr>
        <w:pStyle w:val="Nadpis6"/>
      </w:pPr>
      <w:r>
        <w:t>Kompetence digitální</w:t>
      </w:r>
    </w:p>
    <w:p w14:paraId="3504DF24" w14:textId="77777777" w:rsidR="00F02BE5" w:rsidRDefault="00F02BE5" w:rsidP="00F02BE5">
      <w:pPr>
        <w:pStyle w:val="Bezmezer"/>
      </w:pPr>
      <w:r>
        <w:t>Při výuce </w:t>
      </w:r>
    </w:p>
    <w:p w14:paraId="16F1442B" w14:textId="77777777" w:rsidR="00F02BE5" w:rsidRDefault="00F02BE5" w:rsidP="00797463">
      <w:pPr>
        <w:pStyle w:val="Bezmezer"/>
        <w:numPr>
          <w:ilvl w:val="0"/>
          <w:numId w:val="102"/>
        </w:numPr>
      </w:pPr>
      <w:r>
        <w:t>vytváříme situace, kdy žákům využití digitálních technologii napomůže k efektivnímu řešení matematického problému</w:t>
      </w:r>
    </w:p>
    <w:p w14:paraId="6E89E99F" w14:textId="45B0F487" w:rsidR="00F02BE5" w:rsidRDefault="00F02BE5" w:rsidP="00797463">
      <w:pPr>
        <w:pStyle w:val="Bezmezer"/>
        <w:numPr>
          <w:ilvl w:val="0"/>
          <w:numId w:val="102"/>
        </w:numPr>
      </w:pPr>
      <w:r>
        <w:t>jsou žáci vedeni k využívání digitálních technologii pro správu a vyhodnocování dat, prezentaci a interpretaci výsledků, k tomu, aby své vytvořené nebo získané výukové materiály a záznamy o použitých zdrojích ukládali do svého elektronického portfolia k dalšímu využití při vzdělávání</w:t>
      </w:r>
    </w:p>
    <w:p w14:paraId="3BD466C2" w14:textId="30A1B091" w:rsidR="00164CB7" w:rsidRDefault="00164CB7" w:rsidP="00164CB7">
      <w:pPr>
        <w:spacing w:before="240" w:after="60"/>
        <w:outlineLvl w:val="1"/>
        <w:rPr>
          <w:b/>
          <w:bCs/>
          <w:iCs/>
          <w:sz w:val="28"/>
          <w:szCs w:val="28"/>
          <w:lang w:eastAsia="x-none"/>
        </w:rPr>
      </w:pPr>
      <w:bookmarkStart w:id="21" w:name="_Toc63329340"/>
      <w:r w:rsidRPr="00CF2176">
        <w:rPr>
          <w:b/>
          <w:bCs/>
          <w:iCs/>
          <w:sz w:val="28"/>
          <w:szCs w:val="28"/>
          <w:lang w:val="x-none" w:eastAsia="x-none"/>
        </w:rPr>
        <w:t>Ročník:</w:t>
      </w:r>
      <w:r w:rsidRPr="00CF2176">
        <w:rPr>
          <w:b/>
          <w:bCs/>
          <w:iCs/>
          <w:sz w:val="28"/>
          <w:szCs w:val="28"/>
          <w:lang w:eastAsia="x-none"/>
        </w:rPr>
        <w:t xml:space="preserve"> 1.</w:t>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sidRPr="00CF2176">
        <w:rPr>
          <w:b/>
          <w:bCs/>
          <w:iCs/>
          <w:sz w:val="28"/>
          <w:szCs w:val="28"/>
          <w:lang w:val="x-none" w:eastAsia="x-none"/>
        </w:rPr>
        <w:t>Počet hodin týdně:</w:t>
      </w:r>
      <w:r>
        <w:rPr>
          <w:b/>
          <w:bCs/>
          <w:iCs/>
          <w:sz w:val="28"/>
          <w:szCs w:val="28"/>
          <w:lang w:eastAsia="x-none"/>
        </w:rPr>
        <w:t xml:space="preserve"> 4</w:t>
      </w:r>
      <w:bookmarkEnd w:id="21"/>
    </w:p>
    <w:tbl>
      <w:tblPr>
        <w:tblW w:w="0" w:type="auto"/>
        <w:tblBorders>
          <w:top w:val="single" w:sz="8" w:space="0" w:color="000000"/>
          <w:left w:val="single" w:sz="8" w:space="0" w:color="000000"/>
          <w:bottom w:val="single" w:sz="8" w:space="0" w:color="000000"/>
          <w:right w:val="single" w:sz="4" w:space="0" w:color="000000" w:themeColor="text1"/>
          <w:insideH w:val="dashed"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7678B3" w:rsidRPr="007678B3" w14:paraId="6A4ADCBA" w14:textId="77777777" w:rsidTr="00A33879">
        <w:trPr>
          <w:trHeight w:val="105"/>
        </w:trPr>
        <w:tc>
          <w:tcPr>
            <w:tcW w:w="3017" w:type="dxa"/>
            <w:shd w:val="clear" w:color="auto" w:fill="62B22F"/>
            <w:tcMar>
              <w:top w:w="100" w:type="dxa"/>
              <w:left w:w="100" w:type="dxa"/>
              <w:bottom w:w="100" w:type="dxa"/>
              <w:right w:w="100" w:type="dxa"/>
            </w:tcMar>
            <w:hideMark/>
          </w:tcPr>
          <w:p w14:paraId="613148EF" w14:textId="77777777" w:rsidR="007678B3" w:rsidRPr="00A33879" w:rsidRDefault="007678B3" w:rsidP="007678B3">
            <w:pPr>
              <w:pStyle w:val="tabulky"/>
              <w:jc w:val="center"/>
              <w:rPr>
                <w:i/>
                <w:iCs/>
                <w:color w:val="FFFFFF" w:themeColor="background1"/>
              </w:rPr>
            </w:pPr>
            <w:r w:rsidRPr="00A33879">
              <w:rPr>
                <w:i/>
                <w:iCs/>
                <w:color w:val="FFFFFF" w:themeColor="background1"/>
              </w:rPr>
              <w:t>Výstupy</w:t>
            </w:r>
          </w:p>
        </w:tc>
        <w:tc>
          <w:tcPr>
            <w:tcW w:w="3017" w:type="dxa"/>
            <w:shd w:val="clear" w:color="auto" w:fill="62B22F"/>
            <w:tcMar>
              <w:top w:w="100" w:type="dxa"/>
              <w:left w:w="100" w:type="dxa"/>
              <w:bottom w:w="100" w:type="dxa"/>
              <w:right w:w="100" w:type="dxa"/>
            </w:tcMar>
            <w:hideMark/>
          </w:tcPr>
          <w:p w14:paraId="3AC7D942" w14:textId="77777777" w:rsidR="007678B3" w:rsidRPr="00A33879" w:rsidRDefault="007678B3" w:rsidP="007678B3">
            <w:pPr>
              <w:pStyle w:val="tabulky"/>
              <w:jc w:val="center"/>
              <w:rPr>
                <w:i/>
                <w:iCs/>
                <w:color w:val="FFFFFF" w:themeColor="background1"/>
              </w:rPr>
            </w:pPr>
            <w:r w:rsidRPr="00A33879">
              <w:rPr>
                <w:i/>
                <w:iCs/>
                <w:color w:val="FFFFFF" w:themeColor="background1"/>
              </w:rPr>
              <w:t>Učivo</w:t>
            </w:r>
          </w:p>
        </w:tc>
        <w:tc>
          <w:tcPr>
            <w:tcW w:w="3018" w:type="dxa"/>
            <w:shd w:val="clear" w:color="auto" w:fill="62B22F"/>
            <w:tcMar>
              <w:top w:w="100" w:type="dxa"/>
              <w:left w:w="100" w:type="dxa"/>
              <w:bottom w:w="100" w:type="dxa"/>
              <w:right w:w="100" w:type="dxa"/>
            </w:tcMar>
            <w:hideMark/>
          </w:tcPr>
          <w:p w14:paraId="1FE68A0D" w14:textId="77777777" w:rsidR="007678B3" w:rsidRPr="00A33879" w:rsidRDefault="007678B3" w:rsidP="007678B3">
            <w:pPr>
              <w:pStyle w:val="tabulky"/>
              <w:jc w:val="center"/>
              <w:rPr>
                <w:i/>
                <w:iCs/>
                <w:color w:val="FFFFFF" w:themeColor="background1"/>
              </w:rPr>
            </w:pPr>
            <w:r w:rsidRPr="00A33879">
              <w:rPr>
                <w:i/>
                <w:iCs/>
                <w:color w:val="FFFFFF" w:themeColor="background1"/>
              </w:rPr>
              <w:t>Průřezová témata</w:t>
            </w:r>
          </w:p>
        </w:tc>
      </w:tr>
      <w:tr w:rsidR="007678B3" w:rsidRPr="007678B3" w14:paraId="1D284751" w14:textId="77777777" w:rsidTr="007E279C">
        <w:trPr>
          <w:trHeight w:val="215"/>
        </w:trPr>
        <w:tc>
          <w:tcPr>
            <w:tcW w:w="3017" w:type="dxa"/>
            <w:tcMar>
              <w:top w:w="100" w:type="dxa"/>
              <w:left w:w="100" w:type="dxa"/>
              <w:bottom w:w="100" w:type="dxa"/>
              <w:right w:w="100" w:type="dxa"/>
            </w:tcMar>
            <w:hideMark/>
          </w:tcPr>
          <w:p w14:paraId="5502BAC3" w14:textId="77777777" w:rsidR="007678B3" w:rsidRPr="007678B3" w:rsidRDefault="007678B3" w:rsidP="007678B3">
            <w:pPr>
              <w:pStyle w:val="tabulky"/>
            </w:pPr>
            <w:r w:rsidRPr="007678B3">
              <w:br/>
            </w:r>
          </w:p>
          <w:p w14:paraId="64C3B9F5" w14:textId="77777777" w:rsidR="007678B3" w:rsidRPr="007678B3" w:rsidRDefault="007678B3" w:rsidP="007678B3">
            <w:pPr>
              <w:pStyle w:val="tabulky"/>
            </w:pPr>
            <w:r w:rsidRPr="007678B3">
              <w:t>používá přirozená čísla k modelování reálných situací</w:t>
            </w:r>
          </w:p>
          <w:p w14:paraId="43C1D428" w14:textId="77777777" w:rsidR="007678B3" w:rsidRPr="007678B3" w:rsidRDefault="007678B3" w:rsidP="007678B3">
            <w:pPr>
              <w:pStyle w:val="tabulky"/>
            </w:pPr>
            <w:r w:rsidRPr="007678B3">
              <w:t>počítá předměty v daném souboru</w:t>
            </w:r>
          </w:p>
          <w:p w14:paraId="7DF4C870" w14:textId="77777777" w:rsidR="007678B3" w:rsidRPr="007678B3" w:rsidRDefault="007678B3" w:rsidP="007678B3">
            <w:pPr>
              <w:pStyle w:val="tabulky"/>
            </w:pPr>
            <w:r w:rsidRPr="007678B3">
              <w:t>vytváří soubory s daným počtem prvků</w:t>
            </w:r>
          </w:p>
          <w:p w14:paraId="32BA5C96" w14:textId="77777777" w:rsidR="007678B3" w:rsidRPr="007678B3" w:rsidRDefault="007678B3" w:rsidP="007678B3">
            <w:pPr>
              <w:pStyle w:val="tabulky"/>
            </w:pPr>
          </w:p>
          <w:p w14:paraId="327EAF8C" w14:textId="77777777" w:rsidR="007678B3" w:rsidRPr="007678B3" w:rsidRDefault="007678B3" w:rsidP="007678B3">
            <w:pPr>
              <w:pStyle w:val="tabulky"/>
            </w:pPr>
            <w:r w:rsidRPr="007678B3">
              <w:t>čte, zapisuje a porovnává čísla číselné řady 0 – 20</w:t>
            </w:r>
          </w:p>
          <w:p w14:paraId="41216B85" w14:textId="77777777" w:rsidR="007678B3" w:rsidRPr="007678B3" w:rsidRDefault="007678B3" w:rsidP="007678B3">
            <w:pPr>
              <w:pStyle w:val="tabulky"/>
            </w:pPr>
            <w:r w:rsidRPr="007678B3">
              <w:t>užívá a zapisuje vztah rovnosti a nerovnosti </w:t>
            </w:r>
          </w:p>
          <w:p w14:paraId="3A26A91B" w14:textId="77777777" w:rsidR="007678B3" w:rsidRPr="007678B3" w:rsidRDefault="007678B3" w:rsidP="007678B3">
            <w:pPr>
              <w:pStyle w:val="tabulky"/>
            </w:pPr>
          </w:p>
          <w:p w14:paraId="783237D6" w14:textId="77777777" w:rsidR="007678B3" w:rsidRPr="007678B3" w:rsidRDefault="007678B3" w:rsidP="007678B3">
            <w:pPr>
              <w:pStyle w:val="tabulky"/>
            </w:pPr>
            <w:r w:rsidRPr="007678B3">
              <w:t>užívá lineární uspořádání, zobrazí číslo na číselné ose</w:t>
            </w:r>
          </w:p>
          <w:p w14:paraId="39951470" w14:textId="77777777" w:rsidR="007678B3" w:rsidRPr="007678B3" w:rsidRDefault="007678B3" w:rsidP="007678B3">
            <w:pPr>
              <w:pStyle w:val="tabulky"/>
            </w:pPr>
            <w:r w:rsidRPr="007678B3">
              <w:t>zakreslí čísla 0 – 20 na číselné ose</w:t>
            </w:r>
          </w:p>
          <w:p w14:paraId="273DE4BB" w14:textId="77777777" w:rsidR="007678B3" w:rsidRPr="007678B3" w:rsidRDefault="007678B3" w:rsidP="007678B3">
            <w:pPr>
              <w:pStyle w:val="tabulky"/>
            </w:pPr>
          </w:p>
          <w:p w14:paraId="0C7C9DD2" w14:textId="77777777" w:rsidR="007678B3" w:rsidRPr="007678B3" w:rsidRDefault="007678B3" w:rsidP="007678B3">
            <w:pPr>
              <w:pStyle w:val="tabulky"/>
            </w:pPr>
            <w:r w:rsidRPr="007678B3">
              <w:t>umí provádět rozklad čísla na jednotky a desítky</w:t>
            </w:r>
          </w:p>
          <w:p w14:paraId="23BF4A7F" w14:textId="77777777" w:rsidR="007678B3" w:rsidRPr="007678B3" w:rsidRDefault="007678B3" w:rsidP="007678B3">
            <w:pPr>
              <w:pStyle w:val="tabulky"/>
            </w:pPr>
          </w:p>
          <w:p w14:paraId="7C99AF5E" w14:textId="77777777" w:rsidR="007678B3" w:rsidRPr="007678B3" w:rsidRDefault="007678B3" w:rsidP="007678B3">
            <w:pPr>
              <w:pStyle w:val="tabulky"/>
            </w:pPr>
            <w:r w:rsidRPr="007678B3">
              <w:t>zapisuje, chápe a umí číst matematické symboly +, -, =</w:t>
            </w:r>
          </w:p>
          <w:p w14:paraId="2EE9A30F" w14:textId="77777777" w:rsidR="007678B3" w:rsidRPr="007678B3" w:rsidRDefault="007678B3" w:rsidP="007678B3">
            <w:pPr>
              <w:pStyle w:val="tabulky"/>
            </w:pPr>
            <w:r w:rsidRPr="007678B3">
              <w:t>dokáže je použít do matematických zápisů</w:t>
            </w:r>
          </w:p>
          <w:p w14:paraId="54213E4E" w14:textId="77777777" w:rsidR="007678B3" w:rsidRPr="007678B3" w:rsidRDefault="007678B3" w:rsidP="007678B3">
            <w:pPr>
              <w:pStyle w:val="tabulky"/>
            </w:pPr>
          </w:p>
          <w:p w14:paraId="1A601798" w14:textId="77777777" w:rsidR="007678B3" w:rsidRPr="007678B3" w:rsidRDefault="007678B3" w:rsidP="007678B3">
            <w:pPr>
              <w:pStyle w:val="tabulky"/>
            </w:pPr>
            <w:r w:rsidRPr="007678B3">
              <w:t>provádí zpaměti jednoduché početní operace v číselném oboru 0 - 20</w:t>
            </w:r>
          </w:p>
          <w:p w14:paraId="7375F337" w14:textId="77777777" w:rsidR="007678B3" w:rsidRPr="007678B3" w:rsidRDefault="007678B3" w:rsidP="007678B3">
            <w:pPr>
              <w:pStyle w:val="tabulky"/>
            </w:pPr>
          </w:p>
          <w:p w14:paraId="0F006C63" w14:textId="77777777" w:rsidR="007678B3" w:rsidRPr="007678B3" w:rsidRDefault="007678B3" w:rsidP="007678B3">
            <w:pPr>
              <w:pStyle w:val="tabulky"/>
            </w:pPr>
            <w:r w:rsidRPr="007678B3">
              <w:t>řeší a tvoří slovní úlohy, ve kterých aplikuje a modeluje osvojené početní operace</w:t>
            </w:r>
          </w:p>
          <w:p w14:paraId="1E4AB88E" w14:textId="77777777" w:rsidR="007678B3" w:rsidRPr="007678B3" w:rsidRDefault="007678B3" w:rsidP="007678B3">
            <w:pPr>
              <w:pStyle w:val="tabulky"/>
            </w:pPr>
            <w:r w:rsidRPr="007678B3">
              <w:t>využívá vztahy o n- méně, o n- více</w:t>
            </w:r>
          </w:p>
          <w:p w14:paraId="3396E7F8" w14:textId="77777777" w:rsidR="007678B3" w:rsidRPr="007678B3" w:rsidRDefault="007678B3" w:rsidP="007678B3">
            <w:pPr>
              <w:pStyle w:val="tabulky"/>
            </w:pPr>
          </w:p>
          <w:p w14:paraId="3F4DDA67" w14:textId="77777777" w:rsidR="007678B3" w:rsidRPr="007678B3" w:rsidRDefault="007678B3" w:rsidP="007678B3">
            <w:pPr>
              <w:pStyle w:val="tabulky"/>
            </w:pPr>
            <w:r w:rsidRPr="007678B3">
              <w:t>umí číst a použít mince a provádí s nimi jednoduché matematické operace</w:t>
            </w:r>
          </w:p>
        </w:tc>
        <w:tc>
          <w:tcPr>
            <w:tcW w:w="3017" w:type="dxa"/>
            <w:tcMar>
              <w:top w:w="100" w:type="dxa"/>
              <w:left w:w="100" w:type="dxa"/>
              <w:bottom w:w="100" w:type="dxa"/>
              <w:right w:w="100" w:type="dxa"/>
            </w:tcMar>
            <w:hideMark/>
          </w:tcPr>
          <w:p w14:paraId="28C07BEF" w14:textId="77777777" w:rsidR="007678B3" w:rsidRPr="007678B3" w:rsidRDefault="007678B3" w:rsidP="007678B3">
            <w:pPr>
              <w:pStyle w:val="tabulky"/>
              <w:rPr>
                <w:b/>
                <w:bCs/>
              </w:rPr>
            </w:pPr>
            <w:r w:rsidRPr="007678B3">
              <w:rPr>
                <w:b/>
                <w:bCs/>
              </w:rPr>
              <w:lastRenderedPageBreak/>
              <w:t>Obor přirozených čísel</w:t>
            </w:r>
          </w:p>
          <w:p w14:paraId="7B5F437B" w14:textId="77777777" w:rsidR="007678B3" w:rsidRPr="007678B3" w:rsidRDefault="007678B3" w:rsidP="007678B3">
            <w:pPr>
              <w:pStyle w:val="tabulky"/>
            </w:pPr>
            <w:r w:rsidRPr="007678B3">
              <w:t>             0 - 20</w:t>
            </w:r>
          </w:p>
          <w:p w14:paraId="10ACC6B7" w14:textId="77777777" w:rsidR="007678B3" w:rsidRPr="007678B3" w:rsidRDefault="007678B3" w:rsidP="007678B3">
            <w:pPr>
              <w:pStyle w:val="tabulky"/>
            </w:pPr>
          </w:p>
          <w:p w14:paraId="4F5005DD" w14:textId="77777777" w:rsidR="007678B3" w:rsidRPr="007678B3" w:rsidRDefault="007678B3" w:rsidP="007678B3">
            <w:pPr>
              <w:pStyle w:val="tabulky"/>
            </w:pPr>
            <w:r w:rsidRPr="007678B3">
              <w:t>manipulace s předměty</w:t>
            </w:r>
          </w:p>
          <w:p w14:paraId="4BFDCFA4" w14:textId="77777777" w:rsidR="007678B3" w:rsidRPr="007678B3" w:rsidRDefault="007678B3" w:rsidP="007678B3">
            <w:pPr>
              <w:pStyle w:val="tabulky"/>
            </w:pPr>
          </w:p>
          <w:p w14:paraId="6313B70B" w14:textId="77777777" w:rsidR="007678B3" w:rsidRPr="007678B3" w:rsidRDefault="007678B3" w:rsidP="007678B3">
            <w:pPr>
              <w:pStyle w:val="tabulky"/>
            </w:pPr>
            <w:r w:rsidRPr="007678B3">
              <w:t>počítání prvků</w:t>
            </w:r>
          </w:p>
          <w:p w14:paraId="0662137E" w14:textId="77777777" w:rsidR="007678B3" w:rsidRPr="007678B3" w:rsidRDefault="007678B3" w:rsidP="007678B3">
            <w:pPr>
              <w:pStyle w:val="tabulky"/>
            </w:pPr>
          </w:p>
          <w:p w14:paraId="7B926ADD" w14:textId="77777777" w:rsidR="007678B3" w:rsidRPr="007678B3" w:rsidRDefault="007678B3" w:rsidP="007678B3">
            <w:pPr>
              <w:pStyle w:val="tabulky"/>
            </w:pPr>
            <w:r w:rsidRPr="007678B3">
              <w:t>čtení a zápis čísel 0 - 20</w:t>
            </w:r>
          </w:p>
          <w:p w14:paraId="3B1A92ED" w14:textId="77777777" w:rsidR="007678B3" w:rsidRPr="007678B3" w:rsidRDefault="007678B3" w:rsidP="007678B3">
            <w:pPr>
              <w:pStyle w:val="tabulky"/>
            </w:pPr>
          </w:p>
          <w:p w14:paraId="058364A5" w14:textId="77777777" w:rsidR="007678B3" w:rsidRPr="007678B3" w:rsidRDefault="007678B3" w:rsidP="007678B3">
            <w:pPr>
              <w:pStyle w:val="tabulky"/>
            </w:pPr>
            <w:r w:rsidRPr="007678B3">
              <w:t>vztahy – větší, menší, rovno </w:t>
            </w:r>
          </w:p>
          <w:p w14:paraId="1CB8B98D" w14:textId="77777777" w:rsidR="007678B3" w:rsidRPr="007678B3" w:rsidRDefault="007678B3" w:rsidP="007678B3">
            <w:pPr>
              <w:pStyle w:val="tabulky"/>
            </w:pPr>
            <w:r w:rsidRPr="007678B3">
              <w:t>znaménka &lt;, &gt;, =</w:t>
            </w:r>
          </w:p>
          <w:p w14:paraId="75B3251F" w14:textId="77777777" w:rsidR="007678B3" w:rsidRPr="007678B3" w:rsidRDefault="007678B3" w:rsidP="007678B3">
            <w:pPr>
              <w:pStyle w:val="tabulky"/>
            </w:pPr>
          </w:p>
          <w:p w14:paraId="74A3FA5D" w14:textId="77777777" w:rsidR="007678B3" w:rsidRPr="007678B3" w:rsidRDefault="007678B3" w:rsidP="007678B3">
            <w:pPr>
              <w:pStyle w:val="tabulky"/>
            </w:pPr>
            <w:r w:rsidRPr="007678B3">
              <w:t>orientace na číselné ose</w:t>
            </w:r>
          </w:p>
          <w:p w14:paraId="51C8B566" w14:textId="77777777" w:rsidR="007678B3" w:rsidRPr="007678B3" w:rsidRDefault="007678B3" w:rsidP="007678B3">
            <w:pPr>
              <w:pStyle w:val="tabulky"/>
            </w:pPr>
            <w:r w:rsidRPr="007678B3">
              <w:t>pojmy: za, před, hned za, hned před, mezi, vlevo, vpravo</w:t>
            </w:r>
          </w:p>
          <w:p w14:paraId="1BE3EE63" w14:textId="77777777" w:rsidR="007678B3" w:rsidRPr="007678B3" w:rsidRDefault="007678B3" w:rsidP="007678B3">
            <w:pPr>
              <w:pStyle w:val="tabulky"/>
            </w:pPr>
            <w:r w:rsidRPr="007678B3">
              <w:br/>
            </w:r>
            <w:r w:rsidRPr="007678B3">
              <w:br/>
            </w:r>
          </w:p>
          <w:p w14:paraId="123D07C3" w14:textId="77777777" w:rsidR="007678B3" w:rsidRPr="007678B3" w:rsidRDefault="007678B3" w:rsidP="007678B3">
            <w:pPr>
              <w:pStyle w:val="tabulky"/>
            </w:pPr>
            <w:r w:rsidRPr="007678B3">
              <w:t>sčítání a odčítání v číselném oboru 0 – 20 bez přechodu přes desítku</w:t>
            </w:r>
          </w:p>
          <w:p w14:paraId="4A5F755E" w14:textId="77777777" w:rsidR="007678B3" w:rsidRPr="007678B3" w:rsidRDefault="007678B3" w:rsidP="007678B3">
            <w:pPr>
              <w:pStyle w:val="tabulky"/>
            </w:pPr>
            <w:r w:rsidRPr="007678B3">
              <w:br/>
            </w:r>
            <w:r w:rsidRPr="007678B3">
              <w:br/>
            </w:r>
            <w:r w:rsidRPr="007678B3">
              <w:br/>
            </w:r>
            <w:r w:rsidRPr="007678B3">
              <w:br/>
            </w:r>
            <w:r w:rsidRPr="007678B3">
              <w:br/>
            </w:r>
            <w:r w:rsidRPr="007678B3">
              <w:br/>
            </w:r>
            <w:r w:rsidRPr="007678B3">
              <w:br/>
            </w:r>
            <w:r w:rsidRPr="007678B3">
              <w:br/>
            </w:r>
            <w:r w:rsidRPr="007678B3">
              <w:br/>
            </w:r>
            <w:r w:rsidRPr="007678B3">
              <w:br/>
            </w:r>
            <w:r w:rsidRPr="007678B3">
              <w:br/>
            </w:r>
            <w:r w:rsidRPr="007678B3">
              <w:br/>
            </w:r>
          </w:p>
        </w:tc>
        <w:tc>
          <w:tcPr>
            <w:tcW w:w="3018" w:type="dxa"/>
            <w:tcMar>
              <w:top w:w="100" w:type="dxa"/>
              <w:left w:w="100" w:type="dxa"/>
              <w:bottom w:w="100" w:type="dxa"/>
              <w:right w:w="100" w:type="dxa"/>
            </w:tcMar>
            <w:hideMark/>
          </w:tcPr>
          <w:p w14:paraId="4B267376" w14:textId="77777777" w:rsidR="007678B3" w:rsidRPr="007678B3" w:rsidRDefault="007678B3" w:rsidP="007678B3">
            <w:pPr>
              <w:pStyle w:val="tabulky"/>
            </w:pPr>
          </w:p>
        </w:tc>
      </w:tr>
      <w:tr w:rsidR="007678B3" w:rsidRPr="007678B3" w14:paraId="29222A97" w14:textId="77777777" w:rsidTr="007E279C">
        <w:trPr>
          <w:trHeight w:val="215"/>
        </w:trPr>
        <w:tc>
          <w:tcPr>
            <w:tcW w:w="3017" w:type="dxa"/>
            <w:tcMar>
              <w:top w:w="100" w:type="dxa"/>
              <w:left w:w="100" w:type="dxa"/>
              <w:bottom w:w="100" w:type="dxa"/>
              <w:right w:w="100" w:type="dxa"/>
            </w:tcMar>
            <w:hideMark/>
          </w:tcPr>
          <w:p w14:paraId="2D44B2E9" w14:textId="77777777" w:rsidR="007678B3" w:rsidRPr="007678B3" w:rsidRDefault="007678B3" w:rsidP="007678B3">
            <w:pPr>
              <w:pStyle w:val="tabulky"/>
            </w:pPr>
            <w:r w:rsidRPr="007678B3">
              <w:t>orientuje se v čase</w:t>
            </w:r>
          </w:p>
          <w:p w14:paraId="3F906F3C" w14:textId="77777777" w:rsidR="007678B3" w:rsidRPr="007678B3" w:rsidRDefault="007678B3" w:rsidP="007678B3">
            <w:pPr>
              <w:pStyle w:val="tabulky"/>
            </w:pPr>
          </w:p>
          <w:p w14:paraId="23081B6D" w14:textId="77777777" w:rsidR="007678B3" w:rsidRPr="007678B3" w:rsidRDefault="007678B3" w:rsidP="007678B3">
            <w:pPr>
              <w:pStyle w:val="tabulky"/>
            </w:pPr>
            <w:r w:rsidRPr="007678B3">
              <w:t>popisuje jednoduché závislosti z praktického života</w:t>
            </w:r>
          </w:p>
          <w:p w14:paraId="0910FB25" w14:textId="77777777" w:rsidR="007678B3" w:rsidRPr="007678B3" w:rsidRDefault="007678B3" w:rsidP="007678B3">
            <w:pPr>
              <w:pStyle w:val="tabulky"/>
            </w:pPr>
          </w:p>
          <w:p w14:paraId="6B7F660C" w14:textId="77777777" w:rsidR="007678B3" w:rsidRPr="007678B3" w:rsidRDefault="007678B3" w:rsidP="007678B3">
            <w:pPr>
              <w:pStyle w:val="tabulky"/>
            </w:pPr>
            <w:r w:rsidRPr="007678B3">
              <w:t>doplňuje tabulky, schémata, posloupnosti čísel</w:t>
            </w:r>
          </w:p>
          <w:p w14:paraId="117ACFA0" w14:textId="77777777" w:rsidR="007678B3" w:rsidRPr="007678B3" w:rsidRDefault="007678B3" w:rsidP="007678B3">
            <w:pPr>
              <w:pStyle w:val="tabulky"/>
            </w:pPr>
          </w:p>
        </w:tc>
        <w:tc>
          <w:tcPr>
            <w:tcW w:w="3017" w:type="dxa"/>
            <w:tcMar>
              <w:top w:w="100" w:type="dxa"/>
              <w:left w:w="100" w:type="dxa"/>
              <w:bottom w:w="100" w:type="dxa"/>
              <w:right w:w="100" w:type="dxa"/>
            </w:tcMar>
            <w:hideMark/>
          </w:tcPr>
          <w:p w14:paraId="2F7BEAF1" w14:textId="77777777" w:rsidR="007678B3" w:rsidRPr="007678B3" w:rsidRDefault="007678B3" w:rsidP="007678B3">
            <w:pPr>
              <w:pStyle w:val="tabulky"/>
              <w:rPr>
                <w:b/>
                <w:bCs/>
              </w:rPr>
            </w:pPr>
            <w:r w:rsidRPr="007678B3">
              <w:rPr>
                <w:b/>
                <w:bCs/>
              </w:rPr>
              <w:t>Závislosti, vztahy a práce s daty</w:t>
            </w:r>
          </w:p>
          <w:p w14:paraId="3FF0F3C5" w14:textId="77777777" w:rsidR="007678B3" w:rsidRPr="007678B3" w:rsidRDefault="007678B3" w:rsidP="007678B3">
            <w:pPr>
              <w:pStyle w:val="tabulky"/>
              <w:rPr>
                <w:b/>
                <w:bCs/>
              </w:rPr>
            </w:pPr>
          </w:p>
        </w:tc>
        <w:tc>
          <w:tcPr>
            <w:tcW w:w="3018" w:type="dxa"/>
            <w:tcMar>
              <w:top w:w="100" w:type="dxa"/>
              <w:left w:w="100" w:type="dxa"/>
              <w:bottom w:w="100" w:type="dxa"/>
              <w:right w:w="100" w:type="dxa"/>
            </w:tcMar>
            <w:hideMark/>
          </w:tcPr>
          <w:p w14:paraId="19C4ACB4" w14:textId="77777777" w:rsidR="007678B3" w:rsidRPr="007678B3" w:rsidRDefault="007678B3" w:rsidP="007678B3">
            <w:pPr>
              <w:pStyle w:val="tabulky"/>
            </w:pPr>
          </w:p>
        </w:tc>
      </w:tr>
      <w:tr w:rsidR="007678B3" w:rsidRPr="007678B3" w14:paraId="5074D0A9" w14:textId="77777777" w:rsidTr="007E279C">
        <w:trPr>
          <w:trHeight w:val="215"/>
        </w:trPr>
        <w:tc>
          <w:tcPr>
            <w:tcW w:w="3017" w:type="dxa"/>
            <w:tcMar>
              <w:top w:w="100" w:type="dxa"/>
              <w:left w:w="100" w:type="dxa"/>
              <w:bottom w:w="100" w:type="dxa"/>
              <w:right w:w="100" w:type="dxa"/>
            </w:tcMar>
            <w:hideMark/>
          </w:tcPr>
          <w:p w14:paraId="1EC8BB59" w14:textId="77777777" w:rsidR="007678B3" w:rsidRPr="007678B3" w:rsidRDefault="007678B3" w:rsidP="007678B3">
            <w:pPr>
              <w:pStyle w:val="tabulky"/>
            </w:pPr>
            <w:r w:rsidRPr="007678B3">
              <w:t xml:space="preserve">rozezná, dokáže pojmenovat, popsat a vymodelovat základní rovinné útvary (čtverec, obdélník, </w:t>
            </w:r>
            <w:r w:rsidRPr="007678B3">
              <w:lastRenderedPageBreak/>
              <w:t>trojúhelník, kruh) a nachází je v realitě</w:t>
            </w:r>
          </w:p>
          <w:p w14:paraId="15C80CAB" w14:textId="77777777" w:rsidR="007678B3" w:rsidRPr="007678B3" w:rsidRDefault="007678B3" w:rsidP="007678B3">
            <w:pPr>
              <w:pStyle w:val="tabulky"/>
            </w:pPr>
            <w:r w:rsidRPr="007678B3">
              <w:t>porovnává velikost útvarů</w:t>
            </w:r>
          </w:p>
          <w:p w14:paraId="369AAC9A" w14:textId="77777777" w:rsidR="007678B3" w:rsidRPr="007678B3" w:rsidRDefault="007678B3" w:rsidP="007678B3">
            <w:pPr>
              <w:pStyle w:val="tabulky"/>
            </w:pPr>
          </w:p>
          <w:p w14:paraId="66DC576D" w14:textId="77777777" w:rsidR="007678B3" w:rsidRPr="007678B3" w:rsidRDefault="007678B3" w:rsidP="007678B3">
            <w:pPr>
              <w:pStyle w:val="tabulky"/>
            </w:pPr>
            <w:r w:rsidRPr="007678B3">
              <w:t>rozezná a modeluje jednoduché souměrné útvary v rovině</w:t>
            </w:r>
          </w:p>
          <w:p w14:paraId="2E12D561" w14:textId="77777777" w:rsidR="007678B3" w:rsidRPr="007678B3" w:rsidRDefault="007678B3" w:rsidP="007678B3">
            <w:pPr>
              <w:pStyle w:val="tabulky"/>
            </w:pPr>
            <w:r w:rsidRPr="007678B3">
              <w:br/>
            </w:r>
          </w:p>
          <w:p w14:paraId="2390A97B" w14:textId="77777777" w:rsidR="007678B3" w:rsidRPr="007678B3" w:rsidRDefault="007678B3" w:rsidP="007678B3">
            <w:pPr>
              <w:pStyle w:val="tabulky"/>
            </w:pPr>
            <w:r w:rsidRPr="007678B3">
              <w:t>umí se orientovat v prostoru</w:t>
            </w:r>
          </w:p>
        </w:tc>
        <w:tc>
          <w:tcPr>
            <w:tcW w:w="3017" w:type="dxa"/>
            <w:tcMar>
              <w:top w:w="100" w:type="dxa"/>
              <w:left w:w="100" w:type="dxa"/>
              <w:bottom w:w="100" w:type="dxa"/>
              <w:right w:w="100" w:type="dxa"/>
            </w:tcMar>
            <w:hideMark/>
          </w:tcPr>
          <w:p w14:paraId="7FC292D8" w14:textId="77777777" w:rsidR="007678B3" w:rsidRPr="007678B3" w:rsidRDefault="007678B3" w:rsidP="007678B3">
            <w:pPr>
              <w:pStyle w:val="tabulky"/>
              <w:rPr>
                <w:b/>
                <w:bCs/>
              </w:rPr>
            </w:pPr>
            <w:r w:rsidRPr="007678B3">
              <w:rPr>
                <w:b/>
                <w:bCs/>
              </w:rPr>
              <w:lastRenderedPageBreak/>
              <w:t>Geometrie</w:t>
            </w:r>
          </w:p>
          <w:p w14:paraId="66886D64" w14:textId="77777777" w:rsidR="007678B3" w:rsidRPr="007678B3" w:rsidRDefault="007678B3" w:rsidP="007678B3">
            <w:pPr>
              <w:pStyle w:val="tabulky"/>
            </w:pPr>
            <w:r w:rsidRPr="007678B3">
              <w:t>základní rovinné útvary (čtverec, obdélník, trojúhelník, kruh)</w:t>
            </w:r>
          </w:p>
          <w:p w14:paraId="1AD97829" w14:textId="77777777" w:rsidR="007678B3" w:rsidRPr="007678B3" w:rsidRDefault="007678B3" w:rsidP="007678B3">
            <w:pPr>
              <w:pStyle w:val="tabulky"/>
            </w:pPr>
            <w:r w:rsidRPr="007678B3">
              <w:lastRenderedPageBreak/>
              <w:br/>
            </w:r>
            <w:r w:rsidRPr="007678B3">
              <w:br/>
            </w:r>
          </w:p>
          <w:p w14:paraId="23E386C7" w14:textId="77777777" w:rsidR="007678B3" w:rsidRPr="007678B3" w:rsidRDefault="007678B3" w:rsidP="007678B3">
            <w:pPr>
              <w:pStyle w:val="tabulky"/>
            </w:pPr>
            <w:r w:rsidRPr="007678B3">
              <w:t>užití dětských skládanek a stavebnic</w:t>
            </w:r>
          </w:p>
          <w:p w14:paraId="6AB63783" w14:textId="77777777" w:rsidR="007678B3" w:rsidRPr="007678B3" w:rsidRDefault="007678B3" w:rsidP="007678B3">
            <w:pPr>
              <w:pStyle w:val="tabulky"/>
            </w:pPr>
            <w:r w:rsidRPr="007678B3">
              <w:br/>
            </w:r>
          </w:p>
          <w:p w14:paraId="6B7C97C5" w14:textId="77777777" w:rsidR="007678B3" w:rsidRPr="007678B3" w:rsidRDefault="007678B3" w:rsidP="007678B3">
            <w:pPr>
              <w:pStyle w:val="tabulky"/>
            </w:pPr>
            <w:r w:rsidRPr="007678B3">
              <w:t>pojmy – nahoře, dole, vpřed, za, vpravo, vlevo</w:t>
            </w:r>
          </w:p>
        </w:tc>
        <w:tc>
          <w:tcPr>
            <w:tcW w:w="3018" w:type="dxa"/>
            <w:tcMar>
              <w:top w:w="100" w:type="dxa"/>
              <w:left w:w="100" w:type="dxa"/>
              <w:bottom w:w="100" w:type="dxa"/>
              <w:right w:w="100" w:type="dxa"/>
            </w:tcMar>
            <w:hideMark/>
          </w:tcPr>
          <w:p w14:paraId="25D75216" w14:textId="77777777" w:rsidR="007678B3" w:rsidRPr="007678B3" w:rsidRDefault="007678B3" w:rsidP="007678B3">
            <w:pPr>
              <w:pStyle w:val="tabulky"/>
            </w:pPr>
          </w:p>
        </w:tc>
      </w:tr>
    </w:tbl>
    <w:p w14:paraId="29D39742" w14:textId="280B6757" w:rsidR="00922F6A" w:rsidRPr="00922F6A" w:rsidRDefault="00164CB7" w:rsidP="00922F6A">
      <w:pPr>
        <w:spacing w:before="240" w:after="60"/>
        <w:outlineLvl w:val="1"/>
        <w:rPr>
          <w:b/>
          <w:bCs/>
          <w:iCs/>
          <w:sz w:val="28"/>
          <w:szCs w:val="28"/>
          <w:lang w:eastAsia="x-none"/>
        </w:rPr>
      </w:pPr>
      <w:bookmarkStart w:id="22" w:name="_Toc63329341"/>
      <w:r w:rsidRPr="00CF2176">
        <w:rPr>
          <w:b/>
          <w:bCs/>
          <w:iCs/>
          <w:sz w:val="28"/>
          <w:szCs w:val="28"/>
          <w:lang w:val="x-none" w:eastAsia="x-none"/>
        </w:rPr>
        <w:t>Ročník:</w:t>
      </w:r>
      <w:r w:rsidRPr="00CF2176">
        <w:rPr>
          <w:b/>
          <w:bCs/>
          <w:iCs/>
          <w:sz w:val="28"/>
          <w:szCs w:val="28"/>
          <w:lang w:eastAsia="x-none"/>
        </w:rPr>
        <w:t xml:space="preserve"> 2.</w:t>
      </w:r>
      <w:r>
        <w:rPr>
          <w:b/>
          <w:bCs/>
          <w:iCs/>
          <w:sz w:val="28"/>
          <w:szCs w:val="28"/>
          <w:lang w:eastAsia="x-none"/>
        </w:rPr>
        <w:tab/>
      </w:r>
      <w:r>
        <w:rPr>
          <w:b/>
          <w:bCs/>
          <w:iCs/>
          <w:sz w:val="28"/>
          <w:szCs w:val="28"/>
          <w:lang w:eastAsia="x-none"/>
        </w:rPr>
        <w:tab/>
      </w:r>
      <w:r w:rsidRPr="00CF2176">
        <w:rPr>
          <w:b/>
          <w:bCs/>
          <w:iCs/>
          <w:sz w:val="28"/>
          <w:szCs w:val="28"/>
          <w:lang w:val="x-none" w:eastAsia="x-none"/>
        </w:rPr>
        <w:tab/>
      </w:r>
      <w:r w:rsidRPr="00CF2176">
        <w:rPr>
          <w:b/>
          <w:bCs/>
          <w:iCs/>
          <w:sz w:val="28"/>
          <w:szCs w:val="28"/>
          <w:lang w:val="x-none" w:eastAsia="x-none"/>
        </w:rPr>
        <w:tab/>
      </w:r>
      <w:r w:rsidRPr="00CF2176">
        <w:rPr>
          <w:b/>
          <w:bCs/>
          <w:iCs/>
          <w:sz w:val="28"/>
          <w:szCs w:val="28"/>
          <w:lang w:val="x-none" w:eastAsia="x-none"/>
        </w:rPr>
        <w:tab/>
      </w:r>
      <w:r w:rsidRPr="00CF2176">
        <w:rPr>
          <w:b/>
          <w:bCs/>
          <w:iCs/>
          <w:sz w:val="28"/>
          <w:szCs w:val="28"/>
          <w:lang w:val="x-none" w:eastAsia="x-none"/>
        </w:rPr>
        <w:tab/>
      </w:r>
      <w:r w:rsidRPr="00CF2176">
        <w:rPr>
          <w:b/>
          <w:bCs/>
          <w:iCs/>
          <w:sz w:val="28"/>
          <w:szCs w:val="28"/>
          <w:lang w:val="x-none" w:eastAsia="x-none"/>
        </w:rPr>
        <w:tab/>
      </w:r>
      <w:r w:rsidRPr="00CF2176">
        <w:rPr>
          <w:b/>
          <w:bCs/>
          <w:iCs/>
          <w:sz w:val="28"/>
          <w:szCs w:val="28"/>
          <w:lang w:val="x-none" w:eastAsia="x-none"/>
        </w:rPr>
        <w:tab/>
        <w:t>Počet hodin týdně:</w:t>
      </w:r>
      <w:r>
        <w:rPr>
          <w:b/>
          <w:bCs/>
          <w:iCs/>
          <w:sz w:val="28"/>
          <w:szCs w:val="28"/>
          <w:lang w:eastAsia="x-none"/>
        </w:rPr>
        <w:t xml:space="preserve"> 4</w:t>
      </w:r>
      <w:bookmarkEnd w:id="22"/>
      <w:r w:rsidRPr="00CF2176">
        <w:rPr>
          <w:b/>
          <w:bCs/>
          <w:iCs/>
          <w:sz w:val="28"/>
          <w:szCs w:val="28"/>
          <w:lang w:eastAsia="x-none"/>
        </w:rPr>
        <w:t xml:space="preserve"> </w:t>
      </w:r>
    </w:p>
    <w:tbl>
      <w:tblPr>
        <w:tblW w:w="0" w:type="auto"/>
        <w:tblBorders>
          <w:top w:val="single" w:sz="4" w:space="0" w:color="000000" w:themeColor="text1"/>
          <w:left w:val="single" w:sz="4" w:space="0" w:color="000000" w:themeColor="text1"/>
          <w:bottom w:val="single" w:sz="8" w:space="0" w:color="000000"/>
          <w:right w:val="single" w:sz="8" w:space="0" w:color="000000"/>
          <w:insideH w:val="dashed" w:sz="4" w:space="0" w:color="A6E175"/>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922F6A" w:rsidRPr="00922F6A" w14:paraId="6807CEFB" w14:textId="77777777" w:rsidTr="00A33879">
        <w:trPr>
          <w:trHeight w:val="105"/>
        </w:trPr>
        <w:tc>
          <w:tcPr>
            <w:tcW w:w="3017" w:type="dxa"/>
            <w:shd w:val="clear" w:color="auto" w:fill="62B22F"/>
            <w:tcMar>
              <w:top w:w="100" w:type="dxa"/>
              <w:left w:w="100" w:type="dxa"/>
              <w:bottom w:w="100" w:type="dxa"/>
              <w:right w:w="100" w:type="dxa"/>
            </w:tcMar>
            <w:hideMark/>
          </w:tcPr>
          <w:p w14:paraId="355E7AFF" w14:textId="77777777" w:rsidR="00922F6A" w:rsidRPr="00A33879" w:rsidRDefault="00922F6A" w:rsidP="00922F6A">
            <w:pPr>
              <w:pStyle w:val="tabulky"/>
              <w:jc w:val="center"/>
              <w:rPr>
                <w:i/>
                <w:iCs/>
                <w:color w:val="FFFFFF" w:themeColor="background1"/>
              </w:rPr>
            </w:pPr>
            <w:r w:rsidRPr="00A33879">
              <w:rPr>
                <w:i/>
                <w:iCs/>
                <w:color w:val="FFFFFF" w:themeColor="background1"/>
              </w:rPr>
              <w:t>Výstupy</w:t>
            </w:r>
          </w:p>
        </w:tc>
        <w:tc>
          <w:tcPr>
            <w:tcW w:w="3017" w:type="dxa"/>
            <w:shd w:val="clear" w:color="auto" w:fill="62B22F"/>
            <w:tcMar>
              <w:top w:w="100" w:type="dxa"/>
              <w:left w:w="100" w:type="dxa"/>
              <w:bottom w:w="100" w:type="dxa"/>
              <w:right w:w="100" w:type="dxa"/>
            </w:tcMar>
            <w:hideMark/>
          </w:tcPr>
          <w:p w14:paraId="04A14F13" w14:textId="77777777" w:rsidR="00922F6A" w:rsidRPr="00A33879" w:rsidRDefault="00922F6A" w:rsidP="00922F6A">
            <w:pPr>
              <w:pStyle w:val="tabulky"/>
              <w:jc w:val="center"/>
              <w:rPr>
                <w:i/>
                <w:iCs/>
                <w:color w:val="FFFFFF" w:themeColor="background1"/>
              </w:rPr>
            </w:pPr>
            <w:r w:rsidRPr="00A33879">
              <w:rPr>
                <w:i/>
                <w:iCs/>
                <w:color w:val="FFFFFF" w:themeColor="background1"/>
              </w:rPr>
              <w:t>Učivo</w:t>
            </w:r>
          </w:p>
        </w:tc>
        <w:tc>
          <w:tcPr>
            <w:tcW w:w="3018" w:type="dxa"/>
            <w:shd w:val="clear" w:color="auto" w:fill="62B22F"/>
            <w:tcMar>
              <w:top w:w="100" w:type="dxa"/>
              <w:left w:w="100" w:type="dxa"/>
              <w:bottom w:w="100" w:type="dxa"/>
              <w:right w:w="100" w:type="dxa"/>
            </w:tcMar>
            <w:hideMark/>
          </w:tcPr>
          <w:p w14:paraId="3B63357D" w14:textId="77777777" w:rsidR="00922F6A" w:rsidRPr="00A33879" w:rsidRDefault="00922F6A" w:rsidP="00922F6A">
            <w:pPr>
              <w:pStyle w:val="tabulky"/>
              <w:jc w:val="center"/>
              <w:rPr>
                <w:i/>
                <w:iCs/>
                <w:color w:val="FFFFFF" w:themeColor="background1"/>
              </w:rPr>
            </w:pPr>
            <w:r w:rsidRPr="00A33879">
              <w:rPr>
                <w:i/>
                <w:iCs/>
                <w:color w:val="FFFFFF" w:themeColor="background1"/>
              </w:rPr>
              <w:t>Průřezová témata</w:t>
            </w:r>
          </w:p>
        </w:tc>
      </w:tr>
      <w:tr w:rsidR="00922F6A" w:rsidRPr="00922F6A" w14:paraId="78CB7048" w14:textId="77777777" w:rsidTr="007E279C">
        <w:trPr>
          <w:trHeight w:val="215"/>
        </w:trPr>
        <w:tc>
          <w:tcPr>
            <w:tcW w:w="3017" w:type="dxa"/>
            <w:tcMar>
              <w:top w:w="100" w:type="dxa"/>
              <w:left w:w="100" w:type="dxa"/>
              <w:bottom w:w="100" w:type="dxa"/>
              <w:right w:w="100" w:type="dxa"/>
            </w:tcMar>
            <w:hideMark/>
          </w:tcPr>
          <w:p w14:paraId="0E9C5378" w14:textId="77777777" w:rsidR="00922F6A" w:rsidRPr="00922F6A" w:rsidRDefault="00922F6A" w:rsidP="00922F6A">
            <w:pPr>
              <w:pStyle w:val="tabulky"/>
            </w:pPr>
            <w:r w:rsidRPr="00922F6A">
              <w:t>řeší a tvoří slovní úlohy, ve kterých aplikuje a modeluje osvojené početní operace</w:t>
            </w:r>
          </w:p>
          <w:p w14:paraId="1E3AE5BB" w14:textId="35AED3D0" w:rsidR="00922F6A" w:rsidRPr="00922F6A" w:rsidRDefault="00922F6A" w:rsidP="00922F6A">
            <w:pPr>
              <w:pStyle w:val="tabulky"/>
            </w:pPr>
            <w:r w:rsidRPr="00922F6A">
              <w:t>využívá vztahy o n – méně, o n- více</w:t>
            </w:r>
          </w:p>
          <w:p w14:paraId="548C072E" w14:textId="77777777" w:rsidR="00922F6A" w:rsidRPr="00922F6A" w:rsidRDefault="00922F6A" w:rsidP="00922F6A">
            <w:pPr>
              <w:pStyle w:val="tabulky"/>
            </w:pPr>
            <w:r w:rsidRPr="00922F6A">
              <w:t>umí číst a použít mince a provádí s nimi jednoduché matematické operace</w:t>
            </w:r>
          </w:p>
        </w:tc>
        <w:tc>
          <w:tcPr>
            <w:tcW w:w="3017" w:type="dxa"/>
            <w:tcMar>
              <w:top w:w="100" w:type="dxa"/>
              <w:left w:w="100" w:type="dxa"/>
              <w:bottom w:w="100" w:type="dxa"/>
              <w:right w:w="100" w:type="dxa"/>
            </w:tcMar>
            <w:hideMark/>
          </w:tcPr>
          <w:p w14:paraId="1AFC5E28" w14:textId="0AB0E381" w:rsidR="00922F6A" w:rsidRPr="00922F6A" w:rsidRDefault="00922F6A" w:rsidP="00922F6A">
            <w:pPr>
              <w:pStyle w:val="tabulky"/>
              <w:rPr>
                <w:b/>
                <w:bCs/>
              </w:rPr>
            </w:pPr>
            <w:r w:rsidRPr="00922F6A">
              <w:rPr>
                <w:b/>
                <w:bCs/>
              </w:rPr>
              <w:t>Opakování učiva, obor přirozených čísel 0–20</w:t>
            </w:r>
          </w:p>
          <w:p w14:paraId="5EB4F454" w14:textId="77777777" w:rsidR="00922F6A" w:rsidRPr="00922F6A" w:rsidRDefault="00922F6A" w:rsidP="00922F6A">
            <w:pPr>
              <w:pStyle w:val="tabulky"/>
            </w:pPr>
            <w:r w:rsidRPr="00922F6A">
              <w:t> </w:t>
            </w:r>
          </w:p>
          <w:p w14:paraId="5F0E2583" w14:textId="100162CF" w:rsidR="00922F6A" w:rsidRPr="00922F6A" w:rsidRDefault="00922F6A" w:rsidP="00922F6A">
            <w:pPr>
              <w:pStyle w:val="tabulky"/>
            </w:pPr>
            <w:r w:rsidRPr="00922F6A">
              <w:t>sčítání a odčítání v číselném oboru 0–20 s přechodem přes desítku</w:t>
            </w:r>
          </w:p>
        </w:tc>
        <w:tc>
          <w:tcPr>
            <w:tcW w:w="3018" w:type="dxa"/>
            <w:tcMar>
              <w:top w:w="100" w:type="dxa"/>
              <w:left w:w="100" w:type="dxa"/>
              <w:bottom w:w="100" w:type="dxa"/>
              <w:right w:w="100" w:type="dxa"/>
            </w:tcMar>
            <w:hideMark/>
          </w:tcPr>
          <w:p w14:paraId="3CC1FB1E" w14:textId="77777777" w:rsidR="00922F6A" w:rsidRPr="00922F6A" w:rsidRDefault="00922F6A" w:rsidP="00922F6A">
            <w:pPr>
              <w:pStyle w:val="tabulky"/>
            </w:pPr>
          </w:p>
        </w:tc>
      </w:tr>
      <w:tr w:rsidR="00922F6A" w:rsidRPr="00922F6A" w14:paraId="0326218F" w14:textId="77777777" w:rsidTr="007E279C">
        <w:trPr>
          <w:trHeight w:val="215"/>
        </w:trPr>
        <w:tc>
          <w:tcPr>
            <w:tcW w:w="3017" w:type="dxa"/>
            <w:tcMar>
              <w:top w:w="100" w:type="dxa"/>
              <w:left w:w="100" w:type="dxa"/>
              <w:bottom w:w="100" w:type="dxa"/>
              <w:right w:w="100" w:type="dxa"/>
            </w:tcMar>
            <w:hideMark/>
          </w:tcPr>
          <w:p w14:paraId="2F9F77D0" w14:textId="77777777" w:rsidR="00922F6A" w:rsidRPr="00922F6A" w:rsidRDefault="00922F6A" w:rsidP="00922F6A">
            <w:pPr>
              <w:pStyle w:val="tabulky"/>
            </w:pPr>
            <w:r w:rsidRPr="00922F6A">
              <w:t>čte, zapisuje a porovnává čísla v číselném oboru 0 – 100 užívá a zapisuje vztah rovnosti a nerovnosti</w:t>
            </w:r>
          </w:p>
          <w:p w14:paraId="13C43192" w14:textId="77777777" w:rsidR="00922F6A" w:rsidRPr="00922F6A" w:rsidRDefault="00922F6A" w:rsidP="00922F6A">
            <w:pPr>
              <w:pStyle w:val="tabulky"/>
            </w:pPr>
            <w:r w:rsidRPr="00922F6A">
              <w:t>zakreslí čísla 0 – 100 na číselné ose užívá lineární uspořádání</w:t>
            </w:r>
          </w:p>
          <w:p w14:paraId="68AE5AB2" w14:textId="77777777" w:rsidR="00922F6A" w:rsidRPr="00922F6A" w:rsidRDefault="00922F6A" w:rsidP="00922F6A">
            <w:pPr>
              <w:pStyle w:val="tabulky"/>
            </w:pPr>
            <w:r w:rsidRPr="00922F6A">
              <w:t> </w:t>
            </w:r>
          </w:p>
          <w:p w14:paraId="03DA4266" w14:textId="77777777" w:rsidR="00922F6A" w:rsidRPr="00922F6A" w:rsidRDefault="00922F6A" w:rsidP="00922F6A">
            <w:pPr>
              <w:pStyle w:val="tabulky"/>
            </w:pPr>
            <w:r w:rsidRPr="00922F6A">
              <w:t>umí provádět rozklad čísla na jednotky, desítky a stovky</w:t>
            </w:r>
          </w:p>
          <w:p w14:paraId="6731ED76" w14:textId="77777777" w:rsidR="00922F6A" w:rsidRPr="00922F6A" w:rsidRDefault="00922F6A" w:rsidP="00922F6A">
            <w:pPr>
              <w:pStyle w:val="tabulky"/>
            </w:pPr>
            <w:r w:rsidRPr="00922F6A">
              <w:t>provádí zpaměti jednoduché početní operace v číselném oboru 0 - 100</w:t>
            </w:r>
          </w:p>
          <w:p w14:paraId="016FC0BB" w14:textId="77777777" w:rsidR="00922F6A" w:rsidRPr="00922F6A" w:rsidRDefault="00922F6A" w:rsidP="00922F6A">
            <w:pPr>
              <w:pStyle w:val="tabulky"/>
            </w:pPr>
            <w:r w:rsidRPr="00922F6A">
              <w:t> </w:t>
            </w:r>
          </w:p>
          <w:p w14:paraId="374178E3" w14:textId="77777777" w:rsidR="00922F6A" w:rsidRPr="00922F6A" w:rsidRDefault="00922F6A" w:rsidP="00922F6A">
            <w:pPr>
              <w:pStyle w:val="tabulky"/>
            </w:pPr>
            <w:r w:rsidRPr="00922F6A">
              <w:t> </w:t>
            </w:r>
          </w:p>
          <w:p w14:paraId="65C763B9" w14:textId="77777777" w:rsidR="00922F6A" w:rsidRPr="00922F6A" w:rsidRDefault="00922F6A" w:rsidP="00922F6A">
            <w:pPr>
              <w:pStyle w:val="tabulky"/>
            </w:pPr>
            <w:r w:rsidRPr="00922F6A">
              <w:t> </w:t>
            </w:r>
          </w:p>
          <w:p w14:paraId="2D498B8C" w14:textId="77777777" w:rsidR="00922F6A" w:rsidRPr="00922F6A" w:rsidRDefault="00922F6A" w:rsidP="00922F6A">
            <w:pPr>
              <w:pStyle w:val="tabulky"/>
            </w:pPr>
            <w:r w:rsidRPr="00922F6A">
              <w:t> </w:t>
            </w:r>
          </w:p>
          <w:p w14:paraId="797B3D71" w14:textId="77777777" w:rsidR="00922F6A" w:rsidRPr="00922F6A" w:rsidRDefault="00922F6A" w:rsidP="00922F6A">
            <w:pPr>
              <w:pStyle w:val="tabulky"/>
            </w:pPr>
            <w:r w:rsidRPr="00922F6A">
              <w:lastRenderedPageBreak/>
              <w:t>zapisuje, rozumí a umí použít matematické operace se závorkou</w:t>
            </w:r>
          </w:p>
          <w:p w14:paraId="07F1121D" w14:textId="77777777" w:rsidR="00922F6A" w:rsidRPr="00922F6A" w:rsidRDefault="00922F6A" w:rsidP="00922F6A">
            <w:pPr>
              <w:pStyle w:val="tabulky"/>
            </w:pPr>
            <w:r w:rsidRPr="00922F6A">
              <w:t> </w:t>
            </w:r>
          </w:p>
          <w:p w14:paraId="465091F7" w14:textId="77777777" w:rsidR="00922F6A" w:rsidRPr="00922F6A" w:rsidRDefault="00922F6A" w:rsidP="00922F6A">
            <w:pPr>
              <w:pStyle w:val="tabulky"/>
            </w:pPr>
          </w:p>
          <w:p w14:paraId="1BFC89BF" w14:textId="77777777" w:rsidR="00922F6A" w:rsidRPr="00922F6A" w:rsidRDefault="00922F6A" w:rsidP="00922F6A">
            <w:pPr>
              <w:pStyle w:val="tabulky"/>
            </w:pPr>
            <w:r w:rsidRPr="00922F6A">
              <w:t>provádí písemné početní operace v číselném oboru 0 - 100</w:t>
            </w:r>
          </w:p>
          <w:p w14:paraId="423D3622" w14:textId="77777777" w:rsidR="00922F6A" w:rsidRPr="00922F6A" w:rsidRDefault="00922F6A" w:rsidP="00922F6A">
            <w:pPr>
              <w:pStyle w:val="tabulky"/>
            </w:pPr>
            <w:r w:rsidRPr="00922F6A">
              <w:t> </w:t>
            </w:r>
          </w:p>
          <w:p w14:paraId="415296B6" w14:textId="77777777" w:rsidR="00922F6A" w:rsidRPr="00922F6A" w:rsidRDefault="00922F6A" w:rsidP="00922F6A">
            <w:pPr>
              <w:pStyle w:val="tabulky"/>
            </w:pPr>
            <w:r w:rsidRPr="00922F6A">
              <w:t>zapisuje, chápe a umí číst matematické symboly x, :umí používat x, : v matematických zápisech a provádí s nimi jednoduché operace                    popisuje jednoduché závislosti z praktického života</w:t>
            </w:r>
          </w:p>
          <w:p w14:paraId="186C8E39" w14:textId="77777777" w:rsidR="00922F6A" w:rsidRPr="00922F6A" w:rsidRDefault="00922F6A" w:rsidP="00922F6A">
            <w:pPr>
              <w:pStyle w:val="tabulky"/>
            </w:pPr>
            <w:r w:rsidRPr="00922F6A">
              <w:t> </w:t>
            </w:r>
          </w:p>
          <w:p w14:paraId="1798ECD6" w14:textId="77777777" w:rsidR="00922F6A" w:rsidRPr="00922F6A" w:rsidRDefault="00922F6A" w:rsidP="00922F6A">
            <w:pPr>
              <w:pStyle w:val="tabulky"/>
            </w:pPr>
            <w:r w:rsidRPr="00922F6A">
              <w:t>řeší a tvoří slovní úlohy s využitím vztahů n- krát více, n- krát méně            řeší a tvoří úlohy, ve kterých aplikuje a modeluje osvojené početní operace zná rozdíl mezi mincemi a bankovkami a umí s nimi provádět jednoduché početní operace</w:t>
            </w:r>
          </w:p>
        </w:tc>
        <w:tc>
          <w:tcPr>
            <w:tcW w:w="3017" w:type="dxa"/>
            <w:tcMar>
              <w:top w:w="100" w:type="dxa"/>
              <w:left w:w="100" w:type="dxa"/>
              <w:bottom w:w="100" w:type="dxa"/>
              <w:right w:w="100" w:type="dxa"/>
            </w:tcMar>
            <w:hideMark/>
          </w:tcPr>
          <w:p w14:paraId="60C29632" w14:textId="1CF9379C" w:rsidR="00922F6A" w:rsidRPr="00922F6A" w:rsidRDefault="00922F6A" w:rsidP="00922F6A">
            <w:pPr>
              <w:pStyle w:val="tabulky"/>
              <w:rPr>
                <w:b/>
                <w:bCs/>
              </w:rPr>
            </w:pPr>
            <w:r w:rsidRPr="00922F6A">
              <w:rPr>
                <w:b/>
                <w:bCs/>
              </w:rPr>
              <w:lastRenderedPageBreak/>
              <w:t>Obor přirozených čísel 0 -100</w:t>
            </w:r>
          </w:p>
          <w:p w14:paraId="2408EECE" w14:textId="77777777" w:rsidR="00922F6A" w:rsidRPr="00922F6A" w:rsidRDefault="00922F6A" w:rsidP="00922F6A">
            <w:pPr>
              <w:pStyle w:val="tabulky"/>
            </w:pPr>
            <w:r w:rsidRPr="00922F6A">
              <w:t>čtení a zápis čísel 0 – 100 orientace na číselné ose, zápis čísla v desítkové soustavě a jeho znázornění na číselné ose</w:t>
            </w:r>
          </w:p>
          <w:p w14:paraId="05BE2B3B" w14:textId="77777777" w:rsidR="00922F6A" w:rsidRPr="00922F6A" w:rsidRDefault="00922F6A" w:rsidP="00922F6A">
            <w:pPr>
              <w:pStyle w:val="tabulky"/>
            </w:pPr>
          </w:p>
          <w:p w14:paraId="6B8D3A77" w14:textId="77777777" w:rsidR="00922F6A" w:rsidRPr="00922F6A" w:rsidRDefault="00922F6A" w:rsidP="00922F6A">
            <w:pPr>
              <w:pStyle w:val="tabulky"/>
            </w:pPr>
            <w:r w:rsidRPr="00922F6A">
              <w:t>rozklad čísel na jednotky, desítky, stovky</w:t>
            </w:r>
          </w:p>
          <w:p w14:paraId="2408E4BD" w14:textId="77777777" w:rsidR="00922F6A" w:rsidRPr="00922F6A" w:rsidRDefault="00922F6A" w:rsidP="00922F6A">
            <w:pPr>
              <w:pStyle w:val="tabulky"/>
            </w:pPr>
          </w:p>
          <w:p w14:paraId="043BE3BB" w14:textId="77777777" w:rsidR="00922F6A" w:rsidRPr="00922F6A" w:rsidRDefault="00922F6A" w:rsidP="00922F6A">
            <w:pPr>
              <w:pStyle w:val="tabulky"/>
            </w:pPr>
            <w:r w:rsidRPr="00922F6A">
              <w:t>sčítání a odčítání v číselném oboru 0 – 100      i s přechodem přes desítku sčítání a odčítání dvojciferných čísel v číselném oboru 0 – 100 (pouze typ příkladu 35 + 20, 78 – 20)</w:t>
            </w:r>
          </w:p>
          <w:p w14:paraId="089C31D6" w14:textId="77777777" w:rsidR="00922F6A" w:rsidRPr="00922F6A" w:rsidRDefault="00922F6A" w:rsidP="00922F6A">
            <w:pPr>
              <w:pStyle w:val="tabulky"/>
            </w:pPr>
            <w:r w:rsidRPr="00922F6A">
              <w:t> </w:t>
            </w:r>
          </w:p>
          <w:p w14:paraId="6B309B5B" w14:textId="77777777" w:rsidR="00922F6A" w:rsidRPr="00922F6A" w:rsidRDefault="00922F6A" w:rsidP="00922F6A">
            <w:pPr>
              <w:pStyle w:val="tabulky"/>
            </w:pPr>
          </w:p>
          <w:p w14:paraId="42C4F03D" w14:textId="77777777" w:rsidR="00922F6A" w:rsidRPr="00922F6A" w:rsidRDefault="00922F6A" w:rsidP="00922F6A">
            <w:pPr>
              <w:pStyle w:val="tabulky"/>
            </w:pPr>
            <w:r w:rsidRPr="00922F6A">
              <w:t>sčítání a odčítání v číselném oboru 0 – 100 se závorkou               vlastnosti početních operací</w:t>
            </w:r>
          </w:p>
          <w:p w14:paraId="18412982" w14:textId="77777777" w:rsidR="00922F6A" w:rsidRPr="00922F6A" w:rsidRDefault="00922F6A" w:rsidP="00922F6A">
            <w:pPr>
              <w:pStyle w:val="tabulky"/>
            </w:pPr>
            <w:r w:rsidRPr="00922F6A">
              <w:t> </w:t>
            </w:r>
          </w:p>
          <w:p w14:paraId="16E20F6F" w14:textId="77777777" w:rsidR="00922F6A" w:rsidRPr="00922F6A" w:rsidRDefault="00922F6A" w:rsidP="00922F6A">
            <w:pPr>
              <w:pStyle w:val="tabulky"/>
            </w:pPr>
            <w:r w:rsidRPr="00922F6A">
              <w:t>písemné sčítání a odčítání v číselném oboru 0 – 100 bez přechodu přes desítku</w:t>
            </w:r>
          </w:p>
          <w:p w14:paraId="7976D96E" w14:textId="77777777" w:rsidR="00922F6A" w:rsidRPr="00922F6A" w:rsidRDefault="00922F6A" w:rsidP="00922F6A">
            <w:pPr>
              <w:pStyle w:val="tabulky"/>
            </w:pPr>
            <w:r w:rsidRPr="00922F6A">
              <w:t> </w:t>
            </w:r>
          </w:p>
          <w:p w14:paraId="5F80556F" w14:textId="77777777" w:rsidR="00922F6A" w:rsidRPr="00922F6A" w:rsidRDefault="00922F6A" w:rsidP="00922F6A">
            <w:pPr>
              <w:pStyle w:val="tabulky"/>
            </w:pPr>
            <w:r w:rsidRPr="00922F6A">
              <w:t> </w:t>
            </w:r>
          </w:p>
          <w:p w14:paraId="595A628F" w14:textId="1C89B148" w:rsidR="00922F6A" w:rsidRPr="00922F6A" w:rsidRDefault="00922F6A" w:rsidP="00922F6A">
            <w:pPr>
              <w:pStyle w:val="tabulky"/>
            </w:pPr>
            <w:r w:rsidRPr="00922F6A">
              <w:t>násobení a dělení v číselném oboru malé násobilky (pouze 0 – 5)</w:t>
            </w:r>
          </w:p>
          <w:p w14:paraId="7B83DC9D" w14:textId="77777777" w:rsidR="00922F6A" w:rsidRPr="00922F6A" w:rsidRDefault="00922F6A" w:rsidP="00922F6A">
            <w:pPr>
              <w:pStyle w:val="tabulky"/>
            </w:pPr>
            <w:r w:rsidRPr="00922F6A">
              <w:t> </w:t>
            </w:r>
          </w:p>
          <w:p w14:paraId="0CB37CFB" w14:textId="77777777" w:rsidR="00922F6A" w:rsidRPr="00922F6A" w:rsidRDefault="00922F6A" w:rsidP="00922F6A">
            <w:pPr>
              <w:pStyle w:val="tabulky"/>
            </w:pPr>
            <w:r w:rsidRPr="00922F6A">
              <w:t> </w:t>
            </w:r>
          </w:p>
          <w:p w14:paraId="5CCE6C18" w14:textId="77777777" w:rsidR="00922F6A" w:rsidRPr="00922F6A" w:rsidRDefault="00922F6A" w:rsidP="00922F6A">
            <w:pPr>
              <w:pStyle w:val="tabulky"/>
            </w:pPr>
            <w:r w:rsidRPr="00922F6A">
              <w:t> </w:t>
            </w:r>
          </w:p>
          <w:p w14:paraId="7615B66C" w14:textId="77777777" w:rsidR="00922F6A" w:rsidRPr="00922F6A" w:rsidRDefault="00922F6A" w:rsidP="00922F6A">
            <w:pPr>
              <w:pStyle w:val="tabulky"/>
            </w:pPr>
            <w:r w:rsidRPr="00922F6A">
              <w:t> </w:t>
            </w:r>
          </w:p>
          <w:p w14:paraId="3A04480B" w14:textId="77777777" w:rsidR="00922F6A" w:rsidRPr="00922F6A" w:rsidRDefault="00922F6A" w:rsidP="00922F6A">
            <w:pPr>
              <w:pStyle w:val="tabulky"/>
            </w:pPr>
            <w:r w:rsidRPr="00922F6A">
              <w:t>násobení a dělení v číselném oboru malé násobilky (pouze 0 – 5)</w:t>
            </w:r>
          </w:p>
        </w:tc>
        <w:tc>
          <w:tcPr>
            <w:tcW w:w="3018" w:type="dxa"/>
            <w:tcMar>
              <w:top w:w="100" w:type="dxa"/>
              <w:left w:w="100" w:type="dxa"/>
              <w:bottom w:w="100" w:type="dxa"/>
              <w:right w:w="100" w:type="dxa"/>
            </w:tcMar>
            <w:hideMark/>
          </w:tcPr>
          <w:p w14:paraId="514C9CBF" w14:textId="77777777" w:rsidR="00922F6A" w:rsidRPr="00922F6A" w:rsidRDefault="00922F6A" w:rsidP="00922F6A">
            <w:pPr>
              <w:pStyle w:val="tabulky"/>
            </w:pPr>
          </w:p>
        </w:tc>
      </w:tr>
      <w:tr w:rsidR="00922F6A" w:rsidRPr="00922F6A" w14:paraId="39B2719B" w14:textId="77777777" w:rsidTr="007E279C">
        <w:trPr>
          <w:trHeight w:val="215"/>
        </w:trPr>
        <w:tc>
          <w:tcPr>
            <w:tcW w:w="3017" w:type="dxa"/>
            <w:tcMar>
              <w:top w:w="100" w:type="dxa"/>
              <w:left w:w="100" w:type="dxa"/>
              <w:bottom w:w="100" w:type="dxa"/>
              <w:right w:w="100" w:type="dxa"/>
            </w:tcMar>
            <w:hideMark/>
          </w:tcPr>
          <w:p w14:paraId="68E21A14" w14:textId="77777777" w:rsidR="00922F6A" w:rsidRPr="00922F6A" w:rsidRDefault="00922F6A" w:rsidP="00922F6A">
            <w:pPr>
              <w:pStyle w:val="tabulky"/>
            </w:pPr>
            <w:r w:rsidRPr="00922F6A">
              <w:t>umí si připravit pomůcky na geometrii (ořezaná tužka s tvrdou tuhou, pravítko)</w:t>
            </w:r>
          </w:p>
          <w:p w14:paraId="450F54C6" w14:textId="77777777" w:rsidR="00922F6A" w:rsidRPr="00922F6A" w:rsidRDefault="00922F6A" w:rsidP="00922F6A">
            <w:pPr>
              <w:pStyle w:val="tabulky"/>
            </w:pPr>
            <w:r w:rsidRPr="00922F6A">
              <w:t> </w:t>
            </w:r>
          </w:p>
          <w:p w14:paraId="783402CC" w14:textId="77777777" w:rsidR="00922F6A" w:rsidRPr="00922F6A" w:rsidRDefault="00922F6A" w:rsidP="00922F6A">
            <w:pPr>
              <w:pStyle w:val="tabulky"/>
            </w:pPr>
            <w:r w:rsidRPr="00922F6A">
              <w:t>zná pojem – bod, lomená a křivá čára, přímka a úsečka</w:t>
            </w:r>
          </w:p>
          <w:p w14:paraId="7E5C4843" w14:textId="77777777" w:rsidR="00922F6A" w:rsidRPr="00922F6A" w:rsidRDefault="00922F6A" w:rsidP="00922F6A">
            <w:pPr>
              <w:pStyle w:val="tabulky"/>
            </w:pPr>
            <w:r w:rsidRPr="00922F6A">
              <w:t>dokáže modelovat a rýsovat bod, část přímky, libovolnou úsečku i úsečku dané délky v cm</w:t>
            </w:r>
          </w:p>
          <w:p w14:paraId="354D31CB" w14:textId="77777777" w:rsidR="00922F6A" w:rsidRPr="00922F6A" w:rsidRDefault="00922F6A" w:rsidP="00922F6A">
            <w:pPr>
              <w:pStyle w:val="tabulky"/>
            </w:pPr>
            <w:r w:rsidRPr="00922F6A">
              <w:t>odhaduje délku úsečky,</w:t>
            </w:r>
          </w:p>
          <w:p w14:paraId="6D7C1189" w14:textId="77777777" w:rsidR="00922F6A" w:rsidRPr="00922F6A" w:rsidRDefault="00922F6A" w:rsidP="00922F6A">
            <w:pPr>
              <w:pStyle w:val="tabulky"/>
            </w:pPr>
            <w:r w:rsidRPr="00922F6A">
              <w:t>dokáže měřit a porovnat úsečku dané délky v cm</w:t>
            </w:r>
          </w:p>
          <w:p w14:paraId="4BB997F9" w14:textId="77777777" w:rsidR="00922F6A" w:rsidRPr="00922F6A" w:rsidRDefault="00922F6A" w:rsidP="00922F6A">
            <w:pPr>
              <w:pStyle w:val="tabulky"/>
            </w:pPr>
            <w:r w:rsidRPr="00922F6A">
              <w:t> </w:t>
            </w:r>
          </w:p>
          <w:p w14:paraId="2A08182E" w14:textId="77777777" w:rsidR="00922F6A" w:rsidRPr="00922F6A" w:rsidRDefault="00922F6A" w:rsidP="00922F6A">
            <w:pPr>
              <w:pStyle w:val="tabulky"/>
            </w:pPr>
            <w:r w:rsidRPr="00922F6A">
              <w:t>dokáže rozeznat a modeluje jednoduché souměrné útvary v rovině</w:t>
            </w:r>
          </w:p>
          <w:p w14:paraId="139465B2" w14:textId="77777777" w:rsidR="00922F6A" w:rsidRPr="00922F6A" w:rsidRDefault="00922F6A" w:rsidP="00922F6A">
            <w:pPr>
              <w:pStyle w:val="tabulky"/>
            </w:pPr>
            <w:r w:rsidRPr="00922F6A">
              <w:lastRenderedPageBreak/>
              <w:t>umí rozlišit a pojmenovat jednoduchá tělesa (kvádr) a nachází je v realitě</w:t>
            </w:r>
          </w:p>
        </w:tc>
        <w:tc>
          <w:tcPr>
            <w:tcW w:w="3017" w:type="dxa"/>
            <w:tcMar>
              <w:top w:w="100" w:type="dxa"/>
              <w:left w:w="100" w:type="dxa"/>
              <w:bottom w:w="100" w:type="dxa"/>
              <w:right w:w="100" w:type="dxa"/>
            </w:tcMar>
            <w:hideMark/>
          </w:tcPr>
          <w:p w14:paraId="3F0E0DFE" w14:textId="77777777" w:rsidR="00922F6A" w:rsidRPr="007E279C" w:rsidRDefault="00922F6A" w:rsidP="00922F6A">
            <w:pPr>
              <w:pStyle w:val="tabulky"/>
              <w:rPr>
                <w:b/>
                <w:bCs/>
              </w:rPr>
            </w:pPr>
            <w:r w:rsidRPr="007E279C">
              <w:rPr>
                <w:b/>
                <w:bCs/>
              </w:rPr>
              <w:lastRenderedPageBreak/>
              <w:t>Geometrie            </w:t>
            </w:r>
          </w:p>
          <w:p w14:paraId="193BA92F" w14:textId="6962E168" w:rsidR="00922F6A" w:rsidRPr="00922F6A" w:rsidRDefault="00922F6A" w:rsidP="00922F6A">
            <w:pPr>
              <w:pStyle w:val="tabulky"/>
            </w:pPr>
            <w:r w:rsidRPr="00922F6A">
              <w:t>rozlišení tužky na rýsování od ostatních</w:t>
            </w:r>
          </w:p>
          <w:p w14:paraId="20D636BC" w14:textId="77777777" w:rsidR="00922F6A" w:rsidRPr="00922F6A" w:rsidRDefault="00922F6A" w:rsidP="00922F6A">
            <w:pPr>
              <w:pStyle w:val="tabulky"/>
            </w:pPr>
            <w:r w:rsidRPr="00922F6A">
              <w:t> </w:t>
            </w:r>
          </w:p>
          <w:p w14:paraId="54FE88C9" w14:textId="116E5336" w:rsidR="00922F6A" w:rsidRPr="00922F6A" w:rsidRDefault="00922F6A" w:rsidP="00922F6A">
            <w:pPr>
              <w:pStyle w:val="tabulky"/>
            </w:pPr>
            <w:r w:rsidRPr="00922F6A">
              <w:t>bod, lomená čára, přímka, úsečka</w:t>
            </w:r>
          </w:p>
          <w:p w14:paraId="43D27397" w14:textId="77777777" w:rsidR="00922F6A" w:rsidRPr="00922F6A" w:rsidRDefault="00922F6A" w:rsidP="00922F6A">
            <w:pPr>
              <w:pStyle w:val="tabulky"/>
            </w:pPr>
            <w:r w:rsidRPr="00922F6A">
              <w:t> </w:t>
            </w:r>
          </w:p>
          <w:p w14:paraId="7BA94942" w14:textId="77777777" w:rsidR="00922F6A" w:rsidRPr="00922F6A" w:rsidRDefault="00922F6A" w:rsidP="00922F6A">
            <w:pPr>
              <w:pStyle w:val="tabulky"/>
            </w:pPr>
          </w:p>
          <w:p w14:paraId="286C6E47" w14:textId="77777777" w:rsidR="00922F6A" w:rsidRPr="00922F6A" w:rsidRDefault="00922F6A" w:rsidP="00922F6A">
            <w:pPr>
              <w:pStyle w:val="tabulky"/>
            </w:pPr>
            <w:r w:rsidRPr="00922F6A">
              <w:t>jednotky délky rýsování úsečky dané délky v cm</w:t>
            </w:r>
          </w:p>
          <w:p w14:paraId="62CF52A9" w14:textId="77777777" w:rsidR="00922F6A" w:rsidRPr="00922F6A" w:rsidRDefault="00922F6A" w:rsidP="00922F6A">
            <w:pPr>
              <w:pStyle w:val="tabulky"/>
            </w:pPr>
            <w:r w:rsidRPr="00922F6A">
              <w:t> </w:t>
            </w:r>
          </w:p>
          <w:p w14:paraId="46A3186D" w14:textId="77777777" w:rsidR="00922F6A" w:rsidRPr="00922F6A" w:rsidRDefault="00922F6A" w:rsidP="00922F6A">
            <w:pPr>
              <w:pStyle w:val="tabulky"/>
            </w:pPr>
            <w:r w:rsidRPr="00922F6A">
              <w:t> </w:t>
            </w:r>
          </w:p>
          <w:p w14:paraId="79ECF12D" w14:textId="77777777" w:rsidR="00922F6A" w:rsidRPr="00922F6A" w:rsidRDefault="00922F6A" w:rsidP="00922F6A">
            <w:pPr>
              <w:pStyle w:val="tabulky"/>
            </w:pPr>
          </w:p>
          <w:p w14:paraId="11ED348D" w14:textId="77777777" w:rsidR="00922F6A" w:rsidRPr="00922F6A" w:rsidRDefault="00922F6A" w:rsidP="00922F6A">
            <w:pPr>
              <w:pStyle w:val="tabulky"/>
            </w:pPr>
            <w:r w:rsidRPr="00922F6A">
              <w:t>osově souměrné útvary</w:t>
            </w:r>
          </w:p>
          <w:p w14:paraId="5405B999" w14:textId="77777777" w:rsidR="00922F6A" w:rsidRPr="00922F6A" w:rsidRDefault="00922F6A" w:rsidP="00922F6A">
            <w:pPr>
              <w:pStyle w:val="tabulky"/>
            </w:pPr>
          </w:p>
          <w:p w14:paraId="7AADFB25" w14:textId="77777777" w:rsidR="00922F6A" w:rsidRPr="00922F6A" w:rsidRDefault="00922F6A" w:rsidP="00922F6A">
            <w:pPr>
              <w:pStyle w:val="tabulky"/>
            </w:pPr>
            <w:r w:rsidRPr="00922F6A">
              <w:lastRenderedPageBreak/>
              <w:t>jednoduchá tělesa (kvádr)</w:t>
            </w:r>
          </w:p>
        </w:tc>
        <w:tc>
          <w:tcPr>
            <w:tcW w:w="3018" w:type="dxa"/>
            <w:tcMar>
              <w:top w:w="100" w:type="dxa"/>
              <w:left w:w="100" w:type="dxa"/>
              <w:bottom w:w="100" w:type="dxa"/>
              <w:right w:w="100" w:type="dxa"/>
            </w:tcMar>
            <w:hideMark/>
          </w:tcPr>
          <w:p w14:paraId="7F88AF1A" w14:textId="77777777" w:rsidR="00922F6A" w:rsidRPr="00922F6A" w:rsidRDefault="00922F6A" w:rsidP="00922F6A">
            <w:pPr>
              <w:pStyle w:val="tabulky"/>
            </w:pPr>
          </w:p>
        </w:tc>
      </w:tr>
    </w:tbl>
    <w:p w14:paraId="1F43D314" w14:textId="77777777" w:rsidR="007678B3" w:rsidRPr="00CF2176" w:rsidRDefault="007678B3" w:rsidP="00164CB7">
      <w:pPr>
        <w:spacing w:before="240" w:after="60"/>
        <w:outlineLvl w:val="1"/>
        <w:rPr>
          <w:b/>
          <w:bCs/>
          <w:iCs/>
          <w:sz w:val="28"/>
          <w:szCs w:val="28"/>
          <w:lang w:eastAsia="x-none"/>
        </w:rPr>
      </w:pPr>
    </w:p>
    <w:p w14:paraId="13B8F749" w14:textId="2D9ECC1C" w:rsidR="00164CB7" w:rsidRDefault="00164CB7" w:rsidP="00164CB7">
      <w:pPr>
        <w:spacing w:before="240" w:after="60"/>
        <w:outlineLvl w:val="1"/>
        <w:rPr>
          <w:b/>
          <w:bCs/>
          <w:iCs/>
          <w:sz w:val="28"/>
          <w:szCs w:val="28"/>
          <w:lang w:eastAsia="x-none"/>
        </w:rPr>
      </w:pPr>
      <w:bookmarkStart w:id="23" w:name="_Toc63329342"/>
      <w:r w:rsidRPr="00CF2176">
        <w:rPr>
          <w:b/>
          <w:bCs/>
          <w:iCs/>
          <w:sz w:val="28"/>
          <w:szCs w:val="28"/>
          <w:lang w:val="x-none" w:eastAsia="x-none"/>
        </w:rPr>
        <w:t>Ročník:</w:t>
      </w:r>
      <w:r w:rsidRPr="00CF2176">
        <w:rPr>
          <w:b/>
          <w:bCs/>
          <w:iCs/>
          <w:sz w:val="28"/>
          <w:szCs w:val="28"/>
          <w:lang w:eastAsia="x-none"/>
        </w:rPr>
        <w:t xml:space="preserve"> 3.</w:t>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sidRPr="00CF2176">
        <w:rPr>
          <w:b/>
          <w:bCs/>
          <w:iCs/>
          <w:sz w:val="28"/>
          <w:szCs w:val="28"/>
          <w:lang w:val="x-none" w:eastAsia="x-none"/>
        </w:rPr>
        <w:t>Počet hodin týdně:</w:t>
      </w:r>
      <w:r>
        <w:rPr>
          <w:b/>
          <w:bCs/>
          <w:iCs/>
          <w:sz w:val="28"/>
          <w:szCs w:val="28"/>
          <w:lang w:eastAsia="x-none"/>
        </w:rPr>
        <w:t xml:space="preserve"> 5</w:t>
      </w:r>
      <w:bookmarkEnd w:id="23"/>
    </w:p>
    <w:tbl>
      <w:tblPr>
        <w:tblW w:w="0" w:type="auto"/>
        <w:tblBorders>
          <w:top w:val="single" w:sz="8" w:space="0" w:color="000000"/>
          <w:left w:val="single" w:sz="4" w:space="0" w:color="auto"/>
          <w:bottom w:val="single" w:sz="8" w:space="0" w:color="000000"/>
          <w:right w:val="single" w:sz="8" w:space="0" w:color="000000"/>
          <w:insideH w:val="dashSmallGap" w:sz="4" w:space="0" w:color="A6E175"/>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7E279C" w:rsidRPr="007E279C" w14:paraId="3C1B6B74" w14:textId="77777777" w:rsidTr="00A33879">
        <w:trPr>
          <w:trHeight w:val="105"/>
        </w:trPr>
        <w:tc>
          <w:tcPr>
            <w:tcW w:w="3017" w:type="dxa"/>
            <w:shd w:val="clear" w:color="auto" w:fill="62B22F"/>
            <w:tcMar>
              <w:top w:w="100" w:type="dxa"/>
              <w:left w:w="100" w:type="dxa"/>
              <w:bottom w:w="100" w:type="dxa"/>
              <w:right w:w="100" w:type="dxa"/>
            </w:tcMar>
            <w:hideMark/>
          </w:tcPr>
          <w:p w14:paraId="5A08F8FE" w14:textId="77777777" w:rsidR="007E279C" w:rsidRPr="00A33879" w:rsidRDefault="007E279C" w:rsidP="007E279C">
            <w:pPr>
              <w:pStyle w:val="tabulky"/>
              <w:jc w:val="center"/>
              <w:rPr>
                <w:i/>
                <w:iCs/>
                <w:color w:val="FFFFFF" w:themeColor="background1"/>
              </w:rPr>
            </w:pPr>
            <w:r w:rsidRPr="00A33879">
              <w:rPr>
                <w:i/>
                <w:iCs/>
                <w:color w:val="FFFFFF" w:themeColor="background1"/>
              </w:rPr>
              <w:t>Výstupy</w:t>
            </w:r>
          </w:p>
        </w:tc>
        <w:tc>
          <w:tcPr>
            <w:tcW w:w="3017" w:type="dxa"/>
            <w:shd w:val="clear" w:color="auto" w:fill="62B22F"/>
            <w:tcMar>
              <w:top w:w="100" w:type="dxa"/>
              <w:left w:w="100" w:type="dxa"/>
              <w:bottom w:w="100" w:type="dxa"/>
              <w:right w:w="100" w:type="dxa"/>
            </w:tcMar>
            <w:hideMark/>
          </w:tcPr>
          <w:p w14:paraId="2544FED1" w14:textId="77777777" w:rsidR="007E279C" w:rsidRPr="00A33879" w:rsidRDefault="007E279C" w:rsidP="007E279C">
            <w:pPr>
              <w:pStyle w:val="tabulky"/>
              <w:jc w:val="center"/>
              <w:rPr>
                <w:i/>
                <w:iCs/>
                <w:color w:val="FFFFFF" w:themeColor="background1"/>
              </w:rPr>
            </w:pPr>
            <w:r w:rsidRPr="00A33879">
              <w:rPr>
                <w:i/>
                <w:iCs/>
                <w:color w:val="FFFFFF" w:themeColor="background1"/>
              </w:rPr>
              <w:t>Učivo</w:t>
            </w:r>
          </w:p>
        </w:tc>
        <w:tc>
          <w:tcPr>
            <w:tcW w:w="3018" w:type="dxa"/>
            <w:shd w:val="clear" w:color="auto" w:fill="62B22F"/>
            <w:tcMar>
              <w:top w:w="100" w:type="dxa"/>
              <w:left w:w="100" w:type="dxa"/>
              <w:bottom w:w="100" w:type="dxa"/>
              <w:right w:w="100" w:type="dxa"/>
            </w:tcMar>
            <w:hideMark/>
          </w:tcPr>
          <w:p w14:paraId="62F069E5" w14:textId="77777777" w:rsidR="007E279C" w:rsidRPr="00A33879" w:rsidRDefault="007E279C" w:rsidP="007E279C">
            <w:pPr>
              <w:pStyle w:val="tabulky"/>
              <w:jc w:val="center"/>
              <w:rPr>
                <w:i/>
                <w:iCs/>
                <w:color w:val="FFFFFF" w:themeColor="background1"/>
              </w:rPr>
            </w:pPr>
            <w:r w:rsidRPr="00A33879">
              <w:rPr>
                <w:i/>
                <w:iCs/>
                <w:color w:val="FFFFFF" w:themeColor="background1"/>
              </w:rPr>
              <w:t>Průřezová témata</w:t>
            </w:r>
          </w:p>
        </w:tc>
      </w:tr>
      <w:tr w:rsidR="007E279C" w:rsidRPr="007E279C" w14:paraId="6D894BF1" w14:textId="77777777" w:rsidTr="00097055">
        <w:trPr>
          <w:trHeight w:val="215"/>
        </w:trPr>
        <w:tc>
          <w:tcPr>
            <w:tcW w:w="3017" w:type="dxa"/>
            <w:tcMar>
              <w:top w:w="100" w:type="dxa"/>
              <w:left w:w="100" w:type="dxa"/>
              <w:bottom w:w="100" w:type="dxa"/>
              <w:right w:w="100" w:type="dxa"/>
            </w:tcMar>
            <w:hideMark/>
          </w:tcPr>
          <w:p w14:paraId="02F62540" w14:textId="77777777" w:rsidR="007E279C" w:rsidRPr="007E279C" w:rsidRDefault="007E279C" w:rsidP="007E279C">
            <w:pPr>
              <w:pStyle w:val="tabulky"/>
            </w:pPr>
            <w:r w:rsidRPr="007E279C">
              <w:br/>
            </w:r>
          </w:p>
          <w:p w14:paraId="37FFAF23" w14:textId="77777777" w:rsidR="007E279C" w:rsidRPr="007E279C" w:rsidRDefault="007E279C" w:rsidP="007E279C">
            <w:pPr>
              <w:pStyle w:val="tabulky"/>
            </w:pPr>
            <w:r w:rsidRPr="007E279C">
              <w:t>matematické symboly x, : umí použít do matematických zápisů a provádí s nimi jednoduché početní operace</w:t>
            </w:r>
          </w:p>
          <w:p w14:paraId="66EEB5F8" w14:textId="77777777" w:rsidR="007E279C" w:rsidRPr="007E279C" w:rsidRDefault="007E279C" w:rsidP="007E279C">
            <w:pPr>
              <w:pStyle w:val="tabulky"/>
            </w:pPr>
            <w:r w:rsidRPr="007E279C">
              <w:t>provádí zpaměti jednoduché početní operace</w:t>
            </w:r>
          </w:p>
          <w:p w14:paraId="6EC7DD48" w14:textId="77777777" w:rsidR="007E279C" w:rsidRPr="007E279C" w:rsidRDefault="007E279C" w:rsidP="007E279C">
            <w:pPr>
              <w:pStyle w:val="tabulky"/>
            </w:pPr>
            <w:r w:rsidRPr="007E279C">
              <w:t> </w:t>
            </w:r>
          </w:p>
          <w:p w14:paraId="04810C78" w14:textId="77777777" w:rsidR="007E279C" w:rsidRPr="007E279C" w:rsidRDefault="007E279C" w:rsidP="007E279C">
            <w:pPr>
              <w:pStyle w:val="tabulky"/>
            </w:pPr>
            <w:r w:rsidRPr="007E279C">
              <w:t>provádí písemné početní operace sčítání a odčítání dvojciferných čísel v číselném oboru 0 - 100</w:t>
            </w:r>
          </w:p>
          <w:p w14:paraId="65C80E11" w14:textId="77777777" w:rsidR="007E279C" w:rsidRPr="007E279C" w:rsidRDefault="007E279C" w:rsidP="007E279C">
            <w:pPr>
              <w:pStyle w:val="tabulky"/>
            </w:pPr>
          </w:p>
          <w:p w14:paraId="46D07E0A" w14:textId="77777777" w:rsidR="007E279C" w:rsidRPr="007E279C" w:rsidRDefault="007E279C" w:rsidP="007E279C">
            <w:pPr>
              <w:pStyle w:val="tabulky"/>
            </w:pPr>
            <w:r w:rsidRPr="007E279C">
              <w:t>řeší a tvoří slovní úlohy, ve kterých aplikuje a modeluje osvojené početní operace v číselném oboru 0 - 100</w:t>
            </w:r>
          </w:p>
          <w:p w14:paraId="478013A2" w14:textId="77777777" w:rsidR="007E279C" w:rsidRPr="007E279C" w:rsidRDefault="007E279C" w:rsidP="007E279C">
            <w:pPr>
              <w:pStyle w:val="tabulky"/>
            </w:pPr>
            <w:r w:rsidRPr="007E279C">
              <w:t>umí provést zápis jednoduché slovní úlohy v číselném oboru 0 – 100</w:t>
            </w:r>
          </w:p>
          <w:p w14:paraId="177E0B11" w14:textId="77777777" w:rsidR="007E279C" w:rsidRPr="007E279C" w:rsidRDefault="007E279C" w:rsidP="007E279C">
            <w:pPr>
              <w:pStyle w:val="tabulky"/>
            </w:pPr>
          </w:p>
          <w:p w14:paraId="597B3D27" w14:textId="77777777" w:rsidR="007E279C" w:rsidRPr="007E279C" w:rsidRDefault="007E279C" w:rsidP="007E279C">
            <w:pPr>
              <w:pStyle w:val="tabulky"/>
            </w:pPr>
            <w:r w:rsidRPr="007E279C">
              <w:t>doplňuje posloupnosti čísel                                                                                                                                                                                                                                                                                   čte, zapisuje a porovnává čísla v číselném oboru 0 – 1000, užívá a zapisuje vztah rovnosti a nerovnosti</w:t>
            </w:r>
          </w:p>
          <w:p w14:paraId="67E5E0ED" w14:textId="77777777" w:rsidR="007E279C" w:rsidRPr="007E279C" w:rsidRDefault="007E279C" w:rsidP="007E279C">
            <w:pPr>
              <w:pStyle w:val="tabulky"/>
            </w:pPr>
          </w:p>
          <w:p w14:paraId="78F2C32E" w14:textId="77777777" w:rsidR="007E279C" w:rsidRPr="007E279C" w:rsidRDefault="007E279C" w:rsidP="007E279C">
            <w:pPr>
              <w:pStyle w:val="tabulky"/>
            </w:pPr>
            <w:r w:rsidRPr="007E279C">
              <w:lastRenderedPageBreak/>
              <w:t>užívá lineární uspořádání, zobrazí číslo 0 – 1000 na číselné ose</w:t>
            </w:r>
          </w:p>
          <w:p w14:paraId="1436A8CF" w14:textId="77777777" w:rsidR="007E279C" w:rsidRPr="007E279C" w:rsidRDefault="007E279C" w:rsidP="007E279C">
            <w:pPr>
              <w:pStyle w:val="tabulky"/>
            </w:pPr>
            <w:r w:rsidRPr="007E279C">
              <w:t>umí provádět rozklad čísla na stovky a tisíce</w:t>
            </w:r>
          </w:p>
          <w:p w14:paraId="0FF6D2A9" w14:textId="77777777" w:rsidR="007E279C" w:rsidRPr="007E279C" w:rsidRDefault="007E279C" w:rsidP="007E279C">
            <w:pPr>
              <w:pStyle w:val="tabulky"/>
            </w:pPr>
          </w:p>
          <w:p w14:paraId="0AFC5F7C" w14:textId="77777777" w:rsidR="007E279C" w:rsidRPr="007E279C" w:rsidRDefault="007E279C" w:rsidP="007E279C">
            <w:pPr>
              <w:pStyle w:val="tabulky"/>
            </w:pPr>
            <w:r w:rsidRPr="007E279C">
              <w:t>umí zaokrouhlit čísla na desítky a stovky</w:t>
            </w:r>
          </w:p>
          <w:p w14:paraId="0EE7D378" w14:textId="77777777" w:rsidR="007E279C" w:rsidRPr="007E279C" w:rsidRDefault="007E279C" w:rsidP="007E279C">
            <w:pPr>
              <w:pStyle w:val="tabulky"/>
            </w:pPr>
          </w:p>
          <w:p w14:paraId="6EA857A4" w14:textId="77777777" w:rsidR="007E279C" w:rsidRPr="007E279C" w:rsidRDefault="007E279C" w:rsidP="007E279C">
            <w:pPr>
              <w:pStyle w:val="tabulky"/>
            </w:pPr>
            <w:r w:rsidRPr="007E279C">
              <w:t>provádí písemné i pamětné početní operace sčítání a odčítání v číselném oboru 0 - 1000</w:t>
            </w:r>
          </w:p>
          <w:p w14:paraId="4B371F7F" w14:textId="77777777" w:rsidR="007E279C" w:rsidRPr="007E279C" w:rsidRDefault="007E279C" w:rsidP="007E279C">
            <w:pPr>
              <w:pStyle w:val="tabulky"/>
            </w:pPr>
          </w:p>
          <w:p w14:paraId="1CC01ACA" w14:textId="77777777" w:rsidR="007E279C" w:rsidRPr="007E279C" w:rsidRDefault="007E279C" w:rsidP="007E279C">
            <w:pPr>
              <w:pStyle w:val="tabulky"/>
            </w:pPr>
            <w:r w:rsidRPr="007E279C">
              <w:t>chápe a umí použít matematický výraz zbytek</w:t>
            </w:r>
          </w:p>
          <w:p w14:paraId="10D06E15" w14:textId="77777777" w:rsidR="007E279C" w:rsidRPr="007E279C" w:rsidRDefault="007E279C" w:rsidP="007E279C">
            <w:pPr>
              <w:pStyle w:val="tabulky"/>
            </w:pPr>
          </w:p>
          <w:p w14:paraId="271BE609" w14:textId="77777777" w:rsidR="007E279C" w:rsidRPr="007E279C" w:rsidRDefault="007E279C" w:rsidP="007E279C">
            <w:pPr>
              <w:pStyle w:val="tabulky"/>
            </w:pPr>
            <w:r w:rsidRPr="007E279C">
              <w:t>tvoří a řeší slovní úlohy v číselném oboru 0 – 1000, ve kterých aplikuje a modeluje osvojené početní operace</w:t>
            </w:r>
          </w:p>
          <w:p w14:paraId="7454A8E7" w14:textId="77777777" w:rsidR="007E279C" w:rsidRPr="007E279C" w:rsidRDefault="007E279C" w:rsidP="007E279C">
            <w:pPr>
              <w:pStyle w:val="tabulky"/>
            </w:pPr>
            <w:r w:rsidRPr="007E279C">
              <w:t>doplňuje tabulky, schémata, posloupnosti čísel</w:t>
            </w:r>
          </w:p>
          <w:p w14:paraId="6EE0AA9D" w14:textId="77777777" w:rsidR="007E279C" w:rsidRPr="007E279C" w:rsidRDefault="007E279C" w:rsidP="007E279C">
            <w:pPr>
              <w:pStyle w:val="tabulky"/>
            </w:pPr>
            <w:r w:rsidRPr="007E279C">
              <w:br/>
            </w:r>
          </w:p>
          <w:p w14:paraId="3BFE3D40" w14:textId="77777777" w:rsidR="007E279C" w:rsidRPr="007E279C" w:rsidRDefault="007E279C" w:rsidP="007E279C">
            <w:pPr>
              <w:pStyle w:val="tabulky"/>
            </w:pPr>
            <w:r w:rsidRPr="007E279C">
              <w:t>zná jednotky délky, hmotnosti, objemu a času</w:t>
            </w:r>
          </w:p>
          <w:p w14:paraId="23808F9A" w14:textId="77777777" w:rsidR="007E279C" w:rsidRPr="007E279C" w:rsidRDefault="007E279C" w:rsidP="007E279C">
            <w:pPr>
              <w:pStyle w:val="tabulky"/>
            </w:pPr>
            <w:r w:rsidRPr="007E279C">
              <w:t>provádí jednoduché převody jednotek</w:t>
            </w:r>
          </w:p>
          <w:p w14:paraId="43379B3D" w14:textId="774259CE" w:rsidR="007E279C" w:rsidRPr="007E279C" w:rsidRDefault="007E279C" w:rsidP="007E279C">
            <w:pPr>
              <w:pStyle w:val="tabulky"/>
            </w:pPr>
            <w:r w:rsidRPr="007E279C">
              <w:t>jednotky délky používá k měření, umí změřit základní rovinné útvary</w:t>
            </w:r>
          </w:p>
        </w:tc>
        <w:tc>
          <w:tcPr>
            <w:tcW w:w="3017" w:type="dxa"/>
            <w:tcMar>
              <w:top w:w="100" w:type="dxa"/>
              <w:left w:w="100" w:type="dxa"/>
              <w:bottom w:w="100" w:type="dxa"/>
              <w:right w:w="100" w:type="dxa"/>
            </w:tcMar>
            <w:hideMark/>
          </w:tcPr>
          <w:p w14:paraId="474B59A9" w14:textId="77777777" w:rsidR="007E279C" w:rsidRPr="00097055" w:rsidRDefault="007E279C" w:rsidP="007E279C">
            <w:pPr>
              <w:pStyle w:val="tabulky"/>
              <w:rPr>
                <w:b/>
                <w:bCs/>
              </w:rPr>
            </w:pPr>
            <w:r w:rsidRPr="00097055">
              <w:rPr>
                <w:b/>
                <w:bCs/>
              </w:rPr>
              <w:lastRenderedPageBreak/>
              <w:t>Obor přirozených čísel</w:t>
            </w:r>
          </w:p>
          <w:p w14:paraId="30BB94D1" w14:textId="77777777" w:rsidR="007E279C" w:rsidRPr="007E279C" w:rsidRDefault="007E279C" w:rsidP="007E279C">
            <w:pPr>
              <w:pStyle w:val="tabulky"/>
            </w:pPr>
            <w:r w:rsidRPr="007E279C">
              <w:t>0 – 1000</w:t>
            </w:r>
          </w:p>
          <w:p w14:paraId="2748E966" w14:textId="77777777" w:rsidR="007E279C" w:rsidRPr="007E279C" w:rsidRDefault="007E279C" w:rsidP="007E279C">
            <w:pPr>
              <w:pStyle w:val="tabulky"/>
            </w:pPr>
            <w:r w:rsidRPr="007E279C">
              <w:t> </w:t>
            </w:r>
          </w:p>
          <w:p w14:paraId="332EAEDE" w14:textId="77777777" w:rsidR="007E279C" w:rsidRPr="007E279C" w:rsidRDefault="007E279C" w:rsidP="007E279C">
            <w:pPr>
              <w:pStyle w:val="tabulky"/>
            </w:pPr>
            <w:r w:rsidRPr="007E279C">
              <w:t>násobení a dělení v číselném oboru malé násobilky (0 – 10)</w:t>
            </w:r>
          </w:p>
          <w:p w14:paraId="20F7590F" w14:textId="77777777" w:rsidR="007E279C" w:rsidRPr="007E279C" w:rsidRDefault="007E279C" w:rsidP="007E279C">
            <w:pPr>
              <w:pStyle w:val="tabulky"/>
            </w:pPr>
            <w:r w:rsidRPr="007E279C">
              <w:t>pamětné a písemné sčítání a odčítání dvojciferných čísel v číselném oboru 0 – 100 </w:t>
            </w:r>
          </w:p>
          <w:p w14:paraId="4C206931" w14:textId="77777777" w:rsidR="007E279C" w:rsidRPr="007E279C" w:rsidRDefault="007E279C" w:rsidP="007E279C">
            <w:pPr>
              <w:pStyle w:val="tabulky"/>
            </w:pPr>
          </w:p>
          <w:p w14:paraId="1270675A" w14:textId="77777777" w:rsidR="007E279C" w:rsidRPr="007E279C" w:rsidRDefault="007E279C" w:rsidP="007E279C">
            <w:pPr>
              <w:pStyle w:val="tabulky"/>
            </w:pPr>
            <w:r w:rsidRPr="007E279C">
              <w:t>písemné algoritmy početních operací</w:t>
            </w:r>
          </w:p>
          <w:p w14:paraId="7D39A668" w14:textId="77777777" w:rsidR="007E279C" w:rsidRPr="007E279C" w:rsidRDefault="007E279C" w:rsidP="007E279C">
            <w:pPr>
              <w:pStyle w:val="tabulky"/>
            </w:pPr>
            <w:r w:rsidRPr="007E279C">
              <w:br/>
            </w:r>
          </w:p>
          <w:p w14:paraId="27B1E542" w14:textId="77777777" w:rsidR="007E279C" w:rsidRPr="007E279C" w:rsidRDefault="007E279C" w:rsidP="007E279C">
            <w:pPr>
              <w:pStyle w:val="tabulky"/>
            </w:pPr>
            <w:r w:rsidRPr="007E279C">
              <w:t>sčítání a odčítání v číselném oboru 0 - 100</w:t>
            </w:r>
          </w:p>
          <w:p w14:paraId="6EB4EA05" w14:textId="77777777" w:rsidR="007E279C" w:rsidRPr="007E279C" w:rsidRDefault="007E279C" w:rsidP="007E279C">
            <w:pPr>
              <w:pStyle w:val="tabulky"/>
            </w:pPr>
            <w:r w:rsidRPr="007E279C">
              <w:t>násobení a dělení v číselném oboru 0 – 100</w:t>
            </w:r>
          </w:p>
          <w:p w14:paraId="2D82A1E0" w14:textId="77777777" w:rsidR="007E279C" w:rsidRPr="007E279C" w:rsidRDefault="007E279C" w:rsidP="007E279C">
            <w:pPr>
              <w:pStyle w:val="tabulky"/>
            </w:pPr>
            <w:r w:rsidRPr="007E279C">
              <w:br/>
            </w:r>
            <w:r w:rsidRPr="007E279C">
              <w:br/>
            </w:r>
          </w:p>
          <w:p w14:paraId="0788E31F" w14:textId="77777777" w:rsidR="007E279C" w:rsidRPr="007E279C" w:rsidRDefault="007E279C" w:rsidP="007E279C">
            <w:pPr>
              <w:pStyle w:val="tabulky"/>
            </w:pPr>
            <w:r w:rsidRPr="007E279C">
              <w:t>čtení a zápis čísel v číselném oboru 0 – 1000</w:t>
            </w:r>
          </w:p>
          <w:p w14:paraId="297DE073" w14:textId="77777777" w:rsidR="007E279C" w:rsidRPr="007E279C" w:rsidRDefault="007E279C" w:rsidP="007E279C">
            <w:pPr>
              <w:pStyle w:val="tabulky"/>
            </w:pPr>
            <w:r w:rsidRPr="007E279C">
              <w:br/>
            </w:r>
          </w:p>
          <w:p w14:paraId="5D185A7E" w14:textId="77777777" w:rsidR="007E279C" w:rsidRPr="007E279C" w:rsidRDefault="007E279C" w:rsidP="007E279C">
            <w:pPr>
              <w:pStyle w:val="tabulky"/>
            </w:pPr>
            <w:r w:rsidRPr="007E279C">
              <w:t>orientace na číselné ose</w:t>
            </w:r>
          </w:p>
          <w:p w14:paraId="0A546EE4" w14:textId="77777777" w:rsidR="007E279C" w:rsidRPr="007E279C" w:rsidRDefault="007E279C" w:rsidP="007E279C">
            <w:pPr>
              <w:pStyle w:val="tabulky"/>
            </w:pPr>
            <w:r w:rsidRPr="007E279C">
              <w:t> </w:t>
            </w:r>
          </w:p>
          <w:p w14:paraId="642ECF82" w14:textId="77777777" w:rsidR="007E279C" w:rsidRPr="007E279C" w:rsidRDefault="007E279C" w:rsidP="007E279C">
            <w:pPr>
              <w:pStyle w:val="tabulky"/>
            </w:pPr>
            <w:r w:rsidRPr="007E279C">
              <w:t>rozklad čísla na stovky a tisíce</w:t>
            </w:r>
          </w:p>
          <w:p w14:paraId="72DB8E48" w14:textId="77777777" w:rsidR="007E279C" w:rsidRPr="007E279C" w:rsidRDefault="007E279C" w:rsidP="007E279C">
            <w:pPr>
              <w:pStyle w:val="tabulky"/>
            </w:pPr>
          </w:p>
          <w:p w14:paraId="6BEE5B1C" w14:textId="77777777" w:rsidR="007E279C" w:rsidRPr="007E279C" w:rsidRDefault="007E279C" w:rsidP="007E279C">
            <w:pPr>
              <w:pStyle w:val="tabulky"/>
            </w:pPr>
            <w:r w:rsidRPr="007E279C">
              <w:t>zaokrouhlování čísel na desítky a stovky</w:t>
            </w:r>
          </w:p>
          <w:p w14:paraId="322A4439" w14:textId="77777777" w:rsidR="007E279C" w:rsidRPr="007E279C" w:rsidRDefault="007E279C" w:rsidP="007E279C">
            <w:pPr>
              <w:pStyle w:val="tabulky"/>
            </w:pPr>
          </w:p>
          <w:p w14:paraId="1A880CB6" w14:textId="77777777" w:rsidR="007E279C" w:rsidRPr="007E279C" w:rsidRDefault="007E279C" w:rsidP="007E279C">
            <w:pPr>
              <w:pStyle w:val="tabulky"/>
            </w:pPr>
            <w:r w:rsidRPr="007E279C">
              <w:t>sčítání a odčítání v číselném oboru 0 – 1000 s přechodem přes desítku</w:t>
            </w:r>
          </w:p>
          <w:p w14:paraId="705C58F6" w14:textId="77777777" w:rsidR="007E279C" w:rsidRPr="007E279C" w:rsidRDefault="007E279C" w:rsidP="007E279C">
            <w:pPr>
              <w:pStyle w:val="tabulky"/>
            </w:pPr>
          </w:p>
          <w:p w14:paraId="21CDD413" w14:textId="77777777" w:rsidR="007E279C" w:rsidRPr="007E279C" w:rsidRDefault="007E279C" w:rsidP="007E279C">
            <w:pPr>
              <w:pStyle w:val="tabulky"/>
            </w:pPr>
            <w:r w:rsidRPr="007E279C">
              <w:t>dělení se zbytkem v oboru malé násobilky (typ příkladu 36 : 5)</w:t>
            </w:r>
          </w:p>
          <w:p w14:paraId="704D965F" w14:textId="77777777" w:rsidR="007E279C" w:rsidRPr="007E279C" w:rsidRDefault="007E279C" w:rsidP="007E279C">
            <w:pPr>
              <w:pStyle w:val="tabulky"/>
            </w:pPr>
          </w:p>
          <w:p w14:paraId="6B8EA090" w14:textId="77777777" w:rsidR="007E279C" w:rsidRPr="007E279C" w:rsidRDefault="007E279C" w:rsidP="007E279C">
            <w:pPr>
              <w:pStyle w:val="tabulky"/>
            </w:pPr>
            <w:r w:rsidRPr="007E279C">
              <w:t>sčítání a odčítání v číselném oboru 0 – 1000</w:t>
            </w:r>
          </w:p>
          <w:p w14:paraId="59B29D70" w14:textId="77777777" w:rsidR="007E279C" w:rsidRPr="007E279C" w:rsidRDefault="007E279C" w:rsidP="007E279C">
            <w:pPr>
              <w:pStyle w:val="tabulky"/>
            </w:pPr>
            <w:r w:rsidRPr="007E279C">
              <w:t>pohyb ve čtvercové síti, znázornění čísla na číselné ose</w:t>
            </w:r>
          </w:p>
          <w:p w14:paraId="344EA589" w14:textId="77777777" w:rsidR="007E279C" w:rsidRPr="007E279C" w:rsidRDefault="007E279C" w:rsidP="007E279C">
            <w:pPr>
              <w:pStyle w:val="tabulky"/>
            </w:pPr>
            <w:r w:rsidRPr="007E279C">
              <w:t>práce s údaji (jízdní řád, ceník)</w:t>
            </w:r>
          </w:p>
          <w:p w14:paraId="48313610" w14:textId="77777777" w:rsidR="007E279C" w:rsidRPr="007E279C" w:rsidRDefault="007E279C" w:rsidP="007E279C">
            <w:pPr>
              <w:pStyle w:val="tabulky"/>
            </w:pPr>
          </w:p>
          <w:p w14:paraId="22F3CD9E" w14:textId="77777777" w:rsidR="007E279C" w:rsidRPr="007E279C" w:rsidRDefault="007E279C" w:rsidP="007E279C">
            <w:pPr>
              <w:pStyle w:val="tabulky"/>
            </w:pPr>
            <w:r w:rsidRPr="007E279C">
              <w:t>jednotky délky, hmotnosti, objemu a času</w:t>
            </w:r>
          </w:p>
          <w:p w14:paraId="7E23FD03" w14:textId="77777777" w:rsidR="007E279C" w:rsidRPr="007E279C" w:rsidRDefault="007E279C" w:rsidP="007E279C">
            <w:pPr>
              <w:pStyle w:val="tabulky"/>
            </w:pPr>
            <w:r w:rsidRPr="007E279C">
              <w:t>měření základních rovinných útvarů v jednotkách délky</w:t>
            </w:r>
          </w:p>
          <w:p w14:paraId="45AE5B65" w14:textId="77777777" w:rsidR="007E279C" w:rsidRPr="007E279C" w:rsidRDefault="007E279C" w:rsidP="007E279C">
            <w:pPr>
              <w:pStyle w:val="tabulky"/>
            </w:pPr>
            <w:r w:rsidRPr="007E279C">
              <w:br/>
            </w:r>
            <w:r w:rsidRPr="007E279C">
              <w:br/>
            </w:r>
            <w:r w:rsidRPr="007E279C">
              <w:br/>
            </w:r>
            <w:r w:rsidRPr="007E279C">
              <w:br/>
            </w:r>
            <w:r w:rsidRPr="007E279C">
              <w:br/>
            </w:r>
            <w:r w:rsidRPr="007E279C">
              <w:br/>
            </w:r>
            <w:r w:rsidRPr="007E279C">
              <w:br/>
            </w:r>
          </w:p>
        </w:tc>
        <w:tc>
          <w:tcPr>
            <w:tcW w:w="3018" w:type="dxa"/>
            <w:tcMar>
              <w:top w:w="100" w:type="dxa"/>
              <w:left w:w="100" w:type="dxa"/>
              <w:bottom w:w="100" w:type="dxa"/>
              <w:right w:w="100" w:type="dxa"/>
            </w:tcMar>
            <w:hideMark/>
          </w:tcPr>
          <w:p w14:paraId="4CF4FC8B" w14:textId="77777777" w:rsidR="007E279C" w:rsidRPr="007E279C" w:rsidRDefault="007E279C" w:rsidP="007E279C">
            <w:pPr>
              <w:pStyle w:val="tabulky"/>
            </w:pPr>
          </w:p>
        </w:tc>
      </w:tr>
      <w:tr w:rsidR="007E279C" w:rsidRPr="007E279C" w14:paraId="3326BA48" w14:textId="77777777" w:rsidTr="00097055">
        <w:trPr>
          <w:trHeight w:val="215"/>
        </w:trPr>
        <w:tc>
          <w:tcPr>
            <w:tcW w:w="3017" w:type="dxa"/>
            <w:tcMar>
              <w:top w:w="100" w:type="dxa"/>
              <w:left w:w="100" w:type="dxa"/>
              <w:bottom w:w="100" w:type="dxa"/>
              <w:right w:w="100" w:type="dxa"/>
            </w:tcMar>
            <w:hideMark/>
          </w:tcPr>
          <w:p w14:paraId="47334886" w14:textId="77777777" w:rsidR="007E279C" w:rsidRPr="007E279C" w:rsidRDefault="007E279C" w:rsidP="007E279C">
            <w:pPr>
              <w:pStyle w:val="tabulky"/>
            </w:pPr>
            <w:r w:rsidRPr="007E279C">
              <w:t>umí modelovat polopřímku a zná pojem polopřímka opačná</w:t>
            </w:r>
          </w:p>
          <w:p w14:paraId="15720CC8" w14:textId="77777777" w:rsidR="007E279C" w:rsidRPr="007E279C" w:rsidRDefault="007E279C" w:rsidP="007E279C">
            <w:pPr>
              <w:pStyle w:val="tabulky"/>
            </w:pPr>
            <w:r w:rsidRPr="007E279C">
              <w:t>pozná osově souměrné útvary</w:t>
            </w:r>
          </w:p>
          <w:p w14:paraId="53610ECD" w14:textId="77777777" w:rsidR="007E279C" w:rsidRPr="007E279C" w:rsidRDefault="007E279C" w:rsidP="007E279C">
            <w:pPr>
              <w:pStyle w:val="tabulky"/>
            </w:pPr>
            <w:r w:rsidRPr="007E279C">
              <w:t>dokáže vymodelovat a určit vzájemnou polohu přímek</w:t>
            </w:r>
          </w:p>
          <w:p w14:paraId="4D81A683" w14:textId="77777777" w:rsidR="007E279C" w:rsidRPr="007E279C" w:rsidRDefault="007E279C" w:rsidP="007E279C">
            <w:pPr>
              <w:pStyle w:val="tabulky"/>
            </w:pPr>
          </w:p>
          <w:p w14:paraId="01DDD9D8" w14:textId="77777777" w:rsidR="007E279C" w:rsidRPr="007E279C" w:rsidRDefault="007E279C" w:rsidP="007E279C">
            <w:pPr>
              <w:pStyle w:val="tabulky"/>
            </w:pPr>
            <w:r w:rsidRPr="007E279C">
              <w:t>umí kreslit základní geometrické tvary</w:t>
            </w:r>
          </w:p>
          <w:p w14:paraId="36FAD650" w14:textId="77777777" w:rsidR="007E279C" w:rsidRPr="007E279C" w:rsidRDefault="007E279C" w:rsidP="007E279C">
            <w:pPr>
              <w:pStyle w:val="tabulky"/>
            </w:pPr>
            <w:r w:rsidRPr="007E279C">
              <w:lastRenderedPageBreak/>
              <w:t>porovnává velikost útvarů</w:t>
            </w:r>
          </w:p>
          <w:p w14:paraId="4FFC804C" w14:textId="77777777" w:rsidR="007E279C" w:rsidRPr="007E279C" w:rsidRDefault="007E279C" w:rsidP="007E279C">
            <w:pPr>
              <w:pStyle w:val="tabulky"/>
            </w:pPr>
            <w:r w:rsidRPr="007E279C">
              <w:t>rozlišuje geometrická tělesa (krychle, kvádr, jehlan, koule, kužel, válec) a dokáže určit jejich vrchol, stěnu a hranu</w:t>
            </w:r>
          </w:p>
          <w:p w14:paraId="24D2CE29" w14:textId="77777777" w:rsidR="007E279C" w:rsidRPr="007E279C" w:rsidRDefault="007E279C" w:rsidP="007E279C">
            <w:pPr>
              <w:pStyle w:val="tabulky"/>
            </w:pPr>
          </w:p>
          <w:p w14:paraId="463BB99C" w14:textId="77777777" w:rsidR="007E279C" w:rsidRPr="007E279C" w:rsidRDefault="007E279C" w:rsidP="007E279C">
            <w:pPr>
              <w:pStyle w:val="tabulky"/>
            </w:pPr>
            <w:r w:rsidRPr="007E279C">
              <w:t>umí manipulovat s kružítkem</w:t>
            </w:r>
          </w:p>
          <w:p w14:paraId="7C4C70C8" w14:textId="77777777" w:rsidR="007E279C" w:rsidRPr="007E279C" w:rsidRDefault="007E279C" w:rsidP="007E279C">
            <w:pPr>
              <w:pStyle w:val="tabulky"/>
            </w:pPr>
          </w:p>
          <w:p w14:paraId="1B8FA411" w14:textId="77777777" w:rsidR="007E279C" w:rsidRPr="007E279C" w:rsidRDefault="007E279C" w:rsidP="007E279C">
            <w:pPr>
              <w:pStyle w:val="tabulky"/>
            </w:pPr>
            <w:r w:rsidRPr="007E279C">
              <w:t>zná rozdíl mezi kruhem a kružnicí a chápe rozdíl mezi poloměrem a průměrem</w:t>
            </w:r>
          </w:p>
          <w:p w14:paraId="7095D9F1" w14:textId="77777777" w:rsidR="007E279C" w:rsidRPr="007E279C" w:rsidRDefault="007E279C" w:rsidP="007E279C">
            <w:pPr>
              <w:pStyle w:val="tabulky"/>
            </w:pPr>
          </w:p>
          <w:p w14:paraId="3FD6F47A" w14:textId="77777777" w:rsidR="007E279C" w:rsidRPr="007E279C" w:rsidRDefault="007E279C" w:rsidP="007E279C">
            <w:pPr>
              <w:pStyle w:val="tabulky"/>
            </w:pPr>
            <w:r w:rsidRPr="007E279C">
              <w:t>zná a používá význam pojmu průsečík</w:t>
            </w:r>
          </w:p>
          <w:p w14:paraId="346DC4F6" w14:textId="77777777" w:rsidR="007E279C" w:rsidRPr="007E279C" w:rsidRDefault="007E279C" w:rsidP="007E279C">
            <w:pPr>
              <w:pStyle w:val="tabulky"/>
            </w:pPr>
          </w:p>
        </w:tc>
        <w:tc>
          <w:tcPr>
            <w:tcW w:w="3017" w:type="dxa"/>
            <w:tcMar>
              <w:top w:w="100" w:type="dxa"/>
              <w:left w:w="100" w:type="dxa"/>
              <w:bottom w:w="100" w:type="dxa"/>
              <w:right w:w="100" w:type="dxa"/>
            </w:tcMar>
            <w:hideMark/>
          </w:tcPr>
          <w:p w14:paraId="7229E6A2" w14:textId="77777777" w:rsidR="007E279C" w:rsidRPr="00097055" w:rsidRDefault="007E279C" w:rsidP="007E279C">
            <w:pPr>
              <w:pStyle w:val="tabulky"/>
              <w:rPr>
                <w:b/>
                <w:bCs/>
              </w:rPr>
            </w:pPr>
            <w:r w:rsidRPr="00097055">
              <w:rPr>
                <w:b/>
                <w:bCs/>
              </w:rPr>
              <w:lastRenderedPageBreak/>
              <w:t>Geometrie</w:t>
            </w:r>
          </w:p>
          <w:p w14:paraId="4C81C9D0" w14:textId="77777777" w:rsidR="007E279C" w:rsidRPr="007E279C" w:rsidRDefault="007E279C" w:rsidP="007E279C">
            <w:pPr>
              <w:pStyle w:val="tabulky"/>
            </w:pPr>
            <w:r w:rsidRPr="007E279C">
              <w:t>polopřímky</w:t>
            </w:r>
          </w:p>
          <w:p w14:paraId="2A281F3C" w14:textId="45FE9450" w:rsidR="007E279C" w:rsidRPr="007E279C" w:rsidRDefault="007E279C" w:rsidP="007E279C">
            <w:pPr>
              <w:pStyle w:val="tabulky"/>
            </w:pPr>
            <w:r w:rsidRPr="007E279C">
              <w:t>osově souměrné útvary</w:t>
            </w:r>
          </w:p>
          <w:p w14:paraId="6042FF23" w14:textId="77777777" w:rsidR="007E279C" w:rsidRPr="007E279C" w:rsidRDefault="007E279C" w:rsidP="007E279C">
            <w:pPr>
              <w:pStyle w:val="tabulky"/>
            </w:pPr>
            <w:r w:rsidRPr="007E279C">
              <w:t>rovnoběžky, různoběžky kolmice</w:t>
            </w:r>
          </w:p>
          <w:p w14:paraId="0542C05A" w14:textId="77777777" w:rsidR="007E279C" w:rsidRPr="007E279C" w:rsidRDefault="007E279C" w:rsidP="007E279C">
            <w:pPr>
              <w:pStyle w:val="tabulky"/>
            </w:pPr>
          </w:p>
          <w:p w14:paraId="6CD9FFFA" w14:textId="77777777" w:rsidR="007E279C" w:rsidRPr="007E279C" w:rsidRDefault="007E279C" w:rsidP="007E279C">
            <w:pPr>
              <w:pStyle w:val="tabulky"/>
            </w:pPr>
            <w:r w:rsidRPr="007E279C">
              <w:t>kreslení základních geometrických tvarů (trojúhelník, čtverec, obdélník)</w:t>
            </w:r>
          </w:p>
          <w:p w14:paraId="023E1E5F" w14:textId="77777777" w:rsidR="007E279C" w:rsidRPr="007E279C" w:rsidRDefault="007E279C" w:rsidP="007E279C">
            <w:pPr>
              <w:pStyle w:val="tabulky"/>
            </w:pPr>
            <w:r w:rsidRPr="007E279C">
              <w:lastRenderedPageBreak/>
              <w:t>geometrická tělesa </w:t>
            </w:r>
          </w:p>
          <w:p w14:paraId="241FE26D" w14:textId="77777777" w:rsidR="007E279C" w:rsidRPr="007E279C" w:rsidRDefault="007E279C" w:rsidP="007E279C">
            <w:pPr>
              <w:pStyle w:val="tabulky"/>
            </w:pPr>
            <w:r w:rsidRPr="007E279C">
              <w:br/>
            </w:r>
            <w:r w:rsidRPr="007E279C">
              <w:br/>
            </w:r>
          </w:p>
          <w:p w14:paraId="763E471D" w14:textId="77777777" w:rsidR="007E279C" w:rsidRPr="007E279C" w:rsidRDefault="007E279C" w:rsidP="007E279C">
            <w:pPr>
              <w:pStyle w:val="tabulky"/>
            </w:pPr>
            <w:r w:rsidRPr="007E279C">
              <w:t>kružnice s daným středem a poloměrem</w:t>
            </w:r>
          </w:p>
          <w:p w14:paraId="4E3B1A5F" w14:textId="77777777" w:rsidR="007E279C" w:rsidRPr="007E279C" w:rsidRDefault="007E279C" w:rsidP="007E279C">
            <w:pPr>
              <w:pStyle w:val="tabulky"/>
            </w:pPr>
            <w:r w:rsidRPr="007E279C">
              <w:t>kruh, kružnice</w:t>
            </w:r>
          </w:p>
          <w:p w14:paraId="4C6F8BA6" w14:textId="77777777" w:rsidR="007E279C" w:rsidRPr="007E279C" w:rsidRDefault="007E279C" w:rsidP="007E279C">
            <w:pPr>
              <w:pStyle w:val="tabulky"/>
            </w:pPr>
            <w:r w:rsidRPr="007E279C">
              <w:t>(poloměr, průměr)</w:t>
            </w:r>
          </w:p>
          <w:p w14:paraId="6E4D30AD" w14:textId="77777777" w:rsidR="007E279C" w:rsidRPr="007E279C" w:rsidRDefault="007E279C" w:rsidP="007E279C">
            <w:pPr>
              <w:pStyle w:val="tabulky"/>
            </w:pPr>
          </w:p>
          <w:p w14:paraId="225140BB" w14:textId="77777777" w:rsidR="007E279C" w:rsidRPr="007E279C" w:rsidRDefault="007E279C" w:rsidP="007E279C">
            <w:pPr>
              <w:pStyle w:val="tabulky"/>
            </w:pPr>
            <w:r w:rsidRPr="007E279C">
              <w:t>průsečík</w:t>
            </w:r>
          </w:p>
        </w:tc>
        <w:tc>
          <w:tcPr>
            <w:tcW w:w="3018" w:type="dxa"/>
            <w:tcMar>
              <w:top w:w="100" w:type="dxa"/>
              <w:left w:w="100" w:type="dxa"/>
              <w:bottom w:w="100" w:type="dxa"/>
              <w:right w:w="100" w:type="dxa"/>
            </w:tcMar>
            <w:hideMark/>
          </w:tcPr>
          <w:p w14:paraId="222CFE5B" w14:textId="77777777" w:rsidR="007E279C" w:rsidRPr="007E279C" w:rsidRDefault="007E279C" w:rsidP="007E279C">
            <w:pPr>
              <w:pStyle w:val="tabulky"/>
            </w:pPr>
          </w:p>
        </w:tc>
      </w:tr>
    </w:tbl>
    <w:p w14:paraId="761FAEB3" w14:textId="4D044001" w:rsidR="00164CB7" w:rsidRDefault="00164CB7" w:rsidP="00164CB7">
      <w:pPr>
        <w:spacing w:before="240" w:after="60"/>
        <w:outlineLvl w:val="1"/>
        <w:rPr>
          <w:b/>
          <w:bCs/>
          <w:iCs/>
          <w:sz w:val="28"/>
          <w:szCs w:val="28"/>
          <w:lang w:eastAsia="x-none"/>
        </w:rPr>
      </w:pPr>
      <w:bookmarkStart w:id="24" w:name="_Toc63329343"/>
      <w:r w:rsidRPr="00452A22">
        <w:rPr>
          <w:b/>
          <w:bCs/>
          <w:iCs/>
          <w:sz w:val="28"/>
          <w:szCs w:val="28"/>
          <w:lang w:val="x-none" w:eastAsia="x-none"/>
        </w:rPr>
        <w:t>Ročník:</w:t>
      </w:r>
      <w:r w:rsidRPr="00452A22">
        <w:rPr>
          <w:b/>
          <w:bCs/>
          <w:iCs/>
          <w:sz w:val="28"/>
          <w:szCs w:val="28"/>
          <w:lang w:eastAsia="x-none"/>
        </w:rPr>
        <w:t xml:space="preserve"> 4.</w:t>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sidRPr="00452A22">
        <w:rPr>
          <w:b/>
          <w:bCs/>
          <w:iCs/>
          <w:sz w:val="28"/>
          <w:szCs w:val="28"/>
          <w:lang w:val="x-none" w:eastAsia="x-none"/>
        </w:rPr>
        <w:t>Počet hodin týdně:</w:t>
      </w:r>
      <w:r>
        <w:rPr>
          <w:b/>
          <w:bCs/>
          <w:iCs/>
          <w:sz w:val="28"/>
          <w:szCs w:val="28"/>
          <w:lang w:eastAsia="x-none"/>
        </w:rPr>
        <w:t xml:space="preserve"> 5</w:t>
      </w:r>
      <w:bookmarkEnd w:id="24"/>
    </w:p>
    <w:tbl>
      <w:tblPr>
        <w:tblW w:w="0" w:type="auto"/>
        <w:tblBorders>
          <w:top w:val="single" w:sz="4" w:space="0" w:color="000000" w:themeColor="text1"/>
          <w:left w:val="single" w:sz="8" w:space="0" w:color="000000"/>
          <w:bottom w:val="single" w:sz="4" w:space="0" w:color="000000" w:themeColor="text1"/>
          <w:right w:val="single" w:sz="8" w:space="0" w:color="000000"/>
          <w:insideH w:val="dashed" w:sz="4" w:space="0" w:color="A6E175"/>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097055" w:rsidRPr="00097055" w14:paraId="0704DC4C" w14:textId="77777777" w:rsidTr="00A33879">
        <w:trPr>
          <w:trHeight w:val="105"/>
        </w:trPr>
        <w:tc>
          <w:tcPr>
            <w:tcW w:w="3017" w:type="dxa"/>
            <w:shd w:val="clear" w:color="auto" w:fill="62B22F"/>
            <w:tcMar>
              <w:top w:w="100" w:type="dxa"/>
              <w:left w:w="100" w:type="dxa"/>
              <w:bottom w:w="100" w:type="dxa"/>
              <w:right w:w="100" w:type="dxa"/>
            </w:tcMar>
            <w:hideMark/>
          </w:tcPr>
          <w:p w14:paraId="363C6191" w14:textId="77777777" w:rsidR="00097055" w:rsidRPr="00A33879" w:rsidRDefault="00097055" w:rsidP="00747FD4">
            <w:pPr>
              <w:pStyle w:val="tabulky"/>
              <w:jc w:val="center"/>
              <w:rPr>
                <w:i/>
                <w:iCs/>
                <w:color w:val="FFFFFF" w:themeColor="background1"/>
              </w:rPr>
            </w:pPr>
            <w:r w:rsidRPr="00A33879">
              <w:rPr>
                <w:i/>
                <w:iCs/>
                <w:color w:val="FFFFFF" w:themeColor="background1"/>
              </w:rPr>
              <w:t>Výstupy</w:t>
            </w:r>
          </w:p>
        </w:tc>
        <w:tc>
          <w:tcPr>
            <w:tcW w:w="3017" w:type="dxa"/>
            <w:shd w:val="clear" w:color="auto" w:fill="62B22F"/>
            <w:tcMar>
              <w:top w:w="100" w:type="dxa"/>
              <w:left w:w="100" w:type="dxa"/>
              <w:bottom w:w="100" w:type="dxa"/>
              <w:right w:w="100" w:type="dxa"/>
            </w:tcMar>
            <w:hideMark/>
          </w:tcPr>
          <w:p w14:paraId="4577CCDF" w14:textId="77777777" w:rsidR="00097055" w:rsidRPr="00A33879" w:rsidRDefault="00097055" w:rsidP="00747FD4">
            <w:pPr>
              <w:pStyle w:val="tabulky"/>
              <w:jc w:val="center"/>
              <w:rPr>
                <w:i/>
                <w:iCs/>
                <w:color w:val="FFFFFF" w:themeColor="background1"/>
              </w:rPr>
            </w:pPr>
            <w:r w:rsidRPr="00A33879">
              <w:rPr>
                <w:i/>
                <w:iCs/>
                <w:color w:val="FFFFFF" w:themeColor="background1"/>
              </w:rPr>
              <w:t>Učivo</w:t>
            </w:r>
          </w:p>
        </w:tc>
        <w:tc>
          <w:tcPr>
            <w:tcW w:w="3018" w:type="dxa"/>
            <w:shd w:val="clear" w:color="auto" w:fill="62B22F"/>
            <w:tcMar>
              <w:top w:w="100" w:type="dxa"/>
              <w:left w:w="100" w:type="dxa"/>
              <w:bottom w:w="100" w:type="dxa"/>
              <w:right w:w="100" w:type="dxa"/>
            </w:tcMar>
            <w:hideMark/>
          </w:tcPr>
          <w:p w14:paraId="1FFB4EA5" w14:textId="77777777" w:rsidR="00097055" w:rsidRPr="00A33879" w:rsidRDefault="00097055" w:rsidP="00747FD4">
            <w:pPr>
              <w:pStyle w:val="tabulky"/>
              <w:jc w:val="center"/>
              <w:rPr>
                <w:i/>
                <w:iCs/>
                <w:color w:val="FFFFFF" w:themeColor="background1"/>
              </w:rPr>
            </w:pPr>
            <w:r w:rsidRPr="00A33879">
              <w:rPr>
                <w:i/>
                <w:iCs/>
                <w:color w:val="FFFFFF" w:themeColor="background1"/>
              </w:rPr>
              <w:t>Průřezová témata</w:t>
            </w:r>
          </w:p>
        </w:tc>
      </w:tr>
      <w:tr w:rsidR="00097055" w:rsidRPr="00097055" w14:paraId="2D10597E" w14:textId="77777777" w:rsidTr="00747FD4">
        <w:trPr>
          <w:trHeight w:val="215"/>
        </w:trPr>
        <w:tc>
          <w:tcPr>
            <w:tcW w:w="3017" w:type="dxa"/>
            <w:tcMar>
              <w:top w:w="100" w:type="dxa"/>
              <w:left w:w="100" w:type="dxa"/>
              <w:bottom w:w="100" w:type="dxa"/>
              <w:right w:w="100" w:type="dxa"/>
            </w:tcMar>
            <w:hideMark/>
          </w:tcPr>
          <w:p w14:paraId="6084069B" w14:textId="77777777" w:rsidR="00097055" w:rsidRPr="00097055" w:rsidRDefault="00097055" w:rsidP="00097055">
            <w:pPr>
              <w:pStyle w:val="tabulky"/>
            </w:pPr>
            <w:r w:rsidRPr="00097055">
              <w:t>Obor přirozených čísel do 1 000 000</w:t>
            </w:r>
          </w:p>
          <w:p w14:paraId="43FE4E96" w14:textId="77777777" w:rsidR="00097055" w:rsidRPr="00097055" w:rsidRDefault="00097055" w:rsidP="00097055">
            <w:pPr>
              <w:pStyle w:val="tabulky"/>
            </w:pPr>
            <w:r w:rsidRPr="00097055">
              <w:t>Čte, zapisuje a porovnává přirozená čísla do 1 000 000, užívá a zapisuje vztah rovnosti a nerovnosti</w:t>
            </w:r>
          </w:p>
          <w:p w14:paraId="0E19A803" w14:textId="77777777" w:rsidR="00097055" w:rsidRPr="00097055" w:rsidRDefault="00097055" w:rsidP="00097055">
            <w:pPr>
              <w:pStyle w:val="tabulky"/>
            </w:pPr>
            <w:r w:rsidRPr="00097055">
              <w:t>užívá lineární uspořádání; zobrazí číslo na číselné ose </w:t>
            </w:r>
          </w:p>
          <w:p w14:paraId="094F3490" w14:textId="77777777" w:rsidR="00097055" w:rsidRPr="00097055" w:rsidRDefault="00097055" w:rsidP="00097055">
            <w:pPr>
              <w:pStyle w:val="tabulky"/>
            </w:pPr>
            <w:r w:rsidRPr="00097055">
              <w:t>porovnává čísla do 1 000 000 a řeší příslušné nerovnice</w:t>
            </w:r>
          </w:p>
          <w:p w14:paraId="3EA03801" w14:textId="77777777" w:rsidR="00097055" w:rsidRPr="00097055" w:rsidRDefault="00097055" w:rsidP="00097055">
            <w:pPr>
              <w:pStyle w:val="tabulky"/>
            </w:pPr>
            <w:r w:rsidRPr="00097055">
              <w:t>využívá komutativnost a asociativnost sčítání a násobení </w:t>
            </w:r>
          </w:p>
          <w:p w14:paraId="239140FA" w14:textId="77777777" w:rsidR="00097055" w:rsidRPr="00097055" w:rsidRDefault="00097055" w:rsidP="00097055">
            <w:pPr>
              <w:pStyle w:val="tabulky"/>
            </w:pPr>
            <w:r w:rsidRPr="00097055">
              <w:t>provádí písemné početní operace v oboru přirozených čísel</w:t>
            </w:r>
          </w:p>
          <w:p w14:paraId="16767CA8" w14:textId="77777777" w:rsidR="00097055" w:rsidRPr="00097055" w:rsidRDefault="00097055" w:rsidP="00097055">
            <w:pPr>
              <w:pStyle w:val="tabulky"/>
            </w:pPr>
            <w:r w:rsidRPr="00097055">
              <w:t>zaokrouhluje přirozená čísla na tisíce</w:t>
            </w:r>
          </w:p>
          <w:p w14:paraId="5A98F798" w14:textId="77777777" w:rsidR="00097055" w:rsidRPr="00097055" w:rsidRDefault="00097055" w:rsidP="00097055">
            <w:pPr>
              <w:pStyle w:val="tabulky"/>
            </w:pPr>
            <w:r w:rsidRPr="00097055">
              <w:t>umí provést odhad a kontrolu výsledku dané početní operace</w:t>
            </w:r>
          </w:p>
          <w:p w14:paraId="395F75C2" w14:textId="77777777" w:rsidR="00097055" w:rsidRPr="00097055" w:rsidRDefault="00097055" w:rsidP="00097055">
            <w:pPr>
              <w:pStyle w:val="tabulky"/>
            </w:pPr>
            <w:r w:rsidRPr="00097055">
              <w:lastRenderedPageBreak/>
              <w:t>modeluje a určí část celku, používá zápis ve formě zlomku</w:t>
            </w:r>
          </w:p>
          <w:p w14:paraId="1E3570C4" w14:textId="77777777" w:rsidR="00097055" w:rsidRPr="00097055" w:rsidRDefault="00097055" w:rsidP="00097055">
            <w:pPr>
              <w:pStyle w:val="tabulky"/>
            </w:pPr>
            <w:r w:rsidRPr="00097055">
              <w:t>vyjádří části celku na příkladech z běžného života řeší a tvoří úlohy, ve kterých aplikuje osvojené početní operace v celém oboru přirozených čísel úlohy s použitím početních operací</w:t>
            </w:r>
          </w:p>
          <w:p w14:paraId="0333C827" w14:textId="77777777" w:rsidR="00097055" w:rsidRPr="00097055" w:rsidRDefault="00097055" w:rsidP="00097055">
            <w:pPr>
              <w:pStyle w:val="tabulky"/>
            </w:pPr>
            <w:r w:rsidRPr="00097055">
              <w:t> </w:t>
            </w:r>
          </w:p>
          <w:p w14:paraId="74923570" w14:textId="77777777" w:rsidR="00097055" w:rsidRPr="00097055" w:rsidRDefault="00097055" w:rsidP="00097055">
            <w:pPr>
              <w:pStyle w:val="tabulky"/>
            </w:pPr>
            <w:r w:rsidRPr="00097055">
              <w:t>čte a sestavuje jednoduché tabulky a diagramy</w:t>
            </w:r>
          </w:p>
          <w:p w14:paraId="28190F83" w14:textId="77777777" w:rsidR="00097055" w:rsidRPr="00097055" w:rsidRDefault="00097055" w:rsidP="00097055">
            <w:pPr>
              <w:pStyle w:val="tabulky"/>
            </w:pPr>
            <w:r w:rsidRPr="00097055">
              <w:t> </w:t>
            </w:r>
          </w:p>
          <w:p w14:paraId="6474EEE0" w14:textId="77777777" w:rsidR="00097055" w:rsidRPr="00097055" w:rsidRDefault="00097055" w:rsidP="00097055">
            <w:pPr>
              <w:pStyle w:val="tabulky"/>
            </w:pPr>
            <w:r w:rsidRPr="00097055">
              <w:t>sčítá, odčítá, násobí a dělí na kalkulátoru</w:t>
            </w:r>
          </w:p>
          <w:p w14:paraId="74FD02DB" w14:textId="77777777" w:rsidR="00097055" w:rsidRPr="00097055" w:rsidRDefault="00097055" w:rsidP="00097055">
            <w:pPr>
              <w:pStyle w:val="tabulky"/>
            </w:pPr>
            <w:r w:rsidRPr="00097055">
              <w:t>doplňuje tabulky, schémata, posloupnosti čísel</w:t>
            </w:r>
          </w:p>
          <w:p w14:paraId="29637296" w14:textId="77777777" w:rsidR="00097055" w:rsidRPr="00097055" w:rsidRDefault="00097055" w:rsidP="00097055">
            <w:pPr>
              <w:pStyle w:val="tabulky"/>
            </w:pPr>
            <w:r w:rsidRPr="00097055">
              <w:t>vyhledává, sbírá a třídí data</w:t>
            </w:r>
          </w:p>
          <w:p w14:paraId="672FB50A" w14:textId="77777777" w:rsidR="00097055" w:rsidRPr="00097055" w:rsidRDefault="00097055" w:rsidP="00097055">
            <w:pPr>
              <w:pStyle w:val="tabulky"/>
            </w:pPr>
            <w:r w:rsidRPr="00097055">
              <w:t>zná jednotky délky, hmotnosti, objemu a času, převádí jednotky délky a hmotnosti</w:t>
            </w:r>
          </w:p>
          <w:p w14:paraId="2C412497" w14:textId="77777777" w:rsidR="00097055" w:rsidRPr="00097055" w:rsidRDefault="00097055" w:rsidP="00097055">
            <w:pPr>
              <w:pStyle w:val="tabulky"/>
            </w:pPr>
            <w:r w:rsidRPr="00097055">
              <w:t>Řeší jednoduché praktické slovní úlohy a problémy, jejichž řešení je do značné míry nezávislé na obvyklých postupech a algoritmech školské matematiky</w:t>
            </w:r>
          </w:p>
        </w:tc>
        <w:tc>
          <w:tcPr>
            <w:tcW w:w="3017" w:type="dxa"/>
            <w:tcMar>
              <w:top w:w="100" w:type="dxa"/>
              <w:left w:w="100" w:type="dxa"/>
              <w:bottom w:w="100" w:type="dxa"/>
              <w:right w:w="100" w:type="dxa"/>
            </w:tcMar>
            <w:hideMark/>
          </w:tcPr>
          <w:p w14:paraId="340F30DA" w14:textId="45D1FC61" w:rsidR="00747FD4" w:rsidRPr="00747FD4" w:rsidRDefault="00097055" w:rsidP="00097055">
            <w:pPr>
              <w:pStyle w:val="tabulky"/>
              <w:rPr>
                <w:b/>
                <w:bCs/>
              </w:rPr>
            </w:pPr>
            <w:r w:rsidRPr="00747FD4">
              <w:rPr>
                <w:b/>
                <w:bCs/>
              </w:rPr>
              <w:lastRenderedPageBreak/>
              <w:t xml:space="preserve">Obor přirozených čísel do </w:t>
            </w:r>
          </w:p>
          <w:p w14:paraId="5A25742B" w14:textId="55E7AE1B" w:rsidR="00097055" w:rsidRPr="00747FD4" w:rsidRDefault="00097055" w:rsidP="00097055">
            <w:pPr>
              <w:pStyle w:val="tabulky"/>
              <w:rPr>
                <w:b/>
                <w:bCs/>
              </w:rPr>
            </w:pPr>
            <w:r w:rsidRPr="00747FD4">
              <w:rPr>
                <w:b/>
                <w:bCs/>
              </w:rPr>
              <w:t>1</w:t>
            </w:r>
            <w:r w:rsidR="00747FD4" w:rsidRPr="00747FD4">
              <w:rPr>
                <w:b/>
                <w:bCs/>
              </w:rPr>
              <w:t xml:space="preserve"> </w:t>
            </w:r>
            <w:r w:rsidRPr="00747FD4">
              <w:rPr>
                <w:b/>
                <w:bCs/>
              </w:rPr>
              <w:t>000 000</w:t>
            </w:r>
          </w:p>
          <w:p w14:paraId="69E6821D" w14:textId="77777777" w:rsidR="00097055" w:rsidRPr="00097055" w:rsidRDefault="00097055" w:rsidP="00097055">
            <w:pPr>
              <w:pStyle w:val="tabulky"/>
            </w:pPr>
            <w:r w:rsidRPr="00097055">
              <w:t>zápis čísla v desítkové soustavě, číselné řady           číselná osa, porovnávání přirozených čísel, nerovnice</w:t>
            </w:r>
          </w:p>
          <w:p w14:paraId="4B1A9356" w14:textId="77777777" w:rsidR="00097055" w:rsidRPr="00097055" w:rsidRDefault="00097055" w:rsidP="00097055">
            <w:pPr>
              <w:pStyle w:val="tabulky"/>
            </w:pPr>
            <w:r w:rsidRPr="00097055">
              <w:t>vlastnosti početních operací</w:t>
            </w:r>
          </w:p>
          <w:p w14:paraId="55932D4C" w14:textId="77777777" w:rsidR="00097055" w:rsidRPr="00097055" w:rsidRDefault="00097055" w:rsidP="00097055">
            <w:pPr>
              <w:pStyle w:val="tabulky"/>
            </w:pPr>
            <w:r w:rsidRPr="00097055">
              <w:t>pamětné sčítání, odčítání, násobení a dělení</w:t>
            </w:r>
          </w:p>
          <w:p w14:paraId="0A3D9B66" w14:textId="77777777" w:rsidR="00097055" w:rsidRPr="00097055" w:rsidRDefault="00097055" w:rsidP="00097055">
            <w:pPr>
              <w:pStyle w:val="tabulky"/>
            </w:pPr>
            <w:r w:rsidRPr="00097055">
              <w:t>písemné algoritmy početních operací, písemné sčítání a odčízání </w:t>
            </w:r>
          </w:p>
          <w:p w14:paraId="787F42E9" w14:textId="77777777" w:rsidR="00097055" w:rsidRPr="00097055" w:rsidRDefault="00097055" w:rsidP="00097055">
            <w:pPr>
              <w:pStyle w:val="tabulky"/>
            </w:pPr>
            <w:r w:rsidRPr="00097055">
              <w:t>písemné násobení jednociferným a dvojciferným činitelem</w:t>
            </w:r>
          </w:p>
          <w:p w14:paraId="4536E0F3" w14:textId="77777777" w:rsidR="00097055" w:rsidRPr="00097055" w:rsidRDefault="00097055" w:rsidP="00097055">
            <w:pPr>
              <w:pStyle w:val="tabulky"/>
            </w:pPr>
            <w:r w:rsidRPr="00097055">
              <w:t>zaokrouhlování čísel</w:t>
            </w:r>
          </w:p>
          <w:p w14:paraId="6560B14D" w14:textId="77777777" w:rsidR="00097055" w:rsidRPr="00097055" w:rsidRDefault="00097055" w:rsidP="00097055">
            <w:pPr>
              <w:pStyle w:val="tabulky"/>
            </w:pPr>
            <w:r w:rsidRPr="00097055">
              <w:t>odhad a kontrola výpočtu</w:t>
            </w:r>
          </w:p>
          <w:p w14:paraId="497ECDCF" w14:textId="77777777" w:rsidR="00097055" w:rsidRPr="00097055" w:rsidRDefault="00097055" w:rsidP="00097055">
            <w:pPr>
              <w:pStyle w:val="tabulky"/>
            </w:pPr>
            <w:r w:rsidRPr="00097055">
              <w:t>  </w:t>
            </w:r>
          </w:p>
          <w:p w14:paraId="20AA5B30" w14:textId="77777777" w:rsidR="00097055" w:rsidRPr="00097055" w:rsidRDefault="00097055" w:rsidP="00097055">
            <w:pPr>
              <w:pStyle w:val="tabulky"/>
            </w:pPr>
            <w:r w:rsidRPr="00097055">
              <w:t>celá čísla, zlomky, diagramy</w:t>
            </w:r>
          </w:p>
          <w:p w14:paraId="427903E0" w14:textId="77777777" w:rsidR="00097055" w:rsidRPr="00097055" w:rsidRDefault="00097055" w:rsidP="00097055">
            <w:pPr>
              <w:pStyle w:val="tabulky"/>
            </w:pPr>
            <w:r w:rsidRPr="00097055">
              <w:lastRenderedPageBreak/>
              <w:t>jednoduché a složené slovní úlohy na porovnávání čísel, na 1-2 početní výkony,</w:t>
            </w:r>
          </w:p>
          <w:p w14:paraId="37966E22" w14:textId="77777777" w:rsidR="00097055" w:rsidRPr="00097055" w:rsidRDefault="00097055" w:rsidP="00097055">
            <w:pPr>
              <w:pStyle w:val="tabulky"/>
            </w:pPr>
            <w:r w:rsidRPr="00097055">
              <w:t>na vztahy o n-více (méně),</w:t>
            </w:r>
          </w:p>
          <w:p w14:paraId="210BEC50" w14:textId="77777777" w:rsidR="00097055" w:rsidRPr="00097055" w:rsidRDefault="00097055" w:rsidP="00097055">
            <w:pPr>
              <w:pStyle w:val="tabulky"/>
            </w:pPr>
            <w:r w:rsidRPr="00097055">
              <w:t>n-krát více (méně)</w:t>
            </w:r>
          </w:p>
          <w:p w14:paraId="61758A5C" w14:textId="77777777" w:rsidR="00097055" w:rsidRPr="00097055" w:rsidRDefault="00097055" w:rsidP="00097055">
            <w:pPr>
              <w:pStyle w:val="tabulky"/>
            </w:pPr>
            <w:r w:rsidRPr="00097055">
              <w:t>závislosti a jejich vlastnosti</w:t>
            </w:r>
          </w:p>
          <w:p w14:paraId="7549C854" w14:textId="77777777" w:rsidR="00097055" w:rsidRPr="00097055" w:rsidRDefault="00097055" w:rsidP="00097055">
            <w:pPr>
              <w:pStyle w:val="tabulky"/>
            </w:pPr>
            <w:r w:rsidRPr="00097055">
              <w:br/>
            </w:r>
          </w:p>
          <w:p w14:paraId="2A9747B6" w14:textId="77777777" w:rsidR="00097055" w:rsidRPr="00097055" w:rsidRDefault="00097055" w:rsidP="00097055">
            <w:pPr>
              <w:pStyle w:val="tabulky"/>
            </w:pPr>
            <w:r w:rsidRPr="00097055">
              <w:t>práce s kalkulátorem</w:t>
            </w:r>
          </w:p>
          <w:p w14:paraId="08A6DB13" w14:textId="77777777" w:rsidR="00097055" w:rsidRPr="00097055" w:rsidRDefault="00097055" w:rsidP="00097055">
            <w:pPr>
              <w:pStyle w:val="tabulky"/>
            </w:pPr>
            <w:r w:rsidRPr="00097055">
              <w:t>diagramy, grafy, tabulky, jízdní řády</w:t>
            </w:r>
          </w:p>
          <w:p w14:paraId="042F2619" w14:textId="77777777" w:rsidR="00097055" w:rsidRPr="00097055" w:rsidRDefault="00097055" w:rsidP="00097055">
            <w:pPr>
              <w:pStyle w:val="tabulky"/>
            </w:pPr>
          </w:p>
          <w:p w14:paraId="1FD5376B" w14:textId="77777777" w:rsidR="00097055" w:rsidRPr="00097055" w:rsidRDefault="00097055" w:rsidP="00097055">
            <w:pPr>
              <w:pStyle w:val="tabulky"/>
            </w:pPr>
            <w:r w:rsidRPr="00097055">
              <w:t>jednotky a převody jednotek</w:t>
            </w:r>
          </w:p>
        </w:tc>
        <w:tc>
          <w:tcPr>
            <w:tcW w:w="3018" w:type="dxa"/>
            <w:tcMar>
              <w:top w:w="100" w:type="dxa"/>
              <w:left w:w="100" w:type="dxa"/>
              <w:bottom w:w="100" w:type="dxa"/>
              <w:right w:w="100" w:type="dxa"/>
            </w:tcMar>
            <w:hideMark/>
          </w:tcPr>
          <w:p w14:paraId="51BBCF66" w14:textId="77777777" w:rsidR="00097055" w:rsidRPr="00097055" w:rsidRDefault="00097055" w:rsidP="00097055">
            <w:pPr>
              <w:pStyle w:val="tabulky"/>
            </w:pPr>
          </w:p>
        </w:tc>
      </w:tr>
      <w:tr w:rsidR="00097055" w:rsidRPr="00097055" w14:paraId="7DC6F9D3" w14:textId="77777777" w:rsidTr="00747FD4">
        <w:trPr>
          <w:trHeight w:val="215"/>
        </w:trPr>
        <w:tc>
          <w:tcPr>
            <w:tcW w:w="3017" w:type="dxa"/>
            <w:tcMar>
              <w:top w:w="100" w:type="dxa"/>
              <w:left w:w="100" w:type="dxa"/>
              <w:bottom w:w="100" w:type="dxa"/>
              <w:right w:w="100" w:type="dxa"/>
            </w:tcMar>
            <w:hideMark/>
          </w:tcPr>
          <w:p w14:paraId="6745FDA7" w14:textId="77777777" w:rsidR="00097055" w:rsidRPr="00097055" w:rsidRDefault="00097055" w:rsidP="00097055">
            <w:pPr>
              <w:pStyle w:val="tabulky"/>
            </w:pPr>
            <w:r w:rsidRPr="00097055">
              <w:t>Geometrie</w:t>
            </w:r>
          </w:p>
          <w:p w14:paraId="0320E96E" w14:textId="77777777" w:rsidR="00097055" w:rsidRPr="00097055" w:rsidRDefault="00097055" w:rsidP="00097055">
            <w:pPr>
              <w:pStyle w:val="tabulky"/>
            </w:pPr>
            <w:r w:rsidRPr="00097055">
              <w:t>Narýsuje a znázorní základní rovinné útvary</w:t>
            </w:r>
          </w:p>
          <w:p w14:paraId="20A7DACF" w14:textId="77777777" w:rsidR="00097055" w:rsidRPr="00097055" w:rsidRDefault="00097055" w:rsidP="00097055">
            <w:pPr>
              <w:pStyle w:val="tabulky"/>
            </w:pPr>
            <w:r w:rsidRPr="00097055">
              <w:t>užívá jednoduché konstrukce</w:t>
            </w:r>
          </w:p>
          <w:p w14:paraId="6281F35E" w14:textId="77777777" w:rsidR="00097055" w:rsidRPr="00097055" w:rsidRDefault="00097055" w:rsidP="00097055">
            <w:pPr>
              <w:pStyle w:val="tabulky"/>
            </w:pPr>
            <w:r w:rsidRPr="00097055">
              <w:t>zná jednotky délky,hmotnosti, objemu a času, převádí jednotky délky a hmotnosti</w:t>
            </w:r>
          </w:p>
          <w:p w14:paraId="2E624886" w14:textId="77777777" w:rsidR="00097055" w:rsidRPr="00097055" w:rsidRDefault="00097055" w:rsidP="00097055">
            <w:pPr>
              <w:pStyle w:val="tabulky"/>
            </w:pPr>
            <w:r w:rsidRPr="00097055">
              <w:t> sčítá a odčítá graficky úsečky, odhadne a určí délku lomené čáry</w:t>
            </w:r>
          </w:p>
          <w:p w14:paraId="0B84FB53" w14:textId="77777777" w:rsidR="00097055" w:rsidRPr="00097055" w:rsidRDefault="00097055" w:rsidP="00097055">
            <w:pPr>
              <w:pStyle w:val="tabulky"/>
            </w:pPr>
            <w:r w:rsidRPr="00097055">
              <w:t>sestrojí rovnoběžky, různoběžky, kolmice</w:t>
            </w:r>
          </w:p>
          <w:p w14:paraId="07AA4CF0" w14:textId="77777777" w:rsidR="00097055" w:rsidRPr="00097055" w:rsidRDefault="00097055" w:rsidP="00097055">
            <w:pPr>
              <w:pStyle w:val="tabulky"/>
            </w:pPr>
            <w:r w:rsidRPr="00097055">
              <w:lastRenderedPageBreak/>
              <w:t> a umí určit jejich vzájemnou polohu v rovině</w:t>
            </w:r>
          </w:p>
          <w:p w14:paraId="2B5645FE" w14:textId="77777777" w:rsidR="00097055" w:rsidRPr="00097055" w:rsidRDefault="00097055" w:rsidP="00097055">
            <w:pPr>
              <w:pStyle w:val="tabulky"/>
            </w:pPr>
            <w:r w:rsidRPr="00097055">
              <w:t>vypočítá obvod obrazce sečtením délek stran</w:t>
            </w:r>
          </w:p>
          <w:p w14:paraId="27C7DA98" w14:textId="23CBDF45" w:rsidR="00097055" w:rsidRPr="00097055" w:rsidRDefault="00097055" w:rsidP="00097055">
            <w:pPr>
              <w:pStyle w:val="tabulky"/>
            </w:pPr>
            <w:r w:rsidRPr="00097055">
              <w:t>rozpozná a znázorní ve čtvercové síti jednoduché osově souměrné útvary,</w:t>
            </w:r>
            <w:r w:rsidR="00747FD4">
              <w:t xml:space="preserve"> </w:t>
            </w:r>
            <w:r w:rsidRPr="00097055">
              <w:t>určí osu souměrnosti útvaru překládáním papíru</w:t>
            </w:r>
          </w:p>
        </w:tc>
        <w:tc>
          <w:tcPr>
            <w:tcW w:w="3017" w:type="dxa"/>
            <w:tcMar>
              <w:top w:w="100" w:type="dxa"/>
              <w:left w:w="100" w:type="dxa"/>
              <w:bottom w:w="100" w:type="dxa"/>
              <w:right w:w="100" w:type="dxa"/>
            </w:tcMar>
            <w:hideMark/>
          </w:tcPr>
          <w:p w14:paraId="3919D156" w14:textId="77777777" w:rsidR="00097055" w:rsidRPr="00747FD4" w:rsidRDefault="00097055" w:rsidP="00097055">
            <w:pPr>
              <w:pStyle w:val="tabulky"/>
              <w:rPr>
                <w:b/>
                <w:bCs/>
              </w:rPr>
            </w:pPr>
            <w:r w:rsidRPr="00747FD4">
              <w:rPr>
                <w:b/>
                <w:bCs/>
              </w:rPr>
              <w:lastRenderedPageBreak/>
              <w:t>Geometrie</w:t>
            </w:r>
          </w:p>
          <w:p w14:paraId="2E809B19" w14:textId="77777777" w:rsidR="00097055" w:rsidRPr="00097055" w:rsidRDefault="00097055" w:rsidP="00097055">
            <w:pPr>
              <w:pStyle w:val="tabulky"/>
            </w:pPr>
            <w:r w:rsidRPr="00097055">
              <w:t>rýsování kružnice, kruhu se zadaným středem a poloměrem</w:t>
            </w:r>
          </w:p>
          <w:p w14:paraId="16CAD32B" w14:textId="77777777" w:rsidR="00097055" w:rsidRPr="00097055" w:rsidRDefault="00097055" w:rsidP="00097055">
            <w:pPr>
              <w:pStyle w:val="tabulky"/>
            </w:pPr>
            <w:r w:rsidRPr="00097055">
              <w:t>konstrukce trojúhelníku ze tří</w:t>
            </w:r>
          </w:p>
          <w:p w14:paraId="7E13DE3A" w14:textId="77777777" w:rsidR="00097055" w:rsidRPr="00097055" w:rsidRDefault="00097055" w:rsidP="00097055">
            <w:pPr>
              <w:pStyle w:val="tabulky"/>
            </w:pPr>
            <w:r w:rsidRPr="00097055">
              <w:t>stran</w:t>
            </w:r>
          </w:p>
          <w:p w14:paraId="5B414D75" w14:textId="77777777" w:rsidR="00097055" w:rsidRPr="00097055" w:rsidRDefault="00097055" w:rsidP="00097055">
            <w:pPr>
              <w:pStyle w:val="tabulky"/>
            </w:pPr>
            <w:r w:rsidRPr="00097055">
              <w:t>rýsování obdélníku, čtverce</w:t>
            </w:r>
          </w:p>
          <w:p w14:paraId="73455B0A" w14:textId="77777777" w:rsidR="00097055" w:rsidRPr="00097055" w:rsidRDefault="00097055" w:rsidP="00097055">
            <w:pPr>
              <w:pStyle w:val="tabulky"/>
            </w:pPr>
            <w:r w:rsidRPr="00097055">
              <w:t>délka úsečky- grafický součet</w:t>
            </w:r>
          </w:p>
          <w:p w14:paraId="46C29128" w14:textId="77777777" w:rsidR="00097055" w:rsidRPr="00097055" w:rsidRDefault="00097055" w:rsidP="00097055">
            <w:pPr>
              <w:pStyle w:val="tabulky"/>
            </w:pPr>
            <w:r w:rsidRPr="00097055">
              <w:t>a rozdíl úsečky</w:t>
            </w:r>
          </w:p>
          <w:p w14:paraId="3147958E" w14:textId="77777777" w:rsidR="00097055" w:rsidRPr="00097055" w:rsidRDefault="00097055" w:rsidP="00097055">
            <w:pPr>
              <w:pStyle w:val="tabulky"/>
            </w:pPr>
            <w:r w:rsidRPr="00097055">
              <w:t>vzájemná poloha dvou přímek v rovině</w:t>
            </w:r>
          </w:p>
          <w:p w14:paraId="22414340" w14:textId="77777777" w:rsidR="00097055" w:rsidRPr="00097055" w:rsidRDefault="00097055" w:rsidP="00097055">
            <w:pPr>
              <w:pStyle w:val="tabulky"/>
            </w:pPr>
            <w:r w:rsidRPr="00097055">
              <w:lastRenderedPageBreak/>
              <w:t>rýsování kolmice pomocí trojúhelníku s ryskou</w:t>
            </w:r>
          </w:p>
          <w:p w14:paraId="3CBDBFD9" w14:textId="77777777" w:rsidR="00097055" w:rsidRPr="00097055" w:rsidRDefault="00097055" w:rsidP="00097055">
            <w:pPr>
              <w:pStyle w:val="tabulky"/>
            </w:pPr>
            <w:r w:rsidRPr="00097055">
              <w:t>rýsování rovnoběžek a různoběžek</w:t>
            </w:r>
          </w:p>
          <w:p w14:paraId="5675BA41" w14:textId="77777777" w:rsidR="00097055" w:rsidRPr="00097055" w:rsidRDefault="00097055" w:rsidP="00097055">
            <w:pPr>
              <w:pStyle w:val="tabulky"/>
            </w:pPr>
            <w:r w:rsidRPr="00097055">
              <w:t>vyznačování průsečíku</w:t>
            </w:r>
          </w:p>
          <w:p w14:paraId="7D7721F5" w14:textId="77777777" w:rsidR="00097055" w:rsidRPr="00097055" w:rsidRDefault="00097055" w:rsidP="00097055">
            <w:pPr>
              <w:pStyle w:val="tabulky"/>
            </w:pPr>
            <w:r w:rsidRPr="00097055">
              <w:t>obvod čtverce, trojúhelníku, obdélníku a mnohoúhelníku</w:t>
            </w:r>
          </w:p>
          <w:p w14:paraId="5E5EA5BE" w14:textId="77777777" w:rsidR="00097055" w:rsidRPr="00097055" w:rsidRDefault="00097055" w:rsidP="00097055">
            <w:pPr>
              <w:pStyle w:val="tabulky"/>
            </w:pPr>
            <w:r w:rsidRPr="00097055">
              <w:t>řešení jednoduchých slovních úloh na výpočet obvodů</w:t>
            </w:r>
          </w:p>
          <w:p w14:paraId="70096008" w14:textId="77777777" w:rsidR="00097055" w:rsidRPr="00097055" w:rsidRDefault="00097055" w:rsidP="00097055">
            <w:pPr>
              <w:pStyle w:val="tabulky"/>
            </w:pPr>
            <w:r w:rsidRPr="00097055">
              <w:t>prostorová představivost</w:t>
            </w:r>
          </w:p>
          <w:p w14:paraId="32B61655" w14:textId="77777777" w:rsidR="00097055" w:rsidRPr="00097055" w:rsidRDefault="00097055" w:rsidP="00097055">
            <w:pPr>
              <w:pStyle w:val="tabulky"/>
            </w:pPr>
            <w:r w:rsidRPr="00097055">
              <w:t>osově souměrné útvary</w:t>
            </w:r>
          </w:p>
          <w:p w14:paraId="0E838570" w14:textId="77777777" w:rsidR="00097055" w:rsidRPr="00097055" w:rsidRDefault="00097055" w:rsidP="00097055">
            <w:pPr>
              <w:pStyle w:val="tabulky"/>
            </w:pPr>
            <w:r w:rsidRPr="00097055">
              <w:t> </w:t>
            </w:r>
          </w:p>
          <w:p w14:paraId="66A2C2E5" w14:textId="77777777" w:rsidR="00097055" w:rsidRPr="00097055" w:rsidRDefault="00097055" w:rsidP="00097055">
            <w:pPr>
              <w:pStyle w:val="tabulky"/>
            </w:pPr>
            <w:r w:rsidRPr="00097055">
              <w:t>obrázkové řady</w:t>
            </w:r>
          </w:p>
        </w:tc>
        <w:tc>
          <w:tcPr>
            <w:tcW w:w="3018" w:type="dxa"/>
            <w:tcMar>
              <w:top w:w="100" w:type="dxa"/>
              <w:left w:w="100" w:type="dxa"/>
              <w:bottom w:w="100" w:type="dxa"/>
              <w:right w:w="100" w:type="dxa"/>
            </w:tcMar>
            <w:hideMark/>
          </w:tcPr>
          <w:p w14:paraId="0D1BC7A7" w14:textId="77777777" w:rsidR="00097055" w:rsidRPr="00097055" w:rsidRDefault="00097055" w:rsidP="00097055">
            <w:pPr>
              <w:pStyle w:val="tabulky"/>
            </w:pPr>
          </w:p>
        </w:tc>
      </w:tr>
    </w:tbl>
    <w:p w14:paraId="02133F72" w14:textId="09E26391" w:rsidR="00164CB7" w:rsidRDefault="00164CB7" w:rsidP="00164CB7">
      <w:pPr>
        <w:rPr>
          <w:b/>
          <w:sz w:val="28"/>
          <w:szCs w:val="28"/>
        </w:rPr>
      </w:pPr>
      <w:r w:rsidRPr="00663E7F">
        <w:rPr>
          <w:b/>
          <w:sz w:val="28"/>
          <w:szCs w:val="28"/>
        </w:rPr>
        <w:t>Ročník</w:t>
      </w:r>
      <w:r>
        <w:rPr>
          <w:b/>
          <w:sz w:val="28"/>
          <w:szCs w:val="28"/>
        </w:rPr>
        <w:t>:</w:t>
      </w:r>
      <w:r w:rsidRPr="00663E7F">
        <w:rPr>
          <w:b/>
          <w:sz w:val="28"/>
          <w:szCs w:val="28"/>
        </w:rPr>
        <w:t xml:space="preserve"> 5.</w:t>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Pr>
          <w:b/>
          <w:sz w:val="28"/>
          <w:szCs w:val="28"/>
        </w:rPr>
        <w:tab/>
        <w:t>Počet hodin týdně: 5</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747FD4" w14:paraId="1221BA43" w14:textId="77777777" w:rsidTr="00A33879">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62B22F"/>
            <w:tcMar>
              <w:top w:w="100" w:type="dxa"/>
              <w:left w:w="100" w:type="dxa"/>
              <w:bottom w:w="100" w:type="dxa"/>
              <w:right w:w="100" w:type="dxa"/>
            </w:tcMar>
            <w:hideMark/>
          </w:tcPr>
          <w:p w14:paraId="0779FCBA" w14:textId="77777777" w:rsidR="00747FD4" w:rsidRPr="00A33879" w:rsidRDefault="00747FD4" w:rsidP="00AE6B34">
            <w:pPr>
              <w:pStyle w:val="tabulky"/>
              <w:jc w:val="center"/>
              <w:rPr>
                <w:i/>
                <w:iCs/>
                <w:color w:val="FFFFFF" w:themeColor="background1"/>
              </w:rPr>
            </w:pPr>
            <w:r w:rsidRPr="00A33879">
              <w:rPr>
                <w:i/>
                <w:iCs/>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62B22F"/>
            <w:tcMar>
              <w:top w:w="100" w:type="dxa"/>
              <w:left w:w="100" w:type="dxa"/>
              <w:bottom w:w="100" w:type="dxa"/>
              <w:right w:w="100" w:type="dxa"/>
            </w:tcMar>
            <w:hideMark/>
          </w:tcPr>
          <w:p w14:paraId="6DE11A53" w14:textId="77777777" w:rsidR="00747FD4" w:rsidRPr="00A33879" w:rsidRDefault="00747FD4" w:rsidP="00AE6B34">
            <w:pPr>
              <w:pStyle w:val="tabulky"/>
              <w:jc w:val="center"/>
              <w:rPr>
                <w:i/>
                <w:iCs/>
                <w:color w:val="FFFFFF" w:themeColor="background1"/>
              </w:rPr>
            </w:pPr>
            <w:r w:rsidRPr="00A33879">
              <w:rPr>
                <w:i/>
                <w:iCs/>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62B22F"/>
            <w:tcMar>
              <w:top w:w="100" w:type="dxa"/>
              <w:left w:w="100" w:type="dxa"/>
              <w:bottom w:w="100" w:type="dxa"/>
              <w:right w:w="100" w:type="dxa"/>
            </w:tcMar>
            <w:hideMark/>
          </w:tcPr>
          <w:p w14:paraId="6FBBC92D" w14:textId="77777777" w:rsidR="00747FD4" w:rsidRPr="00A33879" w:rsidRDefault="00747FD4" w:rsidP="00AE6B34">
            <w:pPr>
              <w:pStyle w:val="tabulky"/>
              <w:jc w:val="center"/>
              <w:rPr>
                <w:i/>
                <w:iCs/>
                <w:color w:val="FFFFFF" w:themeColor="background1"/>
              </w:rPr>
            </w:pPr>
            <w:r w:rsidRPr="00A33879">
              <w:rPr>
                <w:i/>
                <w:iCs/>
                <w:color w:val="FFFFFF" w:themeColor="background1"/>
              </w:rPr>
              <w:t>Průřezová témata</w:t>
            </w:r>
          </w:p>
        </w:tc>
      </w:tr>
      <w:tr w:rsidR="00AE6B34" w14:paraId="446E433E" w14:textId="77777777" w:rsidTr="008C0BDC">
        <w:trPr>
          <w:trHeight w:val="2465"/>
        </w:trPr>
        <w:tc>
          <w:tcPr>
            <w:tcW w:w="3017" w:type="dxa"/>
            <w:tcBorders>
              <w:top w:val="single" w:sz="8" w:space="0" w:color="000000"/>
              <w:left w:val="single" w:sz="8" w:space="0" w:color="000000"/>
              <w:right w:val="single" w:sz="8" w:space="0" w:color="000000"/>
            </w:tcBorders>
            <w:tcMar>
              <w:top w:w="100" w:type="dxa"/>
              <w:left w:w="80" w:type="dxa"/>
              <w:bottom w:w="100" w:type="dxa"/>
              <w:right w:w="80" w:type="dxa"/>
            </w:tcMar>
            <w:hideMark/>
          </w:tcPr>
          <w:p w14:paraId="32F35A02" w14:textId="77777777" w:rsidR="00AE6B34" w:rsidRDefault="00AE6B34" w:rsidP="00747FD4">
            <w:pPr>
              <w:pStyle w:val="tabulky"/>
            </w:pPr>
            <w:r>
              <w:rPr>
                <w:color w:val="000000"/>
                <w:sz w:val="22"/>
                <w:szCs w:val="22"/>
              </w:rPr>
              <w:t> </w:t>
            </w:r>
          </w:p>
          <w:p w14:paraId="3CD0C503" w14:textId="77777777" w:rsidR="00AE6B34" w:rsidRDefault="00AE6B34" w:rsidP="00747FD4">
            <w:pPr>
              <w:pStyle w:val="tabulky"/>
            </w:pPr>
          </w:p>
          <w:p w14:paraId="3022C61A" w14:textId="77777777" w:rsidR="00AE6B34" w:rsidRDefault="00AE6B34" w:rsidP="00747FD4">
            <w:pPr>
              <w:pStyle w:val="tabulky"/>
            </w:pPr>
            <w:r>
              <w:rPr>
                <w:color w:val="000000"/>
                <w:sz w:val="22"/>
                <w:szCs w:val="22"/>
              </w:rPr>
              <w:t>čte, zapíše, zobrazuje a porovnává na číselné ose přirozená čísla do</w:t>
            </w:r>
          </w:p>
          <w:p w14:paraId="4116AE42" w14:textId="77777777" w:rsidR="00AE6B34" w:rsidRDefault="00AE6B34" w:rsidP="00747FD4">
            <w:pPr>
              <w:pStyle w:val="tabulky"/>
            </w:pPr>
            <w:r>
              <w:rPr>
                <w:color w:val="000000"/>
                <w:sz w:val="22"/>
                <w:szCs w:val="22"/>
              </w:rPr>
              <w:t>1000000 a přes 1000000</w:t>
            </w:r>
          </w:p>
        </w:tc>
        <w:tc>
          <w:tcPr>
            <w:tcW w:w="3017" w:type="dxa"/>
            <w:tcBorders>
              <w:top w:val="single" w:sz="8" w:space="0" w:color="000000"/>
              <w:left w:val="single" w:sz="8" w:space="0" w:color="000000"/>
              <w:right w:val="single" w:sz="8" w:space="0" w:color="000000"/>
            </w:tcBorders>
            <w:tcMar>
              <w:top w:w="100" w:type="dxa"/>
              <w:left w:w="80" w:type="dxa"/>
              <w:bottom w:w="100" w:type="dxa"/>
              <w:right w:w="80" w:type="dxa"/>
            </w:tcMar>
            <w:hideMark/>
          </w:tcPr>
          <w:p w14:paraId="1E27F983" w14:textId="77777777" w:rsidR="00AE6B34" w:rsidRDefault="00AE6B34" w:rsidP="00747FD4">
            <w:pPr>
              <w:pStyle w:val="tabulky"/>
            </w:pPr>
            <w:r>
              <w:rPr>
                <w:b/>
                <w:bCs/>
                <w:color w:val="000000"/>
                <w:sz w:val="22"/>
                <w:szCs w:val="22"/>
                <w:u w:val="single"/>
              </w:rPr>
              <w:t>Obor přirozených čísel do</w:t>
            </w:r>
          </w:p>
          <w:p w14:paraId="7E9BE0C4" w14:textId="0BCE2FBD" w:rsidR="00AE6B34" w:rsidRDefault="00AE6B34" w:rsidP="00747FD4">
            <w:pPr>
              <w:pStyle w:val="tabulky"/>
            </w:pPr>
            <w:r>
              <w:rPr>
                <w:b/>
                <w:bCs/>
                <w:color w:val="000000"/>
                <w:sz w:val="22"/>
                <w:szCs w:val="22"/>
                <w:u w:val="single"/>
              </w:rPr>
              <w:t>1 000 000</w:t>
            </w:r>
          </w:p>
          <w:p w14:paraId="3D0AB8AA" w14:textId="77777777" w:rsidR="00AE6B34" w:rsidRDefault="00AE6B34" w:rsidP="00747FD4">
            <w:pPr>
              <w:pStyle w:val="tabulky"/>
            </w:pPr>
            <w:r>
              <w:rPr>
                <w:b/>
                <w:bCs/>
                <w:color w:val="000000"/>
                <w:sz w:val="22"/>
                <w:szCs w:val="22"/>
                <w:u w:val="single"/>
              </w:rPr>
              <w:t> </w:t>
            </w:r>
            <w:r>
              <w:rPr>
                <w:color w:val="000000"/>
                <w:sz w:val="22"/>
                <w:szCs w:val="22"/>
              </w:rPr>
              <w:t>rozvinutý zápis čísel v desítkové soustavě</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B162A" w14:textId="77777777" w:rsidR="00AE6B34" w:rsidRDefault="00AE6B34" w:rsidP="00747FD4">
            <w:pPr>
              <w:pStyle w:val="tabulky"/>
            </w:pPr>
          </w:p>
        </w:tc>
      </w:tr>
      <w:tr w:rsidR="00AE6B34" w14:paraId="2074EE04" w14:textId="77777777" w:rsidTr="008C0BDC">
        <w:trPr>
          <w:trHeight w:val="215"/>
        </w:trPr>
        <w:tc>
          <w:tcPr>
            <w:tcW w:w="3017" w:type="dxa"/>
            <w:tcBorders>
              <w:left w:val="single" w:sz="8" w:space="0" w:color="000000"/>
              <w:right w:val="single" w:sz="8" w:space="0" w:color="000000"/>
            </w:tcBorders>
            <w:tcMar>
              <w:top w:w="100" w:type="dxa"/>
              <w:left w:w="80" w:type="dxa"/>
              <w:bottom w:w="100" w:type="dxa"/>
              <w:right w:w="80" w:type="dxa"/>
            </w:tcMar>
            <w:hideMark/>
          </w:tcPr>
          <w:p w14:paraId="55167046" w14:textId="77777777" w:rsidR="00AE6B34" w:rsidRDefault="00AE6B34" w:rsidP="00747FD4">
            <w:pPr>
              <w:pStyle w:val="tabulky"/>
            </w:pPr>
            <w:r>
              <w:rPr>
                <w:color w:val="000000"/>
                <w:sz w:val="22"/>
                <w:szCs w:val="22"/>
              </w:rPr>
              <w:t>zaokrouhluje přirozená čísla, s požadovanou přesností</w:t>
            </w:r>
          </w:p>
          <w:p w14:paraId="58DE0399" w14:textId="77777777" w:rsidR="00AE6B34" w:rsidRDefault="00AE6B34" w:rsidP="00747FD4">
            <w:pPr>
              <w:pStyle w:val="tabulky"/>
            </w:pPr>
            <w:r>
              <w:rPr>
                <w:color w:val="000000"/>
                <w:sz w:val="22"/>
                <w:szCs w:val="22"/>
              </w:rPr>
              <w:t> </w:t>
            </w:r>
          </w:p>
        </w:tc>
        <w:tc>
          <w:tcPr>
            <w:tcW w:w="3017" w:type="dxa"/>
            <w:tcBorders>
              <w:left w:val="single" w:sz="8" w:space="0" w:color="000000"/>
              <w:right w:val="single" w:sz="8" w:space="0" w:color="000000"/>
            </w:tcBorders>
            <w:tcMar>
              <w:top w:w="100" w:type="dxa"/>
              <w:left w:w="80" w:type="dxa"/>
              <w:bottom w:w="100" w:type="dxa"/>
              <w:right w:w="80" w:type="dxa"/>
            </w:tcMar>
            <w:hideMark/>
          </w:tcPr>
          <w:p w14:paraId="583CDA13" w14:textId="77777777" w:rsidR="00AE6B34" w:rsidRDefault="00AE6B34" w:rsidP="00747FD4">
            <w:pPr>
              <w:pStyle w:val="tabulky"/>
            </w:pPr>
            <w:r>
              <w:rPr>
                <w:color w:val="000000"/>
                <w:sz w:val="22"/>
                <w:szCs w:val="22"/>
              </w:rPr>
              <w:t>zaokrouhlování</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6EE69" w14:textId="77777777" w:rsidR="00AE6B34" w:rsidRDefault="00AE6B34" w:rsidP="00747FD4">
            <w:pPr>
              <w:pStyle w:val="tabulky"/>
            </w:pPr>
          </w:p>
        </w:tc>
      </w:tr>
      <w:tr w:rsidR="00AE6B34" w14:paraId="2208059A" w14:textId="77777777" w:rsidTr="008C0BDC">
        <w:trPr>
          <w:trHeight w:val="215"/>
        </w:trPr>
        <w:tc>
          <w:tcPr>
            <w:tcW w:w="3017" w:type="dxa"/>
            <w:tcBorders>
              <w:left w:val="single" w:sz="8" w:space="0" w:color="000000"/>
              <w:right w:val="single" w:sz="8" w:space="0" w:color="000000"/>
            </w:tcBorders>
            <w:tcMar>
              <w:top w:w="100" w:type="dxa"/>
              <w:left w:w="80" w:type="dxa"/>
              <w:bottom w:w="100" w:type="dxa"/>
              <w:right w:w="80" w:type="dxa"/>
            </w:tcMar>
            <w:hideMark/>
          </w:tcPr>
          <w:p w14:paraId="40DBC7F3" w14:textId="77777777" w:rsidR="00AE6B34" w:rsidRDefault="00AE6B34" w:rsidP="00747FD4">
            <w:pPr>
              <w:pStyle w:val="tabulky"/>
            </w:pPr>
            <w:r>
              <w:rPr>
                <w:color w:val="000000"/>
                <w:sz w:val="22"/>
                <w:szCs w:val="22"/>
              </w:rPr>
              <w:t>provádí odhady a kontroluje výsledky početních operací</w:t>
            </w:r>
          </w:p>
          <w:p w14:paraId="4A928D78" w14:textId="77777777" w:rsidR="00AE6B34" w:rsidRDefault="00AE6B34" w:rsidP="00747FD4">
            <w:pPr>
              <w:pStyle w:val="tabulky"/>
            </w:pPr>
            <w:r>
              <w:rPr>
                <w:color w:val="000000"/>
                <w:sz w:val="22"/>
                <w:szCs w:val="22"/>
              </w:rPr>
              <w:t>sčítá a odčítá zpaměti i písemně do</w:t>
            </w:r>
          </w:p>
          <w:p w14:paraId="734A066A" w14:textId="77777777" w:rsidR="00AE6B34" w:rsidRDefault="00AE6B34" w:rsidP="00747FD4">
            <w:pPr>
              <w:pStyle w:val="tabulky"/>
            </w:pPr>
            <w:r>
              <w:rPr>
                <w:color w:val="000000"/>
                <w:sz w:val="22"/>
                <w:szCs w:val="22"/>
              </w:rPr>
              <w:t>1000000</w:t>
            </w:r>
          </w:p>
          <w:p w14:paraId="79E4F7D5" w14:textId="77777777" w:rsidR="00AE6B34" w:rsidRDefault="00AE6B34" w:rsidP="00747FD4">
            <w:pPr>
              <w:pStyle w:val="tabulky"/>
            </w:pPr>
            <w:r>
              <w:rPr>
                <w:color w:val="000000"/>
                <w:sz w:val="22"/>
                <w:szCs w:val="22"/>
              </w:rPr>
              <w:t> </w:t>
            </w:r>
          </w:p>
        </w:tc>
        <w:tc>
          <w:tcPr>
            <w:tcW w:w="3017" w:type="dxa"/>
            <w:tcBorders>
              <w:left w:val="single" w:sz="8" w:space="0" w:color="000000"/>
              <w:right w:val="single" w:sz="8" w:space="0" w:color="000000"/>
            </w:tcBorders>
            <w:tcMar>
              <w:top w:w="100" w:type="dxa"/>
              <w:left w:w="80" w:type="dxa"/>
              <w:bottom w:w="100" w:type="dxa"/>
              <w:right w:w="80" w:type="dxa"/>
            </w:tcMar>
            <w:hideMark/>
          </w:tcPr>
          <w:p w14:paraId="600492CC" w14:textId="77777777" w:rsidR="00AE6B34" w:rsidRDefault="00AE6B34" w:rsidP="00747FD4">
            <w:pPr>
              <w:pStyle w:val="tabulky"/>
            </w:pPr>
            <w:r>
              <w:rPr>
                <w:color w:val="000000"/>
                <w:sz w:val="22"/>
                <w:szCs w:val="22"/>
              </w:rPr>
              <w:t>sčítání a odčítání</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09605" w14:textId="77777777" w:rsidR="00AE6B34" w:rsidRDefault="00AE6B34" w:rsidP="00747FD4">
            <w:pPr>
              <w:pStyle w:val="tabulky"/>
            </w:pPr>
          </w:p>
        </w:tc>
      </w:tr>
      <w:tr w:rsidR="00AE6B34" w14:paraId="36280B97" w14:textId="77777777" w:rsidTr="008C0BDC">
        <w:trPr>
          <w:trHeight w:val="215"/>
        </w:trPr>
        <w:tc>
          <w:tcPr>
            <w:tcW w:w="3017" w:type="dxa"/>
            <w:tcBorders>
              <w:left w:val="single" w:sz="8" w:space="0" w:color="000000"/>
              <w:right w:val="single" w:sz="8" w:space="0" w:color="000000"/>
            </w:tcBorders>
            <w:tcMar>
              <w:top w:w="100" w:type="dxa"/>
              <w:left w:w="80" w:type="dxa"/>
              <w:bottom w:w="100" w:type="dxa"/>
              <w:right w:w="80" w:type="dxa"/>
            </w:tcMar>
            <w:hideMark/>
          </w:tcPr>
          <w:p w14:paraId="28CB98DF" w14:textId="77777777" w:rsidR="00AE6B34" w:rsidRDefault="00AE6B34" w:rsidP="00747FD4">
            <w:pPr>
              <w:pStyle w:val="tabulky"/>
            </w:pPr>
            <w:r>
              <w:rPr>
                <w:color w:val="000000"/>
                <w:sz w:val="22"/>
                <w:szCs w:val="22"/>
              </w:rPr>
              <w:t>násobí a dělí 10, 100, 1000, 10000,</w:t>
            </w:r>
          </w:p>
          <w:p w14:paraId="25B47822" w14:textId="77777777" w:rsidR="00AE6B34" w:rsidRDefault="00AE6B34" w:rsidP="00747FD4">
            <w:pPr>
              <w:pStyle w:val="tabulky"/>
            </w:pPr>
            <w:r>
              <w:rPr>
                <w:color w:val="000000"/>
                <w:sz w:val="22"/>
                <w:szCs w:val="22"/>
              </w:rPr>
              <w:t>1000000, 1000000</w:t>
            </w:r>
          </w:p>
          <w:p w14:paraId="17717104" w14:textId="77777777" w:rsidR="00AE6B34" w:rsidRDefault="00AE6B34" w:rsidP="00747FD4">
            <w:pPr>
              <w:pStyle w:val="tabulky"/>
            </w:pPr>
            <w:r>
              <w:rPr>
                <w:color w:val="000000"/>
                <w:sz w:val="22"/>
                <w:szCs w:val="22"/>
              </w:rPr>
              <w:t> </w:t>
            </w:r>
          </w:p>
        </w:tc>
        <w:tc>
          <w:tcPr>
            <w:tcW w:w="3017" w:type="dxa"/>
            <w:tcBorders>
              <w:left w:val="single" w:sz="8" w:space="0" w:color="000000"/>
              <w:right w:val="single" w:sz="8" w:space="0" w:color="000000"/>
            </w:tcBorders>
            <w:tcMar>
              <w:top w:w="100" w:type="dxa"/>
              <w:left w:w="80" w:type="dxa"/>
              <w:bottom w:w="100" w:type="dxa"/>
              <w:right w:w="80" w:type="dxa"/>
            </w:tcMar>
            <w:hideMark/>
          </w:tcPr>
          <w:p w14:paraId="760976EC" w14:textId="77777777" w:rsidR="00AE6B34" w:rsidRDefault="00AE6B34" w:rsidP="00747FD4">
            <w:pPr>
              <w:pStyle w:val="tabulky"/>
            </w:pPr>
            <w:r>
              <w:rPr>
                <w:color w:val="000000"/>
                <w:sz w:val="22"/>
                <w:szCs w:val="22"/>
              </w:rPr>
              <w:t>násobení a dělení</w:t>
            </w:r>
          </w:p>
          <w:p w14:paraId="64243F15" w14:textId="77777777" w:rsidR="00AE6B34" w:rsidRDefault="00AE6B34" w:rsidP="00747FD4">
            <w:pPr>
              <w:pStyle w:val="tabulky"/>
            </w:pPr>
            <w:r>
              <w:rPr>
                <w:color w:val="000000"/>
                <w:sz w:val="22"/>
                <w:szCs w:val="22"/>
              </w:rPr>
              <w:t>pamětné dělení se zbytkem</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4F280" w14:textId="77777777" w:rsidR="00AE6B34" w:rsidRDefault="00AE6B34" w:rsidP="00747FD4">
            <w:pPr>
              <w:pStyle w:val="tabulky"/>
            </w:pPr>
          </w:p>
        </w:tc>
      </w:tr>
      <w:tr w:rsidR="00AE6B34" w14:paraId="09228AC8" w14:textId="77777777" w:rsidTr="008C0BDC">
        <w:trPr>
          <w:trHeight w:val="215"/>
        </w:trPr>
        <w:tc>
          <w:tcPr>
            <w:tcW w:w="3017" w:type="dxa"/>
            <w:tcBorders>
              <w:left w:val="single" w:sz="8" w:space="0" w:color="000000"/>
              <w:bottom w:val="single" w:sz="8" w:space="0" w:color="000000"/>
              <w:right w:val="single" w:sz="8" w:space="0" w:color="000000"/>
            </w:tcBorders>
            <w:tcMar>
              <w:top w:w="100" w:type="dxa"/>
              <w:left w:w="80" w:type="dxa"/>
              <w:bottom w:w="100" w:type="dxa"/>
              <w:right w:w="80" w:type="dxa"/>
            </w:tcMar>
            <w:hideMark/>
          </w:tcPr>
          <w:p w14:paraId="395179B2" w14:textId="77777777" w:rsidR="00AE6B34" w:rsidRDefault="00AE6B34" w:rsidP="00747FD4">
            <w:pPr>
              <w:pStyle w:val="tabulky"/>
            </w:pPr>
            <w:r>
              <w:rPr>
                <w:color w:val="000000"/>
                <w:sz w:val="22"/>
                <w:szCs w:val="22"/>
              </w:rPr>
              <w:lastRenderedPageBreak/>
              <w:t>násobí písemně až trojciferným činitelem</w:t>
            </w:r>
          </w:p>
          <w:p w14:paraId="05B67357" w14:textId="77777777" w:rsidR="00AE6B34" w:rsidRDefault="00AE6B34" w:rsidP="00747FD4">
            <w:pPr>
              <w:pStyle w:val="tabulky"/>
            </w:pPr>
            <w:r>
              <w:rPr>
                <w:color w:val="000000"/>
                <w:sz w:val="22"/>
                <w:szCs w:val="22"/>
              </w:rPr>
              <w:t> </w:t>
            </w:r>
          </w:p>
          <w:p w14:paraId="437383A2" w14:textId="77777777" w:rsidR="00AE6B34" w:rsidRDefault="00AE6B34" w:rsidP="00747FD4">
            <w:pPr>
              <w:pStyle w:val="tabulky"/>
            </w:pPr>
            <w:r>
              <w:rPr>
                <w:color w:val="000000"/>
                <w:sz w:val="22"/>
                <w:szCs w:val="22"/>
              </w:rPr>
              <w:t> </w:t>
            </w:r>
          </w:p>
          <w:p w14:paraId="418DAC14" w14:textId="77777777" w:rsidR="00AE6B34" w:rsidRDefault="00AE6B34" w:rsidP="00747FD4">
            <w:pPr>
              <w:pStyle w:val="tabulky"/>
            </w:pPr>
            <w:r>
              <w:rPr>
                <w:color w:val="000000"/>
                <w:sz w:val="22"/>
                <w:szCs w:val="22"/>
              </w:rPr>
              <w:t> </w:t>
            </w:r>
          </w:p>
        </w:tc>
        <w:tc>
          <w:tcPr>
            <w:tcW w:w="3017" w:type="dxa"/>
            <w:tcBorders>
              <w:left w:val="single" w:sz="8" w:space="0" w:color="000000"/>
              <w:bottom w:val="single" w:sz="8" w:space="0" w:color="000000"/>
              <w:right w:val="single" w:sz="8" w:space="0" w:color="000000"/>
            </w:tcBorders>
            <w:tcMar>
              <w:top w:w="100" w:type="dxa"/>
              <w:left w:w="80" w:type="dxa"/>
              <w:bottom w:w="100" w:type="dxa"/>
              <w:right w:w="80" w:type="dxa"/>
            </w:tcMar>
            <w:hideMark/>
          </w:tcPr>
          <w:p w14:paraId="730F4704" w14:textId="77777777" w:rsidR="00AE6B34" w:rsidRDefault="00AE6B34" w:rsidP="00747FD4">
            <w:pPr>
              <w:pStyle w:val="tabulky"/>
            </w:pPr>
            <w:r>
              <w:rPr>
                <w:color w:val="000000"/>
                <w:sz w:val="22"/>
                <w:szCs w:val="22"/>
              </w:rPr>
              <w:t>písemné násobení dvojciferným a trojciferným činitelem</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456CC" w14:textId="77777777" w:rsidR="00AE6B34" w:rsidRDefault="00AE6B34" w:rsidP="00747FD4">
            <w:pPr>
              <w:pStyle w:val="tabulky"/>
            </w:pPr>
          </w:p>
        </w:tc>
      </w:tr>
      <w:tr w:rsidR="00AE6B34" w14:paraId="37411B54" w14:textId="77777777" w:rsidTr="008C0BDC">
        <w:trPr>
          <w:trHeight w:val="215"/>
        </w:trPr>
        <w:tc>
          <w:tcPr>
            <w:tcW w:w="3017" w:type="dxa"/>
            <w:tcBorders>
              <w:top w:val="single" w:sz="8" w:space="0" w:color="000000"/>
              <w:left w:val="single" w:sz="8" w:space="0" w:color="000000"/>
              <w:right w:val="single" w:sz="8" w:space="0" w:color="000000"/>
            </w:tcBorders>
            <w:tcMar>
              <w:top w:w="100" w:type="dxa"/>
              <w:left w:w="80" w:type="dxa"/>
              <w:bottom w:w="100" w:type="dxa"/>
              <w:right w:w="80" w:type="dxa"/>
            </w:tcMar>
            <w:hideMark/>
          </w:tcPr>
          <w:p w14:paraId="0D32D6C1" w14:textId="77777777" w:rsidR="00AE6B34" w:rsidRDefault="00AE6B34" w:rsidP="00747FD4">
            <w:pPr>
              <w:pStyle w:val="tabulky"/>
            </w:pPr>
            <w:r>
              <w:rPr>
                <w:color w:val="000000"/>
                <w:sz w:val="22"/>
                <w:szCs w:val="22"/>
              </w:rPr>
              <w:t>dělí písemně dvojciferným dělitelem</w:t>
            </w:r>
          </w:p>
          <w:p w14:paraId="72655126" w14:textId="77777777" w:rsidR="00AE6B34" w:rsidRDefault="00AE6B34" w:rsidP="00747FD4">
            <w:pPr>
              <w:pStyle w:val="tabulky"/>
            </w:pPr>
            <w:r>
              <w:rPr>
                <w:color w:val="000000"/>
                <w:sz w:val="22"/>
                <w:szCs w:val="22"/>
              </w:rPr>
              <w:t> </w:t>
            </w:r>
          </w:p>
          <w:p w14:paraId="33E710FF" w14:textId="77777777" w:rsidR="00AE6B34" w:rsidRDefault="00AE6B34" w:rsidP="00747FD4">
            <w:pPr>
              <w:pStyle w:val="tabulky"/>
            </w:pPr>
            <w:r>
              <w:rPr>
                <w:color w:val="000000"/>
                <w:sz w:val="22"/>
                <w:szCs w:val="22"/>
              </w:rPr>
              <w:t> </w:t>
            </w:r>
          </w:p>
        </w:tc>
        <w:tc>
          <w:tcPr>
            <w:tcW w:w="3017" w:type="dxa"/>
            <w:tcBorders>
              <w:top w:val="single" w:sz="8" w:space="0" w:color="000000"/>
              <w:left w:val="single" w:sz="8" w:space="0" w:color="000000"/>
              <w:right w:val="single" w:sz="8" w:space="0" w:color="000000"/>
            </w:tcBorders>
            <w:tcMar>
              <w:top w:w="100" w:type="dxa"/>
              <w:left w:w="80" w:type="dxa"/>
              <w:bottom w:w="100" w:type="dxa"/>
              <w:right w:w="80" w:type="dxa"/>
            </w:tcMar>
            <w:hideMark/>
          </w:tcPr>
          <w:p w14:paraId="4283D995" w14:textId="77777777" w:rsidR="00AE6B34" w:rsidRDefault="00AE6B34" w:rsidP="00747FD4">
            <w:pPr>
              <w:pStyle w:val="tabulky"/>
            </w:pPr>
            <w:r>
              <w:rPr>
                <w:color w:val="000000"/>
                <w:sz w:val="22"/>
                <w:szCs w:val="22"/>
              </w:rPr>
              <w:t>písemné dělení jednociferným</w:t>
            </w:r>
          </w:p>
          <w:p w14:paraId="573F05E4" w14:textId="77777777" w:rsidR="00AE6B34" w:rsidRDefault="00AE6B34" w:rsidP="00747FD4">
            <w:pPr>
              <w:pStyle w:val="tabulky"/>
            </w:pPr>
            <w:r>
              <w:rPr>
                <w:color w:val="000000"/>
                <w:sz w:val="22"/>
                <w:szCs w:val="22"/>
              </w:rPr>
              <w:t>a dvojciferným dělitelem</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1D0B9" w14:textId="77777777" w:rsidR="00AE6B34" w:rsidRDefault="00AE6B34" w:rsidP="00747FD4">
            <w:pPr>
              <w:pStyle w:val="tabulky"/>
            </w:pPr>
          </w:p>
        </w:tc>
      </w:tr>
      <w:tr w:rsidR="00AE6B34" w14:paraId="3ACA2E50" w14:textId="77777777" w:rsidTr="00747FD4">
        <w:trPr>
          <w:trHeight w:val="215"/>
        </w:trPr>
        <w:tc>
          <w:tcPr>
            <w:tcW w:w="3017" w:type="dxa"/>
            <w:tcBorders>
              <w:left w:val="single" w:sz="8" w:space="0" w:color="000000"/>
              <w:right w:val="single" w:sz="8" w:space="0" w:color="000000"/>
            </w:tcBorders>
            <w:tcMar>
              <w:top w:w="100" w:type="dxa"/>
              <w:left w:w="80" w:type="dxa"/>
              <w:bottom w:w="100" w:type="dxa"/>
              <w:right w:w="80" w:type="dxa"/>
            </w:tcMar>
            <w:hideMark/>
          </w:tcPr>
          <w:p w14:paraId="57C2425A" w14:textId="77777777" w:rsidR="00AE6B34" w:rsidRDefault="00AE6B34" w:rsidP="00747FD4">
            <w:pPr>
              <w:pStyle w:val="tabulky"/>
            </w:pPr>
            <w:r>
              <w:rPr>
                <w:color w:val="000000"/>
                <w:sz w:val="22"/>
                <w:szCs w:val="22"/>
              </w:rPr>
              <w:t>Řeší a tvoří jednoduché a složené slovní úlohy, ve kterých aplikuje osvojené početní operace v oboru do</w:t>
            </w:r>
          </w:p>
          <w:p w14:paraId="5278528E" w14:textId="77777777" w:rsidR="00AE6B34" w:rsidRDefault="00AE6B34" w:rsidP="00747FD4">
            <w:pPr>
              <w:pStyle w:val="tabulky"/>
            </w:pPr>
            <w:r>
              <w:rPr>
                <w:color w:val="000000"/>
                <w:sz w:val="22"/>
                <w:szCs w:val="22"/>
              </w:rPr>
              <w:t>1000000</w:t>
            </w:r>
          </w:p>
          <w:p w14:paraId="6D0405F2" w14:textId="77777777" w:rsidR="00AE6B34" w:rsidRDefault="00AE6B34" w:rsidP="00747FD4">
            <w:pPr>
              <w:pStyle w:val="tabulky"/>
            </w:pPr>
            <w:r>
              <w:rPr>
                <w:color w:val="000000"/>
                <w:sz w:val="22"/>
                <w:szCs w:val="22"/>
              </w:rPr>
              <w:t>umí převádět jednotky času a objemu</w:t>
            </w:r>
          </w:p>
          <w:p w14:paraId="4E65187D" w14:textId="77777777" w:rsidR="00AE6B34" w:rsidRDefault="00AE6B34" w:rsidP="00747FD4">
            <w:pPr>
              <w:pStyle w:val="tabulky"/>
            </w:pPr>
            <w:r>
              <w:rPr>
                <w:color w:val="000000"/>
                <w:sz w:val="22"/>
                <w:szCs w:val="22"/>
              </w:rPr>
              <w:t> </w:t>
            </w:r>
          </w:p>
        </w:tc>
        <w:tc>
          <w:tcPr>
            <w:tcW w:w="3017" w:type="dxa"/>
            <w:tcBorders>
              <w:left w:val="single" w:sz="8" w:space="0" w:color="000000"/>
              <w:right w:val="single" w:sz="8" w:space="0" w:color="000000"/>
            </w:tcBorders>
            <w:tcMar>
              <w:top w:w="100" w:type="dxa"/>
              <w:left w:w="80" w:type="dxa"/>
              <w:bottom w:w="100" w:type="dxa"/>
              <w:right w:w="80" w:type="dxa"/>
            </w:tcMar>
            <w:hideMark/>
          </w:tcPr>
          <w:p w14:paraId="17694BC1" w14:textId="77777777" w:rsidR="00AE6B34" w:rsidRDefault="00AE6B34" w:rsidP="00747FD4">
            <w:pPr>
              <w:pStyle w:val="tabulky"/>
            </w:pPr>
            <w:r>
              <w:rPr>
                <w:color w:val="000000"/>
                <w:sz w:val="22"/>
                <w:szCs w:val="22"/>
              </w:rPr>
              <w:t>jednoduché a složené slovní úlohy</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BE482" w14:textId="77777777" w:rsidR="00AE6B34" w:rsidRDefault="00AE6B34" w:rsidP="00747FD4">
            <w:pPr>
              <w:pStyle w:val="tabulky"/>
            </w:pPr>
          </w:p>
        </w:tc>
      </w:tr>
      <w:tr w:rsidR="00AE6B34" w14:paraId="35772B3C" w14:textId="77777777" w:rsidTr="00747FD4">
        <w:trPr>
          <w:trHeight w:val="215"/>
        </w:trPr>
        <w:tc>
          <w:tcPr>
            <w:tcW w:w="3017" w:type="dxa"/>
            <w:tcBorders>
              <w:left w:val="single" w:sz="8" w:space="0" w:color="000000"/>
              <w:right w:val="single" w:sz="8" w:space="0" w:color="000000"/>
            </w:tcBorders>
            <w:tcMar>
              <w:top w:w="100" w:type="dxa"/>
              <w:left w:w="80" w:type="dxa"/>
              <w:bottom w:w="100" w:type="dxa"/>
              <w:right w:w="80" w:type="dxa"/>
            </w:tcMar>
            <w:hideMark/>
          </w:tcPr>
          <w:p w14:paraId="795F79CB" w14:textId="77777777" w:rsidR="00AE6B34" w:rsidRDefault="00AE6B34" w:rsidP="00747FD4">
            <w:pPr>
              <w:pStyle w:val="tabulky"/>
            </w:pPr>
            <w:r>
              <w:rPr>
                <w:color w:val="000000"/>
                <w:sz w:val="22"/>
                <w:szCs w:val="22"/>
              </w:rPr>
              <w:t>umí využívat komutativnost a asociativnost sčítání a násobení při pamětném i písemném počítání</w:t>
            </w:r>
          </w:p>
        </w:tc>
        <w:tc>
          <w:tcPr>
            <w:tcW w:w="3017" w:type="dxa"/>
            <w:tcBorders>
              <w:left w:val="single" w:sz="8" w:space="0" w:color="000000"/>
              <w:right w:val="single" w:sz="8" w:space="0" w:color="000000"/>
            </w:tcBorders>
            <w:tcMar>
              <w:top w:w="100" w:type="dxa"/>
              <w:left w:w="80" w:type="dxa"/>
              <w:bottom w:w="100" w:type="dxa"/>
              <w:right w:w="80" w:type="dxa"/>
            </w:tcMar>
            <w:hideMark/>
          </w:tcPr>
          <w:p w14:paraId="5ED04C91" w14:textId="77777777" w:rsidR="00AE6B34" w:rsidRDefault="00AE6B34" w:rsidP="00747FD4">
            <w:pPr>
              <w:pStyle w:val="tabulky"/>
            </w:pPr>
            <w:r>
              <w:rPr>
                <w:color w:val="000000"/>
                <w:sz w:val="22"/>
                <w:szCs w:val="22"/>
              </w:rPr>
              <w:t>pamětné a písemné algoritmy</w:t>
            </w:r>
          </w:p>
          <w:p w14:paraId="78163F33" w14:textId="77777777" w:rsidR="00AE6B34" w:rsidRDefault="00AE6B34" w:rsidP="00747FD4">
            <w:pPr>
              <w:pStyle w:val="tabulky"/>
            </w:pPr>
            <w:r>
              <w:rPr>
                <w:color w:val="000000"/>
                <w:sz w:val="22"/>
                <w:szCs w:val="22"/>
              </w:rPr>
              <w:t>početních operací</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37048" w14:textId="77777777" w:rsidR="00AE6B34" w:rsidRDefault="00AE6B34" w:rsidP="00747FD4">
            <w:pPr>
              <w:pStyle w:val="tabulky"/>
            </w:pPr>
          </w:p>
        </w:tc>
      </w:tr>
      <w:tr w:rsidR="00AE6B34" w14:paraId="5675C3C4" w14:textId="77777777" w:rsidTr="00747FD4">
        <w:trPr>
          <w:trHeight w:val="215"/>
        </w:trPr>
        <w:tc>
          <w:tcPr>
            <w:tcW w:w="3017" w:type="dxa"/>
            <w:tcBorders>
              <w:left w:val="single" w:sz="8" w:space="0" w:color="000000"/>
              <w:right w:val="single" w:sz="8" w:space="0" w:color="000000"/>
            </w:tcBorders>
            <w:tcMar>
              <w:top w:w="100" w:type="dxa"/>
              <w:left w:w="80" w:type="dxa"/>
              <w:bottom w:w="100" w:type="dxa"/>
              <w:right w:w="80" w:type="dxa"/>
            </w:tcMar>
            <w:hideMark/>
          </w:tcPr>
          <w:p w14:paraId="37C275AA" w14:textId="77777777" w:rsidR="00AE6B34" w:rsidRDefault="00AE6B34" w:rsidP="00747FD4">
            <w:pPr>
              <w:pStyle w:val="tabulky"/>
            </w:pPr>
            <w:r>
              <w:rPr>
                <w:color w:val="000000"/>
                <w:sz w:val="22"/>
                <w:szCs w:val="22"/>
              </w:rPr>
              <w:t>zná pojmy celek, část, zlomek</w:t>
            </w:r>
          </w:p>
          <w:p w14:paraId="3A28BE92" w14:textId="77777777" w:rsidR="00AE6B34" w:rsidRDefault="00AE6B34" w:rsidP="00747FD4">
            <w:pPr>
              <w:pStyle w:val="tabulky"/>
            </w:pPr>
            <w:r>
              <w:rPr>
                <w:color w:val="000000"/>
                <w:sz w:val="22"/>
                <w:szCs w:val="22"/>
              </w:rPr>
              <w:t>umí názorně vyznačit polovinu, čtvrtinu celku</w:t>
            </w:r>
          </w:p>
          <w:p w14:paraId="4823A947" w14:textId="77777777" w:rsidR="00AE6B34" w:rsidRDefault="00AE6B34" w:rsidP="00747FD4">
            <w:pPr>
              <w:pStyle w:val="tabulky"/>
            </w:pPr>
            <w:r>
              <w:rPr>
                <w:color w:val="000000"/>
                <w:sz w:val="22"/>
                <w:szCs w:val="22"/>
              </w:rPr>
              <w:t>umí řešit jednoduché slovní úlohy na určení poloviny, třetiny, čtvrtiny, pětiny, desetiny daného počtu</w:t>
            </w:r>
          </w:p>
          <w:p w14:paraId="1B21D226" w14:textId="77777777" w:rsidR="00AE6B34" w:rsidRDefault="00AE6B34" w:rsidP="00747FD4">
            <w:pPr>
              <w:pStyle w:val="tabulky"/>
            </w:pPr>
            <w:r>
              <w:rPr>
                <w:color w:val="000000"/>
                <w:sz w:val="22"/>
                <w:szCs w:val="22"/>
              </w:rPr>
              <w:t>porovná, sčítá a odčítá zlomky se stejným základem v oboru kladných čísel</w:t>
            </w:r>
          </w:p>
        </w:tc>
        <w:tc>
          <w:tcPr>
            <w:tcW w:w="3017" w:type="dxa"/>
            <w:tcBorders>
              <w:left w:val="single" w:sz="8" w:space="0" w:color="000000"/>
              <w:right w:val="single" w:sz="8" w:space="0" w:color="000000"/>
            </w:tcBorders>
            <w:tcMar>
              <w:top w:w="100" w:type="dxa"/>
              <w:left w:w="80" w:type="dxa"/>
              <w:bottom w:w="100" w:type="dxa"/>
              <w:right w:w="80" w:type="dxa"/>
            </w:tcMar>
            <w:hideMark/>
          </w:tcPr>
          <w:p w14:paraId="7B87CEF9" w14:textId="77777777" w:rsidR="00AE6B34" w:rsidRDefault="00AE6B34" w:rsidP="00747FD4">
            <w:pPr>
              <w:pStyle w:val="tabulky"/>
            </w:pPr>
            <w:r>
              <w:rPr>
                <w:color w:val="000000"/>
                <w:sz w:val="22"/>
                <w:szCs w:val="22"/>
              </w:rPr>
              <w:t>zlomky</w:t>
            </w:r>
          </w:p>
          <w:p w14:paraId="241C1820" w14:textId="77777777" w:rsidR="00AE6B34" w:rsidRDefault="00AE6B34" w:rsidP="00747FD4">
            <w:pPr>
              <w:pStyle w:val="tabulky"/>
            </w:pPr>
            <w:r>
              <w:rPr>
                <w:color w:val="000000"/>
                <w:sz w:val="22"/>
                <w:szCs w:val="22"/>
              </w:rPr>
              <w:t> </w:t>
            </w:r>
          </w:p>
          <w:p w14:paraId="64D64C3B" w14:textId="77777777" w:rsidR="00AE6B34" w:rsidRDefault="00AE6B34" w:rsidP="00747FD4">
            <w:pPr>
              <w:pStyle w:val="tabulky"/>
            </w:pPr>
            <w:r>
              <w:rPr>
                <w:color w:val="000000"/>
                <w:sz w:val="22"/>
                <w:szCs w:val="22"/>
              </w:rPr>
              <w:t> </w:t>
            </w:r>
          </w:p>
          <w:p w14:paraId="0C374DA7" w14:textId="77777777" w:rsidR="00AE6B34" w:rsidRDefault="00AE6B34" w:rsidP="00747FD4">
            <w:pPr>
              <w:pStyle w:val="tabulky"/>
            </w:pPr>
            <w:r>
              <w:rPr>
                <w:color w:val="000000"/>
                <w:sz w:val="22"/>
                <w:szCs w:val="22"/>
              </w:rPr>
              <w:t> </w:t>
            </w:r>
          </w:p>
          <w:p w14:paraId="40AAA775" w14:textId="77777777" w:rsidR="00AE6B34" w:rsidRDefault="00AE6B34" w:rsidP="00747FD4">
            <w:pPr>
              <w:pStyle w:val="tabulky"/>
            </w:pPr>
            <w:r>
              <w:rPr>
                <w:color w:val="000000"/>
                <w:sz w:val="22"/>
                <w:szCs w:val="22"/>
              </w:rPr>
              <w:t> </w:t>
            </w:r>
          </w:p>
          <w:p w14:paraId="6DE6F849" w14:textId="77777777" w:rsidR="00AE6B34" w:rsidRDefault="00AE6B34" w:rsidP="00747FD4">
            <w:pPr>
              <w:pStyle w:val="tabulky"/>
            </w:pPr>
            <w:r>
              <w:rPr>
                <w:color w:val="000000"/>
                <w:sz w:val="22"/>
                <w:szCs w:val="22"/>
              </w:rPr>
              <w:t>vlastnosti početních operací</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FFEFB" w14:textId="77777777" w:rsidR="00AE6B34" w:rsidRDefault="00AE6B34" w:rsidP="00747FD4">
            <w:pPr>
              <w:pStyle w:val="tabulky"/>
            </w:pPr>
          </w:p>
        </w:tc>
      </w:tr>
      <w:tr w:rsidR="00AE6B34" w14:paraId="6FB8C1E8" w14:textId="77777777" w:rsidTr="00747FD4">
        <w:trPr>
          <w:trHeight w:val="215"/>
        </w:trPr>
        <w:tc>
          <w:tcPr>
            <w:tcW w:w="3017" w:type="dxa"/>
            <w:tcBorders>
              <w:left w:val="single" w:sz="8" w:space="0" w:color="000000"/>
              <w:bottom w:val="single" w:sz="8" w:space="0" w:color="000000"/>
              <w:right w:val="single" w:sz="8" w:space="0" w:color="000000"/>
            </w:tcBorders>
            <w:tcMar>
              <w:top w:w="100" w:type="dxa"/>
              <w:left w:w="80" w:type="dxa"/>
              <w:bottom w:w="100" w:type="dxa"/>
              <w:right w:w="80" w:type="dxa"/>
            </w:tcMar>
            <w:hideMark/>
          </w:tcPr>
          <w:p w14:paraId="7EE41535" w14:textId="77777777" w:rsidR="00AE6B34" w:rsidRDefault="00AE6B34" w:rsidP="00747FD4">
            <w:pPr>
              <w:pStyle w:val="tabulky"/>
            </w:pPr>
            <w:r>
              <w:rPr>
                <w:color w:val="000000"/>
                <w:sz w:val="22"/>
                <w:szCs w:val="22"/>
              </w:rPr>
              <w:t>zná římské číslice I až X, L, C, D, M</w:t>
            </w:r>
          </w:p>
          <w:p w14:paraId="0F0E9EBF" w14:textId="77777777" w:rsidR="00AE6B34" w:rsidRDefault="00AE6B34" w:rsidP="00747FD4">
            <w:pPr>
              <w:pStyle w:val="tabulky"/>
            </w:pPr>
            <w:r>
              <w:rPr>
                <w:color w:val="000000"/>
                <w:sz w:val="22"/>
                <w:szCs w:val="22"/>
              </w:rPr>
              <w:t>umí přečíst řadové číslovky a letopočet</w:t>
            </w:r>
          </w:p>
          <w:p w14:paraId="3EECCF0B" w14:textId="77777777" w:rsidR="00AE6B34" w:rsidRDefault="00AE6B34" w:rsidP="00747FD4">
            <w:pPr>
              <w:pStyle w:val="tabulky"/>
            </w:pPr>
            <w:r>
              <w:rPr>
                <w:color w:val="000000"/>
                <w:sz w:val="22"/>
                <w:szCs w:val="22"/>
              </w:rPr>
              <w:t> </w:t>
            </w:r>
          </w:p>
        </w:tc>
        <w:tc>
          <w:tcPr>
            <w:tcW w:w="3017" w:type="dxa"/>
            <w:tcBorders>
              <w:left w:val="single" w:sz="8" w:space="0" w:color="000000"/>
              <w:bottom w:val="single" w:sz="8" w:space="0" w:color="000000"/>
              <w:right w:val="single" w:sz="8" w:space="0" w:color="000000"/>
            </w:tcBorders>
            <w:tcMar>
              <w:top w:w="100" w:type="dxa"/>
              <w:left w:w="80" w:type="dxa"/>
              <w:bottom w:w="100" w:type="dxa"/>
              <w:right w:w="80" w:type="dxa"/>
            </w:tcMar>
            <w:hideMark/>
          </w:tcPr>
          <w:p w14:paraId="1DCFA1AE" w14:textId="77777777" w:rsidR="00AE6B34" w:rsidRDefault="00AE6B34" w:rsidP="00747FD4">
            <w:pPr>
              <w:pStyle w:val="tabulky"/>
            </w:pPr>
            <w:r>
              <w:rPr>
                <w:color w:val="000000"/>
                <w:sz w:val="22"/>
                <w:szCs w:val="22"/>
              </w:rPr>
              <w:t> </w:t>
            </w:r>
          </w:p>
          <w:p w14:paraId="417A4B08" w14:textId="77777777" w:rsidR="00AE6B34" w:rsidRDefault="00AE6B34" w:rsidP="00747FD4">
            <w:pPr>
              <w:pStyle w:val="tabulky"/>
            </w:pPr>
            <w:r>
              <w:rPr>
                <w:color w:val="000000"/>
                <w:sz w:val="22"/>
                <w:szCs w:val="22"/>
              </w:rPr>
              <w:t>římské číslice</w:t>
            </w:r>
          </w:p>
          <w:p w14:paraId="0B9D3BF0" w14:textId="77777777" w:rsidR="00AE6B34" w:rsidRDefault="00AE6B34" w:rsidP="00747FD4">
            <w:pPr>
              <w:pStyle w:val="tabulky"/>
            </w:pPr>
            <w:r>
              <w:rPr>
                <w:color w:val="000000"/>
                <w:sz w:val="22"/>
                <w:szCs w:val="22"/>
              </w:rPr>
              <w:t> </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12B59" w14:textId="77777777" w:rsidR="00AE6B34" w:rsidRDefault="00AE6B34" w:rsidP="00747FD4">
            <w:pPr>
              <w:pStyle w:val="tabulky"/>
            </w:pPr>
          </w:p>
        </w:tc>
      </w:tr>
      <w:tr w:rsidR="00AE6B34" w14:paraId="6D86953C" w14:textId="77777777" w:rsidTr="00747FD4">
        <w:trPr>
          <w:trHeight w:val="215"/>
        </w:trPr>
        <w:tc>
          <w:tcPr>
            <w:tcW w:w="3017" w:type="dxa"/>
            <w:tcBorders>
              <w:top w:val="single" w:sz="8" w:space="0" w:color="000000"/>
              <w:left w:val="single" w:sz="8" w:space="0" w:color="000000"/>
              <w:right w:val="single" w:sz="8" w:space="0" w:color="000000"/>
            </w:tcBorders>
            <w:tcMar>
              <w:top w:w="100" w:type="dxa"/>
              <w:left w:w="80" w:type="dxa"/>
              <w:bottom w:w="100" w:type="dxa"/>
              <w:right w:w="80" w:type="dxa"/>
            </w:tcMar>
            <w:hideMark/>
          </w:tcPr>
          <w:p w14:paraId="1DF3D38D" w14:textId="77777777" w:rsidR="00AE6B34" w:rsidRDefault="00AE6B34" w:rsidP="00747FD4">
            <w:pPr>
              <w:pStyle w:val="tabulky"/>
            </w:pPr>
            <w:r>
              <w:rPr>
                <w:color w:val="000000"/>
                <w:sz w:val="22"/>
                <w:szCs w:val="22"/>
              </w:rPr>
              <w:t>na příkladech z běžného života</w:t>
            </w:r>
          </w:p>
          <w:p w14:paraId="2E077BDA" w14:textId="77777777" w:rsidR="00AE6B34" w:rsidRDefault="00AE6B34" w:rsidP="00747FD4">
            <w:pPr>
              <w:pStyle w:val="tabulky"/>
            </w:pPr>
            <w:r>
              <w:rPr>
                <w:color w:val="000000"/>
                <w:sz w:val="22"/>
                <w:szCs w:val="22"/>
              </w:rPr>
              <w:t xml:space="preserve">vysvětlí a znázorní na číselné ose, ve čtvercové síti nebo v kruhovém diagramu vztah mezi </w:t>
            </w:r>
            <w:r>
              <w:rPr>
                <w:color w:val="000000"/>
                <w:sz w:val="22"/>
                <w:szCs w:val="22"/>
              </w:rPr>
              <w:lastRenderedPageBreak/>
              <w:t>celkem a jeho částí vyjádřenou desetinným číslem,</w:t>
            </w:r>
          </w:p>
          <w:p w14:paraId="70271370" w14:textId="77777777" w:rsidR="00AE6B34" w:rsidRDefault="00AE6B34" w:rsidP="00747FD4">
            <w:pPr>
              <w:pStyle w:val="tabulky"/>
            </w:pPr>
            <w:r>
              <w:rPr>
                <w:color w:val="000000"/>
                <w:sz w:val="22"/>
                <w:szCs w:val="22"/>
              </w:rPr>
              <w:t>přečte zápis desetinného čísla a vyznačí na číselné ose desetinné číslo řádu desetin a setin</w:t>
            </w:r>
          </w:p>
          <w:p w14:paraId="2621A733" w14:textId="77777777" w:rsidR="00AE6B34" w:rsidRDefault="00AE6B34" w:rsidP="00747FD4">
            <w:pPr>
              <w:pStyle w:val="tabulky"/>
            </w:pPr>
            <w:r>
              <w:rPr>
                <w:color w:val="000000"/>
                <w:sz w:val="22"/>
                <w:szCs w:val="22"/>
              </w:rPr>
              <w:t>porozumí významu znaku „ -  „ pro zápis celého záporného čísla a toto číslo vyznačí na číselné ose</w:t>
            </w:r>
          </w:p>
          <w:p w14:paraId="74181E93" w14:textId="77777777" w:rsidR="00AE6B34" w:rsidRDefault="00AE6B34" w:rsidP="00747FD4">
            <w:pPr>
              <w:pStyle w:val="tabulky"/>
            </w:pPr>
            <w:r>
              <w:rPr>
                <w:color w:val="000000"/>
                <w:sz w:val="22"/>
                <w:szCs w:val="22"/>
              </w:rPr>
              <w:t> </w:t>
            </w:r>
          </w:p>
        </w:tc>
        <w:tc>
          <w:tcPr>
            <w:tcW w:w="3017" w:type="dxa"/>
            <w:tcBorders>
              <w:top w:val="single" w:sz="8" w:space="0" w:color="000000"/>
              <w:left w:val="single" w:sz="8" w:space="0" w:color="000000"/>
              <w:right w:val="single" w:sz="8" w:space="0" w:color="000000"/>
            </w:tcBorders>
            <w:tcMar>
              <w:top w:w="100" w:type="dxa"/>
              <w:left w:w="80" w:type="dxa"/>
              <w:bottom w:w="100" w:type="dxa"/>
              <w:right w:w="80" w:type="dxa"/>
            </w:tcMar>
            <w:hideMark/>
          </w:tcPr>
          <w:p w14:paraId="5C59DF71" w14:textId="77777777" w:rsidR="00AE6B34" w:rsidRDefault="00AE6B34" w:rsidP="00747FD4">
            <w:pPr>
              <w:pStyle w:val="tabulky"/>
            </w:pPr>
            <w:r>
              <w:rPr>
                <w:color w:val="000000"/>
                <w:sz w:val="22"/>
                <w:szCs w:val="22"/>
              </w:rPr>
              <w:lastRenderedPageBreak/>
              <w:t> </w:t>
            </w:r>
          </w:p>
          <w:p w14:paraId="7EDDDD92" w14:textId="77777777" w:rsidR="00AE6B34" w:rsidRDefault="00AE6B34" w:rsidP="00747FD4">
            <w:pPr>
              <w:pStyle w:val="tabulky"/>
            </w:pPr>
            <w:r>
              <w:rPr>
                <w:color w:val="000000"/>
                <w:sz w:val="22"/>
                <w:szCs w:val="22"/>
              </w:rPr>
              <w:t>desetinná čísla</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A1CFB" w14:textId="77777777" w:rsidR="00AE6B34" w:rsidRDefault="00AE6B34" w:rsidP="00747FD4">
            <w:pPr>
              <w:pStyle w:val="tabulky"/>
            </w:pPr>
          </w:p>
        </w:tc>
      </w:tr>
      <w:tr w:rsidR="00AE6B34" w14:paraId="52E64605" w14:textId="77777777" w:rsidTr="00747FD4">
        <w:trPr>
          <w:trHeight w:val="215"/>
        </w:trPr>
        <w:tc>
          <w:tcPr>
            <w:tcW w:w="3017" w:type="dxa"/>
            <w:tcBorders>
              <w:left w:val="single" w:sz="8" w:space="0" w:color="000000"/>
              <w:right w:val="single" w:sz="8" w:space="0" w:color="000000"/>
            </w:tcBorders>
            <w:tcMar>
              <w:top w:w="100" w:type="dxa"/>
              <w:left w:w="80" w:type="dxa"/>
              <w:bottom w:w="100" w:type="dxa"/>
              <w:right w:w="80" w:type="dxa"/>
            </w:tcMar>
            <w:hideMark/>
          </w:tcPr>
          <w:p w14:paraId="5F1806A5" w14:textId="77777777" w:rsidR="00AE6B34" w:rsidRDefault="00AE6B34" w:rsidP="00747FD4">
            <w:pPr>
              <w:pStyle w:val="tabulky"/>
            </w:pPr>
            <w:r>
              <w:rPr>
                <w:color w:val="000000"/>
                <w:sz w:val="22"/>
                <w:szCs w:val="22"/>
              </w:rPr>
              <w:t>umí řešit slovní úlohy s časovými údaji, vyhledávat v jízdním řádu</w:t>
            </w:r>
          </w:p>
          <w:p w14:paraId="37C3DEDA" w14:textId="77777777" w:rsidR="00AE6B34" w:rsidRDefault="00AE6B34" w:rsidP="00747FD4">
            <w:pPr>
              <w:pStyle w:val="tabulky"/>
            </w:pPr>
            <w:r>
              <w:rPr>
                <w:color w:val="000000"/>
                <w:sz w:val="22"/>
                <w:szCs w:val="22"/>
              </w:rPr>
              <w:t> </w:t>
            </w:r>
          </w:p>
        </w:tc>
        <w:tc>
          <w:tcPr>
            <w:tcW w:w="3017" w:type="dxa"/>
            <w:tcBorders>
              <w:left w:val="single" w:sz="8" w:space="0" w:color="000000"/>
              <w:right w:val="single" w:sz="8" w:space="0" w:color="000000"/>
            </w:tcBorders>
            <w:tcMar>
              <w:top w:w="100" w:type="dxa"/>
              <w:left w:w="80" w:type="dxa"/>
              <w:bottom w:w="100" w:type="dxa"/>
              <w:right w:w="80" w:type="dxa"/>
            </w:tcMar>
            <w:hideMark/>
          </w:tcPr>
          <w:p w14:paraId="70493526" w14:textId="77777777" w:rsidR="00AE6B34" w:rsidRDefault="00AE6B34" w:rsidP="00747FD4">
            <w:pPr>
              <w:pStyle w:val="tabulky"/>
            </w:pPr>
            <w:r>
              <w:rPr>
                <w:color w:val="000000"/>
                <w:sz w:val="22"/>
                <w:szCs w:val="22"/>
              </w:rPr>
              <w:t> </w:t>
            </w:r>
          </w:p>
          <w:p w14:paraId="4388D87C" w14:textId="77777777" w:rsidR="00AE6B34" w:rsidRDefault="00AE6B34" w:rsidP="00747FD4">
            <w:pPr>
              <w:pStyle w:val="tabulky"/>
            </w:pPr>
            <w:r>
              <w:rPr>
                <w:color w:val="000000"/>
                <w:sz w:val="22"/>
                <w:szCs w:val="22"/>
              </w:rPr>
              <w:t>jízdní řády</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5D340" w14:textId="77777777" w:rsidR="00AE6B34" w:rsidRDefault="00AE6B34" w:rsidP="00747FD4">
            <w:pPr>
              <w:pStyle w:val="tabulky"/>
            </w:pPr>
          </w:p>
        </w:tc>
      </w:tr>
      <w:tr w:rsidR="00AE6B34" w14:paraId="0A84EFA1" w14:textId="77777777" w:rsidTr="00747FD4">
        <w:trPr>
          <w:trHeight w:val="215"/>
        </w:trPr>
        <w:tc>
          <w:tcPr>
            <w:tcW w:w="3017" w:type="dxa"/>
            <w:tcBorders>
              <w:left w:val="single" w:sz="8" w:space="0" w:color="000000"/>
              <w:right w:val="single" w:sz="8" w:space="0" w:color="000000"/>
            </w:tcBorders>
            <w:tcMar>
              <w:top w:w="100" w:type="dxa"/>
              <w:left w:w="80" w:type="dxa"/>
              <w:bottom w:w="100" w:type="dxa"/>
              <w:right w:w="80" w:type="dxa"/>
            </w:tcMar>
            <w:hideMark/>
          </w:tcPr>
          <w:p w14:paraId="67190CC0" w14:textId="77777777" w:rsidR="00AE6B34" w:rsidRDefault="00AE6B34" w:rsidP="00747FD4">
            <w:pPr>
              <w:pStyle w:val="tabulky"/>
            </w:pPr>
            <w:r>
              <w:rPr>
                <w:color w:val="000000"/>
                <w:sz w:val="22"/>
                <w:szCs w:val="22"/>
              </w:rPr>
              <w:t>vyhledává, sbírá a třídí data</w:t>
            </w:r>
          </w:p>
          <w:p w14:paraId="470B00E9" w14:textId="77777777" w:rsidR="00AE6B34" w:rsidRDefault="00AE6B34" w:rsidP="00747FD4">
            <w:pPr>
              <w:pStyle w:val="tabulky"/>
            </w:pPr>
            <w:r>
              <w:rPr>
                <w:color w:val="000000"/>
                <w:sz w:val="22"/>
                <w:szCs w:val="22"/>
              </w:rPr>
              <w:t>umí se orientovat se v údajích jednoduchých tabulek, ceníků</w:t>
            </w:r>
          </w:p>
          <w:p w14:paraId="0C2EB859" w14:textId="77777777" w:rsidR="00AE6B34" w:rsidRDefault="00AE6B34" w:rsidP="00747FD4">
            <w:pPr>
              <w:pStyle w:val="tabulky"/>
            </w:pPr>
            <w:r>
              <w:rPr>
                <w:color w:val="000000"/>
                <w:sz w:val="22"/>
                <w:szCs w:val="22"/>
              </w:rPr>
              <w:t>čte a sestavuje jednoduché tabulky a diagramy</w:t>
            </w:r>
          </w:p>
          <w:p w14:paraId="7762EFAB" w14:textId="77777777" w:rsidR="00AE6B34" w:rsidRDefault="00AE6B34" w:rsidP="00747FD4">
            <w:pPr>
              <w:pStyle w:val="tabulky"/>
            </w:pPr>
            <w:r>
              <w:rPr>
                <w:color w:val="000000"/>
                <w:sz w:val="22"/>
                <w:szCs w:val="22"/>
              </w:rPr>
              <w:t>popisuje jednoduché závislosti z praktického života</w:t>
            </w:r>
          </w:p>
        </w:tc>
        <w:tc>
          <w:tcPr>
            <w:tcW w:w="3017" w:type="dxa"/>
            <w:tcBorders>
              <w:left w:val="single" w:sz="8" w:space="0" w:color="000000"/>
              <w:right w:val="single" w:sz="8" w:space="0" w:color="000000"/>
            </w:tcBorders>
            <w:tcMar>
              <w:top w:w="100" w:type="dxa"/>
              <w:left w:w="80" w:type="dxa"/>
              <w:bottom w:w="100" w:type="dxa"/>
              <w:right w:w="80" w:type="dxa"/>
            </w:tcMar>
            <w:hideMark/>
          </w:tcPr>
          <w:p w14:paraId="29915BF3" w14:textId="77777777" w:rsidR="00AE6B34" w:rsidRDefault="00AE6B34" w:rsidP="00747FD4">
            <w:pPr>
              <w:pStyle w:val="tabulky"/>
            </w:pPr>
            <w:r>
              <w:rPr>
                <w:color w:val="000000"/>
                <w:sz w:val="22"/>
                <w:szCs w:val="22"/>
              </w:rPr>
              <w:t> </w:t>
            </w:r>
          </w:p>
          <w:p w14:paraId="48813140" w14:textId="77777777" w:rsidR="00AE6B34" w:rsidRDefault="00AE6B34" w:rsidP="00747FD4">
            <w:pPr>
              <w:pStyle w:val="tabulky"/>
            </w:pPr>
            <w:r>
              <w:rPr>
                <w:color w:val="000000"/>
                <w:sz w:val="22"/>
                <w:szCs w:val="22"/>
              </w:rPr>
              <w:t>diagramy, grafy a tabulky</w:t>
            </w:r>
          </w:p>
          <w:p w14:paraId="1F4B3207" w14:textId="77777777" w:rsidR="00AE6B34" w:rsidRDefault="00AE6B34" w:rsidP="00747FD4">
            <w:pPr>
              <w:pStyle w:val="tabulky"/>
            </w:pPr>
            <w:r>
              <w:rPr>
                <w:color w:val="000000"/>
                <w:sz w:val="22"/>
                <w:szCs w:val="22"/>
              </w:rPr>
              <w:t> </w:t>
            </w:r>
          </w:p>
          <w:p w14:paraId="22CAFEDA" w14:textId="77777777" w:rsidR="00AE6B34" w:rsidRDefault="00AE6B34" w:rsidP="00747FD4">
            <w:pPr>
              <w:pStyle w:val="tabulky"/>
            </w:pPr>
            <w:r>
              <w:rPr>
                <w:color w:val="000000"/>
                <w:sz w:val="22"/>
                <w:szCs w:val="22"/>
              </w:rPr>
              <w:t> </w:t>
            </w:r>
          </w:p>
          <w:p w14:paraId="609FAF89" w14:textId="77777777" w:rsidR="00AE6B34" w:rsidRDefault="00AE6B34" w:rsidP="00747FD4">
            <w:pPr>
              <w:pStyle w:val="tabulky"/>
            </w:pPr>
            <w:r>
              <w:rPr>
                <w:color w:val="000000"/>
                <w:sz w:val="22"/>
                <w:szCs w:val="22"/>
              </w:rPr>
              <w:t> </w:t>
            </w:r>
          </w:p>
          <w:p w14:paraId="691DF967" w14:textId="77777777" w:rsidR="00AE6B34" w:rsidRDefault="00AE6B34" w:rsidP="00747FD4">
            <w:pPr>
              <w:pStyle w:val="tabulky"/>
            </w:pPr>
            <w:r>
              <w:rPr>
                <w:color w:val="000000"/>
                <w:sz w:val="22"/>
                <w:szCs w:val="22"/>
              </w:rPr>
              <w:t>závislosti a jejich vlastnosti</w:t>
            </w:r>
          </w:p>
          <w:p w14:paraId="3DF5CE11" w14:textId="77777777" w:rsidR="00AE6B34" w:rsidRDefault="00AE6B34" w:rsidP="00747FD4">
            <w:pPr>
              <w:pStyle w:val="tabulky"/>
            </w:pPr>
            <w:r>
              <w:rPr>
                <w:color w:val="000000"/>
                <w:sz w:val="22"/>
                <w:szCs w:val="22"/>
              </w:rPr>
              <w:t> </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F405D" w14:textId="77777777" w:rsidR="00AE6B34" w:rsidRDefault="00AE6B34" w:rsidP="00747FD4">
            <w:pPr>
              <w:pStyle w:val="tabulky"/>
            </w:pPr>
          </w:p>
        </w:tc>
      </w:tr>
      <w:tr w:rsidR="00AE6B34" w14:paraId="5806C22A" w14:textId="77777777" w:rsidTr="00747FD4">
        <w:trPr>
          <w:trHeight w:val="215"/>
        </w:trPr>
        <w:tc>
          <w:tcPr>
            <w:tcW w:w="3017" w:type="dxa"/>
            <w:tcBorders>
              <w:left w:val="single" w:sz="8" w:space="0" w:color="000000"/>
              <w:right w:val="single" w:sz="8" w:space="0" w:color="000000"/>
            </w:tcBorders>
            <w:tcMar>
              <w:top w:w="100" w:type="dxa"/>
              <w:left w:w="80" w:type="dxa"/>
              <w:bottom w:w="100" w:type="dxa"/>
              <w:right w:w="80" w:type="dxa"/>
            </w:tcMar>
            <w:hideMark/>
          </w:tcPr>
          <w:p w14:paraId="28E99DAD" w14:textId="77777777" w:rsidR="00AE6B34" w:rsidRDefault="00AE6B34" w:rsidP="00747FD4">
            <w:pPr>
              <w:pStyle w:val="tabulky"/>
            </w:pPr>
            <w:r>
              <w:rPr>
                <w:color w:val="000000"/>
                <w:sz w:val="22"/>
                <w:szCs w:val="22"/>
              </w:rPr>
              <w:t> </w:t>
            </w:r>
          </w:p>
          <w:p w14:paraId="2552B371" w14:textId="77777777" w:rsidR="00AE6B34" w:rsidRDefault="00AE6B34" w:rsidP="00747FD4">
            <w:pPr>
              <w:pStyle w:val="tabulky"/>
            </w:pPr>
            <w:r>
              <w:rPr>
                <w:color w:val="000000"/>
                <w:sz w:val="22"/>
                <w:szCs w:val="22"/>
              </w:rPr>
              <w:t> </w:t>
            </w:r>
          </w:p>
          <w:p w14:paraId="70BAB55D" w14:textId="77777777" w:rsidR="00AE6B34" w:rsidRDefault="00AE6B34" w:rsidP="00747FD4">
            <w:pPr>
              <w:pStyle w:val="tabulky"/>
            </w:pPr>
            <w:r>
              <w:rPr>
                <w:color w:val="000000"/>
                <w:sz w:val="22"/>
                <w:szCs w:val="22"/>
              </w:rPr>
              <w:t>zná pojmy rovina a polorovina,</w:t>
            </w:r>
          </w:p>
          <w:p w14:paraId="45CC9D48" w14:textId="77777777" w:rsidR="00AE6B34" w:rsidRDefault="00AE6B34" w:rsidP="00747FD4">
            <w:pPr>
              <w:pStyle w:val="tabulky"/>
            </w:pPr>
            <w:r>
              <w:rPr>
                <w:color w:val="000000"/>
                <w:sz w:val="22"/>
                <w:szCs w:val="22"/>
              </w:rPr>
              <w:t>úhel a pravý úhel</w:t>
            </w:r>
          </w:p>
          <w:p w14:paraId="55BAAD98" w14:textId="77777777" w:rsidR="00AE6B34" w:rsidRDefault="00AE6B34" w:rsidP="00747FD4">
            <w:pPr>
              <w:pStyle w:val="tabulky"/>
            </w:pPr>
            <w:r>
              <w:rPr>
                <w:color w:val="000000"/>
                <w:sz w:val="22"/>
                <w:szCs w:val="22"/>
              </w:rPr>
              <w:t> </w:t>
            </w:r>
          </w:p>
        </w:tc>
        <w:tc>
          <w:tcPr>
            <w:tcW w:w="3017" w:type="dxa"/>
            <w:tcBorders>
              <w:left w:val="single" w:sz="8" w:space="0" w:color="000000"/>
              <w:right w:val="single" w:sz="8" w:space="0" w:color="000000"/>
            </w:tcBorders>
            <w:tcMar>
              <w:top w:w="100" w:type="dxa"/>
              <w:left w:w="80" w:type="dxa"/>
              <w:bottom w:w="100" w:type="dxa"/>
              <w:right w:w="80" w:type="dxa"/>
            </w:tcMar>
            <w:hideMark/>
          </w:tcPr>
          <w:p w14:paraId="75A28345" w14:textId="77777777" w:rsidR="00AE6B34" w:rsidRDefault="00AE6B34" w:rsidP="00747FD4">
            <w:pPr>
              <w:pStyle w:val="tabulky"/>
            </w:pPr>
            <w:r>
              <w:rPr>
                <w:b/>
                <w:bCs/>
                <w:color w:val="000000"/>
                <w:sz w:val="22"/>
                <w:szCs w:val="22"/>
              </w:rPr>
              <w:t>Geometrie</w:t>
            </w:r>
          </w:p>
          <w:p w14:paraId="7692F336" w14:textId="77777777" w:rsidR="00AE6B34" w:rsidRDefault="00AE6B34" w:rsidP="00747FD4">
            <w:pPr>
              <w:pStyle w:val="tabulky"/>
            </w:pPr>
            <w:r>
              <w:rPr>
                <w:color w:val="000000"/>
                <w:sz w:val="22"/>
                <w:szCs w:val="22"/>
              </w:rPr>
              <w:t> </w:t>
            </w:r>
          </w:p>
          <w:p w14:paraId="7E895646" w14:textId="77777777" w:rsidR="00AE6B34" w:rsidRDefault="00AE6B34" w:rsidP="00747FD4">
            <w:pPr>
              <w:pStyle w:val="tabulky"/>
            </w:pPr>
            <w:r>
              <w:rPr>
                <w:color w:val="000000"/>
                <w:sz w:val="22"/>
                <w:szCs w:val="22"/>
              </w:rPr>
              <w:t>úhel</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FBEC7" w14:textId="77777777" w:rsidR="00AE6B34" w:rsidRDefault="00AE6B34" w:rsidP="00747FD4">
            <w:pPr>
              <w:pStyle w:val="tabulky"/>
            </w:pPr>
          </w:p>
        </w:tc>
      </w:tr>
      <w:tr w:rsidR="00AE6B34" w14:paraId="07989BD5" w14:textId="77777777" w:rsidTr="00747FD4">
        <w:trPr>
          <w:trHeight w:val="215"/>
        </w:trPr>
        <w:tc>
          <w:tcPr>
            <w:tcW w:w="3017" w:type="dxa"/>
            <w:tcBorders>
              <w:left w:val="single" w:sz="8" w:space="0" w:color="000000"/>
              <w:right w:val="single" w:sz="8" w:space="0" w:color="000000"/>
            </w:tcBorders>
            <w:tcMar>
              <w:top w:w="100" w:type="dxa"/>
              <w:left w:w="80" w:type="dxa"/>
              <w:bottom w:w="100" w:type="dxa"/>
              <w:right w:w="80" w:type="dxa"/>
            </w:tcMar>
            <w:hideMark/>
          </w:tcPr>
          <w:p w14:paraId="1653B86D" w14:textId="77777777" w:rsidR="00AE6B34" w:rsidRDefault="00AE6B34" w:rsidP="00747FD4">
            <w:pPr>
              <w:pStyle w:val="tabulky"/>
            </w:pPr>
            <w:r>
              <w:rPr>
                <w:color w:val="000000"/>
                <w:sz w:val="22"/>
                <w:szCs w:val="22"/>
              </w:rPr>
              <w:t>narýsuje trojúhelník obecný, pravoúhlý, rovnostranný, rovnoramenný</w:t>
            </w:r>
          </w:p>
          <w:p w14:paraId="24D6E80B" w14:textId="77777777" w:rsidR="00AE6B34" w:rsidRDefault="00AE6B34" w:rsidP="00747FD4">
            <w:pPr>
              <w:pStyle w:val="tabulky"/>
            </w:pPr>
            <w:r>
              <w:rPr>
                <w:color w:val="000000"/>
                <w:sz w:val="22"/>
                <w:szCs w:val="22"/>
              </w:rPr>
              <w:t> </w:t>
            </w:r>
          </w:p>
        </w:tc>
        <w:tc>
          <w:tcPr>
            <w:tcW w:w="3017" w:type="dxa"/>
            <w:tcBorders>
              <w:left w:val="single" w:sz="8" w:space="0" w:color="000000"/>
              <w:right w:val="single" w:sz="8" w:space="0" w:color="000000"/>
            </w:tcBorders>
            <w:tcMar>
              <w:top w:w="100" w:type="dxa"/>
              <w:left w:w="80" w:type="dxa"/>
              <w:bottom w:w="100" w:type="dxa"/>
              <w:right w:w="80" w:type="dxa"/>
            </w:tcMar>
            <w:hideMark/>
          </w:tcPr>
          <w:p w14:paraId="6390BB8C" w14:textId="77777777" w:rsidR="00AE6B34" w:rsidRDefault="00AE6B34" w:rsidP="00747FD4">
            <w:pPr>
              <w:pStyle w:val="tabulky"/>
            </w:pPr>
            <w:r>
              <w:rPr>
                <w:color w:val="000000"/>
                <w:sz w:val="22"/>
                <w:szCs w:val="22"/>
              </w:rPr>
              <w:t>trojúhelník, vlastnosti trojúhelníku</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7C3A0" w14:textId="77777777" w:rsidR="00AE6B34" w:rsidRDefault="00AE6B34" w:rsidP="00747FD4">
            <w:pPr>
              <w:pStyle w:val="tabulky"/>
            </w:pPr>
          </w:p>
        </w:tc>
      </w:tr>
      <w:tr w:rsidR="00AE6B34" w14:paraId="4D70D492" w14:textId="77777777" w:rsidTr="00747FD4">
        <w:trPr>
          <w:trHeight w:val="215"/>
        </w:trPr>
        <w:tc>
          <w:tcPr>
            <w:tcW w:w="3017" w:type="dxa"/>
            <w:tcBorders>
              <w:left w:val="single" w:sz="8" w:space="0" w:color="000000"/>
              <w:right w:val="single" w:sz="8" w:space="0" w:color="000000"/>
            </w:tcBorders>
            <w:tcMar>
              <w:top w:w="100" w:type="dxa"/>
              <w:left w:w="80" w:type="dxa"/>
              <w:bottom w:w="100" w:type="dxa"/>
              <w:right w:w="80" w:type="dxa"/>
            </w:tcMar>
            <w:hideMark/>
          </w:tcPr>
          <w:p w14:paraId="049EF188" w14:textId="77777777" w:rsidR="00AE6B34" w:rsidRDefault="00AE6B34" w:rsidP="00747FD4">
            <w:pPr>
              <w:pStyle w:val="tabulky"/>
            </w:pPr>
            <w:r>
              <w:rPr>
                <w:color w:val="000000"/>
                <w:sz w:val="22"/>
                <w:szCs w:val="22"/>
              </w:rPr>
              <w:t>narýsuje, znázorní a modeluje základní rovinné útvary: čtverec, obdélník, trojúhelník, kruh</w:t>
            </w:r>
          </w:p>
        </w:tc>
        <w:tc>
          <w:tcPr>
            <w:tcW w:w="3017" w:type="dxa"/>
            <w:tcBorders>
              <w:left w:val="single" w:sz="8" w:space="0" w:color="000000"/>
              <w:right w:val="single" w:sz="8" w:space="0" w:color="000000"/>
            </w:tcBorders>
            <w:tcMar>
              <w:top w:w="100" w:type="dxa"/>
              <w:left w:w="80" w:type="dxa"/>
              <w:bottom w:w="100" w:type="dxa"/>
              <w:right w:w="80" w:type="dxa"/>
            </w:tcMar>
            <w:hideMark/>
          </w:tcPr>
          <w:p w14:paraId="60A495E4" w14:textId="77777777" w:rsidR="00AE6B34" w:rsidRDefault="00AE6B34" w:rsidP="00747FD4">
            <w:pPr>
              <w:pStyle w:val="tabulky"/>
            </w:pPr>
            <w:r>
              <w:rPr>
                <w:color w:val="000000"/>
                <w:sz w:val="22"/>
                <w:szCs w:val="22"/>
              </w:rPr>
              <w:t>čtverec a obdélník</w:t>
            </w:r>
          </w:p>
          <w:p w14:paraId="25174178" w14:textId="77777777" w:rsidR="00AE6B34" w:rsidRDefault="00AE6B34" w:rsidP="00747FD4">
            <w:pPr>
              <w:pStyle w:val="tabulky"/>
            </w:pPr>
            <w:r>
              <w:rPr>
                <w:color w:val="000000"/>
                <w:sz w:val="22"/>
                <w:szCs w:val="22"/>
              </w:rPr>
              <w:t>kružnice a kruh</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752D1" w14:textId="77777777" w:rsidR="00AE6B34" w:rsidRDefault="00AE6B34" w:rsidP="00747FD4">
            <w:pPr>
              <w:pStyle w:val="tabulky"/>
            </w:pPr>
          </w:p>
        </w:tc>
      </w:tr>
      <w:tr w:rsidR="00AE6B34" w14:paraId="6C0E645D" w14:textId="77777777" w:rsidTr="00747FD4">
        <w:trPr>
          <w:trHeight w:val="215"/>
        </w:trPr>
        <w:tc>
          <w:tcPr>
            <w:tcW w:w="3017" w:type="dxa"/>
            <w:tcBorders>
              <w:left w:val="single" w:sz="8" w:space="0" w:color="000000"/>
              <w:right w:val="single" w:sz="8" w:space="0" w:color="000000"/>
            </w:tcBorders>
            <w:tcMar>
              <w:top w:w="100" w:type="dxa"/>
              <w:left w:w="80" w:type="dxa"/>
              <w:bottom w:w="100" w:type="dxa"/>
              <w:right w:w="80" w:type="dxa"/>
            </w:tcMar>
            <w:hideMark/>
          </w:tcPr>
          <w:p w14:paraId="7C97CB2A" w14:textId="77777777" w:rsidR="00AE6B34" w:rsidRDefault="00AE6B34" w:rsidP="00747FD4">
            <w:pPr>
              <w:pStyle w:val="tabulky"/>
            </w:pPr>
            <w:r>
              <w:rPr>
                <w:color w:val="000000"/>
                <w:sz w:val="22"/>
                <w:szCs w:val="22"/>
              </w:rPr>
              <w:t>vypočítá obvod trojúhelníku, čtyřúhelníku a mnohoúhelníku</w:t>
            </w:r>
          </w:p>
          <w:p w14:paraId="6659FA33" w14:textId="77777777" w:rsidR="00AE6B34" w:rsidRDefault="00AE6B34" w:rsidP="00747FD4">
            <w:pPr>
              <w:pStyle w:val="tabulky"/>
            </w:pPr>
            <w:r>
              <w:rPr>
                <w:color w:val="000000"/>
                <w:sz w:val="22"/>
                <w:szCs w:val="22"/>
              </w:rPr>
              <w:t> </w:t>
            </w:r>
          </w:p>
        </w:tc>
        <w:tc>
          <w:tcPr>
            <w:tcW w:w="3017" w:type="dxa"/>
            <w:tcBorders>
              <w:left w:val="single" w:sz="8" w:space="0" w:color="000000"/>
              <w:right w:val="single" w:sz="8" w:space="0" w:color="000000"/>
            </w:tcBorders>
            <w:tcMar>
              <w:top w:w="100" w:type="dxa"/>
              <w:left w:w="80" w:type="dxa"/>
              <w:bottom w:w="100" w:type="dxa"/>
              <w:right w:w="80" w:type="dxa"/>
            </w:tcMar>
            <w:hideMark/>
          </w:tcPr>
          <w:p w14:paraId="24E05EC1" w14:textId="77777777" w:rsidR="00AE6B34" w:rsidRDefault="00AE6B34" w:rsidP="00747FD4">
            <w:pPr>
              <w:pStyle w:val="tabulky"/>
            </w:pPr>
            <w:r>
              <w:rPr>
                <w:color w:val="000000"/>
                <w:sz w:val="22"/>
                <w:szCs w:val="22"/>
              </w:rPr>
              <w:t>obvody obrazců</w:t>
            </w:r>
          </w:p>
          <w:p w14:paraId="4E9FDEFD" w14:textId="77777777" w:rsidR="00AE6B34" w:rsidRDefault="00AE6B34" w:rsidP="00747FD4">
            <w:pPr>
              <w:pStyle w:val="tabulky"/>
            </w:pPr>
            <w:r>
              <w:rPr>
                <w:color w:val="000000"/>
                <w:sz w:val="22"/>
                <w:szCs w:val="22"/>
              </w:rPr>
              <w:t>slovní úlohy</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A77AF" w14:textId="77777777" w:rsidR="00AE6B34" w:rsidRDefault="00AE6B34" w:rsidP="00747FD4">
            <w:pPr>
              <w:pStyle w:val="tabulky"/>
            </w:pPr>
          </w:p>
        </w:tc>
      </w:tr>
      <w:tr w:rsidR="00AE6B34" w14:paraId="6CD9B2F7" w14:textId="77777777" w:rsidTr="00747FD4">
        <w:trPr>
          <w:trHeight w:val="215"/>
        </w:trPr>
        <w:tc>
          <w:tcPr>
            <w:tcW w:w="3017" w:type="dxa"/>
            <w:tcBorders>
              <w:left w:val="single" w:sz="8" w:space="0" w:color="000000"/>
              <w:right w:val="single" w:sz="8" w:space="0" w:color="000000"/>
            </w:tcBorders>
            <w:tcMar>
              <w:top w:w="100" w:type="dxa"/>
              <w:left w:w="80" w:type="dxa"/>
              <w:bottom w:w="100" w:type="dxa"/>
              <w:right w:w="80" w:type="dxa"/>
            </w:tcMar>
            <w:hideMark/>
          </w:tcPr>
          <w:p w14:paraId="7F2D4449" w14:textId="77777777" w:rsidR="00AE6B34" w:rsidRDefault="00AE6B34" w:rsidP="00747FD4">
            <w:pPr>
              <w:pStyle w:val="tabulky"/>
            </w:pPr>
            <w:r>
              <w:rPr>
                <w:color w:val="000000"/>
                <w:sz w:val="22"/>
                <w:szCs w:val="22"/>
              </w:rPr>
              <w:lastRenderedPageBreak/>
              <w:t>určí obsah obrazce pomocí čtvercové sítě, užívá a převádí základní jednotky obsahu</w:t>
            </w:r>
          </w:p>
        </w:tc>
        <w:tc>
          <w:tcPr>
            <w:tcW w:w="3017" w:type="dxa"/>
            <w:tcBorders>
              <w:left w:val="single" w:sz="8" w:space="0" w:color="000000"/>
              <w:right w:val="single" w:sz="8" w:space="0" w:color="000000"/>
            </w:tcBorders>
            <w:tcMar>
              <w:top w:w="100" w:type="dxa"/>
              <w:left w:w="80" w:type="dxa"/>
              <w:bottom w:w="100" w:type="dxa"/>
              <w:right w:w="80" w:type="dxa"/>
            </w:tcMar>
            <w:hideMark/>
          </w:tcPr>
          <w:p w14:paraId="06A19225" w14:textId="77777777" w:rsidR="00AE6B34" w:rsidRDefault="00AE6B34" w:rsidP="00747FD4">
            <w:pPr>
              <w:pStyle w:val="tabulky"/>
            </w:pPr>
            <w:r>
              <w:rPr>
                <w:color w:val="000000"/>
                <w:sz w:val="22"/>
                <w:szCs w:val="22"/>
              </w:rPr>
              <w:t>jednotky obsahu</w:t>
            </w:r>
          </w:p>
          <w:p w14:paraId="7F703F06" w14:textId="77777777" w:rsidR="00AE6B34" w:rsidRDefault="00AE6B34" w:rsidP="00747FD4">
            <w:pPr>
              <w:pStyle w:val="tabulky"/>
            </w:pPr>
            <w:r>
              <w:rPr>
                <w:color w:val="000000"/>
                <w:sz w:val="22"/>
                <w:szCs w:val="22"/>
              </w:rPr>
              <w:t> </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EC21E" w14:textId="77777777" w:rsidR="00AE6B34" w:rsidRDefault="00AE6B34" w:rsidP="00747FD4">
            <w:pPr>
              <w:pStyle w:val="tabulky"/>
            </w:pPr>
          </w:p>
        </w:tc>
      </w:tr>
      <w:tr w:rsidR="00AE6B34" w14:paraId="5EBD13F1" w14:textId="77777777" w:rsidTr="008C0BDC">
        <w:trPr>
          <w:trHeight w:val="215"/>
        </w:trPr>
        <w:tc>
          <w:tcPr>
            <w:tcW w:w="3017" w:type="dxa"/>
            <w:tcBorders>
              <w:left w:val="single" w:sz="8" w:space="0" w:color="000000"/>
              <w:right w:val="single" w:sz="8" w:space="0" w:color="000000"/>
            </w:tcBorders>
            <w:tcMar>
              <w:top w:w="100" w:type="dxa"/>
              <w:left w:w="80" w:type="dxa"/>
              <w:bottom w:w="100" w:type="dxa"/>
              <w:right w:w="80" w:type="dxa"/>
            </w:tcMar>
            <w:hideMark/>
          </w:tcPr>
          <w:p w14:paraId="76B3A52A" w14:textId="77777777" w:rsidR="00AE6B34" w:rsidRDefault="00AE6B34" w:rsidP="00747FD4">
            <w:pPr>
              <w:pStyle w:val="tabulky"/>
            </w:pPr>
            <w:r>
              <w:rPr>
                <w:color w:val="000000"/>
                <w:sz w:val="22"/>
                <w:szCs w:val="22"/>
              </w:rPr>
              <w:t>vypočítá obsah čtverce a obdélníku</w:t>
            </w:r>
          </w:p>
        </w:tc>
        <w:tc>
          <w:tcPr>
            <w:tcW w:w="3017" w:type="dxa"/>
            <w:tcBorders>
              <w:left w:val="single" w:sz="8" w:space="0" w:color="000000"/>
              <w:right w:val="single" w:sz="8" w:space="0" w:color="000000"/>
            </w:tcBorders>
            <w:tcMar>
              <w:top w:w="100" w:type="dxa"/>
              <w:left w:w="80" w:type="dxa"/>
              <w:bottom w:w="100" w:type="dxa"/>
              <w:right w:w="80" w:type="dxa"/>
            </w:tcMar>
            <w:hideMark/>
          </w:tcPr>
          <w:p w14:paraId="64D42AC6" w14:textId="77777777" w:rsidR="00AE6B34" w:rsidRDefault="00AE6B34" w:rsidP="00747FD4">
            <w:pPr>
              <w:pStyle w:val="tabulky"/>
            </w:pPr>
            <w:r>
              <w:rPr>
                <w:color w:val="000000"/>
                <w:sz w:val="22"/>
                <w:szCs w:val="22"/>
              </w:rPr>
              <w:t>obsah čtverce a obdélníku</w:t>
            </w:r>
          </w:p>
          <w:p w14:paraId="3A79EB23" w14:textId="77777777" w:rsidR="00AE6B34" w:rsidRDefault="00AE6B34" w:rsidP="00747FD4">
            <w:pPr>
              <w:pStyle w:val="tabulky"/>
            </w:pPr>
            <w:r>
              <w:rPr>
                <w:color w:val="000000"/>
                <w:sz w:val="22"/>
                <w:szCs w:val="22"/>
              </w:rPr>
              <w:t>slovní úlohy</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E6532" w14:textId="77777777" w:rsidR="00AE6B34" w:rsidRDefault="00AE6B34" w:rsidP="00747FD4">
            <w:pPr>
              <w:pStyle w:val="tabulky"/>
            </w:pPr>
          </w:p>
        </w:tc>
      </w:tr>
      <w:tr w:rsidR="00AE6B34" w14:paraId="159B06A5" w14:textId="77777777" w:rsidTr="008C0BDC">
        <w:trPr>
          <w:trHeight w:val="215"/>
        </w:trPr>
        <w:tc>
          <w:tcPr>
            <w:tcW w:w="3017" w:type="dxa"/>
            <w:tcBorders>
              <w:left w:val="single" w:sz="8" w:space="0" w:color="000000"/>
              <w:right w:val="single" w:sz="8" w:space="0" w:color="000000"/>
            </w:tcBorders>
            <w:tcMar>
              <w:top w:w="100" w:type="dxa"/>
              <w:left w:w="80" w:type="dxa"/>
              <w:bottom w:w="100" w:type="dxa"/>
              <w:right w:w="80" w:type="dxa"/>
            </w:tcMar>
            <w:hideMark/>
          </w:tcPr>
          <w:p w14:paraId="16B2EA3B" w14:textId="77777777" w:rsidR="00AE6B34" w:rsidRDefault="00AE6B34" w:rsidP="00747FD4">
            <w:pPr>
              <w:pStyle w:val="tabulky"/>
            </w:pPr>
            <w:r>
              <w:rPr>
                <w:color w:val="000000"/>
                <w:sz w:val="22"/>
                <w:szCs w:val="22"/>
              </w:rPr>
              <w:t>sestrojí rovnoběžky a kolmice</w:t>
            </w:r>
          </w:p>
        </w:tc>
        <w:tc>
          <w:tcPr>
            <w:tcW w:w="3017" w:type="dxa"/>
            <w:tcBorders>
              <w:left w:val="single" w:sz="8" w:space="0" w:color="000000"/>
              <w:right w:val="single" w:sz="8" w:space="0" w:color="000000"/>
            </w:tcBorders>
            <w:tcMar>
              <w:top w:w="100" w:type="dxa"/>
              <w:left w:w="80" w:type="dxa"/>
              <w:bottom w:w="100" w:type="dxa"/>
              <w:right w:w="80" w:type="dxa"/>
            </w:tcMar>
            <w:hideMark/>
          </w:tcPr>
          <w:p w14:paraId="68D09F90" w14:textId="77777777" w:rsidR="00AE6B34" w:rsidRDefault="00AE6B34" w:rsidP="00747FD4">
            <w:pPr>
              <w:pStyle w:val="tabulky"/>
            </w:pPr>
            <w:r>
              <w:rPr>
                <w:color w:val="000000"/>
                <w:sz w:val="22"/>
                <w:szCs w:val="22"/>
              </w:rPr>
              <w:t> </w:t>
            </w:r>
          </w:p>
          <w:p w14:paraId="2686581E" w14:textId="77777777" w:rsidR="00AE6B34" w:rsidRDefault="00AE6B34" w:rsidP="00747FD4">
            <w:pPr>
              <w:pStyle w:val="tabulky"/>
            </w:pPr>
            <w:r>
              <w:rPr>
                <w:color w:val="000000"/>
                <w:sz w:val="22"/>
                <w:szCs w:val="22"/>
              </w:rPr>
              <w:t>rýsování rovnoběžek a kolmic daným bodem</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F3398" w14:textId="77777777" w:rsidR="00AE6B34" w:rsidRDefault="00AE6B34" w:rsidP="00747FD4">
            <w:pPr>
              <w:pStyle w:val="tabulky"/>
            </w:pPr>
          </w:p>
        </w:tc>
      </w:tr>
      <w:tr w:rsidR="00AE6B34" w14:paraId="1649B53F" w14:textId="77777777" w:rsidTr="008C0BDC">
        <w:trPr>
          <w:trHeight w:val="215"/>
        </w:trPr>
        <w:tc>
          <w:tcPr>
            <w:tcW w:w="3017" w:type="dxa"/>
            <w:tcBorders>
              <w:left w:val="single" w:sz="8" w:space="0" w:color="000000"/>
              <w:right w:val="single" w:sz="8" w:space="0" w:color="000000"/>
            </w:tcBorders>
            <w:tcMar>
              <w:top w:w="100" w:type="dxa"/>
              <w:left w:w="80" w:type="dxa"/>
              <w:bottom w:w="100" w:type="dxa"/>
              <w:right w:w="80" w:type="dxa"/>
            </w:tcMar>
            <w:hideMark/>
          </w:tcPr>
          <w:p w14:paraId="775A92CC" w14:textId="77777777" w:rsidR="00AE6B34" w:rsidRDefault="00AE6B34" w:rsidP="00747FD4">
            <w:pPr>
              <w:pStyle w:val="tabulky"/>
            </w:pPr>
            <w:r>
              <w:rPr>
                <w:color w:val="000000"/>
                <w:sz w:val="22"/>
                <w:szCs w:val="22"/>
              </w:rPr>
              <w:t>přečte a zapíše data z grafu ve čtvercové síti</w:t>
            </w:r>
          </w:p>
        </w:tc>
        <w:tc>
          <w:tcPr>
            <w:tcW w:w="3017" w:type="dxa"/>
            <w:tcBorders>
              <w:left w:val="single" w:sz="8" w:space="0" w:color="000000"/>
              <w:right w:val="single" w:sz="8" w:space="0" w:color="000000"/>
            </w:tcBorders>
            <w:tcMar>
              <w:top w:w="100" w:type="dxa"/>
              <w:left w:w="80" w:type="dxa"/>
              <w:bottom w:w="100" w:type="dxa"/>
              <w:right w:w="80" w:type="dxa"/>
            </w:tcMar>
            <w:hideMark/>
          </w:tcPr>
          <w:p w14:paraId="68BE986A" w14:textId="77777777" w:rsidR="00AE6B34" w:rsidRDefault="00AE6B34" w:rsidP="00747FD4">
            <w:pPr>
              <w:pStyle w:val="tabulky"/>
            </w:pPr>
            <w:r>
              <w:rPr>
                <w:color w:val="000000"/>
                <w:sz w:val="22"/>
                <w:szCs w:val="22"/>
              </w:rPr>
              <w:t>souřadnice bodů</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A0188" w14:textId="77777777" w:rsidR="00AE6B34" w:rsidRDefault="00AE6B34" w:rsidP="00747FD4">
            <w:pPr>
              <w:pStyle w:val="tabulky"/>
            </w:pPr>
          </w:p>
        </w:tc>
      </w:tr>
      <w:tr w:rsidR="00AE6B34" w14:paraId="09C92758" w14:textId="77777777" w:rsidTr="008C0BDC">
        <w:trPr>
          <w:trHeight w:val="215"/>
        </w:trPr>
        <w:tc>
          <w:tcPr>
            <w:tcW w:w="3017" w:type="dxa"/>
            <w:tcBorders>
              <w:left w:val="single" w:sz="8" w:space="0" w:color="000000"/>
              <w:bottom w:val="single" w:sz="8" w:space="0" w:color="000000"/>
              <w:right w:val="single" w:sz="8" w:space="0" w:color="000000"/>
            </w:tcBorders>
            <w:tcMar>
              <w:top w:w="100" w:type="dxa"/>
              <w:left w:w="80" w:type="dxa"/>
              <w:bottom w:w="100" w:type="dxa"/>
              <w:right w:w="80" w:type="dxa"/>
            </w:tcMar>
            <w:hideMark/>
          </w:tcPr>
          <w:p w14:paraId="24BAE8A9" w14:textId="77777777" w:rsidR="00AE6B34" w:rsidRDefault="00AE6B34" w:rsidP="00747FD4">
            <w:pPr>
              <w:pStyle w:val="tabulky"/>
            </w:pPr>
            <w:r>
              <w:rPr>
                <w:color w:val="000000"/>
                <w:sz w:val="22"/>
                <w:szCs w:val="22"/>
              </w:rPr>
              <w:t>pozná tělesa: kvádr, krychle, koule, válec, jehlan, kužel</w:t>
            </w:r>
          </w:p>
        </w:tc>
        <w:tc>
          <w:tcPr>
            <w:tcW w:w="3017" w:type="dxa"/>
            <w:tcBorders>
              <w:left w:val="single" w:sz="8" w:space="0" w:color="000000"/>
              <w:bottom w:val="single" w:sz="8" w:space="0" w:color="000000"/>
              <w:right w:val="single" w:sz="8" w:space="0" w:color="000000"/>
            </w:tcBorders>
            <w:tcMar>
              <w:top w:w="100" w:type="dxa"/>
              <w:left w:w="80" w:type="dxa"/>
              <w:bottom w:w="100" w:type="dxa"/>
              <w:right w:w="80" w:type="dxa"/>
            </w:tcMar>
            <w:hideMark/>
          </w:tcPr>
          <w:p w14:paraId="317C6CC5" w14:textId="77777777" w:rsidR="00AE6B34" w:rsidRDefault="00AE6B34" w:rsidP="00747FD4">
            <w:pPr>
              <w:pStyle w:val="tabulky"/>
            </w:pPr>
            <w:r>
              <w:rPr>
                <w:color w:val="000000"/>
                <w:sz w:val="22"/>
                <w:szCs w:val="22"/>
              </w:rPr>
              <w:t>tělesa</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57F16" w14:textId="77777777" w:rsidR="00AE6B34" w:rsidRDefault="00AE6B34" w:rsidP="00747FD4">
            <w:pPr>
              <w:pStyle w:val="tabulky"/>
            </w:pPr>
          </w:p>
        </w:tc>
      </w:tr>
      <w:tr w:rsidR="00AE6B34" w14:paraId="5515B001" w14:textId="77777777" w:rsidTr="008C0BDC">
        <w:trPr>
          <w:trHeight w:val="215"/>
        </w:trPr>
        <w:tc>
          <w:tcPr>
            <w:tcW w:w="301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4F6FEDD" w14:textId="77777777" w:rsidR="00AE6B34" w:rsidRDefault="00AE6B34" w:rsidP="00747FD4">
            <w:pPr>
              <w:pStyle w:val="tabulky"/>
            </w:pPr>
            <w:r>
              <w:rPr>
                <w:color w:val="000000"/>
                <w:sz w:val="22"/>
                <w:szCs w:val="22"/>
              </w:rPr>
              <w:t>řeší jednoduché praktické slovní úlohy a problémy, jejichž řešení je do značné míry nezávislé na obvyklých postupech a algoritmech</w:t>
            </w:r>
          </w:p>
        </w:tc>
        <w:tc>
          <w:tcPr>
            <w:tcW w:w="301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29C17FD" w14:textId="77777777" w:rsidR="00AE6B34" w:rsidRDefault="00AE6B34" w:rsidP="00747FD4">
            <w:pPr>
              <w:pStyle w:val="tabulky"/>
            </w:pPr>
            <w:r>
              <w:rPr>
                <w:color w:val="000000"/>
                <w:sz w:val="22"/>
                <w:szCs w:val="22"/>
              </w:rPr>
              <w:t>„oříšky pro chytré hlavy“</w:t>
            </w:r>
          </w:p>
          <w:p w14:paraId="09510521" w14:textId="77777777" w:rsidR="00AE6B34" w:rsidRDefault="00AE6B34" w:rsidP="00747FD4">
            <w:pPr>
              <w:pStyle w:val="tabulky"/>
            </w:pPr>
            <w:r>
              <w:rPr>
                <w:color w:val="000000"/>
                <w:sz w:val="22"/>
                <w:szCs w:val="22"/>
              </w:rPr>
              <w:t>logické úlohy</w:t>
            </w:r>
          </w:p>
          <w:p w14:paraId="043E69A8" w14:textId="77777777" w:rsidR="00AE6B34" w:rsidRDefault="00AE6B34" w:rsidP="00747FD4">
            <w:pPr>
              <w:pStyle w:val="tabulky"/>
            </w:pPr>
            <w:r>
              <w:rPr>
                <w:color w:val="000000"/>
                <w:sz w:val="22"/>
                <w:szCs w:val="22"/>
              </w:rPr>
              <w:t>magické čtverce</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7FB04" w14:textId="77777777" w:rsidR="00AE6B34" w:rsidRDefault="00AE6B34" w:rsidP="00747FD4">
            <w:pPr>
              <w:pStyle w:val="tabulky"/>
            </w:pPr>
          </w:p>
        </w:tc>
      </w:tr>
    </w:tbl>
    <w:p w14:paraId="5E46108F" w14:textId="77777777" w:rsidR="00164CB7" w:rsidRDefault="00164CB7" w:rsidP="00164CB7">
      <w:pPr>
        <w:spacing w:before="240" w:after="60"/>
        <w:outlineLvl w:val="1"/>
        <w:rPr>
          <w:b/>
          <w:bCs/>
          <w:iCs/>
          <w:sz w:val="28"/>
          <w:szCs w:val="28"/>
          <w:lang w:eastAsia="en-US"/>
        </w:rPr>
      </w:pPr>
      <w:bookmarkStart w:id="25" w:name="_Toc63329344"/>
      <w:r>
        <w:rPr>
          <w:b/>
          <w:bCs/>
          <w:iCs/>
          <w:sz w:val="28"/>
          <w:szCs w:val="28"/>
          <w:lang w:eastAsia="en-US"/>
        </w:rPr>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5</w:t>
      </w:r>
      <w:bookmarkEnd w:id="25"/>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F02BE5" w14:paraId="3AB39E29" w14:textId="77777777" w:rsidTr="006F730C">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0F62DD1" w14:textId="77777777" w:rsidR="00F02BE5" w:rsidRPr="00F02BE5" w:rsidRDefault="00F02BE5" w:rsidP="00F02BE5">
            <w:pPr>
              <w:pStyle w:val="tabulky"/>
              <w:jc w:val="center"/>
              <w:rPr>
                <w:i/>
                <w:color w:val="FFFFFF" w:themeColor="background1"/>
              </w:rPr>
            </w:pPr>
            <w:r w:rsidRPr="00F02BE5">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F488C09" w14:textId="77777777" w:rsidR="00F02BE5" w:rsidRPr="00F02BE5" w:rsidRDefault="00F02BE5" w:rsidP="00F02BE5">
            <w:pPr>
              <w:pStyle w:val="tabulky"/>
              <w:jc w:val="center"/>
              <w:rPr>
                <w:i/>
                <w:color w:val="FFFFFF" w:themeColor="background1"/>
              </w:rPr>
            </w:pPr>
            <w:r w:rsidRPr="00F02BE5">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D30F854" w14:textId="77777777" w:rsidR="00F02BE5" w:rsidRPr="00F02BE5" w:rsidRDefault="00F02BE5" w:rsidP="00F02BE5">
            <w:pPr>
              <w:pStyle w:val="tabulky"/>
              <w:jc w:val="center"/>
              <w:rPr>
                <w:i/>
                <w:color w:val="FFFFFF" w:themeColor="background1"/>
              </w:rPr>
            </w:pPr>
            <w:r w:rsidRPr="00F02BE5">
              <w:rPr>
                <w:i/>
                <w:color w:val="FFFFFF" w:themeColor="background1"/>
              </w:rPr>
              <w:t>Průřezová témata</w:t>
            </w:r>
          </w:p>
        </w:tc>
      </w:tr>
      <w:tr w:rsidR="00F02BE5" w14:paraId="451D6A49" w14:textId="77777777" w:rsidTr="00F02BE5">
        <w:trPr>
          <w:trHeight w:val="215"/>
        </w:trPr>
        <w:tc>
          <w:tcPr>
            <w:tcW w:w="3017" w:type="dxa"/>
            <w:tcBorders>
              <w:top w:val="single" w:sz="8" w:space="0" w:color="000000"/>
              <w:left w:val="single" w:sz="8" w:space="0" w:color="000001"/>
              <w:bottom w:val="dashed" w:sz="8" w:space="0" w:color="ED7D31"/>
              <w:right w:val="single" w:sz="8" w:space="0" w:color="000001"/>
            </w:tcBorders>
            <w:tcMar>
              <w:top w:w="100" w:type="dxa"/>
              <w:left w:w="100" w:type="dxa"/>
              <w:bottom w:w="100" w:type="dxa"/>
              <w:right w:w="100" w:type="dxa"/>
            </w:tcMar>
            <w:hideMark/>
          </w:tcPr>
          <w:p w14:paraId="17C75719" w14:textId="77777777" w:rsidR="00F02BE5" w:rsidRDefault="00F02BE5" w:rsidP="00F02BE5">
            <w:pPr>
              <w:pStyle w:val="tabulky"/>
            </w:pPr>
            <w:r>
              <w:rPr>
                <w:color w:val="000000"/>
              </w:rPr>
              <w:t>a) - čte, zapisuje a porovnává přirozená čísla</w:t>
            </w:r>
          </w:p>
          <w:p w14:paraId="55652981" w14:textId="77777777" w:rsidR="00F02BE5" w:rsidRDefault="00F02BE5" w:rsidP="00F02BE5">
            <w:pPr>
              <w:pStyle w:val="tabulky"/>
            </w:pPr>
            <w:r>
              <w:rPr>
                <w:color w:val="000000"/>
              </w:rPr>
              <w:t>- provádí početní operace s přirozenými čísly zpaměti a písemně</w:t>
            </w:r>
          </w:p>
          <w:p w14:paraId="24F62862" w14:textId="77777777" w:rsidR="00F02BE5" w:rsidRDefault="00F02BE5" w:rsidP="00F02BE5">
            <w:pPr>
              <w:pStyle w:val="tabulky"/>
            </w:pPr>
            <w:r>
              <w:rPr>
                <w:color w:val="000000"/>
              </w:rPr>
              <w:t>- provádí odhady a kontrolu výpočtů</w:t>
            </w:r>
          </w:p>
          <w:p w14:paraId="12780E5F" w14:textId="77777777" w:rsidR="00F02BE5" w:rsidRDefault="00F02BE5" w:rsidP="00F02BE5">
            <w:pPr>
              <w:pStyle w:val="tabulky"/>
            </w:pPr>
            <w:r>
              <w:rPr>
                <w:color w:val="000000"/>
              </w:rPr>
              <w:t>- zaokrouhluje</w:t>
            </w:r>
          </w:p>
          <w:p w14:paraId="22CC1307" w14:textId="77777777" w:rsidR="00F02BE5" w:rsidRDefault="00F02BE5" w:rsidP="00F02BE5">
            <w:pPr>
              <w:pStyle w:val="tabulky"/>
            </w:pPr>
            <w:r>
              <w:rPr>
                <w:color w:val="000000"/>
              </w:rPr>
              <w:t>- umí zobrazit přir. číslo na číselné ose</w:t>
            </w:r>
          </w:p>
          <w:p w14:paraId="0A02B615" w14:textId="77777777" w:rsidR="00F02BE5" w:rsidRDefault="00F02BE5" w:rsidP="00F02BE5">
            <w:pPr>
              <w:pStyle w:val="tabulky"/>
            </w:pPr>
            <w:r>
              <w:rPr>
                <w:color w:val="000000"/>
              </w:rPr>
              <w:t>- analyzuje a řeší jednoduché slovní úlohy pomocí aparátu v oboru N</w:t>
            </w:r>
          </w:p>
          <w:p w14:paraId="2510027F" w14:textId="77777777" w:rsidR="00F02BE5" w:rsidRDefault="00F02BE5" w:rsidP="00F02BE5">
            <w:pPr>
              <w:pStyle w:val="tabulky"/>
            </w:pPr>
            <w:r>
              <w:rPr>
                <w:color w:val="000000"/>
              </w:rPr>
              <w:t>b) - užívá a rozlišuje pojmy bod, přímka, polopřímka, úsečka</w:t>
            </w:r>
          </w:p>
          <w:p w14:paraId="723C84D2" w14:textId="77777777" w:rsidR="00F02BE5" w:rsidRDefault="00F02BE5" w:rsidP="00F02BE5">
            <w:pPr>
              <w:pStyle w:val="tabulky"/>
            </w:pPr>
            <w:r>
              <w:rPr>
                <w:color w:val="000000"/>
              </w:rPr>
              <w:t>- rýsuje jednoduché útvary</w:t>
            </w:r>
          </w:p>
          <w:p w14:paraId="16C05F75" w14:textId="77777777" w:rsidR="00F02BE5" w:rsidRDefault="00F02BE5" w:rsidP="00F02BE5">
            <w:pPr>
              <w:pStyle w:val="tabulky"/>
            </w:pPr>
            <w:r>
              <w:rPr>
                <w:color w:val="000000"/>
              </w:rPr>
              <w:t xml:space="preserve">- zdůvodňuje a využívá polohové a metrické vlastnosti základních </w:t>
            </w:r>
            <w:r>
              <w:rPr>
                <w:color w:val="000000"/>
              </w:rPr>
              <w:lastRenderedPageBreak/>
              <w:t>rovinných útvarů při řešení slovních úloh a jednoduchých praktických problémů</w:t>
            </w:r>
          </w:p>
          <w:p w14:paraId="6D1AC605" w14:textId="77777777" w:rsidR="00F02BE5" w:rsidRDefault="00F02BE5" w:rsidP="00F02BE5">
            <w:pPr>
              <w:pStyle w:val="tabulky"/>
            </w:pPr>
            <w:r>
              <w:rPr>
                <w:color w:val="000000"/>
              </w:rPr>
              <w:t>- charakterizuje a třídí základní rovinné útvary</w:t>
            </w:r>
          </w:p>
          <w:p w14:paraId="372BA8B3" w14:textId="77777777" w:rsidR="00F02BE5" w:rsidRDefault="00F02BE5" w:rsidP="00F02BE5">
            <w:pPr>
              <w:pStyle w:val="tabulky"/>
            </w:pPr>
            <w:r>
              <w:rPr>
                <w:color w:val="000000"/>
              </w:rPr>
              <w:t>- používá potřebnou matematickou symboliku</w:t>
            </w:r>
          </w:p>
        </w:tc>
        <w:tc>
          <w:tcPr>
            <w:tcW w:w="3017" w:type="dxa"/>
            <w:tcBorders>
              <w:top w:val="single" w:sz="8" w:space="0" w:color="000000"/>
              <w:left w:val="single" w:sz="8" w:space="0" w:color="000001"/>
              <w:bottom w:val="dashed" w:sz="8" w:space="0" w:color="ED7D31"/>
              <w:right w:val="single" w:sz="8" w:space="0" w:color="000001"/>
            </w:tcBorders>
            <w:tcMar>
              <w:top w:w="100" w:type="dxa"/>
              <w:left w:w="100" w:type="dxa"/>
              <w:bottom w:w="100" w:type="dxa"/>
              <w:right w:w="100" w:type="dxa"/>
            </w:tcMar>
            <w:hideMark/>
          </w:tcPr>
          <w:p w14:paraId="20F3B0AC" w14:textId="77777777" w:rsidR="00F02BE5" w:rsidRDefault="00F02BE5" w:rsidP="00F02BE5">
            <w:pPr>
              <w:pStyle w:val="tabulky"/>
            </w:pPr>
            <w:r>
              <w:rPr>
                <w:b/>
                <w:bCs/>
                <w:color w:val="000000"/>
              </w:rPr>
              <w:lastRenderedPageBreak/>
              <w:t>Rozšířené opakování</w:t>
            </w:r>
          </w:p>
          <w:p w14:paraId="3FCD8190" w14:textId="77777777" w:rsidR="00F02BE5" w:rsidRDefault="00F02BE5" w:rsidP="00F02BE5">
            <w:pPr>
              <w:pStyle w:val="tabulky"/>
            </w:pPr>
            <w:r>
              <w:rPr>
                <w:color w:val="000000"/>
              </w:rPr>
              <w:t>přirozená čísla</w:t>
            </w:r>
          </w:p>
          <w:p w14:paraId="49F04B4D" w14:textId="77777777" w:rsidR="00F02BE5" w:rsidRDefault="00F02BE5" w:rsidP="00F02BE5">
            <w:pPr>
              <w:pStyle w:val="tabulky"/>
            </w:pPr>
            <w:r>
              <w:rPr>
                <w:color w:val="000000"/>
              </w:rPr>
              <w:t>čtení a zápis čísla v desítkové soustavě</w:t>
            </w:r>
          </w:p>
          <w:p w14:paraId="2285A895" w14:textId="77777777" w:rsidR="00F02BE5" w:rsidRDefault="00F02BE5" w:rsidP="00F02BE5">
            <w:pPr>
              <w:pStyle w:val="tabulky"/>
            </w:pPr>
            <w:r>
              <w:rPr>
                <w:color w:val="000000"/>
              </w:rPr>
              <w:t>zobrazení na číselné ose - početní operace, pořadí poč. výkonů, závorky</w:t>
            </w:r>
          </w:p>
          <w:p w14:paraId="7CA12D46" w14:textId="77777777" w:rsidR="00F02BE5" w:rsidRDefault="00F02BE5" w:rsidP="00F02BE5">
            <w:pPr>
              <w:pStyle w:val="tabulky"/>
            </w:pPr>
            <w:r>
              <w:rPr>
                <w:color w:val="000000"/>
              </w:rPr>
              <w:t>slovní úlohy </w:t>
            </w:r>
          </w:p>
          <w:p w14:paraId="4E52CBC4" w14:textId="77777777" w:rsidR="00F02BE5" w:rsidRDefault="00F02BE5" w:rsidP="00F02BE5">
            <w:pPr>
              <w:pStyle w:val="tabulky"/>
            </w:pPr>
            <w:r>
              <w:rPr>
                <w:color w:val="000000"/>
              </w:rPr>
              <w:t> </w:t>
            </w:r>
          </w:p>
          <w:p w14:paraId="5960096D" w14:textId="77777777" w:rsidR="00F02BE5" w:rsidRDefault="00F02BE5" w:rsidP="00F02BE5">
            <w:pPr>
              <w:pStyle w:val="tabulky"/>
            </w:pPr>
            <w:r>
              <w:rPr>
                <w:color w:val="000000"/>
              </w:rPr>
              <w:t>rovina, bod, úsečka, přímka, polopřímka, kružnice, kruh kolmice, rovnoběžky</w:t>
            </w:r>
          </w:p>
          <w:p w14:paraId="545671AA" w14:textId="77777777" w:rsidR="00F02BE5" w:rsidRDefault="00F02BE5" w:rsidP="00F02BE5">
            <w:pPr>
              <w:pStyle w:val="tabulky"/>
            </w:pPr>
            <w:r>
              <w:rPr>
                <w:color w:val="000000"/>
              </w:rPr>
              <w:t>konstrukce trojúhelníku, obdélníku, čtverce</w:t>
            </w:r>
          </w:p>
          <w:p w14:paraId="13536326" w14:textId="77777777" w:rsidR="00F02BE5" w:rsidRDefault="00F02BE5" w:rsidP="00F02BE5">
            <w:pPr>
              <w:pStyle w:val="tabulky"/>
            </w:pPr>
            <w:r>
              <w:rPr>
                <w:color w:val="000000"/>
              </w:rPr>
              <w:t> </w:t>
            </w:r>
          </w:p>
        </w:tc>
        <w:tc>
          <w:tcPr>
            <w:tcW w:w="3018" w:type="dxa"/>
            <w:tcBorders>
              <w:top w:val="single" w:sz="8" w:space="0" w:color="000000"/>
              <w:left w:val="single" w:sz="8" w:space="0" w:color="000001"/>
              <w:bottom w:val="dashed" w:sz="8" w:space="0" w:color="ED7D31"/>
              <w:right w:val="single" w:sz="8" w:space="0" w:color="000000"/>
            </w:tcBorders>
            <w:tcMar>
              <w:top w:w="100" w:type="dxa"/>
              <w:left w:w="100" w:type="dxa"/>
              <w:bottom w:w="100" w:type="dxa"/>
              <w:right w:w="100" w:type="dxa"/>
            </w:tcMar>
            <w:hideMark/>
          </w:tcPr>
          <w:p w14:paraId="010F5ADC" w14:textId="77777777" w:rsidR="00F02BE5" w:rsidRDefault="00F02BE5" w:rsidP="00F02BE5">
            <w:pPr>
              <w:pStyle w:val="tabulky"/>
            </w:pPr>
          </w:p>
        </w:tc>
      </w:tr>
      <w:tr w:rsidR="00F02BE5" w14:paraId="2D5BCA99" w14:textId="77777777" w:rsidTr="00F02BE5">
        <w:trPr>
          <w:trHeight w:val="215"/>
        </w:trPr>
        <w:tc>
          <w:tcPr>
            <w:tcW w:w="3017" w:type="dxa"/>
            <w:tcBorders>
              <w:top w:val="dashed" w:sz="8" w:space="0" w:color="ED7D31"/>
              <w:left w:val="single" w:sz="8" w:space="0" w:color="000001"/>
              <w:bottom w:val="dashed" w:sz="8" w:space="0" w:color="ED7D31"/>
              <w:right w:val="single" w:sz="8" w:space="0" w:color="000001"/>
            </w:tcBorders>
            <w:tcMar>
              <w:top w:w="100" w:type="dxa"/>
              <w:left w:w="100" w:type="dxa"/>
              <w:bottom w:w="100" w:type="dxa"/>
              <w:right w:w="100" w:type="dxa"/>
            </w:tcMar>
            <w:hideMark/>
          </w:tcPr>
          <w:p w14:paraId="14834D7D" w14:textId="77777777" w:rsidR="00F02BE5" w:rsidRDefault="00F02BE5" w:rsidP="00F02BE5">
            <w:pPr>
              <w:pStyle w:val="tabulky"/>
            </w:pPr>
            <w:r>
              <w:rPr>
                <w:color w:val="000000"/>
              </w:rPr>
              <w:t xml:space="preserve"> - provádí početní operace s desetinnými čísly</w:t>
            </w:r>
          </w:p>
          <w:p w14:paraId="0C40609F" w14:textId="77777777" w:rsidR="00F02BE5" w:rsidRDefault="00F02BE5" w:rsidP="00F02BE5">
            <w:pPr>
              <w:pStyle w:val="tabulky"/>
            </w:pPr>
            <w:r>
              <w:rPr>
                <w:color w:val="000000"/>
              </w:rPr>
              <w:t>-umí vypočítat aritmetický průměr</w:t>
            </w:r>
          </w:p>
          <w:p w14:paraId="1CC76DAF" w14:textId="77777777" w:rsidR="00F02BE5" w:rsidRDefault="00F02BE5" w:rsidP="00F02BE5">
            <w:pPr>
              <w:pStyle w:val="tabulky"/>
            </w:pPr>
            <w:r>
              <w:rPr>
                <w:color w:val="000000"/>
              </w:rPr>
              <w:t>- převádí jednotky délky, hmotnosti</w:t>
            </w:r>
          </w:p>
          <w:p w14:paraId="29C795B6" w14:textId="77777777" w:rsidR="00F02BE5" w:rsidRDefault="00F02BE5" w:rsidP="00F02BE5">
            <w:pPr>
              <w:pStyle w:val="tabulky"/>
            </w:pPr>
            <w:r>
              <w:rPr>
                <w:color w:val="000000"/>
              </w:rPr>
              <w:t>- zaokrouhluje a provádí odhady s danou přesností, používá kalkulátor ke kontrole</w:t>
            </w:r>
          </w:p>
          <w:p w14:paraId="68C7375D" w14:textId="77777777" w:rsidR="00F02BE5" w:rsidRDefault="00F02BE5" w:rsidP="00F02BE5">
            <w:pPr>
              <w:pStyle w:val="tabulky"/>
            </w:pPr>
            <w:r>
              <w:rPr>
                <w:color w:val="000000"/>
              </w:rPr>
              <w:t>- analyzuje a řeší jednoduché slovní úlohy s využitím aparátu v oboru des. čísel </w:t>
            </w:r>
          </w:p>
          <w:p w14:paraId="3DA3D93B" w14:textId="77777777" w:rsidR="00F02BE5" w:rsidRDefault="00F02BE5" w:rsidP="00F02BE5">
            <w:pPr>
              <w:pStyle w:val="tabulky"/>
            </w:pPr>
          </w:p>
        </w:tc>
        <w:tc>
          <w:tcPr>
            <w:tcW w:w="3017" w:type="dxa"/>
            <w:tcBorders>
              <w:top w:val="dashed" w:sz="8" w:space="0" w:color="ED7D31"/>
              <w:left w:val="single" w:sz="8" w:space="0" w:color="000001"/>
              <w:bottom w:val="dashed" w:sz="8" w:space="0" w:color="ED7D31"/>
              <w:right w:val="single" w:sz="8" w:space="0" w:color="000001"/>
            </w:tcBorders>
            <w:tcMar>
              <w:top w:w="100" w:type="dxa"/>
              <w:left w:w="100" w:type="dxa"/>
              <w:bottom w:w="100" w:type="dxa"/>
              <w:right w:w="100" w:type="dxa"/>
            </w:tcMar>
            <w:hideMark/>
          </w:tcPr>
          <w:p w14:paraId="51D17C3B" w14:textId="77777777" w:rsidR="00F02BE5" w:rsidRDefault="00F02BE5" w:rsidP="00F02BE5">
            <w:pPr>
              <w:pStyle w:val="tabulky"/>
            </w:pPr>
            <w:r>
              <w:rPr>
                <w:b/>
                <w:bCs/>
                <w:color w:val="000000"/>
              </w:rPr>
              <w:t>Desetinná čísla</w:t>
            </w:r>
          </w:p>
          <w:p w14:paraId="6C97CE6E" w14:textId="77777777" w:rsidR="00F02BE5" w:rsidRDefault="00F02BE5" w:rsidP="00F02BE5">
            <w:pPr>
              <w:pStyle w:val="tabulky"/>
            </w:pPr>
            <w:r>
              <w:rPr>
                <w:color w:val="000000"/>
              </w:rPr>
              <w:t>čtení a zápis v desítkové soustavě</w:t>
            </w:r>
          </w:p>
          <w:p w14:paraId="16D73A7D" w14:textId="77777777" w:rsidR="00F02BE5" w:rsidRDefault="00F02BE5" w:rsidP="00F02BE5">
            <w:pPr>
              <w:pStyle w:val="tabulky"/>
            </w:pPr>
            <w:r>
              <w:rPr>
                <w:color w:val="000000"/>
              </w:rPr>
              <w:t>rozvinutý zápis v desítkové soustavě</w:t>
            </w:r>
          </w:p>
          <w:p w14:paraId="59EB8FDF" w14:textId="77777777" w:rsidR="00F02BE5" w:rsidRDefault="00F02BE5" w:rsidP="00F02BE5">
            <w:pPr>
              <w:pStyle w:val="tabulky"/>
            </w:pPr>
            <w:r>
              <w:rPr>
                <w:color w:val="000000"/>
              </w:rPr>
              <w:t>zobrazení na číselné ose</w:t>
            </w:r>
          </w:p>
          <w:p w14:paraId="3CFB3C46" w14:textId="77777777" w:rsidR="00F02BE5" w:rsidRDefault="00F02BE5" w:rsidP="00F02BE5">
            <w:pPr>
              <w:pStyle w:val="tabulky"/>
            </w:pPr>
            <w:r>
              <w:rPr>
                <w:color w:val="000000"/>
              </w:rPr>
              <w:t>porovnávání</w:t>
            </w:r>
          </w:p>
          <w:p w14:paraId="0D44103E" w14:textId="77777777" w:rsidR="00F02BE5" w:rsidRDefault="00F02BE5" w:rsidP="00F02BE5">
            <w:pPr>
              <w:pStyle w:val="tabulky"/>
            </w:pPr>
            <w:r>
              <w:rPr>
                <w:color w:val="000000"/>
              </w:rPr>
              <w:t>zaokrouhlování</w:t>
            </w:r>
          </w:p>
          <w:p w14:paraId="072FC097" w14:textId="77777777" w:rsidR="00F02BE5" w:rsidRDefault="00F02BE5" w:rsidP="00F02BE5">
            <w:pPr>
              <w:pStyle w:val="tabulky"/>
            </w:pPr>
            <w:r>
              <w:rPr>
                <w:color w:val="000000"/>
              </w:rPr>
              <w:t>početní operace, pořadí poč. výkonů, závorky - aritmetický průměr</w:t>
            </w:r>
          </w:p>
          <w:p w14:paraId="4DFC1ED2" w14:textId="77777777" w:rsidR="00F02BE5" w:rsidRDefault="00F02BE5" w:rsidP="00F02BE5">
            <w:pPr>
              <w:pStyle w:val="tabulky"/>
            </w:pPr>
            <w:r>
              <w:rPr>
                <w:color w:val="000000"/>
              </w:rPr>
              <w:t>převody jednotek</w:t>
            </w:r>
          </w:p>
          <w:p w14:paraId="5C374072" w14:textId="77777777" w:rsidR="00F02BE5" w:rsidRDefault="00F02BE5" w:rsidP="00F02BE5">
            <w:pPr>
              <w:pStyle w:val="tabulky"/>
            </w:pPr>
            <w:r>
              <w:rPr>
                <w:color w:val="000000"/>
              </w:rPr>
              <w:t>kalkulátor</w:t>
            </w:r>
          </w:p>
          <w:p w14:paraId="4EB02D4E" w14:textId="77777777" w:rsidR="00F02BE5" w:rsidRDefault="00F02BE5" w:rsidP="00F02BE5">
            <w:pPr>
              <w:pStyle w:val="tabulky"/>
            </w:pPr>
            <w:r>
              <w:rPr>
                <w:color w:val="000000"/>
              </w:rPr>
              <w:t>slovní úlohy</w:t>
            </w:r>
          </w:p>
          <w:p w14:paraId="57C6E5A5" w14:textId="77777777" w:rsidR="00F02BE5" w:rsidRDefault="00F02BE5" w:rsidP="00F02BE5">
            <w:pPr>
              <w:pStyle w:val="tabulky"/>
            </w:pPr>
            <w:r>
              <w:rPr>
                <w:color w:val="000000"/>
              </w:rPr>
              <w:t>jednoduché číselné řady</w:t>
            </w:r>
          </w:p>
        </w:tc>
        <w:tc>
          <w:tcPr>
            <w:tcW w:w="3018" w:type="dxa"/>
            <w:tcBorders>
              <w:top w:val="dashed" w:sz="8" w:space="0" w:color="ED7D31"/>
              <w:left w:val="single" w:sz="8" w:space="0" w:color="000001"/>
              <w:bottom w:val="dashed" w:sz="8" w:space="0" w:color="ED7D31"/>
              <w:right w:val="single" w:sz="8" w:space="0" w:color="000000"/>
            </w:tcBorders>
            <w:tcMar>
              <w:top w:w="100" w:type="dxa"/>
              <w:left w:w="100" w:type="dxa"/>
              <w:bottom w:w="100" w:type="dxa"/>
              <w:right w:w="100" w:type="dxa"/>
            </w:tcMar>
            <w:hideMark/>
          </w:tcPr>
          <w:p w14:paraId="0464E2C1" w14:textId="77777777" w:rsidR="00F02BE5" w:rsidRDefault="00F02BE5" w:rsidP="00F02BE5">
            <w:pPr>
              <w:pStyle w:val="tabulky"/>
            </w:pPr>
          </w:p>
        </w:tc>
      </w:tr>
      <w:tr w:rsidR="00F02BE5" w14:paraId="427747A8" w14:textId="77777777" w:rsidTr="00F02BE5">
        <w:trPr>
          <w:trHeight w:val="215"/>
        </w:trPr>
        <w:tc>
          <w:tcPr>
            <w:tcW w:w="3017" w:type="dxa"/>
            <w:tcBorders>
              <w:top w:val="dashed" w:sz="8" w:space="0" w:color="ED7D31"/>
              <w:left w:val="single" w:sz="8" w:space="0" w:color="000001"/>
              <w:bottom w:val="dashed" w:sz="8" w:space="0" w:color="ED7D31"/>
              <w:right w:val="single" w:sz="8" w:space="0" w:color="000001"/>
            </w:tcBorders>
            <w:tcMar>
              <w:top w:w="100" w:type="dxa"/>
              <w:left w:w="100" w:type="dxa"/>
              <w:bottom w:w="100" w:type="dxa"/>
              <w:right w:w="100" w:type="dxa"/>
            </w:tcMar>
            <w:hideMark/>
          </w:tcPr>
          <w:p w14:paraId="35782A2C" w14:textId="77777777" w:rsidR="00F02BE5" w:rsidRDefault="00F02BE5" w:rsidP="00F02BE5">
            <w:pPr>
              <w:pStyle w:val="tabulky"/>
            </w:pPr>
            <w:r>
              <w:rPr>
                <w:color w:val="000000"/>
              </w:rPr>
              <w:t>- zná pojem násobek, dělitel</w:t>
            </w:r>
          </w:p>
          <w:p w14:paraId="5DF6A49D" w14:textId="77777777" w:rsidR="00F02BE5" w:rsidRDefault="00F02BE5" w:rsidP="00F02BE5">
            <w:pPr>
              <w:pStyle w:val="tabulky"/>
            </w:pPr>
            <w:r>
              <w:rPr>
                <w:color w:val="000000"/>
              </w:rPr>
              <w:t>- umí použít znaky dělitelnosti</w:t>
            </w:r>
          </w:p>
          <w:p w14:paraId="5A15F193" w14:textId="77777777" w:rsidR="00F02BE5" w:rsidRDefault="00F02BE5" w:rsidP="00F02BE5">
            <w:pPr>
              <w:pStyle w:val="tabulky"/>
            </w:pPr>
            <w:r>
              <w:rPr>
                <w:color w:val="000000"/>
              </w:rPr>
              <w:t>- rozumí pojmu prvočíslo, číslo složené</w:t>
            </w:r>
          </w:p>
          <w:p w14:paraId="16E18CBD" w14:textId="77777777" w:rsidR="00F02BE5" w:rsidRDefault="00F02BE5" w:rsidP="00F02BE5">
            <w:pPr>
              <w:pStyle w:val="tabulky"/>
            </w:pPr>
            <w:r>
              <w:rPr>
                <w:color w:val="000000"/>
              </w:rPr>
              <w:t>- rozloží číslo na součin prvočísel</w:t>
            </w:r>
          </w:p>
          <w:p w14:paraId="65E0FD8F" w14:textId="77777777" w:rsidR="00F02BE5" w:rsidRDefault="00F02BE5" w:rsidP="00F02BE5">
            <w:pPr>
              <w:pStyle w:val="tabulky"/>
            </w:pPr>
            <w:r>
              <w:rPr>
                <w:color w:val="000000"/>
              </w:rPr>
              <w:t>- určuje a užívá násobky a dělitele včetně nejmenšího společného násobku a největšího společného dělitele</w:t>
            </w:r>
          </w:p>
          <w:p w14:paraId="036C3B0F" w14:textId="77777777" w:rsidR="00F02BE5" w:rsidRDefault="00F02BE5" w:rsidP="00F02BE5">
            <w:pPr>
              <w:pStyle w:val="tabulky"/>
            </w:pPr>
            <w:r>
              <w:rPr>
                <w:color w:val="000000"/>
              </w:rPr>
              <w:t>- modeluje a řeší situace s využitím dělitelnosti v oboru N</w:t>
            </w:r>
          </w:p>
        </w:tc>
        <w:tc>
          <w:tcPr>
            <w:tcW w:w="3017" w:type="dxa"/>
            <w:tcBorders>
              <w:top w:val="dashed" w:sz="8" w:space="0" w:color="ED7D31"/>
              <w:left w:val="single" w:sz="8" w:space="0" w:color="000001"/>
              <w:bottom w:val="dashed" w:sz="8" w:space="0" w:color="ED7D31"/>
              <w:right w:val="single" w:sz="8" w:space="0" w:color="000001"/>
            </w:tcBorders>
            <w:tcMar>
              <w:top w:w="100" w:type="dxa"/>
              <w:left w:w="100" w:type="dxa"/>
              <w:bottom w:w="100" w:type="dxa"/>
              <w:right w:w="100" w:type="dxa"/>
            </w:tcMar>
            <w:hideMark/>
          </w:tcPr>
          <w:p w14:paraId="6A225556" w14:textId="77777777" w:rsidR="00F02BE5" w:rsidRDefault="00F02BE5" w:rsidP="00F02BE5">
            <w:pPr>
              <w:pStyle w:val="tabulky"/>
            </w:pPr>
            <w:r>
              <w:rPr>
                <w:b/>
                <w:bCs/>
                <w:color w:val="000000"/>
              </w:rPr>
              <w:t>Dělitelnost přirozených čísel</w:t>
            </w:r>
          </w:p>
          <w:p w14:paraId="4230A87F" w14:textId="77777777" w:rsidR="00F02BE5" w:rsidRDefault="00F02BE5" w:rsidP="00F02BE5">
            <w:pPr>
              <w:pStyle w:val="tabulky"/>
            </w:pPr>
            <w:r>
              <w:rPr>
                <w:color w:val="000000"/>
              </w:rPr>
              <w:t>násobek, dělitel, znaky dělitelnosti</w:t>
            </w:r>
          </w:p>
          <w:p w14:paraId="5FBCEB53" w14:textId="77777777" w:rsidR="00F02BE5" w:rsidRDefault="00F02BE5" w:rsidP="00F02BE5">
            <w:pPr>
              <w:pStyle w:val="tabulky"/>
            </w:pPr>
            <w:r>
              <w:rPr>
                <w:color w:val="000000"/>
              </w:rPr>
              <w:t>prvočíslo, číslo složené -</w:t>
            </w:r>
            <w:r>
              <w:rPr>
                <w:b/>
                <w:bCs/>
                <w:color w:val="000000"/>
              </w:rPr>
              <w:t xml:space="preserve"> </w:t>
            </w:r>
            <w:r>
              <w:rPr>
                <w:color w:val="000000"/>
              </w:rPr>
              <w:t>rozklad čísla složeného na součin prvočísel</w:t>
            </w:r>
          </w:p>
          <w:p w14:paraId="6D9CAB29" w14:textId="77777777" w:rsidR="00F02BE5" w:rsidRDefault="00F02BE5" w:rsidP="00F02BE5">
            <w:pPr>
              <w:pStyle w:val="tabulky"/>
            </w:pPr>
            <w:r>
              <w:rPr>
                <w:color w:val="000000"/>
              </w:rPr>
              <w:t>společný násobek, společný dělitel</w:t>
            </w:r>
          </w:p>
          <w:p w14:paraId="2E5F4632" w14:textId="77777777" w:rsidR="00F02BE5" w:rsidRDefault="00F02BE5" w:rsidP="00F02BE5">
            <w:pPr>
              <w:pStyle w:val="tabulky"/>
            </w:pPr>
            <w:r>
              <w:rPr>
                <w:color w:val="000000"/>
              </w:rPr>
              <w:t>čísla soudělná a nesoudělná</w:t>
            </w:r>
          </w:p>
          <w:p w14:paraId="1814C136" w14:textId="77777777" w:rsidR="00F02BE5" w:rsidRDefault="00F02BE5" w:rsidP="00F02BE5">
            <w:pPr>
              <w:pStyle w:val="tabulky"/>
            </w:pPr>
            <w:r>
              <w:rPr>
                <w:color w:val="000000"/>
              </w:rPr>
              <w:t>slovní úlohy s využitím vědomostí n, D</w:t>
            </w:r>
          </w:p>
        </w:tc>
        <w:tc>
          <w:tcPr>
            <w:tcW w:w="3018" w:type="dxa"/>
            <w:tcBorders>
              <w:top w:val="dashed" w:sz="8" w:space="0" w:color="ED7D31"/>
              <w:left w:val="single" w:sz="8" w:space="0" w:color="000001"/>
              <w:bottom w:val="dashed" w:sz="8" w:space="0" w:color="ED7D31"/>
              <w:right w:val="single" w:sz="8" w:space="0" w:color="000000"/>
            </w:tcBorders>
            <w:tcMar>
              <w:top w:w="100" w:type="dxa"/>
              <w:left w:w="100" w:type="dxa"/>
              <w:bottom w:w="100" w:type="dxa"/>
              <w:right w:w="100" w:type="dxa"/>
            </w:tcMar>
            <w:hideMark/>
          </w:tcPr>
          <w:p w14:paraId="6F44EE4F" w14:textId="77777777" w:rsidR="00F02BE5" w:rsidRDefault="00F02BE5" w:rsidP="00F02BE5">
            <w:pPr>
              <w:pStyle w:val="tabulky"/>
            </w:pPr>
          </w:p>
        </w:tc>
      </w:tr>
      <w:tr w:rsidR="00F02BE5" w14:paraId="16709000"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504D4B7" w14:textId="77777777" w:rsidR="00F02BE5" w:rsidRDefault="00F02BE5" w:rsidP="00F02BE5">
            <w:pPr>
              <w:pStyle w:val="tabulky"/>
            </w:pPr>
            <w:r>
              <w:rPr>
                <w:color w:val="000000"/>
              </w:rPr>
              <w:t>- rozumí pojmu</w:t>
            </w:r>
          </w:p>
          <w:p w14:paraId="556164C5" w14:textId="77777777" w:rsidR="00F02BE5" w:rsidRDefault="00F02BE5" w:rsidP="00F02BE5">
            <w:pPr>
              <w:pStyle w:val="tabulky"/>
            </w:pPr>
            <w:r>
              <w:rPr>
                <w:color w:val="000000"/>
              </w:rPr>
              <w:t>-  a změří daný úhel </w:t>
            </w:r>
          </w:p>
          <w:p w14:paraId="1463AFD0" w14:textId="77777777" w:rsidR="00F02BE5" w:rsidRDefault="00F02BE5" w:rsidP="00F02BE5">
            <w:pPr>
              <w:pStyle w:val="tabulky"/>
            </w:pPr>
            <w:r>
              <w:rPr>
                <w:color w:val="000000"/>
              </w:rPr>
              <w:lastRenderedPageBreak/>
              <w:t>- určuje velikost úhlu měřením a výpočtem</w:t>
            </w:r>
          </w:p>
          <w:p w14:paraId="4F5C74A9" w14:textId="77777777" w:rsidR="00F02BE5" w:rsidRDefault="00F02BE5" w:rsidP="00F02BE5">
            <w:pPr>
              <w:pStyle w:val="tabulky"/>
            </w:pPr>
            <w:r>
              <w:rPr>
                <w:color w:val="000000"/>
              </w:rPr>
              <w:t>- umí graficky přenést úhel a sestrojit jeho osu</w:t>
            </w:r>
          </w:p>
          <w:p w14:paraId="28F456C8" w14:textId="77777777" w:rsidR="00F02BE5" w:rsidRDefault="00F02BE5" w:rsidP="00F02BE5">
            <w:pPr>
              <w:pStyle w:val="tabulky"/>
            </w:pPr>
            <w:r>
              <w:rPr>
                <w:color w:val="000000"/>
              </w:rPr>
              <w:t>- rozlišuje a pojmenuje druhy úhlů</w:t>
            </w:r>
          </w:p>
          <w:p w14:paraId="40B1F2E6" w14:textId="77777777" w:rsidR="00F02BE5" w:rsidRDefault="00F02BE5" w:rsidP="00F02BE5">
            <w:pPr>
              <w:pStyle w:val="tabulky"/>
            </w:pPr>
            <w:r>
              <w:rPr>
                <w:color w:val="000000"/>
              </w:rPr>
              <w:t>- provádí početní operace s velikostmi úhlů (ve stupních i minutách)</w:t>
            </w:r>
          </w:p>
          <w:p w14:paraId="05C03CE5" w14:textId="77777777" w:rsidR="00F02BE5" w:rsidRDefault="00F02BE5" w:rsidP="00F02BE5">
            <w:pPr>
              <w:pStyle w:val="tabulky"/>
            </w:pPr>
            <w:r>
              <w:rPr>
                <w:color w:val="000000"/>
              </w:rPr>
              <w:t>- pozná dvojice vedlejších úhlů a vrcholových úhlů, umí využít jejich vlastností k výpočtu</w:t>
            </w:r>
          </w:p>
          <w:p w14:paraId="3AECE0C7" w14:textId="77777777" w:rsidR="00F02BE5" w:rsidRDefault="00F02BE5" w:rsidP="00F02BE5">
            <w:pPr>
              <w:pStyle w:val="tabulky"/>
            </w:pPr>
            <w:r>
              <w:rPr>
                <w:color w:val="000000"/>
              </w:rPr>
              <w:t>- načrtne a sestrojí trojúhelník z daných prvků</w:t>
            </w:r>
          </w:p>
          <w:p w14:paraId="2C7805FD" w14:textId="77777777" w:rsidR="00F02BE5" w:rsidRDefault="00F02BE5" w:rsidP="00F02BE5">
            <w:pPr>
              <w:pStyle w:val="tabulky"/>
            </w:pPr>
            <w:r>
              <w:rPr>
                <w:color w:val="000000"/>
              </w:rPr>
              <w:t>- využívá potřebnou matematickou symboliku</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38A90A2" w14:textId="77777777" w:rsidR="00F02BE5" w:rsidRDefault="00F02BE5" w:rsidP="00F02BE5">
            <w:pPr>
              <w:pStyle w:val="tabulky"/>
            </w:pPr>
            <w:r>
              <w:rPr>
                <w:b/>
                <w:bCs/>
                <w:color w:val="000000"/>
              </w:rPr>
              <w:lastRenderedPageBreak/>
              <w:t>Úhel a jeho velikost</w:t>
            </w:r>
          </w:p>
          <w:p w14:paraId="45DB4289" w14:textId="77777777" w:rsidR="00F02BE5" w:rsidRDefault="00F02BE5" w:rsidP="00F02BE5">
            <w:pPr>
              <w:pStyle w:val="tabulky"/>
            </w:pPr>
            <w:r>
              <w:rPr>
                <w:color w:val="000000"/>
              </w:rPr>
              <w:lastRenderedPageBreak/>
              <w:t>pojem, rýsování a přenášení úhlu - osa úhlu</w:t>
            </w:r>
          </w:p>
          <w:p w14:paraId="079457A4" w14:textId="77777777" w:rsidR="00F02BE5" w:rsidRDefault="00F02BE5" w:rsidP="00F02BE5">
            <w:pPr>
              <w:pStyle w:val="tabulky"/>
            </w:pPr>
            <w:r>
              <w:rPr>
                <w:color w:val="000000"/>
              </w:rPr>
              <w:t> </w:t>
            </w:r>
          </w:p>
          <w:p w14:paraId="60F2E832" w14:textId="77777777" w:rsidR="00F02BE5" w:rsidRDefault="00F02BE5" w:rsidP="00F02BE5">
            <w:pPr>
              <w:pStyle w:val="tabulky"/>
            </w:pPr>
            <w:r>
              <w:rPr>
                <w:color w:val="000000"/>
              </w:rPr>
              <w:t>jednotky velikosti úhlu a měření velikosti úhlu - ostrý, tupý, pravý a přímý úhel</w:t>
            </w:r>
          </w:p>
          <w:p w14:paraId="61C2BA27" w14:textId="77777777" w:rsidR="00F02BE5" w:rsidRDefault="00F02BE5" w:rsidP="00F02BE5">
            <w:pPr>
              <w:pStyle w:val="tabulky"/>
            </w:pPr>
            <w:r>
              <w:rPr>
                <w:color w:val="000000"/>
              </w:rPr>
              <w:t> </w:t>
            </w:r>
          </w:p>
          <w:p w14:paraId="066C4AE7" w14:textId="77777777" w:rsidR="00F02BE5" w:rsidRDefault="00F02BE5" w:rsidP="00F02BE5">
            <w:pPr>
              <w:pStyle w:val="tabulky"/>
            </w:pPr>
            <w:r>
              <w:rPr>
                <w:color w:val="000000"/>
              </w:rPr>
              <w:t>početní operace s velikostmi úhlů</w:t>
            </w:r>
          </w:p>
          <w:p w14:paraId="03824681" w14:textId="77777777" w:rsidR="00F02BE5" w:rsidRDefault="00F02BE5" w:rsidP="00F02BE5">
            <w:pPr>
              <w:pStyle w:val="tabulky"/>
            </w:pPr>
            <w:r>
              <w:rPr>
                <w:color w:val="000000"/>
              </w:rPr>
              <w:t> </w:t>
            </w:r>
          </w:p>
          <w:p w14:paraId="37D77A63" w14:textId="77777777" w:rsidR="00F02BE5" w:rsidRDefault="00F02BE5" w:rsidP="00F02BE5">
            <w:pPr>
              <w:pStyle w:val="tabulky"/>
            </w:pPr>
            <w:r>
              <w:rPr>
                <w:color w:val="000000"/>
              </w:rPr>
              <w:t>vrcholové a vedlejší úhly</w:t>
            </w:r>
          </w:p>
          <w:p w14:paraId="607EF24B" w14:textId="77777777" w:rsidR="00F02BE5" w:rsidRDefault="00F02BE5" w:rsidP="00F02BE5">
            <w:pPr>
              <w:pStyle w:val="tabulky"/>
            </w:pPr>
            <w:r>
              <w:rPr>
                <w:color w:val="000000"/>
              </w:rPr>
              <w:t> </w:t>
            </w:r>
          </w:p>
          <w:p w14:paraId="01220848" w14:textId="77777777" w:rsidR="00F02BE5" w:rsidRDefault="00F02BE5" w:rsidP="00F02BE5">
            <w:pPr>
              <w:pStyle w:val="tabulky"/>
            </w:pPr>
            <w:r>
              <w:rPr>
                <w:color w:val="000000"/>
              </w:rPr>
              <w:t>konstrukce trojúhelníků podle vět sss, sus, usu </w:t>
            </w:r>
          </w:p>
          <w:p w14:paraId="11A46E40" w14:textId="77777777" w:rsidR="00F02BE5" w:rsidRDefault="00F02BE5" w:rsidP="00F02BE5">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C265AA6" w14:textId="77777777" w:rsidR="00F02BE5" w:rsidRDefault="00F02BE5" w:rsidP="00F02BE5">
            <w:pPr>
              <w:pStyle w:val="tabulky"/>
            </w:pPr>
          </w:p>
        </w:tc>
      </w:tr>
      <w:tr w:rsidR="00F02BE5" w14:paraId="18FAA2B2"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7510B44" w14:textId="77777777" w:rsidR="00F02BE5" w:rsidRDefault="00F02BE5" w:rsidP="00F02BE5">
            <w:pPr>
              <w:pStyle w:val="tabulky"/>
            </w:pPr>
            <w:r>
              <w:rPr>
                <w:color w:val="000000"/>
              </w:rPr>
              <w:t>- načrtne a sestrojí obraz rovinného útvaru v osové souměrnosti </w:t>
            </w:r>
          </w:p>
          <w:p w14:paraId="7B2A238A" w14:textId="77777777" w:rsidR="00F02BE5" w:rsidRDefault="00F02BE5" w:rsidP="00F02BE5">
            <w:pPr>
              <w:pStyle w:val="tabulky"/>
            </w:pPr>
            <w:r>
              <w:rPr>
                <w:color w:val="000000"/>
              </w:rPr>
              <w:t>- pozná útvary osově souměrné a shodné útvary</w:t>
            </w:r>
          </w:p>
          <w:p w14:paraId="1AA25E72" w14:textId="77777777" w:rsidR="00F02BE5" w:rsidRDefault="00F02BE5" w:rsidP="00F02BE5">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20DF1E3" w14:textId="77777777" w:rsidR="00F02BE5" w:rsidRDefault="00F02BE5" w:rsidP="00F02BE5">
            <w:pPr>
              <w:pStyle w:val="tabulky"/>
            </w:pPr>
            <w:r>
              <w:rPr>
                <w:b/>
                <w:bCs/>
                <w:color w:val="000000"/>
              </w:rPr>
              <w:t>Osová souměrnost</w:t>
            </w:r>
          </w:p>
          <w:p w14:paraId="4C056D54" w14:textId="77777777" w:rsidR="00F02BE5" w:rsidRDefault="00F02BE5" w:rsidP="00F02BE5">
            <w:pPr>
              <w:pStyle w:val="tabulky"/>
            </w:pPr>
            <w:r>
              <w:rPr>
                <w:color w:val="000000"/>
              </w:rPr>
              <w:t>osová souměrnost</w:t>
            </w:r>
          </w:p>
          <w:p w14:paraId="073FFD85" w14:textId="77777777" w:rsidR="00F02BE5" w:rsidRDefault="00F02BE5" w:rsidP="00F02BE5">
            <w:pPr>
              <w:pStyle w:val="tabulky"/>
            </w:pPr>
            <w:r>
              <w:rPr>
                <w:color w:val="000000"/>
              </w:rPr>
              <w:t>konstrukce osově souměrných obrazců</w:t>
            </w:r>
          </w:p>
          <w:p w14:paraId="3CED8E2A" w14:textId="77777777" w:rsidR="00F02BE5" w:rsidRDefault="00F02BE5" w:rsidP="00F02BE5">
            <w:pPr>
              <w:pStyle w:val="tabulky"/>
            </w:pPr>
            <w:r>
              <w:rPr>
                <w:color w:val="000000"/>
              </w:rPr>
              <w:t> shodné útvary</w:t>
            </w:r>
          </w:p>
          <w:p w14:paraId="0073B99A" w14:textId="77777777" w:rsidR="00F02BE5" w:rsidRDefault="00F02BE5" w:rsidP="00F02BE5">
            <w:pPr>
              <w:pStyle w:val="tabulky"/>
            </w:pPr>
            <w:r>
              <w:rPr>
                <w:color w:val="000000"/>
              </w:rPr>
              <w:t> osově souměrné útvary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2A40256" w14:textId="77777777" w:rsidR="00F02BE5" w:rsidRDefault="00F02BE5" w:rsidP="00F02BE5">
            <w:pPr>
              <w:pStyle w:val="tabulky"/>
            </w:pPr>
          </w:p>
        </w:tc>
      </w:tr>
      <w:tr w:rsidR="00F02BE5" w14:paraId="776349CB"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24032A5" w14:textId="77777777" w:rsidR="00F02BE5" w:rsidRDefault="00F02BE5" w:rsidP="00F02BE5">
            <w:pPr>
              <w:pStyle w:val="tabulky"/>
            </w:pPr>
            <w:r>
              <w:rPr>
                <w:color w:val="000000"/>
              </w:rPr>
              <w:t>- zná jednotky obsahu, umí je převádět</w:t>
            </w:r>
          </w:p>
          <w:p w14:paraId="53E3D5AF" w14:textId="77777777" w:rsidR="00F02BE5" w:rsidRDefault="00F02BE5" w:rsidP="00F02BE5">
            <w:pPr>
              <w:pStyle w:val="tabulky"/>
            </w:pPr>
            <w:r>
              <w:rPr>
                <w:color w:val="000000"/>
              </w:rPr>
              <w:t>- umí vypočítat a odhadovat obsah čtverce a obdélníku </w:t>
            </w:r>
          </w:p>
          <w:p w14:paraId="66896A12" w14:textId="77777777" w:rsidR="00F02BE5" w:rsidRDefault="00F02BE5" w:rsidP="00F02BE5">
            <w:pPr>
              <w:pStyle w:val="tabulky"/>
            </w:pPr>
            <w:r>
              <w:rPr>
                <w:color w:val="000000"/>
              </w:rPr>
              <w:t>- využívá znalostí (obsah čtverce, obdélníku) při výpočtech obsahů složitějších obrazců </w:t>
            </w:r>
          </w:p>
          <w:p w14:paraId="40B72A07" w14:textId="77777777" w:rsidR="00F02BE5" w:rsidRDefault="00F02BE5" w:rsidP="00F02BE5">
            <w:pPr>
              <w:pStyle w:val="tabulky"/>
            </w:pPr>
            <w:r>
              <w:br/>
            </w:r>
            <w:r>
              <w:br/>
            </w:r>
            <w:r>
              <w:br/>
            </w:r>
            <w:r>
              <w:br/>
            </w:r>
          </w:p>
          <w:p w14:paraId="4DD42130" w14:textId="77777777" w:rsidR="00F02BE5" w:rsidRDefault="00F02BE5" w:rsidP="00F02BE5">
            <w:pPr>
              <w:pStyle w:val="tabulky"/>
            </w:pPr>
            <w:r>
              <w:rPr>
                <w:color w:val="000000"/>
              </w:rPr>
              <w:t>- určuje a charakterizuje jednotlivá tělesa (kvádr, krychle), analyzuje jejich vlastnosti</w:t>
            </w:r>
          </w:p>
          <w:p w14:paraId="5E0A15B0" w14:textId="77777777" w:rsidR="00F02BE5" w:rsidRDefault="00F02BE5" w:rsidP="00F02BE5">
            <w:pPr>
              <w:pStyle w:val="tabulky"/>
            </w:pPr>
            <w:r>
              <w:rPr>
                <w:color w:val="000000"/>
              </w:rPr>
              <w:t>- umí načrtnout a narýsovat síť a z ní těleso vymodelovat</w:t>
            </w:r>
          </w:p>
          <w:p w14:paraId="43EEE651" w14:textId="77777777" w:rsidR="00F02BE5" w:rsidRDefault="00F02BE5" w:rsidP="00F02BE5">
            <w:pPr>
              <w:pStyle w:val="tabulky"/>
            </w:pPr>
            <w:r>
              <w:rPr>
                <w:color w:val="000000"/>
              </w:rPr>
              <w:lastRenderedPageBreak/>
              <w:t>-načrtne a sestrojí obraz krychle a kvádru ve volném rovnoběžném promítání</w:t>
            </w:r>
          </w:p>
          <w:p w14:paraId="3F06820D" w14:textId="77777777" w:rsidR="00F02BE5" w:rsidRDefault="00F02BE5" w:rsidP="00F02BE5">
            <w:pPr>
              <w:pStyle w:val="tabulky"/>
            </w:pPr>
            <w:r>
              <w:rPr>
                <w:color w:val="000000"/>
              </w:rPr>
              <w:t>- užívá jednotky objemu a vzájemně je převádí</w:t>
            </w:r>
          </w:p>
          <w:p w14:paraId="77B7F147" w14:textId="77777777" w:rsidR="00F02BE5" w:rsidRDefault="00F02BE5" w:rsidP="00F02BE5">
            <w:pPr>
              <w:pStyle w:val="tabulky"/>
            </w:pPr>
            <w:r>
              <w:rPr>
                <w:color w:val="000000"/>
              </w:rPr>
              <w:t>- odhaduje a vypočítá objem krychle, kvádru</w:t>
            </w:r>
          </w:p>
          <w:p w14:paraId="66B038B6" w14:textId="77777777" w:rsidR="00F02BE5" w:rsidRDefault="00F02BE5" w:rsidP="00F02BE5">
            <w:pPr>
              <w:pStyle w:val="tabulky"/>
            </w:pPr>
            <w:r>
              <w:rPr>
                <w:color w:val="000000"/>
              </w:rPr>
              <w:t>-analyzuje a řeší aplikační geom. úlohy s využitím získaných vědomostí</w:t>
            </w:r>
          </w:p>
          <w:p w14:paraId="117C8B24" w14:textId="77777777" w:rsidR="00F02BE5" w:rsidRDefault="00F02BE5" w:rsidP="00F02BE5">
            <w:pPr>
              <w:pStyle w:val="tabulky"/>
            </w:pPr>
          </w:p>
        </w:tc>
        <w:tc>
          <w:tcPr>
            <w:tcW w:w="3017" w:type="dxa"/>
            <w:tcBorders>
              <w:top w:val="dashed" w:sz="8" w:space="0" w:color="ED7D31"/>
              <w:left w:val="single" w:sz="8" w:space="0" w:color="000000"/>
              <w:bottom w:val="dashed" w:sz="8" w:space="0" w:color="ED7D31"/>
              <w:right w:val="single" w:sz="8" w:space="0" w:color="000001"/>
            </w:tcBorders>
            <w:tcMar>
              <w:top w:w="100" w:type="dxa"/>
              <w:left w:w="100" w:type="dxa"/>
              <w:bottom w:w="100" w:type="dxa"/>
              <w:right w:w="100" w:type="dxa"/>
            </w:tcMar>
            <w:hideMark/>
          </w:tcPr>
          <w:p w14:paraId="71F2A291" w14:textId="77777777" w:rsidR="00F02BE5" w:rsidRDefault="00F02BE5" w:rsidP="00F02BE5">
            <w:pPr>
              <w:pStyle w:val="tabulky"/>
            </w:pPr>
            <w:r>
              <w:rPr>
                <w:b/>
                <w:bCs/>
                <w:color w:val="000000"/>
              </w:rPr>
              <w:lastRenderedPageBreak/>
              <w:t xml:space="preserve">Obsah a obvod čtverce a obdélníku </w:t>
            </w:r>
            <w:r>
              <w:rPr>
                <w:color w:val="000000"/>
              </w:rPr>
              <w:t>jednotky obsahu</w:t>
            </w:r>
          </w:p>
          <w:p w14:paraId="04538140" w14:textId="77777777" w:rsidR="00F02BE5" w:rsidRDefault="00F02BE5" w:rsidP="00F02BE5">
            <w:pPr>
              <w:pStyle w:val="tabulky"/>
            </w:pPr>
            <w:r>
              <w:rPr>
                <w:color w:val="000000"/>
              </w:rPr>
              <w:t>obvod a obsah čtverce a obdélníku</w:t>
            </w:r>
          </w:p>
          <w:p w14:paraId="12922F5F" w14:textId="77777777" w:rsidR="00F02BE5" w:rsidRDefault="00F02BE5" w:rsidP="00F02BE5">
            <w:pPr>
              <w:pStyle w:val="tabulky"/>
            </w:pPr>
            <w:r>
              <w:rPr>
                <w:color w:val="000000"/>
              </w:rPr>
              <w:t>obsah složitějších obrazců (s využitím znalostí obsahu čtverce a obdélníku)</w:t>
            </w:r>
          </w:p>
          <w:p w14:paraId="0D300F0E" w14:textId="77777777" w:rsidR="00F02BE5" w:rsidRDefault="00F02BE5" w:rsidP="00F02BE5">
            <w:pPr>
              <w:pStyle w:val="tabulky"/>
            </w:pPr>
            <w:r>
              <w:rPr>
                <w:color w:val="000000"/>
              </w:rPr>
              <w:t>slovní úlohy na o, S obdélníku a čtverce</w:t>
            </w:r>
          </w:p>
          <w:p w14:paraId="07BE40C4" w14:textId="77777777" w:rsidR="00F02BE5" w:rsidRDefault="00F02BE5" w:rsidP="00F02BE5">
            <w:pPr>
              <w:pStyle w:val="tabulky"/>
            </w:pPr>
            <w:r>
              <w:rPr>
                <w:color w:val="000000"/>
              </w:rPr>
              <w:t> </w:t>
            </w:r>
          </w:p>
          <w:p w14:paraId="28C746EB" w14:textId="77777777" w:rsidR="00F02BE5" w:rsidRDefault="00F02BE5" w:rsidP="00F02BE5">
            <w:pPr>
              <w:pStyle w:val="tabulky"/>
            </w:pPr>
            <w:r>
              <w:rPr>
                <w:b/>
                <w:bCs/>
                <w:color w:val="000000"/>
              </w:rPr>
              <w:t>Povrch a objem krychle a kvádru</w:t>
            </w:r>
          </w:p>
          <w:p w14:paraId="7FF8632F" w14:textId="77777777" w:rsidR="00F02BE5" w:rsidRDefault="00F02BE5" w:rsidP="00F02BE5">
            <w:pPr>
              <w:pStyle w:val="tabulky"/>
            </w:pPr>
            <w:r>
              <w:rPr>
                <w:color w:val="000000"/>
              </w:rPr>
              <w:t>kvádr, krychle, sítě těles</w:t>
            </w:r>
          </w:p>
          <w:p w14:paraId="7701FCA7" w14:textId="77777777" w:rsidR="00F02BE5" w:rsidRDefault="00F02BE5" w:rsidP="00F02BE5">
            <w:pPr>
              <w:pStyle w:val="tabulky"/>
            </w:pPr>
            <w:r>
              <w:rPr>
                <w:color w:val="000000"/>
              </w:rPr>
              <w:t>zobrazování těles</w:t>
            </w:r>
          </w:p>
          <w:p w14:paraId="2246992B" w14:textId="77777777" w:rsidR="00F02BE5" w:rsidRDefault="00F02BE5" w:rsidP="00F02BE5">
            <w:pPr>
              <w:pStyle w:val="tabulky"/>
            </w:pPr>
            <w:r>
              <w:rPr>
                <w:color w:val="000000"/>
              </w:rPr>
              <w:t>povrch krychle, kvádru - jednotky objemu</w:t>
            </w:r>
          </w:p>
          <w:p w14:paraId="096EBBE6" w14:textId="77777777" w:rsidR="00F02BE5" w:rsidRDefault="00F02BE5" w:rsidP="00F02BE5">
            <w:pPr>
              <w:pStyle w:val="tabulky"/>
            </w:pPr>
            <w:r>
              <w:rPr>
                <w:color w:val="000000"/>
              </w:rPr>
              <w:lastRenderedPageBreak/>
              <w:t>objem krychle, kvádru - slovní úlohy na V, S kvádru a krychle</w:t>
            </w:r>
          </w:p>
          <w:p w14:paraId="782B1FA6" w14:textId="77777777" w:rsidR="00F02BE5" w:rsidRDefault="00F02BE5" w:rsidP="00F02BE5">
            <w:pPr>
              <w:pStyle w:val="tabulky"/>
            </w:pPr>
            <w:r>
              <w:rPr>
                <w:color w:val="000000"/>
              </w:rPr>
              <w:t> </w:t>
            </w:r>
          </w:p>
          <w:p w14:paraId="296A0CE1" w14:textId="77777777" w:rsidR="00F02BE5" w:rsidRDefault="00F02BE5" w:rsidP="00F02BE5">
            <w:pPr>
              <w:pStyle w:val="tabulky"/>
            </w:pPr>
            <w:r>
              <w:rPr>
                <w:color w:val="000000"/>
              </w:rPr>
              <w:t> </w:t>
            </w:r>
          </w:p>
          <w:p w14:paraId="647CEB07" w14:textId="77777777" w:rsidR="00F02BE5" w:rsidRDefault="00F02BE5" w:rsidP="00F02BE5">
            <w:pPr>
              <w:pStyle w:val="tabulky"/>
            </w:pPr>
          </w:p>
        </w:tc>
        <w:tc>
          <w:tcPr>
            <w:tcW w:w="3018" w:type="dxa"/>
            <w:tcBorders>
              <w:top w:val="dashed" w:sz="8" w:space="0" w:color="ED7D31"/>
              <w:left w:val="single" w:sz="8" w:space="0" w:color="000001"/>
              <w:bottom w:val="dashed" w:sz="8" w:space="0" w:color="ED7D31"/>
              <w:right w:val="single" w:sz="8" w:space="0" w:color="000000"/>
            </w:tcBorders>
            <w:tcMar>
              <w:top w:w="100" w:type="dxa"/>
              <w:left w:w="100" w:type="dxa"/>
              <w:bottom w:w="100" w:type="dxa"/>
              <w:right w:w="100" w:type="dxa"/>
            </w:tcMar>
            <w:hideMark/>
          </w:tcPr>
          <w:p w14:paraId="27515CD6" w14:textId="77777777" w:rsidR="00F02BE5" w:rsidRDefault="00F02BE5" w:rsidP="00F02BE5">
            <w:pPr>
              <w:pStyle w:val="tabulky"/>
            </w:pPr>
          </w:p>
        </w:tc>
      </w:tr>
      <w:tr w:rsidR="00F02BE5" w14:paraId="7D545A01" w14:textId="77777777" w:rsidTr="00F02BE5">
        <w:trPr>
          <w:trHeight w:val="5790"/>
        </w:trPr>
        <w:tc>
          <w:tcPr>
            <w:tcW w:w="3017" w:type="dxa"/>
            <w:tcBorders>
              <w:top w:val="dashed" w:sz="8" w:space="0" w:color="ED7D31"/>
              <w:left w:val="single" w:sz="8" w:space="0" w:color="000001"/>
              <w:bottom w:val="dashed" w:sz="8" w:space="0" w:color="ED7D31"/>
              <w:right w:val="single" w:sz="8" w:space="0" w:color="000001"/>
            </w:tcBorders>
            <w:tcMar>
              <w:top w:w="100" w:type="dxa"/>
              <w:left w:w="100" w:type="dxa"/>
              <w:bottom w:w="100" w:type="dxa"/>
              <w:right w:w="100" w:type="dxa"/>
            </w:tcMar>
            <w:hideMark/>
          </w:tcPr>
          <w:p w14:paraId="3712D899" w14:textId="77777777" w:rsidR="00F02BE5" w:rsidRDefault="00F02BE5" w:rsidP="00F02BE5">
            <w:pPr>
              <w:pStyle w:val="tabulky"/>
            </w:pPr>
            <w:r>
              <w:rPr>
                <w:color w:val="000000"/>
              </w:rPr>
              <w:t>- určí a znázorní různé druhy trojúhelníků a zná jejich vlastnosti </w:t>
            </w:r>
          </w:p>
          <w:p w14:paraId="690C3621" w14:textId="77777777" w:rsidR="00F02BE5" w:rsidRDefault="00F02BE5" w:rsidP="00F02BE5">
            <w:pPr>
              <w:pStyle w:val="tabulky"/>
            </w:pPr>
            <w:r>
              <w:rPr>
                <w:color w:val="000000"/>
              </w:rPr>
              <w:t>- pojmenuje, znázorní a správně  užívá základní pojmy (strana, výška, vnitřní a vnější úhly, …) </w:t>
            </w:r>
          </w:p>
          <w:p w14:paraId="148573F2" w14:textId="77777777" w:rsidR="00F02BE5" w:rsidRDefault="00F02BE5" w:rsidP="00F02BE5">
            <w:pPr>
              <w:pStyle w:val="tabulky"/>
            </w:pPr>
            <w:r>
              <w:rPr>
                <w:color w:val="000000"/>
              </w:rPr>
              <w:t>- umí sestrojit těžnice, střední příčky, výšky trojúhelníku</w:t>
            </w:r>
          </w:p>
          <w:p w14:paraId="5EBDCA3A" w14:textId="77777777" w:rsidR="00F02BE5" w:rsidRDefault="00F02BE5" w:rsidP="00F02BE5">
            <w:pPr>
              <w:pStyle w:val="tabulky"/>
            </w:pPr>
            <w:r>
              <w:rPr>
                <w:color w:val="000000"/>
              </w:rPr>
              <w:t>- umí sestrojit trojúhelníku kružnici opsanou a</w:t>
            </w:r>
          </w:p>
          <w:p w14:paraId="3203FF91" w14:textId="77777777" w:rsidR="00F02BE5" w:rsidRDefault="00F02BE5" w:rsidP="00F02BE5">
            <w:pPr>
              <w:pStyle w:val="tabulky"/>
            </w:pPr>
            <w:r>
              <w:rPr>
                <w:color w:val="000000"/>
              </w:rPr>
              <w:t>vepsanou </w:t>
            </w:r>
          </w:p>
          <w:p w14:paraId="5E70381D" w14:textId="77777777" w:rsidR="00F02BE5" w:rsidRDefault="00F02BE5" w:rsidP="00F02BE5">
            <w:pPr>
              <w:pStyle w:val="tabulky"/>
            </w:pPr>
            <w:r>
              <w:rPr>
                <w:color w:val="000000"/>
              </w:rPr>
              <w:t>- rozumí pojmu mnohoúhelník</w:t>
            </w:r>
          </w:p>
          <w:p w14:paraId="12259398" w14:textId="77777777" w:rsidR="00F02BE5" w:rsidRDefault="00F02BE5" w:rsidP="00F02BE5">
            <w:pPr>
              <w:pStyle w:val="tabulky"/>
            </w:pPr>
            <w:r>
              <w:rPr>
                <w:color w:val="000000"/>
              </w:rPr>
              <w:t>- umí sestrojit pravidelný šestiúhelník a pravidelný osmiúhelník </w:t>
            </w:r>
          </w:p>
          <w:p w14:paraId="469BE6A4" w14:textId="77777777" w:rsidR="00F02BE5" w:rsidRDefault="00F02BE5" w:rsidP="00F02BE5">
            <w:pPr>
              <w:pStyle w:val="tabulky"/>
            </w:pPr>
            <w:r>
              <w:rPr>
                <w:color w:val="000000"/>
              </w:rPr>
              <w:t> </w:t>
            </w:r>
          </w:p>
        </w:tc>
        <w:tc>
          <w:tcPr>
            <w:tcW w:w="3017" w:type="dxa"/>
            <w:tcBorders>
              <w:top w:val="dashed" w:sz="8" w:space="0" w:color="ED7D31"/>
              <w:left w:val="single" w:sz="8" w:space="0" w:color="000001"/>
              <w:bottom w:val="dashed" w:sz="8" w:space="0" w:color="ED7D31"/>
              <w:right w:val="single" w:sz="8" w:space="0" w:color="000001"/>
            </w:tcBorders>
            <w:tcMar>
              <w:top w:w="100" w:type="dxa"/>
              <w:left w:w="100" w:type="dxa"/>
              <w:bottom w:w="100" w:type="dxa"/>
              <w:right w:w="100" w:type="dxa"/>
            </w:tcMar>
            <w:hideMark/>
          </w:tcPr>
          <w:p w14:paraId="65EBF2CC" w14:textId="77777777" w:rsidR="00F02BE5" w:rsidRDefault="00F02BE5" w:rsidP="00F02BE5">
            <w:pPr>
              <w:pStyle w:val="tabulky"/>
            </w:pPr>
            <w:r>
              <w:rPr>
                <w:b/>
                <w:bCs/>
                <w:color w:val="000000"/>
              </w:rPr>
              <w:t>Trojúhelník</w:t>
            </w:r>
          </w:p>
          <w:p w14:paraId="27CE786B" w14:textId="77777777" w:rsidR="00F02BE5" w:rsidRDefault="00F02BE5" w:rsidP="00F02BE5">
            <w:pPr>
              <w:pStyle w:val="tabulky"/>
            </w:pPr>
            <w:r>
              <w:rPr>
                <w:color w:val="000000"/>
              </w:rPr>
              <w:t>pojem, druhy </w:t>
            </w:r>
          </w:p>
          <w:p w14:paraId="36EE6176" w14:textId="77777777" w:rsidR="00F02BE5" w:rsidRDefault="00F02BE5" w:rsidP="00F02BE5">
            <w:pPr>
              <w:pStyle w:val="tabulky"/>
            </w:pPr>
            <w:r>
              <w:rPr>
                <w:color w:val="000000"/>
              </w:rPr>
              <w:t>vnitřní a vnější úhly v trojúhelníku</w:t>
            </w:r>
          </w:p>
          <w:p w14:paraId="721DB55E" w14:textId="77777777" w:rsidR="00F02BE5" w:rsidRDefault="00F02BE5" w:rsidP="00F02BE5">
            <w:pPr>
              <w:pStyle w:val="tabulky"/>
            </w:pPr>
            <w:r>
              <w:rPr>
                <w:color w:val="000000"/>
              </w:rPr>
              <w:t>těžnice, střední příčky, výšky</w:t>
            </w:r>
          </w:p>
          <w:p w14:paraId="78C3DE9E" w14:textId="77777777" w:rsidR="00F02BE5" w:rsidRDefault="00F02BE5" w:rsidP="00F02BE5">
            <w:pPr>
              <w:pStyle w:val="tabulky"/>
            </w:pPr>
            <w:r>
              <w:rPr>
                <w:color w:val="000000"/>
              </w:rPr>
              <w:t>kružnice opsaná, vepsaná </w:t>
            </w:r>
          </w:p>
          <w:p w14:paraId="0D403CD3" w14:textId="77777777" w:rsidR="00F02BE5" w:rsidRDefault="00F02BE5" w:rsidP="00F02BE5">
            <w:pPr>
              <w:pStyle w:val="tabulky"/>
            </w:pPr>
            <w:r>
              <w:rPr>
                <w:color w:val="000000"/>
              </w:rPr>
              <w:t>mnohoúhelníky – pojem, pravidelný šestiúhelník, pravidelný osmiúhelník (konstrukce, obvod) </w:t>
            </w:r>
          </w:p>
          <w:p w14:paraId="746A3401" w14:textId="77777777" w:rsidR="00F02BE5" w:rsidRDefault="00F02BE5" w:rsidP="00F02BE5">
            <w:pPr>
              <w:pStyle w:val="tabulky"/>
            </w:pPr>
            <w:r>
              <w:rPr>
                <w:b/>
                <w:bCs/>
                <w:color w:val="000000"/>
              </w:rPr>
              <w:t> </w:t>
            </w:r>
          </w:p>
        </w:tc>
        <w:tc>
          <w:tcPr>
            <w:tcW w:w="3018" w:type="dxa"/>
            <w:tcBorders>
              <w:top w:val="dashed" w:sz="8" w:space="0" w:color="ED7D31"/>
              <w:left w:val="single" w:sz="8" w:space="0" w:color="000001"/>
              <w:bottom w:val="dashed" w:sz="8" w:space="0" w:color="ED7D31"/>
              <w:right w:val="single" w:sz="8" w:space="0" w:color="000000"/>
            </w:tcBorders>
            <w:tcMar>
              <w:top w:w="100" w:type="dxa"/>
              <w:left w:w="100" w:type="dxa"/>
              <w:bottom w:w="100" w:type="dxa"/>
              <w:right w:w="100" w:type="dxa"/>
            </w:tcMar>
            <w:hideMark/>
          </w:tcPr>
          <w:p w14:paraId="295A03E6" w14:textId="77777777" w:rsidR="00F02BE5" w:rsidRDefault="00F02BE5" w:rsidP="00F02BE5">
            <w:pPr>
              <w:pStyle w:val="tabulky"/>
            </w:pPr>
            <w:r>
              <w:br/>
            </w:r>
            <w:r>
              <w:br/>
            </w:r>
            <w:r>
              <w:br/>
            </w:r>
            <w:r>
              <w:br/>
            </w:r>
          </w:p>
        </w:tc>
      </w:tr>
      <w:tr w:rsidR="00F02BE5" w14:paraId="018850DF" w14:textId="77777777" w:rsidTr="00F02BE5">
        <w:trPr>
          <w:trHeight w:val="215"/>
        </w:trPr>
        <w:tc>
          <w:tcPr>
            <w:tcW w:w="3017" w:type="dxa"/>
            <w:tcBorders>
              <w:top w:val="dashed" w:sz="8" w:space="0" w:color="ED7D31"/>
              <w:left w:val="single" w:sz="8" w:space="0" w:color="000001"/>
              <w:bottom w:val="dashed" w:sz="8" w:space="0" w:color="ED7D31"/>
              <w:right w:val="single" w:sz="8" w:space="0" w:color="000001"/>
            </w:tcBorders>
            <w:tcMar>
              <w:top w:w="100" w:type="dxa"/>
              <w:left w:w="100" w:type="dxa"/>
              <w:bottom w:w="100" w:type="dxa"/>
              <w:right w:w="100" w:type="dxa"/>
            </w:tcMar>
            <w:hideMark/>
          </w:tcPr>
          <w:p w14:paraId="280DD532" w14:textId="77777777" w:rsidR="00F02BE5" w:rsidRDefault="00F02BE5" w:rsidP="00F02BE5">
            <w:pPr>
              <w:pStyle w:val="tabulky"/>
            </w:pPr>
            <w:r>
              <w:rPr>
                <w:color w:val="000000"/>
              </w:rPr>
              <w:t>- rozlišuje kladná a záporná čísla </w:t>
            </w:r>
          </w:p>
          <w:p w14:paraId="35B8AA51" w14:textId="77777777" w:rsidR="00F02BE5" w:rsidRDefault="00F02BE5" w:rsidP="00F02BE5">
            <w:pPr>
              <w:pStyle w:val="tabulky"/>
            </w:pPr>
            <w:r>
              <w:rPr>
                <w:color w:val="000000"/>
              </w:rPr>
              <w:t>- umí zobrazit kladná a záporná čísla na vodorovné i svislé číselné ose </w:t>
            </w:r>
          </w:p>
          <w:p w14:paraId="086AC663" w14:textId="77777777" w:rsidR="00F02BE5" w:rsidRDefault="00F02BE5" w:rsidP="00F02BE5">
            <w:pPr>
              <w:pStyle w:val="tabulky"/>
            </w:pPr>
            <w:r>
              <w:rPr>
                <w:color w:val="000000"/>
              </w:rPr>
              <w:t>- umí porovnat C podle velikosti </w:t>
            </w:r>
          </w:p>
          <w:p w14:paraId="03497918" w14:textId="77777777" w:rsidR="00F02BE5" w:rsidRDefault="00F02BE5" w:rsidP="00F02BE5">
            <w:pPr>
              <w:pStyle w:val="tabulky"/>
            </w:pPr>
            <w:r>
              <w:rPr>
                <w:color w:val="000000"/>
              </w:rPr>
              <w:t>- chápe pojem opačné číslo  -</w:t>
            </w:r>
            <w:r>
              <w:rPr>
                <w:b/>
                <w:bCs/>
                <w:color w:val="000000"/>
              </w:rPr>
              <w:t xml:space="preserve"> </w:t>
            </w:r>
            <w:r>
              <w:rPr>
                <w:color w:val="000000"/>
              </w:rPr>
              <w:t>určí absolutní hodnotu daného čísla a chápe její geometrický význam </w:t>
            </w:r>
          </w:p>
          <w:p w14:paraId="34B738E1" w14:textId="77777777" w:rsidR="00F02BE5" w:rsidRDefault="00F02BE5" w:rsidP="00F02BE5">
            <w:pPr>
              <w:pStyle w:val="tabulky"/>
            </w:pPr>
            <w:r>
              <w:rPr>
                <w:color w:val="000000"/>
              </w:rPr>
              <w:t>- sčítá a odčítá celá čísla</w:t>
            </w:r>
          </w:p>
        </w:tc>
        <w:tc>
          <w:tcPr>
            <w:tcW w:w="3017" w:type="dxa"/>
            <w:tcBorders>
              <w:top w:val="dashed" w:sz="8" w:space="0" w:color="ED7D31"/>
              <w:left w:val="single" w:sz="8" w:space="0" w:color="000001"/>
              <w:bottom w:val="dashed" w:sz="8" w:space="0" w:color="ED7D31"/>
              <w:right w:val="single" w:sz="8" w:space="0" w:color="000001"/>
            </w:tcBorders>
            <w:tcMar>
              <w:top w:w="100" w:type="dxa"/>
              <w:left w:w="100" w:type="dxa"/>
              <w:bottom w:w="100" w:type="dxa"/>
              <w:right w:w="100" w:type="dxa"/>
            </w:tcMar>
            <w:hideMark/>
          </w:tcPr>
          <w:p w14:paraId="740DDB31" w14:textId="77777777" w:rsidR="00F02BE5" w:rsidRDefault="00F02BE5" w:rsidP="00F02BE5">
            <w:pPr>
              <w:pStyle w:val="tabulky"/>
            </w:pPr>
            <w:r>
              <w:rPr>
                <w:b/>
                <w:bCs/>
                <w:color w:val="000000"/>
              </w:rPr>
              <w:t>Celá čísla  </w:t>
            </w:r>
          </w:p>
          <w:p w14:paraId="529ED445" w14:textId="77777777" w:rsidR="00F02BE5" w:rsidRDefault="00F02BE5" w:rsidP="00F02BE5">
            <w:pPr>
              <w:pStyle w:val="tabulky"/>
            </w:pPr>
            <w:r>
              <w:rPr>
                <w:color w:val="000000"/>
              </w:rPr>
              <w:t>pojem, čtení a zápis čísla</w:t>
            </w:r>
          </w:p>
          <w:p w14:paraId="32424371" w14:textId="77777777" w:rsidR="00F02BE5" w:rsidRDefault="00F02BE5" w:rsidP="00F02BE5">
            <w:pPr>
              <w:pStyle w:val="tabulky"/>
            </w:pPr>
            <w:r>
              <w:rPr>
                <w:color w:val="000000"/>
              </w:rPr>
              <w:t>zobrazení na číselné ose</w:t>
            </w:r>
          </w:p>
          <w:p w14:paraId="332220DD" w14:textId="77777777" w:rsidR="00F02BE5" w:rsidRDefault="00F02BE5" w:rsidP="00F02BE5">
            <w:pPr>
              <w:pStyle w:val="tabulky"/>
            </w:pPr>
            <w:r>
              <w:rPr>
                <w:color w:val="000000"/>
              </w:rPr>
              <w:t>porovnávání </w:t>
            </w:r>
          </w:p>
          <w:p w14:paraId="3F539DD2" w14:textId="77777777" w:rsidR="00F02BE5" w:rsidRDefault="00F02BE5" w:rsidP="00F02BE5">
            <w:pPr>
              <w:pStyle w:val="tabulky"/>
            </w:pPr>
            <w:r>
              <w:rPr>
                <w:color w:val="000000"/>
              </w:rPr>
              <w:t>opačné číslo </w:t>
            </w:r>
          </w:p>
          <w:p w14:paraId="05DA4B79" w14:textId="77777777" w:rsidR="00F02BE5" w:rsidRDefault="00F02BE5" w:rsidP="00F02BE5">
            <w:pPr>
              <w:pStyle w:val="tabulky"/>
            </w:pPr>
            <w:r>
              <w:rPr>
                <w:color w:val="000000"/>
              </w:rPr>
              <w:t>absolutní hodnota </w:t>
            </w:r>
          </w:p>
          <w:p w14:paraId="228E0DB1" w14:textId="77777777" w:rsidR="00F02BE5" w:rsidRDefault="00F02BE5" w:rsidP="00F02BE5">
            <w:pPr>
              <w:pStyle w:val="tabulky"/>
            </w:pPr>
            <w:r>
              <w:rPr>
                <w:color w:val="000000"/>
              </w:rPr>
              <w:t>sčítání a odčítání celých čísel, závorky</w:t>
            </w:r>
            <w:r>
              <w:rPr>
                <w:b/>
                <w:bCs/>
                <w:color w:val="000000"/>
              </w:rPr>
              <w:t> </w:t>
            </w:r>
          </w:p>
        </w:tc>
        <w:tc>
          <w:tcPr>
            <w:tcW w:w="3018" w:type="dxa"/>
            <w:tcBorders>
              <w:top w:val="dashed" w:sz="8" w:space="0" w:color="ED7D31"/>
              <w:left w:val="single" w:sz="8" w:space="0" w:color="000001"/>
              <w:bottom w:val="dashed" w:sz="8" w:space="0" w:color="ED7D31"/>
              <w:right w:val="single" w:sz="8" w:space="0" w:color="000000"/>
            </w:tcBorders>
            <w:tcMar>
              <w:top w:w="100" w:type="dxa"/>
              <w:left w:w="100" w:type="dxa"/>
              <w:bottom w:w="100" w:type="dxa"/>
              <w:right w:w="100" w:type="dxa"/>
            </w:tcMar>
            <w:hideMark/>
          </w:tcPr>
          <w:p w14:paraId="3EB003A3" w14:textId="77777777" w:rsidR="00F02BE5" w:rsidRDefault="00F02BE5" w:rsidP="00F02BE5">
            <w:pPr>
              <w:pStyle w:val="tabulky"/>
            </w:pPr>
          </w:p>
        </w:tc>
      </w:tr>
      <w:tr w:rsidR="00F02BE5" w14:paraId="2F800B8C" w14:textId="77777777" w:rsidTr="00F02BE5">
        <w:trPr>
          <w:trHeight w:val="215"/>
        </w:trPr>
        <w:tc>
          <w:tcPr>
            <w:tcW w:w="3017" w:type="dxa"/>
            <w:tcBorders>
              <w:top w:val="dashed" w:sz="8" w:space="0" w:color="ED7D31"/>
              <w:left w:val="single" w:sz="8" w:space="0" w:color="000001"/>
              <w:bottom w:val="single" w:sz="8" w:space="0" w:color="000001"/>
              <w:right w:val="single" w:sz="8" w:space="0" w:color="000001"/>
            </w:tcBorders>
            <w:tcMar>
              <w:top w:w="100" w:type="dxa"/>
              <w:left w:w="100" w:type="dxa"/>
              <w:bottom w:w="100" w:type="dxa"/>
              <w:right w:w="100" w:type="dxa"/>
            </w:tcMar>
            <w:hideMark/>
          </w:tcPr>
          <w:p w14:paraId="65932784" w14:textId="77777777" w:rsidR="00F02BE5" w:rsidRDefault="00F02BE5" w:rsidP="00F02BE5">
            <w:pPr>
              <w:pStyle w:val="tabulky"/>
            </w:pPr>
            <w:r>
              <w:rPr>
                <w:color w:val="000000"/>
              </w:rPr>
              <w:lastRenderedPageBreak/>
              <w:t>- užívá logickou úvahu a    kombinační úsudek při řešení úloh a problémů a nalézá různá řešení předkládaných nebo zkoumaných situací </w:t>
            </w:r>
          </w:p>
          <w:p w14:paraId="595FEF1C" w14:textId="77777777" w:rsidR="00F02BE5" w:rsidRDefault="00F02BE5" w:rsidP="00F02BE5">
            <w:pPr>
              <w:pStyle w:val="tabulky"/>
            </w:pPr>
            <w:r>
              <w:rPr>
                <w:color w:val="000000"/>
              </w:rPr>
              <w:t>-</w:t>
            </w:r>
            <w:r>
              <w:rPr>
                <w:b/>
                <w:bCs/>
                <w:color w:val="000000"/>
              </w:rPr>
              <w:t xml:space="preserve"> </w:t>
            </w:r>
            <w:r>
              <w:rPr>
                <w:color w:val="000000"/>
              </w:rPr>
              <w:t>řeší úlohy na prostorovou představivost, aplikuje a kombinuje poznatky a dovednosti z různých tematických a vzdělávacích oblastí  </w:t>
            </w:r>
          </w:p>
        </w:tc>
        <w:tc>
          <w:tcPr>
            <w:tcW w:w="3017" w:type="dxa"/>
            <w:tcBorders>
              <w:top w:val="dashed" w:sz="8" w:space="0" w:color="ED7D31"/>
              <w:left w:val="single" w:sz="8" w:space="0" w:color="000001"/>
              <w:bottom w:val="single" w:sz="8" w:space="0" w:color="000001"/>
              <w:right w:val="single" w:sz="8" w:space="0" w:color="000001"/>
            </w:tcBorders>
            <w:tcMar>
              <w:top w:w="100" w:type="dxa"/>
              <w:left w:w="100" w:type="dxa"/>
              <w:bottom w:w="100" w:type="dxa"/>
              <w:right w:w="100" w:type="dxa"/>
            </w:tcMar>
            <w:hideMark/>
          </w:tcPr>
          <w:p w14:paraId="5064E9A6" w14:textId="77777777" w:rsidR="00F02BE5" w:rsidRDefault="00F02BE5" w:rsidP="00F02BE5">
            <w:pPr>
              <w:pStyle w:val="tabulky"/>
            </w:pPr>
            <w:r>
              <w:rPr>
                <w:b/>
                <w:bCs/>
                <w:color w:val="000000"/>
              </w:rPr>
              <w:t>Aplikační úlohy a problémové úlohy</w:t>
            </w:r>
          </w:p>
          <w:p w14:paraId="4A647566" w14:textId="77777777" w:rsidR="00F02BE5" w:rsidRDefault="00F02BE5" w:rsidP="00F02BE5">
            <w:pPr>
              <w:pStyle w:val="tabulky"/>
            </w:pPr>
            <w:r>
              <w:rPr>
                <w:color w:val="000000"/>
                <w:sz w:val="23"/>
                <w:szCs w:val="23"/>
              </w:rPr>
              <w:t xml:space="preserve">číselné a logické řady a  analogie </w:t>
            </w:r>
            <w:r>
              <w:rPr>
                <w:color w:val="000000"/>
              </w:rPr>
              <w:t> </w:t>
            </w:r>
          </w:p>
          <w:p w14:paraId="0AF899B5" w14:textId="77777777" w:rsidR="00F02BE5" w:rsidRDefault="00F02BE5" w:rsidP="00F02BE5">
            <w:pPr>
              <w:pStyle w:val="tabulky"/>
            </w:pPr>
          </w:p>
        </w:tc>
        <w:tc>
          <w:tcPr>
            <w:tcW w:w="3018" w:type="dxa"/>
            <w:tcBorders>
              <w:top w:val="dashed" w:sz="8" w:space="0" w:color="ED7D31"/>
              <w:left w:val="single" w:sz="8" w:space="0" w:color="000001"/>
              <w:bottom w:val="single" w:sz="8" w:space="0" w:color="000000"/>
              <w:right w:val="single" w:sz="8" w:space="0" w:color="000000"/>
            </w:tcBorders>
            <w:tcMar>
              <w:top w:w="100" w:type="dxa"/>
              <w:left w:w="100" w:type="dxa"/>
              <w:bottom w:w="100" w:type="dxa"/>
              <w:right w:w="100" w:type="dxa"/>
            </w:tcMar>
            <w:hideMark/>
          </w:tcPr>
          <w:p w14:paraId="7E2D6B73" w14:textId="77777777" w:rsidR="00F02BE5" w:rsidRDefault="00F02BE5" w:rsidP="00F02BE5">
            <w:pPr>
              <w:pStyle w:val="tabulky"/>
            </w:pPr>
          </w:p>
        </w:tc>
      </w:tr>
    </w:tbl>
    <w:p w14:paraId="00F3B559" w14:textId="77777777" w:rsidR="00164CB7" w:rsidRDefault="00164CB7" w:rsidP="00164CB7">
      <w:pPr>
        <w:spacing w:before="240" w:after="60"/>
        <w:outlineLvl w:val="1"/>
        <w:rPr>
          <w:b/>
          <w:bCs/>
          <w:iCs/>
          <w:sz w:val="28"/>
          <w:szCs w:val="28"/>
          <w:lang w:eastAsia="en-US"/>
        </w:rPr>
      </w:pPr>
      <w:bookmarkStart w:id="26" w:name="_Toc63329345"/>
      <w:r>
        <w:rPr>
          <w:b/>
          <w:bCs/>
          <w:iCs/>
          <w:sz w:val="28"/>
          <w:szCs w:val="28"/>
          <w:lang w:eastAsia="en-US"/>
        </w:rPr>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 xml:space="preserve">Počet hodin týdně: </w:t>
      </w:r>
      <w:r w:rsidRPr="00824B19">
        <w:rPr>
          <w:b/>
          <w:bCs/>
          <w:iCs/>
          <w:sz w:val="28"/>
          <w:szCs w:val="28"/>
          <w:lang w:eastAsia="en-US"/>
        </w:rPr>
        <w:t>4</w:t>
      </w:r>
      <w:bookmarkEnd w:id="26"/>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F02BE5" w14:paraId="2D1579FF" w14:textId="77777777" w:rsidTr="006F730C">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080BAA0" w14:textId="77777777" w:rsidR="00F02BE5" w:rsidRPr="00F02BE5" w:rsidRDefault="00F02BE5" w:rsidP="00F02BE5">
            <w:pPr>
              <w:pStyle w:val="tabulky"/>
              <w:jc w:val="center"/>
              <w:rPr>
                <w:i/>
                <w:color w:val="FFFFFF" w:themeColor="background1"/>
              </w:rPr>
            </w:pPr>
            <w:r w:rsidRPr="00F02BE5">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58454CF" w14:textId="77777777" w:rsidR="00F02BE5" w:rsidRPr="00F02BE5" w:rsidRDefault="00F02BE5" w:rsidP="00F02BE5">
            <w:pPr>
              <w:pStyle w:val="tabulky"/>
              <w:jc w:val="center"/>
              <w:rPr>
                <w:i/>
                <w:color w:val="FFFFFF" w:themeColor="background1"/>
              </w:rPr>
            </w:pPr>
            <w:r w:rsidRPr="00F02BE5">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0B64F85" w14:textId="77777777" w:rsidR="00F02BE5" w:rsidRPr="00F02BE5" w:rsidRDefault="00F02BE5" w:rsidP="00F02BE5">
            <w:pPr>
              <w:pStyle w:val="tabulky"/>
              <w:jc w:val="center"/>
              <w:rPr>
                <w:i/>
                <w:color w:val="FFFFFF" w:themeColor="background1"/>
              </w:rPr>
            </w:pPr>
            <w:r w:rsidRPr="00F02BE5">
              <w:rPr>
                <w:i/>
                <w:color w:val="FFFFFF" w:themeColor="background1"/>
              </w:rPr>
              <w:t>Průřezová témata</w:t>
            </w:r>
          </w:p>
        </w:tc>
      </w:tr>
      <w:tr w:rsidR="00F02BE5" w14:paraId="2BAD2298" w14:textId="77777777" w:rsidTr="00F02BE5">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BF5F12C" w14:textId="77777777" w:rsidR="00F02BE5" w:rsidRDefault="00F02BE5" w:rsidP="00F02BE5">
            <w:pPr>
              <w:pStyle w:val="tabulky"/>
            </w:pPr>
            <w:r>
              <w:rPr>
                <w:color w:val="000000"/>
              </w:rPr>
              <w:t>- modeluje a zapisuje zlomkem část celku </w:t>
            </w:r>
          </w:p>
          <w:p w14:paraId="1531EE0B" w14:textId="77777777" w:rsidR="00F02BE5" w:rsidRDefault="00F02BE5" w:rsidP="00F02BE5">
            <w:pPr>
              <w:pStyle w:val="tabulky"/>
            </w:pPr>
            <w:r>
              <w:rPr>
                <w:color w:val="000000"/>
              </w:rPr>
              <w:t>- převádí zlomky na des. čísla a naopak</w:t>
            </w:r>
          </w:p>
          <w:p w14:paraId="3785D34B" w14:textId="77777777" w:rsidR="00F02BE5" w:rsidRDefault="00F02BE5" w:rsidP="00F02BE5">
            <w:pPr>
              <w:pStyle w:val="tabulky"/>
            </w:pPr>
            <w:r>
              <w:rPr>
                <w:color w:val="000000"/>
              </w:rPr>
              <w:t>- porovnává zlomky </w:t>
            </w:r>
          </w:p>
          <w:p w14:paraId="2407C009" w14:textId="77777777" w:rsidR="00F02BE5" w:rsidRDefault="00F02BE5" w:rsidP="00F02BE5">
            <w:pPr>
              <w:pStyle w:val="tabulky"/>
            </w:pPr>
            <w:r>
              <w:rPr>
                <w:color w:val="000000"/>
              </w:rPr>
              <w:t>- provádí početní operace s kladnými zlomky </w:t>
            </w:r>
          </w:p>
          <w:p w14:paraId="585EE04D" w14:textId="77777777" w:rsidR="00F02BE5" w:rsidRDefault="00F02BE5" w:rsidP="00F02BE5">
            <w:pPr>
              <w:pStyle w:val="tabulky"/>
            </w:pPr>
            <w:r>
              <w:rPr>
                <w:color w:val="000000"/>
              </w:rPr>
              <w:t>- zaokrouhluje a provádí odhady s danou přesností </w:t>
            </w:r>
          </w:p>
          <w:p w14:paraId="4ACFCB4E" w14:textId="77777777" w:rsidR="00F02BE5" w:rsidRDefault="00F02BE5" w:rsidP="00F02BE5">
            <w:pPr>
              <w:pStyle w:val="tabulky"/>
            </w:pPr>
            <w:r>
              <w:rPr>
                <w:color w:val="000000"/>
              </w:rPr>
              <w:t>- používá různé způsoby kvantitativního vyjádření vztahu celek – část přirozeným číslem, zlomkem, deset. číslem </w:t>
            </w:r>
          </w:p>
          <w:p w14:paraId="20B7474E" w14:textId="77777777" w:rsidR="00F02BE5" w:rsidRDefault="00F02BE5" w:rsidP="00F02BE5">
            <w:pPr>
              <w:pStyle w:val="tabulky"/>
            </w:pPr>
            <w:r>
              <w:rPr>
                <w:color w:val="000000"/>
              </w:rPr>
              <w:t>- analyzuje a řeší jednoduché problémy, modeluje konkrétní situace, v nich využívá matematický aparát v oboru kladných zlomků </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2373841" w14:textId="77777777" w:rsidR="00F02BE5" w:rsidRDefault="00F02BE5" w:rsidP="00F02BE5">
            <w:pPr>
              <w:pStyle w:val="tabulky"/>
            </w:pPr>
            <w:r>
              <w:rPr>
                <w:b/>
                <w:bCs/>
                <w:color w:val="000000"/>
              </w:rPr>
              <w:t>Zlomky</w:t>
            </w:r>
            <w:r>
              <w:rPr>
                <w:color w:val="000000"/>
              </w:rPr>
              <w:t> </w:t>
            </w:r>
          </w:p>
          <w:p w14:paraId="0B75E2F1" w14:textId="77777777" w:rsidR="00F02BE5" w:rsidRDefault="00F02BE5" w:rsidP="00F02BE5">
            <w:pPr>
              <w:pStyle w:val="tabulky"/>
            </w:pPr>
            <w:r>
              <w:rPr>
                <w:color w:val="000000"/>
              </w:rPr>
              <w:t>vztah mezi zlomky a des. čísly</w:t>
            </w:r>
          </w:p>
          <w:p w14:paraId="448FFC69" w14:textId="77777777" w:rsidR="00F02BE5" w:rsidRDefault="00F02BE5" w:rsidP="00F02BE5">
            <w:pPr>
              <w:pStyle w:val="tabulky"/>
            </w:pPr>
            <w:r>
              <w:rPr>
                <w:color w:val="000000"/>
              </w:rPr>
              <w:t>zobrazení na číselné ose</w:t>
            </w:r>
          </w:p>
          <w:p w14:paraId="62D31F36" w14:textId="77777777" w:rsidR="00F02BE5" w:rsidRDefault="00F02BE5" w:rsidP="00F02BE5">
            <w:pPr>
              <w:pStyle w:val="tabulky"/>
            </w:pPr>
          </w:p>
          <w:p w14:paraId="58613701" w14:textId="77777777" w:rsidR="00F02BE5" w:rsidRDefault="00F02BE5" w:rsidP="00F02BE5">
            <w:pPr>
              <w:pStyle w:val="tabulky"/>
            </w:pPr>
            <w:r>
              <w:rPr>
                <w:color w:val="000000"/>
              </w:rPr>
              <w:t>porovnávání kl. zlomků </w:t>
            </w:r>
          </w:p>
          <w:p w14:paraId="2487F9C8" w14:textId="77777777" w:rsidR="00F02BE5" w:rsidRDefault="00F02BE5" w:rsidP="00F02BE5">
            <w:pPr>
              <w:pStyle w:val="tabulky"/>
            </w:pPr>
          </w:p>
          <w:p w14:paraId="0F862E06" w14:textId="77777777" w:rsidR="00F02BE5" w:rsidRDefault="00F02BE5" w:rsidP="00F02BE5">
            <w:pPr>
              <w:pStyle w:val="tabulky"/>
            </w:pPr>
            <w:r>
              <w:rPr>
                <w:color w:val="000000"/>
              </w:rPr>
              <w:t>převrácený zlomek </w:t>
            </w:r>
          </w:p>
          <w:p w14:paraId="29A050C8" w14:textId="77777777" w:rsidR="00F02BE5" w:rsidRDefault="00F02BE5" w:rsidP="00F02BE5">
            <w:pPr>
              <w:pStyle w:val="tabulky"/>
            </w:pPr>
          </w:p>
          <w:p w14:paraId="0647CFC4" w14:textId="77777777" w:rsidR="00F02BE5" w:rsidRDefault="00F02BE5" w:rsidP="00F02BE5">
            <w:pPr>
              <w:pStyle w:val="tabulky"/>
            </w:pPr>
            <w:r>
              <w:rPr>
                <w:color w:val="000000"/>
              </w:rPr>
              <w:t>krácení a rozšiřování zlomků </w:t>
            </w:r>
          </w:p>
          <w:p w14:paraId="0BFA5425" w14:textId="77777777" w:rsidR="00F02BE5" w:rsidRDefault="00F02BE5" w:rsidP="00F02BE5">
            <w:pPr>
              <w:pStyle w:val="tabulky"/>
            </w:pPr>
          </w:p>
          <w:p w14:paraId="1D7ABCED" w14:textId="77777777" w:rsidR="00F02BE5" w:rsidRDefault="00F02BE5" w:rsidP="00F02BE5">
            <w:pPr>
              <w:pStyle w:val="tabulky"/>
            </w:pPr>
            <w:r>
              <w:rPr>
                <w:color w:val="000000"/>
              </w:rPr>
              <w:t>smíšené číslo </w:t>
            </w:r>
          </w:p>
          <w:p w14:paraId="08AE8D65" w14:textId="77777777" w:rsidR="00F02BE5" w:rsidRDefault="00F02BE5" w:rsidP="00F02BE5">
            <w:pPr>
              <w:pStyle w:val="tabulky"/>
            </w:pPr>
          </w:p>
          <w:p w14:paraId="2B72FF22" w14:textId="77777777" w:rsidR="00F02BE5" w:rsidRDefault="00F02BE5" w:rsidP="00F02BE5">
            <w:pPr>
              <w:pStyle w:val="tabulky"/>
            </w:pPr>
            <w:r>
              <w:rPr>
                <w:color w:val="000000"/>
              </w:rPr>
              <w:t>početní operace </w:t>
            </w:r>
          </w:p>
          <w:p w14:paraId="75B291F7" w14:textId="77777777" w:rsidR="00F02BE5" w:rsidRDefault="00F02BE5" w:rsidP="00F02BE5">
            <w:pPr>
              <w:pStyle w:val="tabulky"/>
            </w:pPr>
          </w:p>
          <w:p w14:paraId="5E96B008" w14:textId="77777777" w:rsidR="00F02BE5" w:rsidRDefault="00F02BE5" w:rsidP="00F02BE5">
            <w:pPr>
              <w:pStyle w:val="tabulky"/>
            </w:pPr>
            <w:r>
              <w:rPr>
                <w:color w:val="000000"/>
              </w:rPr>
              <w:t>složený zlomek </w:t>
            </w:r>
          </w:p>
          <w:p w14:paraId="55EC141F" w14:textId="77777777" w:rsidR="00F02BE5" w:rsidRDefault="00F02BE5" w:rsidP="00F02BE5">
            <w:pPr>
              <w:pStyle w:val="tabulky"/>
            </w:pPr>
          </w:p>
          <w:p w14:paraId="5CCCD4B5" w14:textId="77777777" w:rsidR="00F02BE5" w:rsidRDefault="00F02BE5" w:rsidP="00F02BE5">
            <w:pPr>
              <w:pStyle w:val="tabulky"/>
            </w:pPr>
            <w:r>
              <w:rPr>
                <w:color w:val="000000"/>
              </w:rPr>
              <w:t>slovní úlohy</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9090FBA" w14:textId="77777777" w:rsidR="00F02BE5" w:rsidRDefault="00F02BE5" w:rsidP="00F02BE5">
            <w:pPr>
              <w:pStyle w:val="tabulky"/>
            </w:pPr>
          </w:p>
        </w:tc>
      </w:tr>
      <w:tr w:rsidR="00F02BE5" w14:paraId="346C0440"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C14FAC2" w14:textId="77777777" w:rsidR="00F02BE5" w:rsidRDefault="00F02BE5" w:rsidP="00F02BE5">
            <w:pPr>
              <w:pStyle w:val="tabulky"/>
            </w:pPr>
            <w:r>
              <w:rPr>
                <w:color w:val="000000"/>
              </w:rPr>
              <w:t>- pozná shodné útvary </w:t>
            </w:r>
          </w:p>
          <w:p w14:paraId="3BE4C0A4" w14:textId="77777777" w:rsidR="00F02BE5" w:rsidRDefault="00F02BE5" w:rsidP="00F02BE5">
            <w:pPr>
              <w:pStyle w:val="tabulky"/>
            </w:pPr>
            <w:r>
              <w:rPr>
                <w:color w:val="000000"/>
              </w:rPr>
              <w:t>- načrtne a sestrojí rovinné útvary </w:t>
            </w:r>
          </w:p>
          <w:p w14:paraId="51BF1716" w14:textId="77777777" w:rsidR="00F02BE5" w:rsidRDefault="00F02BE5" w:rsidP="00F02BE5">
            <w:pPr>
              <w:pStyle w:val="tabulky"/>
            </w:pPr>
            <w:r>
              <w:rPr>
                <w:color w:val="000000"/>
              </w:rPr>
              <w:t xml:space="preserve">- užívá věty o shodnosti trojúhelníků k </w:t>
            </w:r>
            <w:r>
              <w:rPr>
                <w:color w:val="000000"/>
              </w:rPr>
              <w:lastRenderedPageBreak/>
              <w:t>argumentaci  v početních a konstrukčních úlohách </w:t>
            </w:r>
          </w:p>
          <w:p w14:paraId="2AE59A15" w14:textId="77777777" w:rsidR="00F02BE5" w:rsidRDefault="00F02BE5" w:rsidP="00F02BE5">
            <w:pPr>
              <w:pStyle w:val="tabulky"/>
            </w:pPr>
            <w:r>
              <w:rPr>
                <w:color w:val="000000"/>
              </w:rPr>
              <w:t>- umí sestrojit trojúhelník z daných prvků, dbá na kvalitu a přesnost rýsování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554F178" w14:textId="77777777" w:rsidR="00F02BE5" w:rsidRDefault="00F02BE5" w:rsidP="00F02BE5">
            <w:pPr>
              <w:pStyle w:val="tabulky"/>
            </w:pPr>
            <w:r>
              <w:rPr>
                <w:b/>
                <w:bCs/>
                <w:color w:val="000000"/>
              </w:rPr>
              <w:lastRenderedPageBreak/>
              <w:t>Trojúhelník </w:t>
            </w:r>
          </w:p>
          <w:p w14:paraId="66C05A43" w14:textId="77777777" w:rsidR="00F02BE5" w:rsidRDefault="00F02BE5" w:rsidP="00F02BE5">
            <w:pPr>
              <w:pStyle w:val="tabulky"/>
            </w:pPr>
            <w:r>
              <w:rPr>
                <w:color w:val="000000"/>
              </w:rPr>
              <w:t>shodnost trojúhelníků </w:t>
            </w:r>
          </w:p>
          <w:p w14:paraId="7C53BC17" w14:textId="77777777" w:rsidR="00F02BE5" w:rsidRDefault="00F02BE5" w:rsidP="00F02BE5">
            <w:pPr>
              <w:pStyle w:val="tabulky"/>
            </w:pPr>
          </w:p>
          <w:p w14:paraId="3363B2F2" w14:textId="77777777" w:rsidR="00F02BE5" w:rsidRDefault="00F02BE5" w:rsidP="00F02BE5">
            <w:pPr>
              <w:pStyle w:val="tabulky"/>
            </w:pPr>
            <w:r>
              <w:rPr>
                <w:color w:val="000000"/>
              </w:rPr>
              <w:t>trojúhelníková nerovnost </w:t>
            </w:r>
          </w:p>
          <w:p w14:paraId="12D4B9AB" w14:textId="77777777" w:rsidR="00F02BE5" w:rsidRDefault="00F02BE5" w:rsidP="00F02BE5">
            <w:pPr>
              <w:pStyle w:val="tabulky"/>
            </w:pPr>
          </w:p>
          <w:p w14:paraId="05E3A11A" w14:textId="77777777" w:rsidR="00F02BE5" w:rsidRDefault="00F02BE5" w:rsidP="00F02BE5">
            <w:pPr>
              <w:pStyle w:val="tabulky"/>
            </w:pPr>
            <w:r>
              <w:rPr>
                <w:color w:val="000000"/>
              </w:rPr>
              <w:t>konstrukce trojúhelníků</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8A81CF8" w14:textId="77777777" w:rsidR="00F02BE5" w:rsidRDefault="00F02BE5" w:rsidP="00F02BE5">
            <w:pPr>
              <w:pStyle w:val="tabulky"/>
            </w:pPr>
          </w:p>
        </w:tc>
      </w:tr>
      <w:tr w:rsidR="00F02BE5" w14:paraId="4E0E3D99"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EEBE0E5" w14:textId="77777777" w:rsidR="00F02BE5" w:rsidRDefault="00F02BE5" w:rsidP="00F02BE5">
            <w:pPr>
              <w:pStyle w:val="tabulky"/>
            </w:pPr>
            <w:r>
              <w:rPr>
                <w:color w:val="000000"/>
              </w:rPr>
              <w:t>- načrtne a sestrojí obraz rovinného útvaru ve středové souměrnosti </w:t>
            </w:r>
          </w:p>
          <w:p w14:paraId="2A1F7C45" w14:textId="77777777" w:rsidR="00F02BE5" w:rsidRDefault="00F02BE5" w:rsidP="00F02BE5">
            <w:pPr>
              <w:pStyle w:val="tabulky"/>
            </w:pPr>
            <w:r>
              <w:rPr>
                <w:color w:val="000000"/>
              </w:rPr>
              <w:t>- určí středově souměrný útvar</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4EF3D0F" w14:textId="77777777" w:rsidR="00F02BE5" w:rsidRDefault="00F02BE5" w:rsidP="00F02BE5">
            <w:pPr>
              <w:pStyle w:val="tabulky"/>
            </w:pPr>
            <w:r>
              <w:rPr>
                <w:b/>
                <w:bCs/>
                <w:color w:val="000000"/>
              </w:rPr>
              <w:t>Středová souměrnost</w:t>
            </w:r>
            <w:r>
              <w:rPr>
                <w:color w:val="000000"/>
              </w:rPr>
              <w:t> </w:t>
            </w:r>
          </w:p>
          <w:p w14:paraId="390621B2" w14:textId="77777777" w:rsidR="00F02BE5" w:rsidRDefault="00F02BE5" w:rsidP="00F02BE5">
            <w:pPr>
              <w:pStyle w:val="tabulky"/>
            </w:pPr>
            <w:r>
              <w:rPr>
                <w:color w:val="000000"/>
              </w:rPr>
              <w:t>sestrojení obrazu obrazce ve středové souměrnosti </w:t>
            </w:r>
          </w:p>
          <w:p w14:paraId="3B477AD0" w14:textId="77777777" w:rsidR="00F02BE5" w:rsidRDefault="00F02BE5" w:rsidP="00F02BE5">
            <w:pPr>
              <w:pStyle w:val="tabulky"/>
            </w:pPr>
          </w:p>
          <w:p w14:paraId="403F4C8A" w14:textId="77777777" w:rsidR="00F02BE5" w:rsidRDefault="00F02BE5" w:rsidP="00F02BE5">
            <w:pPr>
              <w:pStyle w:val="tabulky"/>
            </w:pPr>
            <w:r>
              <w:rPr>
                <w:color w:val="000000"/>
              </w:rPr>
              <w:t>útvary souměrné podle středu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7680ED7" w14:textId="77777777" w:rsidR="00F02BE5" w:rsidRDefault="00F02BE5" w:rsidP="00F02BE5">
            <w:pPr>
              <w:pStyle w:val="tabulky"/>
            </w:pPr>
          </w:p>
        </w:tc>
      </w:tr>
      <w:tr w:rsidR="00F02BE5" w14:paraId="22FB281A"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35DFB37" w14:textId="77777777" w:rsidR="00F02BE5" w:rsidRDefault="00F02BE5" w:rsidP="00F02BE5">
            <w:pPr>
              <w:pStyle w:val="tabulky"/>
            </w:pPr>
            <w:r>
              <w:rPr>
                <w:color w:val="000000"/>
              </w:rPr>
              <w:t>- rozlišuje kladná a záporná čísla</w:t>
            </w:r>
          </w:p>
          <w:p w14:paraId="177B1E49" w14:textId="77777777" w:rsidR="00F02BE5" w:rsidRDefault="00F02BE5" w:rsidP="00F02BE5">
            <w:pPr>
              <w:pStyle w:val="tabulky"/>
            </w:pPr>
            <w:r>
              <w:rPr>
                <w:color w:val="000000"/>
              </w:rPr>
              <w:t>- umí zobrazit kladná a záporná čísla na vodorovné i svislé číselné ose </w:t>
            </w:r>
          </w:p>
          <w:p w14:paraId="69459DED" w14:textId="77777777" w:rsidR="00F02BE5" w:rsidRDefault="00F02BE5" w:rsidP="00F02BE5">
            <w:pPr>
              <w:pStyle w:val="tabulky"/>
            </w:pPr>
            <w:r>
              <w:rPr>
                <w:color w:val="000000"/>
              </w:rPr>
              <w:t>- umí porovnat C podle velikosti </w:t>
            </w:r>
          </w:p>
          <w:p w14:paraId="2EC86AE9" w14:textId="77777777" w:rsidR="00F02BE5" w:rsidRDefault="00F02BE5" w:rsidP="00F02BE5">
            <w:pPr>
              <w:pStyle w:val="tabulky"/>
            </w:pPr>
            <w:r>
              <w:rPr>
                <w:color w:val="000000"/>
              </w:rPr>
              <w:t>- chápe pojem opačné číslo </w:t>
            </w:r>
          </w:p>
          <w:p w14:paraId="59BA3001" w14:textId="77777777" w:rsidR="00F02BE5" w:rsidRDefault="00F02BE5" w:rsidP="00F02BE5">
            <w:pPr>
              <w:pStyle w:val="tabulky"/>
            </w:pPr>
            <w:r>
              <w:rPr>
                <w:color w:val="000000"/>
              </w:rPr>
              <w:t>- určí absolutní hodnotu daného čísla a chápe její geometrický význam </w:t>
            </w:r>
          </w:p>
          <w:p w14:paraId="56D07B84" w14:textId="77777777" w:rsidR="00F02BE5" w:rsidRDefault="00F02BE5" w:rsidP="00F02BE5">
            <w:pPr>
              <w:pStyle w:val="tabulky"/>
            </w:pPr>
            <w:r>
              <w:rPr>
                <w:color w:val="000000"/>
              </w:rPr>
              <w:t>- provádí početní operace s celými čísly </w:t>
            </w:r>
          </w:p>
          <w:p w14:paraId="171F5909" w14:textId="77777777" w:rsidR="00F02BE5" w:rsidRDefault="00F02BE5" w:rsidP="00F02BE5">
            <w:pPr>
              <w:pStyle w:val="tabulky"/>
            </w:pPr>
            <w:r>
              <w:rPr>
                <w:color w:val="000000"/>
              </w:rPr>
              <w:t>- analyzuje a řeší jednoduché problémy, modeluje konkrétní situace, v nich využívá matematický aparát v oboru celých čísel</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8A77F32" w14:textId="77777777" w:rsidR="00F02BE5" w:rsidRDefault="00F02BE5" w:rsidP="00F02BE5">
            <w:pPr>
              <w:pStyle w:val="tabulky"/>
            </w:pPr>
            <w:r>
              <w:rPr>
                <w:b/>
                <w:bCs/>
                <w:color w:val="000000"/>
              </w:rPr>
              <w:t>Celá čísla</w:t>
            </w:r>
            <w:r>
              <w:rPr>
                <w:color w:val="000000"/>
              </w:rPr>
              <w:t> </w:t>
            </w:r>
          </w:p>
          <w:p w14:paraId="3CC75B3C" w14:textId="77777777" w:rsidR="00F02BE5" w:rsidRDefault="00F02BE5" w:rsidP="00F02BE5">
            <w:pPr>
              <w:pStyle w:val="tabulky"/>
            </w:pPr>
            <w:r>
              <w:rPr>
                <w:color w:val="000000"/>
              </w:rPr>
              <w:t>čtení a zápis čísla </w:t>
            </w:r>
          </w:p>
          <w:p w14:paraId="4703DDDF" w14:textId="77777777" w:rsidR="00F02BE5" w:rsidRDefault="00F02BE5" w:rsidP="00F02BE5">
            <w:pPr>
              <w:pStyle w:val="tabulky"/>
            </w:pPr>
          </w:p>
          <w:p w14:paraId="7A637C04" w14:textId="77777777" w:rsidR="00F02BE5" w:rsidRDefault="00F02BE5" w:rsidP="00F02BE5">
            <w:pPr>
              <w:pStyle w:val="tabulky"/>
            </w:pPr>
            <w:r>
              <w:rPr>
                <w:color w:val="000000"/>
              </w:rPr>
              <w:t>zobrazení na číselné ose, porovnávání podle velikosti</w:t>
            </w:r>
          </w:p>
          <w:p w14:paraId="559994A5" w14:textId="77777777" w:rsidR="00F02BE5" w:rsidRDefault="00F02BE5" w:rsidP="00F02BE5">
            <w:pPr>
              <w:pStyle w:val="tabulky"/>
            </w:pPr>
          </w:p>
          <w:p w14:paraId="7FE86D0E" w14:textId="77777777" w:rsidR="00F02BE5" w:rsidRDefault="00F02BE5" w:rsidP="00F02BE5">
            <w:pPr>
              <w:pStyle w:val="tabulky"/>
            </w:pPr>
            <w:r>
              <w:rPr>
                <w:color w:val="000000"/>
              </w:rPr>
              <w:t>opačné číslo </w:t>
            </w:r>
          </w:p>
          <w:p w14:paraId="12ACC09A" w14:textId="77777777" w:rsidR="00F02BE5" w:rsidRDefault="00F02BE5" w:rsidP="00F02BE5">
            <w:pPr>
              <w:pStyle w:val="tabulky"/>
            </w:pPr>
          </w:p>
          <w:p w14:paraId="08659A02" w14:textId="77777777" w:rsidR="00F02BE5" w:rsidRDefault="00F02BE5" w:rsidP="00F02BE5">
            <w:pPr>
              <w:pStyle w:val="tabulky"/>
            </w:pPr>
            <w:r>
              <w:rPr>
                <w:color w:val="000000"/>
              </w:rPr>
              <w:t>absolutní hodnota </w:t>
            </w:r>
          </w:p>
          <w:p w14:paraId="3CD1EBD5" w14:textId="77777777" w:rsidR="00F02BE5" w:rsidRDefault="00F02BE5" w:rsidP="00F02BE5">
            <w:pPr>
              <w:pStyle w:val="tabulky"/>
            </w:pPr>
          </w:p>
          <w:p w14:paraId="5C51318E" w14:textId="77777777" w:rsidR="00F02BE5" w:rsidRDefault="00F02BE5" w:rsidP="00F02BE5">
            <w:pPr>
              <w:pStyle w:val="tabulky"/>
            </w:pPr>
            <w:r>
              <w:rPr>
                <w:color w:val="000000"/>
              </w:rPr>
              <w:t>početní operace </w:t>
            </w:r>
          </w:p>
          <w:p w14:paraId="31E6F2FF" w14:textId="77777777" w:rsidR="00F02BE5" w:rsidRDefault="00F02BE5" w:rsidP="00F02BE5">
            <w:pPr>
              <w:pStyle w:val="tabulky"/>
            </w:pPr>
          </w:p>
          <w:p w14:paraId="0404F562" w14:textId="77777777" w:rsidR="00F02BE5" w:rsidRDefault="00F02BE5" w:rsidP="00F02BE5">
            <w:pPr>
              <w:pStyle w:val="tabulky"/>
            </w:pPr>
            <w:r>
              <w:rPr>
                <w:color w:val="000000"/>
              </w:rPr>
              <w:t>slovní úlohy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D4674C9" w14:textId="77777777" w:rsidR="00F02BE5" w:rsidRDefault="00F02BE5" w:rsidP="00F02BE5">
            <w:pPr>
              <w:pStyle w:val="tabulky"/>
            </w:pPr>
          </w:p>
        </w:tc>
      </w:tr>
      <w:tr w:rsidR="00F02BE5" w14:paraId="21E7B8BD"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83E2233" w14:textId="77777777" w:rsidR="00F02BE5" w:rsidRDefault="00F02BE5" w:rsidP="00F02BE5">
            <w:pPr>
              <w:pStyle w:val="tabulky"/>
            </w:pPr>
            <w:r>
              <w:rPr>
                <w:color w:val="000000"/>
              </w:rPr>
              <w:t>- porovnává a znázorňuje rac. čísla </w:t>
            </w:r>
          </w:p>
          <w:p w14:paraId="22B2AD36" w14:textId="77777777" w:rsidR="00F02BE5" w:rsidRDefault="00F02BE5" w:rsidP="00F02BE5">
            <w:pPr>
              <w:pStyle w:val="tabulky"/>
            </w:pPr>
            <w:r>
              <w:rPr>
                <w:color w:val="000000"/>
              </w:rPr>
              <w:t>- provádí početní operace s rac. čísly </w:t>
            </w:r>
          </w:p>
          <w:p w14:paraId="3BABAA50" w14:textId="77777777" w:rsidR="00F02BE5" w:rsidRDefault="00F02BE5" w:rsidP="00F02BE5">
            <w:pPr>
              <w:pStyle w:val="tabulky"/>
            </w:pPr>
            <w:r>
              <w:rPr>
                <w:color w:val="000000"/>
              </w:rPr>
              <w:t>- analyzuje a řeší jednoduché problémy, modeluje konkrétní situace, v nich využívá matematic. aparát v oboru racionálních čísel</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3B193A8" w14:textId="77777777" w:rsidR="00F02BE5" w:rsidRDefault="00F02BE5" w:rsidP="00F02BE5">
            <w:pPr>
              <w:pStyle w:val="tabulky"/>
            </w:pPr>
            <w:r>
              <w:rPr>
                <w:b/>
                <w:bCs/>
                <w:color w:val="000000"/>
              </w:rPr>
              <w:t>Racionální čísla</w:t>
            </w:r>
            <w:r>
              <w:rPr>
                <w:color w:val="000000"/>
              </w:rPr>
              <w:t> </w:t>
            </w:r>
          </w:p>
          <w:p w14:paraId="0E7A70A5" w14:textId="77777777" w:rsidR="00F02BE5" w:rsidRDefault="00F02BE5" w:rsidP="00F02BE5">
            <w:pPr>
              <w:pStyle w:val="tabulky"/>
            </w:pPr>
            <w:r>
              <w:rPr>
                <w:color w:val="000000"/>
              </w:rPr>
              <w:t>pojem </w:t>
            </w:r>
          </w:p>
          <w:p w14:paraId="0A4030E7" w14:textId="77777777" w:rsidR="00F02BE5" w:rsidRDefault="00F02BE5" w:rsidP="00F02BE5">
            <w:pPr>
              <w:pStyle w:val="tabulky"/>
            </w:pPr>
          </w:p>
          <w:p w14:paraId="5BA0C1EB" w14:textId="77777777" w:rsidR="00F02BE5" w:rsidRDefault="00F02BE5" w:rsidP="00F02BE5">
            <w:pPr>
              <w:pStyle w:val="tabulky"/>
            </w:pPr>
            <w:r>
              <w:rPr>
                <w:color w:val="000000"/>
              </w:rPr>
              <w:t>zobrazení na číselné ose, porovnávání rac. čísel </w:t>
            </w:r>
          </w:p>
          <w:p w14:paraId="413C3075" w14:textId="77777777" w:rsidR="00F02BE5" w:rsidRDefault="00F02BE5" w:rsidP="00F02BE5">
            <w:pPr>
              <w:pStyle w:val="tabulky"/>
            </w:pPr>
          </w:p>
          <w:p w14:paraId="3D1BDB69" w14:textId="77777777" w:rsidR="00F02BE5" w:rsidRDefault="00F02BE5" w:rsidP="00F02BE5">
            <w:pPr>
              <w:pStyle w:val="tabulky"/>
            </w:pPr>
            <w:r>
              <w:rPr>
                <w:color w:val="000000"/>
              </w:rPr>
              <w:t>početní operace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0BD1BFD" w14:textId="77777777" w:rsidR="00F02BE5" w:rsidRDefault="00F02BE5" w:rsidP="00F02BE5">
            <w:pPr>
              <w:pStyle w:val="tabulky"/>
            </w:pPr>
          </w:p>
        </w:tc>
      </w:tr>
      <w:tr w:rsidR="00F02BE5" w14:paraId="47993FE2"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1A70001" w14:textId="77777777" w:rsidR="00F02BE5" w:rsidRDefault="00F02BE5" w:rsidP="00F02BE5">
            <w:pPr>
              <w:pStyle w:val="tabulky"/>
            </w:pPr>
            <w:r>
              <w:rPr>
                <w:color w:val="000000"/>
              </w:rPr>
              <w:t>- umí charakterizovat pojem rovnoběžníku </w:t>
            </w:r>
          </w:p>
          <w:p w14:paraId="0EB7FBEF" w14:textId="77777777" w:rsidR="00F02BE5" w:rsidRDefault="00F02BE5" w:rsidP="00F02BE5">
            <w:pPr>
              <w:pStyle w:val="tabulky"/>
            </w:pPr>
            <w:r>
              <w:rPr>
                <w:color w:val="000000"/>
              </w:rPr>
              <w:lastRenderedPageBreak/>
              <w:t>- charakterizuje a třídí rovinné útvary </w:t>
            </w:r>
          </w:p>
          <w:p w14:paraId="4348C3EF" w14:textId="77777777" w:rsidR="00F02BE5" w:rsidRDefault="00F02BE5" w:rsidP="00F02BE5">
            <w:pPr>
              <w:pStyle w:val="tabulky"/>
            </w:pPr>
            <w:r>
              <w:rPr>
                <w:color w:val="000000"/>
              </w:rPr>
              <w:t>- rozlišuje různé typy rovnoběžníků </w:t>
            </w:r>
          </w:p>
          <w:p w14:paraId="599185EF" w14:textId="77777777" w:rsidR="00F02BE5" w:rsidRDefault="00F02BE5" w:rsidP="00F02BE5">
            <w:pPr>
              <w:pStyle w:val="tabulky"/>
            </w:pPr>
            <w:r>
              <w:rPr>
                <w:color w:val="000000"/>
              </w:rPr>
              <w:t>- umí načrtnout a sestrojit rovnoběžník </w:t>
            </w:r>
          </w:p>
          <w:p w14:paraId="3ECC010F" w14:textId="77777777" w:rsidR="00F02BE5" w:rsidRDefault="00F02BE5" w:rsidP="00F02BE5">
            <w:pPr>
              <w:pStyle w:val="tabulky"/>
            </w:pPr>
            <w:r>
              <w:rPr>
                <w:color w:val="000000"/>
              </w:rPr>
              <w:t>- odhaduje a vypočítává obvod a obsah rovnoběžníku </w:t>
            </w:r>
          </w:p>
          <w:p w14:paraId="3351711F" w14:textId="77777777" w:rsidR="00F02BE5" w:rsidRDefault="00F02BE5" w:rsidP="00F02BE5">
            <w:pPr>
              <w:pStyle w:val="tabulky"/>
            </w:pPr>
            <w:r>
              <w:rPr>
                <w:color w:val="000000"/>
              </w:rPr>
              <w:t>- odhaduje a vypočítá obsah a obvod trojúhelníku </w:t>
            </w:r>
          </w:p>
          <w:p w14:paraId="566D6F7A" w14:textId="77777777" w:rsidR="00F02BE5" w:rsidRDefault="00F02BE5" w:rsidP="00F02BE5">
            <w:pPr>
              <w:pStyle w:val="tabulky"/>
            </w:pPr>
            <w:r>
              <w:rPr>
                <w:color w:val="000000"/>
              </w:rPr>
              <w:t>- rozpozná a pojmenuje lichoběžník </w:t>
            </w:r>
          </w:p>
          <w:p w14:paraId="3F5A8485" w14:textId="77777777" w:rsidR="00F02BE5" w:rsidRDefault="00F02BE5" w:rsidP="00F02BE5">
            <w:pPr>
              <w:pStyle w:val="tabulky"/>
            </w:pPr>
            <w:r>
              <w:rPr>
                <w:color w:val="000000"/>
              </w:rPr>
              <w:t>- umí načrtnout a sestrojit lichoběžník </w:t>
            </w:r>
          </w:p>
          <w:p w14:paraId="0E9ABD0F" w14:textId="77777777" w:rsidR="00F02BE5" w:rsidRDefault="00F02BE5" w:rsidP="00F02BE5">
            <w:pPr>
              <w:pStyle w:val="tabulky"/>
            </w:pPr>
            <w:r>
              <w:rPr>
                <w:color w:val="000000"/>
              </w:rPr>
              <w:t>- vypočítá a odhaduje obvod a obsah lichoběžníku </w:t>
            </w:r>
          </w:p>
          <w:p w14:paraId="61539AA6" w14:textId="77777777" w:rsidR="00F02BE5" w:rsidRDefault="00F02BE5" w:rsidP="00F02BE5">
            <w:pPr>
              <w:pStyle w:val="tabulky"/>
            </w:pPr>
            <w:r>
              <w:rPr>
                <w:color w:val="000000"/>
              </w:rPr>
              <w:t>- zdůvodňuje a využívá polohové a metrické vlastnosti základních rov. útvarů při řešení úloh a jednoduchých praktických problémů </w:t>
            </w:r>
          </w:p>
          <w:p w14:paraId="5F60C6F7" w14:textId="77777777" w:rsidR="00F02BE5" w:rsidRDefault="00F02BE5" w:rsidP="00F02BE5">
            <w:pPr>
              <w:pStyle w:val="tabulky"/>
            </w:pPr>
            <w:r>
              <w:rPr>
                <w:color w:val="000000"/>
              </w:rPr>
              <w:t>- využívá potřebnou matematickou symboliku pro zápis konstrukce </w:t>
            </w:r>
          </w:p>
          <w:p w14:paraId="1EBDEAD1" w14:textId="77777777" w:rsidR="00F02BE5" w:rsidRDefault="00F02BE5" w:rsidP="00F02BE5">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6E61BC7" w14:textId="77777777" w:rsidR="00F02BE5" w:rsidRDefault="00F02BE5" w:rsidP="00F02BE5">
            <w:pPr>
              <w:pStyle w:val="tabulky"/>
            </w:pPr>
            <w:r>
              <w:rPr>
                <w:b/>
                <w:bCs/>
                <w:color w:val="000000"/>
              </w:rPr>
              <w:lastRenderedPageBreak/>
              <w:t>Čtyřúhelníky </w:t>
            </w:r>
          </w:p>
          <w:p w14:paraId="74C4A8E9" w14:textId="77777777" w:rsidR="00F02BE5" w:rsidRDefault="00F02BE5" w:rsidP="00F02BE5">
            <w:pPr>
              <w:pStyle w:val="tabulky"/>
            </w:pPr>
            <w:r>
              <w:rPr>
                <w:color w:val="000000"/>
              </w:rPr>
              <w:t>pojem, rozdělení </w:t>
            </w:r>
          </w:p>
          <w:p w14:paraId="3790EA28" w14:textId="77777777" w:rsidR="00F02BE5" w:rsidRDefault="00F02BE5" w:rsidP="00F02BE5">
            <w:pPr>
              <w:pStyle w:val="tabulky"/>
            </w:pPr>
          </w:p>
          <w:p w14:paraId="4D73CF95" w14:textId="77777777" w:rsidR="00F02BE5" w:rsidRDefault="00F02BE5" w:rsidP="00F02BE5">
            <w:pPr>
              <w:pStyle w:val="tabulky"/>
            </w:pPr>
            <w:r>
              <w:rPr>
                <w:color w:val="000000"/>
              </w:rPr>
              <w:t>rovnoběžníky</w:t>
            </w:r>
          </w:p>
          <w:p w14:paraId="6EEF52CE" w14:textId="77777777" w:rsidR="00F02BE5" w:rsidRDefault="00F02BE5" w:rsidP="00F02BE5">
            <w:pPr>
              <w:pStyle w:val="tabulky"/>
            </w:pPr>
          </w:p>
          <w:p w14:paraId="6E489435" w14:textId="77777777" w:rsidR="00F02BE5" w:rsidRDefault="00F02BE5" w:rsidP="00F02BE5">
            <w:pPr>
              <w:pStyle w:val="tabulky"/>
            </w:pPr>
            <w:r>
              <w:rPr>
                <w:color w:val="000000"/>
              </w:rPr>
              <w:t>vlastnosti </w:t>
            </w:r>
          </w:p>
          <w:p w14:paraId="716A9A54" w14:textId="77777777" w:rsidR="00F02BE5" w:rsidRDefault="00F02BE5" w:rsidP="00F02BE5">
            <w:pPr>
              <w:pStyle w:val="tabulky"/>
            </w:pPr>
          </w:p>
          <w:p w14:paraId="21AF8A12" w14:textId="77777777" w:rsidR="00F02BE5" w:rsidRDefault="00F02BE5" w:rsidP="00F02BE5">
            <w:pPr>
              <w:pStyle w:val="tabulky"/>
            </w:pPr>
            <w:r>
              <w:rPr>
                <w:color w:val="000000"/>
              </w:rPr>
              <w:t>konstrukce</w:t>
            </w:r>
          </w:p>
          <w:p w14:paraId="66508A43" w14:textId="77777777" w:rsidR="00F02BE5" w:rsidRDefault="00F02BE5" w:rsidP="00F02BE5">
            <w:pPr>
              <w:pStyle w:val="tabulky"/>
            </w:pPr>
          </w:p>
          <w:p w14:paraId="3AD50F3F" w14:textId="77777777" w:rsidR="00F02BE5" w:rsidRDefault="00F02BE5" w:rsidP="00F02BE5">
            <w:pPr>
              <w:pStyle w:val="tabulky"/>
            </w:pPr>
            <w:r>
              <w:rPr>
                <w:color w:val="000000"/>
              </w:rPr>
              <w:t>obvod a obsah</w:t>
            </w:r>
          </w:p>
          <w:p w14:paraId="1AB6B4BD" w14:textId="77777777" w:rsidR="00F02BE5" w:rsidRDefault="00F02BE5" w:rsidP="00F02BE5">
            <w:pPr>
              <w:pStyle w:val="tabulky"/>
            </w:pPr>
          </w:p>
          <w:p w14:paraId="6E4069C2" w14:textId="77777777" w:rsidR="00F02BE5" w:rsidRDefault="00F02BE5" w:rsidP="00F02BE5">
            <w:pPr>
              <w:pStyle w:val="tabulky"/>
            </w:pPr>
            <w:r>
              <w:rPr>
                <w:color w:val="000000"/>
              </w:rPr>
              <w:t>obsah a obvod trojúhelníku</w:t>
            </w:r>
          </w:p>
          <w:p w14:paraId="38263309" w14:textId="77777777" w:rsidR="00F02BE5" w:rsidRDefault="00F02BE5" w:rsidP="00F02BE5">
            <w:pPr>
              <w:pStyle w:val="tabulky"/>
            </w:pPr>
          </w:p>
          <w:p w14:paraId="2C80A7FA" w14:textId="77777777" w:rsidR="00F02BE5" w:rsidRDefault="00F02BE5" w:rsidP="00F02BE5">
            <w:pPr>
              <w:pStyle w:val="tabulky"/>
            </w:pPr>
            <w:r>
              <w:rPr>
                <w:color w:val="000000"/>
              </w:rPr>
              <w:t>slovní úlohy</w:t>
            </w:r>
          </w:p>
          <w:p w14:paraId="5EB8F524" w14:textId="77777777" w:rsidR="00F02BE5" w:rsidRDefault="00F02BE5" w:rsidP="00F02BE5">
            <w:pPr>
              <w:pStyle w:val="tabulky"/>
            </w:pPr>
          </w:p>
          <w:p w14:paraId="78A13F51" w14:textId="77777777" w:rsidR="00F02BE5" w:rsidRDefault="00F02BE5" w:rsidP="00F02BE5">
            <w:pPr>
              <w:pStyle w:val="tabulky"/>
            </w:pPr>
            <w:r>
              <w:rPr>
                <w:color w:val="000000"/>
              </w:rPr>
              <w:t>lichoběžník pojem </w:t>
            </w:r>
          </w:p>
          <w:p w14:paraId="5D06ED13" w14:textId="77777777" w:rsidR="00F02BE5" w:rsidRDefault="00F02BE5" w:rsidP="00F02BE5">
            <w:pPr>
              <w:pStyle w:val="tabulky"/>
            </w:pPr>
          </w:p>
          <w:p w14:paraId="6DC1EC68" w14:textId="77777777" w:rsidR="00F02BE5" w:rsidRDefault="00F02BE5" w:rsidP="00F02BE5">
            <w:pPr>
              <w:pStyle w:val="tabulky"/>
            </w:pPr>
            <w:r>
              <w:rPr>
                <w:color w:val="000000"/>
              </w:rPr>
              <w:t>konstrukce</w:t>
            </w:r>
          </w:p>
          <w:p w14:paraId="4397514F" w14:textId="77777777" w:rsidR="00F02BE5" w:rsidRDefault="00F02BE5" w:rsidP="00F02BE5">
            <w:pPr>
              <w:pStyle w:val="tabulky"/>
            </w:pPr>
          </w:p>
          <w:p w14:paraId="1F172389" w14:textId="77777777" w:rsidR="00F02BE5" w:rsidRDefault="00F02BE5" w:rsidP="00F02BE5">
            <w:pPr>
              <w:pStyle w:val="tabulky"/>
            </w:pPr>
            <w:r>
              <w:rPr>
                <w:color w:val="000000"/>
              </w:rPr>
              <w:t>obsah a obvod </w:t>
            </w:r>
          </w:p>
          <w:p w14:paraId="55BAFE75" w14:textId="77777777" w:rsidR="00F02BE5" w:rsidRDefault="00F02BE5" w:rsidP="00F02BE5">
            <w:pPr>
              <w:pStyle w:val="tabulky"/>
            </w:pPr>
          </w:p>
          <w:p w14:paraId="01C0B77C" w14:textId="77777777" w:rsidR="00F02BE5" w:rsidRDefault="00F02BE5" w:rsidP="00F02BE5">
            <w:pPr>
              <w:pStyle w:val="tabulky"/>
            </w:pPr>
            <w:r>
              <w:rPr>
                <w:color w:val="000000"/>
              </w:rPr>
              <w:t>slovní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94BAF84" w14:textId="77777777" w:rsidR="00F02BE5" w:rsidRDefault="00F02BE5" w:rsidP="00F02BE5">
            <w:pPr>
              <w:pStyle w:val="tabulky"/>
            </w:pPr>
          </w:p>
        </w:tc>
      </w:tr>
      <w:tr w:rsidR="00F02BE5" w14:paraId="2F9A260E" w14:textId="77777777" w:rsidTr="00F02BE5">
        <w:trPr>
          <w:trHeight w:val="540"/>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D34A547" w14:textId="77777777" w:rsidR="00F02BE5" w:rsidRDefault="00F02BE5" w:rsidP="00F02BE5">
            <w:pPr>
              <w:pStyle w:val="tabulky"/>
            </w:pPr>
            <w:r>
              <w:rPr>
                <w:color w:val="000000"/>
              </w:rPr>
              <w:t>- umí vyjádřit poměr mezi danými hodnotami </w:t>
            </w:r>
          </w:p>
          <w:p w14:paraId="47B58F60" w14:textId="77777777" w:rsidR="00F02BE5" w:rsidRDefault="00F02BE5" w:rsidP="00F02BE5">
            <w:pPr>
              <w:pStyle w:val="tabulky"/>
            </w:pPr>
            <w:r>
              <w:rPr>
                <w:color w:val="000000"/>
              </w:rPr>
              <w:t>- zvětšuje a zmenšuje veličiny v daném poměru </w:t>
            </w:r>
          </w:p>
          <w:p w14:paraId="1B4A3603" w14:textId="77777777" w:rsidR="00F02BE5" w:rsidRDefault="00F02BE5" w:rsidP="00F02BE5">
            <w:pPr>
              <w:pStyle w:val="tabulky"/>
            </w:pPr>
            <w:r>
              <w:rPr>
                <w:color w:val="000000"/>
              </w:rPr>
              <w:t>- dělí celek na části v daném poměru </w:t>
            </w:r>
          </w:p>
          <w:p w14:paraId="0906C64B" w14:textId="77777777" w:rsidR="00F02BE5" w:rsidRDefault="00F02BE5" w:rsidP="00F02BE5">
            <w:pPr>
              <w:pStyle w:val="tabulky"/>
            </w:pPr>
            <w:r>
              <w:rPr>
                <w:color w:val="000000"/>
              </w:rPr>
              <w:t>- pracuje s měřítky map a plánů </w:t>
            </w:r>
          </w:p>
          <w:p w14:paraId="63F1DD5F" w14:textId="77777777" w:rsidR="00F02BE5" w:rsidRDefault="00F02BE5" w:rsidP="00F02BE5">
            <w:pPr>
              <w:pStyle w:val="tabulky"/>
            </w:pPr>
            <w:r>
              <w:rPr>
                <w:color w:val="000000"/>
              </w:rPr>
              <w:t>- řeší modelováním a výpočtem situace vyjádřené poměrem </w:t>
            </w:r>
          </w:p>
          <w:p w14:paraId="50C67335" w14:textId="77777777" w:rsidR="00F02BE5" w:rsidRDefault="00F02BE5" w:rsidP="00F02BE5">
            <w:pPr>
              <w:pStyle w:val="tabulky"/>
            </w:pPr>
            <w:r>
              <w:rPr>
                <w:color w:val="000000"/>
              </w:rPr>
              <w:t>- rozumí a využívá pojmu poměr - úměra </w:t>
            </w:r>
          </w:p>
          <w:p w14:paraId="683E8F18" w14:textId="77777777" w:rsidR="00F02BE5" w:rsidRDefault="00F02BE5" w:rsidP="00F02BE5">
            <w:pPr>
              <w:pStyle w:val="tabulky"/>
            </w:pPr>
            <w:r>
              <w:rPr>
                <w:color w:val="000000"/>
              </w:rPr>
              <w:t>- využívá trojčlenku při řešení slovních úloh </w:t>
            </w:r>
          </w:p>
          <w:p w14:paraId="43047990" w14:textId="77777777" w:rsidR="00F02BE5" w:rsidRDefault="00F02BE5" w:rsidP="00F02BE5">
            <w:pPr>
              <w:pStyle w:val="tabulky"/>
            </w:pPr>
            <w:r>
              <w:rPr>
                <w:color w:val="000000"/>
              </w:rPr>
              <w:lastRenderedPageBreak/>
              <w:t>- určí vztah přímé a nepřímé úměrnosti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DB86E18" w14:textId="77777777" w:rsidR="00F02BE5" w:rsidRDefault="00F02BE5" w:rsidP="00F02BE5">
            <w:pPr>
              <w:pStyle w:val="tabulky"/>
            </w:pPr>
            <w:r>
              <w:rPr>
                <w:b/>
                <w:bCs/>
                <w:color w:val="000000"/>
              </w:rPr>
              <w:lastRenderedPageBreak/>
              <w:t>Poměr. Přímá a nepřímá úměrnost</w:t>
            </w:r>
          </w:p>
          <w:p w14:paraId="47644DF5" w14:textId="77777777" w:rsidR="00F02BE5" w:rsidRDefault="00F02BE5" w:rsidP="00F02BE5">
            <w:pPr>
              <w:pStyle w:val="tabulky"/>
            </w:pPr>
            <w:r>
              <w:rPr>
                <w:color w:val="000000"/>
              </w:rPr>
              <w:t>pojem, převrácený poměr </w:t>
            </w:r>
          </w:p>
          <w:p w14:paraId="6E0F9587" w14:textId="77777777" w:rsidR="00F02BE5" w:rsidRDefault="00F02BE5" w:rsidP="00F02BE5">
            <w:pPr>
              <w:pStyle w:val="tabulky"/>
            </w:pPr>
          </w:p>
          <w:p w14:paraId="66E860F7" w14:textId="77777777" w:rsidR="00F02BE5" w:rsidRDefault="00F02BE5" w:rsidP="00F02BE5">
            <w:pPr>
              <w:pStyle w:val="tabulky"/>
            </w:pPr>
            <w:r>
              <w:rPr>
                <w:color w:val="000000"/>
              </w:rPr>
              <w:t>zvětšení a zmenšení v daném poměru </w:t>
            </w:r>
          </w:p>
          <w:p w14:paraId="7BDCC68F" w14:textId="77777777" w:rsidR="00F02BE5" w:rsidRDefault="00F02BE5" w:rsidP="00F02BE5">
            <w:pPr>
              <w:pStyle w:val="tabulky"/>
            </w:pPr>
          </w:p>
          <w:p w14:paraId="5FBA4C31" w14:textId="77777777" w:rsidR="00F02BE5" w:rsidRDefault="00F02BE5" w:rsidP="00F02BE5">
            <w:pPr>
              <w:pStyle w:val="tabulky"/>
            </w:pPr>
            <w:r>
              <w:rPr>
                <w:color w:val="000000"/>
              </w:rPr>
              <w:t>rozdělení dané hodnoty v daném poměru </w:t>
            </w:r>
          </w:p>
          <w:p w14:paraId="0909D18A" w14:textId="77777777" w:rsidR="00F02BE5" w:rsidRDefault="00F02BE5" w:rsidP="00F02BE5">
            <w:pPr>
              <w:pStyle w:val="tabulky"/>
            </w:pPr>
            <w:r>
              <w:rPr>
                <w:color w:val="000000"/>
              </w:rPr>
              <w:t>měřítko plánu a mapy </w:t>
            </w:r>
          </w:p>
          <w:p w14:paraId="58B85786" w14:textId="77777777" w:rsidR="00F02BE5" w:rsidRDefault="00F02BE5" w:rsidP="00F02BE5">
            <w:pPr>
              <w:pStyle w:val="tabulky"/>
            </w:pPr>
          </w:p>
          <w:p w14:paraId="330298F4" w14:textId="77777777" w:rsidR="00F02BE5" w:rsidRDefault="00F02BE5" w:rsidP="00F02BE5">
            <w:pPr>
              <w:pStyle w:val="tabulky"/>
            </w:pPr>
            <w:r>
              <w:rPr>
                <w:color w:val="000000"/>
              </w:rPr>
              <w:t>úměra, trojčlenka </w:t>
            </w:r>
          </w:p>
          <w:p w14:paraId="05B2AA5A" w14:textId="77777777" w:rsidR="00F02BE5" w:rsidRDefault="00F02BE5" w:rsidP="00F02BE5">
            <w:pPr>
              <w:pStyle w:val="tabulky"/>
            </w:pPr>
          </w:p>
          <w:p w14:paraId="323DECC7" w14:textId="77777777" w:rsidR="00F02BE5" w:rsidRDefault="00F02BE5" w:rsidP="00F02BE5">
            <w:pPr>
              <w:pStyle w:val="tabulky"/>
            </w:pPr>
            <w:r>
              <w:rPr>
                <w:color w:val="000000"/>
              </w:rPr>
              <w:t>přímá a nepřímá úměrnost</w:t>
            </w:r>
          </w:p>
          <w:p w14:paraId="0CB15CF9" w14:textId="77777777" w:rsidR="00F02BE5" w:rsidRDefault="00F02BE5" w:rsidP="00F02BE5">
            <w:pPr>
              <w:pStyle w:val="tabulky"/>
            </w:pPr>
          </w:p>
          <w:p w14:paraId="0B48654C" w14:textId="77777777" w:rsidR="00F02BE5" w:rsidRDefault="00F02BE5" w:rsidP="00F02BE5">
            <w:pPr>
              <w:pStyle w:val="tabulky"/>
            </w:pPr>
            <w:r>
              <w:rPr>
                <w:color w:val="000000"/>
              </w:rPr>
              <w:t>slovní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362C7DC" w14:textId="77777777" w:rsidR="00F02BE5" w:rsidRDefault="00F02BE5" w:rsidP="00F02BE5">
            <w:pPr>
              <w:pStyle w:val="tabulky"/>
            </w:pPr>
          </w:p>
        </w:tc>
      </w:tr>
      <w:tr w:rsidR="00F02BE5" w14:paraId="5DC78A28"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7B2A68D" w14:textId="77777777" w:rsidR="00F02BE5" w:rsidRDefault="00F02BE5" w:rsidP="00F02BE5">
            <w:pPr>
              <w:pStyle w:val="tabulky"/>
            </w:pPr>
            <w:r>
              <w:rPr>
                <w:color w:val="000000"/>
              </w:rPr>
              <w:t>- určuje a charakterizuje hranol </w:t>
            </w:r>
          </w:p>
          <w:p w14:paraId="2BAC434B" w14:textId="77777777" w:rsidR="00F02BE5" w:rsidRDefault="00F02BE5" w:rsidP="00F02BE5">
            <w:pPr>
              <w:pStyle w:val="tabulky"/>
            </w:pPr>
            <w:r>
              <w:rPr>
                <w:color w:val="000000"/>
              </w:rPr>
              <w:t>- načrtne a narýsuje obraz tělesa v rovině </w:t>
            </w:r>
          </w:p>
          <w:p w14:paraId="0A9E6672" w14:textId="77777777" w:rsidR="00F02BE5" w:rsidRDefault="00F02BE5" w:rsidP="00F02BE5">
            <w:pPr>
              <w:pStyle w:val="tabulky"/>
            </w:pPr>
            <w:r>
              <w:rPr>
                <w:color w:val="000000"/>
              </w:rPr>
              <w:t>- umí načrtnout a narýsovat síť a z ní těleso vymodelovat </w:t>
            </w:r>
          </w:p>
          <w:p w14:paraId="79CCE0DA" w14:textId="77777777" w:rsidR="00F02BE5" w:rsidRDefault="00F02BE5" w:rsidP="00F02BE5">
            <w:pPr>
              <w:pStyle w:val="tabulky"/>
            </w:pPr>
            <w:r>
              <w:rPr>
                <w:color w:val="000000"/>
              </w:rPr>
              <w:t>- odhaduje a vypočítá povrch a objem hranolu </w:t>
            </w:r>
          </w:p>
          <w:p w14:paraId="43DB094D" w14:textId="77777777" w:rsidR="00F02BE5" w:rsidRDefault="00F02BE5" w:rsidP="00F02BE5">
            <w:pPr>
              <w:pStyle w:val="tabulky"/>
            </w:pPr>
            <w:r>
              <w:rPr>
                <w:color w:val="000000"/>
              </w:rPr>
              <w:t>- analyzuje a řeší aplikační geometrické úlohy se získanými vědomostmi -</w:t>
            </w:r>
          </w:p>
          <w:p w14:paraId="45009D6C" w14:textId="77777777" w:rsidR="00F02BE5" w:rsidRDefault="00F02BE5" w:rsidP="00F02BE5">
            <w:pPr>
              <w:pStyle w:val="tabulky"/>
            </w:pPr>
            <w:r>
              <w:rPr>
                <w:color w:val="000000"/>
              </w:rPr>
              <w:t>- účelně využívá kalkulátor</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3A418E4" w14:textId="77777777" w:rsidR="00F02BE5" w:rsidRDefault="00F02BE5" w:rsidP="00F02BE5">
            <w:pPr>
              <w:pStyle w:val="tabulky"/>
            </w:pPr>
            <w:r>
              <w:rPr>
                <w:b/>
                <w:bCs/>
                <w:color w:val="000000"/>
              </w:rPr>
              <w:t xml:space="preserve">Povrch a objem hranolů  </w:t>
            </w:r>
            <w:r>
              <w:rPr>
                <w:color w:val="000000"/>
              </w:rPr>
              <w:t>pojem hranol, rozdělení, náčrty</w:t>
            </w:r>
          </w:p>
          <w:p w14:paraId="095BC8CF" w14:textId="77777777" w:rsidR="00F02BE5" w:rsidRDefault="00F02BE5" w:rsidP="00F02BE5">
            <w:pPr>
              <w:pStyle w:val="tabulky"/>
            </w:pPr>
          </w:p>
          <w:p w14:paraId="213368D8" w14:textId="77777777" w:rsidR="00F02BE5" w:rsidRDefault="00F02BE5" w:rsidP="00F02BE5">
            <w:pPr>
              <w:pStyle w:val="tabulky"/>
            </w:pPr>
            <w:r>
              <w:rPr>
                <w:color w:val="000000"/>
              </w:rPr>
              <w:t>povrch a objem hranolu </w:t>
            </w:r>
          </w:p>
          <w:p w14:paraId="4C49F06C" w14:textId="77777777" w:rsidR="00F02BE5" w:rsidRDefault="00F02BE5" w:rsidP="00F02BE5">
            <w:pPr>
              <w:pStyle w:val="tabulky"/>
            </w:pPr>
          </w:p>
          <w:p w14:paraId="4B9943CA" w14:textId="77777777" w:rsidR="00F02BE5" w:rsidRDefault="00F02BE5" w:rsidP="00F02BE5">
            <w:pPr>
              <w:pStyle w:val="tabulky"/>
            </w:pPr>
            <w:r>
              <w:rPr>
                <w:color w:val="000000"/>
              </w:rPr>
              <w:t>slovní úlohy</w:t>
            </w:r>
            <w:r>
              <w:rPr>
                <w:b/>
                <w:bCs/>
                <w:color w:val="000000"/>
              </w:rPr>
              <w:t>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1CA6D14" w14:textId="77777777" w:rsidR="00F02BE5" w:rsidRDefault="00F02BE5" w:rsidP="00F02BE5">
            <w:pPr>
              <w:pStyle w:val="tabulky"/>
            </w:pPr>
          </w:p>
        </w:tc>
      </w:tr>
      <w:tr w:rsidR="00F02BE5" w14:paraId="69F18293"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B0BFDF7" w14:textId="77777777" w:rsidR="00F02BE5" w:rsidRDefault="00F02BE5" w:rsidP="00F02BE5">
            <w:pPr>
              <w:pStyle w:val="tabulky"/>
            </w:pPr>
            <w:r>
              <w:rPr>
                <w:color w:val="000000"/>
              </w:rPr>
              <w:t>- chápe pojem 1% </w:t>
            </w:r>
          </w:p>
          <w:p w14:paraId="261AD9FA" w14:textId="77777777" w:rsidR="00F02BE5" w:rsidRDefault="00F02BE5" w:rsidP="00F02BE5">
            <w:pPr>
              <w:pStyle w:val="tabulky"/>
            </w:pPr>
            <w:r>
              <w:rPr>
                <w:color w:val="000000"/>
              </w:rPr>
              <w:t>- užívá základní pojmy procentového počtu </w:t>
            </w:r>
          </w:p>
          <w:p w14:paraId="6F291F37" w14:textId="77777777" w:rsidR="00F02BE5" w:rsidRDefault="00F02BE5" w:rsidP="00F02BE5">
            <w:pPr>
              <w:pStyle w:val="tabulky"/>
            </w:pPr>
            <w:r>
              <w:rPr>
                <w:color w:val="000000"/>
              </w:rPr>
              <w:t>- vyjádří část celku pomocí procent </w:t>
            </w:r>
          </w:p>
          <w:p w14:paraId="179F6131" w14:textId="77777777" w:rsidR="00F02BE5" w:rsidRDefault="00F02BE5" w:rsidP="00F02BE5">
            <w:pPr>
              <w:pStyle w:val="tabulky"/>
            </w:pPr>
            <w:r>
              <w:rPr>
                <w:color w:val="000000"/>
              </w:rPr>
              <w:t>- užívá různé způsoby kvantitativního vyjádření vztahu celek – část přirozeným číslem, poměrem, zlomkem, deset. číslem, procentem </w:t>
            </w:r>
          </w:p>
          <w:p w14:paraId="586050F8" w14:textId="77777777" w:rsidR="00F02BE5" w:rsidRDefault="00F02BE5" w:rsidP="00F02BE5">
            <w:pPr>
              <w:pStyle w:val="tabulky"/>
            </w:pPr>
            <w:r>
              <w:rPr>
                <w:color w:val="000000"/>
              </w:rPr>
              <w:t>- řeší slovní úlohy </w:t>
            </w:r>
          </w:p>
          <w:p w14:paraId="020F0E78" w14:textId="77777777" w:rsidR="00F02BE5" w:rsidRDefault="00F02BE5" w:rsidP="00F02BE5">
            <w:pPr>
              <w:pStyle w:val="tabulky"/>
            </w:pPr>
            <w:r>
              <w:rPr>
                <w:color w:val="000000"/>
              </w:rPr>
              <w:t>- chápe pojem promile </w:t>
            </w:r>
          </w:p>
          <w:p w14:paraId="16AAB2F1" w14:textId="77777777" w:rsidR="00F02BE5" w:rsidRDefault="00F02BE5" w:rsidP="00F02BE5">
            <w:pPr>
              <w:pStyle w:val="tabulky"/>
            </w:pPr>
            <w:r>
              <w:rPr>
                <w:color w:val="000000"/>
              </w:rPr>
              <w:t>- zaokrouhluje a provádí odhady s danou přesností </w:t>
            </w:r>
          </w:p>
          <w:p w14:paraId="2D9F7483" w14:textId="77777777" w:rsidR="00F02BE5" w:rsidRDefault="00F02BE5" w:rsidP="00F02BE5">
            <w:pPr>
              <w:pStyle w:val="tabulky"/>
            </w:pPr>
            <w:r>
              <w:rPr>
                <w:color w:val="000000"/>
              </w:rPr>
              <w:t>- účelně využívá kalkulátor - vyhledává, vyhodnocuje a zpracovává data, pracuje s diagramy - řeší aplikační úlohy na procenta (i pro případ, že procentová část je větší než celek)</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9458F78" w14:textId="77777777" w:rsidR="00F02BE5" w:rsidRDefault="00F02BE5" w:rsidP="00F02BE5">
            <w:pPr>
              <w:pStyle w:val="tabulky"/>
            </w:pPr>
            <w:r>
              <w:rPr>
                <w:b/>
                <w:bCs/>
                <w:color w:val="000000"/>
              </w:rPr>
              <w:t>Procenta </w:t>
            </w:r>
          </w:p>
          <w:p w14:paraId="5C9DCC2E" w14:textId="77777777" w:rsidR="00F02BE5" w:rsidRDefault="00F02BE5" w:rsidP="00F02BE5">
            <w:pPr>
              <w:pStyle w:val="tabulky"/>
            </w:pPr>
            <w:r>
              <w:rPr>
                <w:color w:val="000000"/>
              </w:rPr>
              <w:t>pojem </w:t>
            </w:r>
          </w:p>
          <w:p w14:paraId="2CAED588" w14:textId="77777777" w:rsidR="00F02BE5" w:rsidRDefault="00F02BE5" w:rsidP="00F02BE5">
            <w:pPr>
              <w:pStyle w:val="tabulky"/>
            </w:pPr>
          </w:p>
          <w:p w14:paraId="4A428D8F" w14:textId="77777777" w:rsidR="00F02BE5" w:rsidRDefault="00F02BE5" w:rsidP="00F02BE5">
            <w:pPr>
              <w:pStyle w:val="tabulky"/>
            </w:pPr>
            <w:r>
              <w:rPr>
                <w:color w:val="000000"/>
              </w:rPr>
              <w:t>základ, procentová část, počet procent, tři typy základních úloh na procenta </w:t>
            </w:r>
          </w:p>
          <w:p w14:paraId="763D87E7" w14:textId="77777777" w:rsidR="00F02BE5" w:rsidRDefault="00F02BE5" w:rsidP="00F02BE5">
            <w:pPr>
              <w:pStyle w:val="tabulky"/>
            </w:pPr>
          </w:p>
          <w:p w14:paraId="3193AAC5" w14:textId="77777777" w:rsidR="00F02BE5" w:rsidRDefault="00F02BE5" w:rsidP="00F02BE5">
            <w:pPr>
              <w:pStyle w:val="tabulky"/>
            </w:pPr>
            <w:r>
              <w:rPr>
                <w:color w:val="000000"/>
              </w:rPr>
              <w:t>procenta na diagramech </w:t>
            </w:r>
          </w:p>
          <w:p w14:paraId="090B192B" w14:textId="77777777" w:rsidR="00F02BE5" w:rsidRDefault="00F02BE5" w:rsidP="00F02BE5">
            <w:pPr>
              <w:pStyle w:val="tabulky"/>
            </w:pPr>
          </w:p>
          <w:p w14:paraId="09D132AF" w14:textId="77777777" w:rsidR="00F02BE5" w:rsidRDefault="00F02BE5" w:rsidP="00F02BE5">
            <w:pPr>
              <w:pStyle w:val="tabulky"/>
            </w:pPr>
            <w:r>
              <w:rPr>
                <w:color w:val="000000"/>
              </w:rPr>
              <w:t>promile </w:t>
            </w:r>
          </w:p>
          <w:p w14:paraId="39920F8F" w14:textId="77777777" w:rsidR="00F02BE5" w:rsidRDefault="00F02BE5" w:rsidP="00F02BE5">
            <w:pPr>
              <w:pStyle w:val="tabulky"/>
            </w:pPr>
          </w:p>
          <w:p w14:paraId="336BAC54" w14:textId="77777777" w:rsidR="00F02BE5" w:rsidRDefault="00F02BE5" w:rsidP="00F02BE5">
            <w:pPr>
              <w:pStyle w:val="tabulky"/>
            </w:pPr>
            <w:r>
              <w:rPr>
                <w:color w:val="000000"/>
              </w:rPr>
              <w:t>slovní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4BEE204" w14:textId="77777777" w:rsidR="00F02BE5" w:rsidRDefault="00F02BE5" w:rsidP="00F02BE5">
            <w:pPr>
              <w:pStyle w:val="tabulky"/>
            </w:pPr>
          </w:p>
        </w:tc>
      </w:tr>
      <w:tr w:rsidR="00F02BE5" w14:paraId="756D7B34" w14:textId="77777777" w:rsidTr="00F02BE5">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12B3A69" w14:textId="77777777" w:rsidR="00F02BE5" w:rsidRDefault="00F02BE5" w:rsidP="00F02BE5">
            <w:pPr>
              <w:pStyle w:val="tabulky"/>
            </w:pPr>
            <w:r>
              <w:rPr>
                <w:color w:val="000000"/>
              </w:rPr>
              <w:t xml:space="preserve">- užívá logickou úvahu a kombinační úsudek při řešení úloh a problémů a nalézá různá řešení </w:t>
            </w:r>
            <w:r>
              <w:rPr>
                <w:color w:val="000000"/>
              </w:rPr>
              <w:lastRenderedPageBreak/>
              <w:t>předkládaných nebo zkoumaných situací </w:t>
            </w:r>
          </w:p>
          <w:p w14:paraId="226CB566" w14:textId="77777777" w:rsidR="00F02BE5" w:rsidRDefault="00F02BE5" w:rsidP="00F02BE5">
            <w:pPr>
              <w:pStyle w:val="tabulky"/>
            </w:pPr>
            <w:r>
              <w:rPr>
                <w:color w:val="000000"/>
              </w:rPr>
              <w:t>- řeší úlohy na prostorovou představivost, aplikuje a kombinuje poznatky a dovednosti z různých tematických a vzdělávacích oblastí</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F77C938" w14:textId="77777777" w:rsidR="00F02BE5" w:rsidRDefault="00F02BE5" w:rsidP="00F02BE5">
            <w:pPr>
              <w:pStyle w:val="tabulky"/>
            </w:pPr>
            <w:r>
              <w:rPr>
                <w:b/>
                <w:bCs/>
                <w:color w:val="000000"/>
              </w:rPr>
              <w:lastRenderedPageBreak/>
              <w:t>Aplikační úlohy a problémové úlohy</w:t>
            </w:r>
            <w:r>
              <w:rPr>
                <w:color w:val="000000"/>
              </w:rPr>
              <w:t> </w:t>
            </w:r>
          </w:p>
          <w:p w14:paraId="716F47E7" w14:textId="77777777" w:rsidR="00F02BE5" w:rsidRDefault="00F02BE5" w:rsidP="00F02BE5">
            <w:pPr>
              <w:pStyle w:val="tabulky"/>
            </w:pPr>
            <w:r>
              <w:rPr>
                <w:color w:val="000000"/>
              </w:rPr>
              <w:t>číselné a logické řady a analogie </w:t>
            </w:r>
          </w:p>
          <w:p w14:paraId="55264B99" w14:textId="77777777" w:rsidR="00F02BE5" w:rsidRDefault="00F02BE5" w:rsidP="00F02BE5">
            <w:pPr>
              <w:pStyle w:val="tabulky"/>
            </w:pPr>
          </w:p>
          <w:p w14:paraId="392F0EF7" w14:textId="77777777" w:rsidR="00F02BE5" w:rsidRDefault="00F02BE5" w:rsidP="00F02BE5">
            <w:pPr>
              <w:pStyle w:val="tabulky"/>
            </w:pPr>
            <w:r>
              <w:rPr>
                <w:color w:val="000000"/>
              </w:rPr>
              <w:t>logické a netradiční geometrické úlohy</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D5DE029" w14:textId="77777777" w:rsidR="00F02BE5" w:rsidRDefault="00F02BE5" w:rsidP="00F02BE5">
            <w:pPr>
              <w:pStyle w:val="tabulky"/>
            </w:pPr>
          </w:p>
        </w:tc>
      </w:tr>
    </w:tbl>
    <w:p w14:paraId="041C72D4" w14:textId="77777777" w:rsidR="00164CB7" w:rsidRDefault="00164CB7" w:rsidP="00164CB7">
      <w:pPr>
        <w:spacing w:before="240" w:after="60"/>
        <w:outlineLvl w:val="1"/>
        <w:rPr>
          <w:b/>
          <w:bCs/>
          <w:iCs/>
          <w:sz w:val="28"/>
          <w:szCs w:val="28"/>
          <w:lang w:eastAsia="en-US"/>
        </w:rPr>
      </w:pPr>
      <w:bookmarkStart w:id="27" w:name="_Toc63329346"/>
      <w:r w:rsidRPr="00824B19">
        <w:rPr>
          <w:b/>
          <w:bCs/>
          <w:iCs/>
          <w:sz w:val="28"/>
          <w:szCs w:val="28"/>
          <w:lang w:eastAsia="en-US"/>
        </w:rPr>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5</w:t>
      </w:r>
      <w:bookmarkEnd w:id="27"/>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F02BE5" w14:paraId="035AA9E9" w14:textId="77777777" w:rsidTr="006F730C">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26DE916" w14:textId="77777777" w:rsidR="00F02BE5" w:rsidRPr="00F02BE5" w:rsidRDefault="00F02BE5" w:rsidP="00F02BE5">
            <w:pPr>
              <w:pStyle w:val="tabulky"/>
              <w:jc w:val="center"/>
              <w:rPr>
                <w:i/>
                <w:color w:val="FFFFFF" w:themeColor="background1"/>
              </w:rPr>
            </w:pPr>
            <w:r w:rsidRPr="00F02BE5">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D93C210" w14:textId="77777777" w:rsidR="00F02BE5" w:rsidRPr="00F02BE5" w:rsidRDefault="00F02BE5" w:rsidP="00F02BE5">
            <w:pPr>
              <w:pStyle w:val="tabulky"/>
              <w:jc w:val="center"/>
              <w:rPr>
                <w:i/>
                <w:color w:val="FFFFFF" w:themeColor="background1"/>
              </w:rPr>
            </w:pPr>
            <w:r w:rsidRPr="00F02BE5">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888CE30" w14:textId="77777777" w:rsidR="00F02BE5" w:rsidRPr="00F02BE5" w:rsidRDefault="00F02BE5" w:rsidP="00F02BE5">
            <w:pPr>
              <w:pStyle w:val="tabulky"/>
              <w:jc w:val="center"/>
              <w:rPr>
                <w:i/>
                <w:color w:val="FFFFFF" w:themeColor="background1"/>
              </w:rPr>
            </w:pPr>
            <w:r w:rsidRPr="00F02BE5">
              <w:rPr>
                <w:i/>
                <w:color w:val="FFFFFF" w:themeColor="background1"/>
              </w:rPr>
              <w:t>Průřezová témata</w:t>
            </w:r>
          </w:p>
        </w:tc>
      </w:tr>
      <w:tr w:rsidR="00F02BE5" w14:paraId="4485DF8D" w14:textId="77777777" w:rsidTr="00F02BE5">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834F209" w14:textId="77777777" w:rsidR="00F02BE5" w:rsidRDefault="00F02BE5" w:rsidP="00F02BE5">
            <w:pPr>
              <w:pStyle w:val="tabulky"/>
            </w:pPr>
            <w:r>
              <w:rPr>
                <w:color w:val="000000"/>
                <w:sz w:val="22"/>
                <w:szCs w:val="22"/>
              </w:rPr>
              <w:t>-</w:t>
            </w:r>
            <w:r>
              <w:rPr>
                <w:color w:val="000000"/>
              </w:rPr>
              <w:t xml:space="preserve"> určí druhou mocninu a odmocninu výpočtem, pomocí tabulek a kalkulačky </w:t>
            </w:r>
          </w:p>
          <w:p w14:paraId="32362B6C" w14:textId="77777777" w:rsidR="00F02BE5" w:rsidRDefault="00F02BE5" w:rsidP="00F02BE5">
            <w:pPr>
              <w:pStyle w:val="tabulky"/>
            </w:pPr>
            <w:r>
              <w:rPr>
                <w:color w:val="000000"/>
              </w:rPr>
              <w:t>- užívá druhou mocninu odmocninu ve výpočtech </w:t>
            </w:r>
          </w:p>
          <w:p w14:paraId="632C9424" w14:textId="77777777" w:rsidR="00F02BE5" w:rsidRDefault="00F02BE5" w:rsidP="00F02BE5">
            <w:pPr>
              <w:pStyle w:val="tabulky"/>
            </w:pPr>
            <w:r>
              <w:rPr>
                <w:color w:val="000000"/>
              </w:rPr>
              <w:t>- účelně využívá tabulky a kalkulátor </w:t>
            </w:r>
          </w:p>
          <w:p w14:paraId="403C14FA" w14:textId="77777777" w:rsidR="00F02BE5" w:rsidRDefault="00F02BE5" w:rsidP="00F02BE5">
            <w:pPr>
              <w:pStyle w:val="tabulky"/>
            </w:pPr>
            <w:r>
              <w:rPr>
                <w:color w:val="000000"/>
              </w:rPr>
              <w:t>- chápe pojem reálné číslo</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BFD83E0" w14:textId="77777777" w:rsidR="00F02BE5" w:rsidRDefault="00F02BE5" w:rsidP="00F02BE5">
            <w:pPr>
              <w:pStyle w:val="tabulky"/>
            </w:pPr>
            <w:r>
              <w:rPr>
                <w:b/>
                <w:bCs/>
                <w:color w:val="000000"/>
              </w:rPr>
              <w:t>Druhá mocnina a odmocnina</w:t>
            </w:r>
            <w:r>
              <w:rPr>
                <w:color w:val="000000"/>
              </w:rPr>
              <w:t> </w:t>
            </w:r>
          </w:p>
          <w:p w14:paraId="27B9060A" w14:textId="77777777" w:rsidR="00F02BE5" w:rsidRDefault="00F02BE5" w:rsidP="00F02BE5">
            <w:pPr>
              <w:pStyle w:val="tabulky"/>
            </w:pPr>
            <w:r>
              <w:rPr>
                <w:color w:val="000000"/>
              </w:rPr>
              <w:t>pojem </w:t>
            </w:r>
          </w:p>
          <w:p w14:paraId="00296310" w14:textId="77777777" w:rsidR="00F02BE5" w:rsidRDefault="00F02BE5" w:rsidP="00F02BE5">
            <w:pPr>
              <w:pStyle w:val="tabulky"/>
            </w:pPr>
          </w:p>
          <w:p w14:paraId="4EC9FD7B" w14:textId="77777777" w:rsidR="00F02BE5" w:rsidRDefault="00F02BE5" w:rsidP="00F02BE5">
            <w:pPr>
              <w:pStyle w:val="tabulky"/>
            </w:pPr>
            <w:r>
              <w:rPr>
                <w:color w:val="000000"/>
              </w:rPr>
              <w:t>čtení a zápis druhých mocnin a odmocnin </w:t>
            </w:r>
          </w:p>
          <w:p w14:paraId="360E3905" w14:textId="77777777" w:rsidR="00F02BE5" w:rsidRDefault="00F02BE5" w:rsidP="00F02BE5">
            <w:pPr>
              <w:pStyle w:val="tabulky"/>
            </w:pPr>
          </w:p>
          <w:p w14:paraId="5AAE34CE" w14:textId="77777777" w:rsidR="00F02BE5" w:rsidRDefault="00F02BE5" w:rsidP="00F02BE5">
            <w:pPr>
              <w:pStyle w:val="tabulky"/>
            </w:pPr>
            <w:r>
              <w:rPr>
                <w:color w:val="000000"/>
              </w:rPr>
              <w:t>určení druhých mocnin a odmocnin zpaměti, pomocí tabulek a kalkulátoru</w:t>
            </w:r>
          </w:p>
          <w:p w14:paraId="682CA152" w14:textId="77777777" w:rsidR="00F02BE5" w:rsidRDefault="00F02BE5" w:rsidP="00F02BE5">
            <w:pPr>
              <w:pStyle w:val="tabulky"/>
            </w:pPr>
          </w:p>
          <w:p w14:paraId="1335A281" w14:textId="77777777" w:rsidR="00F02BE5" w:rsidRDefault="00F02BE5" w:rsidP="00F02BE5">
            <w:pPr>
              <w:pStyle w:val="tabulky"/>
            </w:pPr>
            <w:r>
              <w:rPr>
                <w:color w:val="000000"/>
              </w:rPr>
              <w:t>pojem reálného čísla</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BA7EEEE" w14:textId="77777777" w:rsidR="00F02BE5" w:rsidRDefault="00F02BE5" w:rsidP="00F02BE5">
            <w:pPr>
              <w:pStyle w:val="tabulky"/>
            </w:pPr>
          </w:p>
        </w:tc>
      </w:tr>
      <w:tr w:rsidR="00F02BE5" w14:paraId="4DF745A2"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EDDFBD0" w14:textId="77777777" w:rsidR="00F02BE5" w:rsidRDefault="00F02BE5" w:rsidP="00F02BE5">
            <w:pPr>
              <w:pStyle w:val="tabulky"/>
            </w:pPr>
            <w:r>
              <w:rPr>
                <w:rFonts w:ascii="Calibri" w:hAnsi="Calibri" w:cs="Calibri"/>
                <w:color w:val="000000"/>
                <w:sz w:val="22"/>
                <w:szCs w:val="22"/>
              </w:rPr>
              <w:t>-</w:t>
            </w:r>
            <w:r>
              <w:rPr>
                <w:color w:val="000000"/>
              </w:rPr>
              <w:t xml:space="preserve"> rozliší odvěsny a přepony </w:t>
            </w:r>
          </w:p>
          <w:p w14:paraId="0512415E" w14:textId="77777777" w:rsidR="00F02BE5" w:rsidRDefault="00F02BE5" w:rsidP="00F02BE5">
            <w:pPr>
              <w:pStyle w:val="tabulky"/>
            </w:pPr>
            <w:r>
              <w:rPr>
                <w:color w:val="000000"/>
              </w:rPr>
              <w:t>- rozumí odvození vzorce Pythagorovy věty </w:t>
            </w:r>
          </w:p>
          <w:p w14:paraId="28626EB8" w14:textId="77777777" w:rsidR="00F02BE5" w:rsidRDefault="00F02BE5" w:rsidP="00F02BE5">
            <w:pPr>
              <w:pStyle w:val="tabulky"/>
            </w:pPr>
            <w:r>
              <w:rPr>
                <w:color w:val="000000"/>
              </w:rPr>
              <w:t>- využívá poznatků při výpočtu délek stran pravoúhlého trojúhelníku </w:t>
            </w:r>
          </w:p>
          <w:p w14:paraId="633E4BD4" w14:textId="77777777" w:rsidR="00F02BE5" w:rsidRDefault="00F02BE5" w:rsidP="00F02BE5">
            <w:pPr>
              <w:pStyle w:val="tabulky"/>
            </w:pPr>
            <w:r>
              <w:rPr>
                <w:color w:val="000000"/>
              </w:rPr>
              <w:t>- umí využít poznatky ve slovních úlohách </w:t>
            </w:r>
          </w:p>
          <w:p w14:paraId="67EFECB0" w14:textId="77777777" w:rsidR="00F02BE5" w:rsidRDefault="00F02BE5" w:rsidP="00F02BE5">
            <w:pPr>
              <w:pStyle w:val="tabulky"/>
            </w:pPr>
            <w:r>
              <w:rPr>
                <w:color w:val="000000"/>
              </w:rPr>
              <w:t>- zaokrouhluje a provádí odhady s danou přesností </w:t>
            </w:r>
          </w:p>
          <w:p w14:paraId="7A58129F" w14:textId="77777777" w:rsidR="00F02BE5" w:rsidRDefault="00F02BE5" w:rsidP="00F02BE5">
            <w:pPr>
              <w:pStyle w:val="tabulky"/>
            </w:pPr>
            <w:r>
              <w:rPr>
                <w:color w:val="000000"/>
              </w:rPr>
              <w:t>- účelně využívá kalkulátor</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FCF532D" w14:textId="77777777" w:rsidR="00F02BE5" w:rsidRDefault="00F02BE5" w:rsidP="00F02BE5">
            <w:pPr>
              <w:pStyle w:val="tabulky"/>
            </w:pPr>
            <w:r>
              <w:rPr>
                <w:b/>
                <w:bCs/>
                <w:color w:val="000000"/>
              </w:rPr>
              <w:t>Pythagorova věta</w:t>
            </w:r>
            <w:r>
              <w:rPr>
                <w:color w:val="000000"/>
              </w:rPr>
              <w:t> </w:t>
            </w:r>
          </w:p>
          <w:p w14:paraId="6FB6B119" w14:textId="77777777" w:rsidR="00F02BE5" w:rsidRDefault="00F02BE5" w:rsidP="00F02BE5">
            <w:pPr>
              <w:pStyle w:val="tabulky"/>
            </w:pPr>
            <w:r>
              <w:rPr>
                <w:color w:val="000000"/>
              </w:rPr>
              <w:t>pojem </w:t>
            </w:r>
          </w:p>
          <w:p w14:paraId="4EB4FE6C" w14:textId="77777777" w:rsidR="00F02BE5" w:rsidRDefault="00F02BE5" w:rsidP="00F02BE5">
            <w:pPr>
              <w:pStyle w:val="tabulky"/>
            </w:pPr>
          </w:p>
          <w:p w14:paraId="10915645" w14:textId="77777777" w:rsidR="00F02BE5" w:rsidRDefault="00F02BE5" w:rsidP="00F02BE5">
            <w:pPr>
              <w:pStyle w:val="tabulky"/>
            </w:pPr>
            <w:r>
              <w:rPr>
                <w:color w:val="000000"/>
              </w:rPr>
              <w:t>výpočet délek stran v pravoúhlém trojúhelníku  užitím Pythagorovy věty </w:t>
            </w:r>
          </w:p>
          <w:p w14:paraId="32A75129" w14:textId="77777777" w:rsidR="00F02BE5" w:rsidRDefault="00F02BE5" w:rsidP="00F02BE5">
            <w:pPr>
              <w:pStyle w:val="tabulky"/>
            </w:pPr>
          </w:p>
          <w:p w14:paraId="57E15F4B" w14:textId="77777777" w:rsidR="00F02BE5" w:rsidRDefault="00F02BE5" w:rsidP="00F02BE5">
            <w:pPr>
              <w:pStyle w:val="tabulky"/>
            </w:pPr>
            <w:r>
              <w:rPr>
                <w:color w:val="000000"/>
              </w:rPr>
              <w:t>slovní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C11B26F" w14:textId="77777777" w:rsidR="00F02BE5" w:rsidRDefault="00F02BE5" w:rsidP="00F02BE5">
            <w:pPr>
              <w:pStyle w:val="tabulky"/>
            </w:pPr>
          </w:p>
        </w:tc>
      </w:tr>
      <w:tr w:rsidR="00F02BE5" w14:paraId="441FEFD8"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23734B1" w14:textId="77777777" w:rsidR="00F02BE5" w:rsidRDefault="00F02BE5" w:rsidP="00F02BE5">
            <w:pPr>
              <w:pStyle w:val="tabulky"/>
            </w:pPr>
            <w:r>
              <w:rPr>
                <w:color w:val="000000"/>
              </w:rPr>
              <w:t>- zapíše číslo ve tvaru a .10n pro 1 &lt; a &lt; 10, n je celé číslo </w:t>
            </w:r>
          </w:p>
          <w:p w14:paraId="3AED1FCD" w14:textId="77777777" w:rsidR="00F02BE5" w:rsidRDefault="00F02BE5" w:rsidP="00F02BE5">
            <w:pPr>
              <w:pStyle w:val="tabulky"/>
            </w:pPr>
            <w:r>
              <w:rPr>
                <w:color w:val="000000"/>
              </w:rPr>
              <w:t>- provádí početní operace s mocninami s přirozeným mocnitelem</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5E9C979" w14:textId="77777777" w:rsidR="00F02BE5" w:rsidRDefault="00F02BE5" w:rsidP="00F02BE5">
            <w:pPr>
              <w:pStyle w:val="tabulky"/>
            </w:pPr>
            <w:r>
              <w:rPr>
                <w:b/>
                <w:bCs/>
                <w:color w:val="000000"/>
              </w:rPr>
              <w:t>Mocniny s přirozeným mocnitelem</w:t>
            </w:r>
            <w:r>
              <w:rPr>
                <w:color w:val="000000"/>
              </w:rPr>
              <w:t> </w:t>
            </w:r>
          </w:p>
          <w:p w14:paraId="64E3042A" w14:textId="77777777" w:rsidR="00F02BE5" w:rsidRDefault="00F02BE5" w:rsidP="00F02BE5">
            <w:pPr>
              <w:pStyle w:val="tabulky"/>
            </w:pPr>
            <w:r>
              <w:rPr>
                <w:color w:val="000000"/>
              </w:rPr>
              <w:t>čtení a zápis mocnin s přirozeným mocnitelem </w:t>
            </w:r>
          </w:p>
          <w:p w14:paraId="7423BDF5" w14:textId="77777777" w:rsidR="00F02BE5" w:rsidRDefault="00F02BE5" w:rsidP="00F02BE5">
            <w:pPr>
              <w:pStyle w:val="tabulky"/>
            </w:pPr>
          </w:p>
          <w:p w14:paraId="1A3B6621" w14:textId="77777777" w:rsidR="00F02BE5" w:rsidRDefault="00F02BE5" w:rsidP="00F02BE5">
            <w:pPr>
              <w:pStyle w:val="tabulky"/>
            </w:pPr>
            <w:r>
              <w:rPr>
                <w:color w:val="000000"/>
              </w:rPr>
              <w:lastRenderedPageBreak/>
              <w:t>zápis čísla pomocí mocnin deseti </w:t>
            </w:r>
          </w:p>
          <w:p w14:paraId="73C9B8DB" w14:textId="77777777" w:rsidR="00F02BE5" w:rsidRDefault="00F02BE5" w:rsidP="00F02BE5">
            <w:pPr>
              <w:pStyle w:val="tabulky"/>
            </w:pPr>
          </w:p>
          <w:p w14:paraId="1CC5A498" w14:textId="77777777" w:rsidR="00F02BE5" w:rsidRDefault="00F02BE5" w:rsidP="00F02BE5">
            <w:pPr>
              <w:pStyle w:val="tabulky"/>
            </w:pPr>
            <w:r>
              <w:rPr>
                <w:color w:val="000000"/>
              </w:rPr>
              <w:t>početní operace s mocninami s přirozeným mocnitelem  </w:t>
            </w:r>
          </w:p>
          <w:p w14:paraId="65481895" w14:textId="77777777" w:rsidR="00F02BE5" w:rsidRDefault="00F02BE5" w:rsidP="00F02BE5">
            <w:pPr>
              <w:pStyle w:val="tabulky"/>
            </w:pPr>
          </w:p>
          <w:p w14:paraId="19E40344" w14:textId="77777777" w:rsidR="00F02BE5" w:rsidRDefault="00F02BE5" w:rsidP="00F02BE5">
            <w:pPr>
              <w:pStyle w:val="tabulky"/>
            </w:pPr>
            <w:r>
              <w:rPr>
                <w:color w:val="000000"/>
              </w:rPr>
              <w:t>mocniny s nekladným celým mocnitelem</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B5E1A33" w14:textId="77777777" w:rsidR="00F02BE5" w:rsidRDefault="00F02BE5" w:rsidP="00F02BE5">
            <w:pPr>
              <w:pStyle w:val="tabulky"/>
            </w:pPr>
          </w:p>
        </w:tc>
      </w:tr>
      <w:tr w:rsidR="00F02BE5" w14:paraId="7BE91879"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840F8BA" w14:textId="77777777" w:rsidR="00F02BE5" w:rsidRDefault="00F02BE5" w:rsidP="00F02BE5">
            <w:pPr>
              <w:pStyle w:val="tabulky"/>
            </w:pPr>
            <w:r>
              <w:rPr>
                <w:rFonts w:ascii="Calibri" w:hAnsi="Calibri" w:cs="Calibri"/>
                <w:color w:val="000000"/>
                <w:sz w:val="22"/>
                <w:szCs w:val="22"/>
              </w:rPr>
              <w:t>-</w:t>
            </w:r>
            <w:r>
              <w:rPr>
                <w:color w:val="000000"/>
              </w:rPr>
              <w:t xml:space="preserve"> určí vzájemnou polohu přímky a kružnice </w:t>
            </w:r>
          </w:p>
          <w:p w14:paraId="0F92C772" w14:textId="77777777" w:rsidR="00F02BE5" w:rsidRDefault="00F02BE5" w:rsidP="00F02BE5">
            <w:pPr>
              <w:pStyle w:val="tabulky"/>
            </w:pPr>
            <w:r>
              <w:rPr>
                <w:color w:val="000000"/>
              </w:rPr>
              <w:t>- určí vzájemnou polohu dvou kružnic </w:t>
            </w:r>
          </w:p>
          <w:p w14:paraId="0CFA2C05" w14:textId="77777777" w:rsidR="00F02BE5" w:rsidRDefault="00F02BE5" w:rsidP="00F02BE5">
            <w:pPr>
              <w:pStyle w:val="tabulky"/>
            </w:pPr>
            <w:r>
              <w:rPr>
                <w:color w:val="000000"/>
              </w:rPr>
              <w:t>- vypočítá a odhaduje obvod a obsah kruhu </w:t>
            </w:r>
          </w:p>
          <w:p w14:paraId="747779DB" w14:textId="77777777" w:rsidR="00F02BE5" w:rsidRDefault="00F02BE5" w:rsidP="00F02BE5">
            <w:pPr>
              <w:pStyle w:val="tabulky"/>
            </w:pPr>
            <w:r>
              <w:rPr>
                <w:color w:val="000000"/>
              </w:rPr>
              <w:t>- zdůvodňuje a využívá polohové a metrické vlastnosti základních rov. útvarů při řešení úloh a jednoduchých praktických problémů </w:t>
            </w:r>
          </w:p>
          <w:p w14:paraId="268AAFAF" w14:textId="77777777" w:rsidR="00F02BE5" w:rsidRDefault="00F02BE5" w:rsidP="00F02BE5">
            <w:pPr>
              <w:pStyle w:val="tabulky"/>
            </w:pPr>
            <w:r>
              <w:rPr>
                <w:color w:val="000000"/>
              </w:rPr>
              <w:t>- analyzuje a řeší aplikační geometrické úlohy se získanými vědomostmi </w:t>
            </w:r>
          </w:p>
          <w:p w14:paraId="3182A06C" w14:textId="77777777" w:rsidR="00F02BE5" w:rsidRDefault="00F02BE5" w:rsidP="00F02BE5">
            <w:pPr>
              <w:pStyle w:val="tabulky"/>
            </w:pPr>
            <w:r>
              <w:rPr>
                <w:color w:val="000000"/>
              </w:rPr>
              <w:t>- účelně využívá kalkulátor</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B510C86" w14:textId="77777777" w:rsidR="00F02BE5" w:rsidRDefault="00F02BE5" w:rsidP="00F02BE5">
            <w:pPr>
              <w:pStyle w:val="tabulky"/>
            </w:pPr>
            <w:r>
              <w:rPr>
                <w:b/>
                <w:bCs/>
                <w:color w:val="000000"/>
              </w:rPr>
              <w:t>Kruh, kružnice</w:t>
            </w:r>
          </w:p>
          <w:p w14:paraId="6F5A60D8" w14:textId="77777777" w:rsidR="00F02BE5" w:rsidRDefault="00F02BE5" w:rsidP="00F02BE5">
            <w:pPr>
              <w:pStyle w:val="tabulky"/>
            </w:pPr>
            <w:r>
              <w:rPr>
                <w:color w:val="000000"/>
              </w:rPr>
              <w:t>vzájemná poloha přímky a kružnice </w:t>
            </w:r>
          </w:p>
          <w:p w14:paraId="79423B85" w14:textId="77777777" w:rsidR="00F02BE5" w:rsidRDefault="00F02BE5" w:rsidP="00F02BE5">
            <w:pPr>
              <w:pStyle w:val="tabulky"/>
            </w:pPr>
          </w:p>
          <w:p w14:paraId="7CF263A9" w14:textId="77777777" w:rsidR="00F02BE5" w:rsidRDefault="00F02BE5" w:rsidP="00F02BE5">
            <w:pPr>
              <w:pStyle w:val="tabulky"/>
            </w:pPr>
            <w:r>
              <w:rPr>
                <w:color w:val="000000"/>
              </w:rPr>
              <w:t>vzájemná poloha dvou kružnic </w:t>
            </w:r>
          </w:p>
          <w:p w14:paraId="79E63E75" w14:textId="77777777" w:rsidR="00F02BE5" w:rsidRDefault="00F02BE5" w:rsidP="00F02BE5">
            <w:pPr>
              <w:pStyle w:val="tabulky"/>
            </w:pPr>
          </w:p>
          <w:p w14:paraId="10F6F648" w14:textId="77777777" w:rsidR="00F02BE5" w:rsidRDefault="00F02BE5" w:rsidP="00F02BE5">
            <w:pPr>
              <w:pStyle w:val="tabulky"/>
            </w:pPr>
            <w:r>
              <w:rPr>
                <w:color w:val="000000"/>
              </w:rPr>
              <w:t>délka kružnice </w:t>
            </w:r>
          </w:p>
          <w:p w14:paraId="6D52F1A9" w14:textId="77777777" w:rsidR="00F02BE5" w:rsidRDefault="00F02BE5" w:rsidP="00F02BE5">
            <w:pPr>
              <w:pStyle w:val="tabulky"/>
            </w:pPr>
          </w:p>
          <w:p w14:paraId="220DC181" w14:textId="77777777" w:rsidR="00F02BE5" w:rsidRDefault="00F02BE5" w:rsidP="00F02BE5">
            <w:pPr>
              <w:pStyle w:val="tabulky"/>
            </w:pPr>
            <w:r>
              <w:rPr>
                <w:color w:val="000000"/>
              </w:rPr>
              <w:t>obsah kruhu </w:t>
            </w:r>
          </w:p>
          <w:p w14:paraId="04C534EE" w14:textId="77777777" w:rsidR="00F02BE5" w:rsidRDefault="00F02BE5" w:rsidP="00F02BE5">
            <w:pPr>
              <w:pStyle w:val="tabulky"/>
            </w:pPr>
          </w:p>
          <w:p w14:paraId="1C8C3161" w14:textId="77777777" w:rsidR="00F02BE5" w:rsidRDefault="00F02BE5" w:rsidP="00F02BE5">
            <w:pPr>
              <w:pStyle w:val="tabulky"/>
            </w:pPr>
            <w:r>
              <w:rPr>
                <w:color w:val="000000"/>
              </w:rPr>
              <w:t>slovní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94F2271" w14:textId="77777777" w:rsidR="00F02BE5" w:rsidRDefault="00F02BE5" w:rsidP="00F02BE5">
            <w:pPr>
              <w:pStyle w:val="tabulky"/>
            </w:pPr>
          </w:p>
        </w:tc>
      </w:tr>
      <w:tr w:rsidR="00F02BE5" w14:paraId="497088F7"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85CC87A" w14:textId="77777777" w:rsidR="00F02BE5" w:rsidRDefault="00F02BE5" w:rsidP="00F02BE5">
            <w:pPr>
              <w:pStyle w:val="tabulky"/>
            </w:pPr>
            <w:r>
              <w:rPr>
                <w:color w:val="000000"/>
              </w:rPr>
              <w:t>- určuje a charakterizuje válec </w:t>
            </w:r>
          </w:p>
          <w:p w14:paraId="5A83C729" w14:textId="77777777" w:rsidR="00F02BE5" w:rsidRDefault="00F02BE5" w:rsidP="00F02BE5">
            <w:pPr>
              <w:pStyle w:val="tabulky"/>
            </w:pPr>
            <w:r>
              <w:rPr>
                <w:color w:val="000000"/>
              </w:rPr>
              <w:t>- odhaduje a vypočítá povrch a objem válce </w:t>
            </w:r>
          </w:p>
          <w:p w14:paraId="0C7C5DBE" w14:textId="77777777" w:rsidR="00F02BE5" w:rsidRDefault="00F02BE5" w:rsidP="00F02BE5">
            <w:pPr>
              <w:pStyle w:val="tabulky"/>
            </w:pPr>
            <w:r>
              <w:rPr>
                <w:color w:val="000000"/>
              </w:rPr>
              <w:t>- načrtne a narýsuje obraz tělesa v rovině </w:t>
            </w:r>
          </w:p>
          <w:p w14:paraId="1A250071" w14:textId="77777777" w:rsidR="00F02BE5" w:rsidRDefault="00F02BE5" w:rsidP="00F02BE5">
            <w:pPr>
              <w:pStyle w:val="tabulky"/>
            </w:pPr>
            <w:r>
              <w:rPr>
                <w:color w:val="000000"/>
              </w:rPr>
              <w:t>- načrtne a narýsuje síť válce a z ní těleso vymodeluje </w:t>
            </w:r>
          </w:p>
          <w:p w14:paraId="188EAE4B" w14:textId="77777777" w:rsidR="00F02BE5" w:rsidRDefault="00F02BE5" w:rsidP="00F02BE5">
            <w:pPr>
              <w:pStyle w:val="tabulky"/>
            </w:pPr>
            <w:r>
              <w:rPr>
                <w:color w:val="000000"/>
              </w:rPr>
              <w:t>- analyzuje a řeší aplikační geometrické úlohy se získanými vědomostmi </w:t>
            </w:r>
          </w:p>
          <w:p w14:paraId="34C13269" w14:textId="77777777" w:rsidR="00F02BE5" w:rsidRDefault="00F02BE5" w:rsidP="00F02BE5">
            <w:pPr>
              <w:pStyle w:val="tabulky"/>
            </w:pPr>
            <w:r>
              <w:rPr>
                <w:color w:val="000000"/>
              </w:rPr>
              <w:t>- účelně využívá kalkulátor</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2B7C4B4" w14:textId="77777777" w:rsidR="00F02BE5" w:rsidRDefault="00F02BE5" w:rsidP="00F02BE5">
            <w:pPr>
              <w:pStyle w:val="tabulky"/>
            </w:pPr>
            <w:r>
              <w:rPr>
                <w:b/>
                <w:bCs/>
                <w:color w:val="000000"/>
              </w:rPr>
              <w:t>Válec</w:t>
            </w:r>
            <w:r>
              <w:rPr>
                <w:color w:val="000000"/>
              </w:rPr>
              <w:t> </w:t>
            </w:r>
          </w:p>
          <w:p w14:paraId="0F021013" w14:textId="77777777" w:rsidR="00F02BE5" w:rsidRDefault="00F02BE5" w:rsidP="00F02BE5">
            <w:pPr>
              <w:pStyle w:val="tabulky"/>
            </w:pPr>
            <w:r>
              <w:rPr>
                <w:color w:val="000000"/>
              </w:rPr>
              <w:t>pojem </w:t>
            </w:r>
          </w:p>
          <w:p w14:paraId="5D2F64EB" w14:textId="77777777" w:rsidR="00F02BE5" w:rsidRDefault="00F02BE5" w:rsidP="00F02BE5">
            <w:pPr>
              <w:pStyle w:val="tabulky"/>
            </w:pPr>
          </w:p>
          <w:p w14:paraId="7E3F782A" w14:textId="77777777" w:rsidR="00F02BE5" w:rsidRDefault="00F02BE5" w:rsidP="00F02BE5">
            <w:pPr>
              <w:pStyle w:val="tabulky"/>
            </w:pPr>
            <w:r>
              <w:rPr>
                <w:color w:val="000000"/>
              </w:rPr>
              <w:t>povrch válce </w:t>
            </w:r>
          </w:p>
          <w:p w14:paraId="63F1D991" w14:textId="77777777" w:rsidR="00F02BE5" w:rsidRDefault="00F02BE5" w:rsidP="00F02BE5">
            <w:pPr>
              <w:pStyle w:val="tabulky"/>
            </w:pPr>
          </w:p>
          <w:p w14:paraId="503488AF" w14:textId="77777777" w:rsidR="00F02BE5" w:rsidRDefault="00F02BE5" w:rsidP="00F02BE5">
            <w:pPr>
              <w:pStyle w:val="tabulky"/>
            </w:pPr>
            <w:r>
              <w:rPr>
                <w:color w:val="000000"/>
              </w:rPr>
              <w:t>objem válce </w:t>
            </w:r>
          </w:p>
          <w:p w14:paraId="0A6C88D4" w14:textId="77777777" w:rsidR="00F02BE5" w:rsidRDefault="00F02BE5" w:rsidP="00F02BE5">
            <w:pPr>
              <w:pStyle w:val="tabulky"/>
            </w:pPr>
          </w:p>
          <w:p w14:paraId="00C9EC09" w14:textId="77777777" w:rsidR="00F02BE5" w:rsidRDefault="00F02BE5" w:rsidP="00F02BE5">
            <w:pPr>
              <w:pStyle w:val="tabulky"/>
            </w:pPr>
            <w:r>
              <w:rPr>
                <w:color w:val="000000"/>
              </w:rPr>
              <w:t>slovní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D70BF87" w14:textId="77777777" w:rsidR="00F02BE5" w:rsidRDefault="00F02BE5" w:rsidP="00F02BE5">
            <w:pPr>
              <w:pStyle w:val="tabulky"/>
            </w:pPr>
          </w:p>
        </w:tc>
      </w:tr>
      <w:tr w:rsidR="00F02BE5" w14:paraId="27DBEADB"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D4358BF" w14:textId="77777777" w:rsidR="00F02BE5" w:rsidRDefault="00F02BE5" w:rsidP="00F02BE5">
            <w:pPr>
              <w:pStyle w:val="tabulky"/>
            </w:pPr>
            <w:r>
              <w:rPr>
                <w:color w:val="000000"/>
              </w:rPr>
              <w:t>- rozumí pojmu výraz </w:t>
            </w:r>
          </w:p>
          <w:p w14:paraId="1BB0A29B" w14:textId="77777777" w:rsidR="00F02BE5" w:rsidRDefault="00F02BE5" w:rsidP="00F02BE5">
            <w:pPr>
              <w:pStyle w:val="tabulky"/>
            </w:pPr>
            <w:r>
              <w:rPr>
                <w:color w:val="000000"/>
              </w:rPr>
              <w:t>- matematizuje jednoduché reálné situace s využitím  proměnných </w:t>
            </w:r>
          </w:p>
          <w:p w14:paraId="625ADAAA" w14:textId="77777777" w:rsidR="00F02BE5" w:rsidRDefault="00F02BE5" w:rsidP="00F02BE5">
            <w:pPr>
              <w:pStyle w:val="tabulky"/>
            </w:pPr>
            <w:r>
              <w:rPr>
                <w:color w:val="000000"/>
              </w:rPr>
              <w:lastRenderedPageBreak/>
              <w:t>- určí hodnotu číselného výrazu </w:t>
            </w:r>
          </w:p>
          <w:p w14:paraId="52839B1A" w14:textId="77777777" w:rsidR="00F02BE5" w:rsidRDefault="00F02BE5" w:rsidP="00F02BE5">
            <w:pPr>
              <w:pStyle w:val="tabulky"/>
            </w:pPr>
            <w:r>
              <w:rPr>
                <w:color w:val="000000"/>
              </w:rPr>
              <w:t>- zaokrouhluje a provádí odhady s danou přesností, účelně využívá kalkulátor </w:t>
            </w:r>
          </w:p>
          <w:p w14:paraId="1DE20B24" w14:textId="77777777" w:rsidR="00F02BE5" w:rsidRDefault="00F02BE5" w:rsidP="00F02BE5">
            <w:pPr>
              <w:pStyle w:val="tabulky"/>
            </w:pPr>
            <w:r>
              <w:rPr>
                <w:color w:val="000000"/>
              </w:rPr>
              <w:t>- zapíše pomocí výrazu s proměnnou slovní text </w:t>
            </w:r>
          </w:p>
          <w:p w14:paraId="03D21DA1" w14:textId="77777777" w:rsidR="00F02BE5" w:rsidRDefault="00F02BE5" w:rsidP="00F02BE5">
            <w:pPr>
              <w:pStyle w:val="tabulky"/>
            </w:pPr>
            <w:r>
              <w:rPr>
                <w:color w:val="000000"/>
              </w:rPr>
              <w:t>- umí dosadit do výrazu s proměnnou a vypočítat jeho hodnotu </w:t>
            </w:r>
          </w:p>
          <w:p w14:paraId="2EC749C9" w14:textId="77777777" w:rsidR="00F02BE5" w:rsidRDefault="00F02BE5" w:rsidP="00F02BE5">
            <w:pPr>
              <w:pStyle w:val="tabulky"/>
            </w:pPr>
            <w:r>
              <w:rPr>
                <w:color w:val="000000"/>
              </w:rPr>
              <w:t>- provádí početní operace s výrazy </w:t>
            </w:r>
          </w:p>
          <w:p w14:paraId="2E666283" w14:textId="77777777" w:rsidR="00F02BE5" w:rsidRDefault="00F02BE5" w:rsidP="00F02BE5">
            <w:pPr>
              <w:pStyle w:val="tabulky"/>
            </w:pPr>
            <w:r>
              <w:rPr>
                <w:color w:val="000000"/>
              </w:rPr>
              <w:t>- umí používat vzorce při násobení dvojčlenů </w:t>
            </w:r>
          </w:p>
          <w:p w14:paraId="28DE01CD" w14:textId="77777777" w:rsidR="00F02BE5" w:rsidRDefault="00F02BE5" w:rsidP="00F02BE5">
            <w:pPr>
              <w:pStyle w:val="tabulky"/>
            </w:pPr>
            <w:r>
              <w:rPr>
                <w:color w:val="000000"/>
              </w:rPr>
              <w:t>- rozkládá výraz na součin (vytýkáním, pomocí vzorců)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7F7D084" w14:textId="77777777" w:rsidR="00F02BE5" w:rsidRDefault="00F02BE5" w:rsidP="00F02BE5">
            <w:pPr>
              <w:pStyle w:val="tabulky"/>
            </w:pPr>
            <w:r>
              <w:rPr>
                <w:b/>
                <w:bCs/>
                <w:color w:val="000000"/>
              </w:rPr>
              <w:lastRenderedPageBreak/>
              <w:t>Výrazy</w:t>
            </w:r>
            <w:r>
              <w:rPr>
                <w:color w:val="000000"/>
              </w:rPr>
              <w:t> </w:t>
            </w:r>
          </w:p>
          <w:p w14:paraId="290736E4" w14:textId="77777777" w:rsidR="00F02BE5" w:rsidRDefault="00F02BE5" w:rsidP="00F02BE5">
            <w:pPr>
              <w:pStyle w:val="tabulky"/>
            </w:pPr>
            <w:r>
              <w:rPr>
                <w:color w:val="000000"/>
              </w:rPr>
              <w:t>číselné výrazy </w:t>
            </w:r>
          </w:p>
          <w:p w14:paraId="14D181A0" w14:textId="77777777" w:rsidR="00F02BE5" w:rsidRDefault="00F02BE5" w:rsidP="00F02BE5">
            <w:pPr>
              <w:pStyle w:val="tabulky"/>
            </w:pPr>
          </w:p>
          <w:p w14:paraId="4466A4D3" w14:textId="77777777" w:rsidR="00F02BE5" w:rsidRDefault="00F02BE5" w:rsidP="00F02BE5">
            <w:pPr>
              <w:pStyle w:val="tabulky"/>
            </w:pPr>
            <w:r>
              <w:rPr>
                <w:color w:val="000000"/>
              </w:rPr>
              <w:t>proměnná </w:t>
            </w:r>
          </w:p>
          <w:p w14:paraId="30CE1A5B" w14:textId="77777777" w:rsidR="00F02BE5" w:rsidRDefault="00F02BE5" w:rsidP="00F02BE5">
            <w:pPr>
              <w:pStyle w:val="tabulky"/>
            </w:pPr>
          </w:p>
          <w:p w14:paraId="6DD5D784" w14:textId="77777777" w:rsidR="00F02BE5" w:rsidRDefault="00F02BE5" w:rsidP="00F02BE5">
            <w:pPr>
              <w:pStyle w:val="tabulky"/>
            </w:pPr>
            <w:r>
              <w:rPr>
                <w:color w:val="000000"/>
              </w:rPr>
              <w:t>výrazy s proměnnou </w:t>
            </w:r>
          </w:p>
          <w:p w14:paraId="3FB9E794" w14:textId="77777777" w:rsidR="00F02BE5" w:rsidRDefault="00F02BE5" w:rsidP="00F02BE5">
            <w:pPr>
              <w:pStyle w:val="tabulky"/>
            </w:pPr>
          </w:p>
          <w:p w14:paraId="59F5DFB9" w14:textId="77777777" w:rsidR="00F02BE5" w:rsidRDefault="00F02BE5" w:rsidP="00F02BE5">
            <w:pPr>
              <w:pStyle w:val="tabulky"/>
            </w:pPr>
            <w:r>
              <w:rPr>
                <w:color w:val="000000"/>
              </w:rPr>
              <w:t>dosazování za proměnnou, výpočet hodnoty výrazu</w:t>
            </w:r>
          </w:p>
          <w:p w14:paraId="48949692" w14:textId="77777777" w:rsidR="00F02BE5" w:rsidRDefault="00F02BE5" w:rsidP="00F02BE5">
            <w:pPr>
              <w:pStyle w:val="tabulky"/>
            </w:pPr>
          </w:p>
          <w:p w14:paraId="07613B21" w14:textId="77777777" w:rsidR="00F02BE5" w:rsidRDefault="00F02BE5" w:rsidP="00F02BE5">
            <w:pPr>
              <w:pStyle w:val="tabulky"/>
            </w:pPr>
            <w:r>
              <w:rPr>
                <w:color w:val="000000"/>
              </w:rPr>
              <w:t>úpravy výrazů (+-*) </w:t>
            </w:r>
          </w:p>
          <w:p w14:paraId="38261D88" w14:textId="77777777" w:rsidR="00F02BE5" w:rsidRDefault="00F02BE5" w:rsidP="00F02BE5">
            <w:pPr>
              <w:pStyle w:val="tabulky"/>
            </w:pPr>
          </w:p>
          <w:p w14:paraId="2947BB41" w14:textId="77777777" w:rsidR="00F02BE5" w:rsidRDefault="00F02BE5" w:rsidP="00F02BE5">
            <w:pPr>
              <w:pStyle w:val="tabulky"/>
            </w:pPr>
            <w:r>
              <w:rPr>
                <w:color w:val="000000"/>
              </w:rPr>
              <w:t>násobení pomocí vzorců </w:t>
            </w:r>
          </w:p>
          <w:p w14:paraId="3FE78614" w14:textId="77777777" w:rsidR="00F02BE5" w:rsidRDefault="00F02BE5" w:rsidP="00F02BE5">
            <w:pPr>
              <w:pStyle w:val="tabulky"/>
            </w:pPr>
          </w:p>
          <w:p w14:paraId="300F8276" w14:textId="77777777" w:rsidR="00F02BE5" w:rsidRDefault="00F02BE5" w:rsidP="00F02BE5">
            <w:pPr>
              <w:pStyle w:val="tabulky"/>
            </w:pPr>
            <w:r>
              <w:rPr>
                <w:color w:val="000000"/>
              </w:rPr>
              <w:t>rozklad výrazů na součin</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E0CB07F" w14:textId="77777777" w:rsidR="00F02BE5" w:rsidRDefault="00F02BE5" w:rsidP="00F02BE5">
            <w:pPr>
              <w:pStyle w:val="tabulky"/>
            </w:pPr>
          </w:p>
        </w:tc>
      </w:tr>
      <w:tr w:rsidR="00F02BE5" w14:paraId="611DA04E"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ACD8A8E" w14:textId="77777777" w:rsidR="00F02BE5" w:rsidRDefault="00F02BE5" w:rsidP="00F02BE5">
            <w:pPr>
              <w:pStyle w:val="tabulky"/>
            </w:pPr>
            <w:r>
              <w:rPr>
                <w:color w:val="000000"/>
              </w:rPr>
              <w:t>- umí sestrojit jednoduché konstrukce - rozumí pojmu množiny všech bodů dané vlastnosti - využívá poznatků (výška, těžnice, Thaletova kružnice,...) v konstrukčních úlohách - využívá pojem množina všech bodů dané vlastnosti k chara- kteristice útvaru a k řešení konstrukčních úloh - využívá potřebnou matema- tickou symboliku pro zápis konstrukce - dbá na přesnost rýsování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A494FDC" w14:textId="77777777" w:rsidR="00F02BE5" w:rsidRDefault="00F02BE5" w:rsidP="00F02BE5">
            <w:pPr>
              <w:pStyle w:val="tabulky"/>
            </w:pPr>
            <w:r>
              <w:rPr>
                <w:b/>
                <w:bCs/>
                <w:color w:val="000000"/>
              </w:rPr>
              <w:t>Konstrukční úlohy - jednoduché konstrukce - množiny všech bodů dané vlastnosti - Thaletova kružnice - konstrukční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989A8CD" w14:textId="77777777" w:rsidR="00F02BE5" w:rsidRDefault="00F02BE5" w:rsidP="00F02BE5">
            <w:pPr>
              <w:pStyle w:val="tabulky"/>
            </w:pPr>
          </w:p>
        </w:tc>
      </w:tr>
      <w:tr w:rsidR="00F02BE5" w14:paraId="6479EB73"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89BB663" w14:textId="77777777" w:rsidR="00F02BE5" w:rsidRDefault="00F02BE5" w:rsidP="00F02BE5">
            <w:pPr>
              <w:pStyle w:val="tabulky"/>
            </w:pPr>
            <w:r>
              <w:rPr>
                <w:color w:val="000000"/>
              </w:rPr>
              <w:t>- užívá a zapisuje vztah rovnosti </w:t>
            </w:r>
          </w:p>
          <w:p w14:paraId="18B0DCF1" w14:textId="77777777" w:rsidR="00F02BE5" w:rsidRDefault="00F02BE5" w:rsidP="00F02BE5">
            <w:pPr>
              <w:pStyle w:val="tabulky"/>
            </w:pPr>
            <w:r>
              <w:rPr>
                <w:color w:val="000000"/>
              </w:rPr>
              <w:t>- řeší lineární rovnice pomocí ekvivalentních úprav </w:t>
            </w:r>
          </w:p>
          <w:p w14:paraId="5418CF62" w14:textId="77777777" w:rsidR="00F02BE5" w:rsidRDefault="00F02BE5" w:rsidP="00F02BE5">
            <w:pPr>
              <w:pStyle w:val="tabulky"/>
            </w:pPr>
            <w:r>
              <w:rPr>
                <w:color w:val="000000"/>
              </w:rPr>
              <w:t>- provádí zkoušku řešení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6D8C787" w14:textId="77777777" w:rsidR="00F02BE5" w:rsidRDefault="00F02BE5" w:rsidP="00F02BE5">
            <w:pPr>
              <w:pStyle w:val="tabulky"/>
            </w:pPr>
            <w:r>
              <w:rPr>
                <w:b/>
                <w:bCs/>
                <w:color w:val="000000"/>
              </w:rPr>
              <w:t>Lineární rovnice </w:t>
            </w:r>
          </w:p>
          <w:p w14:paraId="556B7995" w14:textId="77777777" w:rsidR="00F02BE5" w:rsidRDefault="00F02BE5" w:rsidP="00F02BE5">
            <w:pPr>
              <w:pStyle w:val="tabulky"/>
            </w:pPr>
            <w:r>
              <w:rPr>
                <w:color w:val="000000"/>
              </w:rPr>
              <w:t>rovnost </w:t>
            </w:r>
          </w:p>
          <w:p w14:paraId="1724266B" w14:textId="77777777" w:rsidR="00F02BE5" w:rsidRDefault="00F02BE5" w:rsidP="00F02BE5">
            <w:pPr>
              <w:pStyle w:val="tabulky"/>
            </w:pPr>
          </w:p>
          <w:p w14:paraId="60E28FD1" w14:textId="77777777" w:rsidR="00F02BE5" w:rsidRDefault="00F02BE5" w:rsidP="00F02BE5">
            <w:pPr>
              <w:pStyle w:val="tabulky"/>
            </w:pPr>
            <w:r>
              <w:rPr>
                <w:color w:val="000000"/>
              </w:rPr>
              <w:t>lineární rovnice </w:t>
            </w:r>
          </w:p>
          <w:p w14:paraId="6EB42090" w14:textId="77777777" w:rsidR="00F02BE5" w:rsidRDefault="00F02BE5" w:rsidP="00F02BE5">
            <w:pPr>
              <w:pStyle w:val="tabulky"/>
            </w:pPr>
          </w:p>
          <w:p w14:paraId="0F5213C6" w14:textId="77777777" w:rsidR="00F02BE5" w:rsidRDefault="00F02BE5" w:rsidP="00F02BE5">
            <w:pPr>
              <w:pStyle w:val="tabulky"/>
            </w:pPr>
            <w:r>
              <w:rPr>
                <w:color w:val="000000"/>
              </w:rPr>
              <w:t>ekvivalentní úpravy </w:t>
            </w:r>
          </w:p>
          <w:p w14:paraId="5ACD564A" w14:textId="77777777" w:rsidR="00F02BE5" w:rsidRDefault="00F02BE5" w:rsidP="00F02BE5">
            <w:pPr>
              <w:pStyle w:val="tabulky"/>
            </w:pPr>
          </w:p>
          <w:p w14:paraId="12743A0A" w14:textId="77777777" w:rsidR="00F02BE5" w:rsidRDefault="00F02BE5" w:rsidP="00F02BE5">
            <w:pPr>
              <w:pStyle w:val="tabulky"/>
            </w:pPr>
            <w:r>
              <w:rPr>
                <w:color w:val="000000"/>
              </w:rPr>
              <w:t>řešení lin. rovnic s neznámou v čitateli </w:t>
            </w:r>
          </w:p>
          <w:p w14:paraId="0FE34D5B" w14:textId="77777777" w:rsidR="00F02BE5" w:rsidRDefault="00F02BE5" w:rsidP="00F02BE5">
            <w:pPr>
              <w:pStyle w:val="tabulky"/>
            </w:pPr>
          </w:p>
          <w:p w14:paraId="1E1B469F" w14:textId="77777777" w:rsidR="00F02BE5" w:rsidRDefault="00F02BE5" w:rsidP="00F02BE5">
            <w:pPr>
              <w:pStyle w:val="tabulky"/>
            </w:pPr>
            <w:r>
              <w:rPr>
                <w:color w:val="000000"/>
              </w:rPr>
              <w:t>výpočet neznámé ze vzorce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770FBD5" w14:textId="77777777" w:rsidR="00F02BE5" w:rsidRDefault="00F02BE5" w:rsidP="00F02BE5">
            <w:pPr>
              <w:pStyle w:val="tabulky"/>
            </w:pPr>
          </w:p>
        </w:tc>
      </w:tr>
      <w:tr w:rsidR="00F02BE5" w14:paraId="050E75E7" w14:textId="77777777" w:rsidTr="00F02BE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44A8926" w14:textId="77777777" w:rsidR="00F02BE5" w:rsidRDefault="00F02BE5" w:rsidP="00F02BE5">
            <w:pPr>
              <w:pStyle w:val="tabulky"/>
            </w:pPr>
            <w:r>
              <w:rPr>
                <w:color w:val="000000"/>
              </w:rPr>
              <w:lastRenderedPageBreak/>
              <w:t>- formuluje, matematizuje a řeší reálné situace pomocí rovnic </w:t>
            </w:r>
          </w:p>
          <w:p w14:paraId="2A7C3FA3" w14:textId="77777777" w:rsidR="00F02BE5" w:rsidRDefault="00F02BE5" w:rsidP="00F02BE5">
            <w:pPr>
              <w:pStyle w:val="tabulky"/>
            </w:pPr>
            <w:r>
              <w:rPr>
                <w:color w:val="000000"/>
              </w:rPr>
              <w:t>- vyřeší daný problém aplikací získaných matematických poznatků a dovedností </w:t>
            </w:r>
          </w:p>
          <w:p w14:paraId="7BA218F8" w14:textId="77777777" w:rsidR="00F02BE5" w:rsidRDefault="00F02BE5" w:rsidP="00F02BE5">
            <w:pPr>
              <w:pStyle w:val="tabulky"/>
            </w:pPr>
            <w:r>
              <w:rPr>
                <w:color w:val="000000"/>
              </w:rPr>
              <w:t>- řeší slovní úlohy (pomocí lineárních rovnic, </w:t>
            </w:r>
          </w:p>
          <w:p w14:paraId="14A4CA3F" w14:textId="77777777" w:rsidR="00F02BE5" w:rsidRDefault="00F02BE5" w:rsidP="00F02BE5">
            <w:pPr>
              <w:pStyle w:val="tabulky"/>
            </w:pPr>
            <w:r>
              <w:rPr>
                <w:color w:val="000000"/>
              </w:rPr>
              <w:t>úvahou,...) </w:t>
            </w:r>
          </w:p>
          <w:p w14:paraId="10EF98F3" w14:textId="77777777" w:rsidR="00F02BE5" w:rsidRDefault="00F02BE5" w:rsidP="00F02BE5">
            <w:pPr>
              <w:pStyle w:val="tabulky"/>
            </w:pPr>
            <w:r>
              <w:rPr>
                <w:color w:val="000000"/>
              </w:rPr>
              <w:t>- zdůvodní zvolený postup řešení </w:t>
            </w:r>
          </w:p>
          <w:p w14:paraId="52CB4F62" w14:textId="77777777" w:rsidR="00F02BE5" w:rsidRDefault="00F02BE5" w:rsidP="00F02BE5">
            <w:pPr>
              <w:pStyle w:val="tabulky"/>
            </w:pPr>
            <w:r>
              <w:rPr>
                <w:color w:val="000000"/>
              </w:rPr>
              <w:t>- ověří výsledek řešení </w:t>
            </w:r>
          </w:p>
          <w:p w14:paraId="5CB149C7" w14:textId="77777777" w:rsidR="00F02BE5" w:rsidRDefault="00F02BE5" w:rsidP="00F02BE5">
            <w:pPr>
              <w:pStyle w:val="tabulky"/>
            </w:pPr>
            <w:r>
              <w:rPr>
                <w:color w:val="000000"/>
              </w:rPr>
              <w:t>- užívá logickou úvahu a kombinační úsudek, nalézá různá řešení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86835B5" w14:textId="77777777" w:rsidR="00F02BE5" w:rsidRDefault="00F02BE5" w:rsidP="00F02BE5">
            <w:pPr>
              <w:pStyle w:val="tabulky"/>
            </w:pPr>
            <w:r>
              <w:rPr>
                <w:b/>
                <w:bCs/>
                <w:color w:val="000000"/>
              </w:rPr>
              <w:t>Slovní úlohy - slovní úlohy řešené rovnicemi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0E10F22" w14:textId="77777777" w:rsidR="00F02BE5" w:rsidRDefault="00F02BE5" w:rsidP="00F02BE5">
            <w:pPr>
              <w:pStyle w:val="tabulky"/>
            </w:pPr>
          </w:p>
        </w:tc>
      </w:tr>
      <w:tr w:rsidR="00F02BE5" w14:paraId="3431FE3E" w14:textId="77777777" w:rsidTr="00F02BE5">
        <w:trPr>
          <w:trHeight w:val="215"/>
        </w:trPr>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16CDDDC9" w14:textId="77777777" w:rsidR="00F02BE5" w:rsidRDefault="00F02BE5" w:rsidP="00F02BE5">
            <w:pPr>
              <w:pStyle w:val="tabulky"/>
            </w:pPr>
            <w:r>
              <w:rPr>
                <w:color w:val="000000"/>
              </w:rPr>
              <w:t>- užívá logickou úvahu a kombinační úsudek při řešení úloh a problémů a nalézá různá řešení předkládaných nebo zkoumaných situací </w:t>
            </w:r>
          </w:p>
          <w:p w14:paraId="72C22AB4" w14:textId="77777777" w:rsidR="00F02BE5" w:rsidRDefault="00F02BE5" w:rsidP="00F02BE5">
            <w:pPr>
              <w:pStyle w:val="tabulky"/>
            </w:pPr>
            <w:r>
              <w:rPr>
                <w:color w:val="000000"/>
              </w:rPr>
              <w:t>- řeší úlohy na prostorovou představivost, aplikuje a kombinuje poznatky a dovednosti z různých tematických a vzdělávacích oblastí</w:t>
            </w:r>
          </w:p>
        </w:tc>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1DED2E8F" w14:textId="77777777" w:rsidR="00F02BE5" w:rsidRDefault="00F02BE5" w:rsidP="00F02BE5">
            <w:pPr>
              <w:pStyle w:val="tabulky"/>
            </w:pPr>
            <w:r>
              <w:rPr>
                <w:b/>
                <w:bCs/>
                <w:color w:val="000000"/>
              </w:rPr>
              <w:t>Aplikační úlohy a problémové úlohy</w:t>
            </w:r>
            <w:r>
              <w:rPr>
                <w:color w:val="000000"/>
              </w:rPr>
              <w:t> </w:t>
            </w:r>
          </w:p>
          <w:p w14:paraId="2F1FDE78" w14:textId="77777777" w:rsidR="00F02BE5" w:rsidRDefault="00F02BE5" w:rsidP="00F02BE5">
            <w:pPr>
              <w:pStyle w:val="tabulky"/>
            </w:pPr>
            <w:r>
              <w:rPr>
                <w:color w:val="000000"/>
              </w:rPr>
              <w:t>číselné a logické řady a analogie </w:t>
            </w:r>
          </w:p>
          <w:p w14:paraId="74A6761C" w14:textId="77777777" w:rsidR="00F02BE5" w:rsidRDefault="00F02BE5" w:rsidP="00F02BE5">
            <w:pPr>
              <w:pStyle w:val="tabulky"/>
            </w:pPr>
          </w:p>
          <w:p w14:paraId="310E0C2E" w14:textId="77777777" w:rsidR="00F02BE5" w:rsidRDefault="00F02BE5" w:rsidP="00F02BE5">
            <w:pPr>
              <w:pStyle w:val="tabulky"/>
            </w:pPr>
            <w:r>
              <w:rPr>
                <w:color w:val="000000"/>
              </w:rPr>
              <w:t>logické a netradiční geometrické úlohy </w:t>
            </w:r>
          </w:p>
        </w:tc>
        <w:tc>
          <w:tcPr>
            <w:tcW w:w="3018"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02F60BDE" w14:textId="77777777" w:rsidR="00F02BE5" w:rsidRDefault="00F02BE5" w:rsidP="00F02BE5">
            <w:pPr>
              <w:pStyle w:val="tabulky"/>
            </w:pPr>
          </w:p>
        </w:tc>
      </w:tr>
    </w:tbl>
    <w:p w14:paraId="7CF36C03" w14:textId="77777777" w:rsidR="00164CB7" w:rsidRDefault="00164CB7" w:rsidP="00164CB7">
      <w:pPr>
        <w:spacing w:before="240" w:after="60"/>
        <w:outlineLvl w:val="1"/>
        <w:rPr>
          <w:b/>
          <w:bCs/>
          <w:iCs/>
          <w:sz w:val="28"/>
          <w:szCs w:val="28"/>
          <w:lang w:eastAsia="en-US"/>
        </w:rPr>
      </w:pPr>
      <w:bookmarkStart w:id="28" w:name="_Toc63329347"/>
      <w:r w:rsidRPr="00824B19">
        <w:rPr>
          <w:b/>
          <w:bCs/>
          <w:iCs/>
          <w:sz w:val="28"/>
          <w:szCs w:val="28"/>
          <w:lang w:eastAsia="en-US"/>
        </w:rPr>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5</w:t>
      </w:r>
      <w:bookmarkEnd w:id="28"/>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AA194C" w14:paraId="3996A9E2" w14:textId="77777777" w:rsidTr="006F730C">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183979E" w14:textId="77777777" w:rsidR="00AA194C" w:rsidRPr="00AA194C" w:rsidRDefault="00AA194C" w:rsidP="00AA194C">
            <w:pPr>
              <w:pStyle w:val="tabulky"/>
              <w:jc w:val="center"/>
              <w:rPr>
                <w:i/>
                <w:color w:val="FFFFFF" w:themeColor="background1"/>
              </w:rPr>
            </w:pPr>
            <w:r w:rsidRPr="00AA194C">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05C4ADC" w14:textId="77777777" w:rsidR="00AA194C" w:rsidRPr="00AA194C" w:rsidRDefault="00AA194C" w:rsidP="00AA194C">
            <w:pPr>
              <w:pStyle w:val="tabulky"/>
              <w:jc w:val="center"/>
              <w:rPr>
                <w:i/>
                <w:color w:val="FFFFFF" w:themeColor="background1"/>
              </w:rPr>
            </w:pPr>
            <w:r w:rsidRPr="00AA194C">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FB0B82E" w14:textId="77777777" w:rsidR="00AA194C" w:rsidRPr="00AA194C" w:rsidRDefault="00AA194C" w:rsidP="00AA194C">
            <w:pPr>
              <w:pStyle w:val="tabulky"/>
              <w:jc w:val="center"/>
              <w:rPr>
                <w:i/>
                <w:color w:val="FFFFFF" w:themeColor="background1"/>
              </w:rPr>
            </w:pPr>
            <w:r w:rsidRPr="00AA194C">
              <w:rPr>
                <w:i/>
                <w:color w:val="FFFFFF" w:themeColor="background1"/>
              </w:rPr>
              <w:t>Průřezová témata</w:t>
            </w:r>
          </w:p>
        </w:tc>
      </w:tr>
      <w:tr w:rsidR="00AA194C" w14:paraId="2091A792" w14:textId="77777777" w:rsidTr="00AA194C">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4000F9A" w14:textId="77777777" w:rsidR="00AA194C" w:rsidRDefault="00AA194C" w:rsidP="00AA194C">
            <w:pPr>
              <w:pStyle w:val="tabulky"/>
            </w:pPr>
            <w:r>
              <w:rPr>
                <w:color w:val="000000"/>
              </w:rPr>
              <w:t>- rozkládá výraz na součin (vytýkáním, pomocí vzorců) - provádí početní operace s lomenými výrazy</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163723D" w14:textId="77777777" w:rsidR="00AA194C" w:rsidRDefault="00AA194C" w:rsidP="00AA194C">
            <w:pPr>
              <w:pStyle w:val="tabulky"/>
            </w:pPr>
            <w:r>
              <w:rPr>
                <w:b/>
                <w:bCs/>
                <w:color w:val="000000"/>
              </w:rPr>
              <w:t>Výrazy</w:t>
            </w:r>
            <w:r>
              <w:rPr>
                <w:color w:val="000000"/>
              </w:rPr>
              <w:t> </w:t>
            </w:r>
          </w:p>
          <w:p w14:paraId="0F229290" w14:textId="77777777" w:rsidR="00AA194C" w:rsidRDefault="00AA194C" w:rsidP="00AA194C">
            <w:pPr>
              <w:pStyle w:val="tabulky"/>
            </w:pPr>
            <w:r>
              <w:rPr>
                <w:color w:val="000000"/>
              </w:rPr>
              <w:t>úpravy výrazů pomocí vzorců </w:t>
            </w:r>
          </w:p>
          <w:p w14:paraId="3C5D504A" w14:textId="77777777" w:rsidR="00AA194C" w:rsidRDefault="00AA194C" w:rsidP="00AA194C">
            <w:pPr>
              <w:pStyle w:val="tabulky"/>
            </w:pPr>
          </w:p>
          <w:p w14:paraId="62DE06A4" w14:textId="77777777" w:rsidR="00AA194C" w:rsidRDefault="00AA194C" w:rsidP="00AA194C">
            <w:pPr>
              <w:pStyle w:val="tabulky"/>
            </w:pPr>
            <w:r>
              <w:rPr>
                <w:color w:val="000000"/>
              </w:rPr>
              <w:t>rozklad výrazů na součin </w:t>
            </w:r>
          </w:p>
          <w:p w14:paraId="7AB1A0A9" w14:textId="77777777" w:rsidR="00AA194C" w:rsidRDefault="00AA194C" w:rsidP="00AA194C">
            <w:pPr>
              <w:pStyle w:val="tabulky"/>
            </w:pPr>
          </w:p>
          <w:p w14:paraId="0B6D607E" w14:textId="77777777" w:rsidR="00AA194C" w:rsidRDefault="00AA194C" w:rsidP="00AA194C">
            <w:pPr>
              <w:pStyle w:val="tabulky"/>
            </w:pPr>
            <w:r>
              <w:rPr>
                <w:color w:val="000000"/>
              </w:rPr>
              <w:t>pojem lomený výraz, smysl lom. výrazu </w:t>
            </w:r>
          </w:p>
          <w:p w14:paraId="7E1B873A" w14:textId="77777777" w:rsidR="00AA194C" w:rsidRDefault="00AA194C" w:rsidP="00AA194C">
            <w:pPr>
              <w:pStyle w:val="tabulky"/>
            </w:pPr>
          </w:p>
          <w:p w14:paraId="011FCAE3" w14:textId="77777777" w:rsidR="00AA194C" w:rsidRDefault="00AA194C" w:rsidP="00AA194C">
            <w:pPr>
              <w:pStyle w:val="tabulky"/>
            </w:pPr>
            <w:r>
              <w:rPr>
                <w:color w:val="000000"/>
              </w:rPr>
              <w:lastRenderedPageBreak/>
              <w:t>rozšiřování a krácení lom. výrazů </w:t>
            </w:r>
          </w:p>
          <w:p w14:paraId="3BB72209" w14:textId="77777777" w:rsidR="00AA194C" w:rsidRDefault="00AA194C" w:rsidP="00AA194C">
            <w:pPr>
              <w:pStyle w:val="tabulky"/>
            </w:pPr>
          </w:p>
          <w:p w14:paraId="7BA17641" w14:textId="77777777" w:rsidR="00AA194C" w:rsidRDefault="00AA194C" w:rsidP="00AA194C">
            <w:pPr>
              <w:pStyle w:val="tabulky"/>
            </w:pPr>
            <w:r>
              <w:rPr>
                <w:color w:val="000000"/>
              </w:rPr>
              <w:t>početní operace s lomenými výrazy</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C428FC0" w14:textId="77777777" w:rsidR="00AA194C" w:rsidRDefault="00AA194C" w:rsidP="00AA194C">
            <w:pPr>
              <w:pStyle w:val="tabulky"/>
            </w:pPr>
          </w:p>
        </w:tc>
      </w:tr>
      <w:tr w:rsidR="00AA194C" w14:paraId="1BE393F9" w14:textId="77777777" w:rsidTr="00AA194C">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ED65865" w14:textId="77777777" w:rsidR="00AA194C" w:rsidRDefault="00AA194C" w:rsidP="00AA194C">
            <w:pPr>
              <w:pStyle w:val="tabulky"/>
            </w:pPr>
            <w:r>
              <w:rPr>
                <w:color w:val="000000"/>
              </w:rPr>
              <w:t>- řeší rovnice s neznámou ve jmenovateli s využitím znalostí o lomených výrazech </w:t>
            </w:r>
          </w:p>
          <w:p w14:paraId="5009D1B0" w14:textId="77777777" w:rsidR="00AA194C" w:rsidRDefault="00AA194C" w:rsidP="00AA194C">
            <w:pPr>
              <w:pStyle w:val="tabulky"/>
            </w:pPr>
            <w:r>
              <w:rPr>
                <w:color w:val="000000"/>
              </w:rPr>
              <w:t>- provádí zkoušku řešení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3BE3337" w14:textId="77777777" w:rsidR="00AA194C" w:rsidRDefault="00AA194C" w:rsidP="00AA194C">
            <w:pPr>
              <w:pStyle w:val="tabulky"/>
            </w:pPr>
            <w:r>
              <w:rPr>
                <w:b/>
                <w:bCs/>
                <w:color w:val="000000"/>
              </w:rPr>
              <w:t>Rovnice s neznámou ve jmenovateli</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2BF9C7F" w14:textId="77777777" w:rsidR="00AA194C" w:rsidRDefault="00AA194C" w:rsidP="00AA194C">
            <w:pPr>
              <w:pStyle w:val="tabulky"/>
            </w:pPr>
          </w:p>
        </w:tc>
      </w:tr>
      <w:tr w:rsidR="00AA194C" w14:paraId="655BD52D" w14:textId="77777777" w:rsidTr="00AA194C">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4B07726" w14:textId="77777777" w:rsidR="00AA194C" w:rsidRDefault="00AA194C" w:rsidP="00AA194C">
            <w:pPr>
              <w:pStyle w:val="tabulky"/>
            </w:pPr>
            <w:r>
              <w:rPr>
                <w:color w:val="000000"/>
              </w:rPr>
              <w:t>- řeší soustavu dvou lineárních rovnic se dvěma neznámými (metoda sčítací, dosazovací, kombinovaná) </w:t>
            </w:r>
          </w:p>
          <w:p w14:paraId="00D7AF6C" w14:textId="77777777" w:rsidR="00AA194C" w:rsidRDefault="00AA194C" w:rsidP="00AA194C">
            <w:pPr>
              <w:pStyle w:val="tabulky"/>
            </w:pPr>
            <w:r>
              <w:rPr>
                <w:color w:val="000000"/>
              </w:rPr>
              <w:t>- řeší slovní úlohy pomocí soustav lin. rovnic </w:t>
            </w:r>
          </w:p>
          <w:p w14:paraId="6D7161B4" w14:textId="77777777" w:rsidR="00AA194C" w:rsidRDefault="00AA194C" w:rsidP="00AA194C">
            <w:pPr>
              <w:pStyle w:val="tabulky"/>
            </w:pPr>
            <w:r>
              <w:rPr>
                <w:color w:val="000000"/>
              </w:rPr>
              <w:t>- matematizuje jednoduché reálné situace </w:t>
            </w:r>
          </w:p>
          <w:p w14:paraId="31BE1B52" w14:textId="77777777" w:rsidR="00AA194C" w:rsidRDefault="00AA194C" w:rsidP="00AA194C">
            <w:pPr>
              <w:pStyle w:val="tabulky"/>
            </w:pPr>
            <w:r>
              <w:rPr>
                <w:color w:val="000000"/>
              </w:rPr>
              <w:t>- vyřeší daný problém aplikací získaných matematických poznatků a dovedností </w:t>
            </w:r>
          </w:p>
          <w:p w14:paraId="652AF194" w14:textId="77777777" w:rsidR="00AA194C" w:rsidRDefault="00AA194C" w:rsidP="00AA194C">
            <w:pPr>
              <w:pStyle w:val="tabulky"/>
            </w:pPr>
            <w:r>
              <w:rPr>
                <w:color w:val="000000"/>
              </w:rPr>
              <w:t>- řeší slovní úlohy (pomocí lineárních rovnic, úvahou,...) </w:t>
            </w:r>
          </w:p>
          <w:p w14:paraId="3B829DF9" w14:textId="77777777" w:rsidR="00AA194C" w:rsidRDefault="00AA194C" w:rsidP="00AA194C">
            <w:pPr>
              <w:pStyle w:val="tabulky"/>
            </w:pPr>
            <w:r>
              <w:rPr>
                <w:color w:val="000000"/>
              </w:rPr>
              <w:t>- zdůvodní zvolený postup řešení </w:t>
            </w:r>
          </w:p>
          <w:p w14:paraId="1CF31FD1" w14:textId="77777777" w:rsidR="00AA194C" w:rsidRDefault="00AA194C" w:rsidP="00AA194C">
            <w:pPr>
              <w:pStyle w:val="tabulky"/>
            </w:pPr>
            <w:r>
              <w:rPr>
                <w:color w:val="000000"/>
              </w:rPr>
              <w:t>- ověří výsledek řešení </w:t>
            </w:r>
          </w:p>
          <w:p w14:paraId="36185DE8" w14:textId="77777777" w:rsidR="00AA194C" w:rsidRDefault="00AA194C" w:rsidP="00AA194C">
            <w:pPr>
              <w:pStyle w:val="tabulky"/>
            </w:pPr>
            <w:r>
              <w:rPr>
                <w:color w:val="000000"/>
              </w:rPr>
              <w:t>- užívá logickou úvahu a kombinační úsudek, nalézá různá řešení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FD763F9" w14:textId="77777777" w:rsidR="00AA194C" w:rsidRDefault="00AA194C" w:rsidP="00AA194C">
            <w:pPr>
              <w:pStyle w:val="tabulky"/>
            </w:pPr>
            <w:r>
              <w:rPr>
                <w:b/>
                <w:bCs/>
                <w:color w:val="000000"/>
              </w:rPr>
              <w:t>Soustavy rovnic</w:t>
            </w:r>
            <w:r>
              <w:rPr>
                <w:color w:val="000000"/>
              </w:rPr>
              <w:t> </w:t>
            </w:r>
          </w:p>
          <w:p w14:paraId="6523275D" w14:textId="77777777" w:rsidR="00AA194C" w:rsidRDefault="00AA194C" w:rsidP="00AA194C">
            <w:pPr>
              <w:pStyle w:val="tabulky"/>
            </w:pPr>
            <w:r>
              <w:rPr>
                <w:color w:val="000000"/>
              </w:rPr>
              <w:t>rovnice o dvou neznámých </w:t>
            </w:r>
          </w:p>
          <w:p w14:paraId="10AA07CF" w14:textId="77777777" w:rsidR="00AA194C" w:rsidRDefault="00AA194C" w:rsidP="00AA194C">
            <w:pPr>
              <w:pStyle w:val="tabulky"/>
            </w:pPr>
            <w:r>
              <w:rPr>
                <w:color w:val="000000"/>
              </w:rPr>
              <w:t> </w:t>
            </w:r>
          </w:p>
          <w:p w14:paraId="65FA4EB0" w14:textId="77777777" w:rsidR="00AA194C" w:rsidRDefault="00AA194C" w:rsidP="00AA194C">
            <w:pPr>
              <w:pStyle w:val="tabulky"/>
            </w:pPr>
            <w:r>
              <w:rPr>
                <w:color w:val="000000"/>
              </w:rPr>
              <w:t>soustavy dvou lineárních rovnic se dvěma neznámými a jejich řešení </w:t>
            </w:r>
          </w:p>
          <w:p w14:paraId="4EA9A282" w14:textId="77777777" w:rsidR="00AA194C" w:rsidRDefault="00AA194C" w:rsidP="00AA194C">
            <w:pPr>
              <w:pStyle w:val="tabulky"/>
            </w:pPr>
          </w:p>
          <w:p w14:paraId="5CCC36A2" w14:textId="77777777" w:rsidR="00AA194C" w:rsidRDefault="00AA194C" w:rsidP="00AA194C">
            <w:pPr>
              <w:pStyle w:val="tabulky"/>
            </w:pPr>
            <w:r>
              <w:rPr>
                <w:color w:val="000000"/>
              </w:rPr>
              <w:t>slovní úlohy řešené pomocí soustav lineárních rovnic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158C3CA" w14:textId="77777777" w:rsidR="00AA194C" w:rsidRDefault="00AA194C" w:rsidP="00AA194C">
            <w:pPr>
              <w:pStyle w:val="tabulky"/>
            </w:pPr>
          </w:p>
        </w:tc>
      </w:tr>
      <w:tr w:rsidR="00AA194C" w14:paraId="0036A5DB" w14:textId="77777777" w:rsidTr="00AA194C">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F0E136A" w14:textId="77777777" w:rsidR="00AA194C" w:rsidRDefault="00AA194C" w:rsidP="00AA194C">
            <w:pPr>
              <w:pStyle w:val="tabulky"/>
            </w:pPr>
            <w:r>
              <w:rPr>
                <w:color w:val="000000"/>
              </w:rPr>
              <w:t>- zakreslí bod v PSS </w:t>
            </w:r>
          </w:p>
          <w:p w14:paraId="2A0B8AD9" w14:textId="77777777" w:rsidR="00AA194C" w:rsidRDefault="00AA194C" w:rsidP="00AA194C">
            <w:pPr>
              <w:pStyle w:val="tabulky"/>
            </w:pPr>
            <w:r>
              <w:rPr>
                <w:color w:val="000000"/>
              </w:rPr>
              <w:t>- chápe pojem funkce </w:t>
            </w:r>
          </w:p>
          <w:p w14:paraId="17DA694C" w14:textId="77777777" w:rsidR="00AA194C" w:rsidRDefault="00AA194C" w:rsidP="00AA194C">
            <w:pPr>
              <w:pStyle w:val="tabulky"/>
            </w:pPr>
            <w:r>
              <w:rPr>
                <w:color w:val="000000"/>
              </w:rPr>
              <w:t>- rozlišuje lineární a kvadratickou funkci, nepřímou úměrnost </w:t>
            </w:r>
          </w:p>
          <w:p w14:paraId="31064082" w14:textId="77777777" w:rsidR="00AA194C" w:rsidRDefault="00AA194C" w:rsidP="00AA194C">
            <w:pPr>
              <w:pStyle w:val="tabulky"/>
            </w:pPr>
            <w:r>
              <w:rPr>
                <w:color w:val="000000"/>
              </w:rPr>
              <w:t>- sestaví tabulku a zakreslí graf lineární funkce a nepřímé úměrnosti </w:t>
            </w:r>
          </w:p>
          <w:p w14:paraId="57E58208" w14:textId="77777777" w:rsidR="00AA194C" w:rsidRDefault="00AA194C" w:rsidP="00AA194C">
            <w:pPr>
              <w:pStyle w:val="tabulky"/>
            </w:pPr>
            <w:r>
              <w:rPr>
                <w:color w:val="000000"/>
              </w:rPr>
              <w:t>- vyjádří funkční vztah tabulkou, rovnicí, grafem </w:t>
            </w:r>
          </w:p>
          <w:p w14:paraId="1ABA5FB3" w14:textId="77777777" w:rsidR="00AA194C" w:rsidRDefault="00AA194C" w:rsidP="00AA194C">
            <w:pPr>
              <w:pStyle w:val="tabulky"/>
            </w:pPr>
            <w:r>
              <w:rPr>
                <w:color w:val="000000"/>
              </w:rPr>
              <w:lastRenderedPageBreak/>
              <w:t>- užívá funkční vztahy při řešení úloh </w:t>
            </w:r>
          </w:p>
          <w:p w14:paraId="7AF613FD" w14:textId="77777777" w:rsidR="00AA194C" w:rsidRDefault="00AA194C" w:rsidP="00AA194C">
            <w:pPr>
              <w:pStyle w:val="tabulky"/>
            </w:pPr>
            <w:r>
              <w:rPr>
                <w:color w:val="000000"/>
              </w:rPr>
              <w:t>- matematizuje jednoduché reálné situace s využitím funkčních vztahů z praktického života </w:t>
            </w:r>
          </w:p>
          <w:p w14:paraId="4D69D96E" w14:textId="77777777" w:rsidR="00AA194C" w:rsidRDefault="00AA194C" w:rsidP="00AA194C">
            <w:pPr>
              <w:pStyle w:val="tabulky"/>
            </w:pPr>
            <w:r>
              <w:rPr>
                <w:color w:val="000000"/>
              </w:rPr>
              <w:t>- čte a sestavuje jednoduché tabulky </w:t>
            </w:r>
          </w:p>
          <w:p w14:paraId="70C72900" w14:textId="77777777" w:rsidR="00AA194C" w:rsidRDefault="00AA194C" w:rsidP="00AA194C">
            <w:pPr>
              <w:pStyle w:val="tabulky"/>
            </w:pPr>
            <w:r>
              <w:rPr>
                <w:color w:val="000000"/>
              </w:rPr>
              <w:t>- zaznamená výsledky jednoduchých statistických šetření do tabulek </w:t>
            </w:r>
          </w:p>
          <w:p w14:paraId="237CCF40" w14:textId="77777777" w:rsidR="00AA194C" w:rsidRDefault="00AA194C" w:rsidP="00AA194C">
            <w:pPr>
              <w:pStyle w:val="tabulky"/>
            </w:pPr>
            <w:r>
              <w:rPr>
                <w:color w:val="000000"/>
              </w:rPr>
              <w:t>- vyhledá a vyhodnotí jednoduchá statistická data v grafech a tabulkách</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627939C" w14:textId="77777777" w:rsidR="00AA194C" w:rsidRDefault="00AA194C" w:rsidP="00AA194C">
            <w:pPr>
              <w:pStyle w:val="tabulky"/>
            </w:pPr>
            <w:r>
              <w:rPr>
                <w:b/>
                <w:bCs/>
                <w:color w:val="000000"/>
              </w:rPr>
              <w:lastRenderedPageBreak/>
              <w:t>Funkce</w:t>
            </w:r>
            <w:r>
              <w:rPr>
                <w:color w:val="000000"/>
              </w:rPr>
              <w:t> </w:t>
            </w:r>
          </w:p>
          <w:p w14:paraId="3756747B" w14:textId="77777777" w:rsidR="00AA194C" w:rsidRDefault="00AA194C" w:rsidP="00AA194C">
            <w:pPr>
              <w:pStyle w:val="tabulky"/>
            </w:pPr>
            <w:r>
              <w:rPr>
                <w:color w:val="000000"/>
              </w:rPr>
              <w:t>pravoúhlá soustava souřadnic </w:t>
            </w:r>
          </w:p>
          <w:p w14:paraId="0ABF5DFD" w14:textId="77777777" w:rsidR="00AA194C" w:rsidRDefault="00AA194C" w:rsidP="00AA194C">
            <w:pPr>
              <w:pStyle w:val="tabulky"/>
            </w:pPr>
          </w:p>
          <w:p w14:paraId="6A857B70" w14:textId="77777777" w:rsidR="00AA194C" w:rsidRDefault="00AA194C" w:rsidP="00AA194C">
            <w:pPr>
              <w:pStyle w:val="tabulky"/>
            </w:pPr>
            <w:r>
              <w:rPr>
                <w:color w:val="000000"/>
              </w:rPr>
              <w:t>pojem funkce, graf funkce </w:t>
            </w:r>
          </w:p>
          <w:p w14:paraId="1DDD714C" w14:textId="77777777" w:rsidR="00AA194C" w:rsidRDefault="00AA194C" w:rsidP="00AA194C">
            <w:pPr>
              <w:pStyle w:val="tabulky"/>
            </w:pPr>
          </w:p>
          <w:p w14:paraId="535042E1" w14:textId="77777777" w:rsidR="00AA194C" w:rsidRDefault="00AA194C" w:rsidP="00AA194C">
            <w:pPr>
              <w:pStyle w:val="tabulky"/>
            </w:pPr>
            <w:r>
              <w:rPr>
                <w:color w:val="000000"/>
              </w:rPr>
              <w:t>lineární funkce (přímá úměrnost) </w:t>
            </w:r>
          </w:p>
          <w:p w14:paraId="49229C83" w14:textId="77777777" w:rsidR="00AA194C" w:rsidRDefault="00AA194C" w:rsidP="00AA194C">
            <w:pPr>
              <w:pStyle w:val="tabulky"/>
            </w:pPr>
          </w:p>
          <w:p w14:paraId="4FDB2136" w14:textId="77777777" w:rsidR="00AA194C" w:rsidRDefault="00AA194C" w:rsidP="00AA194C">
            <w:pPr>
              <w:pStyle w:val="tabulky"/>
            </w:pPr>
            <w:r>
              <w:rPr>
                <w:color w:val="000000"/>
              </w:rPr>
              <w:lastRenderedPageBreak/>
              <w:t>rovnice, tabulka, graf, průsečíky s osami</w:t>
            </w:r>
          </w:p>
          <w:p w14:paraId="2495E35E" w14:textId="77777777" w:rsidR="00AA194C" w:rsidRDefault="00AA194C" w:rsidP="00AA194C">
            <w:pPr>
              <w:pStyle w:val="tabulky"/>
            </w:pPr>
          </w:p>
          <w:p w14:paraId="25406351" w14:textId="77777777" w:rsidR="00AA194C" w:rsidRDefault="00AA194C" w:rsidP="00AA194C">
            <w:pPr>
              <w:pStyle w:val="tabulky"/>
            </w:pPr>
            <w:r>
              <w:rPr>
                <w:color w:val="000000"/>
              </w:rPr>
              <w:t>grafické řešení dvou lin. rovnic o dvou neznámých </w:t>
            </w:r>
          </w:p>
          <w:p w14:paraId="322EEFEC" w14:textId="77777777" w:rsidR="00AA194C" w:rsidRDefault="00AA194C" w:rsidP="00AA194C">
            <w:pPr>
              <w:pStyle w:val="tabulky"/>
            </w:pPr>
          </w:p>
          <w:p w14:paraId="4DB6EDE0" w14:textId="77777777" w:rsidR="00AA194C" w:rsidRDefault="00AA194C" w:rsidP="00AA194C">
            <w:pPr>
              <w:pStyle w:val="tabulky"/>
            </w:pPr>
            <w:r>
              <w:rPr>
                <w:color w:val="000000"/>
              </w:rPr>
              <w:t>nepřímá úměrnost</w:t>
            </w:r>
          </w:p>
          <w:p w14:paraId="7DD08C9A" w14:textId="77777777" w:rsidR="00AA194C" w:rsidRDefault="00AA194C" w:rsidP="00AA194C">
            <w:pPr>
              <w:pStyle w:val="tabulky"/>
            </w:pPr>
          </w:p>
          <w:p w14:paraId="44AEF52B" w14:textId="77777777" w:rsidR="00AA194C" w:rsidRDefault="00AA194C" w:rsidP="00AA194C">
            <w:pPr>
              <w:pStyle w:val="tabulky"/>
            </w:pPr>
            <w:r>
              <w:rPr>
                <w:color w:val="000000"/>
              </w:rPr>
              <w:t>rovnice, tabulka, graf</w:t>
            </w:r>
          </w:p>
          <w:p w14:paraId="07004AF7" w14:textId="77777777" w:rsidR="00AA194C" w:rsidRDefault="00AA194C" w:rsidP="00AA194C">
            <w:pPr>
              <w:pStyle w:val="tabulky"/>
            </w:pPr>
            <w:r>
              <w:rPr>
                <w:color w:val="000000"/>
              </w:rPr>
              <w:t> </w:t>
            </w:r>
          </w:p>
          <w:p w14:paraId="31489F20" w14:textId="77777777" w:rsidR="00AA194C" w:rsidRDefault="00AA194C" w:rsidP="00AA194C">
            <w:pPr>
              <w:pStyle w:val="tabulky"/>
            </w:pPr>
            <w:r>
              <w:rPr>
                <w:color w:val="000000"/>
              </w:rPr>
              <w:t>slovní úlohy z praktického života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A0D6DB5" w14:textId="77777777" w:rsidR="00AA194C" w:rsidRDefault="00AA194C" w:rsidP="00AA194C">
            <w:pPr>
              <w:pStyle w:val="tabulky"/>
            </w:pPr>
          </w:p>
        </w:tc>
      </w:tr>
      <w:tr w:rsidR="00AA194C" w14:paraId="0AB98542" w14:textId="77777777" w:rsidTr="00AA194C">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B8561A7" w14:textId="77777777" w:rsidR="00AA194C" w:rsidRDefault="00AA194C" w:rsidP="00AA194C">
            <w:pPr>
              <w:pStyle w:val="tabulky"/>
            </w:pPr>
            <w:r>
              <w:rPr>
                <w:color w:val="000000"/>
              </w:rPr>
              <w:t>- určuje a charakterizuje jehlan a kužel </w:t>
            </w:r>
          </w:p>
          <w:p w14:paraId="57002C1E" w14:textId="77777777" w:rsidR="00AA194C" w:rsidRDefault="00AA194C" w:rsidP="00AA194C">
            <w:pPr>
              <w:pStyle w:val="tabulky"/>
            </w:pPr>
            <w:r>
              <w:rPr>
                <w:color w:val="000000"/>
              </w:rPr>
              <w:t>- načrtne a narýsuje obraz tělesa v rovině </w:t>
            </w:r>
          </w:p>
          <w:p w14:paraId="3CA96B11" w14:textId="77777777" w:rsidR="00AA194C" w:rsidRDefault="00AA194C" w:rsidP="00AA194C">
            <w:pPr>
              <w:pStyle w:val="tabulky"/>
            </w:pPr>
            <w:r>
              <w:rPr>
                <w:color w:val="000000"/>
              </w:rPr>
              <w:t>- umí načrtnout a narýsovat síť a z ní těleso vymodelovat</w:t>
            </w:r>
          </w:p>
          <w:p w14:paraId="4A7D41CB" w14:textId="77777777" w:rsidR="00AA194C" w:rsidRDefault="00AA194C" w:rsidP="00AA194C">
            <w:pPr>
              <w:pStyle w:val="tabulky"/>
            </w:pPr>
            <w:r>
              <w:rPr>
                <w:color w:val="000000"/>
              </w:rPr>
              <w:t>- odhaduje a vypočítá povrch a objem jehlanu a kužele </w:t>
            </w:r>
          </w:p>
          <w:p w14:paraId="4251E1B0" w14:textId="77777777" w:rsidR="00AA194C" w:rsidRDefault="00AA194C" w:rsidP="00AA194C">
            <w:pPr>
              <w:pStyle w:val="tabulky"/>
            </w:pPr>
            <w:r>
              <w:rPr>
                <w:color w:val="000000"/>
              </w:rPr>
              <w:t>- analyzuje a řeší aplikační geometrické úlohy s využitím osvojeného matematického aparátu</w:t>
            </w:r>
          </w:p>
          <w:p w14:paraId="5A4BE7B7" w14:textId="77777777" w:rsidR="00AA194C" w:rsidRDefault="00AA194C" w:rsidP="00AA194C">
            <w:pPr>
              <w:pStyle w:val="tabulky"/>
            </w:pPr>
            <w:r>
              <w:rPr>
                <w:color w:val="000000"/>
              </w:rPr>
              <w:t>- účelně využívá kalkulátor</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D053BF6" w14:textId="77777777" w:rsidR="00AA194C" w:rsidRDefault="00AA194C" w:rsidP="00AA194C">
            <w:pPr>
              <w:pStyle w:val="tabulky"/>
            </w:pPr>
            <w:r>
              <w:rPr>
                <w:b/>
                <w:bCs/>
                <w:color w:val="000000"/>
              </w:rPr>
              <w:t>Tělesa</w:t>
            </w:r>
            <w:r>
              <w:rPr>
                <w:color w:val="000000"/>
              </w:rPr>
              <w:t> </w:t>
            </w:r>
          </w:p>
          <w:p w14:paraId="3CDA1619" w14:textId="77777777" w:rsidR="00AA194C" w:rsidRDefault="00AA194C" w:rsidP="00AA194C">
            <w:pPr>
              <w:pStyle w:val="tabulky"/>
            </w:pPr>
            <w:r>
              <w:rPr>
                <w:color w:val="000000"/>
              </w:rPr>
              <w:t>kužel </w:t>
            </w:r>
          </w:p>
          <w:p w14:paraId="158E8CBC" w14:textId="77777777" w:rsidR="00AA194C" w:rsidRDefault="00AA194C" w:rsidP="00AA194C">
            <w:pPr>
              <w:pStyle w:val="tabulky"/>
            </w:pPr>
          </w:p>
          <w:p w14:paraId="18B9BEFF" w14:textId="77777777" w:rsidR="00AA194C" w:rsidRDefault="00AA194C" w:rsidP="00AA194C">
            <w:pPr>
              <w:pStyle w:val="tabulky"/>
            </w:pPr>
            <w:r>
              <w:rPr>
                <w:color w:val="000000"/>
              </w:rPr>
              <w:t>jehlan </w:t>
            </w:r>
          </w:p>
          <w:p w14:paraId="28E1070B" w14:textId="77777777" w:rsidR="00AA194C" w:rsidRDefault="00AA194C" w:rsidP="00AA194C">
            <w:pPr>
              <w:pStyle w:val="tabulky"/>
            </w:pPr>
          </w:p>
          <w:p w14:paraId="5BD7F2A2" w14:textId="77777777" w:rsidR="00AA194C" w:rsidRDefault="00AA194C" w:rsidP="00AA194C">
            <w:pPr>
              <w:pStyle w:val="tabulky"/>
            </w:pPr>
            <w:r>
              <w:rPr>
                <w:color w:val="000000"/>
              </w:rPr>
              <w:t>koule </w:t>
            </w:r>
          </w:p>
          <w:p w14:paraId="06840F31" w14:textId="77777777" w:rsidR="00AA194C" w:rsidRDefault="00AA194C" w:rsidP="00AA194C">
            <w:pPr>
              <w:pStyle w:val="tabulky"/>
            </w:pPr>
          </w:p>
          <w:p w14:paraId="13477237" w14:textId="77777777" w:rsidR="00AA194C" w:rsidRDefault="00AA194C" w:rsidP="00AA194C">
            <w:pPr>
              <w:pStyle w:val="tabulky"/>
            </w:pPr>
            <w:r>
              <w:rPr>
                <w:color w:val="000000"/>
              </w:rPr>
              <w:t>povrch a objem těles </w:t>
            </w:r>
          </w:p>
          <w:p w14:paraId="36F5704A" w14:textId="77777777" w:rsidR="00AA194C" w:rsidRDefault="00AA194C" w:rsidP="00AA194C">
            <w:pPr>
              <w:pStyle w:val="tabulky"/>
            </w:pPr>
          </w:p>
          <w:p w14:paraId="00E1853A" w14:textId="77777777" w:rsidR="00AA194C" w:rsidRDefault="00AA194C" w:rsidP="00AA194C">
            <w:pPr>
              <w:pStyle w:val="tabulky"/>
            </w:pPr>
            <w:r>
              <w:rPr>
                <w:color w:val="000000"/>
              </w:rPr>
              <w:t>slovní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6C0BA57" w14:textId="77777777" w:rsidR="00AA194C" w:rsidRDefault="00AA194C" w:rsidP="00AA194C">
            <w:pPr>
              <w:pStyle w:val="tabulky"/>
            </w:pPr>
          </w:p>
        </w:tc>
      </w:tr>
      <w:tr w:rsidR="00AA194C" w14:paraId="11BB5125" w14:textId="77777777" w:rsidTr="00AA194C">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A39F844" w14:textId="77777777" w:rsidR="00AA194C" w:rsidRDefault="00AA194C" w:rsidP="00AA194C">
            <w:pPr>
              <w:pStyle w:val="tabulky"/>
            </w:pPr>
            <w:r>
              <w:rPr>
                <w:color w:val="000000"/>
              </w:rPr>
              <w:t>- rozliší shodné a podobné útvary</w:t>
            </w:r>
          </w:p>
          <w:p w14:paraId="6CF60086" w14:textId="77777777" w:rsidR="00AA194C" w:rsidRDefault="00AA194C" w:rsidP="00AA194C">
            <w:pPr>
              <w:pStyle w:val="tabulky"/>
            </w:pPr>
            <w:r>
              <w:rPr>
                <w:color w:val="000000"/>
              </w:rPr>
              <w:t> - užívá věty o podobnosti trojúhelníků k argumentaci a v početních a konstrukčních úlohách </w:t>
            </w:r>
          </w:p>
          <w:p w14:paraId="347EFAE2" w14:textId="77777777" w:rsidR="00AA194C" w:rsidRDefault="00AA194C" w:rsidP="00AA194C">
            <w:pPr>
              <w:pStyle w:val="tabulky"/>
            </w:pPr>
            <w:r>
              <w:rPr>
                <w:color w:val="000000"/>
              </w:rPr>
              <w:t>- zmenší a zvětší zákl. geom. obrazce v daném poměru </w:t>
            </w:r>
          </w:p>
          <w:p w14:paraId="066B80A7" w14:textId="77777777" w:rsidR="00AA194C" w:rsidRDefault="00AA194C" w:rsidP="00AA194C">
            <w:pPr>
              <w:pStyle w:val="tabulky"/>
            </w:pPr>
            <w:r>
              <w:rPr>
                <w:color w:val="000000"/>
              </w:rPr>
              <w:t>- analyzuje a řeší aplikační geometrické úlohy se získanými vědomostmi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5334442" w14:textId="77777777" w:rsidR="00AA194C" w:rsidRDefault="00AA194C" w:rsidP="00AA194C">
            <w:pPr>
              <w:pStyle w:val="tabulky"/>
            </w:pPr>
            <w:r>
              <w:rPr>
                <w:b/>
                <w:bCs/>
                <w:color w:val="000000"/>
              </w:rPr>
              <w:t>Podobnost</w:t>
            </w:r>
            <w:r>
              <w:rPr>
                <w:color w:val="000000"/>
              </w:rPr>
              <w:t> </w:t>
            </w:r>
          </w:p>
          <w:p w14:paraId="7ACE7DA7" w14:textId="77777777" w:rsidR="00AA194C" w:rsidRDefault="00AA194C" w:rsidP="00AA194C">
            <w:pPr>
              <w:pStyle w:val="tabulky"/>
            </w:pPr>
            <w:r>
              <w:rPr>
                <w:color w:val="000000"/>
              </w:rPr>
              <w:t>podobnost útvarů </w:t>
            </w:r>
          </w:p>
          <w:p w14:paraId="5EB75C2A" w14:textId="77777777" w:rsidR="00AA194C" w:rsidRDefault="00AA194C" w:rsidP="00AA194C">
            <w:pPr>
              <w:pStyle w:val="tabulky"/>
            </w:pPr>
          </w:p>
          <w:p w14:paraId="3B5791B2" w14:textId="77777777" w:rsidR="00AA194C" w:rsidRDefault="00AA194C" w:rsidP="00AA194C">
            <w:pPr>
              <w:pStyle w:val="tabulky"/>
            </w:pPr>
            <w:r>
              <w:rPr>
                <w:color w:val="000000"/>
              </w:rPr>
              <w:t>poměr podobnosti (zmenšení, zvětšení, shodnost) </w:t>
            </w:r>
          </w:p>
          <w:p w14:paraId="297D3CB9" w14:textId="77777777" w:rsidR="00AA194C" w:rsidRDefault="00AA194C" w:rsidP="00AA194C">
            <w:pPr>
              <w:pStyle w:val="tabulky"/>
            </w:pPr>
          </w:p>
          <w:p w14:paraId="448F3DA1" w14:textId="77777777" w:rsidR="00AA194C" w:rsidRDefault="00AA194C" w:rsidP="00AA194C">
            <w:pPr>
              <w:pStyle w:val="tabulky"/>
            </w:pPr>
            <w:r>
              <w:rPr>
                <w:color w:val="000000"/>
              </w:rPr>
              <w:t>věty o podobnosti trojúhelníku </w:t>
            </w:r>
          </w:p>
          <w:p w14:paraId="463C1AB6" w14:textId="77777777" w:rsidR="00AA194C" w:rsidRDefault="00AA194C" w:rsidP="00AA194C">
            <w:pPr>
              <w:pStyle w:val="tabulky"/>
            </w:pPr>
          </w:p>
          <w:p w14:paraId="0AD98E10" w14:textId="77777777" w:rsidR="00AA194C" w:rsidRDefault="00AA194C" w:rsidP="00AA194C">
            <w:pPr>
              <w:pStyle w:val="tabulky"/>
            </w:pPr>
            <w:r>
              <w:rPr>
                <w:color w:val="000000"/>
              </w:rPr>
              <w:t>redukční úhel, dělení úseček v daném poměru geometricky a početně </w:t>
            </w:r>
          </w:p>
          <w:p w14:paraId="572BBC66" w14:textId="77777777" w:rsidR="00AA194C" w:rsidRDefault="00AA194C" w:rsidP="00AA194C">
            <w:pPr>
              <w:pStyle w:val="tabulky"/>
            </w:pPr>
          </w:p>
          <w:p w14:paraId="43E784EC" w14:textId="77777777" w:rsidR="00AA194C" w:rsidRDefault="00AA194C" w:rsidP="00AA194C">
            <w:pPr>
              <w:pStyle w:val="tabulky"/>
            </w:pPr>
            <w:r>
              <w:rPr>
                <w:color w:val="000000"/>
              </w:rPr>
              <w:lastRenderedPageBreak/>
              <w:t>zmenšení a zvětšení obrazce v daném poměru </w:t>
            </w:r>
          </w:p>
          <w:p w14:paraId="23E332D8" w14:textId="77777777" w:rsidR="00AA194C" w:rsidRDefault="00AA194C" w:rsidP="00AA194C">
            <w:pPr>
              <w:pStyle w:val="tabulky"/>
            </w:pPr>
          </w:p>
          <w:p w14:paraId="5E224B87" w14:textId="77777777" w:rsidR="00AA194C" w:rsidRDefault="00AA194C" w:rsidP="00AA194C">
            <w:pPr>
              <w:pStyle w:val="tabulky"/>
            </w:pPr>
            <w:r>
              <w:rPr>
                <w:color w:val="000000"/>
              </w:rPr>
              <w:t>aplikační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4B869AF" w14:textId="77777777" w:rsidR="00AA194C" w:rsidRDefault="00AA194C" w:rsidP="00AA194C">
            <w:pPr>
              <w:pStyle w:val="tabulky"/>
            </w:pPr>
          </w:p>
        </w:tc>
      </w:tr>
      <w:tr w:rsidR="00AA194C" w14:paraId="3EFAAD3B" w14:textId="77777777" w:rsidTr="00AA194C">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A24A180" w14:textId="77777777" w:rsidR="00AA194C" w:rsidRDefault="00AA194C" w:rsidP="00AA194C">
            <w:pPr>
              <w:pStyle w:val="tabulky"/>
            </w:pPr>
            <w:r>
              <w:rPr>
                <w:color w:val="000000"/>
              </w:rPr>
              <w:t>- čte a sestavuje jednoduché tabulky, grafy a diagramy </w:t>
            </w:r>
          </w:p>
          <w:p w14:paraId="4A549A05" w14:textId="77777777" w:rsidR="00AA194C" w:rsidRDefault="00AA194C" w:rsidP="00AA194C">
            <w:pPr>
              <w:pStyle w:val="tabulky"/>
            </w:pPr>
            <w:r>
              <w:rPr>
                <w:color w:val="000000"/>
              </w:rPr>
              <w:t>- četnost znaku, aritmetický průměr </w:t>
            </w:r>
          </w:p>
          <w:p w14:paraId="2AA58896" w14:textId="77777777" w:rsidR="00AA194C" w:rsidRDefault="00AA194C" w:rsidP="00AA194C">
            <w:pPr>
              <w:pStyle w:val="tabulky"/>
            </w:pPr>
            <w:r>
              <w:rPr>
                <w:color w:val="000000"/>
              </w:rPr>
              <w:t>- zaznamená výsledky jednoduchých statistických šetření do tabulek, porovnává soubory dat</w:t>
            </w:r>
          </w:p>
          <w:p w14:paraId="2B75A302" w14:textId="77777777" w:rsidR="00AA194C" w:rsidRDefault="00AA194C" w:rsidP="00AA194C">
            <w:pPr>
              <w:pStyle w:val="tabulky"/>
            </w:pPr>
            <w:r>
              <w:rPr>
                <w:color w:val="000000"/>
              </w:rPr>
              <w:t>- vyhledá a vyhodnotí jednoduchá statistická data v grafech, diagramech a tabulkách </w:t>
            </w:r>
          </w:p>
          <w:p w14:paraId="5AFB4643" w14:textId="77777777" w:rsidR="00AA194C" w:rsidRDefault="00AA194C" w:rsidP="00AA194C">
            <w:pPr>
              <w:pStyle w:val="tabulky"/>
            </w:pPr>
            <w:r>
              <w:rPr>
                <w:color w:val="000000"/>
              </w:rPr>
              <w:t>- využívá vhodný počítačový program</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4C35D91" w14:textId="77777777" w:rsidR="00AA194C" w:rsidRDefault="00AA194C" w:rsidP="00AA194C">
            <w:pPr>
              <w:pStyle w:val="tabulky"/>
            </w:pPr>
            <w:r>
              <w:rPr>
                <w:b/>
                <w:bCs/>
                <w:color w:val="000000"/>
              </w:rPr>
              <w:t>Shromažďování, třídění a vyhodnocování statistických údajů</w:t>
            </w:r>
            <w:r>
              <w:rPr>
                <w:color w:val="000000"/>
              </w:rPr>
              <w:t xml:space="preserve"> základní statistické pojmy </w:t>
            </w:r>
          </w:p>
          <w:p w14:paraId="05E96CBB" w14:textId="77777777" w:rsidR="00AA194C" w:rsidRDefault="00AA194C" w:rsidP="00AA194C">
            <w:pPr>
              <w:pStyle w:val="tabulky"/>
            </w:pPr>
          </w:p>
          <w:p w14:paraId="66FCE885" w14:textId="77777777" w:rsidR="00AA194C" w:rsidRDefault="00AA194C" w:rsidP="00AA194C">
            <w:pPr>
              <w:pStyle w:val="tabulky"/>
            </w:pPr>
            <w:r>
              <w:rPr>
                <w:color w:val="000000"/>
              </w:rPr>
              <w:t>základní charakteristiky statistického souboru</w:t>
            </w:r>
          </w:p>
          <w:p w14:paraId="0F712510" w14:textId="77777777" w:rsidR="00AA194C" w:rsidRDefault="00AA194C" w:rsidP="00AA194C">
            <w:pPr>
              <w:pStyle w:val="tabulky"/>
            </w:pPr>
          </w:p>
          <w:p w14:paraId="02A79C20" w14:textId="77777777" w:rsidR="00AA194C" w:rsidRDefault="00AA194C" w:rsidP="00AA194C">
            <w:pPr>
              <w:pStyle w:val="tabulky"/>
            </w:pPr>
            <w:r>
              <w:rPr>
                <w:color w:val="000000"/>
              </w:rPr>
              <w:t>statistická šetření, příklady z praktického života</w:t>
            </w:r>
          </w:p>
          <w:p w14:paraId="731D2BC6" w14:textId="77777777" w:rsidR="00AA194C" w:rsidRDefault="00AA194C" w:rsidP="00AA194C">
            <w:pPr>
              <w:pStyle w:val="tabulky"/>
            </w:pPr>
          </w:p>
          <w:p w14:paraId="412534F5" w14:textId="77777777" w:rsidR="00AA194C" w:rsidRDefault="00AA194C" w:rsidP="00AA194C">
            <w:pPr>
              <w:pStyle w:val="tabulky"/>
            </w:pPr>
            <w:r>
              <w:rPr>
                <w:color w:val="000000"/>
              </w:rPr>
              <w:t>zpracovávání a vyhodnoco- vání výsledků v EXCELu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B6D664E" w14:textId="77777777" w:rsidR="00AA194C" w:rsidRDefault="00AA194C" w:rsidP="00AA194C">
            <w:pPr>
              <w:pStyle w:val="tabulky"/>
            </w:pPr>
          </w:p>
        </w:tc>
      </w:tr>
      <w:tr w:rsidR="00AA194C" w14:paraId="5761E8A7" w14:textId="77777777" w:rsidTr="00AA194C">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1D483AE" w14:textId="77777777" w:rsidR="00AA194C" w:rsidRDefault="00AA194C" w:rsidP="00AA194C">
            <w:pPr>
              <w:pStyle w:val="tabulky"/>
            </w:pPr>
            <w:r>
              <w:rPr>
                <w:color w:val="000000"/>
              </w:rPr>
              <w:t>- řeší úlohy z praxe na jednoduché úrokování</w:t>
            </w:r>
          </w:p>
          <w:p w14:paraId="40CC7C7C" w14:textId="77777777" w:rsidR="00AA194C" w:rsidRDefault="00AA194C" w:rsidP="00AA194C">
            <w:pPr>
              <w:pStyle w:val="tabulky"/>
            </w:pPr>
            <w:r>
              <w:rPr>
                <w:color w:val="000000"/>
              </w:rPr>
              <w:t>- umí si vypočítat soc. a zdrav. pojištění, daň z příjmu </w:t>
            </w:r>
          </w:p>
          <w:p w14:paraId="7FD06574" w14:textId="77777777" w:rsidR="00AA194C" w:rsidRDefault="00AA194C" w:rsidP="00AA194C">
            <w:pPr>
              <w:pStyle w:val="tabulky"/>
            </w:pPr>
            <w:r>
              <w:rPr>
                <w:color w:val="000000"/>
              </w:rPr>
              <w:t>- účelně využívá kalkulátor - využívá vhodný počítačový program</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8D10D1F" w14:textId="77777777" w:rsidR="00AA194C" w:rsidRDefault="00AA194C" w:rsidP="00AA194C">
            <w:pPr>
              <w:pStyle w:val="tabulky"/>
            </w:pPr>
            <w:r>
              <w:rPr>
                <w:b/>
                <w:bCs/>
                <w:color w:val="000000"/>
              </w:rPr>
              <w:t>Finanční matematika</w:t>
            </w:r>
            <w:r>
              <w:rPr>
                <w:color w:val="000000"/>
              </w:rPr>
              <w:t xml:space="preserve"> základní pojmy finanční matematiky </w:t>
            </w:r>
          </w:p>
          <w:p w14:paraId="06F15361" w14:textId="77777777" w:rsidR="00AA194C" w:rsidRDefault="00AA194C" w:rsidP="00AA194C">
            <w:pPr>
              <w:pStyle w:val="tabulky"/>
            </w:pPr>
          </w:p>
          <w:p w14:paraId="7318601D" w14:textId="77777777" w:rsidR="00AA194C" w:rsidRDefault="00AA194C" w:rsidP="00AA194C">
            <w:pPr>
              <w:pStyle w:val="tabulky"/>
            </w:pPr>
            <w:r>
              <w:rPr>
                <w:color w:val="000000"/>
              </w:rPr>
              <w:t>jednoduché a složené úrokování </w:t>
            </w:r>
          </w:p>
          <w:p w14:paraId="092C3B5D" w14:textId="77777777" w:rsidR="00AA194C" w:rsidRDefault="00AA194C" w:rsidP="00AA194C">
            <w:pPr>
              <w:pStyle w:val="tabulky"/>
            </w:pPr>
          </w:p>
          <w:p w14:paraId="00EE17F6" w14:textId="77777777" w:rsidR="00AA194C" w:rsidRDefault="00AA194C" w:rsidP="00AA194C">
            <w:pPr>
              <w:pStyle w:val="tabulky"/>
            </w:pPr>
            <w:r>
              <w:rPr>
                <w:color w:val="000000"/>
              </w:rPr>
              <w:t>výpočet daně z příjmu, soc. a zdravotní pojištění</w:t>
            </w:r>
          </w:p>
          <w:p w14:paraId="4919DC2F" w14:textId="77777777" w:rsidR="00AA194C" w:rsidRDefault="00AA194C" w:rsidP="00AA194C">
            <w:pPr>
              <w:pStyle w:val="tabulky"/>
            </w:pPr>
            <w:r>
              <w:rPr>
                <w:color w:val="000000"/>
              </w:rPr>
              <w:t> </w:t>
            </w:r>
          </w:p>
          <w:p w14:paraId="0020CA2D" w14:textId="77777777" w:rsidR="00AA194C" w:rsidRDefault="00AA194C" w:rsidP="00AA194C">
            <w:pPr>
              <w:pStyle w:val="tabulky"/>
            </w:pPr>
            <w:r>
              <w:rPr>
                <w:color w:val="000000"/>
              </w:rPr>
              <w:t>práce v EXCELu</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4F8C9C9" w14:textId="77777777" w:rsidR="00AA194C" w:rsidRDefault="00AA194C" w:rsidP="00AA194C">
            <w:pPr>
              <w:pStyle w:val="tabulky"/>
            </w:pPr>
          </w:p>
        </w:tc>
      </w:tr>
      <w:tr w:rsidR="00AA194C" w14:paraId="332ED7E1" w14:textId="77777777" w:rsidTr="00AA194C">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2274590" w14:textId="77777777" w:rsidR="00AA194C" w:rsidRDefault="00AA194C" w:rsidP="00AA194C">
            <w:pPr>
              <w:pStyle w:val="tabulky"/>
            </w:pPr>
            <w:r>
              <w:rPr>
                <w:color w:val="000000"/>
              </w:rPr>
              <w:t>- užívá logickou úvahu a kombinační úsudek při řešení úloh a problémů a nalézá různá řešení předkládaných nebo zkoumaných situací </w:t>
            </w:r>
          </w:p>
          <w:p w14:paraId="17A498C8" w14:textId="77777777" w:rsidR="00AA194C" w:rsidRDefault="00AA194C" w:rsidP="00AA194C">
            <w:pPr>
              <w:pStyle w:val="tabulky"/>
            </w:pPr>
            <w:r>
              <w:rPr>
                <w:color w:val="000000"/>
              </w:rPr>
              <w:t>- řeší úlohy na prostorovou představivost, aplikuje a kombinuje poznatky a dovednosti z různých tematických a vzdělávacích oblastí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085E09D" w14:textId="77777777" w:rsidR="00AA194C" w:rsidRDefault="00AA194C" w:rsidP="00AA194C">
            <w:pPr>
              <w:pStyle w:val="tabulky"/>
            </w:pPr>
            <w:r>
              <w:rPr>
                <w:b/>
                <w:bCs/>
                <w:color w:val="000000"/>
              </w:rPr>
              <w:t>Aplikační úlohy a problémové úlohy</w:t>
            </w:r>
            <w:r>
              <w:rPr>
                <w:color w:val="000000"/>
              </w:rPr>
              <w:t> </w:t>
            </w:r>
          </w:p>
          <w:p w14:paraId="4B06A41A" w14:textId="77777777" w:rsidR="00AA194C" w:rsidRDefault="00AA194C" w:rsidP="00AA194C">
            <w:pPr>
              <w:pStyle w:val="tabulky"/>
            </w:pPr>
            <w:r>
              <w:rPr>
                <w:color w:val="000000"/>
              </w:rPr>
              <w:t>číselné a logické řady a analogie </w:t>
            </w:r>
          </w:p>
          <w:p w14:paraId="58D254B5" w14:textId="77777777" w:rsidR="00AA194C" w:rsidRDefault="00AA194C" w:rsidP="00AA194C">
            <w:pPr>
              <w:pStyle w:val="tabulky"/>
            </w:pPr>
          </w:p>
          <w:p w14:paraId="180886BD" w14:textId="77777777" w:rsidR="00AA194C" w:rsidRDefault="00AA194C" w:rsidP="00AA194C">
            <w:pPr>
              <w:pStyle w:val="tabulky"/>
            </w:pPr>
            <w:r>
              <w:rPr>
                <w:color w:val="000000"/>
              </w:rPr>
              <w:t>logické a netradiční geometrické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A25B21E" w14:textId="77777777" w:rsidR="00AA194C" w:rsidRDefault="00AA194C" w:rsidP="00AA194C">
            <w:pPr>
              <w:pStyle w:val="tabulky"/>
            </w:pPr>
          </w:p>
        </w:tc>
      </w:tr>
      <w:tr w:rsidR="00AA194C" w14:paraId="728E5EEE" w14:textId="77777777" w:rsidTr="00AA194C">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71CA84F" w14:textId="77777777" w:rsidR="00AA194C" w:rsidRDefault="00AA194C" w:rsidP="00AA194C">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1171A2D0" w14:textId="77777777" w:rsidR="00AA194C" w:rsidRDefault="00AA194C" w:rsidP="00AA194C">
            <w:pPr>
              <w:pStyle w:val="tabulky"/>
            </w:pPr>
            <w:r>
              <w:rPr>
                <w:color w:val="000000"/>
              </w:rPr>
              <w:t>Rozšiřující učivo - goniometrické funkce - nerovnice, soustavy nerovnic základy rýsování</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4F7FBD4F" w14:textId="77777777" w:rsidR="00AA194C" w:rsidRDefault="00AA194C" w:rsidP="00AA194C">
            <w:pPr>
              <w:pStyle w:val="tabulky"/>
            </w:pPr>
          </w:p>
        </w:tc>
      </w:tr>
    </w:tbl>
    <w:p w14:paraId="5ADCCB7E" w14:textId="2C40C84B" w:rsidR="00164CB7" w:rsidRPr="00270574" w:rsidRDefault="00270574" w:rsidP="00270574">
      <w:pPr>
        <w:pStyle w:val="Nadpis8"/>
      </w:pPr>
      <w:r>
        <w:t>Třída s rozšířenou výukou tělesné výchovy</w:t>
      </w:r>
    </w:p>
    <w:p w14:paraId="7D06AF41" w14:textId="655979F4" w:rsidR="00270574" w:rsidRDefault="00270574" w:rsidP="00270574">
      <w:pPr>
        <w:spacing w:before="240" w:after="60"/>
        <w:outlineLvl w:val="1"/>
        <w:rPr>
          <w:b/>
          <w:bCs/>
          <w:iCs/>
          <w:sz w:val="28"/>
          <w:szCs w:val="28"/>
          <w:lang w:eastAsia="en-US"/>
        </w:rPr>
      </w:pPr>
      <w:r>
        <w:rPr>
          <w:b/>
          <w:bCs/>
          <w:iCs/>
          <w:sz w:val="28"/>
          <w:szCs w:val="28"/>
          <w:lang w:eastAsia="en-US"/>
        </w:rPr>
        <w:t xml:space="preserve">Ročník: </w:t>
      </w:r>
      <w:r w:rsidRPr="0098178D">
        <w:rPr>
          <w:b/>
          <w:bCs/>
          <w:iCs/>
          <w:sz w:val="28"/>
          <w:szCs w:val="28"/>
          <w:lang w:eastAsia="en-US"/>
        </w:rPr>
        <w:t>6</w:t>
      </w:r>
      <w:r w:rsidR="00C7279A">
        <w:rPr>
          <w:b/>
          <w:bCs/>
          <w:iCs/>
          <w:sz w:val="28"/>
          <w:szCs w:val="28"/>
          <w:lang w:eastAsia="en-US"/>
        </w:rPr>
        <w:t>.</w:t>
      </w:r>
      <w:r w:rsidR="00C7279A">
        <w:rPr>
          <w:b/>
          <w:bCs/>
          <w:iCs/>
          <w:sz w:val="28"/>
          <w:szCs w:val="28"/>
          <w:lang w:eastAsia="en-US"/>
        </w:rPr>
        <w:tab/>
      </w:r>
      <w:r w:rsidR="00C7279A">
        <w:rPr>
          <w:b/>
          <w:bCs/>
          <w:iCs/>
          <w:sz w:val="28"/>
          <w:szCs w:val="28"/>
          <w:lang w:eastAsia="en-US"/>
        </w:rPr>
        <w:tab/>
      </w:r>
      <w:r w:rsidR="00C7279A">
        <w:rPr>
          <w:b/>
          <w:bCs/>
          <w:iCs/>
          <w:sz w:val="28"/>
          <w:szCs w:val="28"/>
          <w:lang w:eastAsia="en-US"/>
        </w:rPr>
        <w:tab/>
      </w:r>
      <w:r w:rsidR="00C7279A">
        <w:rPr>
          <w:b/>
          <w:bCs/>
          <w:iCs/>
          <w:sz w:val="28"/>
          <w:szCs w:val="28"/>
          <w:lang w:eastAsia="en-US"/>
        </w:rPr>
        <w:tab/>
      </w:r>
      <w:r w:rsidR="00C7279A">
        <w:rPr>
          <w:b/>
          <w:bCs/>
          <w:iCs/>
          <w:sz w:val="28"/>
          <w:szCs w:val="28"/>
          <w:lang w:eastAsia="en-US"/>
        </w:rPr>
        <w:tab/>
      </w:r>
      <w:r w:rsidR="00C7279A">
        <w:rPr>
          <w:b/>
          <w:bCs/>
          <w:iCs/>
          <w:sz w:val="28"/>
          <w:szCs w:val="28"/>
          <w:lang w:eastAsia="en-US"/>
        </w:rPr>
        <w:tab/>
      </w:r>
      <w:r w:rsidR="00C7279A">
        <w:rPr>
          <w:b/>
          <w:bCs/>
          <w:iCs/>
          <w:sz w:val="28"/>
          <w:szCs w:val="28"/>
          <w:lang w:eastAsia="en-US"/>
        </w:rPr>
        <w:tab/>
      </w:r>
      <w:r w:rsidR="00C7279A">
        <w:rPr>
          <w:b/>
          <w:bCs/>
          <w:iCs/>
          <w:sz w:val="28"/>
          <w:szCs w:val="28"/>
          <w:lang w:eastAsia="en-US"/>
        </w:rPr>
        <w:tab/>
        <w:t>Počet hodin týdně: 5</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270574" w14:paraId="5849DC25" w14:textId="77777777" w:rsidTr="00270574">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47E395E" w14:textId="77777777" w:rsidR="00270574" w:rsidRPr="00270574" w:rsidRDefault="00270574" w:rsidP="008A5BAB">
            <w:pPr>
              <w:pStyle w:val="tabulky"/>
              <w:jc w:val="center"/>
              <w:rPr>
                <w:i/>
                <w:color w:val="000000" w:themeColor="text1"/>
              </w:rPr>
            </w:pPr>
            <w:r w:rsidRPr="00270574">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96B7C39" w14:textId="77777777" w:rsidR="00270574" w:rsidRPr="00270574" w:rsidRDefault="00270574" w:rsidP="008A5BAB">
            <w:pPr>
              <w:pStyle w:val="tabulky"/>
              <w:jc w:val="center"/>
              <w:rPr>
                <w:i/>
                <w:color w:val="000000" w:themeColor="text1"/>
              </w:rPr>
            </w:pPr>
            <w:r w:rsidRPr="00270574">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2B8995F0" w14:textId="77777777" w:rsidR="00270574" w:rsidRPr="00270574" w:rsidRDefault="00270574" w:rsidP="008A5BAB">
            <w:pPr>
              <w:pStyle w:val="tabulky"/>
              <w:jc w:val="center"/>
              <w:rPr>
                <w:i/>
                <w:color w:val="000000" w:themeColor="text1"/>
              </w:rPr>
            </w:pPr>
            <w:r w:rsidRPr="00270574">
              <w:rPr>
                <w:i/>
                <w:color w:val="000000" w:themeColor="text1"/>
              </w:rPr>
              <w:t>Průřezová témata</w:t>
            </w:r>
          </w:p>
        </w:tc>
      </w:tr>
      <w:tr w:rsidR="00270574" w14:paraId="70B405A0" w14:textId="77777777" w:rsidTr="008A5BAB">
        <w:trPr>
          <w:trHeight w:val="215"/>
        </w:trPr>
        <w:tc>
          <w:tcPr>
            <w:tcW w:w="3017" w:type="dxa"/>
            <w:tcBorders>
              <w:top w:val="single" w:sz="8" w:space="0" w:color="000000"/>
              <w:left w:val="single" w:sz="8" w:space="0" w:color="000001"/>
              <w:bottom w:val="dashed" w:sz="8" w:space="0" w:color="ED7D31"/>
              <w:right w:val="single" w:sz="8" w:space="0" w:color="000001"/>
            </w:tcBorders>
            <w:tcMar>
              <w:top w:w="100" w:type="dxa"/>
              <w:left w:w="100" w:type="dxa"/>
              <w:bottom w:w="100" w:type="dxa"/>
              <w:right w:w="100" w:type="dxa"/>
            </w:tcMar>
            <w:hideMark/>
          </w:tcPr>
          <w:p w14:paraId="248F6DFB" w14:textId="77777777" w:rsidR="00270574" w:rsidRDefault="00270574" w:rsidP="008A5BAB">
            <w:pPr>
              <w:pStyle w:val="tabulky"/>
            </w:pPr>
            <w:r>
              <w:rPr>
                <w:color w:val="000000"/>
              </w:rPr>
              <w:t>a) - čte, zapisuje a porovnává přirozená čísla</w:t>
            </w:r>
          </w:p>
          <w:p w14:paraId="2D7AF74C" w14:textId="77777777" w:rsidR="00270574" w:rsidRDefault="00270574" w:rsidP="008A5BAB">
            <w:pPr>
              <w:pStyle w:val="tabulky"/>
            </w:pPr>
            <w:r>
              <w:rPr>
                <w:color w:val="000000"/>
              </w:rPr>
              <w:t>- provádí početní operace s přirozenými čísly zpaměti a písemně</w:t>
            </w:r>
          </w:p>
          <w:p w14:paraId="616DF287" w14:textId="77777777" w:rsidR="00270574" w:rsidRDefault="00270574" w:rsidP="008A5BAB">
            <w:pPr>
              <w:pStyle w:val="tabulky"/>
            </w:pPr>
            <w:r>
              <w:rPr>
                <w:color w:val="000000"/>
              </w:rPr>
              <w:t>- provádí odhady a kontrolu výpočtů</w:t>
            </w:r>
          </w:p>
          <w:p w14:paraId="51FE0FAA" w14:textId="77777777" w:rsidR="00270574" w:rsidRDefault="00270574" w:rsidP="008A5BAB">
            <w:pPr>
              <w:pStyle w:val="tabulky"/>
            </w:pPr>
            <w:r>
              <w:rPr>
                <w:color w:val="000000"/>
              </w:rPr>
              <w:t>- zaokrouhluje</w:t>
            </w:r>
          </w:p>
          <w:p w14:paraId="1AABD8CF" w14:textId="77777777" w:rsidR="00270574" w:rsidRDefault="00270574" w:rsidP="008A5BAB">
            <w:pPr>
              <w:pStyle w:val="tabulky"/>
            </w:pPr>
            <w:r>
              <w:rPr>
                <w:color w:val="000000"/>
              </w:rPr>
              <w:t>- umí zobrazit přir. číslo na číselné ose</w:t>
            </w:r>
          </w:p>
          <w:p w14:paraId="4DA92DD4" w14:textId="77777777" w:rsidR="00270574" w:rsidRDefault="00270574" w:rsidP="008A5BAB">
            <w:pPr>
              <w:pStyle w:val="tabulky"/>
            </w:pPr>
            <w:r>
              <w:rPr>
                <w:color w:val="000000"/>
              </w:rPr>
              <w:t>- analyzuje a řeší jednoduché slovní úlohy pomocí aparátu v oboru N</w:t>
            </w:r>
          </w:p>
          <w:p w14:paraId="6E4FF36E" w14:textId="77777777" w:rsidR="00270574" w:rsidRDefault="00270574" w:rsidP="008A5BAB">
            <w:pPr>
              <w:pStyle w:val="tabulky"/>
            </w:pPr>
            <w:r>
              <w:rPr>
                <w:color w:val="000000"/>
              </w:rPr>
              <w:t>b) - užívá a rozlišuje pojmy bod, přímka, polopřímka, úsečka</w:t>
            </w:r>
          </w:p>
          <w:p w14:paraId="0C3AC5DD" w14:textId="77777777" w:rsidR="00270574" w:rsidRDefault="00270574" w:rsidP="008A5BAB">
            <w:pPr>
              <w:pStyle w:val="tabulky"/>
            </w:pPr>
            <w:r>
              <w:rPr>
                <w:color w:val="000000"/>
              </w:rPr>
              <w:t>- rýsuje jednoduché útvary</w:t>
            </w:r>
          </w:p>
          <w:p w14:paraId="45C56F59" w14:textId="77777777" w:rsidR="00270574" w:rsidRDefault="00270574" w:rsidP="008A5BAB">
            <w:pPr>
              <w:pStyle w:val="tabulky"/>
            </w:pPr>
            <w:r>
              <w:rPr>
                <w:color w:val="000000"/>
              </w:rPr>
              <w:t>- zdůvodňuje a využívá polohové a metrické vlastnosti základních rovinných útvarů při řešení slovních úloh a jednoduchých praktických problémů</w:t>
            </w:r>
          </w:p>
          <w:p w14:paraId="424D8EC9" w14:textId="77777777" w:rsidR="00270574" w:rsidRDefault="00270574" w:rsidP="008A5BAB">
            <w:pPr>
              <w:pStyle w:val="tabulky"/>
            </w:pPr>
            <w:r>
              <w:rPr>
                <w:color w:val="000000"/>
              </w:rPr>
              <w:t>- charakterizuje a třídí základní rovinné útvary</w:t>
            </w:r>
          </w:p>
          <w:p w14:paraId="346B8C9D" w14:textId="77777777" w:rsidR="00270574" w:rsidRDefault="00270574" w:rsidP="008A5BAB">
            <w:pPr>
              <w:pStyle w:val="tabulky"/>
            </w:pPr>
            <w:r>
              <w:rPr>
                <w:color w:val="000000"/>
              </w:rPr>
              <w:t>- používá potřebnou matematickou symboliku</w:t>
            </w:r>
          </w:p>
        </w:tc>
        <w:tc>
          <w:tcPr>
            <w:tcW w:w="3017" w:type="dxa"/>
            <w:tcBorders>
              <w:top w:val="single" w:sz="8" w:space="0" w:color="000000"/>
              <w:left w:val="single" w:sz="8" w:space="0" w:color="000001"/>
              <w:bottom w:val="dashed" w:sz="8" w:space="0" w:color="ED7D31"/>
              <w:right w:val="single" w:sz="8" w:space="0" w:color="000001"/>
            </w:tcBorders>
            <w:tcMar>
              <w:top w:w="100" w:type="dxa"/>
              <w:left w:w="100" w:type="dxa"/>
              <w:bottom w:w="100" w:type="dxa"/>
              <w:right w:w="100" w:type="dxa"/>
            </w:tcMar>
            <w:hideMark/>
          </w:tcPr>
          <w:p w14:paraId="1CFE237A" w14:textId="77777777" w:rsidR="00270574" w:rsidRDefault="00270574" w:rsidP="008A5BAB">
            <w:pPr>
              <w:pStyle w:val="tabulky"/>
            </w:pPr>
            <w:r>
              <w:rPr>
                <w:b/>
                <w:bCs/>
                <w:color w:val="000000"/>
              </w:rPr>
              <w:t>Rozšířené opakování</w:t>
            </w:r>
          </w:p>
          <w:p w14:paraId="5CA3BAE3" w14:textId="77777777" w:rsidR="00270574" w:rsidRDefault="00270574" w:rsidP="008A5BAB">
            <w:pPr>
              <w:pStyle w:val="tabulky"/>
            </w:pPr>
            <w:r>
              <w:rPr>
                <w:color w:val="000000"/>
              </w:rPr>
              <w:t>přirozená čísla</w:t>
            </w:r>
          </w:p>
          <w:p w14:paraId="10457FD1" w14:textId="77777777" w:rsidR="00270574" w:rsidRDefault="00270574" w:rsidP="008A5BAB">
            <w:pPr>
              <w:pStyle w:val="tabulky"/>
            </w:pPr>
            <w:r>
              <w:rPr>
                <w:color w:val="000000"/>
              </w:rPr>
              <w:t>čtení a zápis čísla v desítkové soustavě</w:t>
            </w:r>
          </w:p>
          <w:p w14:paraId="5545373D" w14:textId="77777777" w:rsidR="00270574" w:rsidRDefault="00270574" w:rsidP="008A5BAB">
            <w:pPr>
              <w:pStyle w:val="tabulky"/>
            </w:pPr>
            <w:r>
              <w:rPr>
                <w:color w:val="000000"/>
              </w:rPr>
              <w:t>zobrazení na číselné ose - početní operace, pořadí poč. výkonů, závorky</w:t>
            </w:r>
          </w:p>
          <w:p w14:paraId="5B64EF7B" w14:textId="77777777" w:rsidR="00270574" w:rsidRDefault="00270574" w:rsidP="008A5BAB">
            <w:pPr>
              <w:pStyle w:val="tabulky"/>
            </w:pPr>
            <w:r>
              <w:rPr>
                <w:color w:val="000000"/>
              </w:rPr>
              <w:t>slovní úlohy </w:t>
            </w:r>
          </w:p>
          <w:p w14:paraId="4A443719" w14:textId="77777777" w:rsidR="00270574" w:rsidRDefault="00270574" w:rsidP="008A5BAB">
            <w:pPr>
              <w:pStyle w:val="tabulky"/>
            </w:pPr>
            <w:r>
              <w:rPr>
                <w:color w:val="000000"/>
              </w:rPr>
              <w:t> </w:t>
            </w:r>
          </w:p>
          <w:p w14:paraId="360285C3" w14:textId="77777777" w:rsidR="00270574" w:rsidRDefault="00270574" w:rsidP="008A5BAB">
            <w:pPr>
              <w:pStyle w:val="tabulky"/>
            </w:pPr>
            <w:r>
              <w:rPr>
                <w:color w:val="000000"/>
              </w:rPr>
              <w:t>rovina, bod, úsečka, přímka, polopřímka, kružnice, kruh kolmice, rovnoběžky</w:t>
            </w:r>
          </w:p>
          <w:p w14:paraId="19D24EDA" w14:textId="77777777" w:rsidR="00270574" w:rsidRDefault="00270574" w:rsidP="008A5BAB">
            <w:pPr>
              <w:pStyle w:val="tabulky"/>
            </w:pPr>
            <w:r>
              <w:rPr>
                <w:color w:val="000000"/>
              </w:rPr>
              <w:t>konstrukce trojúhelníku, obdélníku, čtverce</w:t>
            </w:r>
          </w:p>
          <w:p w14:paraId="3427BFD6" w14:textId="77777777" w:rsidR="00270574" w:rsidRDefault="00270574" w:rsidP="008A5BAB">
            <w:pPr>
              <w:pStyle w:val="tabulky"/>
            </w:pPr>
            <w:r>
              <w:rPr>
                <w:color w:val="000000"/>
              </w:rPr>
              <w:t> </w:t>
            </w:r>
          </w:p>
        </w:tc>
        <w:tc>
          <w:tcPr>
            <w:tcW w:w="3018" w:type="dxa"/>
            <w:tcBorders>
              <w:top w:val="single" w:sz="8" w:space="0" w:color="000000"/>
              <w:left w:val="single" w:sz="8" w:space="0" w:color="000001"/>
              <w:bottom w:val="dashed" w:sz="8" w:space="0" w:color="ED7D31"/>
              <w:right w:val="single" w:sz="8" w:space="0" w:color="000000"/>
            </w:tcBorders>
            <w:tcMar>
              <w:top w:w="100" w:type="dxa"/>
              <w:left w:w="100" w:type="dxa"/>
              <w:bottom w:w="100" w:type="dxa"/>
              <w:right w:w="100" w:type="dxa"/>
            </w:tcMar>
            <w:hideMark/>
          </w:tcPr>
          <w:p w14:paraId="73F748E2" w14:textId="77777777" w:rsidR="00270574" w:rsidRDefault="00270574" w:rsidP="008A5BAB">
            <w:pPr>
              <w:pStyle w:val="tabulky"/>
            </w:pPr>
          </w:p>
        </w:tc>
      </w:tr>
      <w:tr w:rsidR="00270574" w14:paraId="0CE19DB4" w14:textId="77777777" w:rsidTr="008A5BAB">
        <w:trPr>
          <w:trHeight w:val="215"/>
        </w:trPr>
        <w:tc>
          <w:tcPr>
            <w:tcW w:w="3017" w:type="dxa"/>
            <w:tcBorders>
              <w:top w:val="dashed" w:sz="8" w:space="0" w:color="ED7D31"/>
              <w:left w:val="single" w:sz="8" w:space="0" w:color="000001"/>
              <w:bottom w:val="dashed" w:sz="8" w:space="0" w:color="ED7D31"/>
              <w:right w:val="single" w:sz="8" w:space="0" w:color="000001"/>
            </w:tcBorders>
            <w:tcMar>
              <w:top w:w="100" w:type="dxa"/>
              <w:left w:w="100" w:type="dxa"/>
              <w:bottom w:w="100" w:type="dxa"/>
              <w:right w:w="100" w:type="dxa"/>
            </w:tcMar>
            <w:hideMark/>
          </w:tcPr>
          <w:p w14:paraId="4548D152" w14:textId="77777777" w:rsidR="00270574" w:rsidRDefault="00270574" w:rsidP="008A5BAB">
            <w:pPr>
              <w:pStyle w:val="tabulky"/>
            </w:pPr>
            <w:r>
              <w:rPr>
                <w:color w:val="000000"/>
              </w:rPr>
              <w:t xml:space="preserve"> - provádí početní operace s desetinnými čísly</w:t>
            </w:r>
          </w:p>
          <w:p w14:paraId="15931CEB" w14:textId="77777777" w:rsidR="00270574" w:rsidRDefault="00270574" w:rsidP="008A5BAB">
            <w:pPr>
              <w:pStyle w:val="tabulky"/>
            </w:pPr>
            <w:r>
              <w:rPr>
                <w:color w:val="000000"/>
              </w:rPr>
              <w:t>-umí vypočítat aritmetický průměr</w:t>
            </w:r>
          </w:p>
          <w:p w14:paraId="47C92CF3" w14:textId="77777777" w:rsidR="00270574" w:rsidRDefault="00270574" w:rsidP="008A5BAB">
            <w:pPr>
              <w:pStyle w:val="tabulky"/>
            </w:pPr>
            <w:r>
              <w:rPr>
                <w:color w:val="000000"/>
              </w:rPr>
              <w:lastRenderedPageBreak/>
              <w:t>- převádí jednotky délky, hmotnosti</w:t>
            </w:r>
          </w:p>
          <w:p w14:paraId="0BCE4E5B" w14:textId="77777777" w:rsidR="00270574" w:rsidRDefault="00270574" w:rsidP="008A5BAB">
            <w:pPr>
              <w:pStyle w:val="tabulky"/>
            </w:pPr>
            <w:r>
              <w:rPr>
                <w:color w:val="000000"/>
              </w:rPr>
              <w:t>- zaokrouhluje a provádí odhady s danou přesností, používá kalkulátor ke kontrole</w:t>
            </w:r>
          </w:p>
          <w:p w14:paraId="04A0B801" w14:textId="77777777" w:rsidR="00270574" w:rsidRDefault="00270574" w:rsidP="008A5BAB">
            <w:pPr>
              <w:pStyle w:val="tabulky"/>
            </w:pPr>
            <w:r>
              <w:rPr>
                <w:color w:val="000000"/>
              </w:rPr>
              <w:t>- analyzuje a řeší jednoduché slovní úlohy s využitím aparátu v oboru des. čísel </w:t>
            </w:r>
          </w:p>
          <w:p w14:paraId="24BFA1A8" w14:textId="77777777" w:rsidR="00270574" w:rsidRDefault="00270574" w:rsidP="008A5BAB">
            <w:pPr>
              <w:pStyle w:val="tabulky"/>
            </w:pPr>
          </w:p>
        </w:tc>
        <w:tc>
          <w:tcPr>
            <w:tcW w:w="3017" w:type="dxa"/>
            <w:tcBorders>
              <w:top w:val="dashed" w:sz="8" w:space="0" w:color="ED7D31"/>
              <w:left w:val="single" w:sz="8" w:space="0" w:color="000001"/>
              <w:bottom w:val="dashed" w:sz="8" w:space="0" w:color="ED7D31"/>
              <w:right w:val="single" w:sz="8" w:space="0" w:color="000001"/>
            </w:tcBorders>
            <w:tcMar>
              <w:top w:w="100" w:type="dxa"/>
              <w:left w:w="100" w:type="dxa"/>
              <w:bottom w:w="100" w:type="dxa"/>
              <w:right w:w="100" w:type="dxa"/>
            </w:tcMar>
            <w:hideMark/>
          </w:tcPr>
          <w:p w14:paraId="66A972B6" w14:textId="77777777" w:rsidR="00270574" w:rsidRDefault="00270574" w:rsidP="008A5BAB">
            <w:pPr>
              <w:pStyle w:val="tabulky"/>
            </w:pPr>
            <w:r>
              <w:rPr>
                <w:b/>
                <w:bCs/>
                <w:color w:val="000000"/>
              </w:rPr>
              <w:lastRenderedPageBreak/>
              <w:t>Desetinná čísla</w:t>
            </w:r>
          </w:p>
          <w:p w14:paraId="0DA2914D" w14:textId="77777777" w:rsidR="00270574" w:rsidRDefault="00270574" w:rsidP="008A5BAB">
            <w:pPr>
              <w:pStyle w:val="tabulky"/>
            </w:pPr>
            <w:r>
              <w:rPr>
                <w:color w:val="000000"/>
              </w:rPr>
              <w:t>čtení a zápis v desítkové soustavě</w:t>
            </w:r>
          </w:p>
          <w:p w14:paraId="30AD0101" w14:textId="77777777" w:rsidR="00270574" w:rsidRDefault="00270574" w:rsidP="008A5BAB">
            <w:pPr>
              <w:pStyle w:val="tabulky"/>
            </w:pPr>
            <w:r>
              <w:rPr>
                <w:color w:val="000000"/>
              </w:rPr>
              <w:t>rozvinutý zápis v desítkové soustavě</w:t>
            </w:r>
          </w:p>
          <w:p w14:paraId="780C4885" w14:textId="77777777" w:rsidR="00270574" w:rsidRDefault="00270574" w:rsidP="008A5BAB">
            <w:pPr>
              <w:pStyle w:val="tabulky"/>
            </w:pPr>
            <w:r>
              <w:rPr>
                <w:color w:val="000000"/>
              </w:rPr>
              <w:lastRenderedPageBreak/>
              <w:t>zobrazení na číselné ose</w:t>
            </w:r>
          </w:p>
          <w:p w14:paraId="0A470943" w14:textId="77777777" w:rsidR="00270574" w:rsidRDefault="00270574" w:rsidP="008A5BAB">
            <w:pPr>
              <w:pStyle w:val="tabulky"/>
            </w:pPr>
            <w:r>
              <w:rPr>
                <w:color w:val="000000"/>
              </w:rPr>
              <w:t>porovnávání</w:t>
            </w:r>
          </w:p>
          <w:p w14:paraId="623AF507" w14:textId="77777777" w:rsidR="00270574" w:rsidRDefault="00270574" w:rsidP="008A5BAB">
            <w:pPr>
              <w:pStyle w:val="tabulky"/>
            </w:pPr>
            <w:r>
              <w:rPr>
                <w:color w:val="000000"/>
              </w:rPr>
              <w:t>zaokrouhlování</w:t>
            </w:r>
          </w:p>
          <w:p w14:paraId="0AD6F566" w14:textId="77777777" w:rsidR="00270574" w:rsidRDefault="00270574" w:rsidP="008A5BAB">
            <w:pPr>
              <w:pStyle w:val="tabulky"/>
            </w:pPr>
            <w:r>
              <w:rPr>
                <w:color w:val="000000"/>
              </w:rPr>
              <w:t>početní operace, pořadí poč. výkonů, závorky - aritmetický průměr</w:t>
            </w:r>
          </w:p>
          <w:p w14:paraId="7390F416" w14:textId="77777777" w:rsidR="00270574" w:rsidRDefault="00270574" w:rsidP="008A5BAB">
            <w:pPr>
              <w:pStyle w:val="tabulky"/>
            </w:pPr>
            <w:r>
              <w:rPr>
                <w:color w:val="000000"/>
              </w:rPr>
              <w:t>převody jednotek</w:t>
            </w:r>
          </w:p>
          <w:p w14:paraId="1AF0EC60" w14:textId="77777777" w:rsidR="00270574" w:rsidRDefault="00270574" w:rsidP="008A5BAB">
            <w:pPr>
              <w:pStyle w:val="tabulky"/>
            </w:pPr>
            <w:r>
              <w:rPr>
                <w:color w:val="000000"/>
              </w:rPr>
              <w:t>kalkulátor</w:t>
            </w:r>
          </w:p>
          <w:p w14:paraId="27A8E66F" w14:textId="77777777" w:rsidR="00270574" w:rsidRDefault="00270574" w:rsidP="008A5BAB">
            <w:pPr>
              <w:pStyle w:val="tabulky"/>
            </w:pPr>
            <w:r>
              <w:rPr>
                <w:color w:val="000000"/>
              </w:rPr>
              <w:t>slovní úlohy</w:t>
            </w:r>
          </w:p>
          <w:p w14:paraId="159CF5B6" w14:textId="77777777" w:rsidR="00270574" w:rsidRDefault="00270574" w:rsidP="008A5BAB">
            <w:pPr>
              <w:pStyle w:val="tabulky"/>
            </w:pPr>
            <w:r>
              <w:rPr>
                <w:color w:val="000000"/>
              </w:rPr>
              <w:t>jednoduché číselné řady</w:t>
            </w:r>
          </w:p>
        </w:tc>
        <w:tc>
          <w:tcPr>
            <w:tcW w:w="3018" w:type="dxa"/>
            <w:tcBorders>
              <w:top w:val="dashed" w:sz="8" w:space="0" w:color="ED7D31"/>
              <w:left w:val="single" w:sz="8" w:space="0" w:color="000001"/>
              <w:bottom w:val="dashed" w:sz="8" w:space="0" w:color="ED7D31"/>
              <w:right w:val="single" w:sz="8" w:space="0" w:color="000000"/>
            </w:tcBorders>
            <w:tcMar>
              <w:top w:w="100" w:type="dxa"/>
              <w:left w:w="100" w:type="dxa"/>
              <w:bottom w:w="100" w:type="dxa"/>
              <w:right w:w="100" w:type="dxa"/>
            </w:tcMar>
            <w:hideMark/>
          </w:tcPr>
          <w:p w14:paraId="418B023C" w14:textId="77777777" w:rsidR="00270574" w:rsidRDefault="00270574" w:rsidP="008A5BAB">
            <w:pPr>
              <w:pStyle w:val="tabulky"/>
            </w:pPr>
          </w:p>
        </w:tc>
      </w:tr>
      <w:tr w:rsidR="00270574" w14:paraId="525CCB75" w14:textId="77777777" w:rsidTr="008A5BAB">
        <w:trPr>
          <w:trHeight w:val="215"/>
        </w:trPr>
        <w:tc>
          <w:tcPr>
            <w:tcW w:w="3017" w:type="dxa"/>
            <w:tcBorders>
              <w:top w:val="dashed" w:sz="8" w:space="0" w:color="ED7D31"/>
              <w:left w:val="single" w:sz="8" w:space="0" w:color="000001"/>
              <w:bottom w:val="dashed" w:sz="8" w:space="0" w:color="ED7D31"/>
              <w:right w:val="single" w:sz="8" w:space="0" w:color="000001"/>
            </w:tcBorders>
            <w:tcMar>
              <w:top w:w="100" w:type="dxa"/>
              <w:left w:w="100" w:type="dxa"/>
              <w:bottom w:w="100" w:type="dxa"/>
              <w:right w:w="100" w:type="dxa"/>
            </w:tcMar>
            <w:hideMark/>
          </w:tcPr>
          <w:p w14:paraId="466BB711" w14:textId="77777777" w:rsidR="00270574" w:rsidRDefault="00270574" w:rsidP="008A5BAB">
            <w:pPr>
              <w:pStyle w:val="tabulky"/>
            </w:pPr>
            <w:r>
              <w:rPr>
                <w:color w:val="000000"/>
              </w:rPr>
              <w:t>- zná pojem násobek, dělitel</w:t>
            </w:r>
          </w:p>
          <w:p w14:paraId="2D5AD541" w14:textId="77777777" w:rsidR="00270574" w:rsidRDefault="00270574" w:rsidP="008A5BAB">
            <w:pPr>
              <w:pStyle w:val="tabulky"/>
            </w:pPr>
            <w:r>
              <w:rPr>
                <w:color w:val="000000"/>
              </w:rPr>
              <w:t>- umí použít znaky dělitelnosti</w:t>
            </w:r>
          </w:p>
          <w:p w14:paraId="10B3DC6F" w14:textId="77777777" w:rsidR="00270574" w:rsidRDefault="00270574" w:rsidP="008A5BAB">
            <w:pPr>
              <w:pStyle w:val="tabulky"/>
            </w:pPr>
            <w:r>
              <w:rPr>
                <w:color w:val="000000"/>
              </w:rPr>
              <w:t>- rozumí pojmu prvočíslo, číslo složené</w:t>
            </w:r>
          </w:p>
          <w:p w14:paraId="5F1C3C2E" w14:textId="77777777" w:rsidR="00270574" w:rsidRDefault="00270574" w:rsidP="008A5BAB">
            <w:pPr>
              <w:pStyle w:val="tabulky"/>
            </w:pPr>
            <w:r>
              <w:rPr>
                <w:color w:val="000000"/>
              </w:rPr>
              <w:t>- rozloží číslo na součin prvočísel</w:t>
            </w:r>
          </w:p>
          <w:p w14:paraId="593D90D8" w14:textId="77777777" w:rsidR="00270574" w:rsidRDefault="00270574" w:rsidP="008A5BAB">
            <w:pPr>
              <w:pStyle w:val="tabulky"/>
            </w:pPr>
            <w:r>
              <w:rPr>
                <w:color w:val="000000"/>
              </w:rPr>
              <w:t>- určuje a užívá násobky a dělitele včetně nejmenšího společného násobku a největšího společného dělitele</w:t>
            </w:r>
          </w:p>
          <w:p w14:paraId="29EA8A08" w14:textId="77777777" w:rsidR="00270574" w:rsidRDefault="00270574" w:rsidP="008A5BAB">
            <w:pPr>
              <w:pStyle w:val="tabulky"/>
            </w:pPr>
            <w:r>
              <w:rPr>
                <w:color w:val="000000"/>
              </w:rPr>
              <w:t>- modeluje a řeší situace s využitím dělitelnosti v oboru N</w:t>
            </w:r>
          </w:p>
        </w:tc>
        <w:tc>
          <w:tcPr>
            <w:tcW w:w="3017" w:type="dxa"/>
            <w:tcBorders>
              <w:top w:val="dashed" w:sz="8" w:space="0" w:color="ED7D31"/>
              <w:left w:val="single" w:sz="8" w:space="0" w:color="000001"/>
              <w:bottom w:val="dashed" w:sz="8" w:space="0" w:color="ED7D31"/>
              <w:right w:val="single" w:sz="8" w:space="0" w:color="000001"/>
            </w:tcBorders>
            <w:tcMar>
              <w:top w:w="100" w:type="dxa"/>
              <w:left w:w="100" w:type="dxa"/>
              <w:bottom w:w="100" w:type="dxa"/>
              <w:right w:w="100" w:type="dxa"/>
            </w:tcMar>
            <w:hideMark/>
          </w:tcPr>
          <w:p w14:paraId="25BE2D66" w14:textId="77777777" w:rsidR="00270574" w:rsidRDefault="00270574" w:rsidP="008A5BAB">
            <w:pPr>
              <w:pStyle w:val="tabulky"/>
            </w:pPr>
            <w:r>
              <w:rPr>
                <w:b/>
                <w:bCs/>
                <w:color w:val="000000"/>
              </w:rPr>
              <w:t>Dělitelnost přirozených čísel</w:t>
            </w:r>
          </w:p>
          <w:p w14:paraId="0BE06964" w14:textId="77777777" w:rsidR="00270574" w:rsidRDefault="00270574" w:rsidP="008A5BAB">
            <w:pPr>
              <w:pStyle w:val="tabulky"/>
            </w:pPr>
            <w:r>
              <w:rPr>
                <w:color w:val="000000"/>
              </w:rPr>
              <w:t>násobek, dělitel, znaky dělitelnosti</w:t>
            </w:r>
          </w:p>
          <w:p w14:paraId="3B37D1CF" w14:textId="77777777" w:rsidR="00270574" w:rsidRDefault="00270574" w:rsidP="008A5BAB">
            <w:pPr>
              <w:pStyle w:val="tabulky"/>
            </w:pPr>
            <w:r>
              <w:rPr>
                <w:color w:val="000000"/>
              </w:rPr>
              <w:t>prvočíslo, číslo složené -</w:t>
            </w:r>
            <w:r>
              <w:rPr>
                <w:b/>
                <w:bCs/>
                <w:color w:val="000000"/>
              </w:rPr>
              <w:t xml:space="preserve"> </w:t>
            </w:r>
            <w:r>
              <w:rPr>
                <w:color w:val="000000"/>
              </w:rPr>
              <w:t>rozklad čísla složeného na součin prvočísel</w:t>
            </w:r>
          </w:p>
          <w:p w14:paraId="6778B9AE" w14:textId="77777777" w:rsidR="00270574" w:rsidRDefault="00270574" w:rsidP="008A5BAB">
            <w:pPr>
              <w:pStyle w:val="tabulky"/>
            </w:pPr>
            <w:r>
              <w:rPr>
                <w:color w:val="000000"/>
              </w:rPr>
              <w:t>společný násobek, společný dělitel</w:t>
            </w:r>
          </w:p>
          <w:p w14:paraId="1D782CFE" w14:textId="77777777" w:rsidR="00270574" w:rsidRDefault="00270574" w:rsidP="008A5BAB">
            <w:pPr>
              <w:pStyle w:val="tabulky"/>
            </w:pPr>
            <w:r>
              <w:rPr>
                <w:color w:val="000000"/>
              </w:rPr>
              <w:t>čísla soudělná a nesoudělná</w:t>
            </w:r>
          </w:p>
          <w:p w14:paraId="2662CB84" w14:textId="77777777" w:rsidR="00270574" w:rsidRDefault="00270574" w:rsidP="008A5BAB">
            <w:pPr>
              <w:pStyle w:val="tabulky"/>
            </w:pPr>
            <w:r>
              <w:rPr>
                <w:color w:val="000000"/>
              </w:rPr>
              <w:t>slovní úlohy s využitím vědomostí n, D</w:t>
            </w:r>
          </w:p>
        </w:tc>
        <w:tc>
          <w:tcPr>
            <w:tcW w:w="3018" w:type="dxa"/>
            <w:tcBorders>
              <w:top w:val="dashed" w:sz="8" w:space="0" w:color="ED7D31"/>
              <w:left w:val="single" w:sz="8" w:space="0" w:color="000001"/>
              <w:bottom w:val="dashed" w:sz="8" w:space="0" w:color="ED7D31"/>
              <w:right w:val="single" w:sz="8" w:space="0" w:color="000000"/>
            </w:tcBorders>
            <w:tcMar>
              <w:top w:w="100" w:type="dxa"/>
              <w:left w:w="100" w:type="dxa"/>
              <w:bottom w:w="100" w:type="dxa"/>
              <w:right w:w="100" w:type="dxa"/>
            </w:tcMar>
            <w:hideMark/>
          </w:tcPr>
          <w:p w14:paraId="3726461E" w14:textId="77777777" w:rsidR="00270574" w:rsidRDefault="00270574" w:rsidP="008A5BAB">
            <w:pPr>
              <w:pStyle w:val="tabulky"/>
            </w:pPr>
          </w:p>
        </w:tc>
      </w:tr>
      <w:tr w:rsidR="00270574" w14:paraId="3BF2F6FC"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CF62A2F" w14:textId="77777777" w:rsidR="00270574" w:rsidRDefault="00270574" w:rsidP="008A5BAB">
            <w:pPr>
              <w:pStyle w:val="tabulky"/>
            </w:pPr>
            <w:r>
              <w:rPr>
                <w:color w:val="000000"/>
              </w:rPr>
              <w:t>- rozumí pojmu</w:t>
            </w:r>
          </w:p>
          <w:p w14:paraId="1ABD2F62" w14:textId="77777777" w:rsidR="00270574" w:rsidRDefault="00270574" w:rsidP="008A5BAB">
            <w:pPr>
              <w:pStyle w:val="tabulky"/>
            </w:pPr>
            <w:r>
              <w:rPr>
                <w:color w:val="000000"/>
              </w:rPr>
              <w:t>-  a změří daný úhel </w:t>
            </w:r>
          </w:p>
          <w:p w14:paraId="66CF8210" w14:textId="77777777" w:rsidR="00270574" w:rsidRDefault="00270574" w:rsidP="008A5BAB">
            <w:pPr>
              <w:pStyle w:val="tabulky"/>
            </w:pPr>
            <w:r>
              <w:rPr>
                <w:color w:val="000000"/>
              </w:rPr>
              <w:t>- určuje velikost úhlu měřením a výpočtem</w:t>
            </w:r>
          </w:p>
          <w:p w14:paraId="41BD9A3F" w14:textId="77777777" w:rsidR="00270574" w:rsidRDefault="00270574" w:rsidP="008A5BAB">
            <w:pPr>
              <w:pStyle w:val="tabulky"/>
            </w:pPr>
            <w:r>
              <w:rPr>
                <w:color w:val="000000"/>
              </w:rPr>
              <w:t>- umí graficky přenést úhel a sestrojit jeho osu</w:t>
            </w:r>
          </w:p>
          <w:p w14:paraId="21D33516" w14:textId="77777777" w:rsidR="00270574" w:rsidRDefault="00270574" w:rsidP="008A5BAB">
            <w:pPr>
              <w:pStyle w:val="tabulky"/>
            </w:pPr>
            <w:r>
              <w:rPr>
                <w:color w:val="000000"/>
              </w:rPr>
              <w:t>- rozlišuje a pojmenuje druhy úhlů</w:t>
            </w:r>
          </w:p>
          <w:p w14:paraId="3EA84A6F" w14:textId="77777777" w:rsidR="00270574" w:rsidRDefault="00270574" w:rsidP="008A5BAB">
            <w:pPr>
              <w:pStyle w:val="tabulky"/>
            </w:pPr>
            <w:r>
              <w:rPr>
                <w:color w:val="000000"/>
              </w:rPr>
              <w:t>- provádí početní operace s velikostmi úhlů (ve stupních i minutách)</w:t>
            </w:r>
          </w:p>
          <w:p w14:paraId="593C5C10" w14:textId="77777777" w:rsidR="00270574" w:rsidRDefault="00270574" w:rsidP="008A5BAB">
            <w:pPr>
              <w:pStyle w:val="tabulky"/>
            </w:pPr>
            <w:r>
              <w:rPr>
                <w:color w:val="000000"/>
              </w:rPr>
              <w:t>- pozná dvojice vedlejších úhlů a vrcholových úhlů, umí využít jejich vlastností k výpočtu</w:t>
            </w:r>
          </w:p>
          <w:p w14:paraId="7BA4C68C" w14:textId="77777777" w:rsidR="00270574" w:rsidRDefault="00270574" w:rsidP="008A5BAB">
            <w:pPr>
              <w:pStyle w:val="tabulky"/>
            </w:pPr>
            <w:r>
              <w:rPr>
                <w:color w:val="000000"/>
              </w:rPr>
              <w:lastRenderedPageBreak/>
              <w:t>- načrtne a sestrojí trojúhelník z daných prvků</w:t>
            </w:r>
          </w:p>
          <w:p w14:paraId="7B61E8E9" w14:textId="77777777" w:rsidR="00270574" w:rsidRDefault="00270574" w:rsidP="008A5BAB">
            <w:pPr>
              <w:pStyle w:val="tabulky"/>
            </w:pPr>
            <w:r>
              <w:rPr>
                <w:color w:val="000000"/>
              </w:rPr>
              <w:t>- využívá potřebnou matematickou symboliku</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6311CD1" w14:textId="77777777" w:rsidR="00270574" w:rsidRDefault="00270574" w:rsidP="008A5BAB">
            <w:pPr>
              <w:pStyle w:val="tabulky"/>
            </w:pPr>
            <w:r>
              <w:rPr>
                <w:b/>
                <w:bCs/>
                <w:color w:val="000000"/>
              </w:rPr>
              <w:lastRenderedPageBreak/>
              <w:t>Úhel a jeho velikost</w:t>
            </w:r>
          </w:p>
          <w:p w14:paraId="552B669A" w14:textId="77777777" w:rsidR="00270574" w:rsidRDefault="00270574" w:rsidP="008A5BAB">
            <w:pPr>
              <w:pStyle w:val="tabulky"/>
            </w:pPr>
            <w:r>
              <w:rPr>
                <w:color w:val="000000"/>
              </w:rPr>
              <w:t>pojem, rýsování a přenášení úhlu - osa úhlu</w:t>
            </w:r>
          </w:p>
          <w:p w14:paraId="7D0BF257" w14:textId="77777777" w:rsidR="00270574" w:rsidRDefault="00270574" w:rsidP="008A5BAB">
            <w:pPr>
              <w:pStyle w:val="tabulky"/>
            </w:pPr>
            <w:r>
              <w:rPr>
                <w:color w:val="000000"/>
              </w:rPr>
              <w:t> </w:t>
            </w:r>
          </w:p>
          <w:p w14:paraId="4E5CEFFC" w14:textId="77777777" w:rsidR="00270574" w:rsidRDefault="00270574" w:rsidP="008A5BAB">
            <w:pPr>
              <w:pStyle w:val="tabulky"/>
            </w:pPr>
            <w:r>
              <w:rPr>
                <w:color w:val="000000"/>
              </w:rPr>
              <w:t>jednotky velikosti úhlu a měření velikosti úhlu - ostrý, tupý, pravý a přímý úhel</w:t>
            </w:r>
          </w:p>
          <w:p w14:paraId="5E6F8477" w14:textId="77777777" w:rsidR="00270574" w:rsidRDefault="00270574" w:rsidP="008A5BAB">
            <w:pPr>
              <w:pStyle w:val="tabulky"/>
            </w:pPr>
            <w:r>
              <w:rPr>
                <w:color w:val="000000"/>
              </w:rPr>
              <w:t> </w:t>
            </w:r>
          </w:p>
          <w:p w14:paraId="7739B4F9" w14:textId="77777777" w:rsidR="00270574" w:rsidRDefault="00270574" w:rsidP="008A5BAB">
            <w:pPr>
              <w:pStyle w:val="tabulky"/>
            </w:pPr>
            <w:r>
              <w:rPr>
                <w:color w:val="000000"/>
              </w:rPr>
              <w:t>početní operace s velikostmi úhlů</w:t>
            </w:r>
          </w:p>
          <w:p w14:paraId="7BE0BC4C" w14:textId="77777777" w:rsidR="00270574" w:rsidRDefault="00270574" w:rsidP="008A5BAB">
            <w:pPr>
              <w:pStyle w:val="tabulky"/>
            </w:pPr>
            <w:r>
              <w:rPr>
                <w:color w:val="000000"/>
              </w:rPr>
              <w:t> </w:t>
            </w:r>
          </w:p>
          <w:p w14:paraId="77A4BBF2" w14:textId="77777777" w:rsidR="00270574" w:rsidRDefault="00270574" w:rsidP="008A5BAB">
            <w:pPr>
              <w:pStyle w:val="tabulky"/>
            </w:pPr>
            <w:r>
              <w:rPr>
                <w:color w:val="000000"/>
              </w:rPr>
              <w:t>vrcholové a vedlejší úhly</w:t>
            </w:r>
          </w:p>
          <w:p w14:paraId="05CB3B5D" w14:textId="77777777" w:rsidR="00270574" w:rsidRDefault="00270574" w:rsidP="008A5BAB">
            <w:pPr>
              <w:pStyle w:val="tabulky"/>
            </w:pPr>
            <w:r>
              <w:rPr>
                <w:color w:val="000000"/>
              </w:rPr>
              <w:t> </w:t>
            </w:r>
          </w:p>
          <w:p w14:paraId="60B1096B" w14:textId="77777777" w:rsidR="00270574" w:rsidRDefault="00270574" w:rsidP="008A5BAB">
            <w:pPr>
              <w:pStyle w:val="tabulky"/>
            </w:pPr>
            <w:r>
              <w:rPr>
                <w:color w:val="000000"/>
              </w:rPr>
              <w:lastRenderedPageBreak/>
              <w:t>konstrukce trojúhelníků podle vět sss, sus, usu </w:t>
            </w:r>
          </w:p>
          <w:p w14:paraId="02C33547" w14:textId="77777777" w:rsidR="00270574" w:rsidRDefault="00270574" w:rsidP="008A5BAB">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5DF8B62" w14:textId="77777777" w:rsidR="00270574" w:rsidRDefault="00270574" w:rsidP="008A5BAB">
            <w:pPr>
              <w:pStyle w:val="tabulky"/>
            </w:pPr>
          </w:p>
        </w:tc>
      </w:tr>
      <w:tr w:rsidR="00270574" w14:paraId="076BA4EF"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2F9FDDB" w14:textId="77777777" w:rsidR="00270574" w:rsidRDefault="00270574" w:rsidP="008A5BAB">
            <w:pPr>
              <w:pStyle w:val="tabulky"/>
            </w:pPr>
            <w:r>
              <w:rPr>
                <w:color w:val="000000"/>
              </w:rPr>
              <w:t>- načrtne a sestrojí obraz rovinného útvaru v osové souměrnosti </w:t>
            </w:r>
          </w:p>
          <w:p w14:paraId="7B8CB25E" w14:textId="77777777" w:rsidR="00270574" w:rsidRDefault="00270574" w:rsidP="008A5BAB">
            <w:pPr>
              <w:pStyle w:val="tabulky"/>
            </w:pPr>
            <w:r>
              <w:rPr>
                <w:color w:val="000000"/>
              </w:rPr>
              <w:t>- pozná útvary osově souměrné a shodné útvary</w:t>
            </w:r>
          </w:p>
          <w:p w14:paraId="5FA3AB12" w14:textId="77777777" w:rsidR="00270574" w:rsidRDefault="00270574" w:rsidP="008A5BAB">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4E6B32C" w14:textId="77777777" w:rsidR="00270574" w:rsidRDefault="00270574" w:rsidP="008A5BAB">
            <w:pPr>
              <w:pStyle w:val="tabulky"/>
            </w:pPr>
            <w:r>
              <w:rPr>
                <w:b/>
                <w:bCs/>
                <w:color w:val="000000"/>
              </w:rPr>
              <w:t>Osová souměrnost</w:t>
            </w:r>
          </w:p>
          <w:p w14:paraId="41746C76" w14:textId="77777777" w:rsidR="00270574" w:rsidRDefault="00270574" w:rsidP="008A5BAB">
            <w:pPr>
              <w:pStyle w:val="tabulky"/>
            </w:pPr>
            <w:r>
              <w:rPr>
                <w:color w:val="000000"/>
              </w:rPr>
              <w:t>osová souměrnost</w:t>
            </w:r>
          </w:p>
          <w:p w14:paraId="2A71BDAA" w14:textId="77777777" w:rsidR="00270574" w:rsidRDefault="00270574" w:rsidP="008A5BAB">
            <w:pPr>
              <w:pStyle w:val="tabulky"/>
            </w:pPr>
            <w:r>
              <w:rPr>
                <w:color w:val="000000"/>
              </w:rPr>
              <w:t>konstrukce osově souměrných obrazců</w:t>
            </w:r>
          </w:p>
          <w:p w14:paraId="6885F195" w14:textId="77777777" w:rsidR="00270574" w:rsidRDefault="00270574" w:rsidP="008A5BAB">
            <w:pPr>
              <w:pStyle w:val="tabulky"/>
            </w:pPr>
            <w:r>
              <w:rPr>
                <w:color w:val="000000"/>
              </w:rPr>
              <w:t> shodné útvary</w:t>
            </w:r>
          </w:p>
          <w:p w14:paraId="7591BE43" w14:textId="77777777" w:rsidR="00270574" w:rsidRDefault="00270574" w:rsidP="008A5BAB">
            <w:pPr>
              <w:pStyle w:val="tabulky"/>
            </w:pPr>
            <w:r>
              <w:rPr>
                <w:color w:val="000000"/>
              </w:rPr>
              <w:t> osově souměrné útvary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33D0813" w14:textId="77777777" w:rsidR="00270574" w:rsidRDefault="00270574" w:rsidP="008A5BAB">
            <w:pPr>
              <w:pStyle w:val="tabulky"/>
            </w:pPr>
          </w:p>
        </w:tc>
      </w:tr>
      <w:tr w:rsidR="00270574" w14:paraId="3F829EBA"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7A32B2F" w14:textId="77777777" w:rsidR="00270574" w:rsidRDefault="00270574" w:rsidP="008A5BAB">
            <w:pPr>
              <w:pStyle w:val="tabulky"/>
            </w:pPr>
            <w:r>
              <w:rPr>
                <w:color w:val="000000"/>
              </w:rPr>
              <w:t>- zná jednotky obsahu, umí je převádět</w:t>
            </w:r>
          </w:p>
          <w:p w14:paraId="59BC730E" w14:textId="77777777" w:rsidR="00270574" w:rsidRDefault="00270574" w:rsidP="008A5BAB">
            <w:pPr>
              <w:pStyle w:val="tabulky"/>
            </w:pPr>
            <w:r>
              <w:rPr>
                <w:color w:val="000000"/>
              </w:rPr>
              <w:t>- umí vypočítat a odhadovat obsah čtverce a obdélníku </w:t>
            </w:r>
          </w:p>
          <w:p w14:paraId="2D96B6C8" w14:textId="77777777" w:rsidR="00270574" w:rsidRDefault="00270574" w:rsidP="008A5BAB">
            <w:pPr>
              <w:pStyle w:val="tabulky"/>
            </w:pPr>
            <w:r>
              <w:rPr>
                <w:color w:val="000000"/>
              </w:rPr>
              <w:t>- využívá znalostí (obsah čtverce, obdélníku) při výpočtech obsahů složitějších obrazců </w:t>
            </w:r>
          </w:p>
          <w:p w14:paraId="09EED034" w14:textId="77777777" w:rsidR="00270574" w:rsidRDefault="00270574" w:rsidP="008A5BAB">
            <w:pPr>
              <w:pStyle w:val="tabulky"/>
            </w:pPr>
            <w:r>
              <w:br/>
            </w:r>
            <w:r>
              <w:br/>
            </w:r>
            <w:r>
              <w:br/>
            </w:r>
            <w:r>
              <w:br/>
            </w:r>
          </w:p>
          <w:p w14:paraId="29B6218D" w14:textId="77777777" w:rsidR="00270574" w:rsidRDefault="00270574" w:rsidP="008A5BAB">
            <w:pPr>
              <w:pStyle w:val="tabulky"/>
            </w:pPr>
            <w:r>
              <w:rPr>
                <w:color w:val="000000"/>
              </w:rPr>
              <w:t>- určuje a charakterizuje jednotlivá tělesa (kvádr, krychle), analyzuje jejich vlastnosti</w:t>
            </w:r>
          </w:p>
          <w:p w14:paraId="4B31DCB6" w14:textId="77777777" w:rsidR="00270574" w:rsidRDefault="00270574" w:rsidP="008A5BAB">
            <w:pPr>
              <w:pStyle w:val="tabulky"/>
            </w:pPr>
            <w:r>
              <w:rPr>
                <w:color w:val="000000"/>
              </w:rPr>
              <w:t>- umí načrtnout a narýsovat síť a z ní těleso vymodelovat</w:t>
            </w:r>
          </w:p>
          <w:p w14:paraId="52ED1EB0" w14:textId="77777777" w:rsidR="00270574" w:rsidRDefault="00270574" w:rsidP="008A5BAB">
            <w:pPr>
              <w:pStyle w:val="tabulky"/>
            </w:pPr>
            <w:r>
              <w:rPr>
                <w:color w:val="000000"/>
              </w:rPr>
              <w:t>-načrtne a sestrojí obraz krychle a kvádru ve volném rovnoběžném promítání</w:t>
            </w:r>
          </w:p>
          <w:p w14:paraId="6DBF2758" w14:textId="77777777" w:rsidR="00270574" w:rsidRDefault="00270574" w:rsidP="008A5BAB">
            <w:pPr>
              <w:pStyle w:val="tabulky"/>
            </w:pPr>
            <w:r>
              <w:rPr>
                <w:color w:val="000000"/>
              </w:rPr>
              <w:t>- užívá jednotky objemu a vzájemně je převádí</w:t>
            </w:r>
          </w:p>
          <w:p w14:paraId="595539E7" w14:textId="77777777" w:rsidR="00270574" w:rsidRDefault="00270574" w:rsidP="008A5BAB">
            <w:pPr>
              <w:pStyle w:val="tabulky"/>
            </w:pPr>
            <w:r>
              <w:rPr>
                <w:color w:val="000000"/>
              </w:rPr>
              <w:t>- odhaduje a vypočítá objem krychle, kvádru</w:t>
            </w:r>
          </w:p>
          <w:p w14:paraId="359B3227" w14:textId="77777777" w:rsidR="00270574" w:rsidRDefault="00270574" w:rsidP="008A5BAB">
            <w:pPr>
              <w:pStyle w:val="tabulky"/>
            </w:pPr>
            <w:r>
              <w:rPr>
                <w:color w:val="000000"/>
              </w:rPr>
              <w:t>-analyzuje a řeší aplikační geom. úlohy s využitím získaných vědomostí</w:t>
            </w:r>
          </w:p>
          <w:p w14:paraId="1DDFD6D7" w14:textId="77777777" w:rsidR="00270574" w:rsidRDefault="00270574" w:rsidP="008A5BAB">
            <w:pPr>
              <w:pStyle w:val="tabulky"/>
            </w:pPr>
          </w:p>
        </w:tc>
        <w:tc>
          <w:tcPr>
            <w:tcW w:w="3017" w:type="dxa"/>
            <w:tcBorders>
              <w:top w:val="dashed" w:sz="8" w:space="0" w:color="ED7D31"/>
              <w:left w:val="single" w:sz="8" w:space="0" w:color="000000"/>
              <w:bottom w:val="dashed" w:sz="8" w:space="0" w:color="ED7D31"/>
              <w:right w:val="single" w:sz="8" w:space="0" w:color="000001"/>
            </w:tcBorders>
            <w:tcMar>
              <w:top w:w="100" w:type="dxa"/>
              <w:left w:w="100" w:type="dxa"/>
              <w:bottom w:w="100" w:type="dxa"/>
              <w:right w:w="100" w:type="dxa"/>
            </w:tcMar>
            <w:hideMark/>
          </w:tcPr>
          <w:p w14:paraId="2F41B353" w14:textId="77777777" w:rsidR="00270574" w:rsidRDefault="00270574" w:rsidP="008A5BAB">
            <w:pPr>
              <w:pStyle w:val="tabulky"/>
            </w:pPr>
            <w:r>
              <w:rPr>
                <w:b/>
                <w:bCs/>
                <w:color w:val="000000"/>
              </w:rPr>
              <w:t xml:space="preserve">Obsah a obvod čtverce a obdélníku </w:t>
            </w:r>
            <w:r>
              <w:rPr>
                <w:color w:val="000000"/>
              </w:rPr>
              <w:t>jednotky obsahu</w:t>
            </w:r>
          </w:p>
          <w:p w14:paraId="068939FE" w14:textId="77777777" w:rsidR="00270574" w:rsidRDefault="00270574" w:rsidP="008A5BAB">
            <w:pPr>
              <w:pStyle w:val="tabulky"/>
            </w:pPr>
            <w:r>
              <w:rPr>
                <w:color w:val="000000"/>
              </w:rPr>
              <w:t>obvod a obsah čtverce a obdélníku</w:t>
            </w:r>
          </w:p>
          <w:p w14:paraId="598279A6" w14:textId="77777777" w:rsidR="00270574" w:rsidRDefault="00270574" w:rsidP="008A5BAB">
            <w:pPr>
              <w:pStyle w:val="tabulky"/>
            </w:pPr>
            <w:r>
              <w:rPr>
                <w:color w:val="000000"/>
              </w:rPr>
              <w:t>obsah složitějších obrazců (s využitím znalostí obsahu čtverce a obdélníku)</w:t>
            </w:r>
          </w:p>
          <w:p w14:paraId="7D81ADDE" w14:textId="77777777" w:rsidR="00270574" w:rsidRDefault="00270574" w:rsidP="008A5BAB">
            <w:pPr>
              <w:pStyle w:val="tabulky"/>
            </w:pPr>
            <w:r>
              <w:rPr>
                <w:color w:val="000000"/>
              </w:rPr>
              <w:t>slovní úlohy na o, S obdélníku a čtverce</w:t>
            </w:r>
          </w:p>
          <w:p w14:paraId="72F8124F" w14:textId="77777777" w:rsidR="00270574" w:rsidRDefault="00270574" w:rsidP="008A5BAB">
            <w:pPr>
              <w:pStyle w:val="tabulky"/>
            </w:pPr>
            <w:r>
              <w:rPr>
                <w:color w:val="000000"/>
              </w:rPr>
              <w:t> </w:t>
            </w:r>
          </w:p>
          <w:p w14:paraId="31E359DC" w14:textId="77777777" w:rsidR="00270574" w:rsidRDefault="00270574" w:rsidP="008A5BAB">
            <w:pPr>
              <w:pStyle w:val="tabulky"/>
            </w:pPr>
            <w:r>
              <w:rPr>
                <w:b/>
                <w:bCs/>
                <w:color w:val="000000"/>
              </w:rPr>
              <w:t>Povrch a objem krychle a kvádru</w:t>
            </w:r>
          </w:p>
          <w:p w14:paraId="79FB1BD1" w14:textId="77777777" w:rsidR="00270574" w:rsidRDefault="00270574" w:rsidP="008A5BAB">
            <w:pPr>
              <w:pStyle w:val="tabulky"/>
            </w:pPr>
            <w:r>
              <w:rPr>
                <w:color w:val="000000"/>
              </w:rPr>
              <w:t>kvádr, krychle, sítě těles</w:t>
            </w:r>
          </w:p>
          <w:p w14:paraId="31672B65" w14:textId="77777777" w:rsidR="00270574" w:rsidRDefault="00270574" w:rsidP="008A5BAB">
            <w:pPr>
              <w:pStyle w:val="tabulky"/>
            </w:pPr>
            <w:r>
              <w:rPr>
                <w:color w:val="000000"/>
              </w:rPr>
              <w:t>zobrazování těles</w:t>
            </w:r>
          </w:p>
          <w:p w14:paraId="5DF88EF1" w14:textId="77777777" w:rsidR="00270574" w:rsidRDefault="00270574" w:rsidP="008A5BAB">
            <w:pPr>
              <w:pStyle w:val="tabulky"/>
            </w:pPr>
            <w:r>
              <w:rPr>
                <w:color w:val="000000"/>
              </w:rPr>
              <w:t>povrch krychle, kvádru - jednotky objemu</w:t>
            </w:r>
          </w:p>
          <w:p w14:paraId="239097CF" w14:textId="77777777" w:rsidR="00270574" w:rsidRDefault="00270574" w:rsidP="008A5BAB">
            <w:pPr>
              <w:pStyle w:val="tabulky"/>
            </w:pPr>
            <w:r>
              <w:rPr>
                <w:color w:val="000000"/>
              </w:rPr>
              <w:t>objem krychle, kvádru - slovní úlohy na V, S kvádru a krychle</w:t>
            </w:r>
          </w:p>
          <w:p w14:paraId="7D1C9505" w14:textId="77777777" w:rsidR="00270574" w:rsidRDefault="00270574" w:rsidP="008A5BAB">
            <w:pPr>
              <w:pStyle w:val="tabulky"/>
            </w:pPr>
            <w:r>
              <w:rPr>
                <w:color w:val="000000"/>
              </w:rPr>
              <w:t> </w:t>
            </w:r>
          </w:p>
          <w:p w14:paraId="4C8DE331" w14:textId="77777777" w:rsidR="00270574" w:rsidRDefault="00270574" w:rsidP="008A5BAB">
            <w:pPr>
              <w:pStyle w:val="tabulky"/>
            </w:pPr>
            <w:r>
              <w:rPr>
                <w:color w:val="000000"/>
              </w:rPr>
              <w:t> </w:t>
            </w:r>
          </w:p>
          <w:p w14:paraId="7A51AABC" w14:textId="77777777" w:rsidR="00270574" w:rsidRDefault="00270574" w:rsidP="008A5BAB">
            <w:pPr>
              <w:pStyle w:val="tabulky"/>
            </w:pPr>
          </w:p>
        </w:tc>
        <w:tc>
          <w:tcPr>
            <w:tcW w:w="3018" w:type="dxa"/>
            <w:tcBorders>
              <w:top w:val="dashed" w:sz="8" w:space="0" w:color="ED7D31"/>
              <w:left w:val="single" w:sz="8" w:space="0" w:color="000001"/>
              <w:bottom w:val="dashed" w:sz="8" w:space="0" w:color="ED7D31"/>
              <w:right w:val="single" w:sz="8" w:space="0" w:color="000000"/>
            </w:tcBorders>
            <w:tcMar>
              <w:top w:w="100" w:type="dxa"/>
              <w:left w:w="100" w:type="dxa"/>
              <w:bottom w:w="100" w:type="dxa"/>
              <w:right w:w="100" w:type="dxa"/>
            </w:tcMar>
            <w:hideMark/>
          </w:tcPr>
          <w:p w14:paraId="2A0FE9A1" w14:textId="77777777" w:rsidR="00270574" w:rsidRDefault="00270574" w:rsidP="008A5BAB">
            <w:pPr>
              <w:pStyle w:val="tabulky"/>
            </w:pPr>
          </w:p>
        </w:tc>
      </w:tr>
      <w:tr w:rsidR="00270574" w14:paraId="6B589481" w14:textId="77777777" w:rsidTr="008A5BAB">
        <w:trPr>
          <w:trHeight w:val="5790"/>
        </w:trPr>
        <w:tc>
          <w:tcPr>
            <w:tcW w:w="3017" w:type="dxa"/>
            <w:tcBorders>
              <w:top w:val="dashed" w:sz="8" w:space="0" w:color="ED7D31"/>
              <w:left w:val="single" w:sz="8" w:space="0" w:color="000001"/>
              <w:bottom w:val="dashed" w:sz="8" w:space="0" w:color="ED7D31"/>
              <w:right w:val="single" w:sz="8" w:space="0" w:color="000001"/>
            </w:tcBorders>
            <w:tcMar>
              <w:top w:w="100" w:type="dxa"/>
              <w:left w:w="100" w:type="dxa"/>
              <w:bottom w:w="100" w:type="dxa"/>
              <w:right w:w="100" w:type="dxa"/>
            </w:tcMar>
            <w:hideMark/>
          </w:tcPr>
          <w:p w14:paraId="11102C3A" w14:textId="77777777" w:rsidR="00270574" w:rsidRDefault="00270574" w:rsidP="008A5BAB">
            <w:pPr>
              <w:pStyle w:val="tabulky"/>
            </w:pPr>
            <w:r>
              <w:rPr>
                <w:color w:val="000000"/>
              </w:rPr>
              <w:lastRenderedPageBreak/>
              <w:t>- určí a znázorní různé druhy trojúhelníků a zná jejich vlastnosti </w:t>
            </w:r>
          </w:p>
          <w:p w14:paraId="347D5AB4" w14:textId="77777777" w:rsidR="00270574" w:rsidRDefault="00270574" w:rsidP="008A5BAB">
            <w:pPr>
              <w:pStyle w:val="tabulky"/>
            </w:pPr>
            <w:r>
              <w:rPr>
                <w:color w:val="000000"/>
              </w:rPr>
              <w:t>- pojmenuje, znázorní a správně  užívá základní pojmy (strana, výška, vnitřní a vnější úhly, …) </w:t>
            </w:r>
          </w:p>
          <w:p w14:paraId="480D769E" w14:textId="77777777" w:rsidR="00270574" w:rsidRDefault="00270574" w:rsidP="008A5BAB">
            <w:pPr>
              <w:pStyle w:val="tabulky"/>
            </w:pPr>
            <w:r>
              <w:rPr>
                <w:color w:val="000000"/>
              </w:rPr>
              <w:t>- umí sestrojit těžnice, střední příčky, výšky trojúhelníku</w:t>
            </w:r>
          </w:p>
          <w:p w14:paraId="478C7353" w14:textId="77777777" w:rsidR="00270574" w:rsidRDefault="00270574" w:rsidP="008A5BAB">
            <w:pPr>
              <w:pStyle w:val="tabulky"/>
            </w:pPr>
            <w:r>
              <w:rPr>
                <w:color w:val="000000"/>
              </w:rPr>
              <w:t>- umí sestrojit trojúhelníku kružnici opsanou a</w:t>
            </w:r>
          </w:p>
          <w:p w14:paraId="72310E84" w14:textId="77777777" w:rsidR="00270574" w:rsidRDefault="00270574" w:rsidP="008A5BAB">
            <w:pPr>
              <w:pStyle w:val="tabulky"/>
            </w:pPr>
            <w:r>
              <w:rPr>
                <w:color w:val="000000"/>
              </w:rPr>
              <w:t>vepsanou </w:t>
            </w:r>
          </w:p>
          <w:p w14:paraId="5F06D636" w14:textId="77777777" w:rsidR="00270574" w:rsidRDefault="00270574" w:rsidP="008A5BAB">
            <w:pPr>
              <w:pStyle w:val="tabulky"/>
            </w:pPr>
            <w:r>
              <w:rPr>
                <w:color w:val="000000"/>
              </w:rPr>
              <w:t>- rozumí pojmu mnohoúhelník</w:t>
            </w:r>
          </w:p>
          <w:p w14:paraId="2454C3FD" w14:textId="77777777" w:rsidR="00270574" w:rsidRDefault="00270574" w:rsidP="008A5BAB">
            <w:pPr>
              <w:pStyle w:val="tabulky"/>
            </w:pPr>
            <w:r>
              <w:rPr>
                <w:color w:val="000000"/>
              </w:rPr>
              <w:t>- umí sestrojit pravidelný šestiúhelník a pravidelný osmiúhelník </w:t>
            </w:r>
          </w:p>
          <w:p w14:paraId="62EF89BD" w14:textId="77777777" w:rsidR="00270574" w:rsidRDefault="00270574" w:rsidP="008A5BAB">
            <w:pPr>
              <w:pStyle w:val="tabulky"/>
            </w:pPr>
            <w:r>
              <w:rPr>
                <w:color w:val="000000"/>
              </w:rPr>
              <w:t> </w:t>
            </w:r>
          </w:p>
        </w:tc>
        <w:tc>
          <w:tcPr>
            <w:tcW w:w="3017" w:type="dxa"/>
            <w:tcBorders>
              <w:top w:val="dashed" w:sz="8" w:space="0" w:color="ED7D31"/>
              <w:left w:val="single" w:sz="8" w:space="0" w:color="000001"/>
              <w:bottom w:val="dashed" w:sz="8" w:space="0" w:color="ED7D31"/>
              <w:right w:val="single" w:sz="8" w:space="0" w:color="000001"/>
            </w:tcBorders>
            <w:tcMar>
              <w:top w:w="100" w:type="dxa"/>
              <w:left w:w="100" w:type="dxa"/>
              <w:bottom w:w="100" w:type="dxa"/>
              <w:right w:w="100" w:type="dxa"/>
            </w:tcMar>
            <w:hideMark/>
          </w:tcPr>
          <w:p w14:paraId="1A8406C8" w14:textId="77777777" w:rsidR="00270574" w:rsidRDefault="00270574" w:rsidP="008A5BAB">
            <w:pPr>
              <w:pStyle w:val="tabulky"/>
            </w:pPr>
            <w:r>
              <w:rPr>
                <w:b/>
                <w:bCs/>
                <w:color w:val="000000"/>
              </w:rPr>
              <w:t>Trojúhelník</w:t>
            </w:r>
          </w:p>
          <w:p w14:paraId="5604E871" w14:textId="77777777" w:rsidR="00270574" w:rsidRDefault="00270574" w:rsidP="008A5BAB">
            <w:pPr>
              <w:pStyle w:val="tabulky"/>
            </w:pPr>
            <w:r>
              <w:rPr>
                <w:color w:val="000000"/>
              </w:rPr>
              <w:t>pojem, druhy </w:t>
            </w:r>
          </w:p>
          <w:p w14:paraId="15562353" w14:textId="77777777" w:rsidR="00270574" w:rsidRDefault="00270574" w:rsidP="008A5BAB">
            <w:pPr>
              <w:pStyle w:val="tabulky"/>
            </w:pPr>
            <w:r>
              <w:rPr>
                <w:color w:val="000000"/>
              </w:rPr>
              <w:t>vnitřní a vnější úhly v trojúhelníku</w:t>
            </w:r>
          </w:p>
          <w:p w14:paraId="2495ECB0" w14:textId="77777777" w:rsidR="00270574" w:rsidRDefault="00270574" w:rsidP="008A5BAB">
            <w:pPr>
              <w:pStyle w:val="tabulky"/>
            </w:pPr>
            <w:r>
              <w:rPr>
                <w:color w:val="000000"/>
              </w:rPr>
              <w:t>těžnice, střední příčky, výšky</w:t>
            </w:r>
          </w:p>
          <w:p w14:paraId="26A5E4FF" w14:textId="77777777" w:rsidR="00270574" w:rsidRDefault="00270574" w:rsidP="008A5BAB">
            <w:pPr>
              <w:pStyle w:val="tabulky"/>
            </w:pPr>
            <w:r>
              <w:rPr>
                <w:color w:val="000000"/>
              </w:rPr>
              <w:t>kružnice opsaná, vepsaná </w:t>
            </w:r>
          </w:p>
          <w:p w14:paraId="454EC1EF" w14:textId="77777777" w:rsidR="00270574" w:rsidRDefault="00270574" w:rsidP="008A5BAB">
            <w:pPr>
              <w:pStyle w:val="tabulky"/>
            </w:pPr>
            <w:r>
              <w:rPr>
                <w:color w:val="000000"/>
              </w:rPr>
              <w:t>mnohoúhelníky – pojem, pravidelný šestiúhelník, pravidelný osmiúhelník (konstrukce, obvod) </w:t>
            </w:r>
          </w:p>
          <w:p w14:paraId="7972C99C" w14:textId="77777777" w:rsidR="00270574" w:rsidRDefault="00270574" w:rsidP="008A5BAB">
            <w:pPr>
              <w:pStyle w:val="tabulky"/>
            </w:pPr>
            <w:r>
              <w:rPr>
                <w:b/>
                <w:bCs/>
                <w:color w:val="000000"/>
              </w:rPr>
              <w:t> </w:t>
            </w:r>
          </w:p>
        </w:tc>
        <w:tc>
          <w:tcPr>
            <w:tcW w:w="3018" w:type="dxa"/>
            <w:tcBorders>
              <w:top w:val="dashed" w:sz="8" w:space="0" w:color="ED7D31"/>
              <w:left w:val="single" w:sz="8" w:space="0" w:color="000001"/>
              <w:bottom w:val="dashed" w:sz="8" w:space="0" w:color="ED7D31"/>
              <w:right w:val="single" w:sz="8" w:space="0" w:color="000000"/>
            </w:tcBorders>
            <w:tcMar>
              <w:top w:w="100" w:type="dxa"/>
              <w:left w:w="100" w:type="dxa"/>
              <w:bottom w:w="100" w:type="dxa"/>
              <w:right w:w="100" w:type="dxa"/>
            </w:tcMar>
            <w:hideMark/>
          </w:tcPr>
          <w:p w14:paraId="43AD5311" w14:textId="77777777" w:rsidR="00270574" w:rsidRDefault="00270574" w:rsidP="008A5BAB">
            <w:pPr>
              <w:pStyle w:val="tabulky"/>
            </w:pPr>
            <w:r>
              <w:br/>
            </w:r>
            <w:r>
              <w:br/>
            </w:r>
            <w:r>
              <w:br/>
            </w:r>
            <w:r>
              <w:br/>
            </w:r>
          </w:p>
        </w:tc>
      </w:tr>
      <w:tr w:rsidR="00270574" w14:paraId="4AC0F06B" w14:textId="77777777" w:rsidTr="008A5BAB">
        <w:trPr>
          <w:trHeight w:val="215"/>
        </w:trPr>
        <w:tc>
          <w:tcPr>
            <w:tcW w:w="3017" w:type="dxa"/>
            <w:tcBorders>
              <w:top w:val="dashed" w:sz="8" w:space="0" w:color="ED7D31"/>
              <w:left w:val="single" w:sz="8" w:space="0" w:color="000001"/>
              <w:bottom w:val="dashed" w:sz="8" w:space="0" w:color="ED7D31"/>
              <w:right w:val="single" w:sz="8" w:space="0" w:color="000001"/>
            </w:tcBorders>
            <w:tcMar>
              <w:top w:w="100" w:type="dxa"/>
              <w:left w:w="100" w:type="dxa"/>
              <w:bottom w:w="100" w:type="dxa"/>
              <w:right w:w="100" w:type="dxa"/>
            </w:tcMar>
            <w:hideMark/>
          </w:tcPr>
          <w:p w14:paraId="40461731" w14:textId="77777777" w:rsidR="00270574" w:rsidRDefault="00270574" w:rsidP="008A5BAB">
            <w:pPr>
              <w:pStyle w:val="tabulky"/>
            </w:pPr>
            <w:r>
              <w:rPr>
                <w:color w:val="000000"/>
              </w:rPr>
              <w:t>- rozlišuje kladná a záporná čísla </w:t>
            </w:r>
          </w:p>
          <w:p w14:paraId="5BF4963B" w14:textId="77777777" w:rsidR="00270574" w:rsidRDefault="00270574" w:rsidP="008A5BAB">
            <w:pPr>
              <w:pStyle w:val="tabulky"/>
            </w:pPr>
            <w:r>
              <w:rPr>
                <w:color w:val="000000"/>
              </w:rPr>
              <w:t>- umí zobrazit kladná a záporná čísla na vodorovné i svislé číselné ose </w:t>
            </w:r>
          </w:p>
          <w:p w14:paraId="513430B2" w14:textId="77777777" w:rsidR="00270574" w:rsidRDefault="00270574" w:rsidP="008A5BAB">
            <w:pPr>
              <w:pStyle w:val="tabulky"/>
            </w:pPr>
            <w:r>
              <w:rPr>
                <w:color w:val="000000"/>
              </w:rPr>
              <w:t>- umí porovnat C podle velikosti </w:t>
            </w:r>
          </w:p>
          <w:p w14:paraId="5A3CFFA5" w14:textId="77777777" w:rsidR="00270574" w:rsidRDefault="00270574" w:rsidP="008A5BAB">
            <w:pPr>
              <w:pStyle w:val="tabulky"/>
            </w:pPr>
            <w:r>
              <w:rPr>
                <w:color w:val="000000"/>
              </w:rPr>
              <w:t>- chápe pojem opačné číslo  -</w:t>
            </w:r>
            <w:r>
              <w:rPr>
                <w:b/>
                <w:bCs/>
                <w:color w:val="000000"/>
              </w:rPr>
              <w:t xml:space="preserve"> </w:t>
            </w:r>
            <w:r>
              <w:rPr>
                <w:color w:val="000000"/>
              </w:rPr>
              <w:t>určí absolutní hodnotu daného čísla a chápe její geometrický význam </w:t>
            </w:r>
          </w:p>
          <w:p w14:paraId="712834C1" w14:textId="77777777" w:rsidR="00270574" w:rsidRDefault="00270574" w:rsidP="008A5BAB">
            <w:pPr>
              <w:pStyle w:val="tabulky"/>
            </w:pPr>
            <w:r>
              <w:rPr>
                <w:color w:val="000000"/>
              </w:rPr>
              <w:t>- sčítá a odčítá celá čísla</w:t>
            </w:r>
          </w:p>
        </w:tc>
        <w:tc>
          <w:tcPr>
            <w:tcW w:w="3017" w:type="dxa"/>
            <w:tcBorders>
              <w:top w:val="dashed" w:sz="8" w:space="0" w:color="ED7D31"/>
              <w:left w:val="single" w:sz="8" w:space="0" w:color="000001"/>
              <w:bottom w:val="dashed" w:sz="8" w:space="0" w:color="ED7D31"/>
              <w:right w:val="single" w:sz="8" w:space="0" w:color="000001"/>
            </w:tcBorders>
            <w:tcMar>
              <w:top w:w="100" w:type="dxa"/>
              <w:left w:w="100" w:type="dxa"/>
              <w:bottom w:w="100" w:type="dxa"/>
              <w:right w:w="100" w:type="dxa"/>
            </w:tcMar>
            <w:hideMark/>
          </w:tcPr>
          <w:p w14:paraId="2E7CCBD2" w14:textId="77777777" w:rsidR="00270574" w:rsidRDefault="00270574" w:rsidP="008A5BAB">
            <w:pPr>
              <w:pStyle w:val="tabulky"/>
            </w:pPr>
            <w:r>
              <w:rPr>
                <w:b/>
                <w:bCs/>
                <w:color w:val="000000"/>
              </w:rPr>
              <w:t>Celá čísla  </w:t>
            </w:r>
          </w:p>
          <w:p w14:paraId="04A40CF0" w14:textId="77777777" w:rsidR="00270574" w:rsidRDefault="00270574" w:rsidP="008A5BAB">
            <w:pPr>
              <w:pStyle w:val="tabulky"/>
            </w:pPr>
            <w:r>
              <w:rPr>
                <w:color w:val="000000"/>
              </w:rPr>
              <w:t>pojem, čtení a zápis čísla</w:t>
            </w:r>
          </w:p>
          <w:p w14:paraId="2490F7E8" w14:textId="77777777" w:rsidR="00270574" w:rsidRDefault="00270574" w:rsidP="008A5BAB">
            <w:pPr>
              <w:pStyle w:val="tabulky"/>
            </w:pPr>
            <w:r>
              <w:rPr>
                <w:color w:val="000000"/>
              </w:rPr>
              <w:t>zobrazení na číselné ose</w:t>
            </w:r>
          </w:p>
          <w:p w14:paraId="688332E8" w14:textId="77777777" w:rsidR="00270574" w:rsidRDefault="00270574" w:rsidP="008A5BAB">
            <w:pPr>
              <w:pStyle w:val="tabulky"/>
            </w:pPr>
            <w:r>
              <w:rPr>
                <w:color w:val="000000"/>
              </w:rPr>
              <w:t>porovnávání </w:t>
            </w:r>
          </w:p>
          <w:p w14:paraId="0C44CDE5" w14:textId="77777777" w:rsidR="00270574" w:rsidRDefault="00270574" w:rsidP="008A5BAB">
            <w:pPr>
              <w:pStyle w:val="tabulky"/>
            </w:pPr>
            <w:r>
              <w:rPr>
                <w:color w:val="000000"/>
              </w:rPr>
              <w:t>opačné číslo </w:t>
            </w:r>
          </w:p>
          <w:p w14:paraId="469B74FA" w14:textId="77777777" w:rsidR="00270574" w:rsidRDefault="00270574" w:rsidP="008A5BAB">
            <w:pPr>
              <w:pStyle w:val="tabulky"/>
            </w:pPr>
            <w:r>
              <w:rPr>
                <w:color w:val="000000"/>
              </w:rPr>
              <w:t>absolutní hodnota </w:t>
            </w:r>
          </w:p>
          <w:p w14:paraId="54E369CB" w14:textId="77777777" w:rsidR="00270574" w:rsidRDefault="00270574" w:rsidP="008A5BAB">
            <w:pPr>
              <w:pStyle w:val="tabulky"/>
            </w:pPr>
            <w:r>
              <w:rPr>
                <w:color w:val="000000"/>
              </w:rPr>
              <w:t>sčítání a odčítání celých čísel, závorky</w:t>
            </w:r>
            <w:r>
              <w:rPr>
                <w:b/>
                <w:bCs/>
                <w:color w:val="000000"/>
              </w:rPr>
              <w:t> </w:t>
            </w:r>
          </w:p>
        </w:tc>
        <w:tc>
          <w:tcPr>
            <w:tcW w:w="3018" w:type="dxa"/>
            <w:tcBorders>
              <w:top w:val="dashed" w:sz="8" w:space="0" w:color="ED7D31"/>
              <w:left w:val="single" w:sz="8" w:space="0" w:color="000001"/>
              <w:bottom w:val="dashed" w:sz="8" w:space="0" w:color="ED7D31"/>
              <w:right w:val="single" w:sz="8" w:space="0" w:color="000000"/>
            </w:tcBorders>
            <w:tcMar>
              <w:top w:w="100" w:type="dxa"/>
              <w:left w:w="100" w:type="dxa"/>
              <w:bottom w:w="100" w:type="dxa"/>
              <w:right w:w="100" w:type="dxa"/>
            </w:tcMar>
            <w:hideMark/>
          </w:tcPr>
          <w:p w14:paraId="335E7BD2" w14:textId="77777777" w:rsidR="00270574" w:rsidRDefault="00270574" w:rsidP="008A5BAB">
            <w:pPr>
              <w:pStyle w:val="tabulky"/>
            </w:pPr>
          </w:p>
        </w:tc>
      </w:tr>
      <w:tr w:rsidR="00270574" w14:paraId="05432278" w14:textId="77777777" w:rsidTr="008A5BAB">
        <w:trPr>
          <w:trHeight w:val="215"/>
        </w:trPr>
        <w:tc>
          <w:tcPr>
            <w:tcW w:w="3017" w:type="dxa"/>
            <w:tcBorders>
              <w:top w:val="dashed" w:sz="8" w:space="0" w:color="ED7D31"/>
              <w:left w:val="single" w:sz="8" w:space="0" w:color="000001"/>
              <w:bottom w:val="single" w:sz="8" w:space="0" w:color="000001"/>
              <w:right w:val="single" w:sz="8" w:space="0" w:color="000001"/>
            </w:tcBorders>
            <w:tcMar>
              <w:top w:w="100" w:type="dxa"/>
              <w:left w:w="100" w:type="dxa"/>
              <w:bottom w:w="100" w:type="dxa"/>
              <w:right w:w="100" w:type="dxa"/>
            </w:tcMar>
            <w:hideMark/>
          </w:tcPr>
          <w:p w14:paraId="66D41D7F" w14:textId="77777777" w:rsidR="00270574" w:rsidRDefault="00270574" w:rsidP="008A5BAB">
            <w:pPr>
              <w:pStyle w:val="tabulky"/>
            </w:pPr>
            <w:r>
              <w:rPr>
                <w:color w:val="000000"/>
              </w:rPr>
              <w:t>- užívá logickou úvahu a    kombinační úsudek při řešení úloh a problémů a nalézá různá řešení předkládaných nebo zkoumaných situací </w:t>
            </w:r>
          </w:p>
          <w:p w14:paraId="727C8F2A" w14:textId="77777777" w:rsidR="00270574" w:rsidRDefault="00270574" w:rsidP="008A5BAB">
            <w:pPr>
              <w:pStyle w:val="tabulky"/>
            </w:pPr>
            <w:r>
              <w:rPr>
                <w:color w:val="000000"/>
              </w:rPr>
              <w:t>-</w:t>
            </w:r>
            <w:r>
              <w:rPr>
                <w:b/>
                <w:bCs/>
                <w:color w:val="000000"/>
              </w:rPr>
              <w:t xml:space="preserve"> </w:t>
            </w:r>
            <w:r>
              <w:rPr>
                <w:color w:val="000000"/>
              </w:rPr>
              <w:t>řeší úlohy na prostorovou představivost, aplikuje a kombinuje poznatky a dovednosti z různých tematických a vzdělávacích oblastí  </w:t>
            </w:r>
          </w:p>
        </w:tc>
        <w:tc>
          <w:tcPr>
            <w:tcW w:w="3017" w:type="dxa"/>
            <w:tcBorders>
              <w:top w:val="dashed" w:sz="8" w:space="0" w:color="ED7D31"/>
              <w:left w:val="single" w:sz="8" w:space="0" w:color="000001"/>
              <w:bottom w:val="single" w:sz="8" w:space="0" w:color="000001"/>
              <w:right w:val="single" w:sz="8" w:space="0" w:color="000001"/>
            </w:tcBorders>
            <w:tcMar>
              <w:top w:w="100" w:type="dxa"/>
              <w:left w:w="100" w:type="dxa"/>
              <w:bottom w:w="100" w:type="dxa"/>
              <w:right w:w="100" w:type="dxa"/>
            </w:tcMar>
            <w:hideMark/>
          </w:tcPr>
          <w:p w14:paraId="2F8D2C07" w14:textId="77777777" w:rsidR="00270574" w:rsidRDefault="00270574" w:rsidP="008A5BAB">
            <w:pPr>
              <w:pStyle w:val="tabulky"/>
            </w:pPr>
            <w:r>
              <w:rPr>
                <w:b/>
                <w:bCs/>
                <w:color w:val="000000"/>
              </w:rPr>
              <w:t>Aplikační úlohy a problémové úlohy</w:t>
            </w:r>
          </w:p>
          <w:p w14:paraId="55DEE66D" w14:textId="77777777" w:rsidR="00270574" w:rsidRDefault="00270574" w:rsidP="008A5BAB">
            <w:pPr>
              <w:pStyle w:val="tabulky"/>
            </w:pPr>
            <w:r>
              <w:rPr>
                <w:color w:val="000000"/>
                <w:sz w:val="23"/>
                <w:szCs w:val="23"/>
              </w:rPr>
              <w:t xml:space="preserve">číselné a logické řady a  analogie </w:t>
            </w:r>
            <w:r>
              <w:rPr>
                <w:color w:val="000000"/>
              </w:rPr>
              <w:t> </w:t>
            </w:r>
          </w:p>
          <w:p w14:paraId="633AD44A" w14:textId="77777777" w:rsidR="00270574" w:rsidRDefault="00270574" w:rsidP="008A5BAB">
            <w:pPr>
              <w:pStyle w:val="tabulky"/>
            </w:pPr>
          </w:p>
        </w:tc>
        <w:tc>
          <w:tcPr>
            <w:tcW w:w="3018" w:type="dxa"/>
            <w:tcBorders>
              <w:top w:val="dashed" w:sz="8" w:space="0" w:color="ED7D31"/>
              <w:left w:val="single" w:sz="8" w:space="0" w:color="000001"/>
              <w:bottom w:val="single" w:sz="8" w:space="0" w:color="000000"/>
              <w:right w:val="single" w:sz="8" w:space="0" w:color="000000"/>
            </w:tcBorders>
            <w:tcMar>
              <w:top w:w="100" w:type="dxa"/>
              <w:left w:w="100" w:type="dxa"/>
              <w:bottom w:w="100" w:type="dxa"/>
              <w:right w:w="100" w:type="dxa"/>
            </w:tcMar>
            <w:hideMark/>
          </w:tcPr>
          <w:p w14:paraId="62EEFBEA" w14:textId="77777777" w:rsidR="00270574" w:rsidRDefault="00270574" w:rsidP="008A5BAB">
            <w:pPr>
              <w:pStyle w:val="tabulky"/>
            </w:pPr>
          </w:p>
        </w:tc>
      </w:tr>
    </w:tbl>
    <w:p w14:paraId="7B8DFCA1" w14:textId="57A95716" w:rsidR="00270574" w:rsidRDefault="00270574" w:rsidP="00270574">
      <w:pPr>
        <w:spacing w:before="240" w:after="60"/>
        <w:outlineLvl w:val="1"/>
        <w:rPr>
          <w:b/>
          <w:bCs/>
          <w:iCs/>
          <w:sz w:val="28"/>
          <w:szCs w:val="28"/>
          <w:lang w:eastAsia="en-US"/>
        </w:rPr>
      </w:pPr>
      <w:r>
        <w:rPr>
          <w:b/>
          <w:bCs/>
          <w:iCs/>
          <w:sz w:val="28"/>
          <w:szCs w:val="28"/>
          <w:lang w:eastAsia="en-US"/>
        </w:rPr>
        <w:lastRenderedPageBreak/>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 xml:space="preserve">Počet hodin týdně: </w:t>
      </w:r>
      <w:r w:rsidR="00C7279A">
        <w:rPr>
          <w:b/>
          <w:bCs/>
          <w:iCs/>
          <w:sz w:val="28"/>
          <w:szCs w:val="28"/>
          <w:lang w:eastAsia="en-US"/>
        </w:rPr>
        <w:t>5</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270574" w14:paraId="33E44D24" w14:textId="77777777" w:rsidTr="00270574">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1219EAF" w14:textId="77777777" w:rsidR="00270574" w:rsidRPr="00270574" w:rsidRDefault="00270574" w:rsidP="008A5BAB">
            <w:pPr>
              <w:pStyle w:val="tabulky"/>
              <w:jc w:val="center"/>
              <w:rPr>
                <w:i/>
                <w:color w:val="000000" w:themeColor="text1"/>
              </w:rPr>
            </w:pPr>
            <w:r w:rsidRPr="00270574">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51D14C28" w14:textId="77777777" w:rsidR="00270574" w:rsidRPr="00270574" w:rsidRDefault="00270574" w:rsidP="008A5BAB">
            <w:pPr>
              <w:pStyle w:val="tabulky"/>
              <w:jc w:val="center"/>
              <w:rPr>
                <w:i/>
                <w:color w:val="000000" w:themeColor="text1"/>
              </w:rPr>
            </w:pPr>
            <w:r w:rsidRPr="00270574">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6563774A" w14:textId="77777777" w:rsidR="00270574" w:rsidRPr="00270574" w:rsidRDefault="00270574" w:rsidP="008A5BAB">
            <w:pPr>
              <w:pStyle w:val="tabulky"/>
              <w:jc w:val="center"/>
              <w:rPr>
                <w:i/>
                <w:color w:val="000000" w:themeColor="text1"/>
              </w:rPr>
            </w:pPr>
            <w:r w:rsidRPr="00270574">
              <w:rPr>
                <w:i/>
                <w:color w:val="000000" w:themeColor="text1"/>
              </w:rPr>
              <w:t>Průřezová témata</w:t>
            </w:r>
          </w:p>
        </w:tc>
      </w:tr>
      <w:tr w:rsidR="00270574" w14:paraId="10C176D7" w14:textId="77777777" w:rsidTr="008A5BAB">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8703033" w14:textId="77777777" w:rsidR="00270574" w:rsidRDefault="00270574" w:rsidP="008A5BAB">
            <w:pPr>
              <w:pStyle w:val="tabulky"/>
            </w:pPr>
            <w:r>
              <w:rPr>
                <w:color w:val="000000"/>
              </w:rPr>
              <w:t>- modeluje a zapisuje zlomkem část celku </w:t>
            </w:r>
          </w:p>
          <w:p w14:paraId="62F5F15D" w14:textId="77777777" w:rsidR="00270574" w:rsidRDefault="00270574" w:rsidP="008A5BAB">
            <w:pPr>
              <w:pStyle w:val="tabulky"/>
            </w:pPr>
            <w:r>
              <w:rPr>
                <w:color w:val="000000"/>
              </w:rPr>
              <w:t>- převádí zlomky na des. čísla a naopak</w:t>
            </w:r>
          </w:p>
          <w:p w14:paraId="103958A7" w14:textId="77777777" w:rsidR="00270574" w:rsidRDefault="00270574" w:rsidP="008A5BAB">
            <w:pPr>
              <w:pStyle w:val="tabulky"/>
            </w:pPr>
            <w:r>
              <w:rPr>
                <w:color w:val="000000"/>
              </w:rPr>
              <w:t>- porovnává zlomky </w:t>
            </w:r>
          </w:p>
          <w:p w14:paraId="030AA64F" w14:textId="77777777" w:rsidR="00270574" w:rsidRDefault="00270574" w:rsidP="008A5BAB">
            <w:pPr>
              <w:pStyle w:val="tabulky"/>
            </w:pPr>
            <w:r>
              <w:rPr>
                <w:color w:val="000000"/>
              </w:rPr>
              <w:t>- provádí početní operace s kladnými zlomky </w:t>
            </w:r>
          </w:p>
          <w:p w14:paraId="4A9ADB8C" w14:textId="77777777" w:rsidR="00270574" w:rsidRDefault="00270574" w:rsidP="008A5BAB">
            <w:pPr>
              <w:pStyle w:val="tabulky"/>
            </w:pPr>
            <w:r>
              <w:rPr>
                <w:color w:val="000000"/>
              </w:rPr>
              <w:t>- zaokrouhluje a provádí odhady s danou přesností </w:t>
            </w:r>
          </w:p>
          <w:p w14:paraId="31E56234" w14:textId="77777777" w:rsidR="00270574" w:rsidRDefault="00270574" w:rsidP="008A5BAB">
            <w:pPr>
              <w:pStyle w:val="tabulky"/>
            </w:pPr>
            <w:r>
              <w:rPr>
                <w:color w:val="000000"/>
              </w:rPr>
              <w:t>- používá různé způsoby kvantitativního vyjádření vztahu celek – část přirozeným číslem, zlomkem, deset. číslem </w:t>
            </w:r>
          </w:p>
          <w:p w14:paraId="47F5354A" w14:textId="77777777" w:rsidR="00270574" w:rsidRDefault="00270574" w:rsidP="008A5BAB">
            <w:pPr>
              <w:pStyle w:val="tabulky"/>
            </w:pPr>
            <w:r>
              <w:rPr>
                <w:color w:val="000000"/>
              </w:rPr>
              <w:t>- analyzuje a řeší jednoduché problémy, modeluje konkrétní situace, v nich využívá matematický aparát v oboru kladných zlomků </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50A2DE7" w14:textId="77777777" w:rsidR="00270574" w:rsidRDefault="00270574" w:rsidP="008A5BAB">
            <w:pPr>
              <w:pStyle w:val="tabulky"/>
            </w:pPr>
            <w:r>
              <w:rPr>
                <w:b/>
                <w:bCs/>
                <w:color w:val="000000"/>
              </w:rPr>
              <w:t>Zlomky</w:t>
            </w:r>
            <w:r>
              <w:rPr>
                <w:color w:val="000000"/>
              </w:rPr>
              <w:t> </w:t>
            </w:r>
          </w:p>
          <w:p w14:paraId="128FBE7A" w14:textId="77777777" w:rsidR="00270574" w:rsidRDefault="00270574" w:rsidP="008A5BAB">
            <w:pPr>
              <w:pStyle w:val="tabulky"/>
            </w:pPr>
            <w:r>
              <w:rPr>
                <w:color w:val="000000"/>
              </w:rPr>
              <w:t>vztah mezi zlomky a des. čísly</w:t>
            </w:r>
          </w:p>
          <w:p w14:paraId="2F8B13B5" w14:textId="77777777" w:rsidR="00270574" w:rsidRDefault="00270574" w:rsidP="008A5BAB">
            <w:pPr>
              <w:pStyle w:val="tabulky"/>
            </w:pPr>
            <w:r>
              <w:rPr>
                <w:color w:val="000000"/>
              </w:rPr>
              <w:t>zobrazení na číselné ose</w:t>
            </w:r>
          </w:p>
          <w:p w14:paraId="057FC1E0" w14:textId="77777777" w:rsidR="00270574" w:rsidRDefault="00270574" w:rsidP="008A5BAB">
            <w:pPr>
              <w:pStyle w:val="tabulky"/>
            </w:pPr>
          </w:p>
          <w:p w14:paraId="113D6DEB" w14:textId="77777777" w:rsidR="00270574" w:rsidRDefault="00270574" w:rsidP="008A5BAB">
            <w:pPr>
              <w:pStyle w:val="tabulky"/>
            </w:pPr>
            <w:r>
              <w:rPr>
                <w:color w:val="000000"/>
              </w:rPr>
              <w:t>porovnávání kl. zlomků </w:t>
            </w:r>
          </w:p>
          <w:p w14:paraId="7CAE850B" w14:textId="77777777" w:rsidR="00270574" w:rsidRDefault="00270574" w:rsidP="008A5BAB">
            <w:pPr>
              <w:pStyle w:val="tabulky"/>
            </w:pPr>
          </w:p>
          <w:p w14:paraId="4E32EB6F" w14:textId="77777777" w:rsidR="00270574" w:rsidRDefault="00270574" w:rsidP="008A5BAB">
            <w:pPr>
              <w:pStyle w:val="tabulky"/>
            </w:pPr>
            <w:r>
              <w:rPr>
                <w:color w:val="000000"/>
              </w:rPr>
              <w:t>převrácený zlomek </w:t>
            </w:r>
          </w:p>
          <w:p w14:paraId="127EE5A8" w14:textId="77777777" w:rsidR="00270574" w:rsidRDefault="00270574" w:rsidP="008A5BAB">
            <w:pPr>
              <w:pStyle w:val="tabulky"/>
            </w:pPr>
          </w:p>
          <w:p w14:paraId="293D19D3" w14:textId="77777777" w:rsidR="00270574" w:rsidRDefault="00270574" w:rsidP="008A5BAB">
            <w:pPr>
              <w:pStyle w:val="tabulky"/>
            </w:pPr>
            <w:r>
              <w:rPr>
                <w:color w:val="000000"/>
              </w:rPr>
              <w:t>krácení a rozšiřování zlomků </w:t>
            </w:r>
          </w:p>
          <w:p w14:paraId="28148B8C" w14:textId="77777777" w:rsidR="00270574" w:rsidRDefault="00270574" w:rsidP="008A5BAB">
            <w:pPr>
              <w:pStyle w:val="tabulky"/>
            </w:pPr>
          </w:p>
          <w:p w14:paraId="373A2FCF" w14:textId="77777777" w:rsidR="00270574" w:rsidRDefault="00270574" w:rsidP="008A5BAB">
            <w:pPr>
              <w:pStyle w:val="tabulky"/>
            </w:pPr>
            <w:r>
              <w:rPr>
                <w:color w:val="000000"/>
              </w:rPr>
              <w:t>smíšené číslo </w:t>
            </w:r>
          </w:p>
          <w:p w14:paraId="4E48E9A5" w14:textId="77777777" w:rsidR="00270574" w:rsidRDefault="00270574" w:rsidP="008A5BAB">
            <w:pPr>
              <w:pStyle w:val="tabulky"/>
            </w:pPr>
          </w:p>
          <w:p w14:paraId="5E3849CA" w14:textId="77777777" w:rsidR="00270574" w:rsidRDefault="00270574" w:rsidP="008A5BAB">
            <w:pPr>
              <w:pStyle w:val="tabulky"/>
            </w:pPr>
            <w:r>
              <w:rPr>
                <w:color w:val="000000"/>
              </w:rPr>
              <w:t>početní operace </w:t>
            </w:r>
          </w:p>
          <w:p w14:paraId="3073A4F9" w14:textId="77777777" w:rsidR="00270574" w:rsidRDefault="00270574" w:rsidP="008A5BAB">
            <w:pPr>
              <w:pStyle w:val="tabulky"/>
            </w:pPr>
          </w:p>
          <w:p w14:paraId="5F8CAF16" w14:textId="77777777" w:rsidR="00270574" w:rsidRDefault="00270574" w:rsidP="008A5BAB">
            <w:pPr>
              <w:pStyle w:val="tabulky"/>
            </w:pPr>
            <w:r>
              <w:rPr>
                <w:color w:val="000000"/>
              </w:rPr>
              <w:t>složený zlomek </w:t>
            </w:r>
          </w:p>
          <w:p w14:paraId="3325B589" w14:textId="77777777" w:rsidR="00270574" w:rsidRDefault="00270574" w:rsidP="008A5BAB">
            <w:pPr>
              <w:pStyle w:val="tabulky"/>
            </w:pPr>
          </w:p>
          <w:p w14:paraId="48B21ABE" w14:textId="77777777" w:rsidR="00270574" w:rsidRDefault="00270574" w:rsidP="008A5BAB">
            <w:pPr>
              <w:pStyle w:val="tabulky"/>
            </w:pPr>
            <w:r>
              <w:rPr>
                <w:color w:val="000000"/>
              </w:rPr>
              <w:t>slovní úlohy</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3B8B9EC" w14:textId="77777777" w:rsidR="00270574" w:rsidRDefault="00270574" w:rsidP="008A5BAB">
            <w:pPr>
              <w:pStyle w:val="tabulky"/>
            </w:pPr>
          </w:p>
        </w:tc>
      </w:tr>
      <w:tr w:rsidR="00270574" w14:paraId="6721FA06"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8F8E35B" w14:textId="77777777" w:rsidR="00270574" w:rsidRDefault="00270574" w:rsidP="008A5BAB">
            <w:pPr>
              <w:pStyle w:val="tabulky"/>
            </w:pPr>
            <w:r>
              <w:rPr>
                <w:color w:val="000000"/>
              </w:rPr>
              <w:t>- pozná shodné útvary </w:t>
            </w:r>
          </w:p>
          <w:p w14:paraId="2F36FE50" w14:textId="77777777" w:rsidR="00270574" w:rsidRDefault="00270574" w:rsidP="008A5BAB">
            <w:pPr>
              <w:pStyle w:val="tabulky"/>
            </w:pPr>
            <w:r>
              <w:rPr>
                <w:color w:val="000000"/>
              </w:rPr>
              <w:t>- načrtne a sestrojí rovinné útvary </w:t>
            </w:r>
          </w:p>
          <w:p w14:paraId="6BC71E3F" w14:textId="77777777" w:rsidR="00270574" w:rsidRDefault="00270574" w:rsidP="008A5BAB">
            <w:pPr>
              <w:pStyle w:val="tabulky"/>
            </w:pPr>
            <w:r>
              <w:rPr>
                <w:color w:val="000000"/>
              </w:rPr>
              <w:t>- užívá věty o shodnosti trojúhelníků k argumentaci  v početních a konstrukčních úlohách </w:t>
            </w:r>
          </w:p>
          <w:p w14:paraId="50E05943" w14:textId="77777777" w:rsidR="00270574" w:rsidRDefault="00270574" w:rsidP="008A5BAB">
            <w:pPr>
              <w:pStyle w:val="tabulky"/>
            </w:pPr>
            <w:r>
              <w:rPr>
                <w:color w:val="000000"/>
              </w:rPr>
              <w:t>- umí sestrojit trojúhelník z daných prvků, dbá na kvalitu a přesnost rýsování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9CD3B47" w14:textId="77777777" w:rsidR="00270574" w:rsidRDefault="00270574" w:rsidP="008A5BAB">
            <w:pPr>
              <w:pStyle w:val="tabulky"/>
            </w:pPr>
            <w:r>
              <w:rPr>
                <w:b/>
                <w:bCs/>
                <w:color w:val="000000"/>
              </w:rPr>
              <w:t>Trojúhelník </w:t>
            </w:r>
          </w:p>
          <w:p w14:paraId="6167E7C3" w14:textId="77777777" w:rsidR="00270574" w:rsidRDefault="00270574" w:rsidP="008A5BAB">
            <w:pPr>
              <w:pStyle w:val="tabulky"/>
            </w:pPr>
            <w:r>
              <w:rPr>
                <w:color w:val="000000"/>
              </w:rPr>
              <w:t>shodnost trojúhelníků </w:t>
            </w:r>
          </w:p>
          <w:p w14:paraId="6A32FCED" w14:textId="77777777" w:rsidR="00270574" w:rsidRDefault="00270574" w:rsidP="008A5BAB">
            <w:pPr>
              <w:pStyle w:val="tabulky"/>
            </w:pPr>
          </w:p>
          <w:p w14:paraId="411E0F2D" w14:textId="77777777" w:rsidR="00270574" w:rsidRDefault="00270574" w:rsidP="008A5BAB">
            <w:pPr>
              <w:pStyle w:val="tabulky"/>
            </w:pPr>
            <w:r>
              <w:rPr>
                <w:color w:val="000000"/>
              </w:rPr>
              <w:t>trojúhelníková nerovnost </w:t>
            </w:r>
          </w:p>
          <w:p w14:paraId="39390D96" w14:textId="77777777" w:rsidR="00270574" w:rsidRDefault="00270574" w:rsidP="008A5BAB">
            <w:pPr>
              <w:pStyle w:val="tabulky"/>
            </w:pPr>
          </w:p>
          <w:p w14:paraId="5CCAFDF8" w14:textId="77777777" w:rsidR="00270574" w:rsidRDefault="00270574" w:rsidP="008A5BAB">
            <w:pPr>
              <w:pStyle w:val="tabulky"/>
            </w:pPr>
            <w:r>
              <w:rPr>
                <w:color w:val="000000"/>
              </w:rPr>
              <w:t>konstrukce trojúhelníků</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27E020F" w14:textId="77777777" w:rsidR="00270574" w:rsidRDefault="00270574" w:rsidP="008A5BAB">
            <w:pPr>
              <w:pStyle w:val="tabulky"/>
            </w:pPr>
          </w:p>
        </w:tc>
      </w:tr>
      <w:tr w:rsidR="00270574" w14:paraId="72ED2B70"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D81ACB2" w14:textId="77777777" w:rsidR="00270574" w:rsidRDefault="00270574" w:rsidP="008A5BAB">
            <w:pPr>
              <w:pStyle w:val="tabulky"/>
            </w:pPr>
            <w:r>
              <w:rPr>
                <w:color w:val="000000"/>
              </w:rPr>
              <w:t>- načrtne a sestrojí obraz rovinného útvaru ve středové souměrnosti </w:t>
            </w:r>
          </w:p>
          <w:p w14:paraId="12CAED74" w14:textId="77777777" w:rsidR="00270574" w:rsidRDefault="00270574" w:rsidP="008A5BAB">
            <w:pPr>
              <w:pStyle w:val="tabulky"/>
            </w:pPr>
            <w:r>
              <w:rPr>
                <w:color w:val="000000"/>
              </w:rPr>
              <w:t>- určí středově souměrný útvar</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E0424E1" w14:textId="77777777" w:rsidR="00270574" w:rsidRDefault="00270574" w:rsidP="008A5BAB">
            <w:pPr>
              <w:pStyle w:val="tabulky"/>
            </w:pPr>
            <w:r>
              <w:rPr>
                <w:b/>
                <w:bCs/>
                <w:color w:val="000000"/>
              </w:rPr>
              <w:t>Středová souměrnost</w:t>
            </w:r>
            <w:r>
              <w:rPr>
                <w:color w:val="000000"/>
              </w:rPr>
              <w:t> </w:t>
            </w:r>
          </w:p>
          <w:p w14:paraId="500785E2" w14:textId="77777777" w:rsidR="00270574" w:rsidRDefault="00270574" w:rsidP="008A5BAB">
            <w:pPr>
              <w:pStyle w:val="tabulky"/>
            </w:pPr>
            <w:r>
              <w:rPr>
                <w:color w:val="000000"/>
              </w:rPr>
              <w:t>sestrojení obrazu obrazce ve středové souměrnosti </w:t>
            </w:r>
          </w:p>
          <w:p w14:paraId="4BA80724" w14:textId="77777777" w:rsidR="00270574" w:rsidRDefault="00270574" w:rsidP="008A5BAB">
            <w:pPr>
              <w:pStyle w:val="tabulky"/>
            </w:pPr>
          </w:p>
          <w:p w14:paraId="0826DA55" w14:textId="77777777" w:rsidR="00270574" w:rsidRDefault="00270574" w:rsidP="008A5BAB">
            <w:pPr>
              <w:pStyle w:val="tabulky"/>
            </w:pPr>
            <w:r>
              <w:rPr>
                <w:color w:val="000000"/>
              </w:rPr>
              <w:t>útvary souměrné podle středu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59291B8" w14:textId="77777777" w:rsidR="00270574" w:rsidRDefault="00270574" w:rsidP="008A5BAB">
            <w:pPr>
              <w:pStyle w:val="tabulky"/>
            </w:pPr>
          </w:p>
        </w:tc>
      </w:tr>
      <w:tr w:rsidR="00270574" w14:paraId="3641F22D"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FA86199" w14:textId="77777777" w:rsidR="00270574" w:rsidRDefault="00270574" w:rsidP="008A5BAB">
            <w:pPr>
              <w:pStyle w:val="tabulky"/>
            </w:pPr>
            <w:r>
              <w:rPr>
                <w:color w:val="000000"/>
              </w:rPr>
              <w:lastRenderedPageBreak/>
              <w:t>- rozlišuje kladná a záporná čísla</w:t>
            </w:r>
          </w:p>
          <w:p w14:paraId="49B4F270" w14:textId="77777777" w:rsidR="00270574" w:rsidRDefault="00270574" w:rsidP="008A5BAB">
            <w:pPr>
              <w:pStyle w:val="tabulky"/>
            </w:pPr>
            <w:r>
              <w:rPr>
                <w:color w:val="000000"/>
              </w:rPr>
              <w:t>- umí zobrazit kladná a záporná čísla na vodorovné i svislé číselné ose </w:t>
            </w:r>
          </w:p>
          <w:p w14:paraId="3DC593F2" w14:textId="77777777" w:rsidR="00270574" w:rsidRDefault="00270574" w:rsidP="008A5BAB">
            <w:pPr>
              <w:pStyle w:val="tabulky"/>
            </w:pPr>
            <w:r>
              <w:rPr>
                <w:color w:val="000000"/>
              </w:rPr>
              <w:t>- umí porovnat C podle velikosti </w:t>
            </w:r>
          </w:p>
          <w:p w14:paraId="5FC97BE9" w14:textId="77777777" w:rsidR="00270574" w:rsidRDefault="00270574" w:rsidP="008A5BAB">
            <w:pPr>
              <w:pStyle w:val="tabulky"/>
            </w:pPr>
            <w:r>
              <w:rPr>
                <w:color w:val="000000"/>
              </w:rPr>
              <w:t>- chápe pojem opačné číslo </w:t>
            </w:r>
          </w:p>
          <w:p w14:paraId="4FA3810C" w14:textId="77777777" w:rsidR="00270574" w:rsidRDefault="00270574" w:rsidP="008A5BAB">
            <w:pPr>
              <w:pStyle w:val="tabulky"/>
            </w:pPr>
            <w:r>
              <w:rPr>
                <w:color w:val="000000"/>
              </w:rPr>
              <w:t>- určí absolutní hodnotu daného čísla a chápe její geometrický význam </w:t>
            </w:r>
          </w:p>
          <w:p w14:paraId="4E9A764F" w14:textId="77777777" w:rsidR="00270574" w:rsidRDefault="00270574" w:rsidP="008A5BAB">
            <w:pPr>
              <w:pStyle w:val="tabulky"/>
            </w:pPr>
            <w:r>
              <w:rPr>
                <w:color w:val="000000"/>
              </w:rPr>
              <w:t>- provádí početní operace s celými čísly </w:t>
            </w:r>
          </w:p>
          <w:p w14:paraId="16B9A372" w14:textId="77777777" w:rsidR="00270574" w:rsidRDefault="00270574" w:rsidP="008A5BAB">
            <w:pPr>
              <w:pStyle w:val="tabulky"/>
            </w:pPr>
            <w:r>
              <w:rPr>
                <w:color w:val="000000"/>
              </w:rPr>
              <w:t>- analyzuje a řeší jednoduché problémy, modeluje konkrétní situace, v nich využívá matematický aparát v oboru celých čísel</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AC011B8" w14:textId="77777777" w:rsidR="00270574" w:rsidRDefault="00270574" w:rsidP="008A5BAB">
            <w:pPr>
              <w:pStyle w:val="tabulky"/>
            </w:pPr>
            <w:r>
              <w:rPr>
                <w:b/>
                <w:bCs/>
                <w:color w:val="000000"/>
              </w:rPr>
              <w:t>Celá čísla</w:t>
            </w:r>
            <w:r>
              <w:rPr>
                <w:color w:val="000000"/>
              </w:rPr>
              <w:t> </w:t>
            </w:r>
          </w:p>
          <w:p w14:paraId="6574C0B8" w14:textId="77777777" w:rsidR="00270574" w:rsidRDefault="00270574" w:rsidP="008A5BAB">
            <w:pPr>
              <w:pStyle w:val="tabulky"/>
            </w:pPr>
            <w:r>
              <w:rPr>
                <w:color w:val="000000"/>
              </w:rPr>
              <w:t>čtení a zápis čísla </w:t>
            </w:r>
          </w:p>
          <w:p w14:paraId="4B123CDE" w14:textId="77777777" w:rsidR="00270574" w:rsidRDefault="00270574" w:rsidP="008A5BAB">
            <w:pPr>
              <w:pStyle w:val="tabulky"/>
            </w:pPr>
          </w:p>
          <w:p w14:paraId="15B5EB51" w14:textId="77777777" w:rsidR="00270574" w:rsidRDefault="00270574" w:rsidP="008A5BAB">
            <w:pPr>
              <w:pStyle w:val="tabulky"/>
            </w:pPr>
            <w:r>
              <w:rPr>
                <w:color w:val="000000"/>
              </w:rPr>
              <w:t>zobrazení na číselné ose, porovnávání podle velikosti</w:t>
            </w:r>
          </w:p>
          <w:p w14:paraId="7F112DA8" w14:textId="77777777" w:rsidR="00270574" w:rsidRDefault="00270574" w:rsidP="008A5BAB">
            <w:pPr>
              <w:pStyle w:val="tabulky"/>
            </w:pPr>
          </w:p>
          <w:p w14:paraId="51117ED1" w14:textId="77777777" w:rsidR="00270574" w:rsidRDefault="00270574" w:rsidP="008A5BAB">
            <w:pPr>
              <w:pStyle w:val="tabulky"/>
            </w:pPr>
            <w:r>
              <w:rPr>
                <w:color w:val="000000"/>
              </w:rPr>
              <w:t>opačné číslo </w:t>
            </w:r>
          </w:p>
          <w:p w14:paraId="273AEA46" w14:textId="77777777" w:rsidR="00270574" w:rsidRDefault="00270574" w:rsidP="008A5BAB">
            <w:pPr>
              <w:pStyle w:val="tabulky"/>
            </w:pPr>
          </w:p>
          <w:p w14:paraId="1A3A4ACF" w14:textId="77777777" w:rsidR="00270574" w:rsidRDefault="00270574" w:rsidP="008A5BAB">
            <w:pPr>
              <w:pStyle w:val="tabulky"/>
            </w:pPr>
            <w:r>
              <w:rPr>
                <w:color w:val="000000"/>
              </w:rPr>
              <w:t>absolutní hodnota </w:t>
            </w:r>
          </w:p>
          <w:p w14:paraId="4954B6B3" w14:textId="77777777" w:rsidR="00270574" w:rsidRDefault="00270574" w:rsidP="008A5BAB">
            <w:pPr>
              <w:pStyle w:val="tabulky"/>
            </w:pPr>
          </w:p>
          <w:p w14:paraId="51F1C027" w14:textId="77777777" w:rsidR="00270574" w:rsidRDefault="00270574" w:rsidP="008A5BAB">
            <w:pPr>
              <w:pStyle w:val="tabulky"/>
            </w:pPr>
            <w:r>
              <w:rPr>
                <w:color w:val="000000"/>
              </w:rPr>
              <w:t>početní operace </w:t>
            </w:r>
          </w:p>
          <w:p w14:paraId="42656AD0" w14:textId="77777777" w:rsidR="00270574" w:rsidRDefault="00270574" w:rsidP="008A5BAB">
            <w:pPr>
              <w:pStyle w:val="tabulky"/>
            </w:pPr>
          </w:p>
          <w:p w14:paraId="47BF94D0" w14:textId="77777777" w:rsidR="00270574" w:rsidRDefault="00270574" w:rsidP="008A5BAB">
            <w:pPr>
              <w:pStyle w:val="tabulky"/>
            </w:pPr>
            <w:r>
              <w:rPr>
                <w:color w:val="000000"/>
              </w:rPr>
              <w:t>slovní úlohy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BBCD4F1" w14:textId="77777777" w:rsidR="00270574" w:rsidRDefault="00270574" w:rsidP="008A5BAB">
            <w:pPr>
              <w:pStyle w:val="tabulky"/>
            </w:pPr>
          </w:p>
        </w:tc>
      </w:tr>
      <w:tr w:rsidR="00270574" w14:paraId="220982C8"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AF46CE9" w14:textId="77777777" w:rsidR="00270574" w:rsidRDefault="00270574" w:rsidP="008A5BAB">
            <w:pPr>
              <w:pStyle w:val="tabulky"/>
            </w:pPr>
            <w:r>
              <w:rPr>
                <w:color w:val="000000"/>
              </w:rPr>
              <w:t>- porovnává a znázorňuje rac. čísla </w:t>
            </w:r>
          </w:p>
          <w:p w14:paraId="2E02E1D7" w14:textId="77777777" w:rsidR="00270574" w:rsidRDefault="00270574" w:rsidP="008A5BAB">
            <w:pPr>
              <w:pStyle w:val="tabulky"/>
            </w:pPr>
            <w:r>
              <w:rPr>
                <w:color w:val="000000"/>
              </w:rPr>
              <w:t>- provádí početní operace s rac. čísly </w:t>
            </w:r>
          </w:p>
          <w:p w14:paraId="3F9EBB9D" w14:textId="77777777" w:rsidR="00270574" w:rsidRDefault="00270574" w:rsidP="008A5BAB">
            <w:pPr>
              <w:pStyle w:val="tabulky"/>
            </w:pPr>
            <w:r>
              <w:rPr>
                <w:color w:val="000000"/>
              </w:rPr>
              <w:t>- analyzuje a řeší jednoduché problémy, modeluje konkrétní situace, v nich využívá matematic. aparát v oboru racionálních čísel</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7904CF4" w14:textId="77777777" w:rsidR="00270574" w:rsidRDefault="00270574" w:rsidP="008A5BAB">
            <w:pPr>
              <w:pStyle w:val="tabulky"/>
            </w:pPr>
            <w:r>
              <w:rPr>
                <w:b/>
                <w:bCs/>
                <w:color w:val="000000"/>
              </w:rPr>
              <w:t>Racionální čísla</w:t>
            </w:r>
            <w:r>
              <w:rPr>
                <w:color w:val="000000"/>
              </w:rPr>
              <w:t> </w:t>
            </w:r>
          </w:p>
          <w:p w14:paraId="05E4FB18" w14:textId="77777777" w:rsidR="00270574" w:rsidRDefault="00270574" w:rsidP="008A5BAB">
            <w:pPr>
              <w:pStyle w:val="tabulky"/>
            </w:pPr>
            <w:r>
              <w:rPr>
                <w:color w:val="000000"/>
              </w:rPr>
              <w:t>pojem </w:t>
            </w:r>
          </w:p>
          <w:p w14:paraId="3C818203" w14:textId="77777777" w:rsidR="00270574" w:rsidRDefault="00270574" w:rsidP="008A5BAB">
            <w:pPr>
              <w:pStyle w:val="tabulky"/>
            </w:pPr>
          </w:p>
          <w:p w14:paraId="4F659311" w14:textId="77777777" w:rsidR="00270574" w:rsidRDefault="00270574" w:rsidP="008A5BAB">
            <w:pPr>
              <w:pStyle w:val="tabulky"/>
            </w:pPr>
            <w:r>
              <w:rPr>
                <w:color w:val="000000"/>
              </w:rPr>
              <w:t>zobrazení na číselné ose, porovnávání rac. čísel </w:t>
            </w:r>
          </w:p>
          <w:p w14:paraId="06C7D530" w14:textId="77777777" w:rsidR="00270574" w:rsidRDefault="00270574" w:rsidP="008A5BAB">
            <w:pPr>
              <w:pStyle w:val="tabulky"/>
            </w:pPr>
          </w:p>
          <w:p w14:paraId="3B4A3607" w14:textId="77777777" w:rsidR="00270574" w:rsidRDefault="00270574" w:rsidP="008A5BAB">
            <w:pPr>
              <w:pStyle w:val="tabulky"/>
            </w:pPr>
            <w:r>
              <w:rPr>
                <w:color w:val="000000"/>
              </w:rPr>
              <w:t>početní operace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9078F19" w14:textId="77777777" w:rsidR="00270574" w:rsidRDefault="00270574" w:rsidP="008A5BAB">
            <w:pPr>
              <w:pStyle w:val="tabulky"/>
            </w:pPr>
          </w:p>
        </w:tc>
      </w:tr>
      <w:tr w:rsidR="00270574" w14:paraId="001A87FD"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1EAFE2F" w14:textId="77777777" w:rsidR="00270574" w:rsidRDefault="00270574" w:rsidP="008A5BAB">
            <w:pPr>
              <w:pStyle w:val="tabulky"/>
            </w:pPr>
            <w:r>
              <w:rPr>
                <w:color w:val="000000"/>
              </w:rPr>
              <w:t>- umí charakterizovat pojem rovnoběžníku </w:t>
            </w:r>
          </w:p>
          <w:p w14:paraId="0F262E83" w14:textId="77777777" w:rsidR="00270574" w:rsidRDefault="00270574" w:rsidP="008A5BAB">
            <w:pPr>
              <w:pStyle w:val="tabulky"/>
            </w:pPr>
            <w:r>
              <w:rPr>
                <w:color w:val="000000"/>
              </w:rPr>
              <w:t>- charakterizuje a třídí rovinné útvary </w:t>
            </w:r>
          </w:p>
          <w:p w14:paraId="46D31E79" w14:textId="77777777" w:rsidR="00270574" w:rsidRDefault="00270574" w:rsidP="008A5BAB">
            <w:pPr>
              <w:pStyle w:val="tabulky"/>
            </w:pPr>
            <w:r>
              <w:rPr>
                <w:color w:val="000000"/>
              </w:rPr>
              <w:t>- rozlišuje různé typy rovnoběžníků </w:t>
            </w:r>
          </w:p>
          <w:p w14:paraId="2C44DB5B" w14:textId="77777777" w:rsidR="00270574" w:rsidRDefault="00270574" w:rsidP="008A5BAB">
            <w:pPr>
              <w:pStyle w:val="tabulky"/>
            </w:pPr>
            <w:r>
              <w:rPr>
                <w:color w:val="000000"/>
              </w:rPr>
              <w:t>- umí načrtnout a sestrojit rovnoběžník </w:t>
            </w:r>
          </w:p>
          <w:p w14:paraId="689FEBE7" w14:textId="77777777" w:rsidR="00270574" w:rsidRDefault="00270574" w:rsidP="008A5BAB">
            <w:pPr>
              <w:pStyle w:val="tabulky"/>
            </w:pPr>
            <w:r>
              <w:rPr>
                <w:color w:val="000000"/>
              </w:rPr>
              <w:t>- odhaduje a vypočítává obvod a obsah rovnoběžníku </w:t>
            </w:r>
          </w:p>
          <w:p w14:paraId="5A29DF73" w14:textId="77777777" w:rsidR="00270574" w:rsidRDefault="00270574" w:rsidP="008A5BAB">
            <w:pPr>
              <w:pStyle w:val="tabulky"/>
            </w:pPr>
            <w:r>
              <w:rPr>
                <w:color w:val="000000"/>
              </w:rPr>
              <w:t>- odhaduje a vypočítá obsah a obvod trojúhelníku </w:t>
            </w:r>
          </w:p>
          <w:p w14:paraId="136E1326" w14:textId="77777777" w:rsidR="00270574" w:rsidRDefault="00270574" w:rsidP="008A5BAB">
            <w:pPr>
              <w:pStyle w:val="tabulky"/>
            </w:pPr>
            <w:r>
              <w:rPr>
                <w:color w:val="000000"/>
              </w:rPr>
              <w:t>- rozpozná a pojmenuje lichoběžník </w:t>
            </w:r>
          </w:p>
          <w:p w14:paraId="00E16084" w14:textId="77777777" w:rsidR="00270574" w:rsidRDefault="00270574" w:rsidP="008A5BAB">
            <w:pPr>
              <w:pStyle w:val="tabulky"/>
            </w:pPr>
            <w:r>
              <w:rPr>
                <w:color w:val="000000"/>
              </w:rPr>
              <w:lastRenderedPageBreak/>
              <w:t>- umí načrtnout a sestrojit lichoběžník </w:t>
            </w:r>
          </w:p>
          <w:p w14:paraId="614054E9" w14:textId="77777777" w:rsidR="00270574" w:rsidRDefault="00270574" w:rsidP="008A5BAB">
            <w:pPr>
              <w:pStyle w:val="tabulky"/>
            </w:pPr>
            <w:r>
              <w:rPr>
                <w:color w:val="000000"/>
              </w:rPr>
              <w:t>- vypočítá a odhaduje obvod a obsah lichoběžníku </w:t>
            </w:r>
          </w:p>
          <w:p w14:paraId="7C0647E2" w14:textId="77777777" w:rsidR="00270574" w:rsidRDefault="00270574" w:rsidP="008A5BAB">
            <w:pPr>
              <w:pStyle w:val="tabulky"/>
            </w:pPr>
            <w:r>
              <w:rPr>
                <w:color w:val="000000"/>
              </w:rPr>
              <w:t>- zdůvodňuje a využívá polohové a metrické vlastnosti základních rov. útvarů při řešení úloh a jednoduchých praktických problémů </w:t>
            </w:r>
          </w:p>
          <w:p w14:paraId="18009B38" w14:textId="77777777" w:rsidR="00270574" w:rsidRDefault="00270574" w:rsidP="008A5BAB">
            <w:pPr>
              <w:pStyle w:val="tabulky"/>
            </w:pPr>
            <w:r>
              <w:rPr>
                <w:color w:val="000000"/>
              </w:rPr>
              <w:t>- využívá potřebnou matematickou symboliku pro zápis konstrukce </w:t>
            </w:r>
          </w:p>
          <w:p w14:paraId="6A4F7F65" w14:textId="77777777" w:rsidR="00270574" w:rsidRDefault="00270574" w:rsidP="008A5BAB">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6D72D8C" w14:textId="77777777" w:rsidR="00270574" w:rsidRDefault="00270574" w:rsidP="008A5BAB">
            <w:pPr>
              <w:pStyle w:val="tabulky"/>
            </w:pPr>
            <w:r>
              <w:rPr>
                <w:b/>
                <w:bCs/>
                <w:color w:val="000000"/>
              </w:rPr>
              <w:lastRenderedPageBreak/>
              <w:t>Čtyřúhelníky </w:t>
            </w:r>
          </w:p>
          <w:p w14:paraId="07FAFDE6" w14:textId="77777777" w:rsidR="00270574" w:rsidRDefault="00270574" w:rsidP="008A5BAB">
            <w:pPr>
              <w:pStyle w:val="tabulky"/>
            </w:pPr>
            <w:r>
              <w:rPr>
                <w:color w:val="000000"/>
              </w:rPr>
              <w:t>pojem, rozdělení </w:t>
            </w:r>
          </w:p>
          <w:p w14:paraId="42EB1036" w14:textId="77777777" w:rsidR="00270574" w:rsidRDefault="00270574" w:rsidP="008A5BAB">
            <w:pPr>
              <w:pStyle w:val="tabulky"/>
            </w:pPr>
          </w:p>
          <w:p w14:paraId="4ED9AF2C" w14:textId="77777777" w:rsidR="00270574" w:rsidRDefault="00270574" w:rsidP="008A5BAB">
            <w:pPr>
              <w:pStyle w:val="tabulky"/>
            </w:pPr>
            <w:r>
              <w:rPr>
                <w:color w:val="000000"/>
              </w:rPr>
              <w:t>rovnoběžníky</w:t>
            </w:r>
          </w:p>
          <w:p w14:paraId="102216BC" w14:textId="77777777" w:rsidR="00270574" w:rsidRDefault="00270574" w:rsidP="008A5BAB">
            <w:pPr>
              <w:pStyle w:val="tabulky"/>
            </w:pPr>
          </w:p>
          <w:p w14:paraId="06CEE56B" w14:textId="77777777" w:rsidR="00270574" w:rsidRDefault="00270574" w:rsidP="008A5BAB">
            <w:pPr>
              <w:pStyle w:val="tabulky"/>
            </w:pPr>
            <w:r>
              <w:rPr>
                <w:color w:val="000000"/>
              </w:rPr>
              <w:t>vlastnosti </w:t>
            </w:r>
          </w:p>
          <w:p w14:paraId="4A43F969" w14:textId="77777777" w:rsidR="00270574" w:rsidRDefault="00270574" w:rsidP="008A5BAB">
            <w:pPr>
              <w:pStyle w:val="tabulky"/>
            </w:pPr>
          </w:p>
          <w:p w14:paraId="2CC40C2F" w14:textId="77777777" w:rsidR="00270574" w:rsidRDefault="00270574" w:rsidP="008A5BAB">
            <w:pPr>
              <w:pStyle w:val="tabulky"/>
            </w:pPr>
            <w:r>
              <w:rPr>
                <w:color w:val="000000"/>
              </w:rPr>
              <w:t>konstrukce</w:t>
            </w:r>
          </w:p>
          <w:p w14:paraId="78143525" w14:textId="77777777" w:rsidR="00270574" w:rsidRDefault="00270574" w:rsidP="008A5BAB">
            <w:pPr>
              <w:pStyle w:val="tabulky"/>
            </w:pPr>
          </w:p>
          <w:p w14:paraId="3A47D6FC" w14:textId="77777777" w:rsidR="00270574" w:rsidRDefault="00270574" w:rsidP="008A5BAB">
            <w:pPr>
              <w:pStyle w:val="tabulky"/>
            </w:pPr>
            <w:r>
              <w:rPr>
                <w:color w:val="000000"/>
              </w:rPr>
              <w:t>obvod a obsah</w:t>
            </w:r>
          </w:p>
          <w:p w14:paraId="710F55D7" w14:textId="77777777" w:rsidR="00270574" w:rsidRDefault="00270574" w:rsidP="008A5BAB">
            <w:pPr>
              <w:pStyle w:val="tabulky"/>
            </w:pPr>
          </w:p>
          <w:p w14:paraId="745D0034" w14:textId="77777777" w:rsidR="00270574" w:rsidRDefault="00270574" w:rsidP="008A5BAB">
            <w:pPr>
              <w:pStyle w:val="tabulky"/>
            </w:pPr>
            <w:r>
              <w:rPr>
                <w:color w:val="000000"/>
              </w:rPr>
              <w:t>obsah a obvod trojúhelníku</w:t>
            </w:r>
          </w:p>
          <w:p w14:paraId="2EDDC8B2" w14:textId="77777777" w:rsidR="00270574" w:rsidRDefault="00270574" w:rsidP="008A5BAB">
            <w:pPr>
              <w:pStyle w:val="tabulky"/>
            </w:pPr>
          </w:p>
          <w:p w14:paraId="0D692D9B" w14:textId="77777777" w:rsidR="00270574" w:rsidRDefault="00270574" w:rsidP="008A5BAB">
            <w:pPr>
              <w:pStyle w:val="tabulky"/>
            </w:pPr>
            <w:r>
              <w:rPr>
                <w:color w:val="000000"/>
              </w:rPr>
              <w:lastRenderedPageBreak/>
              <w:t>slovní úlohy</w:t>
            </w:r>
          </w:p>
          <w:p w14:paraId="17075E17" w14:textId="77777777" w:rsidR="00270574" w:rsidRDefault="00270574" w:rsidP="008A5BAB">
            <w:pPr>
              <w:pStyle w:val="tabulky"/>
            </w:pPr>
          </w:p>
          <w:p w14:paraId="10B15679" w14:textId="77777777" w:rsidR="00270574" w:rsidRDefault="00270574" w:rsidP="008A5BAB">
            <w:pPr>
              <w:pStyle w:val="tabulky"/>
            </w:pPr>
            <w:r>
              <w:rPr>
                <w:color w:val="000000"/>
              </w:rPr>
              <w:t>lichoběžník pojem </w:t>
            </w:r>
          </w:p>
          <w:p w14:paraId="7E4F29AF" w14:textId="77777777" w:rsidR="00270574" w:rsidRDefault="00270574" w:rsidP="008A5BAB">
            <w:pPr>
              <w:pStyle w:val="tabulky"/>
            </w:pPr>
          </w:p>
          <w:p w14:paraId="3DFF1496" w14:textId="77777777" w:rsidR="00270574" w:rsidRDefault="00270574" w:rsidP="008A5BAB">
            <w:pPr>
              <w:pStyle w:val="tabulky"/>
            </w:pPr>
            <w:r>
              <w:rPr>
                <w:color w:val="000000"/>
              </w:rPr>
              <w:t>konstrukce</w:t>
            </w:r>
          </w:p>
          <w:p w14:paraId="7DC59BA0" w14:textId="77777777" w:rsidR="00270574" w:rsidRDefault="00270574" w:rsidP="008A5BAB">
            <w:pPr>
              <w:pStyle w:val="tabulky"/>
            </w:pPr>
          </w:p>
          <w:p w14:paraId="20F040DD" w14:textId="77777777" w:rsidR="00270574" w:rsidRDefault="00270574" w:rsidP="008A5BAB">
            <w:pPr>
              <w:pStyle w:val="tabulky"/>
            </w:pPr>
            <w:r>
              <w:rPr>
                <w:color w:val="000000"/>
              </w:rPr>
              <w:t>obsah a obvod </w:t>
            </w:r>
          </w:p>
          <w:p w14:paraId="3BF51BF4" w14:textId="77777777" w:rsidR="00270574" w:rsidRDefault="00270574" w:rsidP="008A5BAB">
            <w:pPr>
              <w:pStyle w:val="tabulky"/>
            </w:pPr>
          </w:p>
          <w:p w14:paraId="453E25EC" w14:textId="77777777" w:rsidR="00270574" w:rsidRDefault="00270574" w:rsidP="008A5BAB">
            <w:pPr>
              <w:pStyle w:val="tabulky"/>
            </w:pPr>
            <w:r>
              <w:rPr>
                <w:color w:val="000000"/>
              </w:rPr>
              <w:t>slovní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C41B71B" w14:textId="77777777" w:rsidR="00270574" w:rsidRDefault="00270574" w:rsidP="008A5BAB">
            <w:pPr>
              <w:pStyle w:val="tabulky"/>
            </w:pPr>
          </w:p>
        </w:tc>
      </w:tr>
      <w:tr w:rsidR="00270574" w14:paraId="62F840AF" w14:textId="77777777" w:rsidTr="008A5BAB">
        <w:trPr>
          <w:trHeight w:val="540"/>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4DFAE15" w14:textId="77777777" w:rsidR="00270574" w:rsidRDefault="00270574" w:rsidP="008A5BAB">
            <w:pPr>
              <w:pStyle w:val="tabulky"/>
            </w:pPr>
            <w:r>
              <w:rPr>
                <w:color w:val="000000"/>
              </w:rPr>
              <w:t>- umí vyjádřit poměr mezi danými hodnotami </w:t>
            </w:r>
          </w:p>
          <w:p w14:paraId="642625CF" w14:textId="77777777" w:rsidR="00270574" w:rsidRDefault="00270574" w:rsidP="008A5BAB">
            <w:pPr>
              <w:pStyle w:val="tabulky"/>
            </w:pPr>
            <w:r>
              <w:rPr>
                <w:color w:val="000000"/>
              </w:rPr>
              <w:t>- zvětšuje a zmenšuje veličiny v daném poměru </w:t>
            </w:r>
          </w:p>
          <w:p w14:paraId="268557AA" w14:textId="77777777" w:rsidR="00270574" w:rsidRDefault="00270574" w:rsidP="008A5BAB">
            <w:pPr>
              <w:pStyle w:val="tabulky"/>
            </w:pPr>
            <w:r>
              <w:rPr>
                <w:color w:val="000000"/>
              </w:rPr>
              <w:t>- dělí celek na části v daném poměru </w:t>
            </w:r>
          </w:p>
          <w:p w14:paraId="6480DC2A" w14:textId="77777777" w:rsidR="00270574" w:rsidRDefault="00270574" w:rsidP="008A5BAB">
            <w:pPr>
              <w:pStyle w:val="tabulky"/>
            </w:pPr>
            <w:r>
              <w:rPr>
                <w:color w:val="000000"/>
              </w:rPr>
              <w:t>- pracuje s měřítky map a plánů </w:t>
            </w:r>
          </w:p>
          <w:p w14:paraId="3E8B1512" w14:textId="77777777" w:rsidR="00270574" w:rsidRDefault="00270574" w:rsidP="008A5BAB">
            <w:pPr>
              <w:pStyle w:val="tabulky"/>
            </w:pPr>
            <w:r>
              <w:rPr>
                <w:color w:val="000000"/>
              </w:rPr>
              <w:t>- řeší modelováním a výpočtem situace vyjádřené poměrem </w:t>
            </w:r>
          </w:p>
          <w:p w14:paraId="78B416E5" w14:textId="77777777" w:rsidR="00270574" w:rsidRDefault="00270574" w:rsidP="008A5BAB">
            <w:pPr>
              <w:pStyle w:val="tabulky"/>
            </w:pPr>
            <w:r>
              <w:rPr>
                <w:color w:val="000000"/>
              </w:rPr>
              <w:t>- rozumí a využívá pojmu poměr - úměra </w:t>
            </w:r>
          </w:p>
          <w:p w14:paraId="2FDF5AB6" w14:textId="77777777" w:rsidR="00270574" w:rsidRDefault="00270574" w:rsidP="008A5BAB">
            <w:pPr>
              <w:pStyle w:val="tabulky"/>
            </w:pPr>
            <w:r>
              <w:rPr>
                <w:color w:val="000000"/>
              </w:rPr>
              <w:t>- využívá trojčlenku při řešení slovních úloh </w:t>
            </w:r>
          </w:p>
          <w:p w14:paraId="26A7B3FD" w14:textId="77777777" w:rsidR="00270574" w:rsidRDefault="00270574" w:rsidP="008A5BAB">
            <w:pPr>
              <w:pStyle w:val="tabulky"/>
            </w:pPr>
            <w:r>
              <w:rPr>
                <w:color w:val="000000"/>
              </w:rPr>
              <w:t>- určí vztah přímé a nepřímé úměrnosti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AB0A969" w14:textId="77777777" w:rsidR="00270574" w:rsidRDefault="00270574" w:rsidP="008A5BAB">
            <w:pPr>
              <w:pStyle w:val="tabulky"/>
            </w:pPr>
            <w:r>
              <w:rPr>
                <w:b/>
                <w:bCs/>
                <w:color w:val="000000"/>
              </w:rPr>
              <w:t>Poměr. Přímá a nepřímá úměrnost</w:t>
            </w:r>
          </w:p>
          <w:p w14:paraId="365FD2F9" w14:textId="77777777" w:rsidR="00270574" w:rsidRDefault="00270574" w:rsidP="008A5BAB">
            <w:pPr>
              <w:pStyle w:val="tabulky"/>
            </w:pPr>
            <w:r>
              <w:rPr>
                <w:color w:val="000000"/>
              </w:rPr>
              <w:t>pojem, převrácený poměr </w:t>
            </w:r>
          </w:p>
          <w:p w14:paraId="152D6C48" w14:textId="77777777" w:rsidR="00270574" w:rsidRDefault="00270574" w:rsidP="008A5BAB">
            <w:pPr>
              <w:pStyle w:val="tabulky"/>
            </w:pPr>
          </w:p>
          <w:p w14:paraId="0A9FC71F" w14:textId="77777777" w:rsidR="00270574" w:rsidRDefault="00270574" w:rsidP="008A5BAB">
            <w:pPr>
              <w:pStyle w:val="tabulky"/>
            </w:pPr>
            <w:r>
              <w:rPr>
                <w:color w:val="000000"/>
              </w:rPr>
              <w:t>zvětšení a zmenšení v daném poměru </w:t>
            </w:r>
          </w:p>
          <w:p w14:paraId="2EA6B63F" w14:textId="77777777" w:rsidR="00270574" w:rsidRDefault="00270574" w:rsidP="008A5BAB">
            <w:pPr>
              <w:pStyle w:val="tabulky"/>
            </w:pPr>
          </w:p>
          <w:p w14:paraId="4CAA5B63" w14:textId="77777777" w:rsidR="00270574" w:rsidRDefault="00270574" w:rsidP="008A5BAB">
            <w:pPr>
              <w:pStyle w:val="tabulky"/>
            </w:pPr>
            <w:r>
              <w:rPr>
                <w:color w:val="000000"/>
              </w:rPr>
              <w:t>rozdělení dané hodnoty v daném poměru </w:t>
            </w:r>
          </w:p>
          <w:p w14:paraId="3E80D043" w14:textId="77777777" w:rsidR="00270574" w:rsidRDefault="00270574" w:rsidP="008A5BAB">
            <w:pPr>
              <w:pStyle w:val="tabulky"/>
            </w:pPr>
            <w:r>
              <w:rPr>
                <w:color w:val="000000"/>
              </w:rPr>
              <w:t>měřítko plánu a mapy </w:t>
            </w:r>
          </w:p>
          <w:p w14:paraId="6EC2785F" w14:textId="77777777" w:rsidR="00270574" w:rsidRDefault="00270574" w:rsidP="008A5BAB">
            <w:pPr>
              <w:pStyle w:val="tabulky"/>
            </w:pPr>
          </w:p>
          <w:p w14:paraId="3590D324" w14:textId="77777777" w:rsidR="00270574" w:rsidRDefault="00270574" w:rsidP="008A5BAB">
            <w:pPr>
              <w:pStyle w:val="tabulky"/>
            </w:pPr>
            <w:r>
              <w:rPr>
                <w:color w:val="000000"/>
              </w:rPr>
              <w:t>úměra, trojčlenka </w:t>
            </w:r>
          </w:p>
          <w:p w14:paraId="1000E505" w14:textId="77777777" w:rsidR="00270574" w:rsidRDefault="00270574" w:rsidP="008A5BAB">
            <w:pPr>
              <w:pStyle w:val="tabulky"/>
            </w:pPr>
          </w:p>
          <w:p w14:paraId="0D5EBB99" w14:textId="77777777" w:rsidR="00270574" w:rsidRDefault="00270574" w:rsidP="008A5BAB">
            <w:pPr>
              <w:pStyle w:val="tabulky"/>
            </w:pPr>
            <w:r>
              <w:rPr>
                <w:color w:val="000000"/>
              </w:rPr>
              <w:t>přímá a nepřímá úměrnost</w:t>
            </w:r>
          </w:p>
          <w:p w14:paraId="064F9AB4" w14:textId="77777777" w:rsidR="00270574" w:rsidRDefault="00270574" w:rsidP="008A5BAB">
            <w:pPr>
              <w:pStyle w:val="tabulky"/>
            </w:pPr>
          </w:p>
          <w:p w14:paraId="36EE8EC2" w14:textId="77777777" w:rsidR="00270574" w:rsidRDefault="00270574" w:rsidP="008A5BAB">
            <w:pPr>
              <w:pStyle w:val="tabulky"/>
            </w:pPr>
            <w:r>
              <w:rPr>
                <w:color w:val="000000"/>
              </w:rPr>
              <w:t>slovní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8E7781F" w14:textId="77777777" w:rsidR="00270574" w:rsidRDefault="00270574" w:rsidP="008A5BAB">
            <w:pPr>
              <w:pStyle w:val="tabulky"/>
            </w:pPr>
          </w:p>
        </w:tc>
      </w:tr>
      <w:tr w:rsidR="00270574" w14:paraId="25FEFCA0"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8D66A7D" w14:textId="77777777" w:rsidR="00270574" w:rsidRDefault="00270574" w:rsidP="008A5BAB">
            <w:pPr>
              <w:pStyle w:val="tabulky"/>
            </w:pPr>
            <w:r>
              <w:rPr>
                <w:color w:val="000000"/>
              </w:rPr>
              <w:t>- určuje a charakterizuje hranol </w:t>
            </w:r>
          </w:p>
          <w:p w14:paraId="04C0335A" w14:textId="77777777" w:rsidR="00270574" w:rsidRDefault="00270574" w:rsidP="008A5BAB">
            <w:pPr>
              <w:pStyle w:val="tabulky"/>
            </w:pPr>
            <w:r>
              <w:rPr>
                <w:color w:val="000000"/>
              </w:rPr>
              <w:t>- načrtne a narýsuje obraz tělesa v rovině </w:t>
            </w:r>
          </w:p>
          <w:p w14:paraId="5C7EB36C" w14:textId="77777777" w:rsidR="00270574" w:rsidRDefault="00270574" w:rsidP="008A5BAB">
            <w:pPr>
              <w:pStyle w:val="tabulky"/>
            </w:pPr>
            <w:r>
              <w:rPr>
                <w:color w:val="000000"/>
              </w:rPr>
              <w:t>- umí načrtnout a narýsovat síť a z ní těleso vymodelovat </w:t>
            </w:r>
          </w:p>
          <w:p w14:paraId="03B62B20" w14:textId="77777777" w:rsidR="00270574" w:rsidRDefault="00270574" w:rsidP="008A5BAB">
            <w:pPr>
              <w:pStyle w:val="tabulky"/>
            </w:pPr>
            <w:r>
              <w:rPr>
                <w:color w:val="000000"/>
              </w:rPr>
              <w:t>- odhaduje a vypočítá povrch a objem hranolu </w:t>
            </w:r>
          </w:p>
          <w:p w14:paraId="7EA12BE2" w14:textId="77777777" w:rsidR="00270574" w:rsidRDefault="00270574" w:rsidP="008A5BAB">
            <w:pPr>
              <w:pStyle w:val="tabulky"/>
            </w:pPr>
            <w:r>
              <w:rPr>
                <w:color w:val="000000"/>
              </w:rPr>
              <w:lastRenderedPageBreak/>
              <w:t>- analyzuje a řeší aplikační geometrické úlohy se získanými vědomostmi -</w:t>
            </w:r>
          </w:p>
          <w:p w14:paraId="081D8553" w14:textId="77777777" w:rsidR="00270574" w:rsidRDefault="00270574" w:rsidP="008A5BAB">
            <w:pPr>
              <w:pStyle w:val="tabulky"/>
            </w:pPr>
            <w:r>
              <w:rPr>
                <w:color w:val="000000"/>
              </w:rPr>
              <w:t>- účelně využívá kalkulátor</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F907D51" w14:textId="77777777" w:rsidR="00270574" w:rsidRDefault="00270574" w:rsidP="008A5BAB">
            <w:pPr>
              <w:pStyle w:val="tabulky"/>
            </w:pPr>
            <w:r>
              <w:rPr>
                <w:b/>
                <w:bCs/>
                <w:color w:val="000000"/>
              </w:rPr>
              <w:lastRenderedPageBreak/>
              <w:t xml:space="preserve">Povrch a objem hranolů  </w:t>
            </w:r>
            <w:r>
              <w:rPr>
                <w:color w:val="000000"/>
              </w:rPr>
              <w:t>pojem hranol, rozdělení, náčrty</w:t>
            </w:r>
          </w:p>
          <w:p w14:paraId="15248729" w14:textId="77777777" w:rsidR="00270574" w:rsidRDefault="00270574" w:rsidP="008A5BAB">
            <w:pPr>
              <w:pStyle w:val="tabulky"/>
            </w:pPr>
          </w:p>
          <w:p w14:paraId="3561F7C0" w14:textId="77777777" w:rsidR="00270574" w:rsidRDefault="00270574" w:rsidP="008A5BAB">
            <w:pPr>
              <w:pStyle w:val="tabulky"/>
            </w:pPr>
            <w:r>
              <w:rPr>
                <w:color w:val="000000"/>
              </w:rPr>
              <w:t>povrch a objem hranolu </w:t>
            </w:r>
          </w:p>
          <w:p w14:paraId="0A6A6203" w14:textId="77777777" w:rsidR="00270574" w:rsidRDefault="00270574" w:rsidP="008A5BAB">
            <w:pPr>
              <w:pStyle w:val="tabulky"/>
            </w:pPr>
          </w:p>
          <w:p w14:paraId="2E3EB7BA" w14:textId="77777777" w:rsidR="00270574" w:rsidRDefault="00270574" w:rsidP="008A5BAB">
            <w:pPr>
              <w:pStyle w:val="tabulky"/>
            </w:pPr>
            <w:r>
              <w:rPr>
                <w:color w:val="000000"/>
              </w:rPr>
              <w:t>slovní úlohy</w:t>
            </w:r>
            <w:r>
              <w:rPr>
                <w:b/>
                <w:bCs/>
                <w:color w:val="000000"/>
              </w:rPr>
              <w:t>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71B1B9C" w14:textId="77777777" w:rsidR="00270574" w:rsidRDefault="00270574" w:rsidP="008A5BAB">
            <w:pPr>
              <w:pStyle w:val="tabulky"/>
            </w:pPr>
          </w:p>
        </w:tc>
      </w:tr>
      <w:tr w:rsidR="00270574" w14:paraId="0CD5767B"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22E4E82" w14:textId="77777777" w:rsidR="00270574" w:rsidRDefault="00270574" w:rsidP="008A5BAB">
            <w:pPr>
              <w:pStyle w:val="tabulky"/>
            </w:pPr>
            <w:r>
              <w:rPr>
                <w:color w:val="000000"/>
              </w:rPr>
              <w:t>- chápe pojem 1% </w:t>
            </w:r>
          </w:p>
          <w:p w14:paraId="0586968A" w14:textId="77777777" w:rsidR="00270574" w:rsidRDefault="00270574" w:rsidP="008A5BAB">
            <w:pPr>
              <w:pStyle w:val="tabulky"/>
            </w:pPr>
            <w:r>
              <w:rPr>
                <w:color w:val="000000"/>
              </w:rPr>
              <w:t>- užívá základní pojmy procentového počtu </w:t>
            </w:r>
          </w:p>
          <w:p w14:paraId="1749E049" w14:textId="77777777" w:rsidR="00270574" w:rsidRDefault="00270574" w:rsidP="008A5BAB">
            <w:pPr>
              <w:pStyle w:val="tabulky"/>
            </w:pPr>
            <w:r>
              <w:rPr>
                <w:color w:val="000000"/>
              </w:rPr>
              <w:t>- vyjádří část celku pomocí procent </w:t>
            </w:r>
          </w:p>
          <w:p w14:paraId="082E142F" w14:textId="77777777" w:rsidR="00270574" w:rsidRDefault="00270574" w:rsidP="008A5BAB">
            <w:pPr>
              <w:pStyle w:val="tabulky"/>
            </w:pPr>
            <w:r>
              <w:rPr>
                <w:color w:val="000000"/>
              </w:rPr>
              <w:t>- užívá různé způsoby kvantitativního vyjádření vztahu celek – část přirozeným číslem, poměrem, zlomkem, deset. číslem, procentem </w:t>
            </w:r>
          </w:p>
          <w:p w14:paraId="6AC9035F" w14:textId="77777777" w:rsidR="00270574" w:rsidRDefault="00270574" w:rsidP="008A5BAB">
            <w:pPr>
              <w:pStyle w:val="tabulky"/>
            </w:pPr>
            <w:r>
              <w:rPr>
                <w:color w:val="000000"/>
              </w:rPr>
              <w:t>- řeší slovní úlohy </w:t>
            </w:r>
          </w:p>
          <w:p w14:paraId="3C934B79" w14:textId="77777777" w:rsidR="00270574" w:rsidRDefault="00270574" w:rsidP="008A5BAB">
            <w:pPr>
              <w:pStyle w:val="tabulky"/>
            </w:pPr>
            <w:r>
              <w:rPr>
                <w:color w:val="000000"/>
              </w:rPr>
              <w:t>- chápe pojem promile </w:t>
            </w:r>
          </w:p>
          <w:p w14:paraId="79C33373" w14:textId="77777777" w:rsidR="00270574" w:rsidRDefault="00270574" w:rsidP="008A5BAB">
            <w:pPr>
              <w:pStyle w:val="tabulky"/>
            </w:pPr>
            <w:r>
              <w:rPr>
                <w:color w:val="000000"/>
              </w:rPr>
              <w:t>- zaokrouhluje a provádí odhady s danou přesností </w:t>
            </w:r>
          </w:p>
          <w:p w14:paraId="5099C274" w14:textId="77777777" w:rsidR="00270574" w:rsidRDefault="00270574" w:rsidP="008A5BAB">
            <w:pPr>
              <w:pStyle w:val="tabulky"/>
            </w:pPr>
            <w:r>
              <w:rPr>
                <w:color w:val="000000"/>
              </w:rPr>
              <w:t>- účelně využívá kalkulátor - vyhledává, vyhodnocuje a zpracovává data, pracuje s diagramy - řeší aplikační úlohy na procenta (i pro případ, že procentová část je větší než celek)</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5C5C9C3" w14:textId="77777777" w:rsidR="00270574" w:rsidRDefault="00270574" w:rsidP="008A5BAB">
            <w:pPr>
              <w:pStyle w:val="tabulky"/>
            </w:pPr>
            <w:r>
              <w:rPr>
                <w:b/>
                <w:bCs/>
                <w:color w:val="000000"/>
              </w:rPr>
              <w:t>Procenta </w:t>
            </w:r>
          </w:p>
          <w:p w14:paraId="7FDA0DB6" w14:textId="77777777" w:rsidR="00270574" w:rsidRDefault="00270574" w:rsidP="008A5BAB">
            <w:pPr>
              <w:pStyle w:val="tabulky"/>
            </w:pPr>
            <w:r>
              <w:rPr>
                <w:color w:val="000000"/>
              </w:rPr>
              <w:t>pojem </w:t>
            </w:r>
          </w:p>
          <w:p w14:paraId="6B4CF115" w14:textId="77777777" w:rsidR="00270574" w:rsidRDefault="00270574" w:rsidP="008A5BAB">
            <w:pPr>
              <w:pStyle w:val="tabulky"/>
            </w:pPr>
          </w:p>
          <w:p w14:paraId="01C9971D" w14:textId="77777777" w:rsidR="00270574" w:rsidRDefault="00270574" w:rsidP="008A5BAB">
            <w:pPr>
              <w:pStyle w:val="tabulky"/>
            </w:pPr>
            <w:r>
              <w:rPr>
                <w:color w:val="000000"/>
              </w:rPr>
              <w:t>základ, procentová část, počet procent, tři typy základních úloh na procenta </w:t>
            </w:r>
          </w:p>
          <w:p w14:paraId="2DB6D6FA" w14:textId="77777777" w:rsidR="00270574" w:rsidRDefault="00270574" w:rsidP="008A5BAB">
            <w:pPr>
              <w:pStyle w:val="tabulky"/>
            </w:pPr>
          </w:p>
          <w:p w14:paraId="5A620B70" w14:textId="77777777" w:rsidR="00270574" w:rsidRDefault="00270574" w:rsidP="008A5BAB">
            <w:pPr>
              <w:pStyle w:val="tabulky"/>
            </w:pPr>
            <w:r>
              <w:rPr>
                <w:color w:val="000000"/>
              </w:rPr>
              <w:t>procenta na diagramech </w:t>
            </w:r>
          </w:p>
          <w:p w14:paraId="7E5DB7A0" w14:textId="77777777" w:rsidR="00270574" w:rsidRDefault="00270574" w:rsidP="008A5BAB">
            <w:pPr>
              <w:pStyle w:val="tabulky"/>
            </w:pPr>
          </w:p>
          <w:p w14:paraId="6C5A8390" w14:textId="77777777" w:rsidR="00270574" w:rsidRDefault="00270574" w:rsidP="008A5BAB">
            <w:pPr>
              <w:pStyle w:val="tabulky"/>
            </w:pPr>
            <w:r>
              <w:rPr>
                <w:color w:val="000000"/>
              </w:rPr>
              <w:t>promile </w:t>
            </w:r>
          </w:p>
          <w:p w14:paraId="677610B0" w14:textId="77777777" w:rsidR="00270574" w:rsidRDefault="00270574" w:rsidP="008A5BAB">
            <w:pPr>
              <w:pStyle w:val="tabulky"/>
            </w:pPr>
          </w:p>
          <w:p w14:paraId="376B2700" w14:textId="77777777" w:rsidR="00270574" w:rsidRDefault="00270574" w:rsidP="008A5BAB">
            <w:pPr>
              <w:pStyle w:val="tabulky"/>
            </w:pPr>
            <w:r>
              <w:rPr>
                <w:color w:val="000000"/>
              </w:rPr>
              <w:t>slovní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4C3F688" w14:textId="77777777" w:rsidR="00270574" w:rsidRDefault="00270574" w:rsidP="008A5BAB">
            <w:pPr>
              <w:pStyle w:val="tabulky"/>
            </w:pPr>
          </w:p>
        </w:tc>
      </w:tr>
      <w:tr w:rsidR="00270574" w14:paraId="419FCD80" w14:textId="77777777" w:rsidTr="008A5BAB">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42F1390" w14:textId="77777777" w:rsidR="00270574" w:rsidRDefault="00270574" w:rsidP="008A5BAB">
            <w:pPr>
              <w:pStyle w:val="tabulky"/>
            </w:pPr>
            <w:r>
              <w:rPr>
                <w:color w:val="000000"/>
              </w:rPr>
              <w:t>- užívá logickou úvahu a kombinační úsudek při řešení úloh a problémů a nalézá různá řešení předkládaných nebo zkoumaných situací </w:t>
            </w:r>
          </w:p>
          <w:p w14:paraId="4D0E7512" w14:textId="77777777" w:rsidR="00270574" w:rsidRDefault="00270574" w:rsidP="008A5BAB">
            <w:pPr>
              <w:pStyle w:val="tabulky"/>
            </w:pPr>
            <w:r>
              <w:rPr>
                <w:color w:val="000000"/>
              </w:rPr>
              <w:t>- řeší úlohy na prostorovou představivost, aplikuje a kombinuje poznatky a dovednosti z různých tematických a vzdělávacích oblastí</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EAE13D3" w14:textId="77777777" w:rsidR="00270574" w:rsidRDefault="00270574" w:rsidP="008A5BAB">
            <w:pPr>
              <w:pStyle w:val="tabulky"/>
            </w:pPr>
            <w:r>
              <w:rPr>
                <w:b/>
                <w:bCs/>
                <w:color w:val="000000"/>
              </w:rPr>
              <w:t>Aplikační úlohy a problémové úlohy</w:t>
            </w:r>
            <w:r>
              <w:rPr>
                <w:color w:val="000000"/>
              </w:rPr>
              <w:t> </w:t>
            </w:r>
          </w:p>
          <w:p w14:paraId="373B48CA" w14:textId="77777777" w:rsidR="00270574" w:rsidRDefault="00270574" w:rsidP="008A5BAB">
            <w:pPr>
              <w:pStyle w:val="tabulky"/>
            </w:pPr>
            <w:r>
              <w:rPr>
                <w:color w:val="000000"/>
              </w:rPr>
              <w:t>číselné a logické řady a analogie </w:t>
            </w:r>
          </w:p>
          <w:p w14:paraId="78643DA1" w14:textId="77777777" w:rsidR="00270574" w:rsidRDefault="00270574" w:rsidP="008A5BAB">
            <w:pPr>
              <w:pStyle w:val="tabulky"/>
            </w:pPr>
          </w:p>
          <w:p w14:paraId="389D37EF" w14:textId="77777777" w:rsidR="00270574" w:rsidRDefault="00270574" w:rsidP="008A5BAB">
            <w:pPr>
              <w:pStyle w:val="tabulky"/>
            </w:pPr>
            <w:r>
              <w:rPr>
                <w:color w:val="000000"/>
              </w:rPr>
              <w:t>logické a netradiční geometrické úlohy</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02779BC7" w14:textId="77777777" w:rsidR="00270574" w:rsidRDefault="00270574" w:rsidP="008A5BAB">
            <w:pPr>
              <w:pStyle w:val="tabulky"/>
            </w:pPr>
          </w:p>
        </w:tc>
      </w:tr>
    </w:tbl>
    <w:p w14:paraId="52D12BB4" w14:textId="77777777" w:rsidR="00B822FE" w:rsidRDefault="00B822FE" w:rsidP="00270574">
      <w:pPr>
        <w:spacing w:before="240" w:after="60"/>
        <w:outlineLvl w:val="1"/>
        <w:rPr>
          <w:b/>
          <w:bCs/>
          <w:iCs/>
          <w:sz w:val="28"/>
          <w:szCs w:val="28"/>
          <w:lang w:eastAsia="en-US"/>
        </w:rPr>
      </w:pPr>
    </w:p>
    <w:p w14:paraId="6FD3C874" w14:textId="77777777" w:rsidR="00B822FE" w:rsidRDefault="00B822FE" w:rsidP="00270574">
      <w:pPr>
        <w:spacing w:before="240" w:after="60"/>
        <w:outlineLvl w:val="1"/>
        <w:rPr>
          <w:b/>
          <w:bCs/>
          <w:iCs/>
          <w:sz w:val="28"/>
          <w:szCs w:val="28"/>
          <w:lang w:eastAsia="en-US"/>
        </w:rPr>
      </w:pPr>
    </w:p>
    <w:p w14:paraId="3044F556" w14:textId="77777777" w:rsidR="00B822FE" w:rsidRDefault="00B822FE" w:rsidP="00270574">
      <w:pPr>
        <w:spacing w:before="240" w:after="60"/>
        <w:outlineLvl w:val="1"/>
        <w:rPr>
          <w:b/>
          <w:bCs/>
          <w:iCs/>
          <w:sz w:val="28"/>
          <w:szCs w:val="28"/>
          <w:lang w:eastAsia="en-US"/>
        </w:rPr>
      </w:pPr>
    </w:p>
    <w:p w14:paraId="2A9B87C9" w14:textId="47981406" w:rsidR="00270574" w:rsidRDefault="00270574" w:rsidP="00270574">
      <w:pPr>
        <w:spacing w:before="240" w:after="60"/>
        <w:outlineLvl w:val="1"/>
        <w:rPr>
          <w:b/>
          <w:bCs/>
          <w:iCs/>
          <w:sz w:val="28"/>
          <w:szCs w:val="28"/>
          <w:lang w:eastAsia="en-US"/>
        </w:rPr>
      </w:pPr>
      <w:r w:rsidRPr="00824B19">
        <w:rPr>
          <w:b/>
          <w:bCs/>
          <w:iCs/>
          <w:sz w:val="28"/>
          <w:szCs w:val="28"/>
          <w:lang w:eastAsia="en-US"/>
        </w:rPr>
        <w:lastRenderedPageBreak/>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5</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270574" w14:paraId="273F6FB6" w14:textId="77777777" w:rsidTr="00270574">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2BB50429" w14:textId="77777777" w:rsidR="00270574" w:rsidRPr="00270574" w:rsidRDefault="00270574" w:rsidP="008A5BAB">
            <w:pPr>
              <w:pStyle w:val="tabulky"/>
              <w:jc w:val="center"/>
              <w:rPr>
                <w:i/>
                <w:color w:val="000000" w:themeColor="text1"/>
              </w:rPr>
            </w:pPr>
            <w:r w:rsidRPr="00270574">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5A6D6013" w14:textId="77777777" w:rsidR="00270574" w:rsidRPr="00270574" w:rsidRDefault="00270574" w:rsidP="008A5BAB">
            <w:pPr>
              <w:pStyle w:val="tabulky"/>
              <w:jc w:val="center"/>
              <w:rPr>
                <w:i/>
                <w:color w:val="000000" w:themeColor="text1"/>
              </w:rPr>
            </w:pPr>
            <w:r w:rsidRPr="00270574">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10BA82C" w14:textId="77777777" w:rsidR="00270574" w:rsidRPr="00270574" w:rsidRDefault="00270574" w:rsidP="008A5BAB">
            <w:pPr>
              <w:pStyle w:val="tabulky"/>
              <w:jc w:val="center"/>
              <w:rPr>
                <w:i/>
                <w:color w:val="000000" w:themeColor="text1"/>
              </w:rPr>
            </w:pPr>
            <w:r w:rsidRPr="00270574">
              <w:rPr>
                <w:i/>
                <w:color w:val="000000" w:themeColor="text1"/>
              </w:rPr>
              <w:t>Průřezová témata</w:t>
            </w:r>
          </w:p>
        </w:tc>
      </w:tr>
      <w:tr w:rsidR="00270574" w14:paraId="32C3B288" w14:textId="77777777" w:rsidTr="008A5BAB">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7AD56C8" w14:textId="77777777" w:rsidR="00270574" w:rsidRDefault="00270574" w:rsidP="008A5BAB">
            <w:pPr>
              <w:pStyle w:val="tabulky"/>
            </w:pPr>
            <w:r>
              <w:rPr>
                <w:color w:val="000000"/>
                <w:sz w:val="22"/>
                <w:szCs w:val="22"/>
              </w:rPr>
              <w:t>-</w:t>
            </w:r>
            <w:r>
              <w:rPr>
                <w:color w:val="000000"/>
              </w:rPr>
              <w:t xml:space="preserve"> určí druhou mocninu a odmocninu výpočtem, pomocí tabulek a kalkulačky </w:t>
            </w:r>
          </w:p>
          <w:p w14:paraId="5FE7234D" w14:textId="77777777" w:rsidR="00270574" w:rsidRDefault="00270574" w:rsidP="008A5BAB">
            <w:pPr>
              <w:pStyle w:val="tabulky"/>
            </w:pPr>
            <w:r>
              <w:rPr>
                <w:color w:val="000000"/>
              </w:rPr>
              <w:t>- užívá druhou mocninu odmocninu ve výpočtech </w:t>
            </w:r>
          </w:p>
          <w:p w14:paraId="41422959" w14:textId="77777777" w:rsidR="00270574" w:rsidRDefault="00270574" w:rsidP="008A5BAB">
            <w:pPr>
              <w:pStyle w:val="tabulky"/>
            </w:pPr>
            <w:r>
              <w:rPr>
                <w:color w:val="000000"/>
              </w:rPr>
              <w:t>- účelně využívá tabulky a kalkulátor </w:t>
            </w:r>
          </w:p>
          <w:p w14:paraId="22391626" w14:textId="77777777" w:rsidR="00270574" w:rsidRDefault="00270574" w:rsidP="008A5BAB">
            <w:pPr>
              <w:pStyle w:val="tabulky"/>
            </w:pPr>
            <w:r>
              <w:rPr>
                <w:color w:val="000000"/>
              </w:rPr>
              <w:t>- chápe pojem reálné číslo</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31368FB" w14:textId="77777777" w:rsidR="00270574" w:rsidRDefault="00270574" w:rsidP="008A5BAB">
            <w:pPr>
              <w:pStyle w:val="tabulky"/>
            </w:pPr>
            <w:r>
              <w:rPr>
                <w:b/>
                <w:bCs/>
                <w:color w:val="000000"/>
              </w:rPr>
              <w:t>Druhá mocnina a odmocnina</w:t>
            </w:r>
            <w:r>
              <w:rPr>
                <w:color w:val="000000"/>
              </w:rPr>
              <w:t> </w:t>
            </w:r>
          </w:p>
          <w:p w14:paraId="1AAF0900" w14:textId="77777777" w:rsidR="00270574" w:rsidRDefault="00270574" w:rsidP="008A5BAB">
            <w:pPr>
              <w:pStyle w:val="tabulky"/>
            </w:pPr>
            <w:r>
              <w:rPr>
                <w:color w:val="000000"/>
              </w:rPr>
              <w:t>pojem </w:t>
            </w:r>
          </w:p>
          <w:p w14:paraId="47F91819" w14:textId="77777777" w:rsidR="00270574" w:rsidRDefault="00270574" w:rsidP="008A5BAB">
            <w:pPr>
              <w:pStyle w:val="tabulky"/>
            </w:pPr>
          </w:p>
          <w:p w14:paraId="3A1E526C" w14:textId="77777777" w:rsidR="00270574" w:rsidRDefault="00270574" w:rsidP="008A5BAB">
            <w:pPr>
              <w:pStyle w:val="tabulky"/>
            </w:pPr>
            <w:r>
              <w:rPr>
                <w:color w:val="000000"/>
              </w:rPr>
              <w:t>čtení a zápis druhých mocnin a odmocnin </w:t>
            </w:r>
          </w:p>
          <w:p w14:paraId="384CBCD2" w14:textId="77777777" w:rsidR="00270574" w:rsidRDefault="00270574" w:rsidP="008A5BAB">
            <w:pPr>
              <w:pStyle w:val="tabulky"/>
            </w:pPr>
          </w:p>
          <w:p w14:paraId="72F497FB" w14:textId="77777777" w:rsidR="00270574" w:rsidRDefault="00270574" w:rsidP="008A5BAB">
            <w:pPr>
              <w:pStyle w:val="tabulky"/>
            </w:pPr>
            <w:r>
              <w:rPr>
                <w:color w:val="000000"/>
              </w:rPr>
              <w:t>určení druhých mocnin a odmocnin zpaměti, pomocí tabulek a kalkulátoru</w:t>
            </w:r>
          </w:p>
          <w:p w14:paraId="2C777444" w14:textId="77777777" w:rsidR="00270574" w:rsidRDefault="00270574" w:rsidP="008A5BAB">
            <w:pPr>
              <w:pStyle w:val="tabulky"/>
            </w:pPr>
          </w:p>
          <w:p w14:paraId="7DB426BF" w14:textId="77777777" w:rsidR="00270574" w:rsidRDefault="00270574" w:rsidP="008A5BAB">
            <w:pPr>
              <w:pStyle w:val="tabulky"/>
            </w:pPr>
            <w:r>
              <w:rPr>
                <w:color w:val="000000"/>
              </w:rPr>
              <w:t>pojem reálného čísla</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33F699F" w14:textId="77777777" w:rsidR="00270574" w:rsidRDefault="00270574" w:rsidP="008A5BAB">
            <w:pPr>
              <w:pStyle w:val="tabulky"/>
            </w:pPr>
          </w:p>
        </w:tc>
      </w:tr>
      <w:tr w:rsidR="00270574" w14:paraId="59337752"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8A4E6F9" w14:textId="77777777" w:rsidR="00270574" w:rsidRDefault="00270574" w:rsidP="008A5BAB">
            <w:pPr>
              <w:pStyle w:val="tabulky"/>
            </w:pPr>
            <w:r>
              <w:rPr>
                <w:rFonts w:ascii="Calibri" w:hAnsi="Calibri" w:cs="Calibri"/>
                <w:color w:val="000000"/>
                <w:sz w:val="22"/>
                <w:szCs w:val="22"/>
              </w:rPr>
              <w:t>-</w:t>
            </w:r>
            <w:r>
              <w:rPr>
                <w:color w:val="000000"/>
              </w:rPr>
              <w:t xml:space="preserve"> rozliší odvěsny a přepony </w:t>
            </w:r>
          </w:p>
          <w:p w14:paraId="093DA797" w14:textId="77777777" w:rsidR="00270574" w:rsidRDefault="00270574" w:rsidP="008A5BAB">
            <w:pPr>
              <w:pStyle w:val="tabulky"/>
            </w:pPr>
            <w:r>
              <w:rPr>
                <w:color w:val="000000"/>
              </w:rPr>
              <w:t>- rozumí odvození vzorce Pythagorovy věty </w:t>
            </w:r>
          </w:p>
          <w:p w14:paraId="1D530A20" w14:textId="77777777" w:rsidR="00270574" w:rsidRDefault="00270574" w:rsidP="008A5BAB">
            <w:pPr>
              <w:pStyle w:val="tabulky"/>
            </w:pPr>
            <w:r>
              <w:rPr>
                <w:color w:val="000000"/>
              </w:rPr>
              <w:t>- využívá poznatků při výpočtu délek stran pravoúhlého trojúhelníku </w:t>
            </w:r>
          </w:p>
          <w:p w14:paraId="15B81EEE" w14:textId="77777777" w:rsidR="00270574" w:rsidRDefault="00270574" w:rsidP="008A5BAB">
            <w:pPr>
              <w:pStyle w:val="tabulky"/>
            </w:pPr>
            <w:r>
              <w:rPr>
                <w:color w:val="000000"/>
              </w:rPr>
              <w:t>- umí využít poznatky ve slovních úlohách </w:t>
            </w:r>
          </w:p>
          <w:p w14:paraId="538757DE" w14:textId="77777777" w:rsidR="00270574" w:rsidRDefault="00270574" w:rsidP="008A5BAB">
            <w:pPr>
              <w:pStyle w:val="tabulky"/>
            </w:pPr>
            <w:r>
              <w:rPr>
                <w:color w:val="000000"/>
              </w:rPr>
              <w:t>- zaokrouhluje a provádí odhady s danou přesností </w:t>
            </w:r>
          </w:p>
          <w:p w14:paraId="0A42BD76" w14:textId="77777777" w:rsidR="00270574" w:rsidRDefault="00270574" w:rsidP="008A5BAB">
            <w:pPr>
              <w:pStyle w:val="tabulky"/>
            </w:pPr>
            <w:r>
              <w:rPr>
                <w:color w:val="000000"/>
              </w:rPr>
              <w:t>- účelně využívá kalkulátor</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D6B1B3A" w14:textId="77777777" w:rsidR="00270574" w:rsidRDefault="00270574" w:rsidP="008A5BAB">
            <w:pPr>
              <w:pStyle w:val="tabulky"/>
            </w:pPr>
            <w:r>
              <w:rPr>
                <w:b/>
                <w:bCs/>
                <w:color w:val="000000"/>
              </w:rPr>
              <w:t>Pythagorova věta</w:t>
            </w:r>
            <w:r>
              <w:rPr>
                <w:color w:val="000000"/>
              </w:rPr>
              <w:t> </w:t>
            </w:r>
          </w:p>
          <w:p w14:paraId="51006539" w14:textId="77777777" w:rsidR="00270574" w:rsidRDefault="00270574" w:rsidP="008A5BAB">
            <w:pPr>
              <w:pStyle w:val="tabulky"/>
            </w:pPr>
            <w:r>
              <w:rPr>
                <w:color w:val="000000"/>
              </w:rPr>
              <w:t>pojem </w:t>
            </w:r>
          </w:p>
          <w:p w14:paraId="17381DCA" w14:textId="77777777" w:rsidR="00270574" w:rsidRDefault="00270574" w:rsidP="008A5BAB">
            <w:pPr>
              <w:pStyle w:val="tabulky"/>
            </w:pPr>
          </w:p>
          <w:p w14:paraId="5EDB9F4E" w14:textId="77777777" w:rsidR="00270574" w:rsidRDefault="00270574" w:rsidP="008A5BAB">
            <w:pPr>
              <w:pStyle w:val="tabulky"/>
            </w:pPr>
            <w:r>
              <w:rPr>
                <w:color w:val="000000"/>
              </w:rPr>
              <w:t>výpočet délek stran v pravoúhlém trojúhelníku  užitím Pythagorovy věty </w:t>
            </w:r>
          </w:p>
          <w:p w14:paraId="2A7B53C5" w14:textId="77777777" w:rsidR="00270574" w:rsidRDefault="00270574" w:rsidP="008A5BAB">
            <w:pPr>
              <w:pStyle w:val="tabulky"/>
            </w:pPr>
          </w:p>
          <w:p w14:paraId="58497DA3" w14:textId="77777777" w:rsidR="00270574" w:rsidRDefault="00270574" w:rsidP="008A5BAB">
            <w:pPr>
              <w:pStyle w:val="tabulky"/>
            </w:pPr>
            <w:r>
              <w:rPr>
                <w:color w:val="000000"/>
              </w:rPr>
              <w:t>slovní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665C496" w14:textId="77777777" w:rsidR="00270574" w:rsidRDefault="00270574" w:rsidP="008A5BAB">
            <w:pPr>
              <w:pStyle w:val="tabulky"/>
            </w:pPr>
          </w:p>
        </w:tc>
      </w:tr>
      <w:tr w:rsidR="00270574" w14:paraId="6042796D"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67573E9" w14:textId="77777777" w:rsidR="00270574" w:rsidRDefault="00270574" w:rsidP="008A5BAB">
            <w:pPr>
              <w:pStyle w:val="tabulky"/>
            </w:pPr>
            <w:r>
              <w:rPr>
                <w:color w:val="000000"/>
              </w:rPr>
              <w:t>- zapíše číslo ve tvaru a .10n pro 1 &lt; a &lt; 10, n je celé číslo </w:t>
            </w:r>
          </w:p>
          <w:p w14:paraId="02EC7370" w14:textId="77777777" w:rsidR="00270574" w:rsidRDefault="00270574" w:rsidP="008A5BAB">
            <w:pPr>
              <w:pStyle w:val="tabulky"/>
            </w:pPr>
            <w:r>
              <w:rPr>
                <w:color w:val="000000"/>
              </w:rPr>
              <w:t>- provádí početní operace s mocninami s přirozeným mocnitelem</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4152F3B" w14:textId="77777777" w:rsidR="00270574" w:rsidRDefault="00270574" w:rsidP="008A5BAB">
            <w:pPr>
              <w:pStyle w:val="tabulky"/>
            </w:pPr>
            <w:r>
              <w:rPr>
                <w:b/>
                <w:bCs/>
                <w:color w:val="000000"/>
              </w:rPr>
              <w:t>Mocniny s přirozeným mocnitelem</w:t>
            </w:r>
            <w:r>
              <w:rPr>
                <w:color w:val="000000"/>
              </w:rPr>
              <w:t> </w:t>
            </w:r>
          </w:p>
          <w:p w14:paraId="7BC1D654" w14:textId="77777777" w:rsidR="00270574" w:rsidRDefault="00270574" w:rsidP="008A5BAB">
            <w:pPr>
              <w:pStyle w:val="tabulky"/>
            </w:pPr>
            <w:r>
              <w:rPr>
                <w:color w:val="000000"/>
              </w:rPr>
              <w:t>čtení a zápis mocnin s přirozeným mocnitelem </w:t>
            </w:r>
          </w:p>
          <w:p w14:paraId="56485AF0" w14:textId="77777777" w:rsidR="00270574" w:rsidRDefault="00270574" w:rsidP="008A5BAB">
            <w:pPr>
              <w:pStyle w:val="tabulky"/>
            </w:pPr>
          </w:p>
          <w:p w14:paraId="30D57DEF" w14:textId="77777777" w:rsidR="00270574" w:rsidRDefault="00270574" w:rsidP="008A5BAB">
            <w:pPr>
              <w:pStyle w:val="tabulky"/>
            </w:pPr>
            <w:r>
              <w:rPr>
                <w:color w:val="000000"/>
              </w:rPr>
              <w:t>zápis čísla pomocí mocnin deseti </w:t>
            </w:r>
          </w:p>
          <w:p w14:paraId="094CFE03" w14:textId="77777777" w:rsidR="00270574" w:rsidRDefault="00270574" w:rsidP="008A5BAB">
            <w:pPr>
              <w:pStyle w:val="tabulky"/>
            </w:pPr>
          </w:p>
          <w:p w14:paraId="69B977CD" w14:textId="77777777" w:rsidR="00270574" w:rsidRDefault="00270574" w:rsidP="008A5BAB">
            <w:pPr>
              <w:pStyle w:val="tabulky"/>
            </w:pPr>
            <w:r>
              <w:rPr>
                <w:color w:val="000000"/>
              </w:rPr>
              <w:t>početní operace s mocninami s přirozeným mocnitelem  </w:t>
            </w:r>
          </w:p>
          <w:p w14:paraId="0B35F4F4" w14:textId="77777777" w:rsidR="00270574" w:rsidRDefault="00270574" w:rsidP="008A5BAB">
            <w:pPr>
              <w:pStyle w:val="tabulky"/>
            </w:pPr>
          </w:p>
          <w:p w14:paraId="3002E352" w14:textId="77777777" w:rsidR="00270574" w:rsidRDefault="00270574" w:rsidP="008A5BAB">
            <w:pPr>
              <w:pStyle w:val="tabulky"/>
            </w:pPr>
            <w:r>
              <w:rPr>
                <w:color w:val="000000"/>
              </w:rPr>
              <w:t>mocniny s nekladným celým mocnitelem</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9D7A0D8" w14:textId="77777777" w:rsidR="00270574" w:rsidRDefault="00270574" w:rsidP="008A5BAB">
            <w:pPr>
              <w:pStyle w:val="tabulky"/>
            </w:pPr>
          </w:p>
        </w:tc>
      </w:tr>
      <w:tr w:rsidR="00270574" w14:paraId="2ED46F3D"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1392748" w14:textId="77777777" w:rsidR="00270574" w:rsidRDefault="00270574" w:rsidP="008A5BAB">
            <w:pPr>
              <w:pStyle w:val="tabulky"/>
            </w:pPr>
            <w:r>
              <w:rPr>
                <w:rFonts w:ascii="Calibri" w:hAnsi="Calibri" w:cs="Calibri"/>
                <w:color w:val="000000"/>
                <w:sz w:val="22"/>
                <w:szCs w:val="22"/>
              </w:rPr>
              <w:lastRenderedPageBreak/>
              <w:t>-</w:t>
            </w:r>
            <w:r>
              <w:rPr>
                <w:color w:val="000000"/>
              </w:rPr>
              <w:t xml:space="preserve"> určí vzájemnou polohu přímky a kružnice </w:t>
            </w:r>
          </w:p>
          <w:p w14:paraId="38A4E972" w14:textId="77777777" w:rsidR="00270574" w:rsidRDefault="00270574" w:rsidP="008A5BAB">
            <w:pPr>
              <w:pStyle w:val="tabulky"/>
            </w:pPr>
            <w:r>
              <w:rPr>
                <w:color w:val="000000"/>
              </w:rPr>
              <w:t>- určí vzájemnou polohu dvou kružnic </w:t>
            </w:r>
          </w:p>
          <w:p w14:paraId="299C90A9" w14:textId="77777777" w:rsidR="00270574" w:rsidRDefault="00270574" w:rsidP="008A5BAB">
            <w:pPr>
              <w:pStyle w:val="tabulky"/>
            </w:pPr>
            <w:r>
              <w:rPr>
                <w:color w:val="000000"/>
              </w:rPr>
              <w:t>- vypočítá a odhaduje obvod a obsah kruhu </w:t>
            </w:r>
          </w:p>
          <w:p w14:paraId="7666597D" w14:textId="77777777" w:rsidR="00270574" w:rsidRDefault="00270574" w:rsidP="008A5BAB">
            <w:pPr>
              <w:pStyle w:val="tabulky"/>
            </w:pPr>
            <w:r>
              <w:rPr>
                <w:color w:val="000000"/>
              </w:rPr>
              <w:t>- zdůvodňuje a využívá polohové a metrické vlastnosti základních rov. útvarů při řešení úloh a jednoduchých praktických problémů </w:t>
            </w:r>
          </w:p>
          <w:p w14:paraId="4F841628" w14:textId="77777777" w:rsidR="00270574" w:rsidRDefault="00270574" w:rsidP="008A5BAB">
            <w:pPr>
              <w:pStyle w:val="tabulky"/>
            </w:pPr>
            <w:r>
              <w:rPr>
                <w:color w:val="000000"/>
              </w:rPr>
              <w:t>- analyzuje a řeší aplikační geometrické úlohy se získanými vědomostmi </w:t>
            </w:r>
          </w:p>
          <w:p w14:paraId="1952DF37" w14:textId="77777777" w:rsidR="00270574" w:rsidRDefault="00270574" w:rsidP="008A5BAB">
            <w:pPr>
              <w:pStyle w:val="tabulky"/>
            </w:pPr>
            <w:r>
              <w:rPr>
                <w:color w:val="000000"/>
              </w:rPr>
              <w:t>- účelně využívá kalkulátor</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B49FCED" w14:textId="77777777" w:rsidR="00270574" w:rsidRDefault="00270574" w:rsidP="008A5BAB">
            <w:pPr>
              <w:pStyle w:val="tabulky"/>
            </w:pPr>
            <w:r>
              <w:rPr>
                <w:b/>
                <w:bCs/>
                <w:color w:val="000000"/>
              </w:rPr>
              <w:t>Kruh, kružnice</w:t>
            </w:r>
          </w:p>
          <w:p w14:paraId="0078CF91" w14:textId="77777777" w:rsidR="00270574" w:rsidRDefault="00270574" w:rsidP="008A5BAB">
            <w:pPr>
              <w:pStyle w:val="tabulky"/>
            </w:pPr>
            <w:r>
              <w:rPr>
                <w:color w:val="000000"/>
              </w:rPr>
              <w:t>vzájemná poloha přímky a kružnice </w:t>
            </w:r>
          </w:p>
          <w:p w14:paraId="35BF9B62" w14:textId="77777777" w:rsidR="00270574" w:rsidRDefault="00270574" w:rsidP="008A5BAB">
            <w:pPr>
              <w:pStyle w:val="tabulky"/>
            </w:pPr>
          </w:p>
          <w:p w14:paraId="12B8D0CD" w14:textId="77777777" w:rsidR="00270574" w:rsidRDefault="00270574" w:rsidP="008A5BAB">
            <w:pPr>
              <w:pStyle w:val="tabulky"/>
            </w:pPr>
            <w:r>
              <w:rPr>
                <w:color w:val="000000"/>
              </w:rPr>
              <w:t>vzájemná poloha dvou kružnic </w:t>
            </w:r>
          </w:p>
          <w:p w14:paraId="572F1160" w14:textId="77777777" w:rsidR="00270574" w:rsidRDefault="00270574" w:rsidP="008A5BAB">
            <w:pPr>
              <w:pStyle w:val="tabulky"/>
            </w:pPr>
          </w:p>
          <w:p w14:paraId="43BA85F6" w14:textId="77777777" w:rsidR="00270574" w:rsidRDefault="00270574" w:rsidP="008A5BAB">
            <w:pPr>
              <w:pStyle w:val="tabulky"/>
            </w:pPr>
            <w:r>
              <w:rPr>
                <w:color w:val="000000"/>
              </w:rPr>
              <w:t>délka kružnice </w:t>
            </w:r>
          </w:p>
          <w:p w14:paraId="65B21265" w14:textId="77777777" w:rsidR="00270574" w:rsidRDefault="00270574" w:rsidP="008A5BAB">
            <w:pPr>
              <w:pStyle w:val="tabulky"/>
            </w:pPr>
          </w:p>
          <w:p w14:paraId="7B789956" w14:textId="77777777" w:rsidR="00270574" w:rsidRDefault="00270574" w:rsidP="008A5BAB">
            <w:pPr>
              <w:pStyle w:val="tabulky"/>
            </w:pPr>
            <w:r>
              <w:rPr>
                <w:color w:val="000000"/>
              </w:rPr>
              <w:t>obsah kruhu </w:t>
            </w:r>
          </w:p>
          <w:p w14:paraId="5C9F609E" w14:textId="77777777" w:rsidR="00270574" w:rsidRDefault="00270574" w:rsidP="008A5BAB">
            <w:pPr>
              <w:pStyle w:val="tabulky"/>
            </w:pPr>
          </w:p>
          <w:p w14:paraId="694A6849" w14:textId="77777777" w:rsidR="00270574" w:rsidRDefault="00270574" w:rsidP="008A5BAB">
            <w:pPr>
              <w:pStyle w:val="tabulky"/>
            </w:pPr>
            <w:r>
              <w:rPr>
                <w:color w:val="000000"/>
              </w:rPr>
              <w:t>slovní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68F9F05" w14:textId="77777777" w:rsidR="00270574" w:rsidRDefault="00270574" w:rsidP="008A5BAB">
            <w:pPr>
              <w:pStyle w:val="tabulky"/>
            </w:pPr>
          </w:p>
        </w:tc>
      </w:tr>
      <w:tr w:rsidR="00270574" w14:paraId="53B30FB4"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6BC4AA2" w14:textId="77777777" w:rsidR="00270574" w:rsidRDefault="00270574" w:rsidP="008A5BAB">
            <w:pPr>
              <w:pStyle w:val="tabulky"/>
            </w:pPr>
            <w:r>
              <w:rPr>
                <w:color w:val="000000"/>
              </w:rPr>
              <w:t>- určuje a charakterizuje válec </w:t>
            </w:r>
          </w:p>
          <w:p w14:paraId="2087E9AB" w14:textId="77777777" w:rsidR="00270574" w:rsidRDefault="00270574" w:rsidP="008A5BAB">
            <w:pPr>
              <w:pStyle w:val="tabulky"/>
            </w:pPr>
            <w:r>
              <w:rPr>
                <w:color w:val="000000"/>
              </w:rPr>
              <w:t>- odhaduje a vypočítá povrch a objem válce </w:t>
            </w:r>
          </w:p>
          <w:p w14:paraId="191BFD2C" w14:textId="77777777" w:rsidR="00270574" w:rsidRDefault="00270574" w:rsidP="008A5BAB">
            <w:pPr>
              <w:pStyle w:val="tabulky"/>
            </w:pPr>
            <w:r>
              <w:rPr>
                <w:color w:val="000000"/>
              </w:rPr>
              <w:t>- načrtne a narýsuje obraz tělesa v rovině </w:t>
            </w:r>
          </w:p>
          <w:p w14:paraId="61CC2F5D" w14:textId="77777777" w:rsidR="00270574" w:rsidRDefault="00270574" w:rsidP="008A5BAB">
            <w:pPr>
              <w:pStyle w:val="tabulky"/>
            </w:pPr>
            <w:r>
              <w:rPr>
                <w:color w:val="000000"/>
              </w:rPr>
              <w:t>- načrtne a narýsuje síť válce a z ní těleso vymodeluje </w:t>
            </w:r>
          </w:p>
          <w:p w14:paraId="7141ED55" w14:textId="77777777" w:rsidR="00270574" w:rsidRDefault="00270574" w:rsidP="008A5BAB">
            <w:pPr>
              <w:pStyle w:val="tabulky"/>
            </w:pPr>
            <w:r>
              <w:rPr>
                <w:color w:val="000000"/>
              </w:rPr>
              <w:t>- analyzuje a řeší aplikační geometrické úlohy se získanými vědomostmi </w:t>
            </w:r>
          </w:p>
          <w:p w14:paraId="093ABAF6" w14:textId="77777777" w:rsidR="00270574" w:rsidRDefault="00270574" w:rsidP="008A5BAB">
            <w:pPr>
              <w:pStyle w:val="tabulky"/>
            </w:pPr>
            <w:r>
              <w:rPr>
                <w:color w:val="000000"/>
              </w:rPr>
              <w:t>- účelně využívá kalkulátor</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D232431" w14:textId="77777777" w:rsidR="00270574" w:rsidRDefault="00270574" w:rsidP="008A5BAB">
            <w:pPr>
              <w:pStyle w:val="tabulky"/>
            </w:pPr>
            <w:r>
              <w:rPr>
                <w:b/>
                <w:bCs/>
                <w:color w:val="000000"/>
              </w:rPr>
              <w:t>Válec</w:t>
            </w:r>
            <w:r>
              <w:rPr>
                <w:color w:val="000000"/>
              </w:rPr>
              <w:t> </w:t>
            </w:r>
          </w:p>
          <w:p w14:paraId="383047D0" w14:textId="77777777" w:rsidR="00270574" w:rsidRDefault="00270574" w:rsidP="008A5BAB">
            <w:pPr>
              <w:pStyle w:val="tabulky"/>
            </w:pPr>
            <w:r>
              <w:rPr>
                <w:color w:val="000000"/>
              </w:rPr>
              <w:t>pojem </w:t>
            </w:r>
          </w:p>
          <w:p w14:paraId="2F3FD280" w14:textId="77777777" w:rsidR="00270574" w:rsidRDefault="00270574" w:rsidP="008A5BAB">
            <w:pPr>
              <w:pStyle w:val="tabulky"/>
            </w:pPr>
          </w:p>
          <w:p w14:paraId="3E7B4D78" w14:textId="77777777" w:rsidR="00270574" w:rsidRDefault="00270574" w:rsidP="008A5BAB">
            <w:pPr>
              <w:pStyle w:val="tabulky"/>
            </w:pPr>
            <w:r>
              <w:rPr>
                <w:color w:val="000000"/>
              </w:rPr>
              <w:t>povrch válce </w:t>
            </w:r>
          </w:p>
          <w:p w14:paraId="1B57CDB0" w14:textId="77777777" w:rsidR="00270574" w:rsidRDefault="00270574" w:rsidP="008A5BAB">
            <w:pPr>
              <w:pStyle w:val="tabulky"/>
            </w:pPr>
          </w:p>
          <w:p w14:paraId="127A8B4B" w14:textId="77777777" w:rsidR="00270574" w:rsidRDefault="00270574" w:rsidP="008A5BAB">
            <w:pPr>
              <w:pStyle w:val="tabulky"/>
            </w:pPr>
            <w:r>
              <w:rPr>
                <w:color w:val="000000"/>
              </w:rPr>
              <w:t>objem válce </w:t>
            </w:r>
          </w:p>
          <w:p w14:paraId="023E7220" w14:textId="77777777" w:rsidR="00270574" w:rsidRDefault="00270574" w:rsidP="008A5BAB">
            <w:pPr>
              <w:pStyle w:val="tabulky"/>
            </w:pPr>
          </w:p>
          <w:p w14:paraId="30ACD9BE" w14:textId="77777777" w:rsidR="00270574" w:rsidRDefault="00270574" w:rsidP="008A5BAB">
            <w:pPr>
              <w:pStyle w:val="tabulky"/>
            </w:pPr>
            <w:r>
              <w:rPr>
                <w:color w:val="000000"/>
              </w:rPr>
              <w:t>slovní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22A16A1" w14:textId="77777777" w:rsidR="00270574" w:rsidRDefault="00270574" w:rsidP="008A5BAB">
            <w:pPr>
              <w:pStyle w:val="tabulky"/>
            </w:pPr>
          </w:p>
        </w:tc>
      </w:tr>
      <w:tr w:rsidR="00270574" w14:paraId="1FC20EFA"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76E57EA" w14:textId="77777777" w:rsidR="00270574" w:rsidRDefault="00270574" w:rsidP="008A5BAB">
            <w:pPr>
              <w:pStyle w:val="tabulky"/>
            </w:pPr>
            <w:r>
              <w:rPr>
                <w:color w:val="000000"/>
              </w:rPr>
              <w:t>- rozumí pojmu výraz </w:t>
            </w:r>
          </w:p>
          <w:p w14:paraId="7F2F7895" w14:textId="77777777" w:rsidR="00270574" w:rsidRDefault="00270574" w:rsidP="008A5BAB">
            <w:pPr>
              <w:pStyle w:val="tabulky"/>
            </w:pPr>
            <w:r>
              <w:rPr>
                <w:color w:val="000000"/>
              </w:rPr>
              <w:t>- matematizuje jednoduché reálné situace s využitím  proměnných </w:t>
            </w:r>
          </w:p>
          <w:p w14:paraId="5B31DE65" w14:textId="77777777" w:rsidR="00270574" w:rsidRDefault="00270574" w:rsidP="008A5BAB">
            <w:pPr>
              <w:pStyle w:val="tabulky"/>
            </w:pPr>
            <w:r>
              <w:rPr>
                <w:color w:val="000000"/>
              </w:rPr>
              <w:t>- určí hodnotu číselného výrazu </w:t>
            </w:r>
          </w:p>
          <w:p w14:paraId="232DA2AF" w14:textId="77777777" w:rsidR="00270574" w:rsidRDefault="00270574" w:rsidP="008A5BAB">
            <w:pPr>
              <w:pStyle w:val="tabulky"/>
            </w:pPr>
            <w:r>
              <w:rPr>
                <w:color w:val="000000"/>
              </w:rPr>
              <w:t>- zaokrouhluje a provádí odhady s danou přesností, účelně využívá kalkulátor </w:t>
            </w:r>
          </w:p>
          <w:p w14:paraId="28C6CCD2" w14:textId="77777777" w:rsidR="00270574" w:rsidRDefault="00270574" w:rsidP="008A5BAB">
            <w:pPr>
              <w:pStyle w:val="tabulky"/>
            </w:pPr>
            <w:r>
              <w:rPr>
                <w:color w:val="000000"/>
              </w:rPr>
              <w:t>- zapíše pomocí výrazu s proměnnou slovní text </w:t>
            </w:r>
          </w:p>
          <w:p w14:paraId="6DAC656F" w14:textId="77777777" w:rsidR="00270574" w:rsidRDefault="00270574" w:rsidP="008A5BAB">
            <w:pPr>
              <w:pStyle w:val="tabulky"/>
            </w:pPr>
            <w:r>
              <w:rPr>
                <w:color w:val="000000"/>
              </w:rPr>
              <w:t>- umí dosadit do výrazu s proměnnou a vypočítat jeho hodnotu </w:t>
            </w:r>
          </w:p>
          <w:p w14:paraId="09BC48AA" w14:textId="77777777" w:rsidR="00270574" w:rsidRDefault="00270574" w:rsidP="008A5BAB">
            <w:pPr>
              <w:pStyle w:val="tabulky"/>
            </w:pPr>
            <w:r>
              <w:rPr>
                <w:color w:val="000000"/>
              </w:rPr>
              <w:lastRenderedPageBreak/>
              <w:t>- provádí početní operace s výrazy </w:t>
            </w:r>
          </w:p>
          <w:p w14:paraId="173C669F" w14:textId="77777777" w:rsidR="00270574" w:rsidRDefault="00270574" w:rsidP="008A5BAB">
            <w:pPr>
              <w:pStyle w:val="tabulky"/>
            </w:pPr>
            <w:r>
              <w:rPr>
                <w:color w:val="000000"/>
              </w:rPr>
              <w:t>- umí používat vzorce při násobení dvojčlenů </w:t>
            </w:r>
          </w:p>
          <w:p w14:paraId="03399278" w14:textId="77777777" w:rsidR="00270574" w:rsidRDefault="00270574" w:rsidP="008A5BAB">
            <w:pPr>
              <w:pStyle w:val="tabulky"/>
            </w:pPr>
            <w:r>
              <w:rPr>
                <w:color w:val="000000"/>
              </w:rPr>
              <w:t>- rozkládá výraz na součin (vytýkáním, pomocí vzorců)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2B4BB9E" w14:textId="77777777" w:rsidR="00270574" w:rsidRDefault="00270574" w:rsidP="008A5BAB">
            <w:pPr>
              <w:pStyle w:val="tabulky"/>
            </w:pPr>
            <w:r>
              <w:rPr>
                <w:b/>
                <w:bCs/>
                <w:color w:val="000000"/>
              </w:rPr>
              <w:lastRenderedPageBreak/>
              <w:t>Výrazy</w:t>
            </w:r>
            <w:r>
              <w:rPr>
                <w:color w:val="000000"/>
              </w:rPr>
              <w:t> </w:t>
            </w:r>
          </w:p>
          <w:p w14:paraId="7A8E74D0" w14:textId="77777777" w:rsidR="00270574" w:rsidRDefault="00270574" w:rsidP="008A5BAB">
            <w:pPr>
              <w:pStyle w:val="tabulky"/>
            </w:pPr>
            <w:r>
              <w:rPr>
                <w:color w:val="000000"/>
              </w:rPr>
              <w:t>číselné výrazy </w:t>
            </w:r>
          </w:p>
          <w:p w14:paraId="46244D4B" w14:textId="77777777" w:rsidR="00270574" w:rsidRDefault="00270574" w:rsidP="008A5BAB">
            <w:pPr>
              <w:pStyle w:val="tabulky"/>
            </w:pPr>
          </w:p>
          <w:p w14:paraId="79B6084A" w14:textId="77777777" w:rsidR="00270574" w:rsidRDefault="00270574" w:rsidP="008A5BAB">
            <w:pPr>
              <w:pStyle w:val="tabulky"/>
            </w:pPr>
            <w:r>
              <w:rPr>
                <w:color w:val="000000"/>
              </w:rPr>
              <w:t>proměnná </w:t>
            </w:r>
          </w:p>
          <w:p w14:paraId="5768FB1D" w14:textId="77777777" w:rsidR="00270574" w:rsidRDefault="00270574" w:rsidP="008A5BAB">
            <w:pPr>
              <w:pStyle w:val="tabulky"/>
            </w:pPr>
          </w:p>
          <w:p w14:paraId="717667AA" w14:textId="77777777" w:rsidR="00270574" w:rsidRDefault="00270574" w:rsidP="008A5BAB">
            <w:pPr>
              <w:pStyle w:val="tabulky"/>
            </w:pPr>
            <w:r>
              <w:rPr>
                <w:color w:val="000000"/>
              </w:rPr>
              <w:t>výrazy s proměnnou </w:t>
            </w:r>
          </w:p>
          <w:p w14:paraId="6673E6AE" w14:textId="77777777" w:rsidR="00270574" w:rsidRDefault="00270574" w:rsidP="008A5BAB">
            <w:pPr>
              <w:pStyle w:val="tabulky"/>
            </w:pPr>
          </w:p>
          <w:p w14:paraId="0765A038" w14:textId="77777777" w:rsidR="00270574" w:rsidRDefault="00270574" w:rsidP="008A5BAB">
            <w:pPr>
              <w:pStyle w:val="tabulky"/>
            </w:pPr>
            <w:r>
              <w:rPr>
                <w:color w:val="000000"/>
              </w:rPr>
              <w:t>dosazování za proměnnou, výpočet hodnoty výrazu</w:t>
            </w:r>
          </w:p>
          <w:p w14:paraId="60C0333F" w14:textId="77777777" w:rsidR="00270574" w:rsidRDefault="00270574" w:rsidP="008A5BAB">
            <w:pPr>
              <w:pStyle w:val="tabulky"/>
            </w:pPr>
          </w:p>
          <w:p w14:paraId="487AECD9" w14:textId="77777777" w:rsidR="00270574" w:rsidRDefault="00270574" w:rsidP="008A5BAB">
            <w:pPr>
              <w:pStyle w:val="tabulky"/>
            </w:pPr>
            <w:r>
              <w:rPr>
                <w:color w:val="000000"/>
              </w:rPr>
              <w:t>úpravy výrazů (+-*) </w:t>
            </w:r>
          </w:p>
          <w:p w14:paraId="2EDD2F6D" w14:textId="77777777" w:rsidR="00270574" w:rsidRDefault="00270574" w:rsidP="008A5BAB">
            <w:pPr>
              <w:pStyle w:val="tabulky"/>
            </w:pPr>
          </w:p>
          <w:p w14:paraId="76714654" w14:textId="77777777" w:rsidR="00270574" w:rsidRDefault="00270574" w:rsidP="008A5BAB">
            <w:pPr>
              <w:pStyle w:val="tabulky"/>
            </w:pPr>
            <w:r>
              <w:rPr>
                <w:color w:val="000000"/>
              </w:rPr>
              <w:lastRenderedPageBreak/>
              <w:t>násobení pomocí vzorců </w:t>
            </w:r>
          </w:p>
          <w:p w14:paraId="72A40DA2" w14:textId="77777777" w:rsidR="00270574" w:rsidRDefault="00270574" w:rsidP="008A5BAB">
            <w:pPr>
              <w:pStyle w:val="tabulky"/>
            </w:pPr>
          </w:p>
          <w:p w14:paraId="1AABE947" w14:textId="77777777" w:rsidR="00270574" w:rsidRDefault="00270574" w:rsidP="008A5BAB">
            <w:pPr>
              <w:pStyle w:val="tabulky"/>
            </w:pPr>
            <w:r>
              <w:rPr>
                <w:color w:val="000000"/>
              </w:rPr>
              <w:t>rozklad výrazů na součin</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0211226" w14:textId="77777777" w:rsidR="00270574" w:rsidRDefault="00270574" w:rsidP="008A5BAB">
            <w:pPr>
              <w:pStyle w:val="tabulky"/>
            </w:pPr>
          </w:p>
        </w:tc>
      </w:tr>
      <w:tr w:rsidR="00270574" w14:paraId="55B27D90"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2C5581F" w14:textId="77777777" w:rsidR="00270574" w:rsidRDefault="00270574" w:rsidP="008A5BAB">
            <w:pPr>
              <w:pStyle w:val="tabulky"/>
            </w:pPr>
            <w:r>
              <w:rPr>
                <w:color w:val="000000"/>
              </w:rPr>
              <w:t>- umí sestrojit jednoduché konstrukce - rozumí pojmu množiny všech bodů dané vlastnosti - využívá poznatků (výška, těžnice, Thaletova kružnice,...) v konstrukčních úlohách - využívá pojem množina všech bodů dané vlastnosti k chara- kteristice útvaru a k řešení konstrukčních úloh - využívá potřebnou matema- tickou symboliku pro zápis konstrukce - dbá na přesnost rýsování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7D28C29" w14:textId="77777777" w:rsidR="00270574" w:rsidRDefault="00270574" w:rsidP="008A5BAB">
            <w:pPr>
              <w:pStyle w:val="tabulky"/>
            </w:pPr>
            <w:r>
              <w:rPr>
                <w:b/>
                <w:bCs/>
                <w:color w:val="000000"/>
              </w:rPr>
              <w:t>Konstrukční úlohy - jednoduché konstrukce - množiny všech bodů dané vlastnosti - Thaletova kružnice - konstrukční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357ADC8" w14:textId="77777777" w:rsidR="00270574" w:rsidRDefault="00270574" w:rsidP="008A5BAB">
            <w:pPr>
              <w:pStyle w:val="tabulky"/>
            </w:pPr>
          </w:p>
        </w:tc>
      </w:tr>
      <w:tr w:rsidR="00270574" w14:paraId="3451F6AE"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B87E816" w14:textId="77777777" w:rsidR="00270574" w:rsidRDefault="00270574" w:rsidP="008A5BAB">
            <w:pPr>
              <w:pStyle w:val="tabulky"/>
            </w:pPr>
            <w:r>
              <w:rPr>
                <w:color w:val="000000"/>
              </w:rPr>
              <w:t>- užívá a zapisuje vztah rovnosti </w:t>
            </w:r>
          </w:p>
          <w:p w14:paraId="67DF679C" w14:textId="77777777" w:rsidR="00270574" w:rsidRDefault="00270574" w:rsidP="008A5BAB">
            <w:pPr>
              <w:pStyle w:val="tabulky"/>
            </w:pPr>
            <w:r>
              <w:rPr>
                <w:color w:val="000000"/>
              </w:rPr>
              <w:t>- řeší lineární rovnice pomocí ekvivalentních úprav </w:t>
            </w:r>
          </w:p>
          <w:p w14:paraId="0096C0CA" w14:textId="77777777" w:rsidR="00270574" w:rsidRDefault="00270574" w:rsidP="008A5BAB">
            <w:pPr>
              <w:pStyle w:val="tabulky"/>
            </w:pPr>
            <w:r>
              <w:rPr>
                <w:color w:val="000000"/>
              </w:rPr>
              <w:t>- provádí zkoušku řešení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26EB530" w14:textId="77777777" w:rsidR="00270574" w:rsidRDefault="00270574" w:rsidP="008A5BAB">
            <w:pPr>
              <w:pStyle w:val="tabulky"/>
            </w:pPr>
            <w:r>
              <w:rPr>
                <w:b/>
                <w:bCs/>
                <w:color w:val="000000"/>
              </w:rPr>
              <w:t>Lineární rovnice </w:t>
            </w:r>
          </w:p>
          <w:p w14:paraId="5C29C7EE" w14:textId="77777777" w:rsidR="00270574" w:rsidRDefault="00270574" w:rsidP="008A5BAB">
            <w:pPr>
              <w:pStyle w:val="tabulky"/>
            </w:pPr>
            <w:r>
              <w:rPr>
                <w:color w:val="000000"/>
              </w:rPr>
              <w:t>rovnost </w:t>
            </w:r>
          </w:p>
          <w:p w14:paraId="49E7E478" w14:textId="77777777" w:rsidR="00270574" w:rsidRDefault="00270574" w:rsidP="008A5BAB">
            <w:pPr>
              <w:pStyle w:val="tabulky"/>
            </w:pPr>
          </w:p>
          <w:p w14:paraId="60349A12" w14:textId="77777777" w:rsidR="00270574" w:rsidRDefault="00270574" w:rsidP="008A5BAB">
            <w:pPr>
              <w:pStyle w:val="tabulky"/>
            </w:pPr>
            <w:r>
              <w:rPr>
                <w:color w:val="000000"/>
              </w:rPr>
              <w:t>lineární rovnice </w:t>
            </w:r>
          </w:p>
          <w:p w14:paraId="5D079382" w14:textId="77777777" w:rsidR="00270574" w:rsidRDefault="00270574" w:rsidP="008A5BAB">
            <w:pPr>
              <w:pStyle w:val="tabulky"/>
            </w:pPr>
          </w:p>
          <w:p w14:paraId="06B2BC72" w14:textId="77777777" w:rsidR="00270574" w:rsidRDefault="00270574" w:rsidP="008A5BAB">
            <w:pPr>
              <w:pStyle w:val="tabulky"/>
            </w:pPr>
            <w:r>
              <w:rPr>
                <w:color w:val="000000"/>
              </w:rPr>
              <w:t>ekvivalentní úpravy </w:t>
            </w:r>
          </w:p>
          <w:p w14:paraId="11F40934" w14:textId="77777777" w:rsidR="00270574" w:rsidRDefault="00270574" w:rsidP="008A5BAB">
            <w:pPr>
              <w:pStyle w:val="tabulky"/>
            </w:pPr>
          </w:p>
          <w:p w14:paraId="5A11D4AC" w14:textId="77777777" w:rsidR="00270574" w:rsidRDefault="00270574" w:rsidP="008A5BAB">
            <w:pPr>
              <w:pStyle w:val="tabulky"/>
            </w:pPr>
            <w:r>
              <w:rPr>
                <w:color w:val="000000"/>
              </w:rPr>
              <w:t>řešení lin. rovnic s neznámou v čitateli </w:t>
            </w:r>
          </w:p>
          <w:p w14:paraId="7918C0F1" w14:textId="77777777" w:rsidR="00270574" w:rsidRDefault="00270574" w:rsidP="008A5BAB">
            <w:pPr>
              <w:pStyle w:val="tabulky"/>
            </w:pPr>
          </w:p>
          <w:p w14:paraId="45AEE46C" w14:textId="77777777" w:rsidR="00270574" w:rsidRDefault="00270574" w:rsidP="008A5BAB">
            <w:pPr>
              <w:pStyle w:val="tabulky"/>
            </w:pPr>
            <w:r>
              <w:rPr>
                <w:color w:val="000000"/>
              </w:rPr>
              <w:t>výpočet neznámé ze vzorce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17DDB46" w14:textId="77777777" w:rsidR="00270574" w:rsidRDefault="00270574" w:rsidP="008A5BAB">
            <w:pPr>
              <w:pStyle w:val="tabulky"/>
            </w:pPr>
          </w:p>
        </w:tc>
      </w:tr>
      <w:tr w:rsidR="00270574" w14:paraId="24B3607C"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7713A6A" w14:textId="77777777" w:rsidR="00270574" w:rsidRDefault="00270574" w:rsidP="008A5BAB">
            <w:pPr>
              <w:pStyle w:val="tabulky"/>
            </w:pPr>
            <w:r>
              <w:rPr>
                <w:color w:val="000000"/>
              </w:rPr>
              <w:t>- formuluje, matematizuje a řeší reálné situace pomocí rovnic </w:t>
            </w:r>
          </w:p>
          <w:p w14:paraId="5DDAE01A" w14:textId="77777777" w:rsidR="00270574" w:rsidRDefault="00270574" w:rsidP="008A5BAB">
            <w:pPr>
              <w:pStyle w:val="tabulky"/>
            </w:pPr>
            <w:r>
              <w:rPr>
                <w:color w:val="000000"/>
              </w:rPr>
              <w:t>- vyřeší daný problém aplikací získaných matematických poznatků a dovedností </w:t>
            </w:r>
          </w:p>
          <w:p w14:paraId="30D43F5B" w14:textId="77777777" w:rsidR="00270574" w:rsidRDefault="00270574" w:rsidP="008A5BAB">
            <w:pPr>
              <w:pStyle w:val="tabulky"/>
            </w:pPr>
            <w:r>
              <w:rPr>
                <w:color w:val="000000"/>
              </w:rPr>
              <w:t>- řeší slovní úlohy (pomocí lineárních rovnic, </w:t>
            </w:r>
          </w:p>
          <w:p w14:paraId="598F4DD7" w14:textId="77777777" w:rsidR="00270574" w:rsidRDefault="00270574" w:rsidP="008A5BAB">
            <w:pPr>
              <w:pStyle w:val="tabulky"/>
            </w:pPr>
            <w:r>
              <w:rPr>
                <w:color w:val="000000"/>
              </w:rPr>
              <w:lastRenderedPageBreak/>
              <w:t>úvahou,...) </w:t>
            </w:r>
          </w:p>
          <w:p w14:paraId="69AA0B64" w14:textId="77777777" w:rsidR="00270574" w:rsidRDefault="00270574" w:rsidP="008A5BAB">
            <w:pPr>
              <w:pStyle w:val="tabulky"/>
            </w:pPr>
            <w:r>
              <w:rPr>
                <w:color w:val="000000"/>
              </w:rPr>
              <w:t>- zdůvodní zvolený postup řešení </w:t>
            </w:r>
          </w:p>
          <w:p w14:paraId="3B83F6CF" w14:textId="77777777" w:rsidR="00270574" w:rsidRDefault="00270574" w:rsidP="008A5BAB">
            <w:pPr>
              <w:pStyle w:val="tabulky"/>
            </w:pPr>
            <w:r>
              <w:rPr>
                <w:color w:val="000000"/>
              </w:rPr>
              <w:t>- ověří výsledek řešení </w:t>
            </w:r>
          </w:p>
          <w:p w14:paraId="50A04A3A" w14:textId="77777777" w:rsidR="00270574" w:rsidRDefault="00270574" w:rsidP="008A5BAB">
            <w:pPr>
              <w:pStyle w:val="tabulky"/>
            </w:pPr>
            <w:r>
              <w:rPr>
                <w:color w:val="000000"/>
              </w:rPr>
              <w:t>- užívá logickou úvahu a kombinační úsudek, nalézá různá řešení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04C638B" w14:textId="77777777" w:rsidR="00270574" w:rsidRDefault="00270574" w:rsidP="008A5BAB">
            <w:pPr>
              <w:pStyle w:val="tabulky"/>
            </w:pPr>
            <w:r>
              <w:rPr>
                <w:b/>
                <w:bCs/>
                <w:color w:val="000000"/>
              </w:rPr>
              <w:lastRenderedPageBreak/>
              <w:t>Slovní úlohy - slovní úlohy řešené rovnicemi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D93A87B" w14:textId="77777777" w:rsidR="00270574" w:rsidRDefault="00270574" w:rsidP="008A5BAB">
            <w:pPr>
              <w:pStyle w:val="tabulky"/>
            </w:pPr>
          </w:p>
        </w:tc>
      </w:tr>
      <w:tr w:rsidR="00270574" w14:paraId="53438301" w14:textId="77777777" w:rsidTr="008A5BAB">
        <w:trPr>
          <w:trHeight w:val="215"/>
        </w:trPr>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10893ACF" w14:textId="77777777" w:rsidR="00270574" w:rsidRDefault="00270574" w:rsidP="008A5BAB">
            <w:pPr>
              <w:pStyle w:val="tabulky"/>
            </w:pPr>
            <w:r>
              <w:rPr>
                <w:color w:val="000000"/>
              </w:rPr>
              <w:t>- užívá logickou úvahu a kombinační úsudek při řešení úloh a problémů a nalézá různá řešení předkládaných nebo zkoumaných situací </w:t>
            </w:r>
          </w:p>
          <w:p w14:paraId="7BA1CECB" w14:textId="77777777" w:rsidR="00270574" w:rsidRDefault="00270574" w:rsidP="008A5BAB">
            <w:pPr>
              <w:pStyle w:val="tabulky"/>
            </w:pPr>
            <w:r>
              <w:rPr>
                <w:color w:val="000000"/>
              </w:rPr>
              <w:t>- řeší úlohy na prostorovou představivost, aplikuje a kombinuje poznatky a dovednosti z různých tematických a vzdělávacích oblastí</w:t>
            </w:r>
          </w:p>
        </w:tc>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09873969" w14:textId="77777777" w:rsidR="00270574" w:rsidRDefault="00270574" w:rsidP="008A5BAB">
            <w:pPr>
              <w:pStyle w:val="tabulky"/>
            </w:pPr>
            <w:r>
              <w:rPr>
                <w:b/>
                <w:bCs/>
                <w:color w:val="000000"/>
              </w:rPr>
              <w:t>Aplikační úlohy a problémové úlohy</w:t>
            </w:r>
            <w:r>
              <w:rPr>
                <w:color w:val="000000"/>
              </w:rPr>
              <w:t> </w:t>
            </w:r>
          </w:p>
          <w:p w14:paraId="23B227C5" w14:textId="77777777" w:rsidR="00270574" w:rsidRDefault="00270574" w:rsidP="008A5BAB">
            <w:pPr>
              <w:pStyle w:val="tabulky"/>
            </w:pPr>
            <w:r>
              <w:rPr>
                <w:color w:val="000000"/>
              </w:rPr>
              <w:t>číselné a logické řady a analogie </w:t>
            </w:r>
          </w:p>
          <w:p w14:paraId="04AC7401" w14:textId="77777777" w:rsidR="00270574" w:rsidRDefault="00270574" w:rsidP="008A5BAB">
            <w:pPr>
              <w:pStyle w:val="tabulky"/>
            </w:pPr>
          </w:p>
          <w:p w14:paraId="66EB101F" w14:textId="77777777" w:rsidR="00270574" w:rsidRDefault="00270574" w:rsidP="008A5BAB">
            <w:pPr>
              <w:pStyle w:val="tabulky"/>
            </w:pPr>
            <w:r>
              <w:rPr>
                <w:color w:val="000000"/>
              </w:rPr>
              <w:t>logické a netradiční geometrické úlohy </w:t>
            </w:r>
          </w:p>
        </w:tc>
        <w:tc>
          <w:tcPr>
            <w:tcW w:w="3018"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62D65338" w14:textId="77777777" w:rsidR="00270574" w:rsidRDefault="00270574" w:rsidP="008A5BAB">
            <w:pPr>
              <w:pStyle w:val="tabulky"/>
            </w:pPr>
          </w:p>
        </w:tc>
      </w:tr>
    </w:tbl>
    <w:p w14:paraId="60059A46" w14:textId="59967284" w:rsidR="00270574" w:rsidRDefault="00270574" w:rsidP="00270574">
      <w:pPr>
        <w:spacing w:before="240" w:after="60"/>
        <w:outlineLvl w:val="1"/>
        <w:rPr>
          <w:b/>
          <w:bCs/>
          <w:iCs/>
          <w:sz w:val="28"/>
          <w:szCs w:val="28"/>
          <w:lang w:eastAsia="en-US"/>
        </w:rPr>
      </w:pPr>
      <w:r w:rsidRPr="00824B19">
        <w:rPr>
          <w:b/>
          <w:bCs/>
          <w:iCs/>
          <w:sz w:val="28"/>
          <w:szCs w:val="28"/>
          <w:lang w:eastAsia="en-US"/>
        </w:rPr>
        <w:t>Ročník:</w:t>
      </w:r>
      <w:r>
        <w:rPr>
          <w:b/>
          <w:bCs/>
          <w:iCs/>
          <w:sz w:val="28"/>
          <w:szCs w:val="28"/>
          <w:lang w:eastAsia="en-US"/>
        </w:rPr>
        <w:t xml:space="preserve"> </w:t>
      </w:r>
      <w:r w:rsidRPr="00824B19">
        <w:rPr>
          <w:b/>
          <w:bCs/>
          <w:iCs/>
          <w:sz w:val="28"/>
          <w:szCs w:val="28"/>
          <w:lang w:eastAsia="en-US"/>
        </w:rPr>
        <w:t>9</w:t>
      </w:r>
      <w:r w:rsidR="00C7279A">
        <w:rPr>
          <w:b/>
          <w:bCs/>
          <w:iCs/>
          <w:sz w:val="28"/>
          <w:szCs w:val="28"/>
          <w:lang w:eastAsia="en-US"/>
        </w:rPr>
        <w:t>.</w:t>
      </w:r>
      <w:r w:rsidR="00C7279A">
        <w:rPr>
          <w:b/>
          <w:bCs/>
          <w:iCs/>
          <w:sz w:val="28"/>
          <w:szCs w:val="28"/>
          <w:lang w:eastAsia="en-US"/>
        </w:rPr>
        <w:tab/>
      </w:r>
      <w:r w:rsidR="00C7279A">
        <w:rPr>
          <w:b/>
          <w:bCs/>
          <w:iCs/>
          <w:sz w:val="28"/>
          <w:szCs w:val="28"/>
          <w:lang w:eastAsia="en-US"/>
        </w:rPr>
        <w:tab/>
      </w:r>
      <w:r w:rsidR="00C7279A">
        <w:rPr>
          <w:b/>
          <w:bCs/>
          <w:iCs/>
          <w:sz w:val="28"/>
          <w:szCs w:val="28"/>
          <w:lang w:eastAsia="en-US"/>
        </w:rPr>
        <w:tab/>
      </w:r>
      <w:r w:rsidR="00C7279A">
        <w:rPr>
          <w:b/>
          <w:bCs/>
          <w:iCs/>
          <w:sz w:val="28"/>
          <w:szCs w:val="28"/>
          <w:lang w:eastAsia="en-US"/>
        </w:rPr>
        <w:tab/>
      </w:r>
      <w:r w:rsidR="00C7279A">
        <w:rPr>
          <w:b/>
          <w:bCs/>
          <w:iCs/>
          <w:sz w:val="28"/>
          <w:szCs w:val="28"/>
          <w:lang w:eastAsia="en-US"/>
        </w:rPr>
        <w:tab/>
      </w:r>
      <w:r w:rsidR="00C7279A">
        <w:rPr>
          <w:b/>
          <w:bCs/>
          <w:iCs/>
          <w:sz w:val="28"/>
          <w:szCs w:val="28"/>
          <w:lang w:eastAsia="en-US"/>
        </w:rPr>
        <w:tab/>
      </w:r>
      <w:r w:rsidR="00C7279A">
        <w:rPr>
          <w:b/>
          <w:bCs/>
          <w:iCs/>
          <w:sz w:val="28"/>
          <w:szCs w:val="28"/>
          <w:lang w:eastAsia="en-US"/>
        </w:rPr>
        <w:tab/>
      </w:r>
      <w:r w:rsidR="00C7279A">
        <w:rPr>
          <w:b/>
          <w:bCs/>
          <w:iCs/>
          <w:sz w:val="28"/>
          <w:szCs w:val="28"/>
          <w:lang w:eastAsia="en-US"/>
        </w:rPr>
        <w:tab/>
        <w:t>Počet hodin týdně: 4</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270574" w14:paraId="34FD2A48" w14:textId="77777777" w:rsidTr="00270574">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51FC5242" w14:textId="77777777" w:rsidR="00270574" w:rsidRPr="00270574" w:rsidRDefault="00270574" w:rsidP="008A5BAB">
            <w:pPr>
              <w:pStyle w:val="tabulky"/>
              <w:jc w:val="center"/>
              <w:rPr>
                <w:i/>
                <w:color w:val="000000" w:themeColor="text1"/>
              </w:rPr>
            </w:pPr>
            <w:r w:rsidRPr="00270574">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57EC9E38" w14:textId="77777777" w:rsidR="00270574" w:rsidRPr="00270574" w:rsidRDefault="00270574" w:rsidP="008A5BAB">
            <w:pPr>
              <w:pStyle w:val="tabulky"/>
              <w:jc w:val="center"/>
              <w:rPr>
                <w:i/>
                <w:color w:val="000000" w:themeColor="text1"/>
              </w:rPr>
            </w:pPr>
            <w:r w:rsidRPr="00270574">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2B7EA7EE" w14:textId="77777777" w:rsidR="00270574" w:rsidRPr="00270574" w:rsidRDefault="00270574" w:rsidP="008A5BAB">
            <w:pPr>
              <w:pStyle w:val="tabulky"/>
              <w:jc w:val="center"/>
              <w:rPr>
                <w:i/>
                <w:color w:val="000000" w:themeColor="text1"/>
              </w:rPr>
            </w:pPr>
            <w:r w:rsidRPr="00270574">
              <w:rPr>
                <w:i/>
                <w:color w:val="000000" w:themeColor="text1"/>
              </w:rPr>
              <w:t>Průřezová témata</w:t>
            </w:r>
          </w:p>
        </w:tc>
      </w:tr>
      <w:tr w:rsidR="00270574" w14:paraId="61397B72" w14:textId="77777777" w:rsidTr="008A5BAB">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F4BD74F" w14:textId="77777777" w:rsidR="00270574" w:rsidRDefault="00270574" w:rsidP="008A5BAB">
            <w:pPr>
              <w:pStyle w:val="tabulky"/>
            </w:pPr>
            <w:r>
              <w:rPr>
                <w:color w:val="000000"/>
              </w:rPr>
              <w:t>- rozkládá výraz na součin (vytýkáním, pomocí vzorců) - provádí početní operace s lomenými výrazy</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B8FD2A8" w14:textId="77777777" w:rsidR="00270574" w:rsidRDefault="00270574" w:rsidP="008A5BAB">
            <w:pPr>
              <w:pStyle w:val="tabulky"/>
            </w:pPr>
            <w:r>
              <w:rPr>
                <w:b/>
                <w:bCs/>
                <w:color w:val="000000"/>
              </w:rPr>
              <w:t>Výrazy</w:t>
            </w:r>
            <w:r>
              <w:rPr>
                <w:color w:val="000000"/>
              </w:rPr>
              <w:t> </w:t>
            </w:r>
          </w:p>
          <w:p w14:paraId="679152AB" w14:textId="77777777" w:rsidR="00270574" w:rsidRDefault="00270574" w:rsidP="008A5BAB">
            <w:pPr>
              <w:pStyle w:val="tabulky"/>
            </w:pPr>
            <w:r>
              <w:rPr>
                <w:color w:val="000000"/>
              </w:rPr>
              <w:t>úpravy výrazů pomocí vzorců </w:t>
            </w:r>
          </w:p>
          <w:p w14:paraId="4D1D4994" w14:textId="77777777" w:rsidR="00270574" w:rsidRDefault="00270574" w:rsidP="008A5BAB">
            <w:pPr>
              <w:pStyle w:val="tabulky"/>
            </w:pPr>
          </w:p>
          <w:p w14:paraId="779C9C56" w14:textId="77777777" w:rsidR="00270574" w:rsidRDefault="00270574" w:rsidP="008A5BAB">
            <w:pPr>
              <w:pStyle w:val="tabulky"/>
            </w:pPr>
            <w:r>
              <w:rPr>
                <w:color w:val="000000"/>
              </w:rPr>
              <w:t>rozklad výrazů na součin </w:t>
            </w:r>
          </w:p>
          <w:p w14:paraId="4E268CD2" w14:textId="77777777" w:rsidR="00270574" w:rsidRDefault="00270574" w:rsidP="008A5BAB">
            <w:pPr>
              <w:pStyle w:val="tabulky"/>
            </w:pPr>
          </w:p>
          <w:p w14:paraId="37F53E9D" w14:textId="77777777" w:rsidR="00270574" w:rsidRDefault="00270574" w:rsidP="008A5BAB">
            <w:pPr>
              <w:pStyle w:val="tabulky"/>
            </w:pPr>
            <w:r>
              <w:rPr>
                <w:color w:val="000000"/>
              </w:rPr>
              <w:t>pojem lomený výraz, smysl lom. výrazu </w:t>
            </w:r>
          </w:p>
          <w:p w14:paraId="566FDD35" w14:textId="77777777" w:rsidR="00270574" w:rsidRDefault="00270574" w:rsidP="008A5BAB">
            <w:pPr>
              <w:pStyle w:val="tabulky"/>
            </w:pPr>
          </w:p>
          <w:p w14:paraId="1C8621BB" w14:textId="77777777" w:rsidR="00270574" w:rsidRDefault="00270574" w:rsidP="008A5BAB">
            <w:pPr>
              <w:pStyle w:val="tabulky"/>
            </w:pPr>
            <w:r>
              <w:rPr>
                <w:color w:val="000000"/>
              </w:rPr>
              <w:t>rozšiřování a krácení lom. výrazů </w:t>
            </w:r>
          </w:p>
          <w:p w14:paraId="60C8D6DA" w14:textId="77777777" w:rsidR="00270574" w:rsidRDefault="00270574" w:rsidP="008A5BAB">
            <w:pPr>
              <w:pStyle w:val="tabulky"/>
            </w:pPr>
          </w:p>
          <w:p w14:paraId="13E753D2" w14:textId="77777777" w:rsidR="00270574" w:rsidRDefault="00270574" w:rsidP="008A5BAB">
            <w:pPr>
              <w:pStyle w:val="tabulky"/>
            </w:pPr>
            <w:r>
              <w:rPr>
                <w:color w:val="000000"/>
              </w:rPr>
              <w:t>početní operace s lomenými výrazy</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C8764F9" w14:textId="77777777" w:rsidR="00270574" w:rsidRDefault="00270574" w:rsidP="008A5BAB">
            <w:pPr>
              <w:pStyle w:val="tabulky"/>
            </w:pPr>
          </w:p>
        </w:tc>
      </w:tr>
      <w:tr w:rsidR="00270574" w14:paraId="6B190CAE"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541C031" w14:textId="77777777" w:rsidR="00270574" w:rsidRDefault="00270574" w:rsidP="008A5BAB">
            <w:pPr>
              <w:pStyle w:val="tabulky"/>
            </w:pPr>
            <w:r>
              <w:rPr>
                <w:color w:val="000000"/>
              </w:rPr>
              <w:t>- řeší rovnice s neznámou ve jmenovateli s využitím znalostí o lomených výrazech </w:t>
            </w:r>
          </w:p>
          <w:p w14:paraId="76771AB3" w14:textId="77777777" w:rsidR="00270574" w:rsidRDefault="00270574" w:rsidP="008A5BAB">
            <w:pPr>
              <w:pStyle w:val="tabulky"/>
            </w:pPr>
            <w:r>
              <w:rPr>
                <w:color w:val="000000"/>
              </w:rPr>
              <w:lastRenderedPageBreak/>
              <w:t>- provádí zkoušku řešení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2482B74" w14:textId="77777777" w:rsidR="00270574" w:rsidRDefault="00270574" w:rsidP="008A5BAB">
            <w:pPr>
              <w:pStyle w:val="tabulky"/>
            </w:pPr>
            <w:r>
              <w:rPr>
                <w:b/>
                <w:bCs/>
                <w:color w:val="000000"/>
              </w:rPr>
              <w:lastRenderedPageBreak/>
              <w:t>Rovnice s neznámou ve jmenovateli</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5B7E6AB" w14:textId="77777777" w:rsidR="00270574" w:rsidRDefault="00270574" w:rsidP="008A5BAB">
            <w:pPr>
              <w:pStyle w:val="tabulky"/>
            </w:pPr>
          </w:p>
        </w:tc>
      </w:tr>
      <w:tr w:rsidR="00270574" w14:paraId="192C33DD"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B0851E4" w14:textId="77777777" w:rsidR="00270574" w:rsidRDefault="00270574" w:rsidP="008A5BAB">
            <w:pPr>
              <w:pStyle w:val="tabulky"/>
            </w:pPr>
            <w:r>
              <w:rPr>
                <w:color w:val="000000"/>
              </w:rPr>
              <w:t>- řeší soustavu dvou lineárních rovnic se dvěma neznámými (metoda sčítací, dosazovací, kombinovaná) </w:t>
            </w:r>
          </w:p>
          <w:p w14:paraId="493A7A35" w14:textId="77777777" w:rsidR="00270574" w:rsidRDefault="00270574" w:rsidP="008A5BAB">
            <w:pPr>
              <w:pStyle w:val="tabulky"/>
            </w:pPr>
            <w:r>
              <w:rPr>
                <w:color w:val="000000"/>
              </w:rPr>
              <w:t>- řeší slovní úlohy pomocí soustav lin. rovnic </w:t>
            </w:r>
          </w:p>
          <w:p w14:paraId="636F300C" w14:textId="77777777" w:rsidR="00270574" w:rsidRDefault="00270574" w:rsidP="008A5BAB">
            <w:pPr>
              <w:pStyle w:val="tabulky"/>
            </w:pPr>
            <w:r>
              <w:rPr>
                <w:color w:val="000000"/>
              </w:rPr>
              <w:t>- matematizuje jednoduché reálné situace </w:t>
            </w:r>
          </w:p>
          <w:p w14:paraId="3B9332AC" w14:textId="77777777" w:rsidR="00270574" w:rsidRDefault="00270574" w:rsidP="008A5BAB">
            <w:pPr>
              <w:pStyle w:val="tabulky"/>
            </w:pPr>
            <w:r>
              <w:rPr>
                <w:color w:val="000000"/>
              </w:rPr>
              <w:t>- vyřeší daný problém aplikací získaných matematických poznatků a dovedností </w:t>
            </w:r>
          </w:p>
          <w:p w14:paraId="190BC30F" w14:textId="77777777" w:rsidR="00270574" w:rsidRDefault="00270574" w:rsidP="008A5BAB">
            <w:pPr>
              <w:pStyle w:val="tabulky"/>
            </w:pPr>
            <w:r>
              <w:rPr>
                <w:color w:val="000000"/>
              </w:rPr>
              <w:t>- řeší slovní úlohy (pomocí lineárních rovnic, úvahou,...) </w:t>
            </w:r>
          </w:p>
          <w:p w14:paraId="7346D05E" w14:textId="77777777" w:rsidR="00270574" w:rsidRDefault="00270574" w:rsidP="008A5BAB">
            <w:pPr>
              <w:pStyle w:val="tabulky"/>
            </w:pPr>
            <w:r>
              <w:rPr>
                <w:color w:val="000000"/>
              </w:rPr>
              <w:t>- zdůvodní zvolený postup řešení </w:t>
            </w:r>
          </w:p>
          <w:p w14:paraId="7EB48FA5" w14:textId="77777777" w:rsidR="00270574" w:rsidRDefault="00270574" w:rsidP="008A5BAB">
            <w:pPr>
              <w:pStyle w:val="tabulky"/>
            </w:pPr>
            <w:r>
              <w:rPr>
                <w:color w:val="000000"/>
              </w:rPr>
              <w:t>- ověří výsledek řešení </w:t>
            </w:r>
          </w:p>
          <w:p w14:paraId="6FF7A38D" w14:textId="77777777" w:rsidR="00270574" w:rsidRDefault="00270574" w:rsidP="008A5BAB">
            <w:pPr>
              <w:pStyle w:val="tabulky"/>
            </w:pPr>
            <w:r>
              <w:rPr>
                <w:color w:val="000000"/>
              </w:rPr>
              <w:t>- užívá logickou úvahu a kombinační úsudek, nalézá různá řešení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A4A46BF" w14:textId="77777777" w:rsidR="00270574" w:rsidRDefault="00270574" w:rsidP="008A5BAB">
            <w:pPr>
              <w:pStyle w:val="tabulky"/>
            </w:pPr>
            <w:r>
              <w:rPr>
                <w:b/>
                <w:bCs/>
                <w:color w:val="000000"/>
              </w:rPr>
              <w:t>Soustavy rovnic</w:t>
            </w:r>
            <w:r>
              <w:rPr>
                <w:color w:val="000000"/>
              </w:rPr>
              <w:t> </w:t>
            </w:r>
          </w:p>
          <w:p w14:paraId="5E88BDDD" w14:textId="77777777" w:rsidR="00270574" w:rsidRDefault="00270574" w:rsidP="008A5BAB">
            <w:pPr>
              <w:pStyle w:val="tabulky"/>
            </w:pPr>
            <w:r>
              <w:rPr>
                <w:color w:val="000000"/>
              </w:rPr>
              <w:t>rovnice o dvou neznámých </w:t>
            </w:r>
          </w:p>
          <w:p w14:paraId="3EE8B521" w14:textId="77777777" w:rsidR="00270574" w:rsidRDefault="00270574" w:rsidP="008A5BAB">
            <w:pPr>
              <w:pStyle w:val="tabulky"/>
            </w:pPr>
            <w:r>
              <w:rPr>
                <w:color w:val="000000"/>
              </w:rPr>
              <w:t> </w:t>
            </w:r>
          </w:p>
          <w:p w14:paraId="007997C5" w14:textId="77777777" w:rsidR="00270574" w:rsidRDefault="00270574" w:rsidP="008A5BAB">
            <w:pPr>
              <w:pStyle w:val="tabulky"/>
            </w:pPr>
            <w:r>
              <w:rPr>
                <w:color w:val="000000"/>
              </w:rPr>
              <w:t>soustavy dvou lineárních rovnic se dvěma neznámými a jejich řešení </w:t>
            </w:r>
          </w:p>
          <w:p w14:paraId="53C01FCE" w14:textId="77777777" w:rsidR="00270574" w:rsidRDefault="00270574" w:rsidP="008A5BAB">
            <w:pPr>
              <w:pStyle w:val="tabulky"/>
            </w:pPr>
          </w:p>
          <w:p w14:paraId="0C91075E" w14:textId="77777777" w:rsidR="00270574" w:rsidRDefault="00270574" w:rsidP="008A5BAB">
            <w:pPr>
              <w:pStyle w:val="tabulky"/>
            </w:pPr>
            <w:r>
              <w:rPr>
                <w:color w:val="000000"/>
              </w:rPr>
              <w:t>slovní úlohy řešené pomocí soustav lineárních rovnic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2D464CF" w14:textId="77777777" w:rsidR="00270574" w:rsidRDefault="00270574" w:rsidP="008A5BAB">
            <w:pPr>
              <w:pStyle w:val="tabulky"/>
            </w:pPr>
          </w:p>
        </w:tc>
      </w:tr>
      <w:tr w:rsidR="00270574" w14:paraId="6DF773FE"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FCE76E2" w14:textId="77777777" w:rsidR="00270574" w:rsidRDefault="00270574" w:rsidP="008A5BAB">
            <w:pPr>
              <w:pStyle w:val="tabulky"/>
            </w:pPr>
            <w:r>
              <w:rPr>
                <w:color w:val="000000"/>
              </w:rPr>
              <w:t>- zakreslí bod v PSS </w:t>
            </w:r>
          </w:p>
          <w:p w14:paraId="3EB38E86" w14:textId="77777777" w:rsidR="00270574" w:rsidRDefault="00270574" w:rsidP="008A5BAB">
            <w:pPr>
              <w:pStyle w:val="tabulky"/>
            </w:pPr>
            <w:r>
              <w:rPr>
                <w:color w:val="000000"/>
              </w:rPr>
              <w:t>- chápe pojem funkce </w:t>
            </w:r>
          </w:p>
          <w:p w14:paraId="096F7D08" w14:textId="77777777" w:rsidR="00270574" w:rsidRDefault="00270574" w:rsidP="008A5BAB">
            <w:pPr>
              <w:pStyle w:val="tabulky"/>
            </w:pPr>
            <w:r>
              <w:rPr>
                <w:color w:val="000000"/>
              </w:rPr>
              <w:t>- rozlišuje lineární a kvadratickou funkci, nepřímou úměrnost </w:t>
            </w:r>
          </w:p>
          <w:p w14:paraId="151C40EC" w14:textId="77777777" w:rsidR="00270574" w:rsidRDefault="00270574" w:rsidP="008A5BAB">
            <w:pPr>
              <w:pStyle w:val="tabulky"/>
            </w:pPr>
            <w:r>
              <w:rPr>
                <w:color w:val="000000"/>
              </w:rPr>
              <w:t>- sestaví tabulku a zakreslí graf lineární funkce a nepřímé úměrnosti </w:t>
            </w:r>
          </w:p>
          <w:p w14:paraId="77F36D3B" w14:textId="77777777" w:rsidR="00270574" w:rsidRDefault="00270574" w:rsidP="008A5BAB">
            <w:pPr>
              <w:pStyle w:val="tabulky"/>
            </w:pPr>
            <w:r>
              <w:rPr>
                <w:color w:val="000000"/>
              </w:rPr>
              <w:t>- vyjádří funkční vztah tabulkou, rovnicí, grafem </w:t>
            </w:r>
          </w:p>
          <w:p w14:paraId="50B265EC" w14:textId="77777777" w:rsidR="00270574" w:rsidRDefault="00270574" w:rsidP="008A5BAB">
            <w:pPr>
              <w:pStyle w:val="tabulky"/>
            </w:pPr>
            <w:r>
              <w:rPr>
                <w:color w:val="000000"/>
              </w:rPr>
              <w:t>- užívá funkční vztahy při řešení úloh </w:t>
            </w:r>
          </w:p>
          <w:p w14:paraId="66FCE161" w14:textId="77777777" w:rsidR="00270574" w:rsidRDefault="00270574" w:rsidP="008A5BAB">
            <w:pPr>
              <w:pStyle w:val="tabulky"/>
            </w:pPr>
            <w:r>
              <w:rPr>
                <w:color w:val="000000"/>
              </w:rPr>
              <w:t>- matematizuje jednoduché reálné situace s využitím funkčních vztahů z praktického života </w:t>
            </w:r>
          </w:p>
          <w:p w14:paraId="0E5F2D7E" w14:textId="77777777" w:rsidR="00270574" w:rsidRDefault="00270574" w:rsidP="008A5BAB">
            <w:pPr>
              <w:pStyle w:val="tabulky"/>
            </w:pPr>
            <w:r>
              <w:rPr>
                <w:color w:val="000000"/>
              </w:rPr>
              <w:t>- čte a sestavuje jednoduché tabulky </w:t>
            </w:r>
          </w:p>
          <w:p w14:paraId="7460F9C9" w14:textId="77777777" w:rsidR="00270574" w:rsidRDefault="00270574" w:rsidP="008A5BAB">
            <w:pPr>
              <w:pStyle w:val="tabulky"/>
            </w:pPr>
            <w:r>
              <w:rPr>
                <w:color w:val="000000"/>
              </w:rPr>
              <w:lastRenderedPageBreak/>
              <w:t>- zaznamená výsledky jednoduchých statistických šetření do tabulek </w:t>
            </w:r>
          </w:p>
          <w:p w14:paraId="475B8B01" w14:textId="77777777" w:rsidR="00270574" w:rsidRDefault="00270574" w:rsidP="008A5BAB">
            <w:pPr>
              <w:pStyle w:val="tabulky"/>
            </w:pPr>
            <w:r>
              <w:rPr>
                <w:color w:val="000000"/>
              </w:rPr>
              <w:t>- vyhledá a vyhodnotí jednoduchá statistická data v grafech a tabulkách</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DF0904A" w14:textId="77777777" w:rsidR="00270574" w:rsidRDefault="00270574" w:rsidP="008A5BAB">
            <w:pPr>
              <w:pStyle w:val="tabulky"/>
            </w:pPr>
            <w:r>
              <w:rPr>
                <w:b/>
                <w:bCs/>
                <w:color w:val="000000"/>
              </w:rPr>
              <w:lastRenderedPageBreak/>
              <w:t>Funkce</w:t>
            </w:r>
            <w:r>
              <w:rPr>
                <w:color w:val="000000"/>
              </w:rPr>
              <w:t> </w:t>
            </w:r>
          </w:p>
          <w:p w14:paraId="30DC2214" w14:textId="77777777" w:rsidR="00270574" w:rsidRDefault="00270574" w:rsidP="008A5BAB">
            <w:pPr>
              <w:pStyle w:val="tabulky"/>
            </w:pPr>
            <w:r>
              <w:rPr>
                <w:color w:val="000000"/>
              </w:rPr>
              <w:t>pravoúhlá soustava souřadnic </w:t>
            </w:r>
          </w:p>
          <w:p w14:paraId="08141FC7" w14:textId="77777777" w:rsidR="00270574" w:rsidRDefault="00270574" w:rsidP="008A5BAB">
            <w:pPr>
              <w:pStyle w:val="tabulky"/>
            </w:pPr>
          </w:p>
          <w:p w14:paraId="0713C5DA" w14:textId="77777777" w:rsidR="00270574" w:rsidRDefault="00270574" w:rsidP="008A5BAB">
            <w:pPr>
              <w:pStyle w:val="tabulky"/>
            </w:pPr>
            <w:r>
              <w:rPr>
                <w:color w:val="000000"/>
              </w:rPr>
              <w:t>pojem funkce, graf funkce </w:t>
            </w:r>
          </w:p>
          <w:p w14:paraId="1C99E449" w14:textId="77777777" w:rsidR="00270574" w:rsidRDefault="00270574" w:rsidP="008A5BAB">
            <w:pPr>
              <w:pStyle w:val="tabulky"/>
            </w:pPr>
          </w:p>
          <w:p w14:paraId="56D77ED0" w14:textId="77777777" w:rsidR="00270574" w:rsidRDefault="00270574" w:rsidP="008A5BAB">
            <w:pPr>
              <w:pStyle w:val="tabulky"/>
            </w:pPr>
            <w:r>
              <w:rPr>
                <w:color w:val="000000"/>
              </w:rPr>
              <w:t>lineární funkce (přímá úměrnost) </w:t>
            </w:r>
          </w:p>
          <w:p w14:paraId="2428D78B" w14:textId="77777777" w:rsidR="00270574" w:rsidRDefault="00270574" w:rsidP="008A5BAB">
            <w:pPr>
              <w:pStyle w:val="tabulky"/>
            </w:pPr>
          </w:p>
          <w:p w14:paraId="4DE1AB23" w14:textId="77777777" w:rsidR="00270574" w:rsidRDefault="00270574" w:rsidP="008A5BAB">
            <w:pPr>
              <w:pStyle w:val="tabulky"/>
            </w:pPr>
            <w:r>
              <w:rPr>
                <w:color w:val="000000"/>
              </w:rPr>
              <w:t>rovnice, tabulka, graf, průsečíky s osami</w:t>
            </w:r>
          </w:p>
          <w:p w14:paraId="656F4E08" w14:textId="77777777" w:rsidR="00270574" w:rsidRDefault="00270574" w:rsidP="008A5BAB">
            <w:pPr>
              <w:pStyle w:val="tabulky"/>
            </w:pPr>
          </w:p>
          <w:p w14:paraId="7A116D75" w14:textId="77777777" w:rsidR="00270574" w:rsidRDefault="00270574" w:rsidP="008A5BAB">
            <w:pPr>
              <w:pStyle w:val="tabulky"/>
            </w:pPr>
            <w:r>
              <w:rPr>
                <w:color w:val="000000"/>
              </w:rPr>
              <w:t>grafické řešení dvou lin. rovnic o dvou neznámých </w:t>
            </w:r>
          </w:p>
          <w:p w14:paraId="09A11892" w14:textId="77777777" w:rsidR="00270574" w:rsidRDefault="00270574" w:rsidP="008A5BAB">
            <w:pPr>
              <w:pStyle w:val="tabulky"/>
            </w:pPr>
          </w:p>
          <w:p w14:paraId="04383E48" w14:textId="77777777" w:rsidR="00270574" w:rsidRDefault="00270574" w:rsidP="008A5BAB">
            <w:pPr>
              <w:pStyle w:val="tabulky"/>
            </w:pPr>
            <w:r>
              <w:rPr>
                <w:color w:val="000000"/>
              </w:rPr>
              <w:t>nepřímá úměrnost</w:t>
            </w:r>
          </w:p>
          <w:p w14:paraId="7CBA0E32" w14:textId="77777777" w:rsidR="00270574" w:rsidRDefault="00270574" w:rsidP="008A5BAB">
            <w:pPr>
              <w:pStyle w:val="tabulky"/>
            </w:pPr>
          </w:p>
          <w:p w14:paraId="08BF7D4B" w14:textId="77777777" w:rsidR="00270574" w:rsidRDefault="00270574" w:rsidP="008A5BAB">
            <w:pPr>
              <w:pStyle w:val="tabulky"/>
            </w:pPr>
            <w:r>
              <w:rPr>
                <w:color w:val="000000"/>
              </w:rPr>
              <w:t>rovnice, tabulka, graf</w:t>
            </w:r>
          </w:p>
          <w:p w14:paraId="353653BB" w14:textId="77777777" w:rsidR="00270574" w:rsidRDefault="00270574" w:rsidP="008A5BAB">
            <w:pPr>
              <w:pStyle w:val="tabulky"/>
            </w:pPr>
            <w:r>
              <w:rPr>
                <w:color w:val="000000"/>
              </w:rPr>
              <w:lastRenderedPageBreak/>
              <w:t> </w:t>
            </w:r>
          </w:p>
          <w:p w14:paraId="0036EA3B" w14:textId="77777777" w:rsidR="00270574" w:rsidRDefault="00270574" w:rsidP="008A5BAB">
            <w:pPr>
              <w:pStyle w:val="tabulky"/>
            </w:pPr>
            <w:r>
              <w:rPr>
                <w:color w:val="000000"/>
              </w:rPr>
              <w:t>slovní úlohy z praktického života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5C47CE0" w14:textId="77777777" w:rsidR="00270574" w:rsidRDefault="00270574" w:rsidP="008A5BAB">
            <w:pPr>
              <w:pStyle w:val="tabulky"/>
            </w:pPr>
          </w:p>
        </w:tc>
      </w:tr>
      <w:tr w:rsidR="00270574" w14:paraId="71FAF1EF"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929BE99" w14:textId="77777777" w:rsidR="00270574" w:rsidRDefault="00270574" w:rsidP="008A5BAB">
            <w:pPr>
              <w:pStyle w:val="tabulky"/>
            </w:pPr>
            <w:r>
              <w:rPr>
                <w:color w:val="000000"/>
              </w:rPr>
              <w:t>- určuje a charakterizuje jehlan a kužel </w:t>
            </w:r>
          </w:p>
          <w:p w14:paraId="6181E000" w14:textId="77777777" w:rsidR="00270574" w:rsidRDefault="00270574" w:rsidP="008A5BAB">
            <w:pPr>
              <w:pStyle w:val="tabulky"/>
            </w:pPr>
            <w:r>
              <w:rPr>
                <w:color w:val="000000"/>
              </w:rPr>
              <w:t>- načrtne a narýsuje obraz tělesa v rovině </w:t>
            </w:r>
          </w:p>
          <w:p w14:paraId="4E7B59D5" w14:textId="77777777" w:rsidR="00270574" w:rsidRDefault="00270574" w:rsidP="008A5BAB">
            <w:pPr>
              <w:pStyle w:val="tabulky"/>
            </w:pPr>
            <w:r>
              <w:rPr>
                <w:color w:val="000000"/>
              </w:rPr>
              <w:t>- umí načrtnout a narýsovat síť a z ní těleso vymodelovat</w:t>
            </w:r>
          </w:p>
          <w:p w14:paraId="6D32278D" w14:textId="77777777" w:rsidR="00270574" w:rsidRDefault="00270574" w:rsidP="008A5BAB">
            <w:pPr>
              <w:pStyle w:val="tabulky"/>
            </w:pPr>
            <w:r>
              <w:rPr>
                <w:color w:val="000000"/>
              </w:rPr>
              <w:t>- odhaduje a vypočítá povrch a objem jehlanu a kužele </w:t>
            </w:r>
          </w:p>
          <w:p w14:paraId="382450FF" w14:textId="77777777" w:rsidR="00270574" w:rsidRDefault="00270574" w:rsidP="008A5BAB">
            <w:pPr>
              <w:pStyle w:val="tabulky"/>
            </w:pPr>
            <w:r>
              <w:rPr>
                <w:color w:val="000000"/>
              </w:rPr>
              <w:t>- analyzuje a řeší aplikační geometrické úlohy s využitím osvojeného matematického aparátu</w:t>
            </w:r>
          </w:p>
          <w:p w14:paraId="64441B61" w14:textId="77777777" w:rsidR="00270574" w:rsidRDefault="00270574" w:rsidP="008A5BAB">
            <w:pPr>
              <w:pStyle w:val="tabulky"/>
            </w:pPr>
            <w:r>
              <w:rPr>
                <w:color w:val="000000"/>
              </w:rPr>
              <w:t>- účelně využívá kalkulátor</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3DB42CA" w14:textId="77777777" w:rsidR="00270574" w:rsidRDefault="00270574" w:rsidP="008A5BAB">
            <w:pPr>
              <w:pStyle w:val="tabulky"/>
            </w:pPr>
            <w:r>
              <w:rPr>
                <w:b/>
                <w:bCs/>
                <w:color w:val="000000"/>
              </w:rPr>
              <w:t>Tělesa</w:t>
            </w:r>
            <w:r>
              <w:rPr>
                <w:color w:val="000000"/>
              </w:rPr>
              <w:t> </w:t>
            </w:r>
          </w:p>
          <w:p w14:paraId="2D9DFE19" w14:textId="77777777" w:rsidR="00270574" w:rsidRDefault="00270574" w:rsidP="008A5BAB">
            <w:pPr>
              <w:pStyle w:val="tabulky"/>
            </w:pPr>
            <w:r>
              <w:rPr>
                <w:color w:val="000000"/>
              </w:rPr>
              <w:t>kužel </w:t>
            </w:r>
          </w:p>
          <w:p w14:paraId="2129E032" w14:textId="77777777" w:rsidR="00270574" w:rsidRDefault="00270574" w:rsidP="008A5BAB">
            <w:pPr>
              <w:pStyle w:val="tabulky"/>
            </w:pPr>
          </w:p>
          <w:p w14:paraId="5E8AB335" w14:textId="77777777" w:rsidR="00270574" w:rsidRDefault="00270574" w:rsidP="008A5BAB">
            <w:pPr>
              <w:pStyle w:val="tabulky"/>
            </w:pPr>
            <w:r>
              <w:rPr>
                <w:color w:val="000000"/>
              </w:rPr>
              <w:t>jehlan </w:t>
            </w:r>
          </w:p>
          <w:p w14:paraId="0A09D851" w14:textId="77777777" w:rsidR="00270574" w:rsidRDefault="00270574" w:rsidP="008A5BAB">
            <w:pPr>
              <w:pStyle w:val="tabulky"/>
            </w:pPr>
          </w:p>
          <w:p w14:paraId="36BC49A8" w14:textId="77777777" w:rsidR="00270574" w:rsidRDefault="00270574" w:rsidP="008A5BAB">
            <w:pPr>
              <w:pStyle w:val="tabulky"/>
            </w:pPr>
            <w:r>
              <w:rPr>
                <w:color w:val="000000"/>
              </w:rPr>
              <w:t>koule </w:t>
            </w:r>
          </w:p>
          <w:p w14:paraId="70628EA4" w14:textId="77777777" w:rsidR="00270574" w:rsidRDefault="00270574" w:rsidP="008A5BAB">
            <w:pPr>
              <w:pStyle w:val="tabulky"/>
            </w:pPr>
          </w:p>
          <w:p w14:paraId="100716E7" w14:textId="77777777" w:rsidR="00270574" w:rsidRDefault="00270574" w:rsidP="008A5BAB">
            <w:pPr>
              <w:pStyle w:val="tabulky"/>
            </w:pPr>
            <w:r>
              <w:rPr>
                <w:color w:val="000000"/>
              </w:rPr>
              <w:t>povrch a objem těles </w:t>
            </w:r>
          </w:p>
          <w:p w14:paraId="7B064FFD" w14:textId="77777777" w:rsidR="00270574" w:rsidRDefault="00270574" w:rsidP="008A5BAB">
            <w:pPr>
              <w:pStyle w:val="tabulky"/>
            </w:pPr>
          </w:p>
          <w:p w14:paraId="3C37A654" w14:textId="77777777" w:rsidR="00270574" w:rsidRDefault="00270574" w:rsidP="008A5BAB">
            <w:pPr>
              <w:pStyle w:val="tabulky"/>
            </w:pPr>
            <w:r>
              <w:rPr>
                <w:color w:val="000000"/>
              </w:rPr>
              <w:t>slovní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DF4C373" w14:textId="77777777" w:rsidR="00270574" w:rsidRDefault="00270574" w:rsidP="008A5BAB">
            <w:pPr>
              <w:pStyle w:val="tabulky"/>
            </w:pPr>
          </w:p>
        </w:tc>
      </w:tr>
      <w:tr w:rsidR="00270574" w14:paraId="67105CE1"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32051E3" w14:textId="77777777" w:rsidR="00270574" w:rsidRDefault="00270574" w:rsidP="008A5BAB">
            <w:pPr>
              <w:pStyle w:val="tabulky"/>
            </w:pPr>
            <w:r>
              <w:rPr>
                <w:color w:val="000000"/>
              </w:rPr>
              <w:t>- rozliší shodné a podobné útvary</w:t>
            </w:r>
          </w:p>
          <w:p w14:paraId="49F2593E" w14:textId="77777777" w:rsidR="00270574" w:rsidRDefault="00270574" w:rsidP="008A5BAB">
            <w:pPr>
              <w:pStyle w:val="tabulky"/>
            </w:pPr>
            <w:r>
              <w:rPr>
                <w:color w:val="000000"/>
              </w:rPr>
              <w:t> - užívá věty o podobnosti trojúhelníků k argumentaci a v početních a konstrukčních úlohách </w:t>
            </w:r>
          </w:p>
          <w:p w14:paraId="715668F3" w14:textId="77777777" w:rsidR="00270574" w:rsidRDefault="00270574" w:rsidP="008A5BAB">
            <w:pPr>
              <w:pStyle w:val="tabulky"/>
            </w:pPr>
            <w:r>
              <w:rPr>
                <w:color w:val="000000"/>
              </w:rPr>
              <w:t>- zmenší a zvětší zákl. geom. obrazce v daném poměru </w:t>
            </w:r>
          </w:p>
          <w:p w14:paraId="1B0532C8" w14:textId="77777777" w:rsidR="00270574" w:rsidRDefault="00270574" w:rsidP="008A5BAB">
            <w:pPr>
              <w:pStyle w:val="tabulky"/>
            </w:pPr>
            <w:r>
              <w:rPr>
                <w:color w:val="000000"/>
              </w:rPr>
              <w:t>- analyzuje a řeší aplikační geometrické úlohy se získanými vědomostmi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179E9EA" w14:textId="77777777" w:rsidR="00270574" w:rsidRDefault="00270574" w:rsidP="008A5BAB">
            <w:pPr>
              <w:pStyle w:val="tabulky"/>
            </w:pPr>
            <w:r>
              <w:rPr>
                <w:b/>
                <w:bCs/>
                <w:color w:val="000000"/>
              </w:rPr>
              <w:t>Podobnost</w:t>
            </w:r>
            <w:r>
              <w:rPr>
                <w:color w:val="000000"/>
              </w:rPr>
              <w:t> </w:t>
            </w:r>
          </w:p>
          <w:p w14:paraId="2D0F85E2" w14:textId="77777777" w:rsidR="00270574" w:rsidRDefault="00270574" w:rsidP="008A5BAB">
            <w:pPr>
              <w:pStyle w:val="tabulky"/>
            </w:pPr>
            <w:r>
              <w:rPr>
                <w:color w:val="000000"/>
              </w:rPr>
              <w:t>podobnost útvarů </w:t>
            </w:r>
          </w:p>
          <w:p w14:paraId="478FFAB4" w14:textId="77777777" w:rsidR="00270574" w:rsidRDefault="00270574" w:rsidP="008A5BAB">
            <w:pPr>
              <w:pStyle w:val="tabulky"/>
            </w:pPr>
          </w:p>
          <w:p w14:paraId="7991AFCB" w14:textId="77777777" w:rsidR="00270574" w:rsidRDefault="00270574" w:rsidP="008A5BAB">
            <w:pPr>
              <w:pStyle w:val="tabulky"/>
            </w:pPr>
            <w:r>
              <w:rPr>
                <w:color w:val="000000"/>
              </w:rPr>
              <w:t>poměr podobnosti (zmenšení, zvětšení, shodnost) </w:t>
            </w:r>
          </w:p>
          <w:p w14:paraId="6511E7DE" w14:textId="77777777" w:rsidR="00270574" w:rsidRDefault="00270574" w:rsidP="008A5BAB">
            <w:pPr>
              <w:pStyle w:val="tabulky"/>
            </w:pPr>
          </w:p>
          <w:p w14:paraId="7AF929DA" w14:textId="77777777" w:rsidR="00270574" w:rsidRDefault="00270574" w:rsidP="008A5BAB">
            <w:pPr>
              <w:pStyle w:val="tabulky"/>
            </w:pPr>
            <w:r>
              <w:rPr>
                <w:color w:val="000000"/>
              </w:rPr>
              <w:t>věty o podobnosti trojúhelníku </w:t>
            </w:r>
          </w:p>
          <w:p w14:paraId="43C79A37" w14:textId="77777777" w:rsidR="00270574" w:rsidRDefault="00270574" w:rsidP="008A5BAB">
            <w:pPr>
              <w:pStyle w:val="tabulky"/>
            </w:pPr>
          </w:p>
          <w:p w14:paraId="5B73F9EF" w14:textId="77777777" w:rsidR="00270574" w:rsidRDefault="00270574" w:rsidP="008A5BAB">
            <w:pPr>
              <w:pStyle w:val="tabulky"/>
            </w:pPr>
            <w:r>
              <w:rPr>
                <w:color w:val="000000"/>
              </w:rPr>
              <w:t>redukční úhel, dělení úseček v daném poměru geometricky a početně </w:t>
            </w:r>
          </w:p>
          <w:p w14:paraId="0B482A62" w14:textId="77777777" w:rsidR="00270574" w:rsidRDefault="00270574" w:rsidP="008A5BAB">
            <w:pPr>
              <w:pStyle w:val="tabulky"/>
            </w:pPr>
          </w:p>
          <w:p w14:paraId="6A8E9BEF" w14:textId="77777777" w:rsidR="00270574" w:rsidRDefault="00270574" w:rsidP="008A5BAB">
            <w:pPr>
              <w:pStyle w:val="tabulky"/>
            </w:pPr>
            <w:r>
              <w:rPr>
                <w:color w:val="000000"/>
              </w:rPr>
              <w:t>zmenšení a zvětšení obrazce v daném poměru </w:t>
            </w:r>
          </w:p>
          <w:p w14:paraId="7C0111B6" w14:textId="77777777" w:rsidR="00270574" w:rsidRDefault="00270574" w:rsidP="008A5BAB">
            <w:pPr>
              <w:pStyle w:val="tabulky"/>
            </w:pPr>
          </w:p>
          <w:p w14:paraId="501176EA" w14:textId="77777777" w:rsidR="00270574" w:rsidRDefault="00270574" w:rsidP="008A5BAB">
            <w:pPr>
              <w:pStyle w:val="tabulky"/>
            </w:pPr>
            <w:r>
              <w:rPr>
                <w:color w:val="000000"/>
              </w:rPr>
              <w:t>aplikační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90BDC54" w14:textId="77777777" w:rsidR="00270574" w:rsidRDefault="00270574" w:rsidP="008A5BAB">
            <w:pPr>
              <w:pStyle w:val="tabulky"/>
            </w:pPr>
          </w:p>
        </w:tc>
      </w:tr>
      <w:tr w:rsidR="00270574" w14:paraId="0084577A"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9C7FFD2" w14:textId="77777777" w:rsidR="00270574" w:rsidRDefault="00270574" w:rsidP="008A5BAB">
            <w:pPr>
              <w:pStyle w:val="tabulky"/>
            </w:pPr>
            <w:r>
              <w:rPr>
                <w:color w:val="000000"/>
              </w:rPr>
              <w:t>- čte a sestavuje jednoduché tabulky, grafy a diagramy </w:t>
            </w:r>
          </w:p>
          <w:p w14:paraId="08AE2490" w14:textId="77777777" w:rsidR="00270574" w:rsidRDefault="00270574" w:rsidP="008A5BAB">
            <w:pPr>
              <w:pStyle w:val="tabulky"/>
            </w:pPr>
            <w:r>
              <w:rPr>
                <w:color w:val="000000"/>
              </w:rPr>
              <w:lastRenderedPageBreak/>
              <w:t>- četnost znaku, aritmetický průměr </w:t>
            </w:r>
          </w:p>
          <w:p w14:paraId="1BBD52CD" w14:textId="77777777" w:rsidR="00270574" w:rsidRDefault="00270574" w:rsidP="008A5BAB">
            <w:pPr>
              <w:pStyle w:val="tabulky"/>
            </w:pPr>
            <w:r>
              <w:rPr>
                <w:color w:val="000000"/>
              </w:rPr>
              <w:t>- zaznamená výsledky jednoduchých statistických šetření do tabulek, porovnává soubory dat</w:t>
            </w:r>
          </w:p>
          <w:p w14:paraId="491E3593" w14:textId="77777777" w:rsidR="00270574" w:rsidRDefault="00270574" w:rsidP="008A5BAB">
            <w:pPr>
              <w:pStyle w:val="tabulky"/>
            </w:pPr>
            <w:r>
              <w:rPr>
                <w:color w:val="000000"/>
              </w:rPr>
              <w:t>- vyhledá a vyhodnotí jednoduchá statistická data v grafech, diagramech a tabulkách </w:t>
            </w:r>
          </w:p>
          <w:p w14:paraId="26FA1D99" w14:textId="77777777" w:rsidR="00270574" w:rsidRDefault="00270574" w:rsidP="008A5BAB">
            <w:pPr>
              <w:pStyle w:val="tabulky"/>
            </w:pPr>
            <w:r>
              <w:rPr>
                <w:color w:val="000000"/>
              </w:rPr>
              <w:t>- využívá vhodný počítačový program</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44E3E36" w14:textId="77777777" w:rsidR="00270574" w:rsidRDefault="00270574" w:rsidP="008A5BAB">
            <w:pPr>
              <w:pStyle w:val="tabulky"/>
            </w:pPr>
            <w:r>
              <w:rPr>
                <w:b/>
                <w:bCs/>
                <w:color w:val="000000"/>
              </w:rPr>
              <w:lastRenderedPageBreak/>
              <w:t xml:space="preserve">Shromažďování, třídění a vyhodnocování </w:t>
            </w:r>
            <w:r>
              <w:rPr>
                <w:b/>
                <w:bCs/>
                <w:color w:val="000000"/>
              </w:rPr>
              <w:lastRenderedPageBreak/>
              <w:t>statistických údajů</w:t>
            </w:r>
            <w:r>
              <w:rPr>
                <w:color w:val="000000"/>
              </w:rPr>
              <w:t xml:space="preserve"> základní statistické pojmy </w:t>
            </w:r>
          </w:p>
          <w:p w14:paraId="28B59056" w14:textId="77777777" w:rsidR="00270574" w:rsidRDefault="00270574" w:rsidP="008A5BAB">
            <w:pPr>
              <w:pStyle w:val="tabulky"/>
            </w:pPr>
          </w:p>
          <w:p w14:paraId="586EEA3D" w14:textId="77777777" w:rsidR="00270574" w:rsidRDefault="00270574" w:rsidP="008A5BAB">
            <w:pPr>
              <w:pStyle w:val="tabulky"/>
            </w:pPr>
            <w:r>
              <w:rPr>
                <w:color w:val="000000"/>
              </w:rPr>
              <w:t>základní charakteristiky statistického souboru</w:t>
            </w:r>
          </w:p>
          <w:p w14:paraId="321D0C70" w14:textId="77777777" w:rsidR="00270574" w:rsidRDefault="00270574" w:rsidP="008A5BAB">
            <w:pPr>
              <w:pStyle w:val="tabulky"/>
            </w:pPr>
          </w:p>
          <w:p w14:paraId="1F72FC35" w14:textId="77777777" w:rsidR="00270574" w:rsidRDefault="00270574" w:rsidP="008A5BAB">
            <w:pPr>
              <w:pStyle w:val="tabulky"/>
            </w:pPr>
            <w:r>
              <w:rPr>
                <w:color w:val="000000"/>
              </w:rPr>
              <w:t>statistická šetření, příklady z praktického života</w:t>
            </w:r>
          </w:p>
          <w:p w14:paraId="194236BA" w14:textId="77777777" w:rsidR="00270574" w:rsidRDefault="00270574" w:rsidP="008A5BAB">
            <w:pPr>
              <w:pStyle w:val="tabulky"/>
            </w:pPr>
          </w:p>
          <w:p w14:paraId="1C3A3D43" w14:textId="77777777" w:rsidR="00270574" w:rsidRDefault="00270574" w:rsidP="008A5BAB">
            <w:pPr>
              <w:pStyle w:val="tabulky"/>
            </w:pPr>
            <w:r>
              <w:rPr>
                <w:color w:val="000000"/>
              </w:rPr>
              <w:t>zpracovávání a vyhodnoco- vání výsledků v EXCELu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14CF5F5" w14:textId="77777777" w:rsidR="00270574" w:rsidRDefault="00270574" w:rsidP="008A5BAB">
            <w:pPr>
              <w:pStyle w:val="tabulky"/>
            </w:pPr>
          </w:p>
        </w:tc>
      </w:tr>
      <w:tr w:rsidR="00270574" w14:paraId="51CE60FF"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01CA1E2" w14:textId="77777777" w:rsidR="00270574" w:rsidRDefault="00270574" w:rsidP="008A5BAB">
            <w:pPr>
              <w:pStyle w:val="tabulky"/>
            </w:pPr>
            <w:r>
              <w:rPr>
                <w:color w:val="000000"/>
              </w:rPr>
              <w:t>- řeší úlohy z praxe na jednoduché úrokování</w:t>
            </w:r>
          </w:p>
          <w:p w14:paraId="157B5A25" w14:textId="77777777" w:rsidR="00270574" w:rsidRDefault="00270574" w:rsidP="008A5BAB">
            <w:pPr>
              <w:pStyle w:val="tabulky"/>
            </w:pPr>
            <w:r>
              <w:rPr>
                <w:color w:val="000000"/>
              </w:rPr>
              <w:t>- umí si vypočítat soc. a zdrav. pojištění, daň z příjmu </w:t>
            </w:r>
          </w:p>
          <w:p w14:paraId="383DEC1F" w14:textId="77777777" w:rsidR="00270574" w:rsidRDefault="00270574" w:rsidP="008A5BAB">
            <w:pPr>
              <w:pStyle w:val="tabulky"/>
            </w:pPr>
            <w:r>
              <w:rPr>
                <w:color w:val="000000"/>
              </w:rPr>
              <w:t>- účelně využívá kalkulátor - využívá vhodný počítačový program</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A984152" w14:textId="77777777" w:rsidR="00270574" w:rsidRDefault="00270574" w:rsidP="008A5BAB">
            <w:pPr>
              <w:pStyle w:val="tabulky"/>
            </w:pPr>
            <w:r>
              <w:rPr>
                <w:b/>
                <w:bCs/>
                <w:color w:val="000000"/>
              </w:rPr>
              <w:t>Finanční matematika</w:t>
            </w:r>
            <w:r>
              <w:rPr>
                <w:color w:val="000000"/>
              </w:rPr>
              <w:t xml:space="preserve"> základní pojmy finanční matematiky </w:t>
            </w:r>
          </w:p>
          <w:p w14:paraId="7E0EBB61" w14:textId="77777777" w:rsidR="00270574" w:rsidRDefault="00270574" w:rsidP="008A5BAB">
            <w:pPr>
              <w:pStyle w:val="tabulky"/>
            </w:pPr>
          </w:p>
          <w:p w14:paraId="16377B37" w14:textId="77777777" w:rsidR="00270574" w:rsidRDefault="00270574" w:rsidP="008A5BAB">
            <w:pPr>
              <w:pStyle w:val="tabulky"/>
            </w:pPr>
            <w:r>
              <w:rPr>
                <w:color w:val="000000"/>
              </w:rPr>
              <w:t>jednoduché a složené úrokování </w:t>
            </w:r>
          </w:p>
          <w:p w14:paraId="697EB3EF" w14:textId="77777777" w:rsidR="00270574" w:rsidRDefault="00270574" w:rsidP="008A5BAB">
            <w:pPr>
              <w:pStyle w:val="tabulky"/>
            </w:pPr>
          </w:p>
          <w:p w14:paraId="3CC9D88D" w14:textId="77777777" w:rsidR="00270574" w:rsidRDefault="00270574" w:rsidP="008A5BAB">
            <w:pPr>
              <w:pStyle w:val="tabulky"/>
            </w:pPr>
            <w:r>
              <w:rPr>
                <w:color w:val="000000"/>
              </w:rPr>
              <w:t>výpočet daně z příjmu, soc. a zdravotní pojištění</w:t>
            </w:r>
          </w:p>
          <w:p w14:paraId="26857550" w14:textId="77777777" w:rsidR="00270574" w:rsidRDefault="00270574" w:rsidP="008A5BAB">
            <w:pPr>
              <w:pStyle w:val="tabulky"/>
            </w:pPr>
            <w:r>
              <w:rPr>
                <w:color w:val="000000"/>
              </w:rPr>
              <w:t> </w:t>
            </w:r>
          </w:p>
          <w:p w14:paraId="68F23A9A" w14:textId="77777777" w:rsidR="00270574" w:rsidRDefault="00270574" w:rsidP="008A5BAB">
            <w:pPr>
              <w:pStyle w:val="tabulky"/>
            </w:pPr>
            <w:r>
              <w:rPr>
                <w:color w:val="000000"/>
              </w:rPr>
              <w:t>práce v EXCELu</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FBF1D28" w14:textId="77777777" w:rsidR="00270574" w:rsidRDefault="00270574" w:rsidP="008A5BAB">
            <w:pPr>
              <w:pStyle w:val="tabulky"/>
            </w:pPr>
          </w:p>
        </w:tc>
      </w:tr>
      <w:tr w:rsidR="00270574" w14:paraId="6434AC2E"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56BEBD4" w14:textId="77777777" w:rsidR="00270574" w:rsidRDefault="00270574" w:rsidP="008A5BAB">
            <w:pPr>
              <w:pStyle w:val="tabulky"/>
            </w:pPr>
            <w:r>
              <w:rPr>
                <w:color w:val="000000"/>
              </w:rPr>
              <w:t>- užívá logickou úvahu a kombinační úsudek při řešení úloh a problémů a nalézá různá řešení předkládaných nebo zkoumaných situací </w:t>
            </w:r>
          </w:p>
          <w:p w14:paraId="48431203" w14:textId="77777777" w:rsidR="00270574" w:rsidRDefault="00270574" w:rsidP="008A5BAB">
            <w:pPr>
              <w:pStyle w:val="tabulky"/>
            </w:pPr>
            <w:r>
              <w:rPr>
                <w:color w:val="000000"/>
              </w:rPr>
              <w:t>- řeší úlohy na prostorovou představivost, aplikuje a kombinuje poznatky a dovednosti z různých tematických a vzdělávacích oblastí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016C971" w14:textId="77777777" w:rsidR="00270574" w:rsidRDefault="00270574" w:rsidP="008A5BAB">
            <w:pPr>
              <w:pStyle w:val="tabulky"/>
            </w:pPr>
            <w:r>
              <w:rPr>
                <w:b/>
                <w:bCs/>
                <w:color w:val="000000"/>
              </w:rPr>
              <w:t>Aplikační úlohy a problémové úlohy</w:t>
            </w:r>
            <w:r>
              <w:rPr>
                <w:color w:val="000000"/>
              </w:rPr>
              <w:t> </w:t>
            </w:r>
          </w:p>
          <w:p w14:paraId="153AD16A" w14:textId="77777777" w:rsidR="00270574" w:rsidRDefault="00270574" w:rsidP="008A5BAB">
            <w:pPr>
              <w:pStyle w:val="tabulky"/>
            </w:pPr>
            <w:r>
              <w:rPr>
                <w:color w:val="000000"/>
              </w:rPr>
              <w:t>číselné a logické řady a analogie </w:t>
            </w:r>
          </w:p>
          <w:p w14:paraId="0C808F6D" w14:textId="77777777" w:rsidR="00270574" w:rsidRDefault="00270574" w:rsidP="008A5BAB">
            <w:pPr>
              <w:pStyle w:val="tabulky"/>
            </w:pPr>
          </w:p>
          <w:p w14:paraId="3B0AF9C0" w14:textId="77777777" w:rsidR="00270574" w:rsidRDefault="00270574" w:rsidP="008A5BAB">
            <w:pPr>
              <w:pStyle w:val="tabulky"/>
            </w:pPr>
            <w:r>
              <w:rPr>
                <w:color w:val="000000"/>
              </w:rPr>
              <w:t>logické a netradiční geometrické úlohy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F1C1A96" w14:textId="77777777" w:rsidR="00270574" w:rsidRDefault="00270574" w:rsidP="008A5BAB">
            <w:pPr>
              <w:pStyle w:val="tabulky"/>
            </w:pPr>
          </w:p>
        </w:tc>
      </w:tr>
      <w:tr w:rsidR="00270574" w14:paraId="0F10D151" w14:textId="77777777" w:rsidTr="008A5BAB">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3BE49AF" w14:textId="77777777" w:rsidR="00270574" w:rsidRDefault="00270574" w:rsidP="008A5BAB">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461DAAC5" w14:textId="77777777" w:rsidR="00270574" w:rsidRDefault="00270574" w:rsidP="008A5BAB">
            <w:pPr>
              <w:pStyle w:val="tabulky"/>
            </w:pPr>
            <w:r>
              <w:rPr>
                <w:color w:val="000000"/>
              </w:rPr>
              <w:t>Rozšiřující učivo - goniometrické funkce - nerovnice, soustavy nerovnic základy rýsování</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B2D2C7E" w14:textId="77777777" w:rsidR="00270574" w:rsidRDefault="00270574" w:rsidP="008A5BAB">
            <w:pPr>
              <w:pStyle w:val="tabulky"/>
            </w:pPr>
          </w:p>
        </w:tc>
      </w:tr>
    </w:tbl>
    <w:p w14:paraId="133AC780" w14:textId="77777777" w:rsidR="00270574" w:rsidRDefault="00270574" w:rsidP="00270574">
      <w:pPr>
        <w:rPr>
          <w:b/>
          <w:bCs/>
          <w:sz w:val="32"/>
          <w:szCs w:val="32"/>
          <w:u w:val="single"/>
          <w:lang w:val="x-none" w:eastAsia="x-none"/>
        </w:rPr>
      </w:pPr>
    </w:p>
    <w:p w14:paraId="63778480" w14:textId="77777777" w:rsidR="00164CB7" w:rsidRDefault="00164CB7">
      <w:pPr>
        <w:rPr>
          <w:b/>
          <w:bCs/>
          <w:sz w:val="32"/>
          <w:szCs w:val="32"/>
          <w:u w:val="single"/>
          <w:lang w:val="x-none" w:eastAsia="x-none"/>
        </w:rPr>
      </w:pPr>
      <w:r>
        <w:rPr>
          <w:b/>
          <w:bCs/>
          <w:sz w:val="32"/>
          <w:szCs w:val="32"/>
          <w:u w:val="single"/>
          <w:lang w:val="x-none" w:eastAsia="x-none"/>
        </w:rPr>
        <w:br w:type="page"/>
      </w:r>
    </w:p>
    <w:p w14:paraId="7B2319A2" w14:textId="66A47DC5" w:rsidR="0062067F" w:rsidRPr="00FD0428" w:rsidRDefault="00FD0428" w:rsidP="00AC0A52">
      <w:pPr>
        <w:pStyle w:val="Nadpis2"/>
        <w:rPr>
          <w:lang w:val="cs-CZ"/>
        </w:rPr>
      </w:pPr>
      <w:bookmarkStart w:id="29" w:name="_Toc147732446"/>
      <w:r>
        <w:rPr>
          <w:lang w:val="cs-CZ"/>
        </w:rPr>
        <w:lastRenderedPageBreak/>
        <w:t>Informatika</w:t>
      </w:r>
      <w:bookmarkEnd w:id="29"/>
    </w:p>
    <w:p w14:paraId="0C9B54B7" w14:textId="77777777" w:rsidR="007441EC" w:rsidRPr="00861117" w:rsidRDefault="007441EC" w:rsidP="007441EC">
      <w:pPr>
        <w:pStyle w:val="Vzdelavacioblast"/>
      </w:pPr>
      <w:bookmarkStart w:id="30" w:name="_Toc63329349"/>
      <w:r w:rsidRPr="00861117">
        <w:t>Charakteristika vzdělávací oblasti</w:t>
      </w:r>
      <w:bookmarkEnd w:id="30"/>
    </w:p>
    <w:p w14:paraId="3E0DA382" w14:textId="77777777" w:rsidR="0062067F" w:rsidRDefault="0062067F" w:rsidP="00DE6842">
      <w:pPr>
        <w:pStyle w:val="Pedmt"/>
      </w:pPr>
      <w:bookmarkStart w:id="31" w:name="_Toc63329350"/>
      <w:r w:rsidRPr="00DE6842">
        <w:t>Informatika</w:t>
      </w:r>
      <w:bookmarkEnd w:id="31"/>
    </w:p>
    <w:p w14:paraId="2C468074" w14:textId="77777777" w:rsidR="00AA194C" w:rsidRDefault="00AA194C" w:rsidP="00AA194C">
      <w:pPr>
        <w:pStyle w:val="Bezmezer"/>
      </w:pPr>
      <w:r>
        <w:t>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p>
    <w:p w14:paraId="27BAADE5" w14:textId="77777777" w:rsidR="00AA194C" w:rsidRDefault="00AA194C" w:rsidP="00AA194C">
      <w:pPr>
        <w:pStyle w:val="Bezmezer"/>
      </w:pPr>
      <w: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p>
    <w:p w14:paraId="3FADF62B" w14:textId="77777777" w:rsidR="00AA194C" w:rsidRDefault="00AA194C" w:rsidP="00AA194C">
      <w:pPr>
        <w:pStyle w:val="Bezmezer"/>
      </w:pPr>
      <w:r>
        <w:t>Škola vnímá informatiku a technické směřování rozvoje žáků jako důležité, proto jsou do výuky zařazovány základy robotiky jako aplikovaná oblast, propojující informatiku a programování s technikou, umožňují řešit praktické komplexní problémy, podporovat tvořivost a projektovou činnost a rozvíjet tak informatické myšlení.</w:t>
      </w:r>
    </w:p>
    <w:p w14:paraId="0FC9B082" w14:textId="77777777" w:rsidR="00AA194C" w:rsidRDefault="00AA194C" w:rsidP="00AA194C">
      <w:pPr>
        <w:pStyle w:val="Bezmezer"/>
      </w:pPr>
      <w:r>
        <w:t>Škola klade důraz na rozvíjení digitální gramotnosti v ostatních předmětech, k tomu přispívá informatika svým specifickým dílem.</w:t>
      </w:r>
    </w:p>
    <w:p w14:paraId="47851962" w14:textId="77777777" w:rsidR="00AA194C" w:rsidRDefault="00AA194C" w:rsidP="00AA194C">
      <w:pPr>
        <w:pStyle w:val="Bezmezer"/>
      </w:pPr>
      <w:r>
        <w:t>Výchovné a vzdělávací strategie pro rozvoj klíčových kompetencí Vzdělávání v dané vzdělávací oblasti směřuje k utváření a rozvíjení klíčových kompetencí tím, že vede žáka k: </w:t>
      </w:r>
    </w:p>
    <w:p w14:paraId="582B9A3E" w14:textId="77777777" w:rsidR="00AA194C" w:rsidRDefault="00AA194C" w:rsidP="00AA194C">
      <w:pPr>
        <w:pStyle w:val="Nadpis6"/>
      </w:pPr>
      <w:r>
        <w:t>Kompetence k učení:</w:t>
      </w:r>
    </w:p>
    <w:p w14:paraId="1BC92DF8" w14:textId="77777777" w:rsidR="00AA194C" w:rsidRPr="00AA194C" w:rsidRDefault="00AA194C" w:rsidP="00797463">
      <w:pPr>
        <w:pStyle w:val="Bezmezer"/>
        <w:numPr>
          <w:ilvl w:val="0"/>
          <w:numId w:val="109"/>
        </w:numPr>
      </w:pPr>
      <w:r w:rsidRPr="00AA194C">
        <w:t>poznání úlohy a významu využívání moderních informačních a komunikačních technologií v praktickém životě.</w:t>
      </w:r>
    </w:p>
    <w:p w14:paraId="0FF536B9" w14:textId="77777777" w:rsidR="00AA194C" w:rsidRPr="00AA194C" w:rsidRDefault="00AA194C" w:rsidP="00797463">
      <w:pPr>
        <w:pStyle w:val="Bezmezer"/>
        <w:numPr>
          <w:ilvl w:val="0"/>
          <w:numId w:val="109"/>
        </w:numPr>
      </w:pPr>
      <w:r w:rsidRPr="00AA194C">
        <w:t>žáci poznávají, že využívání výpočetní techniky, aplikačního i výukového software vede ke zvýšení efektivnosti své učební činnosti, a racionálnější organizaci práce.</w:t>
      </w:r>
    </w:p>
    <w:p w14:paraId="4D411074" w14:textId="77777777" w:rsidR="00AA194C" w:rsidRPr="00AA194C" w:rsidRDefault="00AA194C" w:rsidP="00797463">
      <w:pPr>
        <w:pStyle w:val="Bezmezer"/>
        <w:numPr>
          <w:ilvl w:val="0"/>
          <w:numId w:val="109"/>
        </w:numPr>
      </w:pPr>
      <w:r w:rsidRPr="00AA194C">
        <w:t>snažíme se, aby žáci byli schopni orientovat se ve světě informací, tvořivě pracovat s informacemi a využívat je při dalším vzdělávání i praktickém životě.</w:t>
      </w:r>
    </w:p>
    <w:p w14:paraId="54210349" w14:textId="77777777" w:rsidR="00AA194C" w:rsidRDefault="00AA194C" w:rsidP="00AA194C">
      <w:pPr>
        <w:pStyle w:val="Nadpis6"/>
      </w:pPr>
      <w:r>
        <w:t>Kompetence k řešení problémů:</w:t>
      </w:r>
    </w:p>
    <w:p w14:paraId="1187FCDC" w14:textId="77777777" w:rsidR="00AA194C" w:rsidRDefault="00AA194C" w:rsidP="00797463">
      <w:pPr>
        <w:pStyle w:val="Bezmezer"/>
        <w:numPr>
          <w:ilvl w:val="0"/>
          <w:numId w:val="110"/>
        </w:numPr>
      </w:pPr>
      <w:r>
        <w:t>žáci jsou vedeni zadáváním problémových úkolů a projektů k tvořivému přístupu jejich řešení.</w:t>
      </w:r>
    </w:p>
    <w:p w14:paraId="28FC48A2" w14:textId="77777777" w:rsidR="00AA194C" w:rsidRDefault="00AA194C" w:rsidP="00797463">
      <w:pPr>
        <w:pStyle w:val="Bezmezer"/>
        <w:numPr>
          <w:ilvl w:val="0"/>
          <w:numId w:val="110"/>
        </w:numPr>
      </w:pPr>
      <w:r>
        <w:t>vyžadujeme, aby žáci byli schopni posoudit věrohodnost informačních zdrojů, aby dovedli své poznatky třídit, průběžně doplňovat, ukládat a přenášet.</w:t>
      </w:r>
    </w:p>
    <w:p w14:paraId="717B37FB" w14:textId="77777777" w:rsidR="00AA194C" w:rsidRDefault="00AA194C" w:rsidP="00AA194C">
      <w:pPr>
        <w:pStyle w:val="Nadpis6"/>
      </w:pPr>
      <w:r>
        <w:t>Kompetence sociální a personální:</w:t>
      </w:r>
    </w:p>
    <w:p w14:paraId="1F1F7CD1" w14:textId="77777777" w:rsidR="00AA194C" w:rsidRDefault="00AA194C" w:rsidP="00797463">
      <w:pPr>
        <w:pStyle w:val="Bezmezer"/>
        <w:numPr>
          <w:ilvl w:val="0"/>
          <w:numId w:val="111"/>
        </w:numPr>
      </w:pPr>
      <w:r>
        <w:t>při práci, řešení problémů, projektů jsou žáci vedeni k případné vzájemné pomoci, radě, učíme žáky pracovat v týmech, ve kterých si žáci rozdělují úkoly, které musí vykonat.</w:t>
      </w:r>
    </w:p>
    <w:p w14:paraId="16040F4E" w14:textId="77777777" w:rsidR="00AA194C" w:rsidRDefault="00AA194C" w:rsidP="00797463">
      <w:pPr>
        <w:pStyle w:val="Bezmezer"/>
        <w:numPr>
          <w:ilvl w:val="0"/>
          <w:numId w:val="111"/>
        </w:numPr>
      </w:pPr>
      <w:r>
        <w:t>vedeme žáky k využívání softwarových a hardwarových prostředků při prezentaci výsledků své práce, při které se učí hodnotit svoji práci i práci ostatních spolužáků.</w:t>
      </w:r>
    </w:p>
    <w:p w14:paraId="34CBF1B6" w14:textId="77777777" w:rsidR="00AA194C" w:rsidRDefault="00AA194C" w:rsidP="00AA194C">
      <w:pPr>
        <w:pStyle w:val="Nadpis6"/>
      </w:pPr>
      <w:r>
        <w:t>Kompetence komunikativní:</w:t>
      </w:r>
    </w:p>
    <w:p w14:paraId="0F04ACCF" w14:textId="77777777" w:rsidR="00AA194C" w:rsidRDefault="00AA194C" w:rsidP="00797463">
      <w:pPr>
        <w:pStyle w:val="Bezmezer"/>
        <w:numPr>
          <w:ilvl w:val="0"/>
          <w:numId w:val="112"/>
        </w:numPr>
      </w:pPr>
      <w:r>
        <w:t>žáci jsou vedeni ke komunikaci prostřednictvím počítačových sítí.</w:t>
      </w:r>
    </w:p>
    <w:p w14:paraId="416644EF" w14:textId="77777777" w:rsidR="00AA194C" w:rsidRDefault="00AA194C" w:rsidP="00AA194C">
      <w:pPr>
        <w:pStyle w:val="Nadpis6"/>
      </w:pPr>
      <w:r>
        <w:t>Kompetence občanské:</w:t>
      </w:r>
    </w:p>
    <w:p w14:paraId="0B6F6676" w14:textId="77777777" w:rsidR="00AA194C" w:rsidRDefault="00AA194C" w:rsidP="00797463">
      <w:pPr>
        <w:pStyle w:val="Bezmezer"/>
        <w:numPr>
          <w:ilvl w:val="0"/>
          <w:numId w:val="112"/>
        </w:numPr>
      </w:pPr>
      <w:r>
        <w:lastRenderedPageBreak/>
        <w:t>jsou vedeni k respektování práv duševního vlastnictví při využívání SW.</w:t>
      </w:r>
    </w:p>
    <w:p w14:paraId="4BBA63FB" w14:textId="77777777" w:rsidR="00AA194C" w:rsidRDefault="00AA194C" w:rsidP="00797463">
      <w:pPr>
        <w:pStyle w:val="Bezmezer"/>
        <w:numPr>
          <w:ilvl w:val="0"/>
          <w:numId w:val="112"/>
        </w:numPr>
      </w:pPr>
      <w:r>
        <w:t>žáci jsou seznamování s vazbami na legislativu a obecné morální zákony.</w:t>
      </w:r>
    </w:p>
    <w:p w14:paraId="489A66FB" w14:textId="77777777" w:rsidR="00AA194C" w:rsidRDefault="00AA194C" w:rsidP="00797463">
      <w:pPr>
        <w:pStyle w:val="Bezmezer"/>
        <w:numPr>
          <w:ilvl w:val="0"/>
          <w:numId w:val="112"/>
        </w:numPr>
      </w:pPr>
      <w:r>
        <w:t>při zpracování informací jsou vedeni k zaujetí odpovědného, etického přístupu k nevhodným obsahům vyskytujících se na internetu či jiných médiích.</w:t>
      </w:r>
    </w:p>
    <w:p w14:paraId="666D7A02" w14:textId="77777777" w:rsidR="00AA194C" w:rsidRDefault="00AA194C" w:rsidP="00AA194C">
      <w:pPr>
        <w:pStyle w:val="Nadpis6"/>
      </w:pPr>
      <w:r>
        <w:t>Kompetence pracovní:</w:t>
      </w:r>
    </w:p>
    <w:p w14:paraId="10EE7BDE" w14:textId="4233FF1D" w:rsidR="00AA194C" w:rsidRDefault="00AA194C" w:rsidP="00797463">
      <w:pPr>
        <w:pStyle w:val="Bezmezer"/>
        <w:numPr>
          <w:ilvl w:val="0"/>
          <w:numId w:val="113"/>
        </w:numPr>
      </w:pPr>
      <w:r>
        <w:t>vyžadujeme u žáků šetrnou práci s výpočetní technikou, dodržování bezpečnostních a hygienických pravidel.</w:t>
      </w:r>
    </w:p>
    <w:p w14:paraId="5FCED838" w14:textId="1EABF51C" w:rsidR="0011398A" w:rsidRPr="0011398A" w:rsidRDefault="0011398A" w:rsidP="0011398A">
      <w:pPr>
        <w:rPr>
          <w:b/>
          <w:sz w:val="28"/>
          <w:szCs w:val="28"/>
        </w:rPr>
      </w:pPr>
      <w:r w:rsidRPr="0011398A">
        <w:rPr>
          <w:b/>
          <w:sz w:val="28"/>
          <w:szCs w:val="28"/>
        </w:rPr>
        <w:t xml:space="preserve">Ročník: </w:t>
      </w:r>
      <w:r>
        <w:rPr>
          <w:b/>
          <w:sz w:val="28"/>
          <w:szCs w:val="28"/>
        </w:rPr>
        <w:t>4</w:t>
      </w:r>
      <w:r w:rsidRPr="0011398A">
        <w:rPr>
          <w:b/>
          <w:sz w:val="28"/>
          <w:szCs w:val="28"/>
        </w:rPr>
        <w:t>.</w:t>
      </w:r>
      <w:r w:rsidRPr="0011398A">
        <w:rPr>
          <w:b/>
          <w:sz w:val="28"/>
          <w:szCs w:val="28"/>
        </w:rPr>
        <w:tab/>
      </w:r>
      <w:r w:rsidRPr="0011398A">
        <w:rPr>
          <w:b/>
          <w:sz w:val="28"/>
          <w:szCs w:val="28"/>
        </w:rPr>
        <w:tab/>
      </w:r>
      <w:r w:rsidRPr="0011398A">
        <w:rPr>
          <w:b/>
          <w:sz w:val="28"/>
          <w:szCs w:val="28"/>
        </w:rPr>
        <w:tab/>
      </w:r>
      <w:r w:rsidRPr="0011398A">
        <w:rPr>
          <w:b/>
          <w:sz w:val="28"/>
          <w:szCs w:val="28"/>
        </w:rPr>
        <w:tab/>
      </w:r>
      <w:r w:rsidRPr="0011398A">
        <w:rPr>
          <w:b/>
          <w:sz w:val="28"/>
          <w:szCs w:val="28"/>
        </w:rPr>
        <w:tab/>
      </w:r>
      <w:r w:rsidRPr="0011398A">
        <w:rPr>
          <w:b/>
          <w:sz w:val="28"/>
          <w:szCs w:val="28"/>
        </w:rPr>
        <w:tab/>
      </w:r>
      <w:r w:rsidRPr="0011398A">
        <w:rPr>
          <w:b/>
          <w:sz w:val="28"/>
          <w:szCs w:val="28"/>
        </w:rPr>
        <w:tab/>
      </w:r>
      <w:r w:rsidRPr="0011398A">
        <w:rPr>
          <w:b/>
          <w:sz w:val="28"/>
          <w:szCs w:val="28"/>
        </w:rPr>
        <w:tab/>
        <w:t>Počet hodin týdně: 1</w:t>
      </w:r>
    </w:p>
    <w:tbl>
      <w:tblPr>
        <w:tblW w:w="0" w:type="auto"/>
        <w:tblBorders>
          <w:top w:val="single" w:sz="8" w:space="0" w:color="000000"/>
          <w:left w:val="single" w:sz="4" w:space="0" w:color="000000" w:themeColor="text1"/>
          <w:bottom w:val="single" w:sz="8" w:space="0" w:color="000000"/>
          <w:right w:val="single" w:sz="8" w:space="0" w:color="000000"/>
          <w:insideH w:val="dashSmallGap"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11398A" w:rsidRPr="0011398A" w14:paraId="37A4DAC1" w14:textId="77777777" w:rsidTr="00A33879">
        <w:trPr>
          <w:trHeight w:val="105"/>
        </w:trPr>
        <w:tc>
          <w:tcPr>
            <w:tcW w:w="3017" w:type="dxa"/>
            <w:shd w:val="clear" w:color="auto" w:fill="62B22F"/>
            <w:tcMar>
              <w:top w:w="100" w:type="dxa"/>
              <w:left w:w="100" w:type="dxa"/>
              <w:bottom w:w="100" w:type="dxa"/>
              <w:right w:w="100" w:type="dxa"/>
            </w:tcMar>
            <w:hideMark/>
          </w:tcPr>
          <w:p w14:paraId="368AD442" w14:textId="77777777" w:rsidR="0011398A" w:rsidRPr="00A33879" w:rsidRDefault="0011398A" w:rsidP="0011398A">
            <w:pPr>
              <w:pStyle w:val="tabulky"/>
              <w:jc w:val="center"/>
              <w:rPr>
                <w:i/>
                <w:color w:val="FFFFFF" w:themeColor="background1"/>
              </w:rPr>
            </w:pPr>
            <w:r w:rsidRPr="00A33879">
              <w:rPr>
                <w:i/>
                <w:color w:val="FFFFFF" w:themeColor="background1"/>
              </w:rPr>
              <w:t>Výstupy</w:t>
            </w:r>
          </w:p>
        </w:tc>
        <w:tc>
          <w:tcPr>
            <w:tcW w:w="3017" w:type="dxa"/>
            <w:shd w:val="clear" w:color="auto" w:fill="62B22F"/>
            <w:tcMar>
              <w:top w:w="100" w:type="dxa"/>
              <w:left w:w="100" w:type="dxa"/>
              <w:bottom w:w="100" w:type="dxa"/>
              <w:right w:w="100" w:type="dxa"/>
            </w:tcMar>
            <w:hideMark/>
          </w:tcPr>
          <w:p w14:paraId="06FDC1F8" w14:textId="77777777" w:rsidR="0011398A" w:rsidRPr="00A33879" w:rsidRDefault="0011398A" w:rsidP="0011398A">
            <w:pPr>
              <w:pStyle w:val="tabulky"/>
              <w:jc w:val="center"/>
              <w:rPr>
                <w:i/>
                <w:color w:val="FFFFFF" w:themeColor="background1"/>
              </w:rPr>
            </w:pPr>
            <w:r w:rsidRPr="00A33879">
              <w:rPr>
                <w:i/>
                <w:color w:val="FFFFFF" w:themeColor="background1"/>
              </w:rPr>
              <w:t>Učivo</w:t>
            </w:r>
          </w:p>
        </w:tc>
        <w:tc>
          <w:tcPr>
            <w:tcW w:w="3018" w:type="dxa"/>
            <w:shd w:val="clear" w:color="auto" w:fill="62B22F"/>
            <w:tcMar>
              <w:top w:w="100" w:type="dxa"/>
              <w:left w:w="100" w:type="dxa"/>
              <w:bottom w:w="100" w:type="dxa"/>
              <w:right w:w="100" w:type="dxa"/>
            </w:tcMar>
            <w:hideMark/>
          </w:tcPr>
          <w:p w14:paraId="50070057" w14:textId="77777777" w:rsidR="0011398A" w:rsidRPr="00A33879" w:rsidRDefault="0011398A" w:rsidP="0011398A">
            <w:pPr>
              <w:pStyle w:val="tabulky"/>
              <w:jc w:val="center"/>
              <w:rPr>
                <w:i/>
                <w:color w:val="FFFFFF" w:themeColor="background1"/>
              </w:rPr>
            </w:pPr>
            <w:r w:rsidRPr="00A33879">
              <w:rPr>
                <w:i/>
                <w:color w:val="FFFFFF" w:themeColor="background1"/>
              </w:rPr>
              <w:t>Průřezová témata</w:t>
            </w:r>
          </w:p>
        </w:tc>
      </w:tr>
      <w:tr w:rsidR="0011398A" w:rsidRPr="0011398A" w14:paraId="448CA8AD" w14:textId="77777777" w:rsidTr="0011398A">
        <w:trPr>
          <w:trHeight w:val="215"/>
        </w:trPr>
        <w:tc>
          <w:tcPr>
            <w:tcW w:w="3017" w:type="dxa"/>
            <w:tcMar>
              <w:top w:w="100" w:type="dxa"/>
              <w:left w:w="100" w:type="dxa"/>
              <w:bottom w:w="100" w:type="dxa"/>
              <w:right w:w="100" w:type="dxa"/>
            </w:tcMar>
            <w:hideMark/>
          </w:tcPr>
          <w:p w14:paraId="4A68ED16" w14:textId="77777777" w:rsidR="0011398A" w:rsidRPr="0011398A" w:rsidRDefault="0011398A" w:rsidP="0011398A">
            <w:pPr>
              <w:pStyle w:val="tabulky"/>
            </w:pPr>
            <w:r w:rsidRPr="0011398A">
              <w:rPr>
                <w:color w:val="000000"/>
              </w:rPr>
              <w:t>Dodržuje pravidla nebo pokyny při práci s digitálním zařízením</w:t>
            </w:r>
          </w:p>
          <w:p w14:paraId="365C5011" w14:textId="77777777" w:rsidR="0011398A" w:rsidRPr="0011398A" w:rsidRDefault="0011398A" w:rsidP="0011398A">
            <w:pPr>
              <w:pStyle w:val="tabulky"/>
            </w:pPr>
          </w:p>
          <w:p w14:paraId="0E78654F" w14:textId="77777777" w:rsidR="0011398A" w:rsidRPr="0011398A" w:rsidRDefault="0011398A" w:rsidP="0011398A">
            <w:pPr>
              <w:pStyle w:val="tabulky"/>
            </w:pPr>
            <w:r w:rsidRPr="0011398A">
              <w:rPr>
                <w:color w:val="000000"/>
              </w:rPr>
              <w:t>Rozpozná zvláštní chování počítače a případně zavolá pomoc dospělého</w:t>
            </w:r>
          </w:p>
        </w:tc>
        <w:tc>
          <w:tcPr>
            <w:tcW w:w="3017" w:type="dxa"/>
            <w:tcMar>
              <w:top w:w="100" w:type="dxa"/>
              <w:left w:w="100" w:type="dxa"/>
              <w:bottom w:w="100" w:type="dxa"/>
              <w:right w:w="100" w:type="dxa"/>
            </w:tcMar>
            <w:hideMark/>
          </w:tcPr>
          <w:p w14:paraId="3BD345F7" w14:textId="77777777" w:rsidR="0011398A" w:rsidRPr="0011398A" w:rsidRDefault="0011398A" w:rsidP="0011398A">
            <w:pPr>
              <w:pStyle w:val="tabulky"/>
            </w:pPr>
            <w:r w:rsidRPr="0011398A">
              <w:rPr>
                <w:color w:val="000000"/>
              </w:rPr>
              <w:t>Řád učebny informatiky</w:t>
            </w:r>
          </w:p>
          <w:p w14:paraId="332FEC66" w14:textId="77777777" w:rsidR="0011398A" w:rsidRPr="0011398A" w:rsidRDefault="0011398A" w:rsidP="0011398A">
            <w:pPr>
              <w:pStyle w:val="tabulky"/>
            </w:pPr>
            <w:r w:rsidRPr="0011398A">
              <w:rPr>
                <w:color w:val="000000"/>
              </w:rPr>
              <w:t>Zásady bezpečné práce s digitálním zařízením</w:t>
            </w:r>
          </w:p>
        </w:tc>
        <w:tc>
          <w:tcPr>
            <w:tcW w:w="3018" w:type="dxa"/>
            <w:tcMar>
              <w:top w:w="100" w:type="dxa"/>
              <w:left w:w="100" w:type="dxa"/>
              <w:bottom w:w="100" w:type="dxa"/>
              <w:right w:w="100" w:type="dxa"/>
            </w:tcMar>
            <w:hideMark/>
          </w:tcPr>
          <w:p w14:paraId="508CCC76" w14:textId="77777777" w:rsidR="0011398A" w:rsidRPr="0011398A" w:rsidRDefault="0011398A" w:rsidP="0011398A">
            <w:pPr>
              <w:pStyle w:val="tabulky"/>
            </w:pPr>
          </w:p>
        </w:tc>
      </w:tr>
      <w:tr w:rsidR="0011398A" w:rsidRPr="0011398A" w14:paraId="420F380D" w14:textId="77777777" w:rsidTr="0011398A">
        <w:trPr>
          <w:trHeight w:val="215"/>
        </w:trPr>
        <w:tc>
          <w:tcPr>
            <w:tcW w:w="3017" w:type="dxa"/>
            <w:tcMar>
              <w:top w:w="100" w:type="dxa"/>
              <w:left w:w="100" w:type="dxa"/>
              <w:bottom w:w="100" w:type="dxa"/>
              <w:right w:w="100" w:type="dxa"/>
            </w:tcMar>
            <w:hideMark/>
          </w:tcPr>
          <w:p w14:paraId="632FDE92" w14:textId="77777777" w:rsidR="0011398A" w:rsidRPr="0011398A" w:rsidRDefault="0011398A" w:rsidP="0011398A">
            <w:pPr>
              <w:pStyle w:val="tabulky"/>
            </w:pPr>
            <w:r w:rsidRPr="0011398A">
              <w:rPr>
                <w:color w:val="000000"/>
              </w:rPr>
              <w:t>Pojmenuje jednotlivé digitální zařízení, se kterými pracuje, vysvětlí, k čemu slouží.</w:t>
            </w:r>
          </w:p>
          <w:p w14:paraId="3E7A6C31" w14:textId="77777777" w:rsidR="0011398A" w:rsidRPr="0011398A" w:rsidRDefault="0011398A" w:rsidP="0011398A">
            <w:pPr>
              <w:pStyle w:val="tabulky"/>
            </w:pPr>
          </w:p>
        </w:tc>
        <w:tc>
          <w:tcPr>
            <w:tcW w:w="3017" w:type="dxa"/>
            <w:tcMar>
              <w:top w:w="100" w:type="dxa"/>
              <w:left w:w="100" w:type="dxa"/>
              <w:bottom w:w="100" w:type="dxa"/>
              <w:right w:w="100" w:type="dxa"/>
            </w:tcMar>
            <w:hideMark/>
          </w:tcPr>
          <w:p w14:paraId="799575E1" w14:textId="77777777" w:rsidR="0011398A" w:rsidRPr="0011398A" w:rsidRDefault="0011398A" w:rsidP="0011398A">
            <w:pPr>
              <w:pStyle w:val="tabulky"/>
            </w:pPr>
            <w:r w:rsidRPr="0011398A">
              <w:rPr>
                <w:color w:val="000000"/>
              </w:rPr>
              <w:t>Počítače a jejich využití</w:t>
            </w:r>
          </w:p>
          <w:p w14:paraId="75D83005" w14:textId="77777777" w:rsidR="0011398A" w:rsidRPr="0011398A" w:rsidRDefault="0011398A" w:rsidP="0011398A">
            <w:pPr>
              <w:pStyle w:val="tabulky"/>
            </w:pPr>
            <w:r w:rsidRPr="0011398A">
              <w:rPr>
                <w:color w:val="000000"/>
              </w:rPr>
              <w:t>Technické složení počítačů a</w:t>
            </w:r>
          </w:p>
          <w:p w14:paraId="01B7369E" w14:textId="77777777" w:rsidR="0011398A" w:rsidRPr="0011398A" w:rsidRDefault="0011398A" w:rsidP="0011398A">
            <w:pPr>
              <w:pStyle w:val="tabulky"/>
            </w:pPr>
            <w:r w:rsidRPr="0011398A">
              <w:rPr>
                <w:color w:val="000000"/>
              </w:rPr>
              <w:t>jejich druhy</w:t>
            </w:r>
          </w:p>
        </w:tc>
        <w:tc>
          <w:tcPr>
            <w:tcW w:w="3018" w:type="dxa"/>
            <w:tcMar>
              <w:top w:w="100" w:type="dxa"/>
              <w:left w:w="100" w:type="dxa"/>
              <w:bottom w:w="100" w:type="dxa"/>
              <w:right w:w="100" w:type="dxa"/>
            </w:tcMar>
            <w:hideMark/>
          </w:tcPr>
          <w:p w14:paraId="6CB6F62E" w14:textId="77777777" w:rsidR="0011398A" w:rsidRPr="0011398A" w:rsidRDefault="0011398A" w:rsidP="0011398A">
            <w:pPr>
              <w:pStyle w:val="tabulky"/>
            </w:pPr>
          </w:p>
        </w:tc>
      </w:tr>
      <w:tr w:rsidR="0011398A" w:rsidRPr="0011398A" w14:paraId="23DC8EB6" w14:textId="77777777" w:rsidTr="0011398A">
        <w:trPr>
          <w:trHeight w:val="215"/>
        </w:trPr>
        <w:tc>
          <w:tcPr>
            <w:tcW w:w="3017" w:type="dxa"/>
            <w:tcMar>
              <w:top w:w="100" w:type="dxa"/>
              <w:left w:w="100" w:type="dxa"/>
              <w:bottom w:w="100" w:type="dxa"/>
              <w:right w:w="100" w:type="dxa"/>
            </w:tcMar>
            <w:hideMark/>
          </w:tcPr>
          <w:p w14:paraId="5CE62682" w14:textId="77777777" w:rsidR="0011398A" w:rsidRPr="0011398A" w:rsidRDefault="0011398A" w:rsidP="0011398A">
            <w:pPr>
              <w:pStyle w:val="tabulky"/>
            </w:pPr>
            <w:r w:rsidRPr="0011398A">
              <w:rPr>
                <w:color w:val="000000"/>
              </w:rPr>
              <w:t>Vytvoří obrázek.</w:t>
            </w:r>
          </w:p>
          <w:p w14:paraId="046036A0" w14:textId="77777777" w:rsidR="0011398A" w:rsidRPr="0011398A" w:rsidRDefault="0011398A" w:rsidP="0011398A">
            <w:pPr>
              <w:pStyle w:val="tabulky"/>
            </w:pPr>
          </w:p>
          <w:p w14:paraId="7A1C5317" w14:textId="77777777" w:rsidR="0011398A" w:rsidRPr="0011398A" w:rsidRDefault="0011398A" w:rsidP="0011398A">
            <w:pPr>
              <w:pStyle w:val="tabulky"/>
            </w:pPr>
            <w:r w:rsidRPr="0011398A">
              <w:rPr>
                <w:color w:val="000000"/>
              </w:rPr>
              <w:t>Uloží práci do souboru, otevře soubor.</w:t>
            </w:r>
          </w:p>
          <w:p w14:paraId="2BAC97B0" w14:textId="77777777" w:rsidR="0011398A" w:rsidRPr="0011398A" w:rsidRDefault="0011398A" w:rsidP="0011398A">
            <w:pPr>
              <w:pStyle w:val="tabulky"/>
            </w:pPr>
          </w:p>
          <w:p w14:paraId="1743F802" w14:textId="77777777" w:rsidR="0011398A" w:rsidRPr="0011398A" w:rsidRDefault="0011398A" w:rsidP="0011398A">
            <w:pPr>
              <w:pStyle w:val="tabulky"/>
            </w:pPr>
            <w:r w:rsidRPr="0011398A">
              <w:rPr>
                <w:color w:val="000000"/>
              </w:rPr>
              <w:t>Najde a spustí aplikaci, kterou potřebuje k práci.</w:t>
            </w:r>
          </w:p>
          <w:p w14:paraId="258E19A1" w14:textId="77777777" w:rsidR="0011398A" w:rsidRPr="0011398A" w:rsidRDefault="0011398A" w:rsidP="0011398A">
            <w:pPr>
              <w:pStyle w:val="tabulky"/>
            </w:pPr>
          </w:p>
          <w:p w14:paraId="5779F21B" w14:textId="77777777" w:rsidR="0011398A" w:rsidRPr="0011398A" w:rsidRDefault="0011398A" w:rsidP="0011398A">
            <w:pPr>
              <w:pStyle w:val="tabulky"/>
            </w:pPr>
            <w:r w:rsidRPr="0011398A">
              <w:rPr>
                <w:color w:val="000000"/>
              </w:rPr>
              <w:t>Používá krok zpět, zoom.</w:t>
            </w:r>
          </w:p>
          <w:p w14:paraId="7C49CD9F" w14:textId="77777777" w:rsidR="0011398A" w:rsidRPr="0011398A" w:rsidRDefault="0011398A" w:rsidP="0011398A">
            <w:pPr>
              <w:pStyle w:val="tabulky"/>
            </w:pPr>
          </w:p>
          <w:p w14:paraId="36624878" w14:textId="77777777" w:rsidR="0011398A" w:rsidRPr="0011398A" w:rsidRDefault="0011398A" w:rsidP="0011398A">
            <w:pPr>
              <w:pStyle w:val="tabulky"/>
            </w:pPr>
            <w:r w:rsidRPr="0011398A">
              <w:rPr>
                <w:color w:val="000000"/>
              </w:rPr>
              <w:t>Řeší úkol s použitím schránky.</w:t>
            </w:r>
          </w:p>
          <w:p w14:paraId="7382F93C" w14:textId="77777777" w:rsidR="0011398A" w:rsidRPr="0011398A" w:rsidRDefault="0011398A" w:rsidP="0011398A">
            <w:pPr>
              <w:pStyle w:val="tabulky"/>
            </w:pPr>
          </w:p>
        </w:tc>
        <w:tc>
          <w:tcPr>
            <w:tcW w:w="3017" w:type="dxa"/>
            <w:tcMar>
              <w:top w:w="100" w:type="dxa"/>
              <w:left w:w="100" w:type="dxa"/>
              <w:bottom w:w="100" w:type="dxa"/>
              <w:right w:w="100" w:type="dxa"/>
            </w:tcMar>
            <w:hideMark/>
          </w:tcPr>
          <w:p w14:paraId="02A0643E" w14:textId="77777777" w:rsidR="0011398A" w:rsidRPr="0011398A" w:rsidRDefault="0011398A" w:rsidP="0011398A">
            <w:pPr>
              <w:pStyle w:val="tabulky"/>
            </w:pPr>
            <w:r w:rsidRPr="0011398A">
              <w:rPr>
                <w:b/>
                <w:bCs/>
                <w:color w:val="000000"/>
              </w:rPr>
              <w:t>Práce s aplikací malování.</w:t>
            </w:r>
            <w:r w:rsidRPr="0011398A">
              <w:rPr>
                <w:color w:val="000000"/>
              </w:rPr>
              <w:t> </w:t>
            </w:r>
          </w:p>
          <w:p w14:paraId="5E32524C" w14:textId="77777777" w:rsidR="0011398A" w:rsidRPr="0011398A" w:rsidRDefault="0011398A" w:rsidP="0011398A">
            <w:pPr>
              <w:pStyle w:val="tabulky"/>
            </w:pPr>
          </w:p>
          <w:p w14:paraId="4B8C1B28" w14:textId="77777777" w:rsidR="0011398A" w:rsidRPr="0011398A" w:rsidRDefault="0011398A" w:rsidP="0011398A">
            <w:pPr>
              <w:pStyle w:val="tabulky"/>
            </w:pPr>
            <w:r w:rsidRPr="0011398A">
              <w:rPr>
                <w:color w:val="000000"/>
              </w:rPr>
              <w:t>Ovládání myší. Kreslení základních tvarů. Ukládání souborů. Požívání ovládácích prvků (krok zpět, vpřed, zoom). Vkládání obrázků pomocí schránky.</w:t>
            </w:r>
          </w:p>
        </w:tc>
        <w:tc>
          <w:tcPr>
            <w:tcW w:w="3018" w:type="dxa"/>
            <w:tcMar>
              <w:top w:w="100" w:type="dxa"/>
              <w:left w:w="100" w:type="dxa"/>
              <w:bottom w:w="100" w:type="dxa"/>
              <w:right w:w="100" w:type="dxa"/>
            </w:tcMar>
            <w:hideMark/>
          </w:tcPr>
          <w:p w14:paraId="58FAAD70" w14:textId="77777777" w:rsidR="0011398A" w:rsidRPr="0011398A" w:rsidRDefault="0011398A" w:rsidP="0011398A">
            <w:pPr>
              <w:pStyle w:val="tabulky"/>
            </w:pPr>
          </w:p>
        </w:tc>
      </w:tr>
      <w:tr w:rsidR="0011398A" w:rsidRPr="0011398A" w14:paraId="1A3FD761" w14:textId="77777777" w:rsidTr="0011398A">
        <w:trPr>
          <w:trHeight w:val="215"/>
        </w:trPr>
        <w:tc>
          <w:tcPr>
            <w:tcW w:w="3017" w:type="dxa"/>
            <w:tcMar>
              <w:top w:w="100" w:type="dxa"/>
              <w:left w:w="100" w:type="dxa"/>
              <w:bottom w:w="100" w:type="dxa"/>
              <w:right w:w="100" w:type="dxa"/>
            </w:tcMar>
            <w:hideMark/>
          </w:tcPr>
          <w:p w14:paraId="5F5B9A9B" w14:textId="77777777" w:rsidR="0011398A" w:rsidRPr="0011398A" w:rsidRDefault="0011398A" w:rsidP="0011398A">
            <w:pPr>
              <w:pStyle w:val="tabulky"/>
            </w:pPr>
            <w:r w:rsidRPr="0011398A">
              <w:rPr>
                <w:color w:val="000000"/>
              </w:rPr>
              <w:t>Přehraje zvuk, či video.</w:t>
            </w:r>
          </w:p>
        </w:tc>
        <w:tc>
          <w:tcPr>
            <w:tcW w:w="3017" w:type="dxa"/>
            <w:tcMar>
              <w:top w:w="100" w:type="dxa"/>
              <w:left w:w="100" w:type="dxa"/>
              <w:bottom w:w="100" w:type="dxa"/>
              <w:right w:w="100" w:type="dxa"/>
            </w:tcMar>
            <w:hideMark/>
          </w:tcPr>
          <w:p w14:paraId="584718E1" w14:textId="77777777" w:rsidR="0011398A" w:rsidRPr="0011398A" w:rsidRDefault="0011398A" w:rsidP="0011398A">
            <w:pPr>
              <w:pStyle w:val="tabulky"/>
            </w:pPr>
            <w:r w:rsidRPr="0011398A">
              <w:rPr>
                <w:color w:val="000000"/>
              </w:rPr>
              <w:t>Práce se soubory a složkami.</w:t>
            </w:r>
          </w:p>
        </w:tc>
        <w:tc>
          <w:tcPr>
            <w:tcW w:w="3018" w:type="dxa"/>
            <w:tcMar>
              <w:top w:w="100" w:type="dxa"/>
              <w:left w:w="100" w:type="dxa"/>
              <w:bottom w:w="100" w:type="dxa"/>
              <w:right w:w="100" w:type="dxa"/>
            </w:tcMar>
            <w:hideMark/>
          </w:tcPr>
          <w:p w14:paraId="3A925125" w14:textId="77777777" w:rsidR="0011398A" w:rsidRPr="0011398A" w:rsidRDefault="0011398A" w:rsidP="0011398A">
            <w:pPr>
              <w:pStyle w:val="tabulky"/>
            </w:pPr>
          </w:p>
        </w:tc>
      </w:tr>
      <w:tr w:rsidR="0011398A" w:rsidRPr="0011398A" w14:paraId="2BC32893" w14:textId="77777777" w:rsidTr="0011398A">
        <w:trPr>
          <w:trHeight w:val="215"/>
        </w:trPr>
        <w:tc>
          <w:tcPr>
            <w:tcW w:w="3017" w:type="dxa"/>
            <w:tcMar>
              <w:top w:w="100" w:type="dxa"/>
              <w:left w:w="100" w:type="dxa"/>
              <w:bottom w:w="100" w:type="dxa"/>
              <w:right w:w="100" w:type="dxa"/>
            </w:tcMar>
            <w:hideMark/>
          </w:tcPr>
          <w:p w14:paraId="1E365D09" w14:textId="77777777" w:rsidR="0011398A" w:rsidRPr="0011398A" w:rsidRDefault="0011398A" w:rsidP="0011398A">
            <w:pPr>
              <w:pStyle w:val="tabulky"/>
            </w:pPr>
            <w:r w:rsidRPr="0011398A">
              <w:rPr>
                <w:color w:val="000000"/>
              </w:rPr>
              <w:lastRenderedPageBreak/>
              <w:t>Uvede různé příklady využití digitálních technologií v zaměstnání rodičů.</w:t>
            </w:r>
          </w:p>
        </w:tc>
        <w:tc>
          <w:tcPr>
            <w:tcW w:w="3017" w:type="dxa"/>
            <w:tcMar>
              <w:top w:w="100" w:type="dxa"/>
              <w:left w:w="100" w:type="dxa"/>
              <w:bottom w:w="100" w:type="dxa"/>
              <w:right w:w="100" w:type="dxa"/>
            </w:tcMar>
            <w:hideMark/>
          </w:tcPr>
          <w:p w14:paraId="269BEFF9" w14:textId="77777777" w:rsidR="0011398A" w:rsidRPr="0011398A" w:rsidRDefault="0011398A" w:rsidP="0011398A">
            <w:pPr>
              <w:pStyle w:val="tabulky"/>
            </w:pPr>
            <w:r w:rsidRPr="0011398A">
              <w:rPr>
                <w:color w:val="000000"/>
              </w:rPr>
              <w:t>Využití digitálních technologií v různých oborech</w:t>
            </w:r>
          </w:p>
        </w:tc>
        <w:tc>
          <w:tcPr>
            <w:tcW w:w="3018" w:type="dxa"/>
            <w:tcMar>
              <w:top w:w="100" w:type="dxa"/>
              <w:left w:w="100" w:type="dxa"/>
              <w:bottom w:w="100" w:type="dxa"/>
              <w:right w:w="100" w:type="dxa"/>
            </w:tcMar>
            <w:hideMark/>
          </w:tcPr>
          <w:p w14:paraId="4751E4CB" w14:textId="77777777" w:rsidR="0011398A" w:rsidRPr="0011398A" w:rsidRDefault="0011398A" w:rsidP="0011398A">
            <w:pPr>
              <w:pStyle w:val="tabulky"/>
            </w:pPr>
          </w:p>
        </w:tc>
      </w:tr>
      <w:tr w:rsidR="0011398A" w:rsidRPr="0011398A" w14:paraId="1552ADD5" w14:textId="77777777" w:rsidTr="0011398A">
        <w:trPr>
          <w:trHeight w:val="215"/>
        </w:trPr>
        <w:tc>
          <w:tcPr>
            <w:tcW w:w="3017" w:type="dxa"/>
            <w:tcMar>
              <w:top w:w="100" w:type="dxa"/>
              <w:left w:w="100" w:type="dxa"/>
              <w:bottom w:w="100" w:type="dxa"/>
              <w:right w:w="100" w:type="dxa"/>
            </w:tcMar>
            <w:hideMark/>
          </w:tcPr>
          <w:p w14:paraId="78F8474C" w14:textId="77777777" w:rsidR="0011398A" w:rsidRPr="0011398A" w:rsidRDefault="0011398A" w:rsidP="0011398A">
            <w:pPr>
              <w:pStyle w:val="tabulky"/>
            </w:pPr>
            <w:r w:rsidRPr="0011398A">
              <w:rPr>
                <w:color w:val="000000"/>
              </w:rPr>
              <w:t>Propojí digitální zařízení a uvede bezpečnostní rizika, která s takovým propojením souvisejí.</w:t>
            </w:r>
          </w:p>
        </w:tc>
        <w:tc>
          <w:tcPr>
            <w:tcW w:w="3017" w:type="dxa"/>
            <w:tcMar>
              <w:top w:w="100" w:type="dxa"/>
              <w:left w:w="100" w:type="dxa"/>
              <w:bottom w:w="100" w:type="dxa"/>
              <w:right w:w="100" w:type="dxa"/>
            </w:tcMar>
            <w:hideMark/>
          </w:tcPr>
          <w:p w14:paraId="67D41BC7" w14:textId="77777777" w:rsidR="0011398A" w:rsidRPr="0011398A" w:rsidRDefault="0011398A" w:rsidP="0011398A">
            <w:pPr>
              <w:pStyle w:val="tabulky"/>
            </w:pPr>
            <w:r w:rsidRPr="0011398A">
              <w:rPr>
                <w:color w:val="000000"/>
              </w:rPr>
              <w:t>Internet. Internetová bezpečnost.</w:t>
            </w:r>
          </w:p>
        </w:tc>
        <w:tc>
          <w:tcPr>
            <w:tcW w:w="3018" w:type="dxa"/>
            <w:tcMar>
              <w:top w:w="100" w:type="dxa"/>
              <w:left w:w="100" w:type="dxa"/>
              <w:bottom w:w="100" w:type="dxa"/>
              <w:right w:w="100" w:type="dxa"/>
            </w:tcMar>
            <w:hideMark/>
          </w:tcPr>
          <w:p w14:paraId="4F3A9428" w14:textId="77777777" w:rsidR="0011398A" w:rsidRPr="0011398A" w:rsidRDefault="0011398A" w:rsidP="0011398A">
            <w:pPr>
              <w:pStyle w:val="tabulky"/>
            </w:pPr>
          </w:p>
        </w:tc>
      </w:tr>
      <w:tr w:rsidR="0011398A" w:rsidRPr="0011398A" w14:paraId="5309057C" w14:textId="77777777" w:rsidTr="0011398A">
        <w:trPr>
          <w:trHeight w:val="215"/>
        </w:trPr>
        <w:tc>
          <w:tcPr>
            <w:tcW w:w="3017" w:type="dxa"/>
            <w:tcMar>
              <w:top w:w="100" w:type="dxa"/>
              <w:left w:w="100" w:type="dxa"/>
              <w:bottom w:w="100" w:type="dxa"/>
              <w:right w:w="100" w:type="dxa"/>
            </w:tcMar>
            <w:hideMark/>
          </w:tcPr>
          <w:p w14:paraId="1FE37C0E" w14:textId="77777777" w:rsidR="0011398A" w:rsidRPr="0011398A" w:rsidRDefault="0011398A" w:rsidP="0011398A">
            <w:pPr>
              <w:pStyle w:val="tabulky"/>
            </w:pPr>
            <w:r w:rsidRPr="0011398A">
              <w:rPr>
                <w:color w:val="000000"/>
              </w:rPr>
              <w:t>Pamatuje si své heslo a chrání jej, přihlásí se ke svému účtu a odhlásí se z něj</w:t>
            </w:r>
          </w:p>
          <w:p w14:paraId="751AD6FC" w14:textId="77777777" w:rsidR="0011398A" w:rsidRPr="0011398A" w:rsidRDefault="0011398A" w:rsidP="0011398A">
            <w:pPr>
              <w:pStyle w:val="tabulky"/>
            </w:pPr>
          </w:p>
          <w:p w14:paraId="21B680B4" w14:textId="77777777" w:rsidR="0011398A" w:rsidRPr="0011398A" w:rsidRDefault="0011398A" w:rsidP="0011398A">
            <w:pPr>
              <w:pStyle w:val="tabulky"/>
            </w:pPr>
            <w:r w:rsidRPr="0011398A">
              <w:rPr>
                <w:color w:val="000000"/>
              </w:rPr>
              <w:t>Spouští online aplikace. Přistupuje k datům na vzdálených počítačích.</w:t>
            </w:r>
          </w:p>
        </w:tc>
        <w:tc>
          <w:tcPr>
            <w:tcW w:w="3017" w:type="dxa"/>
            <w:tcMar>
              <w:top w:w="100" w:type="dxa"/>
              <w:left w:w="100" w:type="dxa"/>
              <w:bottom w:w="100" w:type="dxa"/>
              <w:right w:w="100" w:type="dxa"/>
            </w:tcMar>
            <w:hideMark/>
          </w:tcPr>
          <w:p w14:paraId="7174364E" w14:textId="77777777" w:rsidR="0011398A" w:rsidRPr="0011398A" w:rsidRDefault="0011398A" w:rsidP="0011398A">
            <w:pPr>
              <w:pStyle w:val="tabulky"/>
            </w:pPr>
            <w:r w:rsidRPr="0011398A">
              <w:rPr>
                <w:color w:val="000000"/>
              </w:rPr>
              <w:t>Školní informační systémy, ukládání souborů do cloudu a jejich stahování. Práce s online aplikacemi.</w:t>
            </w:r>
          </w:p>
          <w:p w14:paraId="12544207" w14:textId="77777777" w:rsidR="0011398A" w:rsidRPr="0011398A" w:rsidRDefault="0011398A" w:rsidP="0011398A">
            <w:pPr>
              <w:pStyle w:val="tabulky"/>
            </w:pPr>
          </w:p>
        </w:tc>
        <w:tc>
          <w:tcPr>
            <w:tcW w:w="3018" w:type="dxa"/>
            <w:tcMar>
              <w:top w:w="100" w:type="dxa"/>
              <w:left w:w="100" w:type="dxa"/>
              <w:bottom w:w="100" w:type="dxa"/>
              <w:right w:w="100" w:type="dxa"/>
            </w:tcMar>
            <w:hideMark/>
          </w:tcPr>
          <w:p w14:paraId="4575CB67" w14:textId="77777777" w:rsidR="0011398A" w:rsidRPr="0011398A" w:rsidRDefault="0011398A" w:rsidP="0011398A">
            <w:pPr>
              <w:pStyle w:val="tabulky"/>
            </w:pPr>
          </w:p>
        </w:tc>
      </w:tr>
      <w:tr w:rsidR="0011398A" w:rsidRPr="0011398A" w14:paraId="088A4C04" w14:textId="77777777" w:rsidTr="0011398A">
        <w:trPr>
          <w:trHeight w:val="215"/>
        </w:trPr>
        <w:tc>
          <w:tcPr>
            <w:tcW w:w="3017" w:type="dxa"/>
            <w:tcMar>
              <w:top w:w="100" w:type="dxa"/>
              <w:left w:w="100" w:type="dxa"/>
              <w:bottom w:w="100" w:type="dxa"/>
              <w:right w:w="100" w:type="dxa"/>
            </w:tcMar>
            <w:hideMark/>
          </w:tcPr>
          <w:p w14:paraId="1C244270" w14:textId="77777777" w:rsidR="0011398A" w:rsidRPr="0011398A" w:rsidRDefault="0011398A" w:rsidP="0011398A">
            <w:pPr>
              <w:pStyle w:val="tabulky"/>
            </w:pPr>
            <w:r w:rsidRPr="0011398A">
              <w:rPr>
                <w:color w:val="000000"/>
              </w:rPr>
              <w:t>Sestaví robota dle návodu.</w:t>
            </w:r>
          </w:p>
          <w:p w14:paraId="361574BE" w14:textId="77777777" w:rsidR="0011398A" w:rsidRPr="0011398A" w:rsidRDefault="0011398A" w:rsidP="0011398A">
            <w:pPr>
              <w:pStyle w:val="tabulky"/>
            </w:pPr>
          </w:p>
          <w:p w14:paraId="702C5D62" w14:textId="77777777" w:rsidR="0011398A" w:rsidRPr="0011398A" w:rsidRDefault="0011398A" w:rsidP="0011398A">
            <w:pPr>
              <w:pStyle w:val="tabulky"/>
            </w:pPr>
            <w:r w:rsidRPr="0011398A">
              <w:rPr>
                <w:color w:val="000000"/>
              </w:rPr>
              <w:t>Sestaví program pro robota.</w:t>
            </w:r>
          </w:p>
          <w:p w14:paraId="710779ED" w14:textId="77777777" w:rsidR="0011398A" w:rsidRPr="0011398A" w:rsidRDefault="0011398A" w:rsidP="0011398A">
            <w:pPr>
              <w:pStyle w:val="tabulky"/>
            </w:pPr>
          </w:p>
          <w:p w14:paraId="46DD66B8" w14:textId="77777777" w:rsidR="0011398A" w:rsidRPr="0011398A" w:rsidRDefault="0011398A" w:rsidP="0011398A">
            <w:pPr>
              <w:pStyle w:val="tabulky"/>
            </w:pPr>
            <w:r w:rsidRPr="0011398A">
              <w:rPr>
                <w:color w:val="000000"/>
              </w:rPr>
              <w:t>Otestuje chování.</w:t>
            </w:r>
          </w:p>
          <w:p w14:paraId="36BA70CB" w14:textId="77777777" w:rsidR="0011398A" w:rsidRPr="0011398A" w:rsidRDefault="0011398A" w:rsidP="0011398A">
            <w:pPr>
              <w:pStyle w:val="tabulky"/>
            </w:pPr>
          </w:p>
          <w:p w14:paraId="2985EE52" w14:textId="77777777" w:rsidR="0011398A" w:rsidRPr="0011398A" w:rsidRDefault="0011398A" w:rsidP="0011398A">
            <w:pPr>
              <w:pStyle w:val="tabulky"/>
            </w:pPr>
            <w:r w:rsidRPr="0011398A">
              <w:rPr>
                <w:color w:val="000000"/>
              </w:rPr>
              <w:t>Najde chybu v programu a opraví ji.</w:t>
            </w:r>
          </w:p>
          <w:p w14:paraId="121479B6" w14:textId="77777777" w:rsidR="0011398A" w:rsidRPr="0011398A" w:rsidRDefault="0011398A" w:rsidP="0011398A">
            <w:pPr>
              <w:pStyle w:val="tabulky"/>
            </w:pPr>
          </w:p>
          <w:p w14:paraId="368DFE41" w14:textId="77777777" w:rsidR="0011398A" w:rsidRPr="0011398A" w:rsidRDefault="0011398A" w:rsidP="0011398A">
            <w:pPr>
              <w:pStyle w:val="tabulky"/>
            </w:pPr>
            <w:r w:rsidRPr="0011398A">
              <w:rPr>
                <w:color w:val="000000"/>
              </w:rPr>
              <w:t>Pomocí programu ovládá motor a minimálně jeden jiný výstup.</w:t>
            </w:r>
          </w:p>
          <w:p w14:paraId="005FD3DE" w14:textId="77777777" w:rsidR="0011398A" w:rsidRPr="0011398A" w:rsidRDefault="0011398A" w:rsidP="0011398A">
            <w:pPr>
              <w:pStyle w:val="tabulky"/>
            </w:pPr>
          </w:p>
          <w:p w14:paraId="774F8D5D" w14:textId="77777777" w:rsidR="0011398A" w:rsidRPr="0011398A" w:rsidRDefault="0011398A" w:rsidP="0011398A">
            <w:pPr>
              <w:pStyle w:val="tabulky"/>
            </w:pPr>
            <w:r w:rsidRPr="0011398A">
              <w:rPr>
                <w:color w:val="000000"/>
              </w:rPr>
              <w:t>Pomocí programu ovládá minimálně jeden senzor. </w:t>
            </w:r>
          </w:p>
          <w:p w14:paraId="41EF1EF3" w14:textId="77777777" w:rsidR="0011398A" w:rsidRPr="0011398A" w:rsidRDefault="0011398A" w:rsidP="0011398A">
            <w:pPr>
              <w:pStyle w:val="tabulky"/>
            </w:pPr>
          </w:p>
        </w:tc>
        <w:tc>
          <w:tcPr>
            <w:tcW w:w="3017" w:type="dxa"/>
            <w:tcMar>
              <w:top w:w="100" w:type="dxa"/>
              <w:left w:w="100" w:type="dxa"/>
              <w:bottom w:w="100" w:type="dxa"/>
              <w:right w:w="100" w:type="dxa"/>
            </w:tcMar>
            <w:hideMark/>
          </w:tcPr>
          <w:p w14:paraId="0D832360" w14:textId="77777777" w:rsidR="0011398A" w:rsidRPr="0011398A" w:rsidRDefault="0011398A" w:rsidP="0011398A">
            <w:pPr>
              <w:pStyle w:val="tabulky"/>
            </w:pPr>
            <w:r w:rsidRPr="0011398A">
              <w:rPr>
                <w:b/>
                <w:bCs/>
                <w:color w:val="000000"/>
              </w:rPr>
              <w:t>Práce s programovatelnou stavebnicí. </w:t>
            </w:r>
          </w:p>
          <w:p w14:paraId="7AF0DE35" w14:textId="77777777" w:rsidR="0011398A" w:rsidRPr="0011398A" w:rsidRDefault="0011398A" w:rsidP="0011398A">
            <w:pPr>
              <w:pStyle w:val="tabulky"/>
            </w:pPr>
            <w:r w:rsidRPr="0011398A">
              <w:rPr>
                <w:color w:val="000000"/>
              </w:rPr>
              <w:t>Sestavení robota, nahrání programu, testování programu, sestavení blokově orientovaného programu, práce s motory a výstupy, práce se senzory.</w:t>
            </w:r>
          </w:p>
        </w:tc>
        <w:tc>
          <w:tcPr>
            <w:tcW w:w="3018" w:type="dxa"/>
            <w:tcMar>
              <w:top w:w="100" w:type="dxa"/>
              <w:left w:w="100" w:type="dxa"/>
              <w:bottom w:w="100" w:type="dxa"/>
              <w:right w:w="100" w:type="dxa"/>
            </w:tcMar>
            <w:hideMark/>
          </w:tcPr>
          <w:p w14:paraId="05898A46" w14:textId="77777777" w:rsidR="0011398A" w:rsidRPr="0011398A" w:rsidRDefault="0011398A" w:rsidP="0011398A">
            <w:pPr>
              <w:pStyle w:val="tabulky"/>
            </w:pPr>
          </w:p>
        </w:tc>
      </w:tr>
      <w:tr w:rsidR="0011398A" w:rsidRPr="0011398A" w14:paraId="08CEE6B7" w14:textId="77777777" w:rsidTr="0011398A">
        <w:trPr>
          <w:trHeight w:val="215"/>
        </w:trPr>
        <w:tc>
          <w:tcPr>
            <w:tcW w:w="3017" w:type="dxa"/>
            <w:tcMar>
              <w:top w:w="100" w:type="dxa"/>
              <w:left w:w="100" w:type="dxa"/>
              <w:bottom w:w="100" w:type="dxa"/>
              <w:right w:w="100" w:type="dxa"/>
            </w:tcMar>
            <w:hideMark/>
          </w:tcPr>
          <w:p w14:paraId="3C92EBDA" w14:textId="77777777" w:rsidR="0011398A" w:rsidRPr="0011398A" w:rsidRDefault="0011398A" w:rsidP="0011398A">
            <w:pPr>
              <w:pStyle w:val="tabulky"/>
            </w:pPr>
            <w:r w:rsidRPr="0011398A">
              <w:rPr>
                <w:color w:val="000000"/>
              </w:rPr>
              <w:t>Předá informaci zakódovanou pomocí obrázku.</w:t>
            </w:r>
          </w:p>
          <w:p w14:paraId="6B6EDF16" w14:textId="77777777" w:rsidR="0011398A" w:rsidRPr="0011398A" w:rsidRDefault="0011398A" w:rsidP="0011398A">
            <w:pPr>
              <w:pStyle w:val="tabulky"/>
            </w:pPr>
          </w:p>
          <w:p w14:paraId="1771477B" w14:textId="77777777" w:rsidR="0011398A" w:rsidRPr="0011398A" w:rsidRDefault="0011398A" w:rsidP="0011398A">
            <w:pPr>
              <w:pStyle w:val="tabulky"/>
            </w:pPr>
            <w:r w:rsidRPr="0011398A">
              <w:rPr>
                <w:color w:val="000000"/>
              </w:rPr>
              <w:t>Zakóduje/zašifruje a dekóduje/dešifruje text</w:t>
            </w:r>
          </w:p>
        </w:tc>
        <w:tc>
          <w:tcPr>
            <w:tcW w:w="3017" w:type="dxa"/>
            <w:tcMar>
              <w:top w:w="100" w:type="dxa"/>
              <w:left w:w="100" w:type="dxa"/>
              <w:bottom w:w="100" w:type="dxa"/>
              <w:right w:w="100" w:type="dxa"/>
            </w:tcMar>
            <w:hideMark/>
          </w:tcPr>
          <w:p w14:paraId="6FCFF027" w14:textId="77777777" w:rsidR="0011398A" w:rsidRPr="0011398A" w:rsidRDefault="0011398A" w:rsidP="0011398A">
            <w:pPr>
              <w:pStyle w:val="tabulky"/>
            </w:pPr>
            <w:r w:rsidRPr="0011398A">
              <w:rPr>
                <w:color w:val="000000"/>
              </w:rPr>
              <w:t>Různé druhy kódů a šifer, přenos kódu/šifry.</w:t>
            </w:r>
          </w:p>
          <w:p w14:paraId="173D0A65" w14:textId="77777777" w:rsidR="0011398A" w:rsidRPr="0011398A" w:rsidRDefault="0011398A" w:rsidP="0011398A">
            <w:pPr>
              <w:pStyle w:val="tabulky"/>
            </w:pPr>
          </w:p>
          <w:p w14:paraId="1BC492D8" w14:textId="77777777" w:rsidR="0011398A" w:rsidRPr="0011398A" w:rsidRDefault="0011398A" w:rsidP="0011398A">
            <w:pPr>
              <w:pStyle w:val="tabulky"/>
            </w:pPr>
            <w:r w:rsidRPr="0011398A">
              <w:rPr>
                <w:color w:val="434343"/>
              </w:rPr>
              <w:t>Pixely a tvary (rastrová a vektorová grafika)</w:t>
            </w:r>
          </w:p>
        </w:tc>
        <w:tc>
          <w:tcPr>
            <w:tcW w:w="3018" w:type="dxa"/>
            <w:tcMar>
              <w:top w:w="100" w:type="dxa"/>
              <w:left w:w="100" w:type="dxa"/>
              <w:bottom w:w="100" w:type="dxa"/>
              <w:right w:w="100" w:type="dxa"/>
            </w:tcMar>
            <w:hideMark/>
          </w:tcPr>
          <w:p w14:paraId="5F422D40" w14:textId="77777777" w:rsidR="0011398A" w:rsidRPr="0011398A" w:rsidRDefault="0011398A" w:rsidP="0011398A">
            <w:pPr>
              <w:pStyle w:val="tabulky"/>
            </w:pPr>
          </w:p>
        </w:tc>
      </w:tr>
    </w:tbl>
    <w:p w14:paraId="638DE9A0" w14:textId="77777777" w:rsidR="008A5BAB" w:rsidRDefault="008A5BAB" w:rsidP="00164CB7">
      <w:pPr>
        <w:rPr>
          <w:b/>
          <w:sz w:val="28"/>
          <w:szCs w:val="28"/>
        </w:rPr>
      </w:pPr>
    </w:p>
    <w:p w14:paraId="59B1D636" w14:textId="77777777" w:rsidR="008A5BAB" w:rsidRDefault="008A5BAB" w:rsidP="00164CB7">
      <w:pPr>
        <w:rPr>
          <w:b/>
          <w:sz w:val="28"/>
          <w:szCs w:val="28"/>
        </w:rPr>
      </w:pPr>
    </w:p>
    <w:p w14:paraId="388DE1C2" w14:textId="77777777" w:rsidR="008A5BAB" w:rsidRDefault="008A5BAB" w:rsidP="00164CB7">
      <w:pPr>
        <w:rPr>
          <w:b/>
          <w:sz w:val="28"/>
          <w:szCs w:val="28"/>
        </w:rPr>
      </w:pPr>
    </w:p>
    <w:p w14:paraId="6D5D76E9" w14:textId="1E017262" w:rsidR="00164CB7" w:rsidRDefault="00164CB7" w:rsidP="00164CB7">
      <w:pPr>
        <w:rPr>
          <w:b/>
          <w:sz w:val="28"/>
          <w:szCs w:val="28"/>
        </w:rPr>
      </w:pPr>
      <w:r w:rsidRPr="00663E7F">
        <w:rPr>
          <w:b/>
          <w:sz w:val="28"/>
          <w:szCs w:val="28"/>
        </w:rPr>
        <w:lastRenderedPageBreak/>
        <w:t>Ročník</w:t>
      </w:r>
      <w:r>
        <w:rPr>
          <w:b/>
          <w:sz w:val="28"/>
          <w:szCs w:val="28"/>
        </w:rPr>
        <w:t>:</w:t>
      </w:r>
      <w:r w:rsidRPr="00663E7F">
        <w:rPr>
          <w:b/>
          <w:sz w:val="28"/>
          <w:szCs w:val="28"/>
        </w:rPr>
        <w:t xml:space="preserve"> 5.</w:t>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Pr>
          <w:b/>
          <w:sz w:val="28"/>
          <w:szCs w:val="28"/>
        </w:rPr>
        <w:tab/>
        <w:t xml:space="preserve">Počet hodin týdně: </w:t>
      </w:r>
      <w:r w:rsidR="007441EC">
        <w:rPr>
          <w:b/>
          <w:sz w:val="28"/>
          <w:szCs w:val="28"/>
        </w:rPr>
        <w:t>1</w:t>
      </w:r>
    </w:p>
    <w:tbl>
      <w:tblPr>
        <w:tblW w:w="0" w:type="auto"/>
        <w:tblBorders>
          <w:top w:val="single" w:sz="8" w:space="0" w:color="000000"/>
          <w:left w:val="single" w:sz="8" w:space="0" w:color="000000"/>
          <w:bottom w:val="single" w:sz="8" w:space="0" w:color="000000"/>
          <w:right w:val="single" w:sz="8" w:space="0" w:color="000000"/>
          <w:insideH w:val="dashSmallGap"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812381" w:rsidRPr="00812381" w14:paraId="5DAAC222" w14:textId="77777777" w:rsidTr="00A33879">
        <w:trPr>
          <w:trHeight w:val="105"/>
        </w:trPr>
        <w:tc>
          <w:tcPr>
            <w:tcW w:w="3017" w:type="dxa"/>
            <w:shd w:val="clear" w:color="auto" w:fill="62B22F"/>
            <w:tcMar>
              <w:top w:w="100" w:type="dxa"/>
              <w:left w:w="100" w:type="dxa"/>
              <w:bottom w:w="100" w:type="dxa"/>
              <w:right w:w="100" w:type="dxa"/>
            </w:tcMar>
            <w:hideMark/>
          </w:tcPr>
          <w:p w14:paraId="74A71AFD" w14:textId="77777777" w:rsidR="00812381" w:rsidRPr="00A33879" w:rsidRDefault="00812381" w:rsidP="00812381">
            <w:pPr>
              <w:pStyle w:val="tabulky"/>
              <w:jc w:val="center"/>
              <w:rPr>
                <w:i/>
                <w:color w:val="FFFFFF" w:themeColor="background1"/>
              </w:rPr>
            </w:pPr>
            <w:r w:rsidRPr="00A33879">
              <w:rPr>
                <w:i/>
                <w:color w:val="FFFFFF" w:themeColor="background1"/>
              </w:rPr>
              <w:t>Výstupy</w:t>
            </w:r>
          </w:p>
        </w:tc>
        <w:tc>
          <w:tcPr>
            <w:tcW w:w="3017" w:type="dxa"/>
            <w:shd w:val="clear" w:color="auto" w:fill="62B22F"/>
            <w:tcMar>
              <w:top w:w="100" w:type="dxa"/>
              <w:left w:w="100" w:type="dxa"/>
              <w:bottom w:w="100" w:type="dxa"/>
              <w:right w:w="100" w:type="dxa"/>
            </w:tcMar>
            <w:hideMark/>
          </w:tcPr>
          <w:p w14:paraId="49C35585" w14:textId="77777777" w:rsidR="00812381" w:rsidRPr="00A33879" w:rsidRDefault="00812381" w:rsidP="00812381">
            <w:pPr>
              <w:pStyle w:val="tabulky"/>
              <w:jc w:val="center"/>
              <w:rPr>
                <w:i/>
                <w:color w:val="FFFFFF" w:themeColor="background1"/>
              </w:rPr>
            </w:pPr>
            <w:r w:rsidRPr="00A33879">
              <w:rPr>
                <w:i/>
                <w:color w:val="FFFFFF" w:themeColor="background1"/>
              </w:rPr>
              <w:t>Učivo</w:t>
            </w:r>
          </w:p>
        </w:tc>
        <w:tc>
          <w:tcPr>
            <w:tcW w:w="3018" w:type="dxa"/>
            <w:shd w:val="clear" w:color="auto" w:fill="62B22F"/>
            <w:tcMar>
              <w:top w:w="100" w:type="dxa"/>
              <w:left w:w="100" w:type="dxa"/>
              <w:bottom w:w="100" w:type="dxa"/>
              <w:right w:w="100" w:type="dxa"/>
            </w:tcMar>
            <w:hideMark/>
          </w:tcPr>
          <w:p w14:paraId="65B4A1A9" w14:textId="77777777" w:rsidR="00812381" w:rsidRPr="00A33879" w:rsidRDefault="00812381" w:rsidP="00812381">
            <w:pPr>
              <w:pStyle w:val="tabulky"/>
              <w:jc w:val="center"/>
              <w:rPr>
                <w:i/>
                <w:color w:val="FFFFFF" w:themeColor="background1"/>
              </w:rPr>
            </w:pPr>
            <w:r w:rsidRPr="00A33879">
              <w:rPr>
                <w:i/>
                <w:color w:val="FFFFFF" w:themeColor="background1"/>
              </w:rPr>
              <w:t>Průřezová témata</w:t>
            </w:r>
          </w:p>
        </w:tc>
      </w:tr>
      <w:tr w:rsidR="00812381" w:rsidRPr="00812381" w14:paraId="38AF7B5F" w14:textId="77777777" w:rsidTr="00812381">
        <w:trPr>
          <w:trHeight w:val="215"/>
        </w:trPr>
        <w:tc>
          <w:tcPr>
            <w:tcW w:w="3017" w:type="dxa"/>
            <w:tcMar>
              <w:top w:w="100" w:type="dxa"/>
              <w:left w:w="100" w:type="dxa"/>
              <w:bottom w:w="100" w:type="dxa"/>
              <w:right w:w="100" w:type="dxa"/>
            </w:tcMar>
            <w:hideMark/>
          </w:tcPr>
          <w:p w14:paraId="7AE68836" w14:textId="07475234" w:rsidR="00812381" w:rsidRPr="00812381" w:rsidRDefault="00812381" w:rsidP="00812381">
            <w:pPr>
              <w:pStyle w:val="tabulky"/>
            </w:pPr>
            <w:r>
              <w:rPr>
                <w:color w:val="000000"/>
              </w:rPr>
              <w:t>E</w:t>
            </w:r>
            <w:r w:rsidRPr="00812381">
              <w:rPr>
                <w:color w:val="000000"/>
              </w:rPr>
              <w:t>dituje digitální tex</w:t>
            </w:r>
            <w:r>
              <w:rPr>
                <w:color w:val="000000"/>
              </w:rPr>
              <w:t>t:</w:t>
            </w:r>
          </w:p>
          <w:p w14:paraId="7904751A" w14:textId="032AB6EA" w:rsidR="00812381" w:rsidRPr="00812381" w:rsidRDefault="00812381" w:rsidP="00812381">
            <w:pPr>
              <w:pStyle w:val="tabulky"/>
            </w:pPr>
            <w:r w:rsidRPr="00812381">
              <w:rPr>
                <w:color w:val="000000"/>
              </w:rPr>
              <w:t>uloží svoji práci do souboru, otevře soubor</w:t>
            </w:r>
          </w:p>
          <w:p w14:paraId="3B0D5F75" w14:textId="138D92CF" w:rsidR="00812381" w:rsidRPr="00812381" w:rsidRDefault="00812381" w:rsidP="00812381">
            <w:pPr>
              <w:pStyle w:val="tabulky"/>
            </w:pPr>
            <w:r w:rsidRPr="00812381">
              <w:rPr>
                <w:color w:val="000000"/>
              </w:rPr>
              <w:t>řeší úkol použitím schránky</w:t>
            </w:r>
          </w:p>
          <w:p w14:paraId="0B13CC78" w14:textId="0E62140D" w:rsidR="00812381" w:rsidRPr="00812381" w:rsidRDefault="00812381" w:rsidP="00812381">
            <w:pPr>
              <w:pStyle w:val="tabulky"/>
            </w:pPr>
            <w:r w:rsidRPr="00812381">
              <w:rPr>
                <w:color w:val="000000"/>
              </w:rPr>
              <w:t>dodržuje pravidla a pokyny při práci s digitálním zařízením</w:t>
            </w:r>
          </w:p>
          <w:p w14:paraId="1197DD94" w14:textId="5B69ACF8" w:rsidR="00812381" w:rsidRPr="00812381" w:rsidRDefault="00812381" w:rsidP="00812381">
            <w:pPr>
              <w:pStyle w:val="tabulky"/>
            </w:pPr>
            <w:r w:rsidRPr="00812381">
              <w:rPr>
                <w:color w:val="000000"/>
              </w:rPr>
              <w:t>při práci s grafikou a textem přistupuje k datům i na vzdálených počítačích a spouští online aplikace</w:t>
            </w:r>
          </w:p>
          <w:p w14:paraId="0A1C4345" w14:textId="64E61961" w:rsidR="00812381" w:rsidRPr="00812381" w:rsidRDefault="00812381" w:rsidP="00812381">
            <w:pPr>
              <w:pStyle w:val="tabulky"/>
            </w:pPr>
            <w:r w:rsidRPr="00812381">
              <w:rPr>
                <w:color w:val="000000"/>
              </w:rPr>
              <w:t>pro vymezený problém zaznamenává do existující tabulky nebo seznamu číselná i nečíselná data</w:t>
            </w:r>
          </w:p>
          <w:p w14:paraId="794D72FF" w14:textId="202D97A4" w:rsidR="00812381" w:rsidRPr="00812381" w:rsidRDefault="00812381" w:rsidP="00812381">
            <w:pPr>
              <w:pStyle w:val="tabulky"/>
            </w:pPr>
            <w:r w:rsidRPr="00812381">
              <w:rPr>
                <w:color w:val="000000"/>
              </w:rPr>
              <w:t>uvede příklady dat, která ho obklopují a která mu mohou pomoci lépe se rozhodnout; vyslovuje odpovědi na základě dat</w:t>
            </w:r>
          </w:p>
          <w:p w14:paraId="2B41A509" w14:textId="77777777" w:rsidR="00812381" w:rsidRPr="00812381" w:rsidRDefault="00812381" w:rsidP="00812381">
            <w:pPr>
              <w:pStyle w:val="tabulky"/>
            </w:pPr>
          </w:p>
        </w:tc>
        <w:tc>
          <w:tcPr>
            <w:tcW w:w="3017" w:type="dxa"/>
            <w:tcMar>
              <w:top w:w="100" w:type="dxa"/>
              <w:left w:w="100" w:type="dxa"/>
              <w:bottom w:w="100" w:type="dxa"/>
              <w:right w:w="100" w:type="dxa"/>
            </w:tcMar>
            <w:hideMark/>
          </w:tcPr>
          <w:p w14:paraId="1065229D" w14:textId="77777777" w:rsidR="00812381" w:rsidRPr="00812381" w:rsidRDefault="00812381" w:rsidP="00812381">
            <w:pPr>
              <w:pStyle w:val="tabulky"/>
              <w:rPr>
                <w:b/>
              </w:rPr>
            </w:pPr>
            <w:r w:rsidRPr="00812381">
              <w:rPr>
                <w:b/>
                <w:color w:val="000000"/>
              </w:rPr>
              <w:t>Textový editor</w:t>
            </w:r>
          </w:p>
          <w:p w14:paraId="12ED9A6F" w14:textId="77777777" w:rsidR="00812381" w:rsidRPr="00812381" w:rsidRDefault="00812381" w:rsidP="00812381">
            <w:pPr>
              <w:pStyle w:val="tabulky"/>
            </w:pPr>
            <w:r w:rsidRPr="00812381">
              <w:rPr>
                <w:color w:val="000000"/>
              </w:rPr>
              <w:t>Psaní slov na klávesnici</w:t>
            </w:r>
          </w:p>
          <w:p w14:paraId="404A4D0C" w14:textId="77777777" w:rsidR="00812381" w:rsidRPr="00812381" w:rsidRDefault="00812381" w:rsidP="00812381">
            <w:pPr>
              <w:pStyle w:val="tabulky"/>
            </w:pPr>
            <w:r w:rsidRPr="00812381">
              <w:rPr>
                <w:color w:val="000000"/>
              </w:rPr>
              <w:t>Editace textu</w:t>
            </w:r>
          </w:p>
          <w:p w14:paraId="7D7A8C17" w14:textId="77777777" w:rsidR="00812381" w:rsidRPr="00812381" w:rsidRDefault="00812381" w:rsidP="00812381">
            <w:pPr>
              <w:pStyle w:val="tabulky"/>
            </w:pPr>
            <w:r w:rsidRPr="00812381">
              <w:rPr>
                <w:color w:val="000000"/>
              </w:rPr>
              <w:t>Ukládání práce do souboru</w:t>
            </w:r>
          </w:p>
          <w:p w14:paraId="615D3A2D" w14:textId="77777777" w:rsidR="00812381" w:rsidRPr="00812381" w:rsidRDefault="00812381" w:rsidP="00812381">
            <w:pPr>
              <w:pStyle w:val="tabulky"/>
            </w:pPr>
            <w:r w:rsidRPr="00812381">
              <w:rPr>
                <w:color w:val="000000"/>
              </w:rPr>
              <w:t> </w:t>
            </w:r>
          </w:p>
          <w:p w14:paraId="508DB8DF" w14:textId="77777777" w:rsidR="00812381" w:rsidRPr="00812381" w:rsidRDefault="00812381" w:rsidP="00812381">
            <w:pPr>
              <w:pStyle w:val="tabulky"/>
            </w:pPr>
            <w:r w:rsidRPr="00812381">
              <w:rPr>
                <w:color w:val="000000"/>
              </w:rPr>
              <w:t>Cloudový textový editor</w:t>
            </w:r>
          </w:p>
          <w:p w14:paraId="67FA2BC2" w14:textId="77777777" w:rsidR="00812381" w:rsidRPr="00812381" w:rsidRDefault="00812381" w:rsidP="00812381">
            <w:pPr>
              <w:pStyle w:val="tabulky"/>
            </w:pPr>
            <w:r w:rsidRPr="00812381">
              <w:rPr>
                <w:color w:val="000000"/>
              </w:rPr>
              <w:t>Úložiště, sdílení dat, cloud, mazání dat, koš</w:t>
            </w:r>
          </w:p>
          <w:p w14:paraId="036DAF23" w14:textId="77777777" w:rsidR="00812381" w:rsidRPr="00812381" w:rsidRDefault="00812381" w:rsidP="00812381">
            <w:pPr>
              <w:pStyle w:val="tabulky"/>
            </w:pPr>
            <w:r w:rsidRPr="00812381">
              <w:rPr>
                <w:color w:val="000000"/>
              </w:rPr>
              <w:t> </w:t>
            </w:r>
          </w:p>
          <w:p w14:paraId="21E47648" w14:textId="77777777" w:rsidR="00812381" w:rsidRPr="00812381" w:rsidRDefault="00812381" w:rsidP="00812381">
            <w:pPr>
              <w:pStyle w:val="tabulky"/>
            </w:pPr>
            <w:r w:rsidRPr="00812381">
              <w:rPr>
                <w:color w:val="000000"/>
              </w:rPr>
              <w:t>Data, druhy dat</w:t>
            </w:r>
          </w:p>
          <w:p w14:paraId="549A7435" w14:textId="77777777" w:rsidR="00812381" w:rsidRPr="00812381" w:rsidRDefault="00812381" w:rsidP="00812381">
            <w:pPr>
              <w:pStyle w:val="tabulky"/>
            </w:pPr>
            <w:r w:rsidRPr="00812381">
              <w:rPr>
                <w:color w:val="000000"/>
              </w:rPr>
              <w:t>Doplňování tabulky a datových řad</w:t>
            </w:r>
          </w:p>
          <w:p w14:paraId="4468FD1B" w14:textId="77777777" w:rsidR="00812381" w:rsidRPr="00812381" w:rsidRDefault="00812381" w:rsidP="00812381">
            <w:pPr>
              <w:pStyle w:val="tabulky"/>
            </w:pPr>
            <w:r w:rsidRPr="00812381">
              <w:rPr>
                <w:color w:val="000000"/>
              </w:rPr>
              <w:t>Kritéria kontroly dat</w:t>
            </w:r>
          </w:p>
          <w:p w14:paraId="0AC2C536" w14:textId="77777777" w:rsidR="00812381" w:rsidRPr="00812381" w:rsidRDefault="00812381" w:rsidP="00812381">
            <w:pPr>
              <w:pStyle w:val="tabulky"/>
            </w:pPr>
            <w:r w:rsidRPr="00812381">
              <w:rPr>
                <w:color w:val="000000"/>
              </w:rPr>
              <w:t>Řazení dat v tabulce</w:t>
            </w:r>
          </w:p>
          <w:p w14:paraId="6D145845" w14:textId="77777777" w:rsidR="00812381" w:rsidRPr="00812381" w:rsidRDefault="00812381" w:rsidP="00812381">
            <w:pPr>
              <w:pStyle w:val="tabulky"/>
            </w:pPr>
            <w:r w:rsidRPr="00812381">
              <w:rPr>
                <w:color w:val="000000"/>
              </w:rPr>
              <w:t>Vizualizace dat v grafu</w:t>
            </w:r>
          </w:p>
        </w:tc>
        <w:tc>
          <w:tcPr>
            <w:tcW w:w="3018" w:type="dxa"/>
            <w:tcMar>
              <w:top w:w="100" w:type="dxa"/>
              <w:left w:w="100" w:type="dxa"/>
              <w:bottom w:w="100" w:type="dxa"/>
              <w:right w:w="100" w:type="dxa"/>
            </w:tcMar>
            <w:hideMark/>
          </w:tcPr>
          <w:p w14:paraId="408B3CFD" w14:textId="77777777" w:rsidR="00812381" w:rsidRPr="00812381" w:rsidRDefault="00812381" w:rsidP="00812381">
            <w:pPr>
              <w:pStyle w:val="tabulky"/>
            </w:pPr>
          </w:p>
        </w:tc>
      </w:tr>
      <w:tr w:rsidR="00812381" w:rsidRPr="00812381" w14:paraId="4139EB23" w14:textId="77777777" w:rsidTr="00812381">
        <w:trPr>
          <w:trHeight w:val="215"/>
        </w:trPr>
        <w:tc>
          <w:tcPr>
            <w:tcW w:w="3017" w:type="dxa"/>
            <w:tcMar>
              <w:top w:w="100" w:type="dxa"/>
              <w:left w:w="100" w:type="dxa"/>
              <w:bottom w:w="100" w:type="dxa"/>
              <w:right w:w="100" w:type="dxa"/>
            </w:tcMar>
            <w:hideMark/>
          </w:tcPr>
          <w:p w14:paraId="278D8F3A" w14:textId="77777777" w:rsidR="00812381" w:rsidRDefault="00812381" w:rsidP="00812381">
            <w:pPr>
              <w:pStyle w:val="tabulky"/>
              <w:rPr>
                <w:rFonts w:ascii="Calibri" w:hAnsi="Calibri" w:cs="Calibri"/>
                <w:color w:val="000000"/>
              </w:rPr>
            </w:pPr>
          </w:p>
          <w:p w14:paraId="3F1CAD99" w14:textId="49F3C306" w:rsidR="00812381" w:rsidRPr="00812381" w:rsidRDefault="00812381" w:rsidP="00812381">
            <w:pPr>
              <w:pStyle w:val="tabulky"/>
            </w:pPr>
            <w:r w:rsidRPr="00812381">
              <w:rPr>
                <w:rFonts w:ascii="Calibri" w:hAnsi="Calibri" w:cs="Calibri"/>
                <w:color w:val="000000"/>
              </w:rPr>
              <w:t>v blokově orientovaném programovacím jazyce sestaví program pro ovládání postavy</w:t>
            </w:r>
          </w:p>
          <w:p w14:paraId="4A3CA85D" w14:textId="17BAAF93" w:rsidR="00812381" w:rsidRPr="00812381" w:rsidRDefault="00812381" w:rsidP="00812381">
            <w:pPr>
              <w:pStyle w:val="tabulky"/>
            </w:pPr>
            <w:r w:rsidRPr="00812381">
              <w:rPr>
                <w:rFonts w:ascii="Calibri" w:hAnsi="Calibri" w:cs="Calibri"/>
                <w:color w:val="000000"/>
              </w:rPr>
              <w:t>v programu najde a opraví chyby</w:t>
            </w:r>
          </w:p>
          <w:p w14:paraId="1413D333" w14:textId="5647D4A5" w:rsidR="00812381" w:rsidRPr="00812381" w:rsidRDefault="00812381" w:rsidP="00812381">
            <w:pPr>
              <w:pStyle w:val="tabulky"/>
            </w:pPr>
            <w:r w:rsidRPr="00812381">
              <w:rPr>
                <w:rFonts w:ascii="Calibri" w:hAnsi="Calibri" w:cs="Calibri"/>
                <w:color w:val="000000"/>
              </w:rPr>
              <w:t>rozpozná opakující se vzory, používá opakování, stanoví, co se bude opakovat a kolikrát</w:t>
            </w:r>
          </w:p>
          <w:p w14:paraId="579A1614" w14:textId="59F544E8" w:rsidR="00812381" w:rsidRPr="00812381" w:rsidRDefault="00812381" w:rsidP="00812381">
            <w:pPr>
              <w:pStyle w:val="tabulky"/>
            </w:pPr>
            <w:r w:rsidRPr="00812381">
              <w:rPr>
                <w:rFonts w:ascii="Calibri" w:hAnsi="Calibri" w:cs="Calibri"/>
                <w:color w:val="000000"/>
              </w:rPr>
              <w:t>vytvoří a použije nový blok</w:t>
            </w:r>
          </w:p>
          <w:p w14:paraId="4D4DF334" w14:textId="77777777" w:rsidR="00812381" w:rsidRPr="00812381" w:rsidRDefault="00812381" w:rsidP="00812381">
            <w:pPr>
              <w:pStyle w:val="tabulky"/>
            </w:pPr>
            <w:r w:rsidRPr="00812381">
              <w:rPr>
                <w:rFonts w:ascii="Calibri" w:hAnsi="Calibri" w:cs="Calibri"/>
                <w:color w:val="000000"/>
              </w:rPr>
              <w:t>upraví program pro obdobný problém</w:t>
            </w:r>
          </w:p>
          <w:p w14:paraId="4277E7FC" w14:textId="77777777" w:rsidR="00812381" w:rsidRPr="00812381" w:rsidRDefault="00812381" w:rsidP="00812381">
            <w:pPr>
              <w:pStyle w:val="tabulky"/>
            </w:pPr>
          </w:p>
        </w:tc>
        <w:tc>
          <w:tcPr>
            <w:tcW w:w="3017" w:type="dxa"/>
            <w:tcMar>
              <w:top w:w="100" w:type="dxa"/>
              <w:left w:w="100" w:type="dxa"/>
              <w:bottom w:w="100" w:type="dxa"/>
              <w:right w:w="100" w:type="dxa"/>
            </w:tcMar>
            <w:hideMark/>
          </w:tcPr>
          <w:p w14:paraId="4E14C918" w14:textId="05ACA722" w:rsidR="00812381" w:rsidRPr="00812381" w:rsidRDefault="00812381" w:rsidP="00812381">
            <w:pPr>
              <w:pStyle w:val="tabulky"/>
              <w:rPr>
                <w:rFonts w:ascii="Calibri" w:hAnsi="Calibri" w:cs="Calibri"/>
                <w:b/>
                <w:color w:val="000000"/>
              </w:rPr>
            </w:pPr>
            <w:r w:rsidRPr="00812381">
              <w:rPr>
                <w:rFonts w:ascii="Calibri" w:hAnsi="Calibri" w:cs="Calibri"/>
                <w:b/>
                <w:color w:val="000000"/>
              </w:rPr>
              <w:t>Programování</w:t>
            </w:r>
          </w:p>
          <w:p w14:paraId="0D0B7D13" w14:textId="75EE3283" w:rsidR="00812381" w:rsidRPr="00812381" w:rsidRDefault="00812381" w:rsidP="00812381">
            <w:pPr>
              <w:pStyle w:val="tabulky"/>
            </w:pPr>
            <w:r w:rsidRPr="00812381">
              <w:rPr>
                <w:rFonts w:ascii="Calibri" w:hAnsi="Calibri" w:cs="Calibri"/>
                <w:color w:val="000000"/>
              </w:rPr>
              <w:t>Příkazy a jejich spojování</w:t>
            </w:r>
          </w:p>
          <w:p w14:paraId="0CCA032B" w14:textId="77777777" w:rsidR="00812381" w:rsidRPr="00812381" w:rsidRDefault="00812381" w:rsidP="00812381">
            <w:pPr>
              <w:pStyle w:val="tabulky"/>
            </w:pPr>
            <w:r w:rsidRPr="00812381">
              <w:rPr>
                <w:rFonts w:ascii="Calibri" w:hAnsi="Calibri" w:cs="Calibri"/>
                <w:color w:val="000000"/>
              </w:rPr>
              <w:t>Opakování příkazů</w:t>
            </w:r>
          </w:p>
          <w:p w14:paraId="3CE8441D" w14:textId="77777777" w:rsidR="00812381" w:rsidRPr="00812381" w:rsidRDefault="00812381" w:rsidP="00812381">
            <w:pPr>
              <w:pStyle w:val="tabulky"/>
            </w:pPr>
            <w:r w:rsidRPr="00812381">
              <w:rPr>
                <w:rFonts w:ascii="Calibri" w:hAnsi="Calibri" w:cs="Calibri"/>
                <w:color w:val="000000"/>
              </w:rPr>
              <w:t>Pohyb a razítkování</w:t>
            </w:r>
          </w:p>
          <w:p w14:paraId="3589EEEB" w14:textId="77777777" w:rsidR="00812381" w:rsidRPr="00812381" w:rsidRDefault="00812381" w:rsidP="00812381">
            <w:pPr>
              <w:pStyle w:val="tabulky"/>
            </w:pPr>
            <w:r w:rsidRPr="00812381">
              <w:rPr>
                <w:rFonts w:ascii="Calibri" w:hAnsi="Calibri" w:cs="Calibri"/>
                <w:color w:val="000000"/>
              </w:rPr>
              <w:t>Ke stejnému cíli vedou různé algoritmy</w:t>
            </w:r>
          </w:p>
          <w:p w14:paraId="079F73CF" w14:textId="77777777" w:rsidR="00812381" w:rsidRPr="00812381" w:rsidRDefault="00812381" w:rsidP="00812381">
            <w:pPr>
              <w:pStyle w:val="tabulky"/>
            </w:pPr>
            <w:r w:rsidRPr="00812381">
              <w:rPr>
                <w:rFonts w:ascii="Calibri" w:hAnsi="Calibri" w:cs="Calibri"/>
                <w:color w:val="000000"/>
              </w:rPr>
              <w:t>Vlastní bloky a jejich vytváření</w:t>
            </w:r>
          </w:p>
          <w:p w14:paraId="0B2A75CA" w14:textId="77777777" w:rsidR="00812381" w:rsidRPr="00812381" w:rsidRDefault="00812381" w:rsidP="00812381">
            <w:pPr>
              <w:pStyle w:val="tabulky"/>
            </w:pPr>
            <w:r w:rsidRPr="00812381">
              <w:rPr>
                <w:rFonts w:ascii="Calibri" w:hAnsi="Calibri" w:cs="Calibri"/>
                <w:color w:val="000000"/>
              </w:rPr>
              <w:t>Kombinace procedur</w:t>
            </w:r>
          </w:p>
        </w:tc>
        <w:tc>
          <w:tcPr>
            <w:tcW w:w="3018" w:type="dxa"/>
            <w:tcMar>
              <w:top w:w="100" w:type="dxa"/>
              <w:left w:w="100" w:type="dxa"/>
              <w:bottom w:w="100" w:type="dxa"/>
              <w:right w:w="100" w:type="dxa"/>
            </w:tcMar>
            <w:hideMark/>
          </w:tcPr>
          <w:p w14:paraId="76F57296" w14:textId="77777777" w:rsidR="00812381" w:rsidRPr="00812381" w:rsidRDefault="00812381" w:rsidP="00812381">
            <w:pPr>
              <w:pStyle w:val="tabulky"/>
            </w:pPr>
          </w:p>
        </w:tc>
      </w:tr>
      <w:tr w:rsidR="00812381" w:rsidRPr="00812381" w14:paraId="3382DF4D" w14:textId="77777777" w:rsidTr="00812381">
        <w:trPr>
          <w:trHeight w:val="215"/>
        </w:trPr>
        <w:tc>
          <w:tcPr>
            <w:tcW w:w="3017" w:type="dxa"/>
            <w:tcMar>
              <w:top w:w="100" w:type="dxa"/>
              <w:left w:w="100" w:type="dxa"/>
              <w:bottom w:w="100" w:type="dxa"/>
              <w:right w:w="100" w:type="dxa"/>
            </w:tcMar>
            <w:hideMark/>
          </w:tcPr>
          <w:p w14:paraId="65FE8749" w14:textId="38B73024" w:rsidR="00812381" w:rsidRPr="00812381" w:rsidRDefault="00812381" w:rsidP="00812381">
            <w:pPr>
              <w:pStyle w:val="tabulky"/>
            </w:pPr>
            <w:r w:rsidRPr="00812381">
              <w:rPr>
                <w:rFonts w:ascii="Calibri" w:hAnsi="Calibri" w:cs="Calibri"/>
                <w:color w:val="000000"/>
              </w:rPr>
              <w:t>nalezne ve svém okolí systém a určí jeho prvky</w:t>
            </w:r>
          </w:p>
          <w:p w14:paraId="7098F919" w14:textId="77777777" w:rsidR="00812381" w:rsidRPr="00812381" w:rsidRDefault="00812381" w:rsidP="00812381">
            <w:pPr>
              <w:pStyle w:val="tabulky"/>
            </w:pPr>
            <w:r w:rsidRPr="00812381">
              <w:rPr>
                <w:rFonts w:ascii="Calibri" w:hAnsi="Calibri" w:cs="Calibri"/>
                <w:color w:val="000000"/>
              </w:rPr>
              <w:lastRenderedPageBreak/>
              <w:t>určí, jak spolu prvky souvisí</w:t>
            </w:r>
          </w:p>
          <w:p w14:paraId="08304C08" w14:textId="610BBA51" w:rsidR="00812381" w:rsidRPr="00812381" w:rsidRDefault="00812381" w:rsidP="00812381">
            <w:pPr>
              <w:pStyle w:val="tabulky"/>
            </w:pPr>
            <w:r w:rsidRPr="00812381">
              <w:rPr>
                <w:rFonts w:ascii="Calibri" w:hAnsi="Calibri" w:cs="Calibri"/>
                <w:color w:val="000000"/>
              </w:rPr>
              <w:t>pomocí grafu znázorní vztahy mezi objekty</w:t>
            </w:r>
          </w:p>
          <w:p w14:paraId="3FE196FD" w14:textId="3D5C45A4" w:rsidR="00812381" w:rsidRPr="00812381" w:rsidRDefault="00812381" w:rsidP="00812381">
            <w:pPr>
              <w:pStyle w:val="tabulky"/>
            </w:pPr>
            <w:r w:rsidRPr="00812381">
              <w:rPr>
                <w:rFonts w:ascii="Calibri" w:hAnsi="Calibri" w:cs="Calibri"/>
                <w:color w:val="000000"/>
              </w:rPr>
              <w:t>pomocí obrázku znázorní jev</w:t>
            </w:r>
          </w:p>
          <w:p w14:paraId="4C6A37B5" w14:textId="77777777" w:rsidR="00812381" w:rsidRPr="00812381" w:rsidRDefault="00812381" w:rsidP="00812381">
            <w:pPr>
              <w:pStyle w:val="tabulky"/>
            </w:pPr>
            <w:r w:rsidRPr="00812381">
              <w:rPr>
                <w:color w:val="000000"/>
              </w:rPr>
              <w:t>pomocí obrázkových modelů řeší zadané problémy</w:t>
            </w:r>
          </w:p>
        </w:tc>
        <w:tc>
          <w:tcPr>
            <w:tcW w:w="3017" w:type="dxa"/>
            <w:tcMar>
              <w:top w:w="100" w:type="dxa"/>
              <w:left w:w="100" w:type="dxa"/>
              <w:bottom w:w="100" w:type="dxa"/>
              <w:right w:w="100" w:type="dxa"/>
            </w:tcMar>
            <w:hideMark/>
          </w:tcPr>
          <w:p w14:paraId="21E805C1" w14:textId="77777777" w:rsidR="00812381" w:rsidRPr="00812381" w:rsidRDefault="00812381" w:rsidP="00812381">
            <w:pPr>
              <w:pStyle w:val="tabulky"/>
            </w:pPr>
            <w:r w:rsidRPr="00812381">
              <w:rPr>
                <w:rFonts w:ascii="Calibri" w:hAnsi="Calibri" w:cs="Calibri"/>
                <w:color w:val="000000"/>
              </w:rPr>
              <w:lastRenderedPageBreak/>
              <w:t>Systém, struktura, prvky, vztahy</w:t>
            </w:r>
          </w:p>
          <w:p w14:paraId="5D317F46" w14:textId="77777777" w:rsidR="00812381" w:rsidRPr="00812381" w:rsidRDefault="00812381" w:rsidP="00812381">
            <w:pPr>
              <w:pStyle w:val="tabulky"/>
            </w:pPr>
            <w:r w:rsidRPr="00812381">
              <w:rPr>
                <w:rFonts w:ascii="Calibri" w:hAnsi="Calibri" w:cs="Calibri"/>
                <w:color w:val="000000"/>
              </w:rPr>
              <w:lastRenderedPageBreak/>
              <w:t>Graf, hledání cesty</w:t>
            </w:r>
          </w:p>
          <w:p w14:paraId="4EEC892E" w14:textId="77777777" w:rsidR="00812381" w:rsidRPr="00812381" w:rsidRDefault="00812381" w:rsidP="00812381">
            <w:pPr>
              <w:pStyle w:val="tabulky"/>
            </w:pPr>
            <w:r w:rsidRPr="00812381">
              <w:rPr>
                <w:rFonts w:ascii="Calibri" w:hAnsi="Calibri" w:cs="Calibri"/>
                <w:color w:val="000000"/>
              </w:rPr>
              <w:t>Schémata, obrázkové modely</w:t>
            </w:r>
          </w:p>
          <w:p w14:paraId="63578100" w14:textId="77777777" w:rsidR="00812381" w:rsidRPr="00812381" w:rsidRDefault="00812381" w:rsidP="00812381">
            <w:pPr>
              <w:pStyle w:val="tabulky"/>
            </w:pPr>
            <w:r w:rsidRPr="00812381">
              <w:rPr>
                <w:color w:val="000000"/>
              </w:rPr>
              <w:t>Model</w:t>
            </w:r>
          </w:p>
        </w:tc>
        <w:tc>
          <w:tcPr>
            <w:tcW w:w="3018" w:type="dxa"/>
            <w:tcMar>
              <w:top w:w="100" w:type="dxa"/>
              <w:left w:w="100" w:type="dxa"/>
              <w:bottom w:w="100" w:type="dxa"/>
              <w:right w:w="100" w:type="dxa"/>
            </w:tcMar>
            <w:hideMark/>
          </w:tcPr>
          <w:p w14:paraId="2EFCCE4B" w14:textId="77777777" w:rsidR="00812381" w:rsidRPr="00812381" w:rsidRDefault="00812381" w:rsidP="00812381">
            <w:pPr>
              <w:pStyle w:val="tabulky"/>
            </w:pPr>
          </w:p>
        </w:tc>
      </w:tr>
      <w:tr w:rsidR="00812381" w:rsidRPr="00812381" w14:paraId="55C0EBC3" w14:textId="77777777" w:rsidTr="00812381">
        <w:trPr>
          <w:trHeight w:val="215"/>
        </w:trPr>
        <w:tc>
          <w:tcPr>
            <w:tcW w:w="3017" w:type="dxa"/>
            <w:tcMar>
              <w:top w:w="100" w:type="dxa"/>
              <w:left w:w="100" w:type="dxa"/>
              <w:bottom w:w="100" w:type="dxa"/>
              <w:right w:w="100" w:type="dxa"/>
            </w:tcMar>
            <w:hideMark/>
          </w:tcPr>
          <w:p w14:paraId="3EBD4E76" w14:textId="77777777" w:rsidR="00812381" w:rsidRPr="00812381" w:rsidRDefault="00812381" w:rsidP="00812381">
            <w:pPr>
              <w:pStyle w:val="tabulky"/>
            </w:pPr>
            <w:r w:rsidRPr="00812381">
              <w:rPr>
                <w:color w:val="000000"/>
              </w:rPr>
              <w:t>Propojí digitální zařízení a uvede bezpečnostní rizika, která s takovým propojením souvisejí.</w:t>
            </w:r>
          </w:p>
        </w:tc>
        <w:tc>
          <w:tcPr>
            <w:tcW w:w="3017" w:type="dxa"/>
            <w:tcMar>
              <w:top w:w="100" w:type="dxa"/>
              <w:left w:w="100" w:type="dxa"/>
              <w:bottom w:w="100" w:type="dxa"/>
              <w:right w:w="100" w:type="dxa"/>
            </w:tcMar>
            <w:hideMark/>
          </w:tcPr>
          <w:p w14:paraId="7F77D543" w14:textId="77777777" w:rsidR="00812381" w:rsidRPr="00812381" w:rsidRDefault="00812381" w:rsidP="00812381">
            <w:pPr>
              <w:pStyle w:val="tabulky"/>
            </w:pPr>
            <w:r w:rsidRPr="00812381">
              <w:rPr>
                <w:rFonts w:ascii="Calibri" w:hAnsi="Calibri" w:cs="Calibri"/>
                <w:color w:val="000000"/>
              </w:rPr>
              <w:t>Školní informační systémy, ukládání souborů do cloudu a jejich stahování. Práce s online aplikacemi.</w:t>
            </w:r>
          </w:p>
        </w:tc>
        <w:tc>
          <w:tcPr>
            <w:tcW w:w="3018" w:type="dxa"/>
            <w:tcMar>
              <w:top w:w="100" w:type="dxa"/>
              <w:left w:w="100" w:type="dxa"/>
              <w:bottom w:w="100" w:type="dxa"/>
              <w:right w:w="100" w:type="dxa"/>
            </w:tcMar>
            <w:hideMark/>
          </w:tcPr>
          <w:p w14:paraId="333D67B9" w14:textId="77777777" w:rsidR="00812381" w:rsidRPr="00812381" w:rsidRDefault="00812381" w:rsidP="00812381">
            <w:pPr>
              <w:pStyle w:val="tabulky"/>
            </w:pPr>
          </w:p>
        </w:tc>
      </w:tr>
    </w:tbl>
    <w:p w14:paraId="65A8137C" w14:textId="77777777" w:rsidR="00164CB7" w:rsidRDefault="00164CB7" w:rsidP="00164CB7">
      <w:pPr>
        <w:spacing w:before="240" w:after="60"/>
        <w:outlineLvl w:val="1"/>
        <w:rPr>
          <w:b/>
          <w:bCs/>
          <w:iCs/>
          <w:sz w:val="28"/>
          <w:szCs w:val="28"/>
          <w:lang w:eastAsia="en-US"/>
        </w:rPr>
      </w:pPr>
      <w:bookmarkStart w:id="32" w:name="_Toc63329351"/>
      <w:r>
        <w:rPr>
          <w:b/>
          <w:bCs/>
          <w:iCs/>
          <w:sz w:val="28"/>
          <w:szCs w:val="28"/>
          <w:lang w:eastAsia="en-US"/>
        </w:rPr>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 xml:space="preserve">Počet hodin týdně: </w:t>
      </w:r>
      <w:r w:rsidR="007441EC">
        <w:rPr>
          <w:b/>
          <w:bCs/>
          <w:iCs/>
          <w:sz w:val="28"/>
          <w:szCs w:val="28"/>
          <w:lang w:eastAsia="en-US"/>
        </w:rPr>
        <w:t>1</w:t>
      </w:r>
      <w:bookmarkEnd w:id="32"/>
    </w:p>
    <w:tbl>
      <w:tblPr>
        <w:tblW w:w="0" w:type="auto"/>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3D4BAD" w:rsidRPr="003D4BAD" w14:paraId="1436EA24" w14:textId="77777777" w:rsidTr="006F730C">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C00652B" w14:textId="77777777" w:rsidR="003D4BAD" w:rsidRPr="003D4BAD" w:rsidRDefault="003D4BAD" w:rsidP="003D4BAD">
            <w:pPr>
              <w:pStyle w:val="tabulky"/>
              <w:jc w:val="center"/>
              <w:rPr>
                <w:i/>
                <w:color w:val="FFFFFF" w:themeColor="background1"/>
              </w:rPr>
            </w:pPr>
            <w:r w:rsidRPr="003D4BAD">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6361CC1" w14:textId="77777777" w:rsidR="003D4BAD" w:rsidRPr="003D4BAD" w:rsidRDefault="003D4BAD" w:rsidP="003D4BAD">
            <w:pPr>
              <w:pStyle w:val="tabulky"/>
              <w:jc w:val="center"/>
              <w:rPr>
                <w:i/>
                <w:color w:val="FFFFFF" w:themeColor="background1"/>
              </w:rPr>
            </w:pPr>
            <w:r w:rsidRPr="003D4BAD">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4F9F4F3" w14:textId="77777777" w:rsidR="003D4BAD" w:rsidRPr="003D4BAD" w:rsidRDefault="003D4BAD" w:rsidP="003D4BAD">
            <w:pPr>
              <w:pStyle w:val="tabulky"/>
              <w:jc w:val="center"/>
              <w:rPr>
                <w:i/>
                <w:color w:val="FFFFFF" w:themeColor="background1"/>
              </w:rPr>
            </w:pPr>
            <w:r w:rsidRPr="003D4BAD">
              <w:rPr>
                <w:i/>
                <w:color w:val="FFFFFF" w:themeColor="background1"/>
              </w:rPr>
              <w:t>Průřezová témata</w:t>
            </w:r>
          </w:p>
        </w:tc>
      </w:tr>
      <w:tr w:rsidR="003D4BAD" w:rsidRPr="003D4BAD" w14:paraId="3BB9B6CB" w14:textId="77777777" w:rsidTr="003D4BAD">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9C13515" w14:textId="77777777" w:rsidR="003D4BAD" w:rsidRDefault="003D4BAD" w:rsidP="003D4BAD">
            <w:pPr>
              <w:pStyle w:val="tabulky"/>
            </w:pPr>
          </w:p>
          <w:p w14:paraId="241E1D7A" w14:textId="77777777" w:rsidR="003D4BAD" w:rsidRPr="003D4BAD" w:rsidRDefault="003D4BAD" w:rsidP="003D4BAD">
            <w:pPr>
              <w:pStyle w:val="tabulky"/>
            </w:pPr>
            <w:r w:rsidRPr="003D4BAD">
              <w:t>dokáže usměrnit svoji činnost tak, aby minimalizoval riziko ztráty či zneužití dat; popíše fungování a diskutuje omezení zabezpečovacích řešení</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25DA9A9" w14:textId="77777777" w:rsidR="003D4BAD" w:rsidRPr="003D4BAD" w:rsidRDefault="003D4BAD" w:rsidP="003D4BAD">
            <w:pPr>
              <w:pStyle w:val="tabulky"/>
              <w:rPr>
                <w:b/>
              </w:rPr>
            </w:pPr>
            <w:r w:rsidRPr="003D4BAD">
              <w:rPr>
                <w:b/>
              </w:rPr>
              <w:t>Internet a bezpečnost</w:t>
            </w:r>
          </w:p>
          <w:p w14:paraId="4E429827" w14:textId="0FA3420D" w:rsidR="003D4BAD" w:rsidRPr="003D4BAD" w:rsidRDefault="003D4BAD" w:rsidP="003D4BAD">
            <w:pPr>
              <w:pStyle w:val="tabulky"/>
            </w:pPr>
            <w:r>
              <w:t>útoky cíle a metody útočníků, nebezpečné</w:t>
            </w:r>
            <w:r w:rsidRPr="003D4BAD">
              <w:t xml:space="preserve"> aplikace  a  systémy;  zabezpečení digitálních zařízení a dat –</w:t>
            </w:r>
            <w:r w:rsidR="00F15BB9">
              <w:t xml:space="preserve"> </w:t>
            </w:r>
            <w:r w:rsidRPr="003D4BAD">
              <w:t>aktualizace, antivir, firewall, bezpečná práce s hesly a správce hesel, dvoufaktorová autentizace, šifrování dat a komunikace, zálohování a archivace dat </w:t>
            </w:r>
          </w:p>
          <w:p w14:paraId="6BD3EF40" w14:textId="77777777" w:rsidR="003D4BAD" w:rsidRPr="003D4BAD" w:rsidRDefault="003D4BAD" w:rsidP="003D4BAD">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C8E5759" w14:textId="77777777" w:rsidR="003D4BAD" w:rsidRPr="003D4BAD" w:rsidRDefault="003D4BAD" w:rsidP="003D4BAD">
            <w:pPr>
              <w:pStyle w:val="tabulky"/>
            </w:pPr>
          </w:p>
        </w:tc>
      </w:tr>
      <w:tr w:rsidR="003D4BAD" w:rsidRPr="003D4BAD" w14:paraId="4DDB7588" w14:textId="77777777" w:rsidTr="003D4BAD">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EA64BD5" w14:textId="77777777" w:rsidR="003D4BAD" w:rsidRDefault="003D4BAD" w:rsidP="003D4BAD">
            <w:pPr>
              <w:pStyle w:val="tabulky"/>
            </w:pPr>
          </w:p>
          <w:p w14:paraId="2CB80C29" w14:textId="77777777" w:rsidR="003D4BAD" w:rsidRPr="003D4BAD" w:rsidRDefault="003D4BAD" w:rsidP="003D4BAD">
            <w:pPr>
              <w:pStyle w:val="tabulky"/>
            </w:pPr>
            <w:r w:rsidRPr="003D4BAD">
              <w:t>dokáže usměrnit svoji činnost tak, aby minimalizoval riziko ztráty či zneužití dat; popíše fungování a diskutuje omezení zabezpečovacích řešení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BB75C4F" w14:textId="4FC13D05" w:rsidR="003D4BAD" w:rsidRDefault="006F730C" w:rsidP="003D4BAD">
            <w:pPr>
              <w:pStyle w:val="tabulky"/>
            </w:pPr>
            <w:r w:rsidRPr="003D4BAD">
              <w:rPr>
                <w:b/>
              </w:rPr>
              <w:t>Digitální stopa</w:t>
            </w:r>
            <w:r w:rsidRPr="003D4BAD">
              <w:t xml:space="preserve"> (obsah a metadata</w:t>
            </w:r>
            <w:r w:rsidR="003D4BAD" w:rsidRPr="003D4BAD">
              <w:t xml:space="preserve">) </w:t>
            </w:r>
          </w:p>
          <w:p w14:paraId="345D0D41" w14:textId="77777777" w:rsidR="003D4BAD" w:rsidRPr="003D4BAD" w:rsidRDefault="003D4BAD" w:rsidP="003D4BAD">
            <w:pPr>
              <w:pStyle w:val="tabulky"/>
            </w:pPr>
            <w:r w:rsidRPr="003D4BAD">
              <w:t>sledování  polohy  zařízení,  záznamy o přihlašování a pohybu po internetu, cookies, sledování komunikace, informace v souboru; sdílení a trvalost (nesmazatelnost) dat, fungování a algoritmy sociálních sítí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0D2462F" w14:textId="1FECAAAA" w:rsidR="003D4BAD" w:rsidRPr="003D4BAD" w:rsidRDefault="006F730C" w:rsidP="003D4BAD">
            <w:pPr>
              <w:pStyle w:val="tabulky"/>
            </w:pPr>
            <w:r w:rsidRPr="003D4BAD">
              <w:t>MV – Vnímání</w:t>
            </w:r>
            <w:r w:rsidR="003D4BAD" w:rsidRPr="003D4BAD">
              <w:t xml:space="preserve"> autora</w:t>
            </w:r>
          </w:p>
        </w:tc>
      </w:tr>
      <w:tr w:rsidR="003D4BAD" w:rsidRPr="003D4BAD" w14:paraId="4BE3033B" w14:textId="77777777" w:rsidTr="003D4BAD">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738B101" w14:textId="77777777" w:rsidR="003D4BAD" w:rsidRDefault="003D4BAD" w:rsidP="003D4BAD">
            <w:pPr>
              <w:pStyle w:val="tabulky"/>
            </w:pPr>
          </w:p>
          <w:p w14:paraId="54EB61F5" w14:textId="77777777" w:rsidR="003D4BAD" w:rsidRPr="003D4BAD" w:rsidRDefault="003D4BAD" w:rsidP="003D4BAD">
            <w:pPr>
              <w:pStyle w:val="tabulky"/>
            </w:pPr>
            <w:r w:rsidRPr="003D4BAD">
              <w:t xml:space="preserve">vybírá nejvhodnější způsob připojení digitálních zařízení do počítačové sítě; uvede </w:t>
            </w:r>
            <w:r w:rsidRPr="003D4BAD">
              <w:lastRenderedPageBreak/>
              <w:t>příklady sítí a popíše jejich charakteristické znaky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519D1BD" w14:textId="77777777" w:rsidR="003D4BAD" w:rsidRDefault="003D4BAD" w:rsidP="003D4BAD">
            <w:pPr>
              <w:pStyle w:val="tabulky"/>
            </w:pPr>
            <w:r w:rsidRPr="003D4BAD">
              <w:rPr>
                <w:b/>
              </w:rPr>
              <w:lastRenderedPageBreak/>
              <w:t>web</w:t>
            </w:r>
            <w:r w:rsidRPr="003D4BAD">
              <w:t xml:space="preserve"> </w:t>
            </w:r>
          </w:p>
          <w:p w14:paraId="2A90226B" w14:textId="77777777" w:rsidR="003D4BAD" w:rsidRPr="003D4BAD" w:rsidRDefault="003D4BAD" w:rsidP="003D4BAD">
            <w:pPr>
              <w:pStyle w:val="tabulky"/>
            </w:pPr>
            <w:r w:rsidRPr="003D4BAD">
              <w:t xml:space="preserve">fungování webu, webová stránka, webový server, prohlížeč,  odkaz,  URL,  vyhledávač;  princip  cloudových  aplikací; </w:t>
            </w:r>
            <w:r w:rsidRPr="003D4BAD">
              <w:lastRenderedPageBreak/>
              <w:t>metody  zabezpečení  přístupu k datům, role a přístupová práv</w:t>
            </w:r>
          </w:p>
          <w:p w14:paraId="768525C7" w14:textId="77777777" w:rsidR="003D4BAD" w:rsidRPr="003D4BAD" w:rsidRDefault="003D4BAD" w:rsidP="003D4BAD">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D074B5C" w14:textId="77777777" w:rsidR="003D4BAD" w:rsidRPr="003D4BAD" w:rsidRDefault="003D4BAD" w:rsidP="003D4BAD">
            <w:pPr>
              <w:pStyle w:val="tabulky"/>
            </w:pPr>
            <w:r w:rsidRPr="003D4BAD">
              <w:lastRenderedPageBreak/>
              <w:t>MV - Kritické čtení a vnímání mediálních sdělení </w:t>
            </w:r>
          </w:p>
        </w:tc>
      </w:tr>
      <w:tr w:rsidR="003D4BAD" w:rsidRPr="003D4BAD" w14:paraId="75F2864A" w14:textId="77777777" w:rsidTr="003D4BAD">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EFFBD2F" w14:textId="77777777" w:rsidR="003D4BAD" w:rsidRDefault="003D4BAD" w:rsidP="003D4BAD">
            <w:pPr>
              <w:pStyle w:val="tabulky"/>
            </w:pPr>
          </w:p>
          <w:p w14:paraId="14098A3F" w14:textId="77777777" w:rsidR="003D4BAD" w:rsidRPr="003D4BAD" w:rsidRDefault="003D4BAD" w:rsidP="003D4BAD">
            <w:pPr>
              <w:pStyle w:val="tabulky"/>
            </w:pPr>
            <w:r w:rsidRPr="003D4BAD">
              <w:t>popíše, jak funguje počítač po stránce hardwaru i operačního systému; </w:t>
            </w:r>
          </w:p>
          <w:p w14:paraId="4D094204" w14:textId="77777777" w:rsidR="003D4BAD" w:rsidRPr="003D4BAD" w:rsidRDefault="003D4BAD" w:rsidP="003D4BAD">
            <w:pPr>
              <w:pStyle w:val="tabulky"/>
            </w:pPr>
            <w:r w:rsidRPr="003D4BAD">
              <w:t>poradí si s typickými závadami a chybovými stavy počítače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73676F4" w14:textId="77777777" w:rsidR="003D4BAD" w:rsidRPr="003D4BAD" w:rsidRDefault="003D4BAD" w:rsidP="003D4BAD">
            <w:pPr>
              <w:pStyle w:val="tabulky"/>
              <w:rPr>
                <w:b/>
              </w:rPr>
            </w:pPr>
            <w:r w:rsidRPr="003D4BAD">
              <w:rPr>
                <w:b/>
              </w:rPr>
              <w:t>hardware a software</w:t>
            </w:r>
          </w:p>
          <w:p w14:paraId="7F7E773B" w14:textId="77777777" w:rsidR="003D4BAD" w:rsidRPr="003D4BAD" w:rsidRDefault="003D4BAD" w:rsidP="003D4BAD">
            <w:pPr>
              <w:pStyle w:val="tabulky"/>
            </w:pPr>
            <w:r w:rsidRPr="003D4BAD">
              <w:t>pojmy hardware a software, součásti počítače a principy jejich společného fungování; operační systémy –vysvětlení pojmu, příklad v učebně;, komprese a formáty souborů, správa souborů, instalace aplikací; fungování nových technologií kolem žáka</w:t>
            </w:r>
          </w:p>
          <w:p w14:paraId="31B117BB" w14:textId="77777777" w:rsidR="003D4BAD" w:rsidRPr="003D4BAD" w:rsidRDefault="003D4BAD" w:rsidP="003D4BAD">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1E8402A" w14:textId="77777777" w:rsidR="003D4BAD" w:rsidRPr="003D4BAD" w:rsidRDefault="003D4BAD" w:rsidP="003D4BAD">
            <w:pPr>
              <w:pStyle w:val="tabulky"/>
            </w:pPr>
          </w:p>
        </w:tc>
      </w:tr>
      <w:tr w:rsidR="00FD0428" w:rsidRPr="003D4BAD" w14:paraId="05E1D605" w14:textId="77777777" w:rsidTr="003D4BAD">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tcPr>
          <w:p w14:paraId="648E6389" w14:textId="77777777" w:rsidR="00FD0428" w:rsidRDefault="00FD0428" w:rsidP="00FD0428">
            <w:pPr>
              <w:pStyle w:val="tabulky"/>
            </w:pPr>
          </w:p>
          <w:p w14:paraId="458D5DA1" w14:textId="77777777" w:rsidR="00FD0428" w:rsidRPr="003D4BAD" w:rsidRDefault="00FD0428" w:rsidP="00FD0428">
            <w:pPr>
              <w:pStyle w:val="tabulky"/>
            </w:pPr>
            <w:r w:rsidRPr="003D4BAD">
              <w:t>dokáže vytvořit dokument HTML</w:t>
            </w:r>
          </w:p>
          <w:p w14:paraId="22EAEB95" w14:textId="5B4DC1AD" w:rsidR="00FD0428" w:rsidRDefault="00FD0428" w:rsidP="00FD0428">
            <w:pPr>
              <w:pStyle w:val="tabulky"/>
            </w:pPr>
            <w:r w:rsidRPr="003D4BAD">
              <w:t>používá párové a nepárové značky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tcPr>
          <w:p w14:paraId="4EA81FA0" w14:textId="77777777" w:rsidR="00FD0428" w:rsidRPr="003D4BAD" w:rsidRDefault="00FD0428" w:rsidP="00FD0428">
            <w:pPr>
              <w:pStyle w:val="tabulky"/>
              <w:rPr>
                <w:b/>
              </w:rPr>
            </w:pPr>
            <w:r w:rsidRPr="003D4BAD">
              <w:rPr>
                <w:b/>
              </w:rPr>
              <w:t>Základy HTML</w:t>
            </w:r>
          </w:p>
          <w:p w14:paraId="22D2225B" w14:textId="77777777" w:rsidR="00FD0428" w:rsidRPr="003D4BAD" w:rsidRDefault="00FD0428" w:rsidP="00FD0428">
            <w:pPr>
              <w:pStyle w:val="tabulky"/>
            </w:pPr>
            <w:r w:rsidRPr="003D4BAD">
              <w:t>základní značky HTML</w:t>
            </w:r>
          </w:p>
          <w:p w14:paraId="295C6FE6" w14:textId="727CBFBE" w:rsidR="00FD0428" w:rsidRPr="003D4BAD" w:rsidRDefault="00FD0428" w:rsidP="00FD0428">
            <w:pPr>
              <w:pStyle w:val="tabulky"/>
              <w:rPr>
                <w:b/>
              </w:rPr>
            </w:pPr>
            <w:r w:rsidRPr="003D4BAD">
              <w:t>struktura HTML dokumentu</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tcPr>
          <w:p w14:paraId="5A3D89F1" w14:textId="77777777" w:rsidR="00FD0428" w:rsidRPr="003D4BAD" w:rsidRDefault="00FD0428" w:rsidP="003D4BAD">
            <w:pPr>
              <w:pStyle w:val="tabulky"/>
            </w:pPr>
          </w:p>
        </w:tc>
      </w:tr>
      <w:tr w:rsidR="003D4BAD" w:rsidRPr="003D4BAD" w14:paraId="68CA1988" w14:textId="77777777" w:rsidTr="003D4BAD">
        <w:trPr>
          <w:trHeight w:val="215"/>
        </w:trPr>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7416A89C" w14:textId="77777777" w:rsidR="003D4BAD" w:rsidRPr="003D4BAD" w:rsidRDefault="003D4BAD" w:rsidP="003D4BAD">
            <w:pPr>
              <w:pStyle w:val="tabulky"/>
            </w:pPr>
            <w:r w:rsidRPr="003D4BAD">
              <w:t>vysvětlí účel informačních systémů, které používá, identifikuje jejich jednotlivé prvky a vztahy mezi nimi; zvažuje možná rizika při navrhování i užívání informačních systémů</w:t>
            </w:r>
          </w:p>
        </w:tc>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244F5FE3" w14:textId="77777777" w:rsidR="003D4BAD" w:rsidRPr="003D4BAD" w:rsidRDefault="003D4BAD" w:rsidP="003D4BAD">
            <w:pPr>
              <w:pStyle w:val="tabulky"/>
              <w:rPr>
                <w:b/>
              </w:rPr>
            </w:pPr>
            <w:r w:rsidRPr="003D4BAD">
              <w:rPr>
                <w:b/>
              </w:rPr>
              <w:t>Školní informační systém</w:t>
            </w:r>
          </w:p>
          <w:p w14:paraId="141E3AA5" w14:textId="77777777" w:rsidR="003D4BAD" w:rsidRPr="003D4BAD" w:rsidRDefault="003D4BAD" w:rsidP="003D4BAD">
            <w:pPr>
              <w:pStyle w:val="tabulky"/>
            </w:pPr>
            <w:r w:rsidRPr="003D4BAD">
              <w:t>popsání rolí a činností uživatelů ochrana dat uživatelů, práce se školním informačním systémem (praktické užití systémů)</w:t>
            </w:r>
          </w:p>
        </w:tc>
        <w:tc>
          <w:tcPr>
            <w:tcW w:w="3018"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66BC81BD" w14:textId="77777777" w:rsidR="003D4BAD" w:rsidRPr="003D4BAD" w:rsidRDefault="003D4BAD" w:rsidP="003D4BAD">
            <w:pPr>
              <w:pStyle w:val="tabulky"/>
            </w:pPr>
          </w:p>
        </w:tc>
      </w:tr>
    </w:tbl>
    <w:p w14:paraId="2C42697F" w14:textId="77777777" w:rsidR="00164CB7" w:rsidRDefault="00164CB7" w:rsidP="00164CB7">
      <w:pPr>
        <w:spacing w:before="240" w:after="60"/>
        <w:outlineLvl w:val="1"/>
        <w:rPr>
          <w:b/>
          <w:bCs/>
          <w:iCs/>
          <w:sz w:val="28"/>
          <w:szCs w:val="28"/>
          <w:lang w:eastAsia="en-US"/>
        </w:rPr>
      </w:pPr>
      <w:bookmarkStart w:id="33" w:name="_Toc63329352"/>
      <w:r>
        <w:rPr>
          <w:b/>
          <w:bCs/>
          <w:iCs/>
          <w:sz w:val="28"/>
          <w:szCs w:val="28"/>
          <w:lang w:eastAsia="en-US"/>
        </w:rPr>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 xml:space="preserve">Počet hodin týdně: </w:t>
      </w:r>
      <w:r w:rsidR="007441EC">
        <w:rPr>
          <w:b/>
          <w:bCs/>
          <w:iCs/>
          <w:sz w:val="28"/>
          <w:szCs w:val="28"/>
          <w:lang w:eastAsia="en-US"/>
        </w:rPr>
        <w:t>1</w:t>
      </w:r>
      <w:bookmarkEnd w:id="33"/>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3D4BAD" w:rsidRPr="003D4BAD" w14:paraId="39DCAE7C" w14:textId="77777777" w:rsidTr="006F730C">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AD606FB" w14:textId="77777777" w:rsidR="003D4BAD" w:rsidRPr="003D4BAD" w:rsidRDefault="003D4BAD" w:rsidP="003D4BAD">
            <w:pPr>
              <w:pStyle w:val="tabulky"/>
              <w:jc w:val="center"/>
              <w:rPr>
                <w:i/>
                <w:color w:val="FFFFFF" w:themeColor="background1"/>
              </w:rPr>
            </w:pPr>
            <w:r w:rsidRPr="003D4BAD">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FD6767E" w14:textId="77777777" w:rsidR="003D4BAD" w:rsidRPr="003D4BAD" w:rsidRDefault="003D4BAD" w:rsidP="003D4BAD">
            <w:pPr>
              <w:pStyle w:val="tabulky"/>
              <w:jc w:val="center"/>
              <w:rPr>
                <w:i/>
                <w:color w:val="FFFFFF" w:themeColor="background1"/>
              </w:rPr>
            </w:pPr>
            <w:r w:rsidRPr="003D4BAD">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18C9929" w14:textId="77777777" w:rsidR="003D4BAD" w:rsidRPr="003D4BAD" w:rsidRDefault="003D4BAD" w:rsidP="003D4BAD">
            <w:pPr>
              <w:pStyle w:val="tabulky"/>
              <w:jc w:val="center"/>
              <w:rPr>
                <w:i/>
                <w:color w:val="FFFFFF" w:themeColor="background1"/>
              </w:rPr>
            </w:pPr>
            <w:r w:rsidRPr="003D4BAD">
              <w:rPr>
                <w:i/>
                <w:color w:val="FFFFFF" w:themeColor="background1"/>
              </w:rPr>
              <w:t>Průřezová témata</w:t>
            </w:r>
          </w:p>
        </w:tc>
      </w:tr>
      <w:tr w:rsidR="003D4BAD" w:rsidRPr="003D4BAD" w14:paraId="59FD04D6" w14:textId="77777777" w:rsidTr="003D4BAD">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21E96CC" w14:textId="77777777" w:rsidR="003D4BAD" w:rsidRDefault="003D4BAD" w:rsidP="003D4BAD">
            <w:pPr>
              <w:pStyle w:val="tabulky"/>
            </w:pPr>
            <w:r w:rsidRPr="003D4BAD">
              <w:t xml:space="preserve"> </w:t>
            </w:r>
          </w:p>
          <w:p w14:paraId="4A8C0273" w14:textId="77777777" w:rsidR="003D4BAD" w:rsidRPr="003D4BAD" w:rsidRDefault="003D4BAD" w:rsidP="003D4BAD">
            <w:pPr>
              <w:pStyle w:val="tabulky"/>
            </w:pPr>
            <w:r w:rsidRPr="003D4BAD">
              <w:t>najde a opraví chyby u různých interpretací týchž dat (tabulka versus graf)</w:t>
            </w:r>
          </w:p>
          <w:p w14:paraId="7846D6A8" w14:textId="77777777" w:rsidR="003D4BAD" w:rsidRPr="003D4BAD" w:rsidRDefault="003D4BAD" w:rsidP="003D4BAD">
            <w:pPr>
              <w:pStyle w:val="tabulky"/>
            </w:pPr>
            <w:r w:rsidRPr="003D4BAD">
              <w:t>odpoví na otázky na základě dat v tabulce</w:t>
            </w:r>
          </w:p>
          <w:p w14:paraId="50A5E5EA" w14:textId="77777777" w:rsidR="003D4BAD" w:rsidRPr="003D4BAD" w:rsidRDefault="003D4BAD" w:rsidP="003D4BAD">
            <w:pPr>
              <w:pStyle w:val="tabulky"/>
            </w:pPr>
            <w:r w:rsidRPr="003D4BAD">
              <w:t> popíše pravidla uspořádání v existující tabulce</w:t>
            </w:r>
          </w:p>
          <w:p w14:paraId="077217A8" w14:textId="77777777" w:rsidR="003D4BAD" w:rsidRPr="003D4BAD" w:rsidRDefault="003D4BAD" w:rsidP="003D4BAD">
            <w:pPr>
              <w:pStyle w:val="tabulky"/>
            </w:pPr>
            <w:r w:rsidRPr="003D4BAD">
              <w:t>doplní podle pravidel do tabulky prvky, záznamy</w:t>
            </w:r>
          </w:p>
          <w:p w14:paraId="3F022CBF" w14:textId="77777777" w:rsidR="003D4BAD" w:rsidRPr="003D4BAD" w:rsidRDefault="003D4BAD" w:rsidP="003D4BAD">
            <w:pPr>
              <w:pStyle w:val="tabulky"/>
            </w:pPr>
            <w:r w:rsidRPr="003D4BAD">
              <w:lastRenderedPageBreak/>
              <w:t>navrhne tabulku pro záznam dat</w:t>
            </w:r>
          </w:p>
          <w:p w14:paraId="517B7560" w14:textId="77777777" w:rsidR="003D4BAD" w:rsidRPr="003D4BAD" w:rsidRDefault="003D4BAD" w:rsidP="003D4BAD">
            <w:pPr>
              <w:pStyle w:val="tabulky"/>
            </w:pPr>
            <w:r w:rsidRPr="003D4BAD">
              <w:t>propojí data z více tabulek či grafů</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852C37D" w14:textId="6D37C2FD" w:rsidR="003D4BAD" w:rsidRPr="003D4BAD" w:rsidRDefault="002B56AB" w:rsidP="003D4BAD">
            <w:pPr>
              <w:pStyle w:val="tabulky"/>
              <w:rPr>
                <w:b/>
              </w:rPr>
            </w:pPr>
            <w:r>
              <w:rPr>
                <w:b/>
              </w:rPr>
              <w:lastRenderedPageBreak/>
              <w:t>Práce s daty</w:t>
            </w:r>
          </w:p>
          <w:p w14:paraId="6A223D31" w14:textId="77777777" w:rsidR="003D4BAD" w:rsidRPr="003D4BAD" w:rsidRDefault="003D4BAD" w:rsidP="003D4BAD">
            <w:pPr>
              <w:pStyle w:val="tabulky"/>
            </w:pPr>
            <w:r w:rsidRPr="003D4BAD">
              <w:t>Data v grafu a tabulce</w:t>
            </w:r>
          </w:p>
          <w:p w14:paraId="3E927624" w14:textId="77777777" w:rsidR="003D4BAD" w:rsidRPr="003D4BAD" w:rsidRDefault="003D4BAD" w:rsidP="003D4BAD">
            <w:pPr>
              <w:pStyle w:val="tabulky"/>
            </w:pPr>
            <w:r w:rsidRPr="003D4BAD">
              <w:t>Evidence dat, názvy a hodnoty v tabulce</w:t>
            </w:r>
          </w:p>
          <w:p w14:paraId="13CB07CA" w14:textId="77777777" w:rsidR="003D4BAD" w:rsidRPr="003D4BAD" w:rsidRDefault="003D4BAD" w:rsidP="003D4BAD">
            <w:pPr>
              <w:pStyle w:val="tabulky"/>
            </w:pPr>
            <w:r w:rsidRPr="003D4BAD">
              <w:t>Kontrola hodnot v tabulce</w:t>
            </w:r>
          </w:p>
          <w:p w14:paraId="6EF69983" w14:textId="77777777" w:rsidR="003D4BAD" w:rsidRPr="003D4BAD" w:rsidRDefault="003D4BAD" w:rsidP="003D4BAD">
            <w:pPr>
              <w:pStyle w:val="tabulky"/>
            </w:pPr>
            <w:r w:rsidRPr="003D4BAD">
              <w:t>Filtrování, řazení a třídění dat</w:t>
            </w:r>
          </w:p>
          <w:p w14:paraId="056C1B39" w14:textId="77777777" w:rsidR="003D4BAD" w:rsidRPr="003D4BAD" w:rsidRDefault="003D4BAD" w:rsidP="003D4BAD">
            <w:pPr>
              <w:pStyle w:val="tabulky"/>
            </w:pPr>
            <w:r w:rsidRPr="003D4BAD">
              <w:t>Porovnání dat v tabulce a grafu</w:t>
            </w:r>
          </w:p>
          <w:p w14:paraId="1F5D0B16" w14:textId="77777777" w:rsidR="003D4BAD" w:rsidRPr="003D4BAD" w:rsidRDefault="003D4BAD" w:rsidP="003D4BAD">
            <w:pPr>
              <w:pStyle w:val="tabulky"/>
            </w:pPr>
            <w:r w:rsidRPr="003D4BAD">
              <w:lastRenderedPageBreak/>
              <w:t>Řešení problémů s daty</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F7F195E" w14:textId="77777777" w:rsidR="003D4BAD" w:rsidRPr="003D4BAD" w:rsidRDefault="003D4BAD" w:rsidP="003D4BAD">
            <w:pPr>
              <w:pStyle w:val="tabulky"/>
            </w:pPr>
          </w:p>
        </w:tc>
      </w:tr>
      <w:tr w:rsidR="003D4BAD" w:rsidRPr="003D4BAD" w14:paraId="309B93F1" w14:textId="77777777" w:rsidTr="003D4BAD">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AAF6FD7" w14:textId="77777777" w:rsidR="003D4BAD" w:rsidRDefault="003D4BAD" w:rsidP="003D4BAD">
            <w:pPr>
              <w:pStyle w:val="tabulky"/>
            </w:pPr>
          </w:p>
          <w:p w14:paraId="17626CBD" w14:textId="77777777" w:rsidR="003D4BAD" w:rsidRPr="003D4BAD" w:rsidRDefault="003D4BAD" w:rsidP="003D4BAD">
            <w:pPr>
              <w:pStyle w:val="tabulky"/>
            </w:pPr>
            <w:r w:rsidRPr="003D4BAD">
              <w:t>popíše, jak funguje počítač po stránce hardwaru i operačního systému; diskutuje o fungování digitálních technologií určujících trendy ve světě</w:t>
            </w:r>
          </w:p>
          <w:p w14:paraId="35F25C23" w14:textId="77777777" w:rsidR="003D4BAD" w:rsidRPr="003D4BAD" w:rsidRDefault="003D4BAD" w:rsidP="003D4BAD">
            <w:pPr>
              <w:pStyle w:val="tabulky"/>
            </w:pPr>
          </w:p>
          <w:p w14:paraId="2DC57D83" w14:textId="77777777" w:rsidR="003D4BAD" w:rsidRPr="003D4BAD" w:rsidRDefault="003D4BAD" w:rsidP="003D4BAD">
            <w:pPr>
              <w:pStyle w:val="tabulky"/>
            </w:pPr>
            <w:r w:rsidRPr="003D4BAD">
              <w:t>poradí si s typickými závadami a chybovými stavy počítače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C6CD96B" w14:textId="77777777" w:rsidR="003D4BAD" w:rsidRPr="003D4BAD" w:rsidRDefault="003D4BAD" w:rsidP="003D4BAD">
            <w:pPr>
              <w:pStyle w:val="tabulky"/>
              <w:rPr>
                <w:b/>
              </w:rPr>
            </w:pPr>
            <w:r w:rsidRPr="003D4BAD">
              <w:rPr>
                <w:b/>
              </w:rPr>
              <w:t>Hardware s software</w:t>
            </w:r>
          </w:p>
          <w:p w14:paraId="46DD94A5" w14:textId="394F6919" w:rsidR="003D4BAD" w:rsidRPr="003D4BAD" w:rsidRDefault="003D4BAD" w:rsidP="003D4BAD">
            <w:pPr>
              <w:pStyle w:val="tabulky"/>
            </w:pPr>
            <w:r w:rsidRPr="003D4BAD">
              <w:t>pojmy hardware a software, součásti počítače a principy jejich společného fungování; operační systémy –</w:t>
            </w:r>
            <w:r w:rsidR="00F15BB9">
              <w:t xml:space="preserve"> </w:t>
            </w:r>
            <w:r w:rsidRPr="003D4BAD">
              <w:t>funkce, typy, typické využití; komprese a formáty souborů, správa souborů, instalace aplikací; fungování nových technologií kolem žáka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D9C4F50" w14:textId="77777777" w:rsidR="003D4BAD" w:rsidRPr="003D4BAD" w:rsidRDefault="003D4BAD" w:rsidP="003D4BAD">
            <w:pPr>
              <w:pStyle w:val="tabulky"/>
            </w:pPr>
          </w:p>
        </w:tc>
      </w:tr>
      <w:tr w:rsidR="003D4BAD" w:rsidRPr="003D4BAD" w14:paraId="723FF6C1" w14:textId="77777777" w:rsidTr="003D4BAD">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B876342" w14:textId="77777777" w:rsidR="003D4BAD" w:rsidRDefault="003D4BAD" w:rsidP="003D4BAD">
            <w:pPr>
              <w:pStyle w:val="tabulky"/>
            </w:pPr>
            <w:r w:rsidRPr="003D4BAD">
              <w:t xml:space="preserve"> </w:t>
            </w:r>
          </w:p>
          <w:p w14:paraId="73F7CB97" w14:textId="77777777" w:rsidR="003D4BAD" w:rsidRPr="003D4BAD" w:rsidRDefault="003D4BAD" w:rsidP="003D4BAD">
            <w:pPr>
              <w:pStyle w:val="tabulky"/>
            </w:pPr>
            <w:r w:rsidRPr="003D4BAD">
              <w:t>v blokově orientovaném programovacím jazyce sestaví přehledný program k vyřešení problému</w:t>
            </w:r>
          </w:p>
          <w:p w14:paraId="044A6049" w14:textId="77777777" w:rsidR="003D4BAD" w:rsidRPr="003D4BAD" w:rsidRDefault="003D4BAD" w:rsidP="003D4BAD">
            <w:pPr>
              <w:pStyle w:val="tabulky"/>
            </w:pPr>
            <w:r w:rsidRPr="003D4BAD">
              <w:t> po přečtení programu vysvětlí, co vykoná</w:t>
            </w:r>
          </w:p>
          <w:p w14:paraId="345C90E2" w14:textId="77777777" w:rsidR="003D4BAD" w:rsidRPr="003D4BAD" w:rsidRDefault="003D4BAD" w:rsidP="003D4BAD">
            <w:pPr>
              <w:pStyle w:val="tabulky"/>
            </w:pPr>
            <w:r w:rsidRPr="003D4BAD">
              <w:t> ověří správnost programu, najde a opraví v něm chyby</w:t>
            </w:r>
          </w:p>
          <w:p w14:paraId="5E2F0910" w14:textId="77777777" w:rsidR="003D4BAD" w:rsidRPr="003D4BAD" w:rsidRDefault="003D4BAD" w:rsidP="003D4BAD">
            <w:pPr>
              <w:pStyle w:val="tabulky"/>
            </w:pPr>
            <w:r w:rsidRPr="003D4BAD">
              <w:t> používá podmínky pro ukončení opakování, rozezná, kdy je podmínka splněna</w:t>
            </w:r>
          </w:p>
          <w:p w14:paraId="4D7B9848" w14:textId="77777777" w:rsidR="003D4BAD" w:rsidRPr="003D4BAD" w:rsidRDefault="003D4BAD" w:rsidP="003D4BAD">
            <w:pPr>
              <w:pStyle w:val="tabulky"/>
            </w:pPr>
            <w:r w:rsidRPr="003D4BAD">
              <w:t> vytváří vlastní bloky a používá je v dalších programech</w:t>
            </w:r>
          </w:p>
          <w:p w14:paraId="198DEA76" w14:textId="77777777" w:rsidR="003D4BAD" w:rsidRPr="003D4BAD" w:rsidRDefault="003D4BAD" w:rsidP="003D4BAD">
            <w:pPr>
              <w:pStyle w:val="tabulky"/>
            </w:pPr>
            <w:r w:rsidRPr="003D4BAD">
              <w:t> diskutuje různé programy pro řešení problému</w:t>
            </w:r>
          </w:p>
          <w:p w14:paraId="74685E59" w14:textId="77777777" w:rsidR="003D4BAD" w:rsidRPr="003D4BAD" w:rsidRDefault="003D4BAD" w:rsidP="003D4BAD">
            <w:pPr>
              <w:pStyle w:val="tabulky"/>
            </w:pPr>
            <w:r w:rsidRPr="003D4BAD">
              <w:t> vybere z více možností vhodný program pro řešený problém a svůj výběr zdůvodní</w:t>
            </w:r>
          </w:p>
          <w:p w14:paraId="62F85FFC" w14:textId="77777777" w:rsidR="003D4BAD" w:rsidRPr="003D4BAD" w:rsidRDefault="003D4BAD" w:rsidP="003D4BAD">
            <w:pPr>
              <w:pStyle w:val="tabulky"/>
            </w:pPr>
            <w:r w:rsidRPr="003D4BAD">
              <w:t>hotový program upraví pro řešení příbuzného problému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D8736DD" w14:textId="77777777" w:rsidR="003D4BAD" w:rsidRPr="003D4BAD" w:rsidRDefault="003D4BAD" w:rsidP="003D4BAD">
            <w:pPr>
              <w:pStyle w:val="tabulky"/>
              <w:rPr>
                <w:b/>
              </w:rPr>
            </w:pPr>
            <w:r w:rsidRPr="003D4BAD">
              <w:rPr>
                <w:b/>
              </w:rPr>
              <w:t>algoritmizace</w:t>
            </w:r>
          </w:p>
          <w:p w14:paraId="7750A0D6" w14:textId="77777777" w:rsidR="003D4BAD" w:rsidRPr="003D4BAD" w:rsidRDefault="003D4BAD" w:rsidP="003D4BAD">
            <w:pPr>
              <w:pStyle w:val="tabulky"/>
            </w:pPr>
            <w:r w:rsidRPr="003D4BAD">
              <w:t>Opakování s podmínkou</w:t>
            </w:r>
          </w:p>
          <w:p w14:paraId="6B3728F3" w14:textId="77777777" w:rsidR="003D4BAD" w:rsidRPr="003D4BAD" w:rsidRDefault="003D4BAD" w:rsidP="003D4BAD">
            <w:pPr>
              <w:pStyle w:val="tabulky"/>
            </w:pPr>
            <w:r w:rsidRPr="003D4BAD">
              <w:t>Události, vstupy</w:t>
            </w:r>
          </w:p>
          <w:p w14:paraId="3E2AF22E" w14:textId="77777777" w:rsidR="003D4BAD" w:rsidRPr="003D4BAD" w:rsidRDefault="003D4BAD" w:rsidP="003D4BAD">
            <w:pPr>
              <w:pStyle w:val="tabulky"/>
            </w:pPr>
            <w:r w:rsidRPr="003D4BAD">
              <w:t>Objekty a komunikace mezi nimi</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099AAF3" w14:textId="77777777" w:rsidR="003D4BAD" w:rsidRPr="003D4BAD" w:rsidRDefault="003D4BAD" w:rsidP="003D4BAD">
            <w:pPr>
              <w:pStyle w:val="tabulky"/>
            </w:pPr>
          </w:p>
        </w:tc>
      </w:tr>
      <w:tr w:rsidR="003D4BAD" w:rsidRPr="003D4BAD" w14:paraId="0BB91B17" w14:textId="77777777" w:rsidTr="003D4BAD">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AEA3916" w14:textId="77777777" w:rsidR="003D4BAD" w:rsidRDefault="003D4BAD" w:rsidP="003D4BAD">
            <w:pPr>
              <w:pStyle w:val="tabulky"/>
            </w:pPr>
          </w:p>
          <w:p w14:paraId="269CB4EB" w14:textId="77777777" w:rsidR="003D4BAD" w:rsidRPr="003D4BAD" w:rsidRDefault="003D4BAD" w:rsidP="003D4BAD">
            <w:pPr>
              <w:pStyle w:val="tabulky"/>
            </w:pPr>
            <w:r w:rsidRPr="003D4BAD">
              <w:t>najde a spustí aplikaci, pracuje s daty různého typu</w:t>
            </w:r>
          </w:p>
          <w:p w14:paraId="64D5707D" w14:textId="77777777" w:rsidR="003D4BAD" w:rsidRPr="003D4BAD" w:rsidRDefault="003D4BAD" w:rsidP="003D4BAD">
            <w:pPr>
              <w:pStyle w:val="tabulky"/>
            </w:pPr>
            <w:r w:rsidRPr="003D4BAD">
              <w:lastRenderedPageBreak/>
              <w:t>pracuje s prezentačním softwarem</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B49526F" w14:textId="77777777" w:rsidR="003D4BAD" w:rsidRPr="003D4BAD" w:rsidRDefault="003D4BAD" w:rsidP="003D4BAD">
            <w:pPr>
              <w:pStyle w:val="tabulky"/>
              <w:rPr>
                <w:b/>
              </w:rPr>
            </w:pPr>
            <w:r w:rsidRPr="003D4BAD">
              <w:rPr>
                <w:b/>
              </w:rPr>
              <w:lastRenderedPageBreak/>
              <w:t>Prezentační software</w:t>
            </w:r>
          </w:p>
          <w:p w14:paraId="76EC6328" w14:textId="77777777" w:rsidR="003D4BAD" w:rsidRPr="003D4BAD" w:rsidRDefault="003D4BAD" w:rsidP="003D4BAD">
            <w:pPr>
              <w:pStyle w:val="tabulky"/>
            </w:pPr>
            <w:r w:rsidRPr="003D4BAD">
              <w:t xml:space="preserve">(jednoduché animace, tabulka, graf, upravy grafů, </w:t>
            </w:r>
            <w:r w:rsidRPr="003D4BAD">
              <w:lastRenderedPageBreak/>
              <w:t>zakomponování digitálního obsahu, text, obrázek, seznamy)</w:t>
            </w:r>
          </w:p>
          <w:p w14:paraId="65A4F907" w14:textId="77777777" w:rsidR="003D4BAD" w:rsidRPr="003D4BAD" w:rsidRDefault="003D4BAD" w:rsidP="003D4BAD">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4F2795B" w14:textId="77777777" w:rsidR="003D4BAD" w:rsidRPr="003D4BAD" w:rsidRDefault="003D4BAD" w:rsidP="003D4BAD">
            <w:pPr>
              <w:pStyle w:val="tabulky"/>
            </w:pPr>
            <w:r w:rsidRPr="003D4BAD">
              <w:lastRenderedPageBreak/>
              <w:t>MV - Tvorba mediálního sdělení </w:t>
            </w:r>
          </w:p>
          <w:p w14:paraId="65265C8B" w14:textId="4C68133E" w:rsidR="003D4BAD" w:rsidRPr="003D4BAD" w:rsidRDefault="007E1660" w:rsidP="003D4BAD">
            <w:pPr>
              <w:pStyle w:val="tabulky"/>
            </w:pPr>
            <w:r>
              <w:lastRenderedPageBreak/>
              <w:t>MV - Práce v realizačním týmu.</w:t>
            </w:r>
          </w:p>
        </w:tc>
      </w:tr>
      <w:tr w:rsidR="003D4BAD" w:rsidRPr="003D4BAD" w14:paraId="3BC9FC30" w14:textId="77777777" w:rsidTr="003D4BAD">
        <w:trPr>
          <w:trHeight w:val="215"/>
        </w:trPr>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5750E59F" w14:textId="77777777" w:rsidR="003D4BAD" w:rsidRDefault="003D4BAD" w:rsidP="003D4BAD">
            <w:pPr>
              <w:pStyle w:val="tabulky"/>
            </w:pPr>
          </w:p>
          <w:p w14:paraId="5585DB4E" w14:textId="77777777" w:rsidR="003D4BAD" w:rsidRPr="003D4BAD" w:rsidRDefault="003D4BAD" w:rsidP="003D4BAD">
            <w:pPr>
              <w:pStyle w:val="tabulky"/>
            </w:pPr>
            <w:r w:rsidRPr="003D4BAD">
              <w:t>vysvětlí účel informačních systémů, které používá, identifikuje jejich jednotlivé prvky a vztahy mezi nimi; zvažuje možná rizika při navrhování i užívání informačních systémů</w:t>
            </w:r>
          </w:p>
        </w:tc>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0B3B1150" w14:textId="77777777" w:rsidR="003D4BAD" w:rsidRPr="003D4BAD" w:rsidRDefault="003D4BAD" w:rsidP="003D4BAD">
            <w:pPr>
              <w:pStyle w:val="tabulky"/>
              <w:rPr>
                <w:b/>
              </w:rPr>
            </w:pPr>
            <w:r w:rsidRPr="003D4BAD">
              <w:rPr>
                <w:b/>
              </w:rPr>
              <w:t>Školní informační systém</w:t>
            </w:r>
          </w:p>
          <w:p w14:paraId="7413D299" w14:textId="77777777" w:rsidR="003D4BAD" w:rsidRPr="003D4BAD" w:rsidRDefault="003D4BAD" w:rsidP="003D4BAD">
            <w:pPr>
              <w:pStyle w:val="tabulky"/>
            </w:pPr>
            <w:r w:rsidRPr="003D4BAD">
              <w:t>popsání rolí a činností uživatelů ochrana dat uživatelů, práce se školním informačním systémem (praktické užití systémů)</w:t>
            </w:r>
          </w:p>
        </w:tc>
        <w:tc>
          <w:tcPr>
            <w:tcW w:w="3018"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37831BB0" w14:textId="77777777" w:rsidR="003D4BAD" w:rsidRPr="003D4BAD" w:rsidRDefault="003D4BAD" w:rsidP="003D4BAD">
            <w:pPr>
              <w:pStyle w:val="tabulky"/>
            </w:pPr>
          </w:p>
        </w:tc>
      </w:tr>
    </w:tbl>
    <w:p w14:paraId="4EDCA1B1" w14:textId="77777777" w:rsidR="00164CB7" w:rsidRDefault="00164CB7" w:rsidP="00164CB7">
      <w:pPr>
        <w:spacing w:before="240" w:after="60"/>
        <w:outlineLvl w:val="1"/>
        <w:rPr>
          <w:b/>
          <w:bCs/>
          <w:iCs/>
          <w:sz w:val="28"/>
          <w:szCs w:val="28"/>
          <w:lang w:eastAsia="en-US"/>
        </w:rPr>
      </w:pPr>
      <w:bookmarkStart w:id="34" w:name="_Toc63329353"/>
      <w:r w:rsidRPr="00824B19">
        <w:rPr>
          <w:b/>
          <w:bCs/>
          <w:iCs/>
          <w:sz w:val="28"/>
          <w:szCs w:val="28"/>
          <w:lang w:eastAsia="en-US"/>
        </w:rPr>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sidR="007441EC">
        <w:rPr>
          <w:b/>
          <w:bCs/>
          <w:iCs/>
          <w:sz w:val="28"/>
          <w:szCs w:val="28"/>
          <w:lang w:eastAsia="en-US"/>
        </w:rPr>
        <w:t>1</w:t>
      </w:r>
      <w:bookmarkEnd w:id="34"/>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3D4BAD" w:rsidRPr="003D4BAD" w14:paraId="10FE5C6C" w14:textId="77777777" w:rsidTr="006F730C">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133DE7E" w14:textId="77777777" w:rsidR="003D4BAD" w:rsidRPr="003D4BAD" w:rsidRDefault="003D4BAD" w:rsidP="003D4BAD">
            <w:pPr>
              <w:pStyle w:val="tabulky"/>
              <w:jc w:val="center"/>
              <w:rPr>
                <w:color w:val="FFFFFF" w:themeColor="background1"/>
              </w:rPr>
            </w:pPr>
            <w:r w:rsidRPr="003D4BAD">
              <w:rPr>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DEB3D6C" w14:textId="77777777" w:rsidR="003D4BAD" w:rsidRPr="003D4BAD" w:rsidRDefault="003D4BAD" w:rsidP="003D4BAD">
            <w:pPr>
              <w:pStyle w:val="tabulky"/>
              <w:jc w:val="center"/>
              <w:rPr>
                <w:color w:val="FFFFFF" w:themeColor="background1"/>
              </w:rPr>
            </w:pPr>
            <w:r w:rsidRPr="003D4BAD">
              <w:rPr>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4A0342D" w14:textId="77777777" w:rsidR="003D4BAD" w:rsidRPr="003D4BAD" w:rsidRDefault="003D4BAD" w:rsidP="003D4BAD">
            <w:pPr>
              <w:pStyle w:val="tabulky"/>
              <w:jc w:val="center"/>
              <w:rPr>
                <w:color w:val="FFFFFF" w:themeColor="background1"/>
              </w:rPr>
            </w:pPr>
            <w:r w:rsidRPr="003D4BAD">
              <w:rPr>
                <w:color w:val="FFFFFF" w:themeColor="background1"/>
              </w:rPr>
              <w:t>Průřezová témata</w:t>
            </w:r>
          </w:p>
        </w:tc>
      </w:tr>
      <w:tr w:rsidR="003D4BAD" w:rsidRPr="003D4BAD" w14:paraId="07985FBE" w14:textId="77777777" w:rsidTr="003D4BAD">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92C45F2" w14:textId="77777777" w:rsidR="003D4BAD" w:rsidRDefault="003D4BAD" w:rsidP="003D4BAD">
            <w:pPr>
              <w:pStyle w:val="tabulky"/>
            </w:pPr>
          </w:p>
          <w:p w14:paraId="02841CED" w14:textId="77777777" w:rsidR="003D4BAD" w:rsidRPr="003D4BAD" w:rsidRDefault="003D4BAD" w:rsidP="003D4BAD">
            <w:pPr>
              <w:pStyle w:val="tabulky"/>
            </w:pPr>
            <w:r w:rsidRPr="003D4BAD">
              <w:t>vysvětlí účel informačních systémů, které používá, zvažuje možná rizika při navrhování i užívání informačních systémů</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1565291" w14:textId="77777777" w:rsidR="003D4BAD" w:rsidRPr="003D4BAD" w:rsidRDefault="003D4BAD" w:rsidP="003D4BAD">
            <w:pPr>
              <w:pStyle w:val="tabulky"/>
              <w:rPr>
                <w:b/>
              </w:rPr>
            </w:pPr>
            <w:r w:rsidRPr="003D4BAD">
              <w:rPr>
                <w:b/>
              </w:rPr>
              <w:t>Školní informační systém</w:t>
            </w:r>
          </w:p>
          <w:p w14:paraId="07AA4D70" w14:textId="77777777" w:rsidR="003D4BAD" w:rsidRPr="003D4BAD" w:rsidRDefault="003D4BAD" w:rsidP="003D4BAD">
            <w:pPr>
              <w:pStyle w:val="tabulky"/>
            </w:pPr>
            <w:r w:rsidRPr="003D4BAD">
              <w:t>práce se školním informačním systémem (praktické užití systémů)</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B69741E" w14:textId="77777777" w:rsidR="003D4BAD" w:rsidRPr="003D4BAD" w:rsidRDefault="003D4BAD" w:rsidP="003D4BAD">
            <w:pPr>
              <w:pStyle w:val="tabulky"/>
            </w:pPr>
          </w:p>
        </w:tc>
      </w:tr>
      <w:tr w:rsidR="003D4BAD" w:rsidRPr="003D4BAD" w14:paraId="61E3A8B5" w14:textId="77777777" w:rsidTr="003D4BAD">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B9DC261" w14:textId="77777777" w:rsidR="003D4BAD" w:rsidRDefault="003D4BAD" w:rsidP="003D4BAD">
            <w:pPr>
              <w:pStyle w:val="tabulky"/>
            </w:pPr>
          </w:p>
          <w:p w14:paraId="6E36F294" w14:textId="77777777" w:rsidR="003D4BAD" w:rsidRPr="003D4BAD" w:rsidRDefault="003D4BAD" w:rsidP="003D4BAD">
            <w:pPr>
              <w:pStyle w:val="tabulky"/>
            </w:pPr>
            <w:r w:rsidRPr="003D4BAD">
              <w:t>Vybírá nejvhodnější způsob připojení digitálních zařízení do počítačové sítě; uvede příklady sítí a popíše jejich charakteristické znaky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D0514F8" w14:textId="77777777" w:rsidR="003D4BAD" w:rsidRPr="003D4BAD" w:rsidRDefault="003D4BAD" w:rsidP="003D4BAD">
            <w:pPr>
              <w:pStyle w:val="tabulky"/>
              <w:rPr>
                <w:b/>
              </w:rPr>
            </w:pPr>
            <w:r w:rsidRPr="003D4BAD">
              <w:rPr>
                <w:b/>
              </w:rPr>
              <w:t>Počítačové sítě</w:t>
            </w:r>
          </w:p>
          <w:p w14:paraId="77D58A75" w14:textId="77777777" w:rsidR="00D50534" w:rsidRDefault="00D50534" w:rsidP="00D50534">
            <w:pPr>
              <w:pStyle w:val="tabulky"/>
            </w:pPr>
            <w:r>
              <w:t>Typy, služby a význam počítačových sítí</w:t>
            </w:r>
          </w:p>
          <w:p w14:paraId="562D9AD2" w14:textId="77777777" w:rsidR="00D50534" w:rsidRDefault="00D50534" w:rsidP="00D50534">
            <w:pPr>
              <w:pStyle w:val="tabulky"/>
            </w:pPr>
            <w:r>
              <w:t>Fungování sítě: klient, server, switch, paketový přenos dat, IP adresa</w:t>
            </w:r>
          </w:p>
          <w:p w14:paraId="1DC2553A" w14:textId="4A756509" w:rsidR="003D4BAD" w:rsidRPr="003D4BAD" w:rsidRDefault="00D50534" w:rsidP="00D50534">
            <w:pPr>
              <w:pStyle w:val="tabulky"/>
            </w:pPr>
            <w:r>
              <w:t>Modely počítačových sítí</w:t>
            </w:r>
            <w:r w:rsidRPr="003D4BAD">
              <w:t xml:space="preserve">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34C519C" w14:textId="77777777" w:rsidR="003D4BAD" w:rsidRPr="003D4BAD" w:rsidRDefault="003D4BAD" w:rsidP="003D4BAD">
            <w:pPr>
              <w:pStyle w:val="tabulky"/>
            </w:pPr>
          </w:p>
        </w:tc>
      </w:tr>
      <w:tr w:rsidR="003D4BAD" w:rsidRPr="003D4BAD" w14:paraId="52D026B6" w14:textId="77777777" w:rsidTr="003D4BAD">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5CC1C31" w14:textId="77777777" w:rsidR="003D4BAD" w:rsidRDefault="003D4BAD" w:rsidP="003D4BAD">
            <w:pPr>
              <w:pStyle w:val="tabulky"/>
            </w:pPr>
          </w:p>
          <w:p w14:paraId="326267FB" w14:textId="77777777" w:rsidR="003D4BAD" w:rsidRPr="003D4BAD" w:rsidRDefault="003D4BAD" w:rsidP="003D4BAD">
            <w:pPr>
              <w:pStyle w:val="tabulky"/>
            </w:pPr>
            <w:r w:rsidRPr="003D4BAD">
              <w:t>navrhuje a porovnává různé způsoby kódování dat s cílem jejich uložení a přenosu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43BDC7B" w14:textId="77777777" w:rsidR="003D4BAD" w:rsidRPr="003D4BAD" w:rsidRDefault="003D4BAD" w:rsidP="003D4BAD">
            <w:pPr>
              <w:pStyle w:val="tabulky"/>
              <w:rPr>
                <w:b/>
              </w:rPr>
            </w:pPr>
            <w:r>
              <w:rPr>
                <w:b/>
              </w:rPr>
              <w:t>Kódování a přenos dat</w:t>
            </w:r>
          </w:p>
          <w:p w14:paraId="07861B6D" w14:textId="77777777" w:rsidR="003D4BAD" w:rsidRPr="003D4BAD" w:rsidRDefault="003D4BAD" w:rsidP="003D4BAD">
            <w:pPr>
              <w:pStyle w:val="tabulky"/>
            </w:pPr>
            <w:r w:rsidRPr="003D4BAD">
              <w:t>různé možnosti kódování čísel, znaků, barev, obrázků, zvuků a jejich vlastnosti; standardizované kódy; bit; bajt, násobné jednotky; jednoduché šifry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ED6D5AD" w14:textId="77777777" w:rsidR="003D4BAD" w:rsidRPr="003D4BAD" w:rsidRDefault="003D4BAD" w:rsidP="003D4BAD">
            <w:pPr>
              <w:pStyle w:val="tabulky"/>
            </w:pPr>
          </w:p>
        </w:tc>
      </w:tr>
      <w:tr w:rsidR="003D4BAD" w:rsidRPr="003D4BAD" w14:paraId="519BBB45" w14:textId="77777777" w:rsidTr="003D4BAD">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669FE4B" w14:textId="77777777" w:rsidR="003D4BAD" w:rsidRDefault="003D4BAD" w:rsidP="003D4BAD">
            <w:pPr>
              <w:pStyle w:val="tabulky"/>
            </w:pPr>
          </w:p>
          <w:p w14:paraId="7B4D457B" w14:textId="77777777" w:rsidR="003D4BAD" w:rsidRDefault="003D4BAD" w:rsidP="003D4BAD">
            <w:pPr>
              <w:pStyle w:val="tabulky"/>
            </w:pPr>
          </w:p>
          <w:p w14:paraId="5E6F6F66" w14:textId="77777777" w:rsidR="003D4BAD" w:rsidRPr="003D4BAD" w:rsidRDefault="003D4BAD" w:rsidP="003D4BAD">
            <w:pPr>
              <w:pStyle w:val="tabulky"/>
            </w:pPr>
            <w:r w:rsidRPr="003D4BAD">
              <w:lastRenderedPageBreak/>
              <w:t>ověří správnost postupu, najde a opraví v něm případnou chybu</w:t>
            </w:r>
          </w:p>
          <w:p w14:paraId="741195A9" w14:textId="77777777" w:rsidR="003D4BAD" w:rsidRPr="003D4BAD" w:rsidRDefault="003D4BAD" w:rsidP="003D4BAD">
            <w:pPr>
              <w:pStyle w:val="tabulky"/>
            </w:pPr>
          </w:p>
          <w:p w14:paraId="61A76D07" w14:textId="77777777" w:rsidR="003D4BAD" w:rsidRPr="003D4BAD" w:rsidRDefault="003D4BAD" w:rsidP="003D4BAD">
            <w:pPr>
              <w:pStyle w:val="tabulky"/>
            </w:pPr>
            <w:r w:rsidRPr="003D4BAD">
              <w:t>v blokově orientovaném programovacím jazyce vytvoří přehledný program s ohledem na jeho možné důsledky a svou odpovědnost za ně; program vyzkouší a opraví v něm případné chyby; používá opakování, větvení programu, proměnné</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F0E9077" w14:textId="77777777" w:rsidR="003D4BAD" w:rsidRPr="003D4BAD" w:rsidRDefault="003D4BAD" w:rsidP="003D4BAD">
            <w:pPr>
              <w:pStyle w:val="tabulky"/>
              <w:rPr>
                <w:b/>
              </w:rPr>
            </w:pPr>
            <w:r w:rsidRPr="003D4BAD">
              <w:rPr>
                <w:b/>
              </w:rPr>
              <w:lastRenderedPageBreak/>
              <w:t>Programování a algoritmizace</w:t>
            </w:r>
          </w:p>
          <w:p w14:paraId="1CC906CA" w14:textId="77777777" w:rsidR="003D4BAD" w:rsidRPr="003D4BAD" w:rsidRDefault="003D4BAD" w:rsidP="003D4BAD">
            <w:pPr>
              <w:pStyle w:val="tabulky"/>
            </w:pPr>
            <w:r w:rsidRPr="003D4BAD">
              <w:t> podle návodu nebo vlastní tvořivostí sestaví robota</w:t>
            </w:r>
          </w:p>
          <w:p w14:paraId="67163A0A" w14:textId="77777777" w:rsidR="003D4BAD" w:rsidRPr="003D4BAD" w:rsidRDefault="003D4BAD" w:rsidP="003D4BAD">
            <w:pPr>
              <w:pStyle w:val="tabulky"/>
            </w:pPr>
            <w:r w:rsidRPr="003D4BAD">
              <w:lastRenderedPageBreak/>
              <w:t> upraví konstrukci robota tak, aby plnil modifikovaný úkol</w:t>
            </w:r>
          </w:p>
          <w:p w14:paraId="5ABD767C" w14:textId="77777777" w:rsidR="003D4BAD" w:rsidRPr="003D4BAD" w:rsidRDefault="003D4BAD" w:rsidP="003D4BAD">
            <w:pPr>
              <w:pStyle w:val="tabulky"/>
            </w:pPr>
            <w:r w:rsidRPr="003D4BAD">
              <w:t> vytvoří program pro robota a otestuje jeho funkčnost</w:t>
            </w:r>
          </w:p>
          <w:p w14:paraId="31775F9F" w14:textId="77777777" w:rsidR="003D4BAD" w:rsidRPr="003D4BAD" w:rsidRDefault="003D4BAD" w:rsidP="003D4BAD">
            <w:pPr>
              <w:pStyle w:val="tabulky"/>
            </w:pPr>
            <w:r w:rsidRPr="003D4BAD">
              <w:t>   přečte program pro robota a najde v něm případné chyby</w:t>
            </w:r>
          </w:p>
          <w:p w14:paraId="4B9C11CE" w14:textId="77777777" w:rsidR="003D4BAD" w:rsidRPr="003D4BAD" w:rsidRDefault="003D4BAD" w:rsidP="003D4BAD">
            <w:pPr>
              <w:pStyle w:val="tabulky"/>
            </w:pPr>
            <w:r w:rsidRPr="003D4BAD">
              <w:t>ovládá výstupní zařízení a senzory robota</w:t>
            </w:r>
          </w:p>
          <w:p w14:paraId="3D63EAC5" w14:textId="77777777" w:rsidR="003D4BAD" w:rsidRPr="003D4BAD" w:rsidRDefault="003D4BAD" w:rsidP="003D4BAD">
            <w:pPr>
              <w:pStyle w:val="tabulky"/>
            </w:pPr>
            <w:r w:rsidRPr="003D4BAD">
              <w:t>vyřeší problém tím, že sestaví a naprogramuje robota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D3266BA" w14:textId="77777777" w:rsidR="003D4BAD" w:rsidRPr="003D4BAD" w:rsidRDefault="003D4BAD" w:rsidP="003D4BAD">
            <w:pPr>
              <w:pStyle w:val="tabulky"/>
            </w:pPr>
          </w:p>
        </w:tc>
      </w:tr>
      <w:tr w:rsidR="003D4BAD" w:rsidRPr="003D4BAD" w14:paraId="5E3D08F3" w14:textId="77777777" w:rsidTr="003D4BAD">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E6C2DC4" w14:textId="77777777" w:rsidR="003D4BAD" w:rsidRDefault="003D4BAD" w:rsidP="003D4BAD">
            <w:pPr>
              <w:pStyle w:val="tabulky"/>
            </w:pPr>
          </w:p>
          <w:p w14:paraId="7724A106" w14:textId="77777777" w:rsidR="003D4BAD" w:rsidRPr="003D4BAD" w:rsidRDefault="003D4BAD" w:rsidP="003D4BAD">
            <w:pPr>
              <w:pStyle w:val="tabulky"/>
            </w:pPr>
            <w:r w:rsidRPr="003D4BAD">
              <w:t>najde a spustí aplikaci, pracuje s daty různého typu</w:t>
            </w:r>
          </w:p>
          <w:p w14:paraId="534267CD" w14:textId="77777777" w:rsidR="003D4BAD" w:rsidRPr="003D4BAD" w:rsidRDefault="003D4BAD" w:rsidP="003D4BAD">
            <w:pPr>
              <w:pStyle w:val="tabulky"/>
            </w:pPr>
            <w:r w:rsidRPr="003D4BAD">
              <w:t>pracuje s prezentačním softwarem</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59510CB" w14:textId="77777777" w:rsidR="003D4BAD" w:rsidRPr="003D4BAD" w:rsidRDefault="003D4BAD" w:rsidP="003D4BAD">
            <w:pPr>
              <w:pStyle w:val="tabulky"/>
              <w:rPr>
                <w:b/>
              </w:rPr>
            </w:pPr>
            <w:r w:rsidRPr="003D4BAD">
              <w:rPr>
                <w:b/>
              </w:rPr>
              <w:t>Prezentační software</w:t>
            </w:r>
          </w:p>
          <w:p w14:paraId="32B2161C" w14:textId="77777777" w:rsidR="003D4BAD" w:rsidRPr="003D4BAD" w:rsidRDefault="003D4BAD" w:rsidP="003D4BAD">
            <w:pPr>
              <w:pStyle w:val="tabulky"/>
            </w:pPr>
            <w:r w:rsidRPr="003D4BAD">
              <w:t>(jednoduché animace, tabulka, graf, upravy grafů, zakomponování digitálního obsahu, text, obrázek, seznamy)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5070C41" w14:textId="77777777" w:rsidR="003D4BAD" w:rsidRPr="003D4BAD" w:rsidRDefault="003D4BAD" w:rsidP="003D4BAD">
            <w:pPr>
              <w:pStyle w:val="tabulky"/>
            </w:pPr>
            <w:r w:rsidRPr="003D4BAD">
              <w:t>MV - Tvorba mediálního sdělení</w:t>
            </w:r>
          </w:p>
          <w:p w14:paraId="2A6E22E2" w14:textId="77777777" w:rsidR="003D4BAD" w:rsidRPr="003D4BAD" w:rsidRDefault="003D4BAD" w:rsidP="003D4BAD">
            <w:pPr>
              <w:pStyle w:val="tabulky"/>
            </w:pPr>
            <w:r w:rsidRPr="003D4BAD">
              <w:t>MV - Práce v realizačním týmu. MV - Kritické čtení a vnímání mediálních sdělení</w:t>
            </w:r>
          </w:p>
        </w:tc>
      </w:tr>
      <w:tr w:rsidR="003D4BAD" w:rsidRPr="003D4BAD" w14:paraId="29209A1C" w14:textId="77777777" w:rsidTr="003D4BAD">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68D2BBD" w14:textId="77777777" w:rsidR="003D4BAD" w:rsidRPr="003D4BAD" w:rsidRDefault="003D4BAD" w:rsidP="003D4BAD">
            <w:pPr>
              <w:pStyle w:val="tabulky"/>
            </w:pPr>
          </w:p>
          <w:p w14:paraId="50D3ED37" w14:textId="77777777" w:rsidR="003D4BAD" w:rsidRPr="003D4BAD" w:rsidRDefault="003D4BAD" w:rsidP="003D4BAD">
            <w:pPr>
              <w:pStyle w:val="tabulky"/>
            </w:pPr>
            <w:r w:rsidRPr="003D4BAD">
              <w:t>při tvorbě vzorců rozlišuje absolutní a relativní adresu buňky</w:t>
            </w:r>
          </w:p>
          <w:p w14:paraId="6D4044F9" w14:textId="34E2786E" w:rsidR="003D4BAD" w:rsidRPr="003D4BAD" w:rsidRDefault="003D4BAD" w:rsidP="003D4BAD">
            <w:pPr>
              <w:pStyle w:val="tabulky"/>
            </w:pPr>
            <w:r w:rsidRPr="003D4BAD">
              <w:t>používá k výpočtům funkce pracující s číselnými a textovými vstupy (průměr, maximum, pořadí, zleva, délka, počet, když)</w:t>
            </w:r>
          </w:p>
          <w:p w14:paraId="55A2F72C" w14:textId="77777777" w:rsidR="003D4BAD" w:rsidRPr="003D4BAD" w:rsidRDefault="003D4BAD" w:rsidP="003D4BAD">
            <w:pPr>
              <w:pStyle w:val="tabulky"/>
            </w:pPr>
            <w:r w:rsidRPr="003D4BAD">
              <w:t>řeší problémy výpočtem s daty</w:t>
            </w:r>
          </w:p>
          <w:p w14:paraId="67F1306B" w14:textId="77777777" w:rsidR="003D4BAD" w:rsidRPr="003D4BAD" w:rsidRDefault="003D4BAD" w:rsidP="003D4BAD">
            <w:pPr>
              <w:pStyle w:val="tabulky"/>
            </w:pPr>
            <w:r w:rsidRPr="003D4BAD">
              <w:t>připíše do tabulky dat nový záznam</w:t>
            </w:r>
          </w:p>
          <w:p w14:paraId="2ADB661E" w14:textId="733E1D14" w:rsidR="003D4BAD" w:rsidRPr="003D4BAD" w:rsidRDefault="003D4BAD" w:rsidP="003D4BAD">
            <w:pPr>
              <w:pStyle w:val="tabulky"/>
            </w:pPr>
            <w:r w:rsidRPr="003D4BAD">
              <w:t>seřadí tabulku dat podle daného kritéria (velikost, abecedně)</w:t>
            </w:r>
          </w:p>
          <w:p w14:paraId="3DE9604B" w14:textId="77777777" w:rsidR="003D4BAD" w:rsidRPr="003D4BAD" w:rsidRDefault="003D4BAD" w:rsidP="003D4BAD">
            <w:pPr>
              <w:pStyle w:val="tabulky"/>
            </w:pPr>
            <w:r w:rsidRPr="003D4BAD">
              <w:t>používá filtr na výběr dat z tabulky, sestaví kritérium pro vyřešení úlohy</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D1FFD74" w14:textId="77777777" w:rsidR="003D4BAD" w:rsidRPr="003D4BAD" w:rsidRDefault="003D4BAD" w:rsidP="003D4BAD">
            <w:pPr>
              <w:pStyle w:val="tabulky"/>
              <w:rPr>
                <w:b/>
              </w:rPr>
            </w:pPr>
            <w:r w:rsidRPr="003D4BAD">
              <w:rPr>
                <w:b/>
              </w:rPr>
              <w:t>Tabulkový editor</w:t>
            </w:r>
          </w:p>
          <w:p w14:paraId="012A33A3" w14:textId="1D7AC090" w:rsidR="00D50534" w:rsidRDefault="00D50534" w:rsidP="00D50534">
            <w:pPr>
              <w:pStyle w:val="tabulky"/>
            </w:pPr>
            <w:r>
              <w:t>Relativní a absolutní adresy buněk</w:t>
            </w:r>
          </w:p>
          <w:p w14:paraId="093A113C" w14:textId="77777777" w:rsidR="00D50534" w:rsidRDefault="00D50534" w:rsidP="00D50534">
            <w:pPr>
              <w:pStyle w:val="tabulky"/>
            </w:pPr>
          </w:p>
          <w:p w14:paraId="4B0B9748" w14:textId="77777777" w:rsidR="00D50534" w:rsidRDefault="00D50534" w:rsidP="00D50534">
            <w:pPr>
              <w:pStyle w:val="tabulky"/>
            </w:pPr>
            <w:r>
              <w:t>Použití vzorců u různých typů dat</w:t>
            </w:r>
          </w:p>
          <w:p w14:paraId="16B77F4D" w14:textId="77777777" w:rsidR="00D50534" w:rsidRDefault="00D50534" w:rsidP="00D50534">
            <w:pPr>
              <w:pStyle w:val="tabulky"/>
            </w:pPr>
            <w:r>
              <w:t>Funkce</w:t>
            </w:r>
          </w:p>
          <w:p w14:paraId="3ED2B648" w14:textId="77777777" w:rsidR="00D50534" w:rsidRDefault="00D50534" w:rsidP="00D50534">
            <w:pPr>
              <w:pStyle w:val="tabulky"/>
            </w:pPr>
          </w:p>
          <w:p w14:paraId="00282D1E" w14:textId="77777777" w:rsidR="00D50534" w:rsidRDefault="00D50534" w:rsidP="00D50534">
            <w:pPr>
              <w:pStyle w:val="tabulky"/>
            </w:pPr>
          </w:p>
          <w:p w14:paraId="4EE23813" w14:textId="77777777" w:rsidR="00D50534" w:rsidRDefault="00D50534" w:rsidP="00D50534">
            <w:pPr>
              <w:pStyle w:val="tabulky"/>
            </w:pPr>
          </w:p>
          <w:p w14:paraId="189B5942" w14:textId="5A3F7116" w:rsidR="00D50534" w:rsidRDefault="00D50534" w:rsidP="00D50534">
            <w:pPr>
              <w:pStyle w:val="tabulky"/>
            </w:pPr>
            <w:r>
              <w:t>Vkládání záznamu do databázové tabulky</w:t>
            </w:r>
          </w:p>
          <w:p w14:paraId="1ABBF9DE" w14:textId="77777777" w:rsidR="00D50534" w:rsidRDefault="00D50534" w:rsidP="00D50534">
            <w:pPr>
              <w:pStyle w:val="tabulky"/>
            </w:pPr>
            <w:r>
              <w:t>Řazení dat v tabulce</w:t>
            </w:r>
          </w:p>
          <w:p w14:paraId="386D78AA" w14:textId="77777777" w:rsidR="00D50534" w:rsidRDefault="00D50534" w:rsidP="00D50534">
            <w:pPr>
              <w:pStyle w:val="tabulky"/>
            </w:pPr>
            <w:r>
              <w:t>Filtrování dat v tabulce</w:t>
            </w:r>
          </w:p>
          <w:p w14:paraId="1A68C29D" w14:textId="4E8B8E29" w:rsidR="003D4BAD" w:rsidRPr="003D4BAD" w:rsidRDefault="00D50534" w:rsidP="00D50534">
            <w:pPr>
              <w:pStyle w:val="tabulky"/>
            </w:pPr>
            <w:r>
              <w:t>Zpracování výstupů z velkých souborů dat</w:t>
            </w:r>
            <w:r w:rsidRPr="003D4BAD">
              <w:t xml:space="preserve"> </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FFEB2DD" w14:textId="77777777" w:rsidR="003D4BAD" w:rsidRPr="003D4BAD" w:rsidRDefault="003D4BAD" w:rsidP="003D4BAD">
            <w:pPr>
              <w:pStyle w:val="tabulky"/>
            </w:pPr>
          </w:p>
        </w:tc>
      </w:tr>
    </w:tbl>
    <w:p w14:paraId="415BD5CC" w14:textId="77777777" w:rsidR="008A5BAB" w:rsidRDefault="008A5BAB" w:rsidP="003D4BAD">
      <w:pPr>
        <w:spacing w:before="240" w:after="60"/>
        <w:outlineLvl w:val="1"/>
        <w:rPr>
          <w:b/>
          <w:bCs/>
          <w:iCs/>
          <w:sz w:val="28"/>
          <w:szCs w:val="28"/>
          <w:lang w:eastAsia="en-US"/>
        </w:rPr>
      </w:pPr>
    </w:p>
    <w:p w14:paraId="39A7130A" w14:textId="77777777" w:rsidR="008A5BAB" w:rsidRDefault="008A5BAB" w:rsidP="003D4BAD">
      <w:pPr>
        <w:spacing w:before="240" w:after="60"/>
        <w:outlineLvl w:val="1"/>
        <w:rPr>
          <w:b/>
          <w:bCs/>
          <w:iCs/>
          <w:sz w:val="28"/>
          <w:szCs w:val="28"/>
          <w:lang w:eastAsia="en-US"/>
        </w:rPr>
      </w:pPr>
    </w:p>
    <w:p w14:paraId="4B03B272" w14:textId="77777777" w:rsidR="008A5BAB" w:rsidRDefault="008A5BAB" w:rsidP="003D4BAD">
      <w:pPr>
        <w:spacing w:before="240" w:after="60"/>
        <w:outlineLvl w:val="1"/>
        <w:rPr>
          <w:b/>
          <w:bCs/>
          <w:iCs/>
          <w:sz w:val="28"/>
          <w:szCs w:val="28"/>
          <w:lang w:eastAsia="en-US"/>
        </w:rPr>
      </w:pPr>
    </w:p>
    <w:p w14:paraId="62C4E522" w14:textId="785409AA" w:rsidR="003D4BAD" w:rsidRDefault="003D4BAD" w:rsidP="003D4BAD">
      <w:pPr>
        <w:spacing w:before="240" w:after="60"/>
        <w:outlineLvl w:val="1"/>
        <w:rPr>
          <w:b/>
          <w:bCs/>
          <w:iCs/>
          <w:sz w:val="28"/>
          <w:szCs w:val="28"/>
          <w:lang w:eastAsia="en-US"/>
        </w:rPr>
      </w:pPr>
      <w:r>
        <w:rPr>
          <w:b/>
          <w:bCs/>
          <w:iCs/>
          <w:sz w:val="28"/>
          <w:szCs w:val="28"/>
          <w:lang w:eastAsia="en-US"/>
        </w:rPr>
        <w:lastRenderedPageBreak/>
        <w:t>Ročník: 9.</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3D4BAD" w:rsidRPr="003D4BAD" w14:paraId="76A395A3" w14:textId="77777777" w:rsidTr="006F730C">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69735B3" w14:textId="77777777" w:rsidR="003D4BAD" w:rsidRPr="003D4BAD" w:rsidRDefault="003D4BAD" w:rsidP="003D4BAD">
            <w:pPr>
              <w:pStyle w:val="tabulky"/>
              <w:jc w:val="center"/>
              <w:rPr>
                <w:i/>
                <w:color w:val="FFFFFF" w:themeColor="background1"/>
              </w:rPr>
            </w:pPr>
            <w:r w:rsidRPr="003D4BAD">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1F3E087" w14:textId="77777777" w:rsidR="003D4BAD" w:rsidRPr="003D4BAD" w:rsidRDefault="003D4BAD" w:rsidP="003D4BAD">
            <w:pPr>
              <w:pStyle w:val="tabulky"/>
              <w:jc w:val="center"/>
              <w:rPr>
                <w:i/>
                <w:color w:val="FFFFFF" w:themeColor="background1"/>
              </w:rPr>
            </w:pPr>
            <w:r w:rsidRPr="003D4BAD">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3F98657" w14:textId="77777777" w:rsidR="003D4BAD" w:rsidRPr="003D4BAD" w:rsidRDefault="003D4BAD" w:rsidP="003D4BAD">
            <w:pPr>
              <w:pStyle w:val="tabulky"/>
              <w:jc w:val="center"/>
              <w:rPr>
                <w:i/>
                <w:color w:val="FFFFFF" w:themeColor="background1"/>
              </w:rPr>
            </w:pPr>
            <w:r w:rsidRPr="003D4BAD">
              <w:rPr>
                <w:i/>
                <w:color w:val="FFFFFF" w:themeColor="background1"/>
              </w:rPr>
              <w:t>Průřezová témata</w:t>
            </w:r>
          </w:p>
        </w:tc>
      </w:tr>
      <w:tr w:rsidR="003D4BAD" w:rsidRPr="003D4BAD" w14:paraId="0D4AE3F9" w14:textId="77777777" w:rsidTr="003D4BAD">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CB08CD7" w14:textId="77777777" w:rsidR="003D4BAD" w:rsidRDefault="003D4BAD" w:rsidP="003D4BAD">
            <w:pPr>
              <w:pStyle w:val="tabulky"/>
            </w:pPr>
          </w:p>
          <w:p w14:paraId="1C181369" w14:textId="77777777" w:rsidR="003D4BAD" w:rsidRPr="003D4BAD" w:rsidRDefault="003D4BAD" w:rsidP="003D4BAD">
            <w:pPr>
              <w:pStyle w:val="tabulky"/>
            </w:pPr>
            <w:r w:rsidRPr="003D4BAD">
              <w:t>vysvětlí účel informačních systémů, které používá, identifikuje jejich jednotlivé prvky a vztahy mezi nimi; </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2AD6DFF" w14:textId="77777777" w:rsidR="003D4BAD" w:rsidRPr="003D4BAD" w:rsidRDefault="003D4BAD" w:rsidP="003D4BAD">
            <w:pPr>
              <w:pStyle w:val="tabulky"/>
              <w:rPr>
                <w:b/>
              </w:rPr>
            </w:pPr>
            <w:r w:rsidRPr="003D4BAD">
              <w:rPr>
                <w:b/>
              </w:rPr>
              <w:t>Školní informační systém</w:t>
            </w:r>
          </w:p>
          <w:p w14:paraId="3261BB16" w14:textId="77777777" w:rsidR="003D4BAD" w:rsidRPr="003D4BAD" w:rsidRDefault="003D4BAD" w:rsidP="003D4BAD">
            <w:pPr>
              <w:pStyle w:val="tabulky"/>
            </w:pPr>
            <w:r w:rsidRPr="003D4BAD">
              <w:t> práce se školním informačním systémem (praktické užití systémů)</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A530099" w14:textId="77777777" w:rsidR="003D4BAD" w:rsidRPr="003D4BAD" w:rsidRDefault="003D4BAD" w:rsidP="003D4BAD">
            <w:pPr>
              <w:pStyle w:val="tabulky"/>
            </w:pPr>
          </w:p>
        </w:tc>
      </w:tr>
      <w:tr w:rsidR="003D4BAD" w:rsidRPr="003D4BAD" w14:paraId="403D892C" w14:textId="77777777" w:rsidTr="003D4BAD">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D187AA3" w14:textId="77777777" w:rsidR="003D4BAD" w:rsidRPr="003D4BAD" w:rsidRDefault="003D4BAD" w:rsidP="003D4BAD">
            <w:pPr>
              <w:pStyle w:val="tabulky"/>
            </w:pPr>
            <w:r w:rsidRPr="003D4BAD">
              <w:t>Rozezná software vhodný pro zpracování dat</w:t>
            </w:r>
          </w:p>
          <w:p w14:paraId="7F257503" w14:textId="77777777" w:rsidR="003D4BAD" w:rsidRPr="003D4BAD" w:rsidRDefault="003D4BAD" w:rsidP="003D4BAD">
            <w:pPr>
              <w:pStyle w:val="tabulky"/>
            </w:pPr>
            <w:r w:rsidRPr="003D4BAD">
              <w:t>dokáže upravit data</w:t>
            </w:r>
          </w:p>
          <w:p w14:paraId="5B06DDF6" w14:textId="77777777" w:rsidR="003D4BAD" w:rsidRPr="003D4BAD" w:rsidRDefault="003D4BAD" w:rsidP="003D4BAD">
            <w:pPr>
              <w:pStyle w:val="tabulky"/>
            </w:pPr>
            <w:r w:rsidRPr="003D4BAD">
              <w:t>ověří úplnost dat v daném softwaru</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17E1988" w14:textId="77777777" w:rsidR="003D4BAD" w:rsidRPr="003D4BAD" w:rsidRDefault="003D4BAD" w:rsidP="003D4BAD">
            <w:pPr>
              <w:pStyle w:val="tabulky"/>
            </w:pPr>
            <w:r w:rsidRPr="003D4BAD">
              <w:t>Různé datové soubory - jejich ukládání, uchovávání spouštění, oprava chyb a využití v praxi.</w:t>
            </w:r>
          </w:p>
          <w:p w14:paraId="4DA65737" w14:textId="77777777" w:rsidR="003D4BAD" w:rsidRPr="003D4BAD" w:rsidRDefault="003D4BAD" w:rsidP="003D4BAD">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16CA689" w14:textId="77777777" w:rsidR="003D4BAD" w:rsidRPr="003D4BAD" w:rsidRDefault="003D4BAD" w:rsidP="003D4BAD">
            <w:pPr>
              <w:pStyle w:val="tabulky"/>
            </w:pPr>
          </w:p>
        </w:tc>
      </w:tr>
      <w:tr w:rsidR="003D4BAD" w:rsidRPr="003D4BAD" w14:paraId="0F7F0ED4" w14:textId="77777777" w:rsidTr="003D4BAD">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3C427B1" w14:textId="77777777" w:rsidR="003D4BAD" w:rsidRDefault="003D4BAD" w:rsidP="003D4BAD">
            <w:pPr>
              <w:pStyle w:val="tabulky"/>
            </w:pPr>
          </w:p>
          <w:p w14:paraId="673373E9" w14:textId="77777777" w:rsidR="003D4BAD" w:rsidRPr="003D4BAD" w:rsidRDefault="003D4BAD" w:rsidP="003D4BAD">
            <w:pPr>
              <w:pStyle w:val="tabulky"/>
            </w:pPr>
            <w:r w:rsidRPr="003D4BAD">
              <w:t>zpracuje hromadná data pomocí hromadné korespondence</w:t>
            </w:r>
          </w:p>
          <w:p w14:paraId="3BF29DD7" w14:textId="77777777" w:rsidR="003D4BAD" w:rsidRPr="003D4BAD" w:rsidRDefault="003D4BAD" w:rsidP="003D4BAD">
            <w:pPr>
              <w:pStyle w:val="tabulky"/>
            </w:pPr>
          </w:p>
          <w:p w14:paraId="659E2608" w14:textId="77777777" w:rsidR="003D4BAD" w:rsidRPr="003D4BAD" w:rsidRDefault="003D4BAD" w:rsidP="003D4BAD">
            <w:pPr>
              <w:pStyle w:val="tabulky"/>
            </w:pPr>
            <w:r w:rsidRPr="003D4BAD">
              <w:t>používá další pokročilé funkce textových editorů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F25F471" w14:textId="77777777" w:rsidR="003D4BAD" w:rsidRPr="003D4BAD" w:rsidRDefault="003D4BAD" w:rsidP="003D4BAD">
            <w:pPr>
              <w:pStyle w:val="tabulky"/>
              <w:rPr>
                <w:b/>
              </w:rPr>
            </w:pPr>
            <w:r w:rsidRPr="003D4BAD">
              <w:rPr>
                <w:b/>
              </w:rPr>
              <w:t>Textový editor</w:t>
            </w:r>
          </w:p>
          <w:p w14:paraId="6E1F96B3" w14:textId="77777777" w:rsidR="003D4BAD" w:rsidRPr="003D4BAD" w:rsidRDefault="003D4BAD" w:rsidP="003D4BAD">
            <w:pPr>
              <w:pStyle w:val="tabulky"/>
            </w:pPr>
            <w:r w:rsidRPr="003D4BAD">
              <w:t>pokročilé funkce při práci s daty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CE53069" w14:textId="77777777" w:rsidR="003D4BAD" w:rsidRPr="003D4BAD" w:rsidRDefault="003D4BAD" w:rsidP="003D4BAD">
            <w:pPr>
              <w:pStyle w:val="tabulky"/>
            </w:pPr>
          </w:p>
        </w:tc>
      </w:tr>
      <w:tr w:rsidR="003D4BAD" w:rsidRPr="003D4BAD" w14:paraId="3AACA2A9" w14:textId="77777777" w:rsidTr="003D4BAD">
        <w:trPr>
          <w:trHeight w:val="215"/>
        </w:trPr>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539BD4BC" w14:textId="77777777" w:rsidR="00FD0428" w:rsidRPr="003D4BAD" w:rsidRDefault="00FD0428" w:rsidP="00FD0428">
            <w:pPr>
              <w:pStyle w:val="tabulky"/>
            </w:pPr>
            <w:r w:rsidRPr="003D4BAD">
              <w:t>ověří správnost postupu, najde a opraví v něm případnou chybu</w:t>
            </w:r>
          </w:p>
          <w:p w14:paraId="1C3D1501" w14:textId="77777777" w:rsidR="00FD0428" w:rsidRPr="003D4BAD" w:rsidRDefault="00FD0428" w:rsidP="00FD0428">
            <w:pPr>
              <w:pStyle w:val="tabulky"/>
            </w:pPr>
          </w:p>
          <w:p w14:paraId="24363173" w14:textId="6E5B7FA2" w:rsidR="003D4BAD" w:rsidRPr="003D4BAD" w:rsidRDefault="00FD0428" w:rsidP="00FD0428">
            <w:pPr>
              <w:pStyle w:val="tabulky"/>
            </w:pPr>
            <w:r w:rsidRPr="003D4BAD">
              <w:t>v blokově orientovaném programovacím jazyce vytvoří přehledný program s ohledem na jeho možné důsledky a svou odpovědnost za ně; program vyzkouší a opraví v něm případné chyby; používá opakování, větvení programu, proměnné</w:t>
            </w:r>
          </w:p>
        </w:tc>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646E22AD" w14:textId="77777777" w:rsidR="003D4BAD" w:rsidRDefault="00FD0428" w:rsidP="003D4BAD">
            <w:pPr>
              <w:pStyle w:val="tabulky"/>
              <w:rPr>
                <w:b/>
              </w:rPr>
            </w:pPr>
            <w:r w:rsidRPr="00FD0428">
              <w:rPr>
                <w:b/>
              </w:rPr>
              <w:t>Programování a algoritmizace</w:t>
            </w:r>
          </w:p>
          <w:p w14:paraId="10BC1646" w14:textId="77777777" w:rsidR="00FD0428" w:rsidRDefault="00FD0428" w:rsidP="003D4BAD">
            <w:pPr>
              <w:pStyle w:val="tabulky"/>
              <w:rPr>
                <w:b/>
              </w:rPr>
            </w:pPr>
          </w:p>
          <w:p w14:paraId="6820C3DC" w14:textId="077C47C7" w:rsidR="00FD0428" w:rsidRPr="00FD0428" w:rsidRDefault="00FD0428" w:rsidP="003D4BAD">
            <w:pPr>
              <w:pStyle w:val="tabulky"/>
            </w:pPr>
            <w:r w:rsidRPr="00FD0428">
              <w:t>Opakování, větvení, proměné</w:t>
            </w:r>
          </w:p>
        </w:tc>
        <w:tc>
          <w:tcPr>
            <w:tcW w:w="3018"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4C06C47C" w14:textId="77777777" w:rsidR="003D4BAD" w:rsidRPr="003D4BAD" w:rsidRDefault="003D4BAD" w:rsidP="003D4BAD">
            <w:pPr>
              <w:pStyle w:val="tabulky"/>
            </w:pPr>
          </w:p>
        </w:tc>
      </w:tr>
    </w:tbl>
    <w:p w14:paraId="6AEF391B" w14:textId="77777777" w:rsidR="00C7694F" w:rsidRDefault="00C7694F" w:rsidP="00C7694F">
      <w:pPr>
        <w:pStyle w:val="Nadpis8"/>
      </w:pPr>
      <w:r>
        <w:t>Třída s rozšířenou výukou tělesné výchovy</w:t>
      </w:r>
    </w:p>
    <w:p w14:paraId="0E19BA89" w14:textId="77777777" w:rsidR="00C7694F" w:rsidRDefault="00C7694F" w:rsidP="00C7694F">
      <w:pPr>
        <w:spacing w:before="240" w:after="60"/>
        <w:outlineLvl w:val="1"/>
        <w:rPr>
          <w:b/>
          <w:bCs/>
          <w:iCs/>
          <w:sz w:val="28"/>
          <w:szCs w:val="28"/>
          <w:lang w:eastAsia="en-US"/>
        </w:rPr>
      </w:pPr>
      <w:r>
        <w:rPr>
          <w:b/>
          <w:bCs/>
          <w:iCs/>
          <w:sz w:val="28"/>
          <w:szCs w:val="28"/>
          <w:lang w:eastAsia="en-US"/>
        </w:rPr>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C7694F" w:rsidRPr="003D4BAD" w14:paraId="550E6806" w14:textId="77777777" w:rsidTr="00C7694F">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C15C23C" w14:textId="77777777" w:rsidR="00C7694F" w:rsidRPr="00C7694F" w:rsidRDefault="00C7694F" w:rsidP="00695B6E">
            <w:pPr>
              <w:pStyle w:val="tabulky"/>
              <w:jc w:val="center"/>
              <w:rPr>
                <w:i/>
                <w:color w:val="000000" w:themeColor="text1"/>
              </w:rPr>
            </w:pPr>
            <w:r w:rsidRPr="00C7694F">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9C92E92" w14:textId="77777777" w:rsidR="00C7694F" w:rsidRPr="00C7694F" w:rsidRDefault="00C7694F" w:rsidP="00695B6E">
            <w:pPr>
              <w:pStyle w:val="tabulky"/>
              <w:jc w:val="center"/>
              <w:rPr>
                <w:i/>
                <w:color w:val="000000" w:themeColor="text1"/>
              </w:rPr>
            </w:pPr>
            <w:r w:rsidRPr="00C7694F">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60C6869" w14:textId="77777777" w:rsidR="00C7694F" w:rsidRPr="00C7694F" w:rsidRDefault="00C7694F" w:rsidP="00695B6E">
            <w:pPr>
              <w:pStyle w:val="tabulky"/>
              <w:jc w:val="center"/>
              <w:rPr>
                <w:i/>
                <w:color w:val="000000" w:themeColor="text1"/>
              </w:rPr>
            </w:pPr>
            <w:r w:rsidRPr="00C7694F">
              <w:rPr>
                <w:i/>
                <w:color w:val="000000" w:themeColor="text1"/>
              </w:rPr>
              <w:t>Průřezová témata</w:t>
            </w:r>
          </w:p>
        </w:tc>
      </w:tr>
      <w:tr w:rsidR="00C7694F" w:rsidRPr="003D4BAD" w14:paraId="65B43B34"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4B98CF7" w14:textId="77777777" w:rsidR="00C7694F" w:rsidRDefault="00C7694F" w:rsidP="00695B6E">
            <w:pPr>
              <w:pStyle w:val="tabulky"/>
            </w:pPr>
          </w:p>
          <w:p w14:paraId="7D61B0F3" w14:textId="77777777" w:rsidR="00C7694F" w:rsidRPr="003D4BAD" w:rsidRDefault="00C7694F" w:rsidP="00695B6E">
            <w:pPr>
              <w:pStyle w:val="tabulky"/>
            </w:pPr>
            <w:r w:rsidRPr="003D4BAD">
              <w:lastRenderedPageBreak/>
              <w:t>dokáže usměrnit svoji činnost tak, aby minimalizoval riziko ztráty či zneužití dat; popíše fungování a diskutuje omezení zabezpečovacích řešení</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7CE5696" w14:textId="77777777" w:rsidR="00C7694F" w:rsidRPr="003D4BAD" w:rsidRDefault="00C7694F" w:rsidP="00695B6E">
            <w:pPr>
              <w:pStyle w:val="tabulky"/>
              <w:rPr>
                <w:b/>
              </w:rPr>
            </w:pPr>
            <w:r w:rsidRPr="003D4BAD">
              <w:rPr>
                <w:b/>
              </w:rPr>
              <w:lastRenderedPageBreak/>
              <w:t>Internet a bezpečnost</w:t>
            </w:r>
          </w:p>
          <w:p w14:paraId="31DC7928" w14:textId="77777777" w:rsidR="00C7694F" w:rsidRPr="003D4BAD" w:rsidRDefault="00C7694F" w:rsidP="00695B6E">
            <w:pPr>
              <w:pStyle w:val="tabulky"/>
            </w:pPr>
            <w:r>
              <w:lastRenderedPageBreak/>
              <w:t>útoky cíle a metody útočníků, nebezpečné</w:t>
            </w:r>
            <w:r w:rsidRPr="003D4BAD">
              <w:t xml:space="preserve"> aplikace  a  systémy;  zabezpečení digitálních zařízení a dat –</w:t>
            </w:r>
            <w:r>
              <w:t xml:space="preserve"> </w:t>
            </w:r>
            <w:r w:rsidRPr="003D4BAD">
              <w:t>aktualizace, antivir, firewall, bezpečná práce s hesly a správce hesel, dvoufaktorová autentizace, šifrování dat a komunikace, zálohování a archivace dat </w:t>
            </w:r>
          </w:p>
          <w:p w14:paraId="7220C400" w14:textId="77777777" w:rsidR="00C7694F" w:rsidRPr="003D4BAD" w:rsidRDefault="00C7694F" w:rsidP="00695B6E">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E0C3759" w14:textId="77777777" w:rsidR="00C7694F" w:rsidRPr="003D4BAD" w:rsidRDefault="00C7694F" w:rsidP="00695B6E">
            <w:pPr>
              <w:pStyle w:val="tabulky"/>
            </w:pPr>
          </w:p>
        </w:tc>
      </w:tr>
      <w:tr w:rsidR="00C7694F" w:rsidRPr="003D4BAD" w14:paraId="15604D65"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E502D0E" w14:textId="77777777" w:rsidR="00C7694F" w:rsidRDefault="00C7694F" w:rsidP="00695B6E">
            <w:pPr>
              <w:pStyle w:val="tabulky"/>
            </w:pPr>
          </w:p>
          <w:p w14:paraId="74DD52E4" w14:textId="77777777" w:rsidR="00C7694F" w:rsidRPr="003D4BAD" w:rsidRDefault="00C7694F" w:rsidP="00695B6E">
            <w:pPr>
              <w:pStyle w:val="tabulky"/>
            </w:pPr>
            <w:r w:rsidRPr="003D4BAD">
              <w:t>dokáže usměrnit svoji činnost tak, aby minimalizoval riziko ztráty či zneužití dat; popíše fungování a diskutuje omezení zabezpečovacích řešení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9C1E8BD" w14:textId="77777777" w:rsidR="00C7694F" w:rsidRDefault="00C7694F" w:rsidP="00695B6E">
            <w:pPr>
              <w:pStyle w:val="tabulky"/>
            </w:pPr>
            <w:r w:rsidRPr="003D4BAD">
              <w:rPr>
                <w:b/>
              </w:rPr>
              <w:t>Digitální stopa</w:t>
            </w:r>
            <w:r w:rsidRPr="003D4BAD">
              <w:t xml:space="preserve"> (obsah a metadata) </w:t>
            </w:r>
          </w:p>
          <w:p w14:paraId="4F0A9ADD" w14:textId="77777777" w:rsidR="00C7694F" w:rsidRPr="003D4BAD" w:rsidRDefault="00C7694F" w:rsidP="00695B6E">
            <w:pPr>
              <w:pStyle w:val="tabulky"/>
            </w:pPr>
            <w:r w:rsidRPr="003D4BAD">
              <w:t>sledování  polohy  zařízení,  záznamy o přihlašování a pohybu po internetu, cookies, sledování komunikace, informace v souboru; sdílení a trvalost (nesmazatelnost) dat, fungování a algoritmy sociálních sítí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4E3E1F4" w14:textId="77777777" w:rsidR="00C7694F" w:rsidRPr="003D4BAD" w:rsidRDefault="00C7694F" w:rsidP="00695B6E">
            <w:pPr>
              <w:pStyle w:val="tabulky"/>
            </w:pPr>
            <w:r w:rsidRPr="003D4BAD">
              <w:t>MV – Vnímání autora</w:t>
            </w:r>
          </w:p>
        </w:tc>
      </w:tr>
      <w:tr w:rsidR="00C7694F" w:rsidRPr="003D4BAD" w14:paraId="1B16CB12"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A85E9EB" w14:textId="77777777" w:rsidR="00C7694F" w:rsidRDefault="00C7694F" w:rsidP="00695B6E">
            <w:pPr>
              <w:pStyle w:val="tabulky"/>
            </w:pPr>
          </w:p>
          <w:p w14:paraId="6E6BA81F" w14:textId="77777777" w:rsidR="00C7694F" w:rsidRPr="003D4BAD" w:rsidRDefault="00C7694F" w:rsidP="00695B6E">
            <w:pPr>
              <w:pStyle w:val="tabulky"/>
            </w:pPr>
            <w:r w:rsidRPr="003D4BAD">
              <w:t>vybírá nejvhodnější způsob připojení digitálních zařízení do počítačové sítě; uvede příklady sítí a popíše jejich charakteristické znaky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31D9F9A" w14:textId="77777777" w:rsidR="00C7694F" w:rsidRDefault="00C7694F" w:rsidP="00695B6E">
            <w:pPr>
              <w:pStyle w:val="tabulky"/>
            </w:pPr>
            <w:r w:rsidRPr="003D4BAD">
              <w:rPr>
                <w:b/>
              </w:rPr>
              <w:t>web</w:t>
            </w:r>
            <w:r w:rsidRPr="003D4BAD">
              <w:t xml:space="preserve"> </w:t>
            </w:r>
          </w:p>
          <w:p w14:paraId="1280B7FB" w14:textId="77777777" w:rsidR="00C7694F" w:rsidRPr="003D4BAD" w:rsidRDefault="00C7694F" w:rsidP="00695B6E">
            <w:pPr>
              <w:pStyle w:val="tabulky"/>
            </w:pPr>
            <w:r w:rsidRPr="003D4BAD">
              <w:t>fungování webu, webová stránka, webový server, prohlížeč,  odkaz,  URL,  vyhledávač;  princip  cloudových  aplikací; metody  zabezpečení  přístupu k datům, role a přístupová práv</w:t>
            </w:r>
          </w:p>
          <w:p w14:paraId="6F1ED446" w14:textId="77777777" w:rsidR="00C7694F" w:rsidRPr="003D4BAD" w:rsidRDefault="00C7694F"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CC27533" w14:textId="77777777" w:rsidR="00C7694F" w:rsidRPr="003D4BAD" w:rsidRDefault="00C7694F" w:rsidP="00695B6E">
            <w:pPr>
              <w:pStyle w:val="tabulky"/>
            </w:pPr>
            <w:r w:rsidRPr="003D4BAD">
              <w:t>MV - Kritické čtení a vnímání mediálních sdělení </w:t>
            </w:r>
          </w:p>
        </w:tc>
      </w:tr>
      <w:tr w:rsidR="00C7694F" w:rsidRPr="003D4BAD" w14:paraId="1B5C1FCF"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4792517" w14:textId="77777777" w:rsidR="00C7694F" w:rsidRDefault="00C7694F" w:rsidP="00695B6E">
            <w:pPr>
              <w:pStyle w:val="tabulky"/>
            </w:pPr>
          </w:p>
          <w:p w14:paraId="4690BBFF" w14:textId="77777777" w:rsidR="00C7694F" w:rsidRPr="003D4BAD" w:rsidRDefault="00C7694F" w:rsidP="00695B6E">
            <w:pPr>
              <w:pStyle w:val="tabulky"/>
            </w:pPr>
            <w:r w:rsidRPr="003D4BAD">
              <w:t>popíše, jak funguje počítač po stránce hardwaru i operačního systému; </w:t>
            </w:r>
          </w:p>
          <w:p w14:paraId="3988FAE8" w14:textId="77777777" w:rsidR="00C7694F" w:rsidRPr="003D4BAD" w:rsidRDefault="00C7694F" w:rsidP="00695B6E">
            <w:pPr>
              <w:pStyle w:val="tabulky"/>
            </w:pPr>
            <w:r w:rsidRPr="003D4BAD">
              <w:t>poradí si s typickými závadami a chybovými stavy počítače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70E64E1" w14:textId="77777777" w:rsidR="00C7694F" w:rsidRPr="003D4BAD" w:rsidRDefault="00C7694F" w:rsidP="00695B6E">
            <w:pPr>
              <w:pStyle w:val="tabulky"/>
              <w:rPr>
                <w:b/>
              </w:rPr>
            </w:pPr>
            <w:r w:rsidRPr="003D4BAD">
              <w:rPr>
                <w:b/>
              </w:rPr>
              <w:t>hardware a software</w:t>
            </w:r>
          </w:p>
          <w:p w14:paraId="5E40FA55" w14:textId="77777777" w:rsidR="00C7694F" w:rsidRPr="003D4BAD" w:rsidRDefault="00C7694F" w:rsidP="00695B6E">
            <w:pPr>
              <w:pStyle w:val="tabulky"/>
            </w:pPr>
            <w:r w:rsidRPr="003D4BAD">
              <w:t>pojmy hardware a software, součásti počítače a principy jejich společného fungování; operační systémy –vysvětlení pojmu, příklad v učebně;, komprese a formáty souborů, správa souborů, instalace aplikací; fungování nových technologií kolem žáka</w:t>
            </w:r>
          </w:p>
          <w:p w14:paraId="7DD06C9C" w14:textId="77777777" w:rsidR="00C7694F" w:rsidRPr="003D4BAD" w:rsidRDefault="00C7694F"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FE3A5CA" w14:textId="77777777" w:rsidR="00C7694F" w:rsidRPr="003D4BAD" w:rsidRDefault="00C7694F" w:rsidP="00695B6E">
            <w:pPr>
              <w:pStyle w:val="tabulky"/>
            </w:pPr>
          </w:p>
        </w:tc>
      </w:tr>
      <w:tr w:rsidR="00C7694F" w:rsidRPr="003D4BAD" w14:paraId="26ECC639"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tcPr>
          <w:p w14:paraId="383D117B" w14:textId="77777777" w:rsidR="00C7694F" w:rsidRDefault="00C7694F" w:rsidP="00695B6E">
            <w:pPr>
              <w:pStyle w:val="tabulky"/>
            </w:pPr>
          </w:p>
          <w:p w14:paraId="19D467E3" w14:textId="77777777" w:rsidR="00C7694F" w:rsidRPr="003D4BAD" w:rsidRDefault="00C7694F" w:rsidP="00695B6E">
            <w:pPr>
              <w:pStyle w:val="tabulky"/>
            </w:pPr>
            <w:r w:rsidRPr="003D4BAD">
              <w:t>dokáže vytvořit dokument HTML</w:t>
            </w:r>
          </w:p>
          <w:p w14:paraId="04A23EE5" w14:textId="77777777" w:rsidR="00C7694F" w:rsidRDefault="00C7694F" w:rsidP="00695B6E">
            <w:pPr>
              <w:pStyle w:val="tabulky"/>
            </w:pPr>
            <w:r w:rsidRPr="003D4BAD">
              <w:t>používá párové a nepárové značky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tcPr>
          <w:p w14:paraId="5F5378FC" w14:textId="77777777" w:rsidR="00C7694F" w:rsidRPr="003D4BAD" w:rsidRDefault="00C7694F" w:rsidP="00695B6E">
            <w:pPr>
              <w:pStyle w:val="tabulky"/>
              <w:rPr>
                <w:b/>
              </w:rPr>
            </w:pPr>
            <w:r w:rsidRPr="003D4BAD">
              <w:rPr>
                <w:b/>
              </w:rPr>
              <w:t>Základy HTML</w:t>
            </w:r>
          </w:p>
          <w:p w14:paraId="20553251" w14:textId="77777777" w:rsidR="00C7694F" w:rsidRPr="003D4BAD" w:rsidRDefault="00C7694F" w:rsidP="00695B6E">
            <w:pPr>
              <w:pStyle w:val="tabulky"/>
            </w:pPr>
            <w:r w:rsidRPr="003D4BAD">
              <w:t>základní značky HTML</w:t>
            </w:r>
          </w:p>
          <w:p w14:paraId="7F780DEF" w14:textId="77777777" w:rsidR="00C7694F" w:rsidRPr="003D4BAD" w:rsidRDefault="00C7694F" w:rsidP="00695B6E">
            <w:pPr>
              <w:pStyle w:val="tabulky"/>
              <w:rPr>
                <w:b/>
              </w:rPr>
            </w:pPr>
            <w:r w:rsidRPr="003D4BAD">
              <w:t>struktura HTML dokumentu</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tcPr>
          <w:p w14:paraId="3BBB9916" w14:textId="77777777" w:rsidR="00C7694F" w:rsidRPr="003D4BAD" w:rsidRDefault="00C7694F" w:rsidP="00695B6E">
            <w:pPr>
              <w:pStyle w:val="tabulky"/>
            </w:pPr>
          </w:p>
        </w:tc>
      </w:tr>
      <w:tr w:rsidR="00C7694F" w:rsidRPr="003D4BAD" w14:paraId="4E37120D" w14:textId="77777777" w:rsidTr="00695B6E">
        <w:trPr>
          <w:trHeight w:val="215"/>
        </w:trPr>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647D3B64" w14:textId="77777777" w:rsidR="00C7694F" w:rsidRPr="003D4BAD" w:rsidRDefault="00C7694F" w:rsidP="00695B6E">
            <w:pPr>
              <w:pStyle w:val="tabulky"/>
            </w:pPr>
            <w:r w:rsidRPr="003D4BAD">
              <w:t>vysvětlí účel informačních systémů, které používá, identifikuje jejich jednotlivé prvky a vztahy mezi nimi; zvažuje možná rizika při navrhování i užívání informačních systémů</w:t>
            </w:r>
          </w:p>
        </w:tc>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335C5E7E" w14:textId="77777777" w:rsidR="00C7694F" w:rsidRPr="003D4BAD" w:rsidRDefault="00C7694F" w:rsidP="00695B6E">
            <w:pPr>
              <w:pStyle w:val="tabulky"/>
              <w:rPr>
                <w:b/>
              </w:rPr>
            </w:pPr>
            <w:r w:rsidRPr="003D4BAD">
              <w:rPr>
                <w:b/>
              </w:rPr>
              <w:t>Školní informační systém</w:t>
            </w:r>
          </w:p>
          <w:p w14:paraId="79A1E894" w14:textId="77777777" w:rsidR="00C7694F" w:rsidRPr="003D4BAD" w:rsidRDefault="00C7694F" w:rsidP="00695B6E">
            <w:pPr>
              <w:pStyle w:val="tabulky"/>
            </w:pPr>
            <w:r w:rsidRPr="003D4BAD">
              <w:t>popsání rolí a činností uživatelů ochrana dat uživatelů, práce se školním informačním systémem (praktické užití systémů)</w:t>
            </w:r>
          </w:p>
        </w:tc>
        <w:tc>
          <w:tcPr>
            <w:tcW w:w="3018"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536469AE" w14:textId="77777777" w:rsidR="00C7694F" w:rsidRPr="003D4BAD" w:rsidRDefault="00C7694F" w:rsidP="00695B6E">
            <w:pPr>
              <w:pStyle w:val="tabulky"/>
            </w:pPr>
          </w:p>
        </w:tc>
      </w:tr>
    </w:tbl>
    <w:p w14:paraId="31BC4E65" w14:textId="77777777" w:rsidR="00C7694F" w:rsidRDefault="00C7694F" w:rsidP="00C7694F">
      <w:pPr>
        <w:spacing w:before="240" w:after="60"/>
        <w:outlineLvl w:val="1"/>
        <w:rPr>
          <w:b/>
          <w:bCs/>
          <w:iCs/>
          <w:sz w:val="28"/>
          <w:szCs w:val="28"/>
          <w:lang w:eastAsia="en-US"/>
        </w:rPr>
      </w:pPr>
      <w:r>
        <w:rPr>
          <w:b/>
          <w:bCs/>
          <w:iCs/>
          <w:sz w:val="28"/>
          <w:szCs w:val="28"/>
          <w:lang w:eastAsia="en-US"/>
        </w:rPr>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C7694F" w:rsidRPr="003D4BAD" w14:paraId="496F370A" w14:textId="77777777" w:rsidTr="00C7694F">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20185215" w14:textId="77777777" w:rsidR="00C7694F" w:rsidRPr="00C7694F" w:rsidRDefault="00C7694F" w:rsidP="00695B6E">
            <w:pPr>
              <w:pStyle w:val="tabulky"/>
              <w:jc w:val="center"/>
              <w:rPr>
                <w:i/>
                <w:color w:val="000000" w:themeColor="text1"/>
              </w:rPr>
            </w:pPr>
            <w:r w:rsidRPr="00C7694F">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6011BDDA" w14:textId="77777777" w:rsidR="00C7694F" w:rsidRPr="00C7694F" w:rsidRDefault="00C7694F" w:rsidP="00695B6E">
            <w:pPr>
              <w:pStyle w:val="tabulky"/>
              <w:jc w:val="center"/>
              <w:rPr>
                <w:i/>
                <w:color w:val="000000" w:themeColor="text1"/>
              </w:rPr>
            </w:pPr>
            <w:r w:rsidRPr="00C7694F">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23AD4650" w14:textId="77777777" w:rsidR="00C7694F" w:rsidRPr="00C7694F" w:rsidRDefault="00C7694F" w:rsidP="00695B6E">
            <w:pPr>
              <w:pStyle w:val="tabulky"/>
              <w:jc w:val="center"/>
              <w:rPr>
                <w:i/>
                <w:color w:val="000000" w:themeColor="text1"/>
              </w:rPr>
            </w:pPr>
            <w:r w:rsidRPr="00C7694F">
              <w:rPr>
                <w:i/>
                <w:color w:val="000000" w:themeColor="text1"/>
              </w:rPr>
              <w:t>Průřezová témata</w:t>
            </w:r>
          </w:p>
        </w:tc>
      </w:tr>
      <w:tr w:rsidR="00C7694F" w:rsidRPr="003D4BAD" w14:paraId="57713515"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A9F5B84" w14:textId="77777777" w:rsidR="00C7694F" w:rsidRDefault="00C7694F" w:rsidP="00695B6E">
            <w:pPr>
              <w:pStyle w:val="tabulky"/>
            </w:pPr>
            <w:r w:rsidRPr="003D4BAD">
              <w:t xml:space="preserve"> </w:t>
            </w:r>
          </w:p>
          <w:p w14:paraId="5E86AB78" w14:textId="77777777" w:rsidR="00C7694F" w:rsidRPr="003D4BAD" w:rsidRDefault="00C7694F" w:rsidP="00695B6E">
            <w:pPr>
              <w:pStyle w:val="tabulky"/>
            </w:pPr>
            <w:r w:rsidRPr="003D4BAD">
              <w:t>najde a opraví chyby u různých interpretací týchž dat (tabulka versus graf)</w:t>
            </w:r>
          </w:p>
          <w:p w14:paraId="6F6D1699" w14:textId="77777777" w:rsidR="00C7694F" w:rsidRPr="003D4BAD" w:rsidRDefault="00C7694F" w:rsidP="00695B6E">
            <w:pPr>
              <w:pStyle w:val="tabulky"/>
            </w:pPr>
            <w:r w:rsidRPr="003D4BAD">
              <w:t>odpoví na otázky na základě dat v tabulce</w:t>
            </w:r>
          </w:p>
          <w:p w14:paraId="4708DD06" w14:textId="77777777" w:rsidR="00C7694F" w:rsidRPr="003D4BAD" w:rsidRDefault="00C7694F" w:rsidP="00695B6E">
            <w:pPr>
              <w:pStyle w:val="tabulky"/>
            </w:pPr>
            <w:r w:rsidRPr="003D4BAD">
              <w:t> popíše pravidla uspořádání v existující tabulce</w:t>
            </w:r>
          </w:p>
          <w:p w14:paraId="3A140952" w14:textId="77777777" w:rsidR="00C7694F" w:rsidRPr="003D4BAD" w:rsidRDefault="00C7694F" w:rsidP="00695B6E">
            <w:pPr>
              <w:pStyle w:val="tabulky"/>
            </w:pPr>
            <w:r w:rsidRPr="003D4BAD">
              <w:t>doplní podle pravidel do tabulky prvky, záznamy</w:t>
            </w:r>
          </w:p>
          <w:p w14:paraId="2DB655F9" w14:textId="77777777" w:rsidR="00C7694F" w:rsidRPr="003D4BAD" w:rsidRDefault="00C7694F" w:rsidP="00695B6E">
            <w:pPr>
              <w:pStyle w:val="tabulky"/>
            </w:pPr>
            <w:r w:rsidRPr="003D4BAD">
              <w:t>navrhne tabulku pro záznam dat</w:t>
            </w:r>
          </w:p>
          <w:p w14:paraId="470CFA5D" w14:textId="77777777" w:rsidR="00C7694F" w:rsidRPr="003D4BAD" w:rsidRDefault="00C7694F" w:rsidP="00695B6E">
            <w:pPr>
              <w:pStyle w:val="tabulky"/>
            </w:pPr>
            <w:r w:rsidRPr="003D4BAD">
              <w:t>propojí data z více tabulek či grafů</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7ED9182" w14:textId="77777777" w:rsidR="00C7694F" w:rsidRPr="003D4BAD" w:rsidRDefault="00C7694F" w:rsidP="00695B6E">
            <w:pPr>
              <w:pStyle w:val="tabulky"/>
              <w:rPr>
                <w:b/>
              </w:rPr>
            </w:pPr>
            <w:r w:rsidRPr="003D4BAD">
              <w:rPr>
                <w:b/>
              </w:rPr>
              <w:t>Tabulkový editor</w:t>
            </w:r>
          </w:p>
          <w:p w14:paraId="4FF40C41" w14:textId="77777777" w:rsidR="00C7694F" w:rsidRPr="003D4BAD" w:rsidRDefault="00C7694F" w:rsidP="00695B6E">
            <w:pPr>
              <w:pStyle w:val="tabulky"/>
            </w:pPr>
            <w:r w:rsidRPr="003D4BAD">
              <w:t>Data v grafu a tabulce</w:t>
            </w:r>
          </w:p>
          <w:p w14:paraId="60870642" w14:textId="77777777" w:rsidR="00C7694F" w:rsidRPr="003D4BAD" w:rsidRDefault="00C7694F" w:rsidP="00695B6E">
            <w:pPr>
              <w:pStyle w:val="tabulky"/>
            </w:pPr>
            <w:r w:rsidRPr="003D4BAD">
              <w:t>Evidence dat, názvy a hodnoty v tabulce</w:t>
            </w:r>
          </w:p>
          <w:p w14:paraId="3707FA5A" w14:textId="77777777" w:rsidR="00C7694F" w:rsidRPr="003D4BAD" w:rsidRDefault="00C7694F" w:rsidP="00695B6E">
            <w:pPr>
              <w:pStyle w:val="tabulky"/>
            </w:pPr>
            <w:r w:rsidRPr="003D4BAD">
              <w:t>Kontrola hodnot v tabulce</w:t>
            </w:r>
          </w:p>
          <w:p w14:paraId="481C2982" w14:textId="77777777" w:rsidR="00C7694F" w:rsidRPr="003D4BAD" w:rsidRDefault="00C7694F" w:rsidP="00695B6E">
            <w:pPr>
              <w:pStyle w:val="tabulky"/>
            </w:pPr>
            <w:r w:rsidRPr="003D4BAD">
              <w:t>Filtrování, řazení a třídění dat</w:t>
            </w:r>
          </w:p>
          <w:p w14:paraId="7B713FC2" w14:textId="77777777" w:rsidR="00C7694F" w:rsidRPr="003D4BAD" w:rsidRDefault="00C7694F" w:rsidP="00695B6E">
            <w:pPr>
              <w:pStyle w:val="tabulky"/>
            </w:pPr>
            <w:r w:rsidRPr="003D4BAD">
              <w:t>Porovnání dat v tabulce a grafu</w:t>
            </w:r>
          </w:p>
          <w:p w14:paraId="42A7E605" w14:textId="77777777" w:rsidR="00C7694F" w:rsidRPr="003D4BAD" w:rsidRDefault="00C7694F" w:rsidP="00695B6E">
            <w:pPr>
              <w:pStyle w:val="tabulky"/>
            </w:pPr>
            <w:r w:rsidRPr="003D4BAD">
              <w:t>Řešení problémů s daty</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E302110" w14:textId="77777777" w:rsidR="00C7694F" w:rsidRPr="003D4BAD" w:rsidRDefault="00C7694F" w:rsidP="00695B6E">
            <w:pPr>
              <w:pStyle w:val="tabulky"/>
            </w:pPr>
          </w:p>
        </w:tc>
      </w:tr>
      <w:tr w:rsidR="00C7694F" w:rsidRPr="003D4BAD" w14:paraId="29D727DF"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D0E5167" w14:textId="77777777" w:rsidR="00C7694F" w:rsidRDefault="00C7694F" w:rsidP="00695B6E">
            <w:pPr>
              <w:pStyle w:val="tabulky"/>
            </w:pPr>
          </w:p>
          <w:p w14:paraId="1955B00A" w14:textId="77777777" w:rsidR="00C7694F" w:rsidRPr="003D4BAD" w:rsidRDefault="00C7694F" w:rsidP="00695B6E">
            <w:pPr>
              <w:pStyle w:val="tabulky"/>
            </w:pPr>
            <w:r w:rsidRPr="003D4BAD">
              <w:t>popíše, jak funguje počítač po stránce hardwaru i operačního systému; diskutuje o fungování digitálních technologií určujících trendy ve světě</w:t>
            </w:r>
          </w:p>
          <w:p w14:paraId="074F3E63" w14:textId="77777777" w:rsidR="00C7694F" w:rsidRPr="003D4BAD" w:rsidRDefault="00C7694F" w:rsidP="00695B6E">
            <w:pPr>
              <w:pStyle w:val="tabulky"/>
            </w:pPr>
          </w:p>
          <w:p w14:paraId="06190BC6" w14:textId="77777777" w:rsidR="00C7694F" w:rsidRPr="003D4BAD" w:rsidRDefault="00C7694F" w:rsidP="00695B6E">
            <w:pPr>
              <w:pStyle w:val="tabulky"/>
            </w:pPr>
            <w:r w:rsidRPr="003D4BAD">
              <w:t>poradí si s typickými závadami a chybovými stavy počítače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9E55A10" w14:textId="77777777" w:rsidR="00C7694F" w:rsidRPr="003D4BAD" w:rsidRDefault="00C7694F" w:rsidP="00695B6E">
            <w:pPr>
              <w:pStyle w:val="tabulky"/>
              <w:rPr>
                <w:b/>
              </w:rPr>
            </w:pPr>
            <w:r w:rsidRPr="003D4BAD">
              <w:rPr>
                <w:b/>
              </w:rPr>
              <w:t>Hardware s software</w:t>
            </w:r>
          </w:p>
          <w:p w14:paraId="3EBCD4F4" w14:textId="77777777" w:rsidR="00C7694F" w:rsidRPr="003D4BAD" w:rsidRDefault="00C7694F" w:rsidP="00695B6E">
            <w:pPr>
              <w:pStyle w:val="tabulky"/>
            </w:pPr>
            <w:r w:rsidRPr="003D4BAD">
              <w:t>pojmy hardware a software, součásti počítače a principy jejich společného fungování; operační systémy –</w:t>
            </w:r>
            <w:r>
              <w:t xml:space="preserve"> </w:t>
            </w:r>
            <w:r w:rsidRPr="003D4BAD">
              <w:t>funkce, typy, typické využití; komprese a formáty souborů, správa souborů, instalace aplikací; fungování nových technologií kolem žáka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D4276DF" w14:textId="77777777" w:rsidR="00C7694F" w:rsidRPr="003D4BAD" w:rsidRDefault="00C7694F" w:rsidP="00695B6E">
            <w:pPr>
              <w:pStyle w:val="tabulky"/>
            </w:pPr>
          </w:p>
        </w:tc>
      </w:tr>
      <w:tr w:rsidR="00C7694F" w:rsidRPr="003D4BAD" w14:paraId="00E0BD21"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E216E5A" w14:textId="77777777" w:rsidR="00C7694F" w:rsidRDefault="00C7694F" w:rsidP="00695B6E">
            <w:pPr>
              <w:pStyle w:val="tabulky"/>
            </w:pPr>
            <w:r w:rsidRPr="003D4BAD">
              <w:lastRenderedPageBreak/>
              <w:t xml:space="preserve"> </w:t>
            </w:r>
          </w:p>
          <w:p w14:paraId="23935275" w14:textId="77777777" w:rsidR="00C7694F" w:rsidRPr="003D4BAD" w:rsidRDefault="00C7694F" w:rsidP="00695B6E">
            <w:pPr>
              <w:pStyle w:val="tabulky"/>
            </w:pPr>
            <w:r w:rsidRPr="003D4BAD">
              <w:t>v blokově orientovaném programovacím jazyce sestaví přehledný program k vyřešení problému</w:t>
            </w:r>
          </w:p>
          <w:p w14:paraId="65CF0B39" w14:textId="77777777" w:rsidR="00C7694F" w:rsidRPr="003D4BAD" w:rsidRDefault="00C7694F" w:rsidP="00695B6E">
            <w:pPr>
              <w:pStyle w:val="tabulky"/>
            </w:pPr>
            <w:r w:rsidRPr="003D4BAD">
              <w:t> po přečtení programu vysvětlí, co vykoná</w:t>
            </w:r>
          </w:p>
          <w:p w14:paraId="52EE76CD" w14:textId="77777777" w:rsidR="00C7694F" w:rsidRPr="003D4BAD" w:rsidRDefault="00C7694F" w:rsidP="00695B6E">
            <w:pPr>
              <w:pStyle w:val="tabulky"/>
            </w:pPr>
            <w:r w:rsidRPr="003D4BAD">
              <w:t> ověří správnost programu, najde a opraví v něm chyby</w:t>
            </w:r>
          </w:p>
          <w:p w14:paraId="2150824C" w14:textId="77777777" w:rsidR="00C7694F" w:rsidRPr="003D4BAD" w:rsidRDefault="00C7694F" w:rsidP="00695B6E">
            <w:pPr>
              <w:pStyle w:val="tabulky"/>
            </w:pPr>
            <w:r w:rsidRPr="003D4BAD">
              <w:t> používá podmínky pro ukončení opakování, rozezná, kdy je podmínka splněna</w:t>
            </w:r>
          </w:p>
          <w:p w14:paraId="28A35FB3" w14:textId="77777777" w:rsidR="00C7694F" w:rsidRPr="003D4BAD" w:rsidRDefault="00C7694F" w:rsidP="00695B6E">
            <w:pPr>
              <w:pStyle w:val="tabulky"/>
            </w:pPr>
            <w:r w:rsidRPr="003D4BAD">
              <w:t> vytváří vlastní bloky a používá je v dalších programech</w:t>
            </w:r>
          </w:p>
          <w:p w14:paraId="1E9B1173" w14:textId="77777777" w:rsidR="00C7694F" w:rsidRPr="003D4BAD" w:rsidRDefault="00C7694F" w:rsidP="00695B6E">
            <w:pPr>
              <w:pStyle w:val="tabulky"/>
            </w:pPr>
            <w:r w:rsidRPr="003D4BAD">
              <w:t> diskutuje různé programy pro řešení problému</w:t>
            </w:r>
          </w:p>
          <w:p w14:paraId="3DF91DD4" w14:textId="77777777" w:rsidR="00C7694F" w:rsidRPr="003D4BAD" w:rsidRDefault="00C7694F" w:rsidP="00695B6E">
            <w:pPr>
              <w:pStyle w:val="tabulky"/>
            </w:pPr>
            <w:r w:rsidRPr="003D4BAD">
              <w:t> vybere z více možností vhodný program pro řešený problém a svůj výběr zdůvodní</w:t>
            </w:r>
          </w:p>
          <w:p w14:paraId="18FA1892" w14:textId="77777777" w:rsidR="00C7694F" w:rsidRPr="003D4BAD" w:rsidRDefault="00C7694F" w:rsidP="00695B6E">
            <w:pPr>
              <w:pStyle w:val="tabulky"/>
            </w:pPr>
            <w:r w:rsidRPr="003D4BAD">
              <w:t>hotový program upraví pro řešení příbuzného problému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D8D689D" w14:textId="77777777" w:rsidR="00C7694F" w:rsidRPr="003D4BAD" w:rsidRDefault="00C7694F" w:rsidP="00695B6E">
            <w:pPr>
              <w:pStyle w:val="tabulky"/>
              <w:rPr>
                <w:b/>
              </w:rPr>
            </w:pPr>
            <w:r w:rsidRPr="003D4BAD">
              <w:rPr>
                <w:b/>
              </w:rPr>
              <w:t>algoritmizace</w:t>
            </w:r>
          </w:p>
          <w:p w14:paraId="44F32521" w14:textId="77777777" w:rsidR="00C7694F" w:rsidRPr="003D4BAD" w:rsidRDefault="00C7694F" w:rsidP="00695B6E">
            <w:pPr>
              <w:pStyle w:val="tabulky"/>
            </w:pPr>
            <w:r w:rsidRPr="003D4BAD">
              <w:t>Opakování s podmínkou</w:t>
            </w:r>
          </w:p>
          <w:p w14:paraId="3EE43183" w14:textId="77777777" w:rsidR="00C7694F" w:rsidRPr="003D4BAD" w:rsidRDefault="00C7694F" w:rsidP="00695B6E">
            <w:pPr>
              <w:pStyle w:val="tabulky"/>
            </w:pPr>
            <w:r w:rsidRPr="003D4BAD">
              <w:t>Události, vstupy</w:t>
            </w:r>
          </w:p>
          <w:p w14:paraId="534C5637" w14:textId="77777777" w:rsidR="00C7694F" w:rsidRPr="003D4BAD" w:rsidRDefault="00C7694F" w:rsidP="00695B6E">
            <w:pPr>
              <w:pStyle w:val="tabulky"/>
            </w:pPr>
            <w:r w:rsidRPr="003D4BAD">
              <w:t>Objekty a komunikace mezi nimi</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2945DD7" w14:textId="77777777" w:rsidR="00C7694F" w:rsidRPr="003D4BAD" w:rsidRDefault="00C7694F" w:rsidP="00695B6E">
            <w:pPr>
              <w:pStyle w:val="tabulky"/>
            </w:pPr>
          </w:p>
        </w:tc>
      </w:tr>
      <w:tr w:rsidR="00C7694F" w:rsidRPr="003D4BAD" w14:paraId="6D7DDF42"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8C43B0F" w14:textId="77777777" w:rsidR="00C7694F" w:rsidRDefault="00C7694F" w:rsidP="00695B6E">
            <w:pPr>
              <w:pStyle w:val="tabulky"/>
            </w:pPr>
          </w:p>
          <w:p w14:paraId="2B1A7E67" w14:textId="77777777" w:rsidR="00C7694F" w:rsidRPr="003D4BAD" w:rsidRDefault="00C7694F" w:rsidP="00695B6E">
            <w:pPr>
              <w:pStyle w:val="tabulky"/>
            </w:pPr>
            <w:r w:rsidRPr="003D4BAD">
              <w:t>najde a spustí aplikaci, pracuje s daty různého typu</w:t>
            </w:r>
          </w:p>
          <w:p w14:paraId="326FED17" w14:textId="77777777" w:rsidR="00C7694F" w:rsidRPr="003D4BAD" w:rsidRDefault="00C7694F" w:rsidP="00695B6E">
            <w:pPr>
              <w:pStyle w:val="tabulky"/>
            </w:pPr>
            <w:r w:rsidRPr="003D4BAD">
              <w:t>pracuje s prezentačním softwarem</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AE763A0" w14:textId="77777777" w:rsidR="00C7694F" w:rsidRPr="003D4BAD" w:rsidRDefault="00C7694F" w:rsidP="00695B6E">
            <w:pPr>
              <w:pStyle w:val="tabulky"/>
              <w:rPr>
                <w:b/>
              </w:rPr>
            </w:pPr>
            <w:r w:rsidRPr="003D4BAD">
              <w:rPr>
                <w:b/>
              </w:rPr>
              <w:t>Prezentační software</w:t>
            </w:r>
          </w:p>
          <w:p w14:paraId="69E5A38D" w14:textId="77777777" w:rsidR="00C7694F" w:rsidRPr="003D4BAD" w:rsidRDefault="00C7694F" w:rsidP="00695B6E">
            <w:pPr>
              <w:pStyle w:val="tabulky"/>
            </w:pPr>
            <w:r w:rsidRPr="003D4BAD">
              <w:t>(jednoduché animace, tabulka, graf, upravy grafů, zakomponování digitálního obsahu, text, obrázek, seznamy)</w:t>
            </w:r>
          </w:p>
          <w:p w14:paraId="29C03B6E" w14:textId="77777777" w:rsidR="00C7694F" w:rsidRPr="003D4BAD" w:rsidRDefault="00C7694F"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EB4B151" w14:textId="77777777" w:rsidR="00C7694F" w:rsidRPr="003D4BAD" w:rsidRDefault="00C7694F" w:rsidP="00695B6E">
            <w:pPr>
              <w:pStyle w:val="tabulky"/>
            </w:pPr>
            <w:r w:rsidRPr="003D4BAD">
              <w:t>MV - Tvorba mediálního sdělení </w:t>
            </w:r>
          </w:p>
          <w:p w14:paraId="05035FC6" w14:textId="77777777" w:rsidR="00C7694F" w:rsidRPr="003D4BAD" w:rsidRDefault="00C7694F" w:rsidP="00695B6E">
            <w:pPr>
              <w:pStyle w:val="tabulky"/>
            </w:pPr>
            <w:r w:rsidRPr="003D4BAD">
              <w:t>MV - Práce v realizačním týmu. </w:t>
            </w:r>
          </w:p>
        </w:tc>
      </w:tr>
      <w:tr w:rsidR="00C7694F" w:rsidRPr="003D4BAD" w14:paraId="73B31DE9" w14:textId="77777777" w:rsidTr="00695B6E">
        <w:trPr>
          <w:trHeight w:val="215"/>
        </w:trPr>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10EAC6E3" w14:textId="77777777" w:rsidR="00C7694F" w:rsidRDefault="00C7694F" w:rsidP="00695B6E">
            <w:pPr>
              <w:pStyle w:val="tabulky"/>
            </w:pPr>
          </w:p>
          <w:p w14:paraId="19DCB920" w14:textId="77777777" w:rsidR="00C7694F" w:rsidRPr="003D4BAD" w:rsidRDefault="00C7694F" w:rsidP="00695B6E">
            <w:pPr>
              <w:pStyle w:val="tabulky"/>
            </w:pPr>
            <w:r w:rsidRPr="003D4BAD">
              <w:t>vysvětlí účel informačních systémů, které používá, identifikuje jejich jednotlivé prvky a vztahy mezi nimi; zvažuje možná rizika při navrhování i užívání informačních systémů</w:t>
            </w:r>
          </w:p>
        </w:tc>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43B6BF1E" w14:textId="77777777" w:rsidR="00C7694F" w:rsidRPr="003D4BAD" w:rsidRDefault="00C7694F" w:rsidP="00695B6E">
            <w:pPr>
              <w:pStyle w:val="tabulky"/>
              <w:rPr>
                <w:b/>
              </w:rPr>
            </w:pPr>
            <w:r w:rsidRPr="003D4BAD">
              <w:rPr>
                <w:b/>
              </w:rPr>
              <w:t>Školní informační systém</w:t>
            </w:r>
          </w:p>
          <w:p w14:paraId="54CEA81B" w14:textId="77777777" w:rsidR="00C7694F" w:rsidRPr="003D4BAD" w:rsidRDefault="00C7694F" w:rsidP="00695B6E">
            <w:pPr>
              <w:pStyle w:val="tabulky"/>
            </w:pPr>
            <w:r w:rsidRPr="003D4BAD">
              <w:t>popsání rolí a činností uživatelů ochrana dat uživatelů, práce se školním informačním systémem (praktické užití systémů)</w:t>
            </w:r>
          </w:p>
        </w:tc>
        <w:tc>
          <w:tcPr>
            <w:tcW w:w="3018"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1713F538" w14:textId="77777777" w:rsidR="00C7694F" w:rsidRPr="003D4BAD" w:rsidRDefault="00C7694F" w:rsidP="00695B6E">
            <w:pPr>
              <w:pStyle w:val="tabulky"/>
            </w:pPr>
          </w:p>
        </w:tc>
      </w:tr>
    </w:tbl>
    <w:p w14:paraId="1C187490" w14:textId="77777777" w:rsidR="008A5BAB" w:rsidRDefault="008A5BAB" w:rsidP="00C7694F">
      <w:pPr>
        <w:spacing w:before="240" w:after="60"/>
        <w:outlineLvl w:val="1"/>
        <w:rPr>
          <w:b/>
          <w:bCs/>
          <w:iCs/>
          <w:sz w:val="28"/>
          <w:szCs w:val="28"/>
          <w:lang w:eastAsia="en-US"/>
        </w:rPr>
      </w:pPr>
    </w:p>
    <w:p w14:paraId="30EC2752" w14:textId="77777777" w:rsidR="008A5BAB" w:rsidRDefault="008A5BAB" w:rsidP="00C7694F">
      <w:pPr>
        <w:spacing w:before="240" w:after="60"/>
        <w:outlineLvl w:val="1"/>
        <w:rPr>
          <w:b/>
          <w:bCs/>
          <w:iCs/>
          <w:sz w:val="28"/>
          <w:szCs w:val="28"/>
          <w:lang w:eastAsia="en-US"/>
        </w:rPr>
      </w:pPr>
    </w:p>
    <w:p w14:paraId="398F792B" w14:textId="39D163BD" w:rsidR="00C7694F" w:rsidRDefault="00C7694F" w:rsidP="00C7694F">
      <w:pPr>
        <w:spacing w:before="240" w:after="60"/>
        <w:outlineLvl w:val="1"/>
        <w:rPr>
          <w:b/>
          <w:bCs/>
          <w:iCs/>
          <w:sz w:val="28"/>
          <w:szCs w:val="28"/>
          <w:lang w:eastAsia="en-US"/>
        </w:rPr>
      </w:pPr>
      <w:r w:rsidRPr="00824B19">
        <w:rPr>
          <w:b/>
          <w:bCs/>
          <w:iCs/>
          <w:sz w:val="28"/>
          <w:szCs w:val="28"/>
          <w:lang w:eastAsia="en-US"/>
        </w:rPr>
        <w:lastRenderedPageBreak/>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C7694F" w:rsidRPr="003D4BAD" w14:paraId="72E28D76" w14:textId="77777777" w:rsidTr="00C7694F">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50283479" w14:textId="77777777" w:rsidR="00C7694F" w:rsidRPr="00C7694F" w:rsidRDefault="00C7694F" w:rsidP="00695B6E">
            <w:pPr>
              <w:pStyle w:val="tabulky"/>
              <w:jc w:val="center"/>
              <w:rPr>
                <w:i/>
                <w:color w:val="000000" w:themeColor="text1"/>
              </w:rPr>
            </w:pPr>
            <w:r w:rsidRPr="00C7694F">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171D53B" w14:textId="77777777" w:rsidR="00C7694F" w:rsidRPr="00C7694F" w:rsidRDefault="00C7694F" w:rsidP="00695B6E">
            <w:pPr>
              <w:pStyle w:val="tabulky"/>
              <w:jc w:val="center"/>
              <w:rPr>
                <w:i/>
                <w:color w:val="000000" w:themeColor="text1"/>
              </w:rPr>
            </w:pPr>
            <w:r w:rsidRPr="00C7694F">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70E1903" w14:textId="77777777" w:rsidR="00C7694F" w:rsidRPr="00C7694F" w:rsidRDefault="00C7694F" w:rsidP="00695B6E">
            <w:pPr>
              <w:pStyle w:val="tabulky"/>
              <w:jc w:val="center"/>
              <w:rPr>
                <w:i/>
                <w:color w:val="000000" w:themeColor="text1"/>
              </w:rPr>
            </w:pPr>
            <w:r w:rsidRPr="00C7694F">
              <w:rPr>
                <w:i/>
                <w:color w:val="000000" w:themeColor="text1"/>
              </w:rPr>
              <w:t>Průřezová témata</w:t>
            </w:r>
          </w:p>
        </w:tc>
      </w:tr>
      <w:tr w:rsidR="00C7694F" w:rsidRPr="003D4BAD" w14:paraId="3C2B39E0"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859CDFE" w14:textId="77777777" w:rsidR="00C7694F" w:rsidRDefault="00C7694F" w:rsidP="00695B6E">
            <w:pPr>
              <w:pStyle w:val="tabulky"/>
            </w:pPr>
          </w:p>
          <w:p w14:paraId="2840794B" w14:textId="77777777" w:rsidR="00C7694F" w:rsidRPr="003D4BAD" w:rsidRDefault="00C7694F" w:rsidP="00695B6E">
            <w:pPr>
              <w:pStyle w:val="tabulky"/>
            </w:pPr>
            <w:r w:rsidRPr="003D4BAD">
              <w:t>vysvětlí účel informačních systémů, které používá, zvažuje možná rizika při navrhování i užívání informačních systémů</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C79FB00" w14:textId="77777777" w:rsidR="00C7694F" w:rsidRPr="003D4BAD" w:rsidRDefault="00C7694F" w:rsidP="00695B6E">
            <w:pPr>
              <w:pStyle w:val="tabulky"/>
              <w:rPr>
                <w:b/>
              </w:rPr>
            </w:pPr>
            <w:r w:rsidRPr="003D4BAD">
              <w:rPr>
                <w:b/>
              </w:rPr>
              <w:t>Školní informační systém</w:t>
            </w:r>
          </w:p>
          <w:p w14:paraId="7E9F1726" w14:textId="77777777" w:rsidR="00C7694F" w:rsidRPr="003D4BAD" w:rsidRDefault="00C7694F" w:rsidP="00695B6E">
            <w:pPr>
              <w:pStyle w:val="tabulky"/>
            </w:pPr>
            <w:r w:rsidRPr="003D4BAD">
              <w:t>práce se školním informačním systémem (praktické užití systémů)</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847F914" w14:textId="77777777" w:rsidR="00C7694F" w:rsidRPr="003D4BAD" w:rsidRDefault="00C7694F" w:rsidP="00695B6E">
            <w:pPr>
              <w:pStyle w:val="tabulky"/>
            </w:pPr>
          </w:p>
        </w:tc>
      </w:tr>
      <w:tr w:rsidR="00C7694F" w:rsidRPr="003D4BAD" w14:paraId="3A4328FB"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1581666" w14:textId="77777777" w:rsidR="00C7694F" w:rsidRDefault="00C7694F" w:rsidP="00695B6E">
            <w:pPr>
              <w:pStyle w:val="tabulky"/>
            </w:pPr>
          </w:p>
          <w:p w14:paraId="0B602099" w14:textId="77777777" w:rsidR="00C7694F" w:rsidRPr="003D4BAD" w:rsidRDefault="00C7694F" w:rsidP="00695B6E">
            <w:pPr>
              <w:pStyle w:val="tabulky"/>
            </w:pPr>
            <w:r w:rsidRPr="003D4BAD">
              <w:t>Vybírá nejvhodnější způsob připojení digitálních zařízení do počítačové sítě; uvede příklady sítí a popíše jejich charakteristické znaky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1CF4362" w14:textId="77777777" w:rsidR="00C7694F" w:rsidRPr="003D4BAD" w:rsidRDefault="00C7694F" w:rsidP="00695B6E">
            <w:pPr>
              <w:pStyle w:val="tabulky"/>
              <w:rPr>
                <w:b/>
              </w:rPr>
            </w:pPr>
            <w:r w:rsidRPr="003D4BAD">
              <w:rPr>
                <w:b/>
              </w:rPr>
              <w:t>Počítačové sítě</w:t>
            </w:r>
          </w:p>
          <w:p w14:paraId="0758CA1E" w14:textId="77777777" w:rsidR="00C7694F" w:rsidRPr="003D4BAD" w:rsidRDefault="00C7694F" w:rsidP="00695B6E">
            <w:pPr>
              <w:pStyle w:val="tabulky"/>
            </w:pPr>
            <w:r w:rsidRPr="003D4BAD">
              <w:t>Typy, služby a význam počítačových sítí</w:t>
            </w:r>
          </w:p>
          <w:p w14:paraId="744E8743" w14:textId="77777777" w:rsidR="00C7694F" w:rsidRPr="003D4BAD" w:rsidRDefault="00C7694F" w:rsidP="00695B6E">
            <w:pPr>
              <w:pStyle w:val="tabulky"/>
            </w:pPr>
            <w:r w:rsidRPr="003D4BAD">
              <w:t>Fungování sítě: klient, server, switch, paketový přenos dat, IP adresa</w:t>
            </w:r>
          </w:p>
          <w:p w14:paraId="03A8062D" w14:textId="77777777" w:rsidR="00C7694F" w:rsidRPr="003D4BAD" w:rsidRDefault="00C7694F"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001A5D1" w14:textId="77777777" w:rsidR="00C7694F" w:rsidRPr="003D4BAD" w:rsidRDefault="00C7694F" w:rsidP="00695B6E">
            <w:pPr>
              <w:pStyle w:val="tabulky"/>
            </w:pPr>
          </w:p>
        </w:tc>
      </w:tr>
      <w:tr w:rsidR="00C7694F" w:rsidRPr="003D4BAD" w14:paraId="63CA7090"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D87E7CC" w14:textId="77777777" w:rsidR="00C7694F" w:rsidRDefault="00C7694F" w:rsidP="00695B6E">
            <w:pPr>
              <w:pStyle w:val="tabulky"/>
            </w:pPr>
          </w:p>
          <w:p w14:paraId="21D442F2" w14:textId="77777777" w:rsidR="00C7694F" w:rsidRPr="003D4BAD" w:rsidRDefault="00C7694F" w:rsidP="00695B6E">
            <w:pPr>
              <w:pStyle w:val="tabulky"/>
            </w:pPr>
            <w:r w:rsidRPr="003D4BAD">
              <w:t>navrhuje a porovnává různé způsoby kódování dat s cílem jejich uložení a přenosu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718FC7A" w14:textId="77777777" w:rsidR="00C7694F" w:rsidRPr="003D4BAD" w:rsidRDefault="00C7694F" w:rsidP="00695B6E">
            <w:pPr>
              <w:pStyle w:val="tabulky"/>
              <w:rPr>
                <w:b/>
              </w:rPr>
            </w:pPr>
            <w:r>
              <w:rPr>
                <w:b/>
              </w:rPr>
              <w:t>Kódování a přenos dat</w:t>
            </w:r>
          </w:p>
          <w:p w14:paraId="449AC7DC" w14:textId="77777777" w:rsidR="00C7694F" w:rsidRPr="003D4BAD" w:rsidRDefault="00C7694F" w:rsidP="00695B6E">
            <w:pPr>
              <w:pStyle w:val="tabulky"/>
            </w:pPr>
            <w:r w:rsidRPr="003D4BAD">
              <w:t>různé možnosti kódování čísel, znaků, barev, obrázků, zvuků a jejich vlastnosti; standardizované kódy; bit; bajt, násobné jednotky; jednoduché šifry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0F22036" w14:textId="77777777" w:rsidR="00C7694F" w:rsidRPr="003D4BAD" w:rsidRDefault="00C7694F" w:rsidP="00695B6E">
            <w:pPr>
              <w:pStyle w:val="tabulky"/>
            </w:pPr>
          </w:p>
        </w:tc>
      </w:tr>
      <w:tr w:rsidR="00C7694F" w:rsidRPr="003D4BAD" w14:paraId="2D176F10"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84D1FF3" w14:textId="77777777" w:rsidR="00C7694F" w:rsidRDefault="00C7694F" w:rsidP="00695B6E">
            <w:pPr>
              <w:pStyle w:val="tabulky"/>
            </w:pPr>
          </w:p>
          <w:p w14:paraId="71CF9833" w14:textId="77777777" w:rsidR="00C7694F" w:rsidRDefault="00C7694F" w:rsidP="00695B6E">
            <w:pPr>
              <w:pStyle w:val="tabulky"/>
            </w:pPr>
          </w:p>
          <w:p w14:paraId="440EBE16" w14:textId="77777777" w:rsidR="00C7694F" w:rsidRPr="003D4BAD" w:rsidRDefault="00C7694F" w:rsidP="00695B6E">
            <w:pPr>
              <w:pStyle w:val="tabulky"/>
            </w:pPr>
            <w:r w:rsidRPr="003D4BAD">
              <w:t>ověří správnost postupu, najde a opraví v něm případnou chybu</w:t>
            </w:r>
          </w:p>
          <w:p w14:paraId="049F18A7" w14:textId="77777777" w:rsidR="00C7694F" w:rsidRPr="003D4BAD" w:rsidRDefault="00C7694F" w:rsidP="00695B6E">
            <w:pPr>
              <w:pStyle w:val="tabulky"/>
            </w:pPr>
          </w:p>
          <w:p w14:paraId="66817D28" w14:textId="77777777" w:rsidR="00C7694F" w:rsidRPr="003D4BAD" w:rsidRDefault="00C7694F" w:rsidP="00695B6E">
            <w:pPr>
              <w:pStyle w:val="tabulky"/>
            </w:pPr>
            <w:r w:rsidRPr="003D4BAD">
              <w:t>v blokově orientovaném programovacím jazyce vytvoří přehledný program s ohledem na jeho možné důsledky a svou odpovědnost za ně; program vyzkouší a opraví v něm případné chyby; používá opakování, větvení programu, proměnné</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0AB541B" w14:textId="77777777" w:rsidR="00C7694F" w:rsidRPr="003D4BAD" w:rsidRDefault="00C7694F" w:rsidP="00695B6E">
            <w:pPr>
              <w:pStyle w:val="tabulky"/>
              <w:rPr>
                <w:b/>
              </w:rPr>
            </w:pPr>
            <w:r w:rsidRPr="003D4BAD">
              <w:rPr>
                <w:b/>
              </w:rPr>
              <w:t>Programování a algoritmizace</w:t>
            </w:r>
          </w:p>
          <w:p w14:paraId="17C64ADB" w14:textId="77777777" w:rsidR="00C7694F" w:rsidRPr="003D4BAD" w:rsidRDefault="00C7694F" w:rsidP="00695B6E">
            <w:pPr>
              <w:pStyle w:val="tabulky"/>
            </w:pPr>
            <w:r w:rsidRPr="003D4BAD">
              <w:t> podle návodu nebo vlastní tvořivostí sestaví robota</w:t>
            </w:r>
          </w:p>
          <w:p w14:paraId="2D326C22" w14:textId="77777777" w:rsidR="00C7694F" w:rsidRPr="003D4BAD" w:rsidRDefault="00C7694F" w:rsidP="00695B6E">
            <w:pPr>
              <w:pStyle w:val="tabulky"/>
            </w:pPr>
            <w:r w:rsidRPr="003D4BAD">
              <w:t> upraví konstrukci robota tak, aby plnil modifikovaný úkol</w:t>
            </w:r>
          </w:p>
          <w:p w14:paraId="026B0D27" w14:textId="77777777" w:rsidR="00C7694F" w:rsidRPr="003D4BAD" w:rsidRDefault="00C7694F" w:rsidP="00695B6E">
            <w:pPr>
              <w:pStyle w:val="tabulky"/>
            </w:pPr>
            <w:r w:rsidRPr="003D4BAD">
              <w:t> vytvoří program pro robota a otestuje jeho funkčnost</w:t>
            </w:r>
          </w:p>
          <w:p w14:paraId="5FE43881" w14:textId="77777777" w:rsidR="00C7694F" w:rsidRPr="003D4BAD" w:rsidRDefault="00C7694F" w:rsidP="00695B6E">
            <w:pPr>
              <w:pStyle w:val="tabulky"/>
            </w:pPr>
            <w:r w:rsidRPr="003D4BAD">
              <w:t>   přečte program pro robota a najde v něm případné chyby</w:t>
            </w:r>
          </w:p>
          <w:p w14:paraId="51589491" w14:textId="77777777" w:rsidR="00C7694F" w:rsidRPr="003D4BAD" w:rsidRDefault="00C7694F" w:rsidP="00695B6E">
            <w:pPr>
              <w:pStyle w:val="tabulky"/>
            </w:pPr>
            <w:r w:rsidRPr="003D4BAD">
              <w:t>ovládá výstupní zařízení a senzory robota</w:t>
            </w:r>
          </w:p>
          <w:p w14:paraId="4E485824" w14:textId="77777777" w:rsidR="00C7694F" w:rsidRPr="003D4BAD" w:rsidRDefault="00C7694F" w:rsidP="00695B6E">
            <w:pPr>
              <w:pStyle w:val="tabulky"/>
            </w:pPr>
            <w:r w:rsidRPr="003D4BAD">
              <w:t>vyřeší problém tím, že sestaví a naprogramuje robota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86A3245" w14:textId="77777777" w:rsidR="00C7694F" w:rsidRPr="003D4BAD" w:rsidRDefault="00C7694F" w:rsidP="00695B6E">
            <w:pPr>
              <w:pStyle w:val="tabulky"/>
            </w:pPr>
          </w:p>
        </w:tc>
      </w:tr>
      <w:tr w:rsidR="00C7694F" w:rsidRPr="003D4BAD" w14:paraId="5B80ADC3"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70C8529" w14:textId="77777777" w:rsidR="00C7694F" w:rsidRDefault="00C7694F" w:rsidP="00695B6E">
            <w:pPr>
              <w:pStyle w:val="tabulky"/>
            </w:pPr>
          </w:p>
          <w:p w14:paraId="365D799F" w14:textId="77777777" w:rsidR="00C7694F" w:rsidRPr="003D4BAD" w:rsidRDefault="00C7694F" w:rsidP="00695B6E">
            <w:pPr>
              <w:pStyle w:val="tabulky"/>
            </w:pPr>
            <w:r w:rsidRPr="003D4BAD">
              <w:t>najde a spustí aplikaci, pracuje s daty různého typu</w:t>
            </w:r>
          </w:p>
          <w:p w14:paraId="3B0F88D3" w14:textId="77777777" w:rsidR="00C7694F" w:rsidRPr="003D4BAD" w:rsidRDefault="00C7694F" w:rsidP="00695B6E">
            <w:pPr>
              <w:pStyle w:val="tabulky"/>
            </w:pPr>
            <w:r w:rsidRPr="003D4BAD">
              <w:t>pracuje s prezentačním softwarem</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E00EC1B" w14:textId="77777777" w:rsidR="00C7694F" w:rsidRPr="003D4BAD" w:rsidRDefault="00C7694F" w:rsidP="00695B6E">
            <w:pPr>
              <w:pStyle w:val="tabulky"/>
              <w:rPr>
                <w:b/>
              </w:rPr>
            </w:pPr>
            <w:r w:rsidRPr="003D4BAD">
              <w:rPr>
                <w:b/>
              </w:rPr>
              <w:t>Prezentační software</w:t>
            </w:r>
          </w:p>
          <w:p w14:paraId="646E9F66" w14:textId="77777777" w:rsidR="00C7694F" w:rsidRPr="003D4BAD" w:rsidRDefault="00C7694F" w:rsidP="00695B6E">
            <w:pPr>
              <w:pStyle w:val="tabulky"/>
            </w:pPr>
            <w:r w:rsidRPr="003D4BAD">
              <w:t>(jednoduché animace, tabulka, graf, upravy grafů, zakomponování digitálního obsahu, text, obrázek, seznamy)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2E5F2DC" w14:textId="77777777" w:rsidR="00C7694F" w:rsidRPr="003D4BAD" w:rsidRDefault="00C7694F" w:rsidP="00695B6E">
            <w:pPr>
              <w:pStyle w:val="tabulky"/>
            </w:pPr>
            <w:r w:rsidRPr="003D4BAD">
              <w:t>MV - Tvorba mediálního sdělení</w:t>
            </w:r>
          </w:p>
          <w:p w14:paraId="4AA29D7D" w14:textId="77777777" w:rsidR="00C7694F" w:rsidRPr="003D4BAD" w:rsidRDefault="00C7694F" w:rsidP="00695B6E">
            <w:pPr>
              <w:pStyle w:val="tabulky"/>
            </w:pPr>
            <w:r w:rsidRPr="003D4BAD">
              <w:t>MV - Práce v realizačním týmu. MV - Kritické čtení a vnímání mediálních sdělení</w:t>
            </w:r>
          </w:p>
        </w:tc>
      </w:tr>
      <w:tr w:rsidR="00C7694F" w:rsidRPr="003D4BAD" w14:paraId="7B039046"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296EB27" w14:textId="77777777" w:rsidR="00C7694F" w:rsidRPr="003D4BAD" w:rsidRDefault="00C7694F" w:rsidP="00695B6E">
            <w:pPr>
              <w:pStyle w:val="tabulky"/>
            </w:pPr>
          </w:p>
          <w:p w14:paraId="22C824CA" w14:textId="77777777" w:rsidR="00C7694F" w:rsidRPr="003D4BAD" w:rsidRDefault="00C7694F" w:rsidP="00695B6E">
            <w:pPr>
              <w:pStyle w:val="tabulky"/>
            </w:pPr>
            <w:r w:rsidRPr="003D4BAD">
              <w:t>při tvorbě vzorců rozlišuje absolutní a relativní adresu buňky</w:t>
            </w:r>
          </w:p>
          <w:p w14:paraId="73382954" w14:textId="77777777" w:rsidR="00C7694F" w:rsidRPr="003D4BAD" w:rsidRDefault="00C7694F" w:rsidP="00695B6E">
            <w:pPr>
              <w:pStyle w:val="tabulky"/>
            </w:pPr>
            <w:r w:rsidRPr="003D4BAD">
              <w:t> používá k výpočtům funkce pracující s číselnými a textovými vstupy (průměr, maximum, pořadí, zleva, délka, počet, když)</w:t>
            </w:r>
          </w:p>
          <w:p w14:paraId="4C967473" w14:textId="77777777" w:rsidR="00C7694F" w:rsidRPr="003D4BAD" w:rsidRDefault="00C7694F" w:rsidP="00695B6E">
            <w:pPr>
              <w:pStyle w:val="tabulky"/>
            </w:pPr>
            <w:r w:rsidRPr="003D4BAD">
              <w:t>řeší problémy výpočtem s daty</w:t>
            </w:r>
          </w:p>
          <w:p w14:paraId="42FE4036" w14:textId="77777777" w:rsidR="00C7694F" w:rsidRPr="003D4BAD" w:rsidRDefault="00C7694F" w:rsidP="00695B6E">
            <w:pPr>
              <w:pStyle w:val="tabulky"/>
            </w:pPr>
            <w:r w:rsidRPr="003D4BAD">
              <w:t>připíše do tabulky dat nový záznam</w:t>
            </w:r>
          </w:p>
          <w:p w14:paraId="2EF228B1" w14:textId="77777777" w:rsidR="00C7694F" w:rsidRPr="003D4BAD" w:rsidRDefault="00C7694F" w:rsidP="00695B6E">
            <w:pPr>
              <w:pStyle w:val="tabulky"/>
            </w:pPr>
            <w:r w:rsidRPr="003D4BAD">
              <w:t> seřadí tabulku dat podle daného kritéria (velikost, abecedně)</w:t>
            </w:r>
          </w:p>
          <w:p w14:paraId="1B0FD64F" w14:textId="77777777" w:rsidR="00C7694F" w:rsidRPr="003D4BAD" w:rsidRDefault="00C7694F" w:rsidP="00695B6E">
            <w:pPr>
              <w:pStyle w:val="tabulky"/>
            </w:pPr>
            <w:r w:rsidRPr="003D4BAD">
              <w:t>používá filtr na výběr dat z tabulky, sestaví kritérium pro vyřešení úlohy</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499D5D87" w14:textId="77777777" w:rsidR="00C7694F" w:rsidRPr="003D4BAD" w:rsidRDefault="00C7694F" w:rsidP="00695B6E">
            <w:pPr>
              <w:pStyle w:val="tabulky"/>
              <w:rPr>
                <w:b/>
              </w:rPr>
            </w:pPr>
            <w:r w:rsidRPr="003D4BAD">
              <w:rPr>
                <w:b/>
              </w:rPr>
              <w:t>Tabulkový editor</w:t>
            </w:r>
          </w:p>
          <w:p w14:paraId="3519F32A" w14:textId="77777777" w:rsidR="00C7694F" w:rsidRPr="003D4BAD" w:rsidRDefault="00C7694F" w:rsidP="00695B6E">
            <w:pPr>
              <w:pStyle w:val="tabulky"/>
            </w:pPr>
            <w:r w:rsidRPr="003D4BAD">
              <w:t>Relativní a absolutní adresy buněk</w:t>
            </w:r>
          </w:p>
          <w:p w14:paraId="3F92540C" w14:textId="77777777" w:rsidR="00C7694F" w:rsidRPr="003D4BAD" w:rsidRDefault="00C7694F" w:rsidP="00695B6E">
            <w:pPr>
              <w:pStyle w:val="tabulky"/>
            </w:pPr>
            <w:r w:rsidRPr="003D4BAD">
              <w:t>Použití vzorců u různých typů dat</w:t>
            </w:r>
          </w:p>
          <w:p w14:paraId="6BAF1644" w14:textId="77777777" w:rsidR="00C7694F" w:rsidRPr="003D4BAD" w:rsidRDefault="00C7694F" w:rsidP="00695B6E">
            <w:pPr>
              <w:pStyle w:val="tabulky"/>
            </w:pPr>
            <w:r w:rsidRPr="003D4BAD">
              <w:t>Funkce s číselnými vstupy</w:t>
            </w:r>
          </w:p>
          <w:p w14:paraId="36F61A9A" w14:textId="77777777" w:rsidR="00C7694F" w:rsidRPr="003D4BAD" w:rsidRDefault="00C7694F" w:rsidP="00695B6E">
            <w:pPr>
              <w:pStyle w:val="tabulky"/>
            </w:pPr>
            <w:r w:rsidRPr="003D4BAD">
              <w:t>Funkce s textovými vstupy</w:t>
            </w:r>
          </w:p>
          <w:p w14:paraId="1A674F01" w14:textId="77777777" w:rsidR="00C7694F" w:rsidRPr="003D4BAD" w:rsidRDefault="00C7694F" w:rsidP="00695B6E">
            <w:pPr>
              <w:pStyle w:val="tabulky"/>
            </w:pPr>
            <w:r w:rsidRPr="003D4BAD">
              <w:t>Vkládání záznamu do databázové tabulky</w:t>
            </w:r>
          </w:p>
          <w:p w14:paraId="084E90AA" w14:textId="77777777" w:rsidR="00C7694F" w:rsidRPr="003D4BAD" w:rsidRDefault="00C7694F" w:rsidP="00695B6E">
            <w:pPr>
              <w:pStyle w:val="tabulky"/>
            </w:pPr>
            <w:r w:rsidRPr="003D4BAD">
              <w:t>Řazení dat v tabulce</w:t>
            </w:r>
          </w:p>
          <w:p w14:paraId="49107F2E" w14:textId="77777777" w:rsidR="00C7694F" w:rsidRPr="003D4BAD" w:rsidRDefault="00C7694F" w:rsidP="00695B6E">
            <w:pPr>
              <w:pStyle w:val="tabulky"/>
            </w:pPr>
            <w:r w:rsidRPr="003D4BAD">
              <w:t>Filtrování dat v tabulce</w:t>
            </w:r>
          </w:p>
          <w:p w14:paraId="18EBF51C" w14:textId="77777777" w:rsidR="00C7694F" w:rsidRPr="003D4BAD" w:rsidRDefault="00C7694F" w:rsidP="00695B6E">
            <w:pPr>
              <w:pStyle w:val="tabulky"/>
            </w:pPr>
            <w:r w:rsidRPr="003D4BAD">
              <w:t>Zpracování výstupů z velkých souborů dat</w:t>
            </w:r>
          </w:p>
          <w:p w14:paraId="2F26EE24" w14:textId="77777777" w:rsidR="00C7694F" w:rsidRPr="003D4BAD" w:rsidRDefault="00C7694F" w:rsidP="00695B6E">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038AB30C" w14:textId="77777777" w:rsidR="00C7694F" w:rsidRPr="003D4BAD" w:rsidRDefault="00C7694F" w:rsidP="00695B6E">
            <w:pPr>
              <w:pStyle w:val="tabulky"/>
            </w:pPr>
          </w:p>
        </w:tc>
      </w:tr>
    </w:tbl>
    <w:p w14:paraId="52C2C11E" w14:textId="77777777" w:rsidR="00C7694F" w:rsidRDefault="00C7694F" w:rsidP="00C7694F">
      <w:pPr>
        <w:spacing w:before="240" w:after="60"/>
        <w:outlineLvl w:val="1"/>
        <w:rPr>
          <w:b/>
          <w:bCs/>
          <w:iCs/>
          <w:sz w:val="28"/>
          <w:szCs w:val="28"/>
          <w:lang w:eastAsia="en-US"/>
        </w:rPr>
      </w:pPr>
      <w:r>
        <w:rPr>
          <w:b/>
          <w:bCs/>
          <w:iCs/>
          <w:sz w:val="28"/>
          <w:szCs w:val="28"/>
          <w:lang w:eastAsia="en-US"/>
        </w:rPr>
        <w:t>Ročník: 9.</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C7694F" w:rsidRPr="003D4BAD" w14:paraId="746DDF55" w14:textId="77777777" w:rsidTr="00C7694F">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4778720" w14:textId="77777777" w:rsidR="00C7694F" w:rsidRPr="00C7694F" w:rsidRDefault="00C7694F" w:rsidP="00695B6E">
            <w:pPr>
              <w:pStyle w:val="tabulky"/>
              <w:jc w:val="center"/>
              <w:rPr>
                <w:i/>
                <w:color w:val="000000" w:themeColor="text1"/>
              </w:rPr>
            </w:pPr>
            <w:r w:rsidRPr="00C7694F">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8878754" w14:textId="77777777" w:rsidR="00C7694F" w:rsidRPr="00C7694F" w:rsidRDefault="00C7694F" w:rsidP="00695B6E">
            <w:pPr>
              <w:pStyle w:val="tabulky"/>
              <w:jc w:val="center"/>
              <w:rPr>
                <w:i/>
                <w:color w:val="000000" w:themeColor="text1"/>
              </w:rPr>
            </w:pPr>
            <w:r w:rsidRPr="00C7694F">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25F7DE8" w14:textId="77777777" w:rsidR="00C7694F" w:rsidRPr="00C7694F" w:rsidRDefault="00C7694F" w:rsidP="00695B6E">
            <w:pPr>
              <w:pStyle w:val="tabulky"/>
              <w:jc w:val="center"/>
              <w:rPr>
                <w:i/>
                <w:color w:val="000000" w:themeColor="text1"/>
              </w:rPr>
            </w:pPr>
            <w:r w:rsidRPr="00C7694F">
              <w:rPr>
                <w:i/>
                <w:color w:val="000000" w:themeColor="text1"/>
              </w:rPr>
              <w:t>Průřezová témata</w:t>
            </w:r>
          </w:p>
        </w:tc>
      </w:tr>
      <w:tr w:rsidR="00C7694F" w:rsidRPr="003D4BAD" w14:paraId="120C2FA1"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61DA69B" w14:textId="77777777" w:rsidR="00C7694F" w:rsidRDefault="00C7694F" w:rsidP="00695B6E">
            <w:pPr>
              <w:pStyle w:val="tabulky"/>
            </w:pPr>
          </w:p>
          <w:p w14:paraId="2A8D6359" w14:textId="77777777" w:rsidR="00C7694F" w:rsidRPr="003D4BAD" w:rsidRDefault="00C7694F" w:rsidP="00695B6E">
            <w:pPr>
              <w:pStyle w:val="tabulky"/>
            </w:pPr>
            <w:r w:rsidRPr="003D4BAD">
              <w:t>vysvětlí účel informačních systémů, které používá, identifikuje jejich jednotlivé prvky a vztahy mezi nimi; </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D291B69" w14:textId="77777777" w:rsidR="00C7694F" w:rsidRPr="003D4BAD" w:rsidRDefault="00C7694F" w:rsidP="00695B6E">
            <w:pPr>
              <w:pStyle w:val="tabulky"/>
              <w:rPr>
                <w:b/>
              </w:rPr>
            </w:pPr>
            <w:r w:rsidRPr="003D4BAD">
              <w:rPr>
                <w:b/>
              </w:rPr>
              <w:t>Školní informační systém</w:t>
            </w:r>
          </w:p>
          <w:p w14:paraId="7D0D48F5" w14:textId="77777777" w:rsidR="00C7694F" w:rsidRPr="003D4BAD" w:rsidRDefault="00C7694F" w:rsidP="00695B6E">
            <w:pPr>
              <w:pStyle w:val="tabulky"/>
            </w:pPr>
            <w:r w:rsidRPr="003D4BAD">
              <w:t> práce se školním informačním systémem (praktické užití systémů)</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1B4D997" w14:textId="77777777" w:rsidR="00C7694F" w:rsidRPr="003D4BAD" w:rsidRDefault="00C7694F" w:rsidP="00695B6E">
            <w:pPr>
              <w:pStyle w:val="tabulky"/>
            </w:pPr>
          </w:p>
        </w:tc>
      </w:tr>
      <w:tr w:rsidR="00C7694F" w:rsidRPr="003D4BAD" w14:paraId="50FAA611"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88BE8B0" w14:textId="77777777" w:rsidR="00C7694F" w:rsidRPr="003D4BAD" w:rsidRDefault="00C7694F" w:rsidP="00695B6E">
            <w:pPr>
              <w:pStyle w:val="tabulky"/>
            </w:pPr>
            <w:r w:rsidRPr="003D4BAD">
              <w:t>Rozezná software vhodný pro zpracování dat</w:t>
            </w:r>
          </w:p>
          <w:p w14:paraId="2A6A976F" w14:textId="77777777" w:rsidR="00C7694F" w:rsidRPr="003D4BAD" w:rsidRDefault="00C7694F" w:rsidP="00695B6E">
            <w:pPr>
              <w:pStyle w:val="tabulky"/>
            </w:pPr>
            <w:r w:rsidRPr="003D4BAD">
              <w:t>dokáže upravit data</w:t>
            </w:r>
          </w:p>
          <w:p w14:paraId="56403B97" w14:textId="77777777" w:rsidR="00C7694F" w:rsidRPr="003D4BAD" w:rsidRDefault="00C7694F" w:rsidP="00695B6E">
            <w:pPr>
              <w:pStyle w:val="tabulky"/>
            </w:pPr>
            <w:r w:rsidRPr="003D4BAD">
              <w:t>ověří úplnost dat v daném softwaru</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93AE785" w14:textId="77777777" w:rsidR="00C7694F" w:rsidRPr="003D4BAD" w:rsidRDefault="00C7694F" w:rsidP="00695B6E">
            <w:pPr>
              <w:pStyle w:val="tabulky"/>
            </w:pPr>
            <w:r w:rsidRPr="003D4BAD">
              <w:t>Různé datové soubory - jejich ukládání, uchovávání spouštění, oprava chyb a využití v praxi.</w:t>
            </w:r>
          </w:p>
          <w:p w14:paraId="63D0C716" w14:textId="77777777" w:rsidR="00C7694F" w:rsidRPr="003D4BAD" w:rsidRDefault="00C7694F"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B7274E0" w14:textId="77777777" w:rsidR="00C7694F" w:rsidRPr="003D4BAD" w:rsidRDefault="00C7694F" w:rsidP="00695B6E">
            <w:pPr>
              <w:pStyle w:val="tabulky"/>
            </w:pPr>
          </w:p>
        </w:tc>
      </w:tr>
      <w:tr w:rsidR="00C7694F" w:rsidRPr="003D4BAD" w14:paraId="3E42065A"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AC1BB35" w14:textId="77777777" w:rsidR="00C7694F" w:rsidRDefault="00C7694F" w:rsidP="00695B6E">
            <w:pPr>
              <w:pStyle w:val="tabulky"/>
            </w:pPr>
          </w:p>
          <w:p w14:paraId="3537C2B6" w14:textId="77777777" w:rsidR="00C7694F" w:rsidRPr="003D4BAD" w:rsidRDefault="00C7694F" w:rsidP="00695B6E">
            <w:pPr>
              <w:pStyle w:val="tabulky"/>
            </w:pPr>
            <w:r w:rsidRPr="003D4BAD">
              <w:lastRenderedPageBreak/>
              <w:t>zpracuje hromadná data pomocí hromadné korespondence</w:t>
            </w:r>
          </w:p>
          <w:p w14:paraId="37358D85" w14:textId="77777777" w:rsidR="00C7694F" w:rsidRPr="003D4BAD" w:rsidRDefault="00C7694F" w:rsidP="00695B6E">
            <w:pPr>
              <w:pStyle w:val="tabulky"/>
            </w:pPr>
          </w:p>
          <w:p w14:paraId="1C82F325" w14:textId="77777777" w:rsidR="00C7694F" w:rsidRPr="003D4BAD" w:rsidRDefault="00C7694F" w:rsidP="00695B6E">
            <w:pPr>
              <w:pStyle w:val="tabulky"/>
            </w:pPr>
            <w:r w:rsidRPr="003D4BAD">
              <w:t>používá další pokročilé funkce textových editorů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6B6A563" w14:textId="77777777" w:rsidR="00C7694F" w:rsidRPr="003D4BAD" w:rsidRDefault="00C7694F" w:rsidP="00695B6E">
            <w:pPr>
              <w:pStyle w:val="tabulky"/>
              <w:rPr>
                <w:b/>
              </w:rPr>
            </w:pPr>
            <w:r w:rsidRPr="003D4BAD">
              <w:rPr>
                <w:b/>
              </w:rPr>
              <w:lastRenderedPageBreak/>
              <w:t>Textový editor</w:t>
            </w:r>
          </w:p>
          <w:p w14:paraId="07F3A3BB" w14:textId="77777777" w:rsidR="00C7694F" w:rsidRPr="003D4BAD" w:rsidRDefault="00C7694F" w:rsidP="00695B6E">
            <w:pPr>
              <w:pStyle w:val="tabulky"/>
            </w:pPr>
            <w:r w:rsidRPr="003D4BAD">
              <w:lastRenderedPageBreak/>
              <w:t>pokročilé funkce při práci s daty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8DCEB77" w14:textId="77777777" w:rsidR="00C7694F" w:rsidRPr="003D4BAD" w:rsidRDefault="00C7694F" w:rsidP="00695B6E">
            <w:pPr>
              <w:pStyle w:val="tabulky"/>
            </w:pPr>
          </w:p>
        </w:tc>
      </w:tr>
      <w:tr w:rsidR="00C7694F" w:rsidRPr="003D4BAD" w14:paraId="1CF73017" w14:textId="77777777" w:rsidTr="00695B6E">
        <w:trPr>
          <w:trHeight w:val="215"/>
        </w:trPr>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05FA8789" w14:textId="77777777" w:rsidR="00C7694F" w:rsidRPr="003D4BAD" w:rsidRDefault="00C7694F" w:rsidP="00695B6E">
            <w:pPr>
              <w:pStyle w:val="tabulky"/>
            </w:pPr>
            <w:r w:rsidRPr="003D4BAD">
              <w:t>ověří správnost postupu, najde a opraví v něm případnou chybu</w:t>
            </w:r>
          </w:p>
          <w:p w14:paraId="772E4844" w14:textId="77777777" w:rsidR="00C7694F" w:rsidRPr="003D4BAD" w:rsidRDefault="00C7694F" w:rsidP="00695B6E">
            <w:pPr>
              <w:pStyle w:val="tabulky"/>
            </w:pPr>
          </w:p>
          <w:p w14:paraId="45974D11" w14:textId="77777777" w:rsidR="00C7694F" w:rsidRPr="003D4BAD" w:rsidRDefault="00C7694F" w:rsidP="00695B6E">
            <w:pPr>
              <w:pStyle w:val="tabulky"/>
            </w:pPr>
            <w:r w:rsidRPr="003D4BAD">
              <w:t>v blokově orientovaném programovacím jazyce vytvoří přehledný program s ohledem na jeho možné důsledky a svou odpovědnost za ně; program vyzkouší a opraví v něm případné chyby; používá opakování, větvení programu, proměnné</w:t>
            </w:r>
          </w:p>
        </w:tc>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58746276" w14:textId="77777777" w:rsidR="00C7694F" w:rsidRDefault="00C7694F" w:rsidP="00695B6E">
            <w:pPr>
              <w:pStyle w:val="tabulky"/>
              <w:rPr>
                <w:b/>
              </w:rPr>
            </w:pPr>
            <w:r w:rsidRPr="00FD0428">
              <w:rPr>
                <w:b/>
              </w:rPr>
              <w:t>Programování a algoritmizace</w:t>
            </w:r>
          </w:p>
          <w:p w14:paraId="03F2282E" w14:textId="77777777" w:rsidR="00C7694F" w:rsidRDefault="00C7694F" w:rsidP="00695B6E">
            <w:pPr>
              <w:pStyle w:val="tabulky"/>
              <w:rPr>
                <w:b/>
              </w:rPr>
            </w:pPr>
          </w:p>
          <w:p w14:paraId="7BFC21FB" w14:textId="77777777" w:rsidR="00C7694F" w:rsidRPr="00FD0428" w:rsidRDefault="00C7694F" w:rsidP="00695B6E">
            <w:pPr>
              <w:pStyle w:val="tabulky"/>
            </w:pPr>
            <w:r w:rsidRPr="00FD0428">
              <w:t>Opakování, větvení, proměné</w:t>
            </w:r>
          </w:p>
        </w:tc>
        <w:tc>
          <w:tcPr>
            <w:tcW w:w="3018"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12B0A002" w14:textId="77777777" w:rsidR="00C7694F" w:rsidRPr="003D4BAD" w:rsidRDefault="00C7694F" w:rsidP="00695B6E">
            <w:pPr>
              <w:pStyle w:val="tabulky"/>
            </w:pPr>
          </w:p>
        </w:tc>
      </w:tr>
    </w:tbl>
    <w:p w14:paraId="0BE91087" w14:textId="684645C3" w:rsidR="00164CB7" w:rsidRDefault="00164CB7" w:rsidP="00C7694F">
      <w:pPr>
        <w:pStyle w:val="Nadpis8"/>
      </w:pPr>
      <w:r>
        <w:br w:type="page"/>
      </w:r>
    </w:p>
    <w:p w14:paraId="072BCA70" w14:textId="77777777" w:rsidR="0062067F" w:rsidRPr="0062067F" w:rsidRDefault="0062067F" w:rsidP="007441EC">
      <w:pPr>
        <w:pStyle w:val="Nadpis2"/>
      </w:pPr>
      <w:bookmarkStart w:id="35" w:name="_Toc147732447"/>
      <w:r w:rsidRPr="0062067F">
        <w:lastRenderedPageBreak/>
        <w:t>Člověk a jeho svět</w:t>
      </w:r>
      <w:bookmarkEnd w:id="35"/>
      <w:r w:rsidRPr="0062067F">
        <w:t xml:space="preserve"> </w:t>
      </w:r>
    </w:p>
    <w:p w14:paraId="3601D16D" w14:textId="77777777" w:rsidR="0062067F" w:rsidRPr="0062067F" w:rsidRDefault="0062067F" w:rsidP="00445AB2">
      <w:pPr>
        <w:pStyle w:val="Nadpis3"/>
      </w:pPr>
      <w:bookmarkStart w:id="36" w:name="_Toc147732448"/>
      <w:r w:rsidRPr="0062067F">
        <w:t>Prvouka</w:t>
      </w:r>
      <w:bookmarkEnd w:id="36"/>
    </w:p>
    <w:p w14:paraId="7ECC18E9" w14:textId="77777777" w:rsidR="0062067F" w:rsidRPr="0062067F" w:rsidRDefault="0062067F" w:rsidP="007441EC">
      <w:pPr>
        <w:pStyle w:val="Vzdelavacioblast"/>
        <w:rPr>
          <w:lang w:eastAsia="en-US"/>
        </w:rPr>
      </w:pPr>
      <w:bookmarkStart w:id="37" w:name="_Toc63329356"/>
      <w:r w:rsidRPr="0062067F">
        <w:rPr>
          <w:lang w:eastAsia="en-US"/>
        </w:rPr>
        <w:t>Charakteristika vyučovacího předmětu</w:t>
      </w:r>
      <w:bookmarkEnd w:id="37"/>
    </w:p>
    <w:p w14:paraId="3FCE9CCC" w14:textId="77777777" w:rsidR="00AC7E3E" w:rsidRDefault="00AC7E3E" w:rsidP="00AC7E3E">
      <w:pPr>
        <w:pStyle w:val="Bezmezer"/>
      </w:pPr>
      <w:r>
        <w:t>Obsahové, časové a organizační vymezení:  </w:t>
      </w:r>
    </w:p>
    <w:p w14:paraId="74621CBE" w14:textId="77777777" w:rsidR="00AC7E3E" w:rsidRDefault="00AC7E3E" w:rsidP="00AC7E3E">
      <w:pPr>
        <w:pStyle w:val="Bezmezer"/>
      </w:pPr>
      <w:r>
        <w:t>Vyučuje se ve 1. – 3. ročníku dvě hodiny týdně. </w:t>
      </w:r>
    </w:p>
    <w:p w14:paraId="72F58EAB" w14:textId="51D27580" w:rsidR="00AC7E3E" w:rsidRDefault="00AC7E3E" w:rsidP="00AC7E3E">
      <w:pPr>
        <w:pStyle w:val="Bezmezer"/>
      </w:pPr>
      <w:r>
        <w:t>Předmět je součástí vzdělávací oblasti Člověk a jeho svět. </w:t>
      </w:r>
    </w:p>
    <w:p w14:paraId="516F3AD2" w14:textId="77777777" w:rsidR="00AC7E3E" w:rsidRDefault="00AC7E3E" w:rsidP="00AC7E3E">
      <w:pPr>
        <w:pStyle w:val="Bezmezer"/>
      </w:pPr>
      <w:r>
        <w:t>Výuka probíhá převážně v kmenových třídách, záleží na charakteru učiva.  </w:t>
      </w:r>
    </w:p>
    <w:p w14:paraId="33305824" w14:textId="37EB8E0A" w:rsidR="00AC7E3E" w:rsidRDefault="00AC7E3E" w:rsidP="00AC7E3E">
      <w:pPr>
        <w:pStyle w:val="Bezmezer"/>
      </w:pPr>
      <w:r>
        <w:t xml:space="preserve">Preferovanou formou výuky předmětu je vyučovací </w:t>
      </w:r>
      <w:r w:rsidR="00C60D53">
        <w:t>hodina – individuální</w:t>
      </w:r>
      <w:r>
        <w:t xml:space="preserve"> nebo skupinová práce, pokusy a pozorování, soutěže, hry, kvízy, rozhovory a krátkodobé projekty.  </w:t>
      </w:r>
    </w:p>
    <w:p w14:paraId="60B22C5A" w14:textId="77777777" w:rsidR="00AC7E3E" w:rsidRDefault="00AC7E3E" w:rsidP="00AC7E3E">
      <w:pPr>
        <w:pStyle w:val="Bezmezer"/>
      </w:pPr>
      <w:r>
        <w:t>Žáci využívají při práci učebnice, encyklopedie, populárně naučnou a odbornou literaturu.  </w:t>
      </w:r>
    </w:p>
    <w:p w14:paraId="2E5C5947" w14:textId="069FC6D4" w:rsidR="00AC7E3E" w:rsidRDefault="00AC7E3E" w:rsidP="00AC7E3E">
      <w:pPr>
        <w:pStyle w:val="Bezmezer"/>
      </w:pPr>
      <w:r>
        <w:t xml:space="preserve">V Prvouce budou realizována 2 průřezová témata: Osobnostní a sociální </w:t>
      </w:r>
      <w:r w:rsidR="00C60D53">
        <w:t>výchova – Osobnostní</w:t>
      </w:r>
      <w:r>
        <w:t xml:space="preserve"> rozvoj (ve 2. třídě) a Multikulturní </w:t>
      </w:r>
      <w:r w:rsidR="00C60D53">
        <w:t>výchova – Kulturní</w:t>
      </w:r>
      <w:r>
        <w:t xml:space="preserve"> diferenciace (ve 3.třídě).  </w:t>
      </w:r>
    </w:p>
    <w:p w14:paraId="27D9D7CE" w14:textId="77777777" w:rsidR="00AC7E3E" w:rsidRDefault="00AC7E3E" w:rsidP="00AC7E3E">
      <w:pPr>
        <w:pStyle w:val="Bezmezer"/>
      </w:pPr>
      <w:r>
        <w:t>Předmět je tvořen 6 tematickými oblastmi: </w:t>
      </w:r>
    </w:p>
    <w:p w14:paraId="6B38B999" w14:textId="3D1E6340" w:rsidR="00AC7E3E" w:rsidRDefault="00AC7E3E" w:rsidP="00AC7E3E">
      <w:pPr>
        <w:pStyle w:val="Bezmezer"/>
      </w:pPr>
      <w:r>
        <w:rPr>
          <w:i/>
          <w:iCs/>
        </w:rPr>
        <w:t xml:space="preserve">Místo, kde </w:t>
      </w:r>
      <w:r w:rsidR="00C60D53">
        <w:rPr>
          <w:i/>
          <w:iCs/>
        </w:rPr>
        <w:t>žijeme</w:t>
      </w:r>
      <w:r w:rsidR="00C60D53">
        <w:t xml:space="preserve"> – poznávání</w:t>
      </w:r>
      <w:r>
        <w:t xml:space="preserve"> třídy, školy a jejího okolí, poznávání obce, práce s buzolou a kompasem, dopravní výchova – „Chci být dobrým chodcem“ </w:t>
      </w:r>
    </w:p>
    <w:p w14:paraId="7A351286" w14:textId="7DEC5057" w:rsidR="00AC7E3E" w:rsidRDefault="00AC7E3E" w:rsidP="00AC7E3E">
      <w:pPr>
        <w:pStyle w:val="Bezmezer"/>
      </w:pPr>
      <w:r>
        <w:rPr>
          <w:i/>
          <w:iCs/>
        </w:rPr>
        <w:t xml:space="preserve">Lidé kolem </w:t>
      </w:r>
      <w:r w:rsidR="00C60D53">
        <w:rPr>
          <w:i/>
          <w:iCs/>
        </w:rPr>
        <w:t>nás</w:t>
      </w:r>
      <w:r w:rsidR="00C60D53">
        <w:t xml:space="preserve"> – pojmenovávání</w:t>
      </w:r>
      <w:r>
        <w:t xml:space="preserve"> nejbližších i vzdálenějších členů rodiny, pochopení rozdílů mezi lidmi, rozlišování vhodného a nevhodného chování, seznámení se základními právy a povinnostmi, s problémy, které provázejí soužití lidí, celou společnost nebo i svět (globální problémy)</w:t>
      </w:r>
    </w:p>
    <w:p w14:paraId="611486E7" w14:textId="49E0B51B" w:rsidR="00AC7E3E" w:rsidRDefault="00AC7E3E" w:rsidP="00AC7E3E">
      <w:pPr>
        <w:pStyle w:val="Bezmezer"/>
      </w:pPr>
      <w:r>
        <w:rPr>
          <w:i/>
          <w:iCs/>
        </w:rPr>
        <w:t xml:space="preserve">Lidé a </w:t>
      </w:r>
      <w:r w:rsidR="00C60D53">
        <w:rPr>
          <w:i/>
          <w:iCs/>
        </w:rPr>
        <w:t>čas</w:t>
      </w:r>
      <w:r w:rsidR="00C60D53">
        <w:t xml:space="preserve"> – pochopení</w:t>
      </w:r>
      <w:r>
        <w:t xml:space="preserve"> a orientace v </w:t>
      </w:r>
      <w:r w:rsidR="00C60D53">
        <w:t>čase – rok</w:t>
      </w:r>
      <w:r>
        <w:t>, měsíce, dny, hodiny, minuty, vteřiny; poznávání některých příběhů z minulosti obce </w:t>
      </w:r>
    </w:p>
    <w:p w14:paraId="6B883F3B" w14:textId="5C23C7F2" w:rsidR="00AC7E3E" w:rsidRDefault="00AC7E3E" w:rsidP="00AC7E3E">
      <w:pPr>
        <w:pStyle w:val="Bezmezer"/>
      </w:pPr>
      <w:r>
        <w:rPr>
          <w:i/>
          <w:iCs/>
        </w:rPr>
        <w:t xml:space="preserve">Rozmanitost </w:t>
      </w:r>
      <w:r w:rsidR="00C60D53">
        <w:rPr>
          <w:i/>
          <w:iCs/>
        </w:rPr>
        <w:t>přírody</w:t>
      </w:r>
      <w:r w:rsidR="00C60D53">
        <w:t xml:space="preserve"> – popis</w:t>
      </w:r>
      <w:r>
        <w:t xml:space="preserve"> a pochopení proměnlivosti přírody ve všech ročních obdobích, pochopení významu ochrany životního prostředí</w:t>
      </w:r>
    </w:p>
    <w:p w14:paraId="64EEA92D" w14:textId="38977586" w:rsidR="00AC7E3E" w:rsidRDefault="00AC7E3E" w:rsidP="00AC7E3E">
      <w:pPr>
        <w:pStyle w:val="Bezmezer"/>
      </w:pPr>
      <w:r>
        <w:rPr>
          <w:i/>
          <w:iCs/>
        </w:rPr>
        <w:t xml:space="preserve">Člověk a jeho </w:t>
      </w:r>
      <w:r w:rsidR="00C60D53">
        <w:rPr>
          <w:i/>
          <w:iCs/>
        </w:rPr>
        <w:t>zdraví</w:t>
      </w:r>
      <w:r w:rsidR="00C60D53">
        <w:t xml:space="preserve"> – základní</w:t>
      </w:r>
      <w:r>
        <w:t xml:space="preserve"> poznání člověka jako živé bytosti, poučení o nemocech a úrazech, o bezpečném chování a vzájemné pomoci v různých životních situacích, o nutnosti znát čísla tísňového volání, o základních hygienických a režimových návycích, o zdravém životním stylu a pitném režimu</w:t>
      </w:r>
    </w:p>
    <w:p w14:paraId="659BCD12" w14:textId="1941BBD2" w:rsidR="00AC7E3E" w:rsidRDefault="00AC7E3E" w:rsidP="00AC7E3E">
      <w:pPr>
        <w:pStyle w:val="Bezmezer"/>
      </w:pPr>
      <w:r>
        <w:rPr>
          <w:i/>
          <w:iCs/>
        </w:rPr>
        <w:t xml:space="preserve">Finanční </w:t>
      </w:r>
      <w:r w:rsidR="00C60D53">
        <w:rPr>
          <w:i/>
          <w:iCs/>
        </w:rPr>
        <w:t xml:space="preserve">gramotnost </w:t>
      </w:r>
      <w:r w:rsidR="00C60D53">
        <w:t>– svět</w:t>
      </w:r>
      <w:r>
        <w:t xml:space="preserve"> financí – orientace v problematice peněz a cen a vedení k zodpovědnému spravování osobního účtu </w:t>
      </w:r>
    </w:p>
    <w:p w14:paraId="0066DE35" w14:textId="2CB5FF45" w:rsidR="00AC7E3E" w:rsidRDefault="00AC7E3E" w:rsidP="00AC7E3E">
      <w:pPr>
        <w:pStyle w:val="Bezmezer"/>
      </w:pPr>
      <w:r>
        <w:t>Výchovné a vzdělávací strategie pro rozvoj klíčových kompetencí žáků  </w:t>
      </w:r>
    </w:p>
    <w:p w14:paraId="646053FD" w14:textId="264EF56D" w:rsidR="00AC7E3E" w:rsidRDefault="00AC7E3E" w:rsidP="00AC7E3E">
      <w:pPr>
        <w:pStyle w:val="Nadpis6"/>
      </w:pPr>
      <w:r>
        <w:t>Kompetence k řešení problémů: </w:t>
      </w:r>
    </w:p>
    <w:p w14:paraId="5E82F560" w14:textId="35B71B1D" w:rsidR="00AC7E3E" w:rsidRDefault="00AC7E3E" w:rsidP="00797463">
      <w:pPr>
        <w:pStyle w:val="Bezmezer"/>
        <w:numPr>
          <w:ilvl w:val="0"/>
          <w:numId w:val="113"/>
        </w:numPr>
      </w:pPr>
      <w:r>
        <w:t>Učitel pomáhá prohlubovat u žáků samostatný přístup k objevům, řešením a závěrům. </w:t>
      </w:r>
    </w:p>
    <w:p w14:paraId="2D916830" w14:textId="1BFE5CA5" w:rsidR="00AC7E3E" w:rsidRDefault="00AC7E3E" w:rsidP="00797463">
      <w:pPr>
        <w:pStyle w:val="Bezmezer"/>
        <w:numPr>
          <w:ilvl w:val="0"/>
          <w:numId w:val="113"/>
        </w:numPr>
      </w:pPr>
      <w:r>
        <w:t>Učitel upevňuje u žáků účelné rozhodování ohledně své bezpečnosti a zdraví a bezpečnosti a zdraví druhých. </w:t>
      </w:r>
    </w:p>
    <w:p w14:paraId="2313E68E" w14:textId="282D7162" w:rsidR="00AC7E3E" w:rsidRDefault="00AC7E3E" w:rsidP="00AC7E3E">
      <w:pPr>
        <w:pStyle w:val="Nadpis6"/>
      </w:pPr>
      <w:r>
        <w:t>Kompetence k učení: </w:t>
      </w:r>
    </w:p>
    <w:p w14:paraId="4D809726" w14:textId="3FD3DE67" w:rsidR="00AC7E3E" w:rsidRDefault="00AC7E3E" w:rsidP="00797463">
      <w:pPr>
        <w:pStyle w:val="Bezmezer"/>
        <w:numPr>
          <w:ilvl w:val="0"/>
          <w:numId w:val="184"/>
        </w:numPr>
      </w:pPr>
      <w:r>
        <w:t>Učitel zapojuje do výuky metody, které podporují zvídavost u žáků. </w:t>
      </w:r>
    </w:p>
    <w:p w14:paraId="5933642B" w14:textId="51906CC6" w:rsidR="00AC7E3E" w:rsidRDefault="00AC7E3E" w:rsidP="00797463">
      <w:pPr>
        <w:pStyle w:val="Bezmezer"/>
        <w:numPr>
          <w:ilvl w:val="0"/>
          <w:numId w:val="184"/>
        </w:numPr>
      </w:pPr>
      <w:r>
        <w:t>Učitel pomáhá žákům získávat informace z různých druhů informačních materiálů, požaduje, aby žáci byli schopni posoudit věrohodnost zdroje. </w:t>
      </w:r>
    </w:p>
    <w:p w14:paraId="68FF4F08" w14:textId="7BA2F775" w:rsidR="00AC7E3E" w:rsidRDefault="00AC7E3E" w:rsidP="00797463">
      <w:pPr>
        <w:pStyle w:val="Bezmezer"/>
        <w:numPr>
          <w:ilvl w:val="0"/>
          <w:numId w:val="184"/>
        </w:numPr>
      </w:pPr>
      <w:r>
        <w:t>Učitel se snaží, aby žáci byli schopni porovnávat výsledky svých prací a prací druhých.  </w:t>
      </w:r>
    </w:p>
    <w:p w14:paraId="65FBBB3A" w14:textId="26BFDAF3" w:rsidR="00AC7E3E" w:rsidRDefault="00AC7E3E" w:rsidP="00AC7E3E">
      <w:pPr>
        <w:pStyle w:val="Nadpis6"/>
      </w:pPr>
      <w:r>
        <w:lastRenderedPageBreak/>
        <w:t>Kompetence komunikativní </w:t>
      </w:r>
    </w:p>
    <w:p w14:paraId="054A87DA" w14:textId="36F8810B" w:rsidR="00AC7E3E" w:rsidRDefault="00AC7E3E" w:rsidP="00797463">
      <w:pPr>
        <w:pStyle w:val="Bezmezer"/>
        <w:numPr>
          <w:ilvl w:val="0"/>
          <w:numId w:val="185"/>
        </w:numPr>
      </w:pPr>
      <w:r>
        <w:t>Učitel podporuje žáky k tomu, aby se samostatně vyjadřovali. </w:t>
      </w:r>
    </w:p>
    <w:p w14:paraId="1A4F397B" w14:textId="700CEE44" w:rsidR="00AC7E3E" w:rsidRDefault="00AC7E3E" w:rsidP="00797463">
      <w:pPr>
        <w:pStyle w:val="Bezmezer"/>
        <w:numPr>
          <w:ilvl w:val="0"/>
          <w:numId w:val="185"/>
        </w:numPr>
      </w:pPr>
      <w:r>
        <w:t>Učitel vede žáky k rozšiřování slovní zásoby u probíraných témat, k formování závěrů svých pozorování. </w:t>
      </w:r>
    </w:p>
    <w:p w14:paraId="43AB0F8E" w14:textId="73B91EDE" w:rsidR="00AC7E3E" w:rsidRDefault="00AC7E3E" w:rsidP="00AC7E3E">
      <w:pPr>
        <w:pStyle w:val="Nadpis6"/>
      </w:pPr>
      <w:r>
        <w:t>Kompetence sociální a personální </w:t>
      </w:r>
    </w:p>
    <w:p w14:paraId="14808A63" w14:textId="417F1B8F" w:rsidR="00AC7E3E" w:rsidRDefault="00AC7E3E" w:rsidP="00797463">
      <w:pPr>
        <w:pStyle w:val="Bezmezer"/>
        <w:numPr>
          <w:ilvl w:val="0"/>
          <w:numId w:val="186"/>
        </w:numPr>
      </w:pPr>
      <w:r>
        <w:t>Žáci pracují ve skupině a učí se respektovat názory druhých a spolupracovat na řešení situací. </w:t>
      </w:r>
    </w:p>
    <w:p w14:paraId="2249BC9A" w14:textId="1121DDB2" w:rsidR="00AC7E3E" w:rsidRDefault="00AC7E3E" w:rsidP="00797463">
      <w:pPr>
        <w:pStyle w:val="Bezmezer"/>
        <w:numPr>
          <w:ilvl w:val="0"/>
          <w:numId w:val="186"/>
        </w:numPr>
      </w:pPr>
      <w:r>
        <w:t>Učitel vede žáky k toleranci sebe samého a druhých. </w:t>
      </w:r>
    </w:p>
    <w:p w14:paraId="01D5221C" w14:textId="37FEB8D3" w:rsidR="00AC7E3E" w:rsidRDefault="00AC7E3E" w:rsidP="00797463">
      <w:pPr>
        <w:pStyle w:val="Bezmezer"/>
        <w:numPr>
          <w:ilvl w:val="0"/>
          <w:numId w:val="186"/>
        </w:numPr>
      </w:pPr>
      <w:r>
        <w:t>Žáci jsou schopni v případě potřeby poskytnout pomoc sobě a druhým, nebo o pomoc </w:t>
      </w:r>
    </w:p>
    <w:p w14:paraId="688A4E8E" w14:textId="53321993" w:rsidR="00AC7E3E" w:rsidRDefault="00AC7E3E" w:rsidP="00797463">
      <w:pPr>
        <w:pStyle w:val="Bezmezer"/>
        <w:numPr>
          <w:ilvl w:val="0"/>
          <w:numId w:val="186"/>
        </w:numPr>
      </w:pPr>
      <w:r>
        <w:t>Žák se dokáže pro sebe či druhého požádat. </w:t>
      </w:r>
    </w:p>
    <w:p w14:paraId="546EA0AC" w14:textId="309CC7E0" w:rsidR="00AC7E3E" w:rsidRDefault="00AC7E3E" w:rsidP="00797463">
      <w:pPr>
        <w:pStyle w:val="Bezmezer"/>
        <w:numPr>
          <w:ilvl w:val="0"/>
          <w:numId w:val="186"/>
        </w:numPr>
      </w:pPr>
      <w:r>
        <w:t>Žák upevňuje a poznává preventivní chování, účelné rozhodování a jednání v různých situacích správně zachovat při mimořádných událostech </w:t>
      </w:r>
    </w:p>
    <w:p w14:paraId="50F2BA0E" w14:textId="7D76DFA4" w:rsidR="00AC7E3E" w:rsidRDefault="00AC7E3E" w:rsidP="00AC7E3E">
      <w:pPr>
        <w:pStyle w:val="Nadpis6"/>
      </w:pPr>
      <w:r>
        <w:t>Kompetence občanské </w:t>
      </w:r>
    </w:p>
    <w:p w14:paraId="0AD89843" w14:textId="1808DF8A" w:rsidR="00AC7E3E" w:rsidRDefault="00AC7E3E" w:rsidP="00797463">
      <w:pPr>
        <w:pStyle w:val="Bezmezer"/>
        <w:numPr>
          <w:ilvl w:val="0"/>
          <w:numId w:val="187"/>
        </w:numPr>
      </w:pPr>
      <w:r>
        <w:t>Učitel podporuje u žáků snahu ohleduplného chování k přírodě i lidským výtvorům. </w:t>
      </w:r>
    </w:p>
    <w:p w14:paraId="3255E868" w14:textId="725F9DF0" w:rsidR="00AC7E3E" w:rsidRDefault="00AC7E3E" w:rsidP="00797463">
      <w:pPr>
        <w:pStyle w:val="Bezmezer"/>
        <w:numPr>
          <w:ilvl w:val="0"/>
          <w:numId w:val="187"/>
        </w:numPr>
      </w:pPr>
      <w:r>
        <w:t>Učitel vede žáky k ochraně životního prostředí a k dodržování stanovených pravidel.  </w:t>
      </w:r>
    </w:p>
    <w:p w14:paraId="3280D08B" w14:textId="77777777" w:rsidR="00AC7E3E" w:rsidRDefault="00AC7E3E" w:rsidP="00AC7E3E">
      <w:pPr>
        <w:pStyle w:val="Nadpis6"/>
      </w:pPr>
      <w:r>
        <w:t>Kompetence pracovní </w:t>
      </w:r>
    </w:p>
    <w:p w14:paraId="1D033B3E" w14:textId="234C0575" w:rsidR="00AC7E3E" w:rsidRDefault="00AC7E3E" w:rsidP="00797463">
      <w:pPr>
        <w:pStyle w:val="Bezmezer"/>
        <w:numPr>
          <w:ilvl w:val="0"/>
          <w:numId w:val="188"/>
        </w:numPr>
      </w:pPr>
      <w:r>
        <w:t>Učitel se snaží vypěstovat u žáků potřebu při všech činnostech dbát na svou  bezpečnost i bezpečnost druhých </w:t>
      </w:r>
    </w:p>
    <w:p w14:paraId="20047E03" w14:textId="77777777" w:rsidR="00AC7E3E" w:rsidRDefault="00AC7E3E" w:rsidP="00797463">
      <w:pPr>
        <w:pStyle w:val="Bezmezer"/>
        <w:numPr>
          <w:ilvl w:val="0"/>
          <w:numId w:val="188"/>
        </w:numPr>
      </w:pPr>
      <w:r>
        <w:t>Žák dodržuje vymezená pravidla, plní povinnosti a závazky, adaptuje se na změněné nebo nové pracovní podmínky</w:t>
      </w:r>
    </w:p>
    <w:p w14:paraId="6762ED50" w14:textId="77777777" w:rsidR="00AC7E3E" w:rsidRDefault="00AC7E3E" w:rsidP="00797463">
      <w:pPr>
        <w:pStyle w:val="Bezmezer"/>
        <w:numPr>
          <w:ilvl w:val="0"/>
          <w:numId w:val="188"/>
        </w:numPr>
      </w:pPr>
      <w:r>
        <w:t>Žák chrání zdraví své i zdraví druhých</w:t>
      </w:r>
    </w:p>
    <w:p w14:paraId="5937070E" w14:textId="77777777" w:rsidR="00AC7E3E" w:rsidRDefault="00AC7E3E" w:rsidP="00797463">
      <w:pPr>
        <w:pStyle w:val="Bezmezer"/>
        <w:numPr>
          <w:ilvl w:val="0"/>
          <w:numId w:val="188"/>
        </w:numPr>
      </w:pPr>
      <w:r>
        <w:t>Žák využívá získané znalosti a zkušenosti k vlastnímu rozvoji</w:t>
      </w:r>
    </w:p>
    <w:p w14:paraId="0A2E31C5" w14:textId="0507BBAD" w:rsidR="00AC7E3E" w:rsidRDefault="00AC7E3E" w:rsidP="00AC7E3E">
      <w:pPr>
        <w:pStyle w:val="Nadpis6"/>
      </w:pPr>
      <w:r>
        <w:t>Kompetence digitální</w:t>
      </w:r>
    </w:p>
    <w:p w14:paraId="2938104F" w14:textId="77777777" w:rsidR="00AC7E3E" w:rsidRDefault="00AC7E3E" w:rsidP="00797463">
      <w:pPr>
        <w:pStyle w:val="Bezmezer"/>
        <w:numPr>
          <w:ilvl w:val="0"/>
          <w:numId w:val="189"/>
        </w:numPr>
        <w:rPr>
          <w:color w:val="4A4A4A"/>
        </w:rPr>
      </w:pPr>
      <w:r>
        <w:rPr>
          <w:color w:val="4A4A4A"/>
        </w:rPr>
        <w:t>učitel klade důraz na vytváření společných pravidel chování ve třídě včetně pravidel při práci s technologiemi a na jejich dodržování</w:t>
      </w:r>
    </w:p>
    <w:p w14:paraId="66D673F3" w14:textId="77777777" w:rsidR="00AC7E3E" w:rsidRDefault="00AC7E3E" w:rsidP="00797463">
      <w:pPr>
        <w:pStyle w:val="Bezmezer"/>
        <w:numPr>
          <w:ilvl w:val="0"/>
          <w:numId w:val="189"/>
        </w:numPr>
        <w:rPr>
          <w:color w:val="4A4A4A"/>
        </w:rPr>
      </w:pPr>
      <w:r>
        <w:rPr>
          <w:color w:val="4A4A4A"/>
        </w:rPr>
        <w:t>učitel vede žáky k dodržování pravidel chování při interakci v digitálním prostředí, k ochraně osobních údajů a k uvědomění si, které údaje je vhodné, a naopak nevhodné o sobě zveřejňovat a proč</w:t>
      </w:r>
    </w:p>
    <w:p w14:paraId="4C2B1588" w14:textId="77777777" w:rsidR="00AC7E3E" w:rsidRDefault="00AC7E3E" w:rsidP="00797463">
      <w:pPr>
        <w:pStyle w:val="Bezmezer"/>
        <w:numPr>
          <w:ilvl w:val="0"/>
          <w:numId w:val="189"/>
        </w:numPr>
        <w:rPr>
          <w:color w:val="4A4A4A"/>
        </w:rPr>
      </w:pPr>
      <w:r>
        <w:rPr>
          <w:color w:val="4A4A4A"/>
        </w:rPr>
        <w:t>učitel vede žáky k respektování autorských práv při využívání obrázků, videí a informací</w:t>
      </w:r>
    </w:p>
    <w:p w14:paraId="2BE5DD98" w14:textId="77777777" w:rsidR="00AC7E3E" w:rsidRDefault="00AC7E3E" w:rsidP="00797463">
      <w:pPr>
        <w:pStyle w:val="Bezmezer"/>
        <w:numPr>
          <w:ilvl w:val="0"/>
          <w:numId w:val="189"/>
        </w:numPr>
        <w:rPr>
          <w:color w:val="4A4A4A"/>
        </w:rPr>
      </w:pPr>
      <w:r>
        <w:rPr>
          <w:color w:val="4A4A4A"/>
        </w:rPr>
        <w:t>učitel vede žáky ke zdravému užívání online technologií, k uvědomění si zdravotních rizik, která mohou nastat při jejich dlouhodobém používání, a k jejich předcházení, např. zařazováním relaxačních chvilek</w:t>
      </w:r>
    </w:p>
    <w:p w14:paraId="2C72EC3B" w14:textId="77777777" w:rsidR="00AC7E3E" w:rsidRDefault="00AC7E3E" w:rsidP="00797463">
      <w:pPr>
        <w:pStyle w:val="Bezmezer"/>
        <w:numPr>
          <w:ilvl w:val="0"/>
          <w:numId w:val="189"/>
        </w:numPr>
        <w:rPr>
          <w:color w:val="4A4A4A"/>
        </w:rPr>
      </w:pPr>
      <w:r>
        <w:rPr>
          <w:color w:val="4A4A4A"/>
        </w:rPr>
        <w:t>učitel motivuje žáky ke zkoumání přírody s využitím online aplikací a ke vhodnému využívání digitálních map a navigací</w:t>
      </w:r>
    </w:p>
    <w:p w14:paraId="30100680" w14:textId="4C3F6534" w:rsidR="00AC7E3E" w:rsidRPr="005139AF" w:rsidRDefault="00AC7E3E" w:rsidP="00797463">
      <w:pPr>
        <w:pStyle w:val="Bezmezer"/>
        <w:numPr>
          <w:ilvl w:val="0"/>
          <w:numId w:val="189"/>
        </w:numPr>
        <w:rPr>
          <w:color w:val="4A4A4A"/>
        </w:rPr>
      </w:pPr>
      <w:r>
        <w:rPr>
          <w:color w:val="4A4A4A"/>
        </w:rPr>
        <w:t>učitel dává žákům prostor k plánování a realizaci pozorování a pokusů s účelným využitím digitálních technologií</w:t>
      </w:r>
    </w:p>
    <w:p w14:paraId="7CF29E69" w14:textId="77777777" w:rsidR="008A5BAB" w:rsidRDefault="008A5BAB" w:rsidP="00445AB2">
      <w:pPr>
        <w:spacing w:before="240" w:after="60"/>
        <w:outlineLvl w:val="1"/>
        <w:rPr>
          <w:b/>
          <w:bCs/>
          <w:iCs/>
          <w:sz w:val="28"/>
          <w:szCs w:val="28"/>
          <w:lang w:val="x-none" w:eastAsia="x-none"/>
        </w:rPr>
      </w:pPr>
      <w:bookmarkStart w:id="38" w:name="_Toc63329358"/>
    </w:p>
    <w:p w14:paraId="390A9296" w14:textId="31A05D98" w:rsidR="005139AF" w:rsidRPr="008A5BAB" w:rsidRDefault="00445AB2" w:rsidP="008A5BAB">
      <w:pPr>
        <w:spacing w:before="240" w:after="60"/>
        <w:outlineLvl w:val="1"/>
        <w:rPr>
          <w:b/>
          <w:bCs/>
          <w:iCs/>
          <w:sz w:val="28"/>
          <w:szCs w:val="28"/>
          <w:lang w:eastAsia="x-none"/>
        </w:rPr>
      </w:pPr>
      <w:r w:rsidRPr="00CF2176">
        <w:rPr>
          <w:b/>
          <w:bCs/>
          <w:iCs/>
          <w:sz w:val="28"/>
          <w:szCs w:val="28"/>
          <w:lang w:val="x-none" w:eastAsia="x-none"/>
        </w:rPr>
        <w:lastRenderedPageBreak/>
        <w:t>Ročník:</w:t>
      </w:r>
      <w:r w:rsidRPr="00CF2176">
        <w:rPr>
          <w:b/>
          <w:bCs/>
          <w:iCs/>
          <w:sz w:val="28"/>
          <w:szCs w:val="28"/>
          <w:lang w:eastAsia="x-none"/>
        </w:rPr>
        <w:t xml:space="preserve"> 1.</w:t>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sidRPr="00CF2176">
        <w:rPr>
          <w:b/>
          <w:bCs/>
          <w:iCs/>
          <w:sz w:val="28"/>
          <w:szCs w:val="28"/>
          <w:lang w:val="x-none" w:eastAsia="x-none"/>
        </w:rPr>
        <w:t>Počet hodin týdně:</w:t>
      </w:r>
      <w:r>
        <w:rPr>
          <w:b/>
          <w:bCs/>
          <w:iCs/>
          <w:sz w:val="28"/>
          <w:szCs w:val="28"/>
          <w:lang w:eastAsia="x-none"/>
        </w:rPr>
        <w:t xml:space="preserve"> 2</w:t>
      </w:r>
      <w:bookmarkEnd w:id="38"/>
    </w:p>
    <w:tbl>
      <w:tblPr>
        <w:tblW w:w="0" w:type="auto"/>
        <w:tblBorders>
          <w:top w:val="single" w:sz="8" w:space="0" w:color="000000"/>
          <w:left w:val="single" w:sz="8" w:space="0" w:color="000000"/>
          <w:bottom w:val="single" w:sz="8" w:space="0" w:color="000000"/>
          <w:right w:val="single" w:sz="8" w:space="0" w:color="000000"/>
          <w:insideH w:val="dashSmallGap"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200"/>
        <w:gridCol w:w="2936"/>
        <w:gridCol w:w="2916"/>
      </w:tblGrid>
      <w:tr w:rsidR="005139AF" w:rsidRPr="005139AF" w14:paraId="267D84FF" w14:textId="77777777" w:rsidTr="00C60D53">
        <w:trPr>
          <w:trHeight w:val="105"/>
        </w:trPr>
        <w:tc>
          <w:tcPr>
            <w:tcW w:w="3017" w:type="dxa"/>
            <w:shd w:val="clear" w:color="auto" w:fill="62B22F"/>
            <w:tcMar>
              <w:top w:w="100" w:type="dxa"/>
              <w:left w:w="100" w:type="dxa"/>
              <w:bottom w:w="100" w:type="dxa"/>
              <w:right w:w="100" w:type="dxa"/>
            </w:tcMar>
            <w:hideMark/>
          </w:tcPr>
          <w:p w14:paraId="65A661ED" w14:textId="77777777" w:rsidR="005139AF" w:rsidRPr="00C60D53" w:rsidRDefault="005139AF" w:rsidP="005139AF">
            <w:pPr>
              <w:pStyle w:val="tabulky"/>
              <w:jc w:val="center"/>
              <w:rPr>
                <w:i/>
                <w:color w:val="FFFFFF" w:themeColor="background1"/>
              </w:rPr>
            </w:pPr>
            <w:r w:rsidRPr="00C60D53">
              <w:rPr>
                <w:i/>
                <w:color w:val="FFFFFF" w:themeColor="background1"/>
              </w:rPr>
              <w:t>Výstupy</w:t>
            </w:r>
          </w:p>
        </w:tc>
        <w:tc>
          <w:tcPr>
            <w:tcW w:w="3017" w:type="dxa"/>
            <w:shd w:val="clear" w:color="auto" w:fill="62B22F"/>
            <w:tcMar>
              <w:top w:w="100" w:type="dxa"/>
              <w:left w:w="100" w:type="dxa"/>
              <w:bottom w:w="100" w:type="dxa"/>
              <w:right w:w="100" w:type="dxa"/>
            </w:tcMar>
            <w:hideMark/>
          </w:tcPr>
          <w:p w14:paraId="3B07AE58" w14:textId="77777777" w:rsidR="005139AF" w:rsidRPr="00C60D53" w:rsidRDefault="005139AF" w:rsidP="005139AF">
            <w:pPr>
              <w:pStyle w:val="tabulky"/>
              <w:jc w:val="center"/>
              <w:rPr>
                <w:i/>
                <w:color w:val="FFFFFF" w:themeColor="background1"/>
              </w:rPr>
            </w:pPr>
            <w:r w:rsidRPr="00C60D53">
              <w:rPr>
                <w:i/>
                <w:color w:val="FFFFFF" w:themeColor="background1"/>
              </w:rPr>
              <w:t>Učivo</w:t>
            </w:r>
          </w:p>
        </w:tc>
        <w:tc>
          <w:tcPr>
            <w:tcW w:w="3018" w:type="dxa"/>
            <w:shd w:val="clear" w:color="auto" w:fill="62B22F"/>
            <w:tcMar>
              <w:top w:w="100" w:type="dxa"/>
              <w:left w:w="100" w:type="dxa"/>
              <w:bottom w:w="100" w:type="dxa"/>
              <w:right w:w="100" w:type="dxa"/>
            </w:tcMar>
            <w:hideMark/>
          </w:tcPr>
          <w:p w14:paraId="30B8395D" w14:textId="77777777" w:rsidR="005139AF" w:rsidRPr="00C60D53" w:rsidRDefault="005139AF" w:rsidP="005139AF">
            <w:pPr>
              <w:pStyle w:val="tabulky"/>
              <w:jc w:val="center"/>
              <w:rPr>
                <w:i/>
                <w:color w:val="FFFFFF" w:themeColor="background1"/>
              </w:rPr>
            </w:pPr>
            <w:r w:rsidRPr="00C60D53">
              <w:rPr>
                <w:i/>
                <w:color w:val="FFFFFF" w:themeColor="background1"/>
              </w:rPr>
              <w:t>Průřezová témata</w:t>
            </w:r>
          </w:p>
        </w:tc>
      </w:tr>
      <w:tr w:rsidR="005139AF" w:rsidRPr="005139AF" w14:paraId="09CDAE0A" w14:textId="77777777" w:rsidTr="005139AF">
        <w:trPr>
          <w:trHeight w:val="215"/>
        </w:trPr>
        <w:tc>
          <w:tcPr>
            <w:tcW w:w="3017" w:type="dxa"/>
            <w:tcMar>
              <w:top w:w="100" w:type="dxa"/>
              <w:left w:w="100" w:type="dxa"/>
              <w:bottom w:w="100" w:type="dxa"/>
              <w:right w:w="100" w:type="dxa"/>
            </w:tcMar>
            <w:hideMark/>
          </w:tcPr>
          <w:p w14:paraId="3863E6CE" w14:textId="77777777" w:rsidR="005139AF" w:rsidRPr="005139AF" w:rsidRDefault="005139AF" w:rsidP="005139AF">
            <w:pPr>
              <w:pStyle w:val="tabulky"/>
            </w:pPr>
          </w:p>
          <w:p w14:paraId="6B9A4134" w14:textId="77777777" w:rsidR="005139AF" w:rsidRPr="005139AF" w:rsidRDefault="005139AF" w:rsidP="005139AF">
            <w:pPr>
              <w:pStyle w:val="tabulky"/>
            </w:pPr>
            <w:r w:rsidRPr="005139AF">
              <w:t>Zná bezpečnou cestu do školy a zpět, rozliší možná nebezpečí v nejbližším okolí</w:t>
            </w:r>
          </w:p>
          <w:p w14:paraId="17C455F7" w14:textId="77777777" w:rsidR="005139AF" w:rsidRPr="005139AF" w:rsidRDefault="005139AF" w:rsidP="005139AF">
            <w:pPr>
              <w:pStyle w:val="tabulky"/>
            </w:pPr>
            <w:r w:rsidRPr="005139AF">
              <w:t>Začlení svou obec do příslušného kraje, pozoruje a popíše změny v nejbližším okolí</w:t>
            </w:r>
          </w:p>
          <w:p w14:paraId="622291C3" w14:textId="77777777" w:rsidR="005139AF" w:rsidRPr="005139AF" w:rsidRDefault="005139AF" w:rsidP="005139AF">
            <w:pPr>
              <w:pStyle w:val="tabulky"/>
            </w:pPr>
            <w:r w:rsidRPr="005139AF">
              <w:t>Zná název školy</w:t>
            </w:r>
          </w:p>
          <w:p w14:paraId="633EC60C" w14:textId="77777777" w:rsidR="005139AF" w:rsidRPr="005139AF" w:rsidRDefault="005139AF" w:rsidP="005139AF">
            <w:pPr>
              <w:pStyle w:val="tabulky"/>
            </w:pPr>
            <w:r w:rsidRPr="005139AF">
              <w:t>Orientuje se ve škole</w:t>
            </w:r>
          </w:p>
          <w:p w14:paraId="7A409CE3" w14:textId="77777777" w:rsidR="005139AF" w:rsidRPr="005139AF" w:rsidRDefault="005139AF" w:rsidP="005139AF">
            <w:pPr>
              <w:pStyle w:val="tabulky"/>
            </w:pPr>
            <w:r w:rsidRPr="005139AF">
              <w:t>Zná jméno třídní učitelky a ředitele školy</w:t>
            </w:r>
          </w:p>
          <w:p w14:paraId="1BCFAB33" w14:textId="77777777" w:rsidR="005139AF" w:rsidRPr="005139AF" w:rsidRDefault="005139AF" w:rsidP="005139AF">
            <w:pPr>
              <w:pStyle w:val="tabulky"/>
            </w:pPr>
            <w:r w:rsidRPr="005139AF">
              <w:t>Udržuje pořádek ve svých věcech, v aktovce a na pracovním místě</w:t>
            </w:r>
          </w:p>
          <w:p w14:paraId="08E78B63" w14:textId="77777777" w:rsidR="005139AF" w:rsidRPr="005139AF" w:rsidRDefault="005139AF" w:rsidP="005139AF">
            <w:pPr>
              <w:pStyle w:val="tabulky"/>
            </w:pPr>
            <w:r w:rsidRPr="005139AF">
              <w:t>Umí si připravit pomůcky do školy</w:t>
            </w:r>
          </w:p>
        </w:tc>
        <w:tc>
          <w:tcPr>
            <w:tcW w:w="3017" w:type="dxa"/>
            <w:tcMar>
              <w:top w:w="100" w:type="dxa"/>
              <w:left w:w="100" w:type="dxa"/>
              <w:bottom w:w="100" w:type="dxa"/>
              <w:right w:w="100" w:type="dxa"/>
            </w:tcMar>
            <w:hideMark/>
          </w:tcPr>
          <w:p w14:paraId="35DB0FDC" w14:textId="77777777" w:rsidR="005139AF" w:rsidRPr="005139AF" w:rsidRDefault="005139AF" w:rsidP="005139AF">
            <w:pPr>
              <w:pStyle w:val="tabulky"/>
            </w:pPr>
            <w:r w:rsidRPr="005139AF">
              <w:rPr>
                <w:b/>
              </w:rPr>
              <w:t>Místo, kde žijeme</w:t>
            </w:r>
            <w:r w:rsidRPr="005139AF">
              <w:t>:</w:t>
            </w:r>
          </w:p>
          <w:p w14:paraId="2FFC3BEC" w14:textId="77777777" w:rsidR="005139AF" w:rsidRPr="005139AF" w:rsidRDefault="005139AF" w:rsidP="005139AF">
            <w:pPr>
              <w:pStyle w:val="tabulky"/>
            </w:pPr>
            <w:r w:rsidRPr="005139AF">
              <w:t> Cesta do školy</w:t>
            </w:r>
          </w:p>
          <w:p w14:paraId="7A938DC5" w14:textId="77777777" w:rsidR="005139AF" w:rsidRPr="005139AF" w:rsidRDefault="005139AF" w:rsidP="005139AF">
            <w:pPr>
              <w:pStyle w:val="tabulky"/>
            </w:pPr>
            <w:r w:rsidRPr="005139AF">
              <w:t> </w:t>
            </w:r>
          </w:p>
          <w:p w14:paraId="09B2B1E2" w14:textId="77777777" w:rsidR="005139AF" w:rsidRPr="005139AF" w:rsidRDefault="005139AF" w:rsidP="005139AF">
            <w:pPr>
              <w:pStyle w:val="tabulky"/>
            </w:pPr>
          </w:p>
          <w:p w14:paraId="275EF38F" w14:textId="77777777" w:rsidR="005139AF" w:rsidRPr="005139AF" w:rsidRDefault="005139AF" w:rsidP="005139AF">
            <w:pPr>
              <w:pStyle w:val="tabulky"/>
            </w:pPr>
            <w:r w:rsidRPr="005139AF">
              <w:t>Jsem školák</w:t>
            </w:r>
          </w:p>
          <w:p w14:paraId="00B2813B" w14:textId="77777777" w:rsidR="005139AF" w:rsidRPr="005139AF" w:rsidRDefault="005139AF" w:rsidP="005139AF">
            <w:pPr>
              <w:pStyle w:val="tabulky"/>
            </w:pPr>
            <w:r w:rsidRPr="005139AF">
              <w:t>Naše škola a třída</w:t>
            </w:r>
          </w:p>
          <w:p w14:paraId="5B146476" w14:textId="77777777" w:rsidR="005139AF" w:rsidRPr="005139AF" w:rsidRDefault="005139AF" w:rsidP="005139AF">
            <w:pPr>
              <w:pStyle w:val="tabulky"/>
            </w:pPr>
            <w:r w:rsidRPr="005139AF">
              <w:t> </w:t>
            </w:r>
          </w:p>
          <w:p w14:paraId="385EED44" w14:textId="77777777" w:rsidR="005139AF" w:rsidRPr="005139AF" w:rsidRDefault="005139AF" w:rsidP="005139AF">
            <w:pPr>
              <w:pStyle w:val="tabulky"/>
            </w:pPr>
            <w:r w:rsidRPr="005139AF">
              <w:t> </w:t>
            </w:r>
          </w:p>
        </w:tc>
        <w:tc>
          <w:tcPr>
            <w:tcW w:w="3018" w:type="dxa"/>
            <w:tcMar>
              <w:top w:w="100" w:type="dxa"/>
              <w:left w:w="100" w:type="dxa"/>
              <w:bottom w:w="100" w:type="dxa"/>
              <w:right w:w="100" w:type="dxa"/>
            </w:tcMar>
            <w:hideMark/>
          </w:tcPr>
          <w:p w14:paraId="2CC12C4F" w14:textId="77777777" w:rsidR="005139AF" w:rsidRPr="005139AF" w:rsidRDefault="005139AF" w:rsidP="005139AF">
            <w:pPr>
              <w:pStyle w:val="tabulky"/>
            </w:pPr>
          </w:p>
        </w:tc>
      </w:tr>
      <w:tr w:rsidR="005139AF" w:rsidRPr="005139AF" w14:paraId="02D6F7DA" w14:textId="77777777" w:rsidTr="005139AF">
        <w:trPr>
          <w:trHeight w:val="215"/>
        </w:trPr>
        <w:tc>
          <w:tcPr>
            <w:tcW w:w="3017" w:type="dxa"/>
            <w:tcMar>
              <w:top w:w="100" w:type="dxa"/>
              <w:left w:w="100" w:type="dxa"/>
              <w:bottom w:w="100" w:type="dxa"/>
              <w:right w:w="100" w:type="dxa"/>
            </w:tcMar>
            <w:hideMark/>
          </w:tcPr>
          <w:p w14:paraId="329A7938" w14:textId="77777777" w:rsidR="005139AF" w:rsidRPr="005139AF" w:rsidRDefault="005139AF" w:rsidP="005139AF">
            <w:pPr>
              <w:pStyle w:val="tabulky"/>
            </w:pPr>
            <w:r w:rsidRPr="005139AF">
              <w:t>Rozlišuje blízké příbuzenské vztahy v rodině, role rod.příslušníků a vztahy mezi nimi, projevuje toleranci k přirozeným odlišnostem spolužáků i jiných lidí, jejich přednostem i nedostatkům </w:t>
            </w:r>
          </w:p>
          <w:p w14:paraId="6B292D09" w14:textId="77777777" w:rsidR="005139AF" w:rsidRPr="005139AF" w:rsidRDefault="005139AF" w:rsidP="005139AF">
            <w:pPr>
              <w:pStyle w:val="tabulky"/>
            </w:pPr>
            <w:r w:rsidRPr="005139AF">
              <w:t>Umí vyprávět o rodinných akcích a událostech </w:t>
            </w:r>
          </w:p>
          <w:p w14:paraId="25B1AE5A" w14:textId="77777777" w:rsidR="005139AF" w:rsidRPr="005139AF" w:rsidRDefault="005139AF" w:rsidP="005139AF">
            <w:pPr>
              <w:pStyle w:val="tabulky"/>
            </w:pPr>
            <w:r w:rsidRPr="005139AF">
              <w:t> </w:t>
            </w:r>
          </w:p>
          <w:p w14:paraId="2C7A84BE" w14:textId="77777777" w:rsidR="005139AF" w:rsidRPr="005139AF" w:rsidRDefault="005139AF" w:rsidP="005139AF">
            <w:pPr>
              <w:pStyle w:val="tabulky"/>
            </w:pPr>
            <w:r w:rsidRPr="005139AF">
              <w:t>Umí vyprávět o svém domově, bydlišti a okolí</w:t>
            </w:r>
          </w:p>
          <w:p w14:paraId="734342E3" w14:textId="77777777" w:rsidR="005139AF" w:rsidRPr="005139AF" w:rsidRDefault="005139AF" w:rsidP="005139AF">
            <w:pPr>
              <w:pStyle w:val="tabulky"/>
            </w:pPr>
            <w:r w:rsidRPr="005139AF">
              <w:t>Chápe význam a potřebu různých povolání</w:t>
            </w:r>
          </w:p>
          <w:p w14:paraId="766A04CF" w14:textId="77777777" w:rsidR="005139AF" w:rsidRPr="005139AF" w:rsidRDefault="005139AF" w:rsidP="005139AF">
            <w:pPr>
              <w:pStyle w:val="tabulky"/>
            </w:pPr>
          </w:p>
        </w:tc>
        <w:tc>
          <w:tcPr>
            <w:tcW w:w="3017" w:type="dxa"/>
            <w:tcMar>
              <w:top w:w="100" w:type="dxa"/>
              <w:left w:w="100" w:type="dxa"/>
              <w:bottom w:w="100" w:type="dxa"/>
              <w:right w:w="100" w:type="dxa"/>
            </w:tcMar>
            <w:hideMark/>
          </w:tcPr>
          <w:p w14:paraId="5C476D43" w14:textId="77777777" w:rsidR="005139AF" w:rsidRPr="005139AF" w:rsidRDefault="005139AF" w:rsidP="005139AF">
            <w:pPr>
              <w:pStyle w:val="tabulky"/>
              <w:rPr>
                <w:b/>
              </w:rPr>
            </w:pPr>
            <w:r w:rsidRPr="005139AF">
              <w:rPr>
                <w:b/>
              </w:rPr>
              <w:t>Lidé, kolem nás:</w:t>
            </w:r>
          </w:p>
          <w:p w14:paraId="3B378B1E" w14:textId="77777777" w:rsidR="005139AF" w:rsidRPr="005139AF" w:rsidRDefault="005139AF" w:rsidP="005139AF">
            <w:pPr>
              <w:pStyle w:val="tabulky"/>
            </w:pPr>
            <w:r w:rsidRPr="005139AF">
              <w:t>Moje rodina</w:t>
            </w:r>
          </w:p>
          <w:p w14:paraId="5CE0C754" w14:textId="77777777" w:rsidR="005139AF" w:rsidRPr="005139AF" w:rsidRDefault="005139AF" w:rsidP="005139AF">
            <w:pPr>
              <w:pStyle w:val="tabulky"/>
            </w:pPr>
            <w:r w:rsidRPr="005139AF">
              <w:t>  </w:t>
            </w:r>
          </w:p>
          <w:p w14:paraId="364BBBA8" w14:textId="77777777" w:rsidR="005139AF" w:rsidRPr="005139AF" w:rsidRDefault="005139AF" w:rsidP="005139AF">
            <w:pPr>
              <w:pStyle w:val="tabulky"/>
            </w:pPr>
            <w:r w:rsidRPr="005139AF">
              <w:t> </w:t>
            </w:r>
          </w:p>
          <w:p w14:paraId="126AE337" w14:textId="77777777" w:rsidR="005139AF" w:rsidRPr="005139AF" w:rsidRDefault="005139AF" w:rsidP="005139AF">
            <w:pPr>
              <w:pStyle w:val="tabulky"/>
            </w:pPr>
            <w:r w:rsidRPr="005139AF">
              <w:t> Rodinná oslava</w:t>
            </w:r>
          </w:p>
          <w:p w14:paraId="299B7DE3" w14:textId="77777777" w:rsidR="005139AF" w:rsidRPr="005139AF" w:rsidRDefault="005139AF" w:rsidP="005139AF">
            <w:pPr>
              <w:pStyle w:val="tabulky"/>
            </w:pPr>
            <w:r w:rsidRPr="005139AF">
              <w:t>  </w:t>
            </w:r>
          </w:p>
          <w:p w14:paraId="4D393D30" w14:textId="77777777" w:rsidR="005139AF" w:rsidRPr="005139AF" w:rsidRDefault="005139AF" w:rsidP="005139AF">
            <w:pPr>
              <w:pStyle w:val="tabulky"/>
            </w:pPr>
            <w:r w:rsidRPr="005139AF">
              <w:t> </w:t>
            </w:r>
          </w:p>
          <w:p w14:paraId="27ED3E78" w14:textId="77777777" w:rsidR="005139AF" w:rsidRPr="005139AF" w:rsidRDefault="005139AF" w:rsidP="005139AF">
            <w:pPr>
              <w:pStyle w:val="tabulky"/>
            </w:pPr>
            <w:r w:rsidRPr="005139AF">
              <w:t>Náš domov</w:t>
            </w:r>
          </w:p>
          <w:p w14:paraId="538247E0" w14:textId="77777777" w:rsidR="005139AF" w:rsidRPr="005139AF" w:rsidRDefault="005139AF" w:rsidP="005139AF">
            <w:pPr>
              <w:pStyle w:val="tabulky"/>
            </w:pPr>
            <w:r w:rsidRPr="005139AF">
              <w:t> </w:t>
            </w:r>
          </w:p>
          <w:p w14:paraId="480C44C0" w14:textId="77777777" w:rsidR="005139AF" w:rsidRPr="005139AF" w:rsidRDefault="005139AF" w:rsidP="005139AF">
            <w:pPr>
              <w:pStyle w:val="tabulky"/>
            </w:pPr>
            <w:r w:rsidRPr="005139AF">
              <w:t> </w:t>
            </w:r>
          </w:p>
        </w:tc>
        <w:tc>
          <w:tcPr>
            <w:tcW w:w="3018" w:type="dxa"/>
            <w:tcMar>
              <w:top w:w="100" w:type="dxa"/>
              <w:left w:w="100" w:type="dxa"/>
              <w:bottom w:w="100" w:type="dxa"/>
              <w:right w:w="100" w:type="dxa"/>
            </w:tcMar>
            <w:hideMark/>
          </w:tcPr>
          <w:p w14:paraId="19B65491" w14:textId="26872505" w:rsidR="005139AF" w:rsidRPr="005139AF" w:rsidRDefault="00127DC0" w:rsidP="005139AF">
            <w:pPr>
              <w:pStyle w:val="tabulky"/>
            </w:pPr>
            <w:r w:rsidRPr="00127DC0">
              <w:t>OSV - sociální rozvoj</w:t>
            </w:r>
          </w:p>
        </w:tc>
      </w:tr>
      <w:tr w:rsidR="005139AF" w:rsidRPr="005139AF" w14:paraId="21A3EE46" w14:textId="77777777" w:rsidTr="005139AF">
        <w:trPr>
          <w:trHeight w:val="215"/>
        </w:trPr>
        <w:tc>
          <w:tcPr>
            <w:tcW w:w="3017" w:type="dxa"/>
            <w:tcMar>
              <w:top w:w="100" w:type="dxa"/>
              <w:left w:w="100" w:type="dxa"/>
              <w:bottom w:w="100" w:type="dxa"/>
              <w:right w:w="100" w:type="dxa"/>
            </w:tcMar>
            <w:hideMark/>
          </w:tcPr>
          <w:p w14:paraId="0BEF0A04" w14:textId="77777777" w:rsidR="005139AF" w:rsidRPr="005139AF" w:rsidRDefault="005139AF" w:rsidP="005139AF">
            <w:pPr>
              <w:pStyle w:val="tabulky"/>
            </w:pPr>
            <w:r w:rsidRPr="005139AF">
              <w:t xml:space="preserve"> Využívá časové údaje při řešení různých situací v denním životě, rozlišuje děj v minulosti, přítomnosti a budoucnosti</w:t>
            </w:r>
          </w:p>
          <w:p w14:paraId="6C5FE82F" w14:textId="77777777" w:rsidR="005139AF" w:rsidRPr="005139AF" w:rsidRDefault="005139AF" w:rsidP="005139AF">
            <w:pPr>
              <w:pStyle w:val="tabulky"/>
            </w:pPr>
            <w:r w:rsidRPr="005139AF">
              <w:t> </w:t>
            </w:r>
          </w:p>
          <w:p w14:paraId="365B54C4" w14:textId="77777777" w:rsidR="005139AF" w:rsidRPr="005139AF" w:rsidRDefault="005139AF" w:rsidP="005139AF">
            <w:pPr>
              <w:pStyle w:val="tabulky"/>
            </w:pPr>
            <w:r w:rsidRPr="005139AF">
              <w:lastRenderedPageBreak/>
              <w:t>Pojmenuje některé kulturní či historické památky</w:t>
            </w:r>
          </w:p>
          <w:p w14:paraId="68CFBDF0" w14:textId="77777777" w:rsidR="005139AF" w:rsidRPr="005139AF" w:rsidRDefault="005139AF" w:rsidP="005139AF">
            <w:pPr>
              <w:pStyle w:val="tabulky"/>
            </w:pPr>
            <w:r w:rsidRPr="005139AF">
              <w:t>Orientuje se v čase -  rok, měsíc, týden, den, hodina</w:t>
            </w:r>
          </w:p>
          <w:p w14:paraId="04B69F1F" w14:textId="77777777" w:rsidR="005139AF" w:rsidRPr="005139AF" w:rsidRDefault="005139AF" w:rsidP="005139AF">
            <w:pPr>
              <w:pStyle w:val="tabulky"/>
            </w:pPr>
            <w:r w:rsidRPr="005139AF">
              <w:t>Vyjmenuje dny v týdnu</w:t>
            </w:r>
          </w:p>
          <w:p w14:paraId="6D031032" w14:textId="77777777" w:rsidR="005139AF" w:rsidRPr="005139AF" w:rsidRDefault="005139AF" w:rsidP="005139AF">
            <w:pPr>
              <w:pStyle w:val="tabulky"/>
            </w:pPr>
            <w:r w:rsidRPr="005139AF">
              <w:t>Zná čtyři roční období a umí je charakterizovat</w:t>
            </w:r>
          </w:p>
          <w:p w14:paraId="29914740" w14:textId="77777777" w:rsidR="005139AF" w:rsidRPr="005139AF" w:rsidRDefault="005139AF" w:rsidP="005139AF">
            <w:pPr>
              <w:pStyle w:val="tabulky"/>
            </w:pPr>
          </w:p>
          <w:p w14:paraId="45672A1B" w14:textId="77777777" w:rsidR="005139AF" w:rsidRPr="005139AF" w:rsidRDefault="005139AF" w:rsidP="005139AF">
            <w:pPr>
              <w:pStyle w:val="tabulky"/>
            </w:pPr>
            <w:r w:rsidRPr="005139AF">
              <w:t>Uplatňuje základní poznatky o sobě, o rodině, o činnostech člověka, o lidské společnosti, soužití, zvycích a o práci lidí</w:t>
            </w:r>
          </w:p>
          <w:p w14:paraId="21C72F11" w14:textId="77777777" w:rsidR="005139AF" w:rsidRPr="005139AF" w:rsidRDefault="005139AF" w:rsidP="005139AF">
            <w:pPr>
              <w:pStyle w:val="tabulky"/>
            </w:pPr>
            <w:r w:rsidRPr="005139AF">
              <w:t>Porovnává minulost a současnost</w:t>
            </w:r>
          </w:p>
        </w:tc>
        <w:tc>
          <w:tcPr>
            <w:tcW w:w="3017" w:type="dxa"/>
            <w:tcMar>
              <w:top w:w="100" w:type="dxa"/>
              <w:left w:w="100" w:type="dxa"/>
              <w:bottom w:w="100" w:type="dxa"/>
              <w:right w:w="100" w:type="dxa"/>
            </w:tcMar>
            <w:hideMark/>
          </w:tcPr>
          <w:p w14:paraId="7165702C" w14:textId="77777777" w:rsidR="005139AF" w:rsidRPr="005139AF" w:rsidRDefault="005139AF" w:rsidP="005139AF">
            <w:pPr>
              <w:pStyle w:val="tabulky"/>
              <w:rPr>
                <w:b/>
              </w:rPr>
            </w:pPr>
            <w:r w:rsidRPr="005139AF">
              <w:rPr>
                <w:b/>
              </w:rPr>
              <w:lastRenderedPageBreak/>
              <w:t>Lidé a čas:</w:t>
            </w:r>
          </w:p>
          <w:p w14:paraId="5B8D2F62" w14:textId="77777777" w:rsidR="005139AF" w:rsidRPr="005139AF" w:rsidRDefault="005139AF" w:rsidP="005139AF">
            <w:pPr>
              <w:pStyle w:val="tabulky"/>
            </w:pPr>
            <w:r w:rsidRPr="005139AF">
              <w:t>Orientace v čase</w:t>
            </w:r>
          </w:p>
          <w:p w14:paraId="525FB5EA" w14:textId="77777777" w:rsidR="005139AF" w:rsidRPr="005139AF" w:rsidRDefault="005139AF" w:rsidP="005139AF">
            <w:pPr>
              <w:pStyle w:val="tabulky"/>
            </w:pPr>
            <w:r w:rsidRPr="005139AF">
              <w:t> </w:t>
            </w:r>
          </w:p>
          <w:p w14:paraId="3CD2C0C1" w14:textId="77777777" w:rsidR="005139AF" w:rsidRPr="005139AF" w:rsidRDefault="005139AF" w:rsidP="005139AF">
            <w:pPr>
              <w:pStyle w:val="tabulky"/>
            </w:pPr>
            <w:r w:rsidRPr="005139AF">
              <w:t> </w:t>
            </w:r>
          </w:p>
          <w:p w14:paraId="7C39716B" w14:textId="77777777" w:rsidR="005139AF" w:rsidRPr="005139AF" w:rsidRDefault="005139AF" w:rsidP="005139AF">
            <w:pPr>
              <w:pStyle w:val="tabulky"/>
            </w:pPr>
            <w:r w:rsidRPr="005139AF">
              <w:t> </w:t>
            </w:r>
          </w:p>
          <w:p w14:paraId="42C116BF" w14:textId="77777777" w:rsidR="005139AF" w:rsidRPr="005139AF" w:rsidRDefault="005139AF" w:rsidP="005139AF">
            <w:pPr>
              <w:pStyle w:val="tabulky"/>
            </w:pPr>
            <w:r w:rsidRPr="005139AF">
              <w:t> Kalendářní rok</w:t>
            </w:r>
          </w:p>
          <w:p w14:paraId="0492876A" w14:textId="77777777" w:rsidR="005139AF" w:rsidRPr="005139AF" w:rsidRDefault="005139AF" w:rsidP="005139AF">
            <w:pPr>
              <w:pStyle w:val="tabulky"/>
            </w:pPr>
            <w:r w:rsidRPr="005139AF">
              <w:lastRenderedPageBreak/>
              <w:t> </w:t>
            </w:r>
          </w:p>
          <w:p w14:paraId="0461A1D0" w14:textId="77777777" w:rsidR="005139AF" w:rsidRPr="005139AF" w:rsidRDefault="005139AF" w:rsidP="005139AF">
            <w:pPr>
              <w:pStyle w:val="tabulky"/>
            </w:pPr>
            <w:r w:rsidRPr="005139AF">
              <w:t> </w:t>
            </w:r>
          </w:p>
          <w:p w14:paraId="308953CC" w14:textId="77777777" w:rsidR="005139AF" w:rsidRPr="005139AF" w:rsidRDefault="005139AF" w:rsidP="005139AF">
            <w:pPr>
              <w:pStyle w:val="tabulky"/>
            </w:pPr>
            <w:r w:rsidRPr="005139AF">
              <w:t>  </w:t>
            </w:r>
          </w:p>
          <w:p w14:paraId="1F608B88" w14:textId="77777777" w:rsidR="005139AF" w:rsidRPr="005139AF" w:rsidRDefault="005139AF" w:rsidP="005139AF">
            <w:pPr>
              <w:pStyle w:val="tabulky"/>
            </w:pPr>
          </w:p>
          <w:p w14:paraId="55D5B2C0" w14:textId="1B4230EE" w:rsidR="005139AF" w:rsidRPr="005139AF" w:rsidRDefault="005139AF" w:rsidP="005139AF">
            <w:pPr>
              <w:pStyle w:val="tabulky"/>
            </w:pPr>
            <w:r w:rsidRPr="005139AF">
              <w:t>Vánoce,</w:t>
            </w:r>
            <w:r w:rsidR="00F84BD7">
              <w:t xml:space="preserve"> </w:t>
            </w:r>
            <w:r w:rsidRPr="005139AF">
              <w:t>Velikonoce, zvyky a tradice</w:t>
            </w:r>
          </w:p>
        </w:tc>
        <w:tc>
          <w:tcPr>
            <w:tcW w:w="3018" w:type="dxa"/>
            <w:tcMar>
              <w:top w:w="100" w:type="dxa"/>
              <w:left w:w="100" w:type="dxa"/>
              <w:bottom w:w="100" w:type="dxa"/>
              <w:right w:w="100" w:type="dxa"/>
            </w:tcMar>
            <w:hideMark/>
          </w:tcPr>
          <w:p w14:paraId="0237617F" w14:textId="77777777" w:rsidR="005139AF" w:rsidRPr="005139AF" w:rsidRDefault="005139AF" w:rsidP="005139AF">
            <w:pPr>
              <w:pStyle w:val="tabulky"/>
            </w:pPr>
          </w:p>
        </w:tc>
      </w:tr>
      <w:tr w:rsidR="005139AF" w:rsidRPr="005139AF" w14:paraId="730D0EC0" w14:textId="77777777" w:rsidTr="005139AF">
        <w:trPr>
          <w:trHeight w:val="215"/>
        </w:trPr>
        <w:tc>
          <w:tcPr>
            <w:tcW w:w="3017" w:type="dxa"/>
            <w:tcMar>
              <w:top w:w="100" w:type="dxa"/>
              <w:left w:w="100" w:type="dxa"/>
              <w:bottom w:w="100" w:type="dxa"/>
              <w:right w:w="100" w:type="dxa"/>
            </w:tcMar>
            <w:hideMark/>
          </w:tcPr>
          <w:p w14:paraId="28F8C28F" w14:textId="77777777" w:rsidR="005139AF" w:rsidRPr="005139AF" w:rsidRDefault="005139AF" w:rsidP="005139AF">
            <w:pPr>
              <w:pStyle w:val="tabulky"/>
            </w:pPr>
            <w:r w:rsidRPr="005139AF">
              <w:t xml:space="preserve">Uplatňuje základní hygienické a režimové návyky, vhodným chováním a činnostmi projevuje vztah ke zdraví                                         </w:t>
            </w:r>
            <w:r w:rsidRPr="005139AF">
              <w:rPr>
                <w:rStyle w:val="apple-tab-span"/>
              </w:rPr>
              <w:tab/>
            </w:r>
          </w:p>
          <w:p w14:paraId="6A4CAB3C" w14:textId="77777777" w:rsidR="005139AF" w:rsidRPr="005139AF" w:rsidRDefault="005139AF" w:rsidP="005139AF">
            <w:pPr>
              <w:pStyle w:val="tabulky"/>
            </w:pPr>
            <w:r w:rsidRPr="005139AF">
              <w:t>Zná základy zdravého životního stylu - výživa, vitamíny, odpočinek, spánek, pitný režim apod.</w:t>
            </w:r>
          </w:p>
          <w:p w14:paraId="1A51FAFC" w14:textId="77777777" w:rsidR="005139AF" w:rsidRPr="005139AF" w:rsidRDefault="005139AF" w:rsidP="005139AF">
            <w:pPr>
              <w:pStyle w:val="tabulky"/>
            </w:pPr>
            <w:r w:rsidRPr="005139AF">
              <w:t> </w:t>
            </w:r>
          </w:p>
          <w:p w14:paraId="56165562" w14:textId="77777777" w:rsidR="005139AF" w:rsidRPr="005139AF" w:rsidRDefault="005139AF" w:rsidP="005139AF">
            <w:pPr>
              <w:pStyle w:val="tabulky"/>
            </w:pPr>
            <w:r w:rsidRPr="005139AF">
              <w:t>Umí pojmenovat části lidského těla podle skutečnosti a obrázku</w:t>
            </w:r>
          </w:p>
          <w:p w14:paraId="31D68784" w14:textId="77777777" w:rsidR="005139AF" w:rsidRPr="005139AF" w:rsidRDefault="005139AF" w:rsidP="005139AF">
            <w:pPr>
              <w:pStyle w:val="tabulky"/>
            </w:pPr>
            <w:r w:rsidRPr="005139AF">
              <w:t>Zná názvy běžných onemocnění</w:t>
            </w:r>
          </w:p>
          <w:p w14:paraId="0E19908C" w14:textId="77777777" w:rsidR="005139AF" w:rsidRPr="005139AF" w:rsidRDefault="005139AF" w:rsidP="005139AF">
            <w:pPr>
              <w:pStyle w:val="tabulky"/>
            </w:pPr>
          </w:p>
          <w:p w14:paraId="05CB0A2D" w14:textId="77777777" w:rsidR="005139AF" w:rsidRPr="005139AF" w:rsidRDefault="005139AF" w:rsidP="005139AF">
            <w:pPr>
              <w:pStyle w:val="tabulky"/>
            </w:pPr>
            <w:r w:rsidRPr="005139AF">
              <w:t>Zná tel.čísla tísňového volání</w:t>
            </w:r>
          </w:p>
          <w:p w14:paraId="5952267B" w14:textId="77777777" w:rsidR="005139AF" w:rsidRPr="005139AF" w:rsidRDefault="005139AF" w:rsidP="005139AF">
            <w:pPr>
              <w:pStyle w:val="tabulky"/>
            </w:pPr>
            <w:r w:rsidRPr="005139AF">
              <w:t>Ovládá způsoby komunikace s operátory tísňových linek</w:t>
            </w:r>
          </w:p>
          <w:p w14:paraId="3F9B171F" w14:textId="77777777" w:rsidR="005139AF" w:rsidRPr="005139AF" w:rsidRDefault="005139AF" w:rsidP="005139AF">
            <w:pPr>
              <w:pStyle w:val="tabulky"/>
            </w:pPr>
            <w:r w:rsidRPr="005139AF">
              <w:t> Rozezná nebezpečí různého charakteru, využívá bezpečná místa pro hru a trávení volného času</w:t>
            </w:r>
          </w:p>
          <w:p w14:paraId="3BD2E351" w14:textId="77777777" w:rsidR="005139AF" w:rsidRPr="005139AF" w:rsidRDefault="005139AF" w:rsidP="005139AF">
            <w:pPr>
              <w:pStyle w:val="tabulky"/>
            </w:pPr>
            <w:r w:rsidRPr="005139AF">
              <w:t>Uplatňuje základní pravidla bezpečného chování účastníka silničního provozu, jedná tak, aby neohrožoval zdraví své a zdraví jiných</w:t>
            </w:r>
          </w:p>
          <w:p w14:paraId="24677936" w14:textId="77777777" w:rsidR="005139AF" w:rsidRPr="005139AF" w:rsidRDefault="005139AF" w:rsidP="005139AF">
            <w:pPr>
              <w:pStyle w:val="tabulky"/>
            </w:pPr>
            <w:r w:rsidRPr="005139AF">
              <w:lastRenderedPageBreak/>
              <w:t> </w:t>
            </w:r>
          </w:p>
          <w:p w14:paraId="30A1DDD7" w14:textId="77777777" w:rsidR="005139AF" w:rsidRPr="005139AF" w:rsidRDefault="005139AF" w:rsidP="005139AF">
            <w:pPr>
              <w:pStyle w:val="tabulky"/>
            </w:pPr>
            <w:r w:rsidRPr="005139AF">
              <w:t>Chová se obezřetně při setkání s cizími lidmi, odmítne komunikaci, která je mu nepříjemná, požádá o pomoc pro sebe i pro jiné</w:t>
            </w:r>
          </w:p>
          <w:p w14:paraId="4CC8570C" w14:textId="77777777" w:rsidR="005139AF" w:rsidRPr="005139AF" w:rsidRDefault="005139AF" w:rsidP="005139AF">
            <w:pPr>
              <w:pStyle w:val="tabulky"/>
            </w:pPr>
            <w:r w:rsidRPr="005139AF">
              <w:t>Reaguje na pokyny dospělých při mimořádných událostech</w:t>
            </w:r>
          </w:p>
        </w:tc>
        <w:tc>
          <w:tcPr>
            <w:tcW w:w="3017" w:type="dxa"/>
            <w:tcMar>
              <w:top w:w="100" w:type="dxa"/>
              <w:left w:w="100" w:type="dxa"/>
              <w:bottom w:w="100" w:type="dxa"/>
              <w:right w:w="100" w:type="dxa"/>
            </w:tcMar>
            <w:hideMark/>
          </w:tcPr>
          <w:p w14:paraId="3CC04E50" w14:textId="1028F788" w:rsidR="005139AF" w:rsidRPr="005139AF" w:rsidRDefault="005139AF" w:rsidP="005139AF">
            <w:pPr>
              <w:pStyle w:val="tabulky"/>
              <w:rPr>
                <w:b/>
              </w:rPr>
            </w:pPr>
            <w:r w:rsidRPr="005139AF">
              <w:rPr>
                <w:b/>
              </w:rPr>
              <w:lastRenderedPageBreak/>
              <w:t>Člověk a jeho zdraví:</w:t>
            </w:r>
          </w:p>
          <w:p w14:paraId="38891C91" w14:textId="77777777" w:rsidR="005139AF" w:rsidRPr="005139AF" w:rsidRDefault="005139AF" w:rsidP="005139AF">
            <w:pPr>
              <w:pStyle w:val="tabulky"/>
            </w:pPr>
            <w:r w:rsidRPr="005139AF">
              <w:t>Hygiena a čistota</w:t>
            </w:r>
          </w:p>
          <w:p w14:paraId="7F19C7C8" w14:textId="77777777" w:rsidR="005139AF" w:rsidRPr="005139AF" w:rsidRDefault="005139AF" w:rsidP="005139AF">
            <w:pPr>
              <w:pStyle w:val="tabulky"/>
            </w:pPr>
          </w:p>
          <w:p w14:paraId="1B122D15" w14:textId="77777777" w:rsidR="005139AF" w:rsidRPr="005139AF" w:rsidRDefault="005139AF" w:rsidP="005139AF">
            <w:pPr>
              <w:pStyle w:val="tabulky"/>
            </w:pPr>
            <w:r w:rsidRPr="005139AF">
              <w:t>Zdravý životní styl -potraviny a výživa</w:t>
            </w:r>
          </w:p>
          <w:p w14:paraId="235847FC" w14:textId="77777777" w:rsidR="005139AF" w:rsidRPr="005139AF" w:rsidRDefault="005139AF" w:rsidP="005139AF">
            <w:pPr>
              <w:pStyle w:val="tabulky"/>
            </w:pPr>
          </w:p>
          <w:p w14:paraId="0CCE61B9" w14:textId="77777777" w:rsidR="005139AF" w:rsidRPr="005139AF" w:rsidRDefault="005139AF" w:rsidP="005139AF">
            <w:pPr>
              <w:pStyle w:val="tabulky"/>
            </w:pPr>
            <w:r w:rsidRPr="005139AF">
              <w:t> </w:t>
            </w:r>
          </w:p>
          <w:p w14:paraId="64879B25" w14:textId="77777777" w:rsidR="005139AF" w:rsidRPr="005139AF" w:rsidRDefault="005139AF" w:rsidP="005139AF">
            <w:pPr>
              <w:pStyle w:val="tabulky"/>
            </w:pPr>
            <w:r w:rsidRPr="005139AF">
              <w:t>Člověk – stavba těla</w:t>
            </w:r>
          </w:p>
          <w:p w14:paraId="4157C956" w14:textId="77777777" w:rsidR="005139AF" w:rsidRPr="005139AF" w:rsidRDefault="005139AF" w:rsidP="005139AF">
            <w:pPr>
              <w:pStyle w:val="tabulky"/>
            </w:pPr>
            <w:r w:rsidRPr="005139AF">
              <w:t> </w:t>
            </w:r>
          </w:p>
          <w:p w14:paraId="5FD3BB7C" w14:textId="77777777" w:rsidR="005139AF" w:rsidRPr="005139AF" w:rsidRDefault="005139AF" w:rsidP="005139AF">
            <w:pPr>
              <w:pStyle w:val="tabulky"/>
            </w:pPr>
            <w:r w:rsidRPr="005139AF">
              <w:t>Prevence nemocí a úrazů</w:t>
            </w:r>
          </w:p>
          <w:p w14:paraId="58CC7CAE" w14:textId="77777777" w:rsidR="005139AF" w:rsidRPr="005139AF" w:rsidRDefault="005139AF" w:rsidP="005139AF">
            <w:pPr>
              <w:pStyle w:val="tabulky"/>
            </w:pPr>
            <w:r w:rsidRPr="005139AF">
              <w:t> </w:t>
            </w:r>
          </w:p>
          <w:p w14:paraId="37D809FC" w14:textId="77777777" w:rsidR="005139AF" w:rsidRPr="005139AF" w:rsidRDefault="005139AF" w:rsidP="005139AF">
            <w:pPr>
              <w:pStyle w:val="tabulky"/>
            </w:pPr>
          </w:p>
          <w:p w14:paraId="7603DC2A" w14:textId="77777777" w:rsidR="005139AF" w:rsidRPr="005139AF" w:rsidRDefault="005139AF" w:rsidP="005139AF">
            <w:pPr>
              <w:pStyle w:val="tabulky"/>
            </w:pPr>
            <w:r w:rsidRPr="005139AF">
              <w:t>Čísla tísňového volání, chování v mimořádných událostech      </w:t>
            </w:r>
          </w:p>
        </w:tc>
        <w:tc>
          <w:tcPr>
            <w:tcW w:w="3018" w:type="dxa"/>
            <w:tcMar>
              <w:top w:w="100" w:type="dxa"/>
              <w:left w:w="100" w:type="dxa"/>
              <w:bottom w:w="100" w:type="dxa"/>
              <w:right w:w="100" w:type="dxa"/>
            </w:tcMar>
            <w:hideMark/>
          </w:tcPr>
          <w:p w14:paraId="0D222C60" w14:textId="77777777" w:rsidR="005139AF" w:rsidRPr="005139AF" w:rsidRDefault="005139AF" w:rsidP="005139AF">
            <w:pPr>
              <w:pStyle w:val="tabulky"/>
            </w:pPr>
          </w:p>
        </w:tc>
      </w:tr>
      <w:tr w:rsidR="005139AF" w:rsidRPr="005139AF" w14:paraId="6A401C06" w14:textId="77777777" w:rsidTr="005139AF">
        <w:trPr>
          <w:trHeight w:val="215"/>
        </w:trPr>
        <w:tc>
          <w:tcPr>
            <w:tcW w:w="3017" w:type="dxa"/>
            <w:tcMar>
              <w:top w:w="100" w:type="dxa"/>
              <w:left w:w="100" w:type="dxa"/>
              <w:bottom w:w="100" w:type="dxa"/>
              <w:right w:w="100" w:type="dxa"/>
            </w:tcMar>
            <w:hideMark/>
          </w:tcPr>
          <w:p w14:paraId="56FBDE93" w14:textId="77777777" w:rsidR="005139AF" w:rsidRPr="005139AF" w:rsidRDefault="005139AF" w:rsidP="005139AF">
            <w:pPr>
              <w:pStyle w:val="tabulky"/>
            </w:pPr>
            <w:r w:rsidRPr="005139AF">
              <w:t>Pozoruje, popíše a porovná viditelné proměny v přírodě v jednotlivých ročních obdobích</w:t>
            </w:r>
          </w:p>
          <w:p w14:paraId="17968CF0" w14:textId="77777777" w:rsidR="005139AF" w:rsidRPr="005139AF" w:rsidRDefault="005139AF" w:rsidP="005139AF">
            <w:pPr>
              <w:pStyle w:val="tabulky"/>
            </w:pPr>
            <w:r w:rsidRPr="005139AF">
              <w:t> Chápe význam životního prostředí pro člověka</w:t>
            </w:r>
          </w:p>
          <w:p w14:paraId="05A99D5F" w14:textId="77777777" w:rsidR="005139AF" w:rsidRPr="005139AF" w:rsidRDefault="005139AF" w:rsidP="005139AF">
            <w:pPr>
              <w:pStyle w:val="tabulky"/>
            </w:pPr>
            <w:r w:rsidRPr="005139AF">
              <w:t> Některé přírodniny roztřídí podle nápadných určujících znaků, uvede příklady výskytu organismů ve známé lokalitě</w:t>
            </w:r>
          </w:p>
          <w:p w14:paraId="5706F23E" w14:textId="77777777" w:rsidR="005139AF" w:rsidRPr="005139AF" w:rsidRDefault="005139AF" w:rsidP="005139AF">
            <w:pPr>
              <w:pStyle w:val="tabulky"/>
            </w:pPr>
            <w:r w:rsidRPr="005139AF">
              <w:t>  </w:t>
            </w:r>
          </w:p>
          <w:p w14:paraId="40881F39" w14:textId="77777777" w:rsidR="005139AF" w:rsidRPr="005139AF" w:rsidRDefault="005139AF" w:rsidP="005139AF">
            <w:pPr>
              <w:pStyle w:val="tabulky"/>
            </w:pPr>
            <w:r w:rsidRPr="005139AF">
              <w:t>Rozlišuje stromy jehličnaté a listnaté</w:t>
            </w:r>
          </w:p>
          <w:p w14:paraId="41229A5C" w14:textId="77777777" w:rsidR="005139AF" w:rsidRPr="005139AF" w:rsidRDefault="005139AF" w:rsidP="005139AF">
            <w:pPr>
              <w:pStyle w:val="tabulky"/>
            </w:pPr>
            <w:r w:rsidRPr="005139AF">
              <w:t>Pojmenuje běžně se vyskytující stromy, keře, byliny a zemědělské plodiny</w:t>
            </w:r>
          </w:p>
          <w:p w14:paraId="67888E4A" w14:textId="77777777" w:rsidR="005139AF" w:rsidRPr="005139AF" w:rsidRDefault="005139AF" w:rsidP="005139AF">
            <w:pPr>
              <w:pStyle w:val="tabulky"/>
            </w:pPr>
            <w:r w:rsidRPr="005139AF">
              <w:t>Poznává některé rostliny a živočichy z různých přírodních společenstev</w:t>
            </w:r>
          </w:p>
          <w:p w14:paraId="7CC7A909" w14:textId="77777777" w:rsidR="005139AF" w:rsidRPr="005139AF" w:rsidRDefault="005139AF" w:rsidP="005139AF">
            <w:pPr>
              <w:pStyle w:val="tabulky"/>
            </w:pPr>
            <w:r w:rsidRPr="005139AF">
              <w:t> Zná některé živočichy chované pro radost a chápe nutnost pravidelné péče o ně</w:t>
            </w:r>
          </w:p>
          <w:p w14:paraId="12ACBDA7" w14:textId="77777777" w:rsidR="005139AF" w:rsidRPr="005139AF" w:rsidRDefault="005139AF" w:rsidP="005139AF">
            <w:pPr>
              <w:pStyle w:val="tabulky"/>
            </w:pPr>
            <w:r w:rsidRPr="005139AF">
              <w:t>Pojmenuje některá volně žijící zvířata a ptáky</w:t>
            </w:r>
          </w:p>
          <w:p w14:paraId="07F45B0E" w14:textId="77777777" w:rsidR="005139AF" w:rsidRPr="005139AF" w:rsidRDefault="005139AF" w:rsidP="005139AF">
            <w:pPr>
              <w:pStyle w:val="tabulky"/>
            </w:pPr>
            <w:r w:rsidRPr="005139AF">
              <w:t> Provádí jednoduché pokusy u skupiny známých látek, určuje jejich společné a rozdílné vlastnosti, změří základní veličiny pomocí jednoduchých nástrojů a přístrojů</w:t>
            </w:r>
          </w:p>
        </w:tc>
        <w:tc>
          <w:tcPr>
            <w:tcW w:w="3017" w:type="dxa"/>
            <w:tcMar>
              <w:top w:w="100" w:type="dxa"/>
              <w:left w:w="100" w:type="dxa"/>
              <w:bottom w:w="100" w:type="dxa"/>
              <w:right w:w="100" w:type="dxa"/>
            </w:tcMar>
            <w:hideMark/>
          </w:tcPr>
          <w:p w14:paraId="4455E215" w14:textId="77777777" w:rsidR="005139AF" w:rsidRPr="005139AF" w:rsidRDefault="005139AF" w:rsidP="005139AF">
            <w:pPr>
              <w:pStyle w:val="tabulky"/>
              <w:rPr>
                <w:b/>
              </w:rPr>
            </w:pPr>
            <w:r w:rsidRPr="005139AF">
              <w:rPr>
                <w:b/>
              </w:rPr>
              <w:t>Rozmanitost přírody:    </w:t>
            </w:r>
          </w:p>
          <w:p w14:paraId="2DCF09BC" w14:textId="02BA4787" w:rsidR="005139AF" w:rsidRPr="005139AF" w:rsidRDefault="005139AF" w:rsidP="005139AF">
            <w:pPr>
              <w:pStyle w:val="tabulky"/>
            </w:pPr>
            <w:r w:rsidRPr="005139AF">
              <w:t>Na podzim, v zimě, na jaře, v létě</w:t>
            </w:r>
          </w:p>
          <w:p w14:paraId="7AB53D6C" w14:textId="77777777" w:rsidR="005139AF" w:rsidRPr="005139AF" w:rsidRDefault="005139AF" w:rsidP="005139AF">
            <w:pPr>
              <w:pStyle w:val="tabulky"/>
            </w:pPr>
            <w:r w:rsidRPr="005139AF">
              <w:t> </w:t>
            </w:r>
          </w:p>
          <w:p w14:paraId="1602470E" w14:textId="77777777" w:rsidR="005139AF" w:rsidRPr="005139AF" w:rsidRDefault="005139AF" w:rsidP="005139AF">
            <w:pPr>
              <w:pStyle w:val="tabulky"/>
            </w:pPr>
            <w:r w:rsidRPr="005139AF">
              <w:t> </w:t>
            </w:r>
          </w:p>
          <w:p w14:paraId="706CB06F" w14:textId="77777777" w:rsidR="005139AF" w:rsidRPr="005139AF" w:rsidRDefault="005139AF" w:rsidP="005139AF">
            <w:pPr>
              <w:pStyle w:val="tabulky"/>
            </w:pPr>
            <w:r w:rsidRPr="005139AF">
              <w:t>Rostliny a živočichové (pole, louka, les, ...)</w:t>
            </w:r>
          </w:p>
          <w:p w14:paraId="14B9960D" w14:textId="77777777" w:rsidR="005139AF" w:rsidRPr="005139AF" w:rsidRDefault="005139AF" w:rsidP="005139AF">
            <w:pPr>
              <w:pStyle w:val="tabulky"/>
            </w:pPr>
            <w:r w:rsidRPr="005139AF">
              <w:t>  </w:t>
            </w:r>
          </w:p>
          <w:p w14:paraId="2EBE30CA" w14:textId="7683C403" w:rsidR="005139AF" w:rsidRPr="005139AF" w:rsidRDefault="005139AF" w:rsidP="005139AF">
            <w:pPr>
              <w:pStyle w:val="tabulky"/>
            </w:pPr>
            <w:r w:rsidRPr="005139AF">
              <w:t>Stromy, keře, byliny, zem</w:t>
            </w:r>
            <w:r>
              <w:t xml:space="preserve">, </w:t>
            </w:r>
            <w:r w:rsidRPr="005139AF">
              <w:t>plodiny</w:t>
            </w:r>
          </w:p>
          <w:p w14:paraId="51627479" w14:textId="77777777" w:rsidR="005139AF" w:rsidRPr="005139AF" w:rsidRDefault="005139AF" w:rsidP="005139AF">
            <w:pPr>
              <w:pStyle w:val="tabulky"/>
            </w:pPr>
            <w:r w:rsidRPr="005139AF">
              <w:t> </w:t>
            </w:r>
          </w:p>
          <w:p w14:paraId="491B1D8C" w14:textId="77777777" w:rsidR="005139AF" w:rsidRPr="005139AF" w:rsidRDefault="005139AF" w:rsidP="005139AF">
            <w:pPr>
              <w:pStyle w:val="tabulky"/>
            </w:pPr>
            <w:r w:rsidRPr="005139AF">
              <w:t> </w:t>
            </w:r>
          </w:p>
          <w:p w14:paraId="30496AAA" w14:textId="77777777" w:rsidR="005139AF" w:rsidRPr="005139AF" w:rsidRDefault="005139AF" w:rsidP="005139AF">
            <w:pPr>
              <w:pStyle w:val="tabulky"/>
            </w:pPr>
            <w:r w:rsidRPr="005139AF">
              <w:t> </w:t>
            </w:r>
          </w:p>
          <w:p w14:paraId="0B8DB754" w14:textId="77777777" w:rsidR="005139AF" w:rsidRPr="005139AF" w:rsidRDefault="005139AF" w:rsidP="005139AF">
            <w:pPr>
              <w:pStyle w:val="tabulky"/>
            </w:pPr>
            <w:r w:rsidRPr="005139AF">
              <w:t> </w:t>
            </w:r>
          </w:p>
          <w:p w14:paraId="56BED480" w14:textId="77777777" w:rsidR="005139AF" w:rsidRPr="005139AF" w:rsidRDefault="005139AF" w:rsidP="005139AF">
            <w:pPr>
              <w:pStyle w:val="tabulky"/>
            </w:pPr>
            <w:r w:rsidRPr="005139AF">
              <w:t> Živočichové (pole, louka, les, ...)</w:t>
            </w:r>
          </w:p>
          <w:p w14:paraId="71EB1B2C" w14:textId="77777777" w:rsidR="005139AF" w:rsidRPr="005139AF" w:rsidRDefault="005139AF" w:rsidP="005139AF">
            <w:pPr>
              <w:pStyle w:val="tabulky"/>
            </w:pPr>
            <w:r w:rsidRPr="005139AF">
              <w:t> </w:t>
            </w:r>
          </w:p>
          <w:p w14:paraId="637E5DAB" w14:textId="77777777" w:rsidR="005139AF" w:rsidRPr="005139AF" w:rsidRDefault="005139AF" w:rsidP="005139AF">
            <w:pPr>
              <w:pStyle w:val="tabulky"/>
            </w:pPr>
            <w:r w:rsidRPr="005139AF">
              <w:t> </w:t>
            </w:r>
          </w:p>
          <w:p w14:paraId="01DC5E8A" w14:textId="77777777" w:rsidR="005139AF" w:rsidRPr="005139AF" w:rsidRDefault="005139AF" w:rsidP="005139AF">
            <w:pPr>
              <w:pStyle w:val="tabulky"/>
            </w:pPr>
            <w:r w:rsidRPr="005139AF">
              <w:t> Klíčení semen hrachu, fazolí</w:t>
            </w:r>
          </w:p>
          <w:p w14:paraId="7E237972" w14:textId="77777777" w:rsidR="005139AF" w:rsidRPr="005139AF" w:rsidRDefault="005139AF" w:rsidP="005139AF">
            <w:pPr>
              <w:pStyle w:val="tabulky"/>
            </w:pPr>
          </w:p>
        </w:tc>
        <w:tc>
          <w:tcPr>
            <w:tcW w:w="3018" w:type="dxa"/>
            <w:tcMar>
              <w:top w:w="100" w:type="dxa"/>
              <w:left w:w="100" w:type="dxa"/>
              <w:bottom w:w="100" w:type="dxa"/>
              <w:right w:w="100" w:type="dxa"/>
            </w:tcMar>
            <w:hideMark/>
          </w:tcPr>
          <w:p w14:paraId="31F6F5CA" w14:textId="77777777" w:rsidR="005139AF" w:rsidRPr="005139AF" w:rsidRDefault="005139AF" w:rsidP="005139AF">
            <w:pPr>
              <w:pStyle w:val="tabulky"/>
            </w:pPr>
          </w:p>
        </w:tc>
      </w:tr>
    </w:tbl>
    <w:p w14:paraId="294817D5" w14:textId="558FC0C9" w:rsidR="00445AB2" w:rsidRDefault="00445AB2" w:rsidP="00445AB2">
      <w:pPr>
        <w:spacing w:before="240" w:after="60"/>
        <w:outlineLvl w:val="1"/>
        <w:rPr>
          <w:b/>
          <w:bCs/>
          <w:iCs/>
          <w:sz w:val="28"/>
          <w:szCs w:val="28"/>
          <w:lang w:eastAsia="x-none"/>
        </w:rPr>
      </w:pPr>
      <w:bookmarkStart w:id="39" w:name="_Toc63329359"/>
      <w:r w:rsidRPr="00CF2176">
        <w:rPr>
          <w:b/>
          <w:bCs/>
          <w:iCs/>
          <w:sz w:val="28"/>
          <w:szCs w:val="28"/>
          <w:lang w:val="x-none" w:eastAsia="x-none"/>
        </w:rPr>
        <w:t>Ročník:</w:t>
      </w:r>
      <w:r w:rsidRPr="00CF2176">
        <w:rPr>
          <w:b/>
          <w:bCs/>
          <w:iCs/>
          <w:sz w:val="28"/>
          <w:szCs w:val="28"/>
          <w:lang w:eastAsia="x-none"/>
        </w:rPr>
        <w:t xml:space="preserve"> 2.</w:t>
      </w:r>
      <w:r>
        <w:rPr>
          <w:b/>
          <w:bCs/>
          <w:iCs/>
          <w:sz w:val="28"/>
          <w:szCs w:val="28"/>
          <w:lang w:eastAsia="x-none"/>
        </w:rPr>
        <w:tab/>
      </w:r>
      <w:r>
        <w:rPr>
          <w:b/>
          <w:bCs/>
          <w:iCs/>
          <w:sz w:val="28"/>
          <w:szCs w:val="28"/>
          <w:lang w:eastAsia="x-none"/>
        </w:rPr>
        <w:tab/>
      </w:r>
      <w:r w:rsidRPr="00CF2176">
        <w:rPr>
          <w:b/>
          <w:bCs/>
          <w:iCs/>
          <w:sz w:val="28"/>
          <w:szCs w:val="28"/>
          <w:lang w:val="x-none" w:eastAsia="x-none"/>
        </w:rPr>
        <w:tab/>
      </w:r>
      <w:r w:rsidRPr="00CF2176">
        <w:rPr>
          <w:b/>
          <w:bCs/>
          <w:iCs/>
          <w:sz w:val="28"/>
          <w:szCs w:val="28"/>
          <w:lang w:val="x-none" w:eastAsia="x-none"/>
        </w:rPr>
        <w:tab/>
      </w:r>
      <w:r w:rsidRPr="00CF2176">
        <w:rPr>
          <w:b/>
          <w:bCs/>
          <w:iCs/>
          <w:sz w:val="28"/>
          <w:szCs w:val="28"/>
          <w:lang w:val="x-none" w:eastAsia="x-none"/>
        </w:rPr>
        <w:tab/>
      </w:r>
      <w:r w:rsidRPr="00CF2176">
        <w:rPr>
          <w:b/>
          <w:bCs/>
          <w:iCs/>
          <w:sz w:val="28"/>
          <w:szCs w:val="28"/>
          <w:lang w:val="x-none" w:eastAsia="x-none"/>
        </w:rPr>
        <w:tab/>
      </w:r>
      <w:r w:rsidRPr="00CF2176">
        <w:rPr>
          <w:b/>
          <w:bCs/>
          <w:iCs/>
          <w:sz w:val="28"/>
          <w:szCs w:val="28"/>
          <w:lang w:val="x-none" w:eastAsia="x-none"/>
        </w:rPr>
        <w:tab/>
      </w:r>
      <w:r w:rsidRPr="00CF2176">
        <w:rPr>
          <w:b/>
          <w:bCs/>
          <w:iCs/>
          <w:sz w:val="28"/>
          <w:szCs w:val="28"/>
          <w:lang w:val="x-none" w:eastAsia="x-none"/>
        </w:rPr>
        <w:tab/>
        <w:t>Počet hodin týdně:</w:t>
      </w:r>
      <w:r>
        <w:rPr>
          <w:b/>
          <w:bCs/>
          <w:iCs/>
          <w:sz w:val="28"/>
          <w:szCs w:val="28"/>
          <w:lang w:eastAsia="x-none"/>
        </w:rPr>
        <w:t xml:space="preserve"> 2</w:t>
      </w:r>
      <w:bookmarkEnd w:id="39"/>
    </w:p>
    <w:tbl>
      <w:tblPr>
        <w:tblW w:w="0" w:type="auto"/>
        <w:tblBorders>
          <w:top w:val="single" w:sz="8" w:space="0" w:color="000000"/>
          <w:left w:val="single" w:sz="8" w:space="0" w:color="000000"/>
          <w:bottom w:val="single" w:sz="4" w:space="0" w:color="auto"/>
          <w:right w:val="single" w:sz="8" w:space="0" w:color="000000"/>
          <w:insideH w:val="dashSmallGap"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5139AF" w:rsidRPr="005139AF" w14:paraId="69A9EC91" w14:textId="77777777" w:rsidTr="00C60D53">
        <w:trPr>
          <w:trHeight w:val="105"/>
        </w:trPr>
        <w:tc>
          <w:tcPr>
            <w:tcW w:w="3017" w:type="dxa"/>
            <w:shd w:val="clear" w:color="auto" w:fill="62B22F"/>
            <w:tcMar>
              <w:top w:w="100" w:type="dxa"/>
              <w:left w:w="100" w:type="dxa"/>
              <w:bottom w:w="100" w:type="dxa"/>
              <w:right w:w="100" w:type="dxa"/>
            </w:tcMar>
            <w:hideMark/>
          </w:tcPr>
          <w:p w14:paraId="3C37EB19" w14:textId="77777777" w:rsidR="005139AF" w:rsidRPr="00C60D53" w:rsidRDefault="005139AF" w:rsidP="005139AF">
            <w:pPr>
              <w:pStyle w:val="tabulky"/>
              <w:jc w:val="center"/>
              <w:rPr>
                <w:i/>
                <w:color w:val="FFFFFF" w:themeColor="background1"/>
              </w:rPr>
            </w:pPr>
            <w:r w:rsidRPr="00C60D53">
              <w:rPr>
                <w:i/>
                <w:color w:val="FFFFFF" w:themeColor="background1"/>
              </w:rPr>
              <w:t>Výstupy</w:t>
            </w:r>
          </w:p>
        </w:tc>
        <w:tc>
          <w:tcPr>
            <w:tcW w:w="3017" w:type="dxa"/>
            <w:shd w:val="clear" w:color="auto" w:fill="62B22F"/>
            <w:tcMar>
              <w:top w:w="100" w:type="dxa"/>
              <w:left w:w="100" w:type="dxa"/>
              <w:bottom w:w="100" w:type="dxa"/>
              <w:right w:w="100" w:type="dxa"/>
            </w:tcMar>
            <w:hideMark/>
          </w:tcPr>
          <w:p w14:paraId="4842E7E3" w14:textId="77777777" w:rsidR="005139AF" w:rsidRPr="00C60D53" w:rsidRDefault="005139AF" w:rsidP="005139AF">
            <w:pPr>
              <w:pStyle w:val="tabulky"/>
              <w:jc w:val="center"/>
              <w:rPr>
                <w:i/>
                <w:color w:val="FFFFFF" w:themeColor="background1"/>
              </w:rPr>
            </w:pPr>
            <w:r w:rsidRPr="00C60D53">
              <w:rPr>
                <w:i/>
                <w:color w:val="FFFFFF" w:themeColor="background1"/>
              </w:rPr>
              <w:t>Učivo</w:t>
            </w:r>
          </w:p>
        </w:tc>
        <w:tc>
          <w:tcPr>
            <w:tcW w:w="3018" w:type="dxa"/>
            <w:shd w:val="clear" w:color="auto" w:fill="62B22F"/>
            <w:tcMar>
              <w:top w:w="100" w:type="dxa"/>
              <w:left w:w="100" w:type="dxa"/>
              <w:bottom w:w="100" w:type="dxa"/>
              <w:right w:w="100" w:type="dxa"/>
            </w:tcMar>
            <w:hideMark/>
          </w:tcPr>
          <w:p w14:paraId="49C6C615" w14:textId="77777777" w:rsidR="005139AF" w:rsidRPr="00C60D53" w:rsidRDefault="005139AF" w:rsidP="005139AF">
            <w:pPr>
              <w:pStyle w:val="tabulky"/>
              <w:jc w:val="center"/>
              <w:rPr>
                <w:i/>
                <w:color w:val="FFFFFF" w:themeColor="background1"/>
              </w:rPr>
            </w:pPr>
            <w:r w:rsidRPr="00C60D53">
              <w:rPr>
                <w:i/>
                <w:color w:val="FFFFFF" w:themeColor="background1"/>
              </w:rPr>
              <w:t>Průřezová témata</w:t>
            </w:r>
          </w:p>
        </w:tc>
      </w:tr>
      <w:tr w:rsidR="005139AF" w:rsidRPr="005139AF" w14:paraId="66A3F889" w14:textId="77777777" w:rsidTr="005139AF">
        <w:trPr>
          <w:trHeight w:val="215"/>
        </w:trPr>
        <w:tc>
          <w:tcPr>
            <w:tcW w:w="3017" w:type="dxa"/>
            <w:tcMar>
              <w:top w:w="100" w:type="dxa"/>
              <w:left w:w="100" w:type="dxa"/>
              <w:bottom w:w="100" w:type="dxa"/>
              <w:right w:w="100" w:type="dxa"/>
            </w:tcMar>
            <w:hideMark/>
          </w:tcPr>
          <w:p w14:paraId="36E567D2" w14:textId="77777777" w:rsidR="005139AF" w:rsidRPr="005139AF" w:rsidRDefault="005139AF" w:rsidP="005139AF">
            <w:pPr>
              <w:pStyle w:val="tabulky"/>
            </w:pPr>
            <w:r w:rsidRPr="005139AF">
              <w:t>Zná a dodržuje základní pravidla pro chodce</w:t>
            </w:r>
          </w:p>
          <w:p w14:paraId="19CCA168" w14:textId="77777777" w:rsidR="005139AF" w:rsidRPr="005139AF" w:rsidRDefault="005139AF" w:rsidP="005139AF">
            <w:pPr>
              <w:pStyle w:val="tabulky"/>
            </w:pPr>
            <w:r w:rsidRPr="005139AF">
              <w:lastRenderedPageBreak/>
              <w:t>Umí správně přecházet vozovku</w:t>
            </w:r>
          </w:p>
          <w:p w14:paraId="5A58DC82" w14:textId="77777777" w:rsidR="005139AF" w:rsidRPr="005139AF" w:rsidRDefault="005139AF" w:rsidP="005139AF">
            <w:pPr>
              <w:pStyle w:val="tabulky"/>
            </w:pPr>
            <w:r w:rsidRPr="005139AF">
              <w:t>Zná základní dopravní značky</w:t>
            </w:r>
          </w:p>
          <w:p w14:paraId="1E105D3E" w14:textId="77777777" w:rsidR="005139AF" w:rsidRPr="005139AF" w:rsidRDefault="005139AF" w:rsidP="005139AF">
            <w:pPr>
              <w:pStyle w:val="tabulky"/>
            </w:pPr>
            <w:r w:rsidRPr="005139AF">
              <w:t>Rozlišuje dopravní prostředky</w:t>
            </w:r>
          </w:p>
        </w:tc>
        <w:tc>
          <w:tcPr>
            <w:tcW w:w="3017" w:type="dxa"/>
            <w:tcMar>
              <w:top w:w="100" w:type="dxa"/>
              <w:left w:w="100" w:type="dxa"/>
              <w:bottom w:w="100" w:type="dxa"/>
              <w:right w:w="100" w:type="dxa"/>
            </w:tcMar>
            <w:hideMark/>
          </w:tcPr>
          <w:p w14:paraId="74D5CA38" w14:textId="77777777" w:rsidR="005139AF" w:rsidRPr="005139AF" w:rsidRDefault="005139AF" w:rsidP="005139AF">
            <w:pPr>
              <w:pStyle w:val="tabulky"/>
              <w:rPr>
                <w:b/>
              </w:rPr>
            </w:pPr>
            <w:r w:rsidRPr="005139AF">
              <w:rPr>
                <w:b/>
              </w:rPr>
              <w:lastRenderedPageBreak/>
              <w:t>Místo, kde žijeme:</w:t>
            </w:r>
          </w:p>
          <w:p w14:paraId="48BBB71C" w14:textId="77777777" w:rsidR="005139AF" w:rsidRPr="005139AF" w:rsidRDefault="005139AF" w:rsidP="005139AF">
            <w:pPr>
              <w:pStyle w:val="tabulky"/>
            </w:pPr>
            <w:r w:rsidRPr="005139AF">
              <w:t>Pravidla silničního provozu</w:t>
            </w:r>
          </w:p>
          <w:p w14:paraId="646C953F" w14:textId="77777777" w:rsidR="005139AF" w:rsidRPr="005139AF" w:rsidRDefault="005139AF" w:rsidP="005139AF">
            <w:pPr>
              <w:pStyle w:val="tabulky"/>
            </w:pPr>
            <w:r w:rsidRPr="005139AF">
              <w:lastRenderedPageBreak/>
              <w:t>Jak se chovám na silnici</w:t>
            </w:r>
          </w:p>
          <w:p w14:paraId="34A67731" w14:textId="77777777" w:rsidR="005139AF" w:rsidRPr="005139AF" w:rsidRDefault="005139AF" w:rsidP="005139AF">
            <w:pPr>
              <w:pStyle w:val="tabulky"/>
            </w:pPr>
            <w:r w:rsidRPr="005139AF">
              <w:t>Jsem chodec</w:t>
            </w:r>
          </w:p>
          <w:p w14:paraId="71375C74" w14:textId="77777777" w:rsidR="005139AF" w:rsidRPr="005139AF" w:rsidRDefault="005139AF" w:rsidP="005139AF">
            <w:pPr>
              <w:pStyle w:val="tabulky"/>
            </w:pPr>
            <w:r w:rsidRPr="005139AF">
              <w:t>Riziková místa a situace</w:t>
            </w:r>
          </w:p>
          <w:p w14:paraId="73E2BD2E" w14:textId="77777777" w:rsidR="005139AF" w:rsidRPr="005139AF" w:rsidRDefault="005139AF" w:rsidP="005139AF">
            <w:pPr>
              <w:pStyle w:val="tabulky"/>
            </w:pPr>
            <w:r w:rsidRPr="005139AF">
              <w:t> </w:t>
            </w:r>
          </w:p>
          <w:p w14:paraId="5C809568" w14:textId="77777777" w:rsidR="005139AF" w:rsidRPr="005139AF" w:rsidRDefault="005139AF" w:rsidP="005139AF">
            <w:pPr>
              <w:pStyle w:val="tabulky"/>
            </w:pPr>
          </w:p>
        </w:tc>
        <w:tc>
          <w:tcPr>
            <w:tcW w:w="3018" w:type="dxa"/>
            <w:tcMar>
              <w:top w:w="100" w:type="dxa"/>
              <w:left w:w="100" w:type="dxa"/>
              <w:bottom w:w="100" w:type="dxa"/>
              <w:right w:w="100" w:type="dxa"/>
            </w:tcMar>
            <w:hideMark/>
          </w:tcPr>
          <w:p w14:paraId="4BF08ED2" w14:textId="428DE84B" w:rsidR="005139AF" w:rsidRPr="005139AF" w:rsidRDefault="00EE7AD6" w:rsidP="005139AF">
            <w:pPr>
              <w:pStyle w:val="tabulky"/>
            </w:pPr>
            <w:r w:rsidRPr="00EE7AD6">
              <w:lastRenderedPageBreak/>
              <w:t>Ev - Vztah člověka k prostředí</w:t>
            </w:r>
          </w:p>
        </w:tc>
      </w:tr>
      <w:tr w:rsidR="005139AF" w:rsidRPr="005139AF" w14:paraId="246A12B1" w14:textId="77777777" w:rsidTr="005139AF">
        <w:trPr>
          <w:trHeight w:val="215"/>
        </w:trPr>
        <w:tc>
          <w:tcPr>
            <w:tcW w:w="3017" w:type="dxa"/>
            <w:tcMar>
              <w:top w:w="100" w:type="dxa"/>
              <w:left w:w="100" w:type="dxa"/>
              <w:bottom w:w="100" w:type="dxa"/>
              <w:right w:w="100" w:type="dxa"/>
            </w:tcMar>
            <w:hideMark/>
          </w:tcPr>
          <w:p w14:paraId="3B828F57" w14:textId="77777777" w:rsidR="005139AF" w:rsidRPr="005139AF" w:rsidRDefault="005139AF" w:rsidP="005139AF">
            <w:pPr>
              <w:pStyle w:val="tabulky"/>
            </w:pPr>
            <w:r w:rsidRPr="005139AF">
              <w:t>Zná základní pravidla slušného chování v rodině a ve společnosti</w:t>
            </w:r>
          </w:p>
          <w:p w14:paraId="1AC1C1D8" w14:textId="77777777" w:rsidR="005139AF" w:rsidRPr="005139AF" w:rsidRDefault="005139AF" w:rsidP="005139AF">
            <w:pPr>
              <w:pStyle w:val="tabulky"/>
            </w:pPr>
            <w:r w:rsidRPr="005139AF">
              <w:t>Umí požádat o pomoc a poděkovat</w:t>
            </w:r>
          </w:p>
          <w:p w14:paraId="163628A7" w14:textId="77777777" w:rsidR="005139AF" w:rsidRPr="005139AF" w:rsidRDefault="005139AF" w:rsidP="005139AF">
            <w:pPr>
              <w:pStyle w:val="tabulky"/>
            </w:pPr>
            <w:r w:rsidRPr="005139AF">
              <w:t>Zná vztahy rodina -  příbuzní: sestřenice, bratranec apod.</w:t>
            </w:r>
          </w:p>
          <w:p w14:paraId="36C25673" w14:textId="77777777" w:rsidR="005139AF" w:rsidRPr="005139AF" w:rsidRDefault="005139AF" w:rsidP="005139AF">
            <w:pPr>
              <w:pStyle w:val="tabulky"/>
            </w:pPr>
          </w:p>
          <w:p w14:paraId="587B5411" w14:textId="77777777" w:rsidR="005139AF" w:rsidRPr="005139AF" w:rsidRDefault="005139AF" w:rsidP="005139AF">
            <w:pPr>
              <w:pStyle w:val="tabulky"/>
            </w:pPr>
            <w:r w:rsidRPr="005139AF">
              <w:t>Umí charakterizovat rozdělení rolí v rodině</w:t>
            </w:r>
          </w:p>
          <w:p w14:paraId="0E54E54C" w14:textId="77777777" w:rsidR="005139AF" w:rsidRPr="005139AF" w:rsidRDefault="005139AF" w:rsidP="005139AF">
            <w:pPr>
              <w:pStyle w:val="tabulky"/>
            </w:pPr>
            <w:r w:rsidRPr="005139AF">
              <w:t>Pojmenuje základní povinnosti a úkoly členů rodiny</w:t>
            </w:r>
          </w:p>
          <w:p w14:paraId="69ED5545" w14:textId="550AB3E4" w:rsidR="005139AF" w:rsidRPr="005139AF" w:rsidRDefault="005139AF" w:rsidP="005139AF">
            <w:pPr>
              <w:pStyle w:val="tabulky"/>
            </w:pPr>
            <w:r w:rsidRPr="005139AF">
              <w:t>Umí vysvětlit, v</w:t>
            </w:r>
            <w:r w:rsidR="00F84BD7">
              <w:t xml:space="preserve"> čem spočívají určitá povolání </w:t>
            </w:r>
            <w:r w:rsidRPr="005139AF">
              <w:t>(</w:t>
            </w:r>
            <w:r w:rsidR="00F84BD7">
              <w:t>lékař, učitel)  a umí vysvětlit, v čem</w:t>
            </w:r>
            <w:r w:rsidRPr="005139AF">
              <w:t xml:space="preserve"> spočívá potřeba povolání</w:t>
            </w:r>
          </w:p>
          <w:p w14:paraId="50ED2EE7" w14:textId="77777777" w:rsidR="005139AF" w:rsidRPr="005139AF" w:rsidRDefault="005139AF" w:rsidP="005139AF">
            <w:pPr>
              <w:pStyle w:val="tabulky"/>
            </w:pPr>
            <w:r w:rsidRPr="005139AF">
              <w:t>Chápe rozdíl mezi dějem v minulosti, přítomnosti a budoucnosti</w:t>
            </w:r>
          </w:p>
          <w:p w14:paraId="362D30E8" w14:textId="77777777" w:rsidR="005139AF" w:rsidRPr="005139AF" w:rsidRDefault="005139AF" w:rsidP="005139AF">
            <w:pPr>
              <w:pStyle w:val="tabulky"/>
            </w:pPr>
            <w:r w:rsidRPr="005139AF">
              <w:t>Orientuje se v čase- kalendář, školní rok, týdny, dny, hodiny, minuty, vteřiny</w:t>
            </w:r>
          </w:p>
          <w:p w14:paraId="7EB9F7B7" w14:textId="77777777" w:rsidR="005139AF" w:rsidRPr="005139AF" w:rsidRDefault="005139AF" w:rsidP="005139AF">
            <w:pPr>
              <w:pStyle w:val="tabulky"/>
            </w:pPr>
            <w:r w:rsidRPr="005139AF">
              <w:t>Zná významné budovy v obci a jejich označení- obecní úřad, policie, nemocnice, pošta, obchody apod.</w:t>
            </w:r>
          </w:p>
          <w:p w14:paraId="3F61139A" w14:textId="77777777" w:rsidR="005139AF" w:rsidRPr="005139AF" w:rsidRDefault="005139AF" w:rsidP="005139AF">
            <w:pPr>
              <w:pStyle w:val="tabulky"/>
            </w:pPr>
          </w:p>
        </w:tc>
        <w:tc>
          <w:tcPr>
            <w:tcW w:w="3017" w:type="dxa"/>
            <w:tcMar>
              <w:top w:w="100" w:type="dxa"/>
              <w:left w:w="100" w:type="dxa"/>
              <w:bottom w:w="100" w:type="dxa"/>
              <w:right w:w="100" w:type="dxa"/>
            </w:tcMar>
            <w:hideMark/>
          </w:tcPr>
          <w:p w14:paraId="0A39D8FC" w14:textId="77777777" w:rsidR="005139AF" w:rsidRPr="005139AF" w:rsidRDefault="005139AF" w:rsidP="005139AF">
            <w:pPr>
              <w:pStyle w:val="tabulky"/>
            </w:pPr>
            <w:r w:rsidRPr="005139AF">
              <w:rPr>
                <w:b/>
              </w:rPr>
              <w:t>Lidé kolem nás</w:t>
            </w:r>
            <w:r w:rsidRPr="005139AF">
              <w:t>:</w:t>
            </w:r>
          </w:p>
          <w:p w14:paraId="6845ED72" w14:textId="77777777" w:rsidR="005139AF" w:rsidRPr="005139AF" w:rsidRDefault="005139AF" w:rsidP="005139AF">
            <w:pPr>
              <w:pStyle w:val="tabulky"/>
            </w:pPr>
            <w:r w:rsidRPr="005139AF">
              <w:t>Umíš se chovat?</w:t>
            </w:r>
          </w:p>
          <w:p w14:paraId="5DB32D91" w14:textId="77777777" w:rsidR="005139AF" w:rsidRPr="005139AF" w:rsidRDefault="005139AF" w:rsidP="005139AF">
            <w:pPr>
              <w:pStyle w:val="tabulky"/>
            </w:pPr>
            <w:r w:rsidRPr="005139AF">
              <w:t> </w:t>
            </w:r>
          </w:p>
          <w:p w14:paraId="3DE7F6E2" w14:textId="77777777" w:rsidR="005139AF" w:rsidRPr="005139AF" w:rsidRDefault="005139AF" w:rsidP="005139AF">
            <w:pPr>
              <w:pStyle w:val="tabulky"/>
            </w:pPr>
            <w:r w:rsidRPr="005139AF">
              <w:t> </w:t>
            </w:r>
          </w:p>
          <w:p w14:paraId="06F70277" w14:textId="77777777" w:rsidR="005139AF" w:rsidRPr="005139AF" w:rsidRDefault="005139AF" w:rsidP="005139AF">
            <w:pPr>
              <w:pStyle w:val="tabulky"/>
            </w:pPr>
            <w:r w:rsidRPr="005139AF">
              <w:t>Moje rodina</w:t>
            </w:r>
          </w:p>
          <w:p w14:paraId="4D2631D9" w14:textId="77777777" w:rsidR="005139AF" w:rsidRPr="005139AF" w:rsidRDefault="005139AF" w:rsidP="005139AF">
            <w:pPr>
              <w:pStyle w:val="tabulky"/>
            </w:pPr>
            <w:r w:rsidRPr="005139AF">
              <w:t>Domov</w:t>
            </w:r>
          </w:p>
          <w:p w14:paraId="4D532886" w14:textId="77777777" w:rsidR="005139AF" w:rsidRPr="005139AF" w:rsidRDefault="005139AF" w:rsidP="005139AF">
            <w:pPr>
              <w:pStyle w:val="tabulky"/>
            </w:pPr>
          </w:p>
          <w:p w14:paraId="0A467C97" w14:textId="77777777" w:rsidR="005139AF" w:rsidRPr="005139AF" w:rsidRDefault="005139AF" w:rsidP="005139AF">
            <w:pPr>
              <w:pStyle w:val="tabulky"/>
            </w:pPr>
            <w:r w:rsidRPr="005139AF">
              <w:t>Oslava narozenin</w:t>
            </w:r>
          </w:p>
          <w:p w14:paraId="4D267383" w14:textId="77777777" w:rsidR="005139AF" w:rsidRPr="005139AF" w:rsidRDefault="005139AF" w:rsidP="005139AF">
            <w:pPr>
              <w:pStyle w:val="tabulky"/>
            </w:pPr>
            <w:r w:rsidRPr="005139AF">
              <w:t>Rodinná oslava</w:t>
            </w:r>
          </w:p>
          <w:p w14:paraId="572A4D71" w14:textId="77777777" w:rsidR="005139AF" w:rsidRPr="005139AF" w:rsidRDefault="005139AF" w:rsidP="005139AF">
            <w:pPr>
              <w:pStyle w:val="tabulky"/>
            </w:pPr>
            <w:r w:rsidRPr="005139AF">
              <w:t>Příprava a nákup na oslavu</w:t>
            </w:r>
          </w:p>
          <w:p w14:paraId="0CE9D4A0" w14:textId="77777777" w:rsidR="005139AF" w:rsidRPr="005139AF" w:rsidRDefault="005139AF" w:rsidP="005139AF">
            <w:pPr>
              <w:pStyle w:val="tabulky"/>
            </w:pPr>
            <w:r w:rsidRPr="005139AF">
              <w:t>Dárek a jeho cena</w:t>
            </w:r>
          </w:p>
          <w:p w14:paraId="018EB92C" w14:textId="77777777" w:rsidR="005139AF" w:rsidRPr="005139AF" w:rsidRDefault="005139AF" w:rsidP="005139AF">
            <w:pPr>
              <w:pStyle w:val="tabulky"/>
            </w:pPr>
            <w:r w:rsidRPr="005139AF">
              <w:br/>
            </w:r>
          </w:p>
          <w:p w14:paraId="5B62858E" w14:textId="77777777" w:rsidR="005139AF" w:rsidRPr="005139AF" w:rsidRDefault="005139AF" w:rsidP="005139AF">
            <w:pPr>
              <w:pStyle w:val="tabulky"/>
            </w:pPr>
            <w:r w:rsidRPr="005139AF">
              <w:t>Povinnosti členů rodiny</w:t>
            </w:r>
          </w:p>
          <w:p w14:paraId="6DAA77BE" w14:textId="77777777" w:rsidR="005139AF" w:rsidRPr="005139AF" w:rsidRDefault="005139AF" w:rsidP="005139AF">
            <w:pPr>
              <w:pStyle w:val="tabulky"/>
            </w:pPr>
            <w:r w:rsidRPr="005139AF">
              <w:t> </w:t>
            </w:r>
          </w:p>
          <w:p w14:paraId="3FC0B38D" w14:textId="77777777" w:rsidR="005139AF" w:rsidRPr="005139AF" w:rsidRDefault="005139AF" w:rsidP="005139AF">
            <w:pPr>
              <w:pStyle w:val="tabulky"/>
            </w:pPr>
            <w:r w:rsidRPr="005139AF">
              <w:t>Práce dospělých</w:t>
            </w:r>
          </w:p>
          <w:p w14:paraId="5EB5080E" w14:textId="77777777" w:rsidR="005139AF" w:rsidRPr="005139AF" w:rsidRDefault="005139AF" w:rsidP="005139AF">
            <w:pPr>
              <w:pStyle w:val="tabulky"/>
            </w:pPr>
          </w:p>
        </w:tc>
        <w:tc>
          <w:tcPr>
            <w:tcW w:w="3018" w:type="dxa"/>
            <w:tcMar>
              <w:top w:w="100" w:type="dxa"/>
              <w:left w:w="100" w:type="dxa"/>
              <w:bottom w:w="100" w:type="dxa"/>
              <w:right w:w="100" w:type="dxa"/>
            </w:tcMar>
            <w:hideMark/>
          </w:tcPr>
          <w:p w14:paraId="6202E723" w14:textId="77777777" w:rsidR="005139AF" w:rsidRPr="005139AF" w:rsidRDefault="005139AF" w:rsidP="005139AF">
            <w:pPr>
              <w:pStyle w:val="tabulky"/>
            </w:pPr>
            <w:r w:rsidRPr="005139AF">
              <w:t>OSV - Osobnostní rozvoj</w:t>
            </w:r>
          </w:p>
        </w:tc>
      </w:tr>
      <w:tr w:rsidR="005139AF" w:rsidRPr="005139AF" w14:paraId="35185E53" w14:textId="77777777" w:rsidTr="005139AF">
        <w:trPr>
          <w:trHeight w:val="215"/>
        </w:trPr>
        <w:tc>
          <w:tcPr>
            <w:tcW w:w="3017" w:type="dxa"/>
            <w:tcMar>
              <w:top w:w="100" w:type="dxa"/>
              <w:left w:w="100" w:type="dxa"/>
              <w:bottom w:w="100" w:type="dxa"/>
              <w:right w:w="100" w:type="dxa"/>
            </w:tcMar>
            <w:hideMark/>
          </w:tcPr>
          <w:p w14:paraId="145BD623" w14:textId="77777777" w:rsidR="005139AF" w:rsidRPr="005139AF" w:rsidRDefault="005139AF" w:rsidP="005139AF">
            <w:pPr>
              <w:pStyle w:val="tabulky"/>
            </w:pPr>
          </w:p>
          <w:p w14:paraId="2232BB48" w14:textId="77777777" w:rsidR="005139AF" w:rsidRPr="005139AF" w:rsidRDefault="005139AF" w:rsidP="005139AF">
            <w:pPr>
              <w:pStyle w:val="tabulky"/>
            </w:pPr>
            <w:r w:rsidRPr="005139AF">
              <w:t>Popíše a porovná proměny přírody v jednotlivých ročních obdobích</w:t>
            </w:r>
          </w:p>
          <w:p w14:paraId="0F478656" w14:textId="77777777" w:rsidR="005139AF" w:rsidRPr="005139AF" w:rsidRDefault="005139AF" w:rsidP="005139AF">
            <w:pPr>
              <w:pStyle w:val="tabulky"/>
            </w:pPr>
            <w:r w:rsidRPr="005139AF">
              <w:t>Chápe význam životního prostředí pro člověka</w:t>
            </w:r>
          </w:p>
          <w:p w14:paraId="45F9482A" w14:textId="77777777" w:rsidR="005139AF" w:rsidRPr="005139AF" w:rsidRDefault="005139AF" w:rsidP="005139AF">
            <w:pPr>
              <w:pStyle w:val="tabulky"/>
            </w:pPr>
            <w:r w:rsidRPr="005139AF">
              <w:lastRenderedPageBreak/>
              <w:t>Zná některé pěstované pokojové rostliny a chápe nutnost pravidelné péče o ně</w:t>
            </w:r>
          </w:p>
          <w:p w14:paraId="07525292" w14:textId="77777777" w:rsidR="005139AF" w:rsidRPr="005139AF" w:rsidRDefault="005139AF" w:rsidP="005139AF">
            <w:pPr>
              <w:pStyle w:val="tabulky"/>
            </w:pPr>
            <w:r w:rsidRPr="005139AF">
              <w:t>Zná a umí pojmenovat běžně se vyskytující stromy, keře, byliny a zemědělské plodiny</w:t>
            </w:r>
          </w:p>
          <w:p w14:paraId="7C36604F" w14:textId="77777777" w:rsidR="005139AF" w:rsidRPr="005139AF" w:rsidRDefault="005139AF" w:rsidP="005139AF">
            <w:pPr>
              <w:pStyle w:val="tabulky"/>
            </w:pPr>
            <w:r w:rsidRPr="005139AF">
              <w:br/>
            </w:r>
            <w:r w:rsidRPr="005139AF">
              <w:br/>
            </w:r>
          </w:p>
          <w:p w14:paraId="4D19BC85" w14:textId="77777777" w:rsidR="005139AF" w:rsidRPr="005139AF" w:rsidRDefault="005139AF" w:rsidP="005139AF">
            <w:pPr>
              <w:pStyle w:val="tabulky"/>
            </w:pPr>
            <w:r w:rsidRPr="005139AF">
              <w:t>Rozlišuje stromy jehličnaté a listnaté</w:t>
            </w:r>
          </w:p>
          <w:p w14:paraId="6F62240A" w14:textId="77777777" w:rsidR="005139AF" w:rsidRPr="005139AF" w:rsidRDefault="005139AF" w:rsidP="005139AF">
            <w:pPr>
              <w:pStyle w:val="tabulky"/>
            </w:pPr>
            <w:r w:rsidRPr="005139AF">
              <w:t>Poznává některé rostliny a živočichy z různých přírodních společenstev</w:t>
            </w:r>
          </w:p>
          <w:p w14:paraId="230D78CA" w14:textId="77777777" w:rsidR="005139AF" w:rsidRPr="005139AF" w:rsidRDefault="005139AF" w:rsidP="005139AF">
            <w:pPr>
              <w:pStyle w:val="tabulky"/>
            </w:pPr>
            <w:r w:rsidRPr="005139AF">
              <w:t>Rozlišuje druhy ovoce a zeleniny</w:t>
            </w:r>
          </w:p>
          <w:p w14:paraId="56DF9940" w14:textId="77777777" w:rsidR="005139AF" w:rsidRPr="005139AF" w:rsidRDefault="005139AF" w:rsidP="005139AF">
            <w:pPr>
              <w:pStyle w:val="tabulky"/>
            </w:pPr>
            <w:r w:rsidRPr="005139AF">
              <w:br/>
            </w:r>
            <w:r w:rsidRPr="005139AF">
              <w:br/>
            </w:r>
            <w:r w:rsidRPr="005139AF">
              <w:br/>
            </w:r>
            <w:r w:rsidRPr="005139AF">
              <w:br/>
            </w:r>
            <w:r w:rsidRPr="005139AF">
              <w:br/>
            </w:r>
          </w:p>
          <w:p w14:paraId="5B070B1C" w14:textId="77777777" w:rsidR="005139AF" w:rsidRPr="005139AF" w:rsidRDefault="005139AF" w:rsidP="005139AF">
            <w:pPr>
              <w:pStyle w:val="tabulky"/>
            </w:pPr>
            <w:r w:rsidRPr="005139AF">
              <w:t>Zná a umí pojmenovat čtyřnohá zvířata</w:t>
            </w:r>
          </w:p>
          <w:p w14:paraId="3842095D" w14:textId="77777777" w:rsidR="005139AF" w:rsidRPr="005139AF" w:rsidRDefault="005139AF" w:rsidP="005139AF">
            <w:pPr>
              <w:pStyle w:val="tabulky"/>
            </w:pPr>
            <w:r w:rsidRPr="005139AF">
              <w:t>Zná části čtyřnohých zvířat a ptáků</w:t>
            </w:r>
          </w:p>
          <w:p w14:paraId="586E069B" w14:textId="77777777" w:rsidR="005139AF" w:rsidRPr="005139AF" w:rsidRDefault="005139AF" w:rsidP="005139AF">
            <w:pPr>
              <w:pStyle w:val="tabulky"/>
            </w:pPr>
            <w:r w:rsidRPr="005139AF">
              <w:t>Zná některé živočichy chované pro radost a chápe nutnost pravidelné péče o ně</w:t>
            </w:r>
          </w:p>
          <w:p w14:paraId="10004FA3" w14:textId="77777777" w:rsidR="005139AF" w:rsidRPr="005139AF" w:rsidRDefault="005139AF" w:rsidP="005139AF">
            <w:pPr>
              <w:pStyle w:val="tabulky"/>
            </w:pPr>
            <w:r w:rsidRPr="005139AF">
              <w:t>Zná některá volně žijící zvířata a ptáky </w:t>
            </w:r>
          </w:p>
          <w:p w14:paraId="76FBE632" w14:textId="77777777" w:rsidR="005139AF" w:rsidRPr="005139AF" w:rsidRDefault="005139AF" w:rsidP="005139AF">
            <w:pPr>
              <w:pStyle w:val="tabulky"/>
            </w:pPr>
          </w:p>
        </w:tc>
        <w:tc>
          <w:tcPr>
            <w:tcW w:w="3017" w:type="dxa"/>
            <w:tcMar>
              <w:top w:w="100" w:type="dxa"/>
              <w:left w:w="100" w:type="dxa"/>
              <w:bottom w:w="100" w:type="dxa"/>
              <w:right w:w="100" w:type="dxa"/>
            </w:tcMar>
            <w:hideMark/>
          </w:tcPr>
          <w:p w14:paraId="38BAFF08" w14:textId="77777777" w:rsidR="005139AF" w:rsidRPr="005139AF" w:rsidRDefault="005139AF" w:rsidP="005139AF">
            <w:pPr>
              <w:pStyle w:val="tabulky"/>
              <w:rPr>
                <w:b/>
              </w:rPr>
            </w:pPr>
            <w:r w:rsidRPr="005139AF">
              <w:rPr>
                <w:b/>
              </w:rPr>
              <w:lastRenderedPageBreak/>
              <w:t>Lidé a čas:</w:t>
            </w:r>
          </w:p>
          <w:p w14:paraId="78D69AE9" w14:textId="77777777" w:rsidR="005139AF" w:rsidRPr="005139AF" w:rsidRDefault="005139AF" w:rsidP="005139AF">
            <w:pPr>
              <w:pStyle w:val="tabulky"/>
            </w:pPr>
            <w:r w:rsidRPr="005139AF">
              <w:t>Orientace v čase a časový řád</w:t>
            </w:r>
          </w:p>
          <w:p w14:paraId="5C01E802" w14:textId="77777777" w:rsidR="005139AF" w:rsidRPr="005139AF" w:rsidRDefault="005139AF" w:rsidP="005139AF">
            <w:pPr>
              <w:pStyle w:val="tabulky"/>
            </w:pPr>
            <w:r w:rsidRPr="005139AF">
              <w:t>Rok</w:t>
            </w:r>
          </w:p>
          <w:p w14:paraId="502E8F3C" w14:textId="77777777" w:rsidR="005139AF" w:rsidRPr="005139AF" w:rsidRDefault="005139AF" w:rsidP="005139AF">
            <w:pPr>
              <w:pStyle w:val="tabulky"/>
            </w:pPr>
            <w:r w:rsidRPr="005139AF">
              <w:t>Měsíce</w:t>
            </w:r>
          </w:p>
          <w:p w14:paraId="2539C9F7" w14:textId="77777777" w:rsidR="005139AF" w:rsidRPr="005139AF" w:rsidRDefault="005139AF" w:rsidP="005139AF">
            <w:pPr>
              <w:pStyle w:val="tabulky"/>
            </w:pPr>
            <w:r w:rsidRPr="005139AF">
              <w:lastRenderedPageBreak/>
              <w:t>Týden</w:t>
            </w:r>
          </w:p>
          <w:p w14:paraId="3505C20D" w14:textId="77777777" w:rsidR="005139AF" w:rsidRPr="005139AF" w:rsidRDefault="005139AF" w:rsidP="005139AF">
            <w:pPr>
              <w:pStyle w:val="tabulky"/>
            </w:pPr>
            <w:r w:rsidRPr="005139AF">
              <w:t>Hodiny</w:t>
            </w:r>
          </w:p>
          <w:p w14:paraId="38F244D7" w14:textId="77777777" w:rsidR="005139AF" w:rsidRPr="005139AF" w:rsidRDefault="005139AF" w:rsidP="005139AF">
            <w:pPr>
              <w:pStyle w:val="tabulky"/>
            </w:pPr>
            <w:r w:rsidRPr="005139AF">
              <w:t>Naše obec</w:t>
            </w:r>
          </w:p>
          <w:p w14:paraId="4147B6F6" w14:textId="77777777" w:rsidR="005139AF" w:rsidRPr="005139AF" w:rsidRDefault="005139AF" w:rsidP="005139AF">
            <w:pPr>
              <w:pStyle w:val="tabulky"/>
            </w:pPr>
            <w:r w:rsidRPr="005139AF">
              <w:t> </w:t>
            </w:r>
          </w:p>
          <w:p w14:paraId="7742C073" w14:textId="77777777" w:rsidR="005139AF" w:rsidRPr="005139AF" w:rsidRDefault="005139AF" w:rsidP="005139AF">
            <w:pPr>
              <w:pStyle w:val="tabulky"/>
            </w:pPr>
            <w:r w:rsidRPr="005139AF">
              <w:t> </w:t>
            </w:r>
          </w:p>
          <w:p w14:paraId="56DDE7BF" w14:textId="77777777" w:rsidR="005139AF" w:rsidRPr="005139AF" w:rsidRDefault="005139AF" w:rsidP="005139AF">
            <w:pPr>
              <w:pStyle w:val="tabulky"/>
            </w:pPr>
            <w:r w:rsidRPr="005139AF">
              <w:t> </w:t>
            </w:r>
          </w:p>
          <w:p w14:paraId="1A1080DA" w14:textId="77777777" w:rsidR="005139AF" w:rsidRPr="005139AF" w:rsidRDefault="005139AF" w:rsidP="005139AF">
            <w:pPr>
              <w:pStyle w:val="tabulky"/>
            </w:pPr>
            <w:r w:rsidRPr="005139AF">
              <w:t> </w:t>
            </w:r>
          </w:p>
          <w:p w14:paraId="062BE558" w14:textId="77777777" w:rsidR="005139AF" w:rsidRPr="005139AF" w:rsidRDefault="005139AF" w:rsidP="005139AF">
            <w:pPr>
              <w:pStyle w:val="tabulky"/>
            </w:pPr>
            <w:r w:rsidRPr="005139AF">
              <w:t>Rozmanitost přírody:</w:t>
            </w:r>
          </w:p>
          <w:p w14:paraId="5D0A12A5" w14:textId="77777777" w:rsidR="005139AF" w:rsidRPr="005139AF" w:rsidRDefault="005139AF" w:rsidP="005139AF">
            <w:pPr>
              <w:pStyle w:val="tabulky"/>
            </w:pPr>
            <w:r w:rsidRPr="005139AF">
              <w:t>Začíná podzim</w:t>
            </w:r>
          </w:p>
          <w:p w14:paraId="667A2E30" w14:textId="77777777" w:rsidR="005139AF" w:rsidRPr="005139AF" w:rsidRDefault="005139AF" w:rsidP="005139AF">
            <w:pPr>
              <w:pStyle w:val="tabulky"/>
            </w:pPr>
            <w:r w:rsidRPr="005139AF">
              <w:t>Životní prostředí</w:t>
            </w:r>
          </w:p>
          <w:p w14:paraId="784AD701" w14:textId="77777777" w:rsidR="005139AF" w:rsidRPr="005139AF" w:rsidRDefault="005139AF" w:rsidP="005139AF">
            <w:pPr>
              <w:pStyle w:val="tabulky"/>
            </w:pPr>
            <w:r w:rsidRPr="005139AF">
              <w:t>Začíná zima</w:t>
            </w:r>
          </w:p>
          <w:p w14:paraId="6A272CF5" w14:textId="77777777" w:rsidR="005139AF" w:rsidRPr="005139AF" w:rsidRDefault="005139AF" w:rsidP="005139AF">
            <w:pPr>
              <w:pStyle w:val="tabulky"/>
            </w:pPr>
            <w:r w:rsidRPr="005139AF">
              <w:t>Pokojové rostliny</w:t>
            </w:r>
          </w:p>
          <w:p w14:paraId="7BF4ACE9" w14:textId="77777777" w:rsidR="005139AF" w:rsidRPr="005139AF" w:rsidRDefault="005139AF" w:rsidP="005139AF">
            <w:pPr>
              <w:pStyle w:val="tabulky"/>
            </w:pPr>
            <w:r w:rsidRPr="005139AF">
              <w:t>Začíná jaro</w:t>
            </w:r>
          </w:p>
          <w:p w14:paraId="749A54C9" w14:textId="77777777" w:rsidR="005139AF" w:rsidRPr="005139AF" w:rsidRDefault="005139AF" w:rsidP="005139AF">
            <w:pPr>
              <w:pStyle w:val="tabulky"/>
            </w:pPr>
            <w:r w:rsidRPr="005139AF">
              <w:t> </w:t>
            </w:r>
          </w:p>
          <w:p w14:paraId="5FB3A3D2" w14:textId="77777777" w:rsidR="005139AF" w:rsidRPr="005139AF" w:rsidRDefault="005139AF" w:rsidP="005139AF">
            <w:pPr>
              <w:pStyle w:val="tabulky"/>
            </w:pPr>
            <w:r w:rsidRPr="005139AF">
              <w:t>Začíná léto</w:t>
            </w:r>
          </w:p>
          <w:p w14:paraId="09A0926C" w14:textId="77777777" w:rsidR="005139AF" w:rsidRPr="005139AF" w:rsidRDefault="005139AF" w:rsidP="005139AF">
            <w:pPr>
              <w:pStyle w:val="tabulky"/>
            </w:pPr>
            <w:r w:rsidRPr="005139AF">
              <w:t>Příroda v zimě</w:t>
            </w:r>
          </w:p>
          <w:p w14:paraId="701DF89F" w14:textId="77777777" w:rsidR="005139AF" w:rsidRPr="005139AF" w:rsidRDefault="005139AF" w:rsidP="005139AF">
            <w:pPr>
              <w:pStyle w:val="tabulky"/>
            </w:pPr>
            <w:r w:rsidRPr="005139AF">
              <w:t>Stromy na jaře</w:t>
            </w:r>
          </w:p>
          <w:p w14:paraId="48D7DF3A" w14:textId="77777777" w:rsidR="005139AF" w:rsidRPr="005139AF" w:rsidRDefault="005139AF" w:rsidP="005139AF">
            <w:pPr>
              <w:pStyle w:val="tabulky"/>
            </w:pPr>
            <w:r w:rsidRPr="005139AF">
              <w:t>Jehličnaté a listnaté stromy</w:t>
            </w:r>
          </w:p>
          <w:p w14:paraId="1C9B8A77" w14:textId="77777777" w:rsidR="005139AF" w:rsidRPr="005139AF" w:rsidRDefault="005139AF" w:rsidP="005139AF">
            <w:pPr>
              <w:pStyle w:val="tabulky"/>
            </w:pPr>
            <w:r w:rsidRPr="005139AF">
              <w:t>Podzim v zahradě, v sadu, na poli, v lese</w:t>
            </w:r>
          </w:p>
          <w:p w14:paraId="161BBB45" w14:textId="77777777" w:rsidR="005139AF" w:rsidRPr="005139AF" w:rsidRDefault="005139AF" w:rsidP="005139AF">
            <w:pPr>
              <w:pStyle w:val="tabulky"/>
            </w:pPr>
            <w:r w:rsidRPr="005139AF">
              <w:t>Sklizeň ovoce</w:t>
            </w:r>
          </w:p>
          <w:p w14:paraId="40EBF6D8" w14:textId="77777777" w:rsidR="005139AF" w:rsidRPr="005139AF" w:rsidRDefault="005139AF" w:rsidP="005139AF">
            <w:pPr>
              <w:pStyle w:val="tabulky"/>
            </w:pPr>
            <w:r w:rsidRPr="005139AF">
              <w:t>Rozmanitost přírody:</w:t>
            </w:r>
          </w:p>
          <w:p w14:paraId="37699FD3" w14:textId="77777777" w:rsidR="005139AF" w:rsidRPr="005139AF" w:rsidRDefault="005139AF" w:rsidP="005139AF">
            <w:pPr>
              <w:pStyle w:val="tabulky"/>
            </w:pPr>
            <w:r w:rsidRPr="005139AF">
              <w:t>Začíná léto</w:t>
            </w:r>
          </w:p>
          <w:p w14:paraId="6A2535F2" w14:textId="77777777" w:rsidR="005139AF" w:rsidRPr="005139AF" w:rsidRDefault="005139AF" w:rsidP="005139AF">
            <w:pPr>
              <w:pStyle w:val="tabulky"/>
            </w:pPr>
            <w:r w:rsidRPr="005139AF">
              <w:t>Hospodářská zvířata</w:t>
            </w:r>
          </w:p>
          <w:p w14:paraId="30936C04" w14:textId="77777777" w:rsidR="005139AF" w:rsidRPr="005139AF" w:rsidRDefault="005139AF" w:rsidP="005139AF">
            <w:pPr>
              <w:pStyle w:val="tabulky"/>
            </w:pPr>
            <w:r w:rsidRPr="005139AF">
              <w:t>Zvířata a rostliny na jaře</w:t>
            </w:r>
          </w:p>
          <w:p w14:paraId="22A3ACE6" w14:textId="77777777" w:rsidR="005139AF" w:rsidRPr="005139AF" w:rsidRDefault="005139AF" w:rsidP="005139AF">
            <w:pPr>
              <w:pStyle w:val="tabulky"/>
            </w:pPr>
            <w:r w:rsidRPr="005139AF">
              <w:t> </w:t>
            </w:r>
          </w:p>
          <w:p w14:paraId="799939A6" w14:textId="3F963263" w:rsidR="005139AF" w:rsidRPr="005139AF" w:rsidRDefault="005139AF" w:rsidP="005139AF">
            <w:pPr>
              <w:pStyle w:val="tabulky"/>
            </w:pPr>
            <w:r w:rsidRPr="005139AF">
              <w:t>Léto v lese, na louce, u rybníka, na poli</w:t>
            </w:r>
            <w:r w:rsidRPr="005139AF">
              <w:br/>
            </w:r>
          </w:p>
        </w:tc>
        <w:tc>
          <w:tcPr>
            <w:tcW w:w="3018" w:type="dxa"/>
            <w:tcMar>
              <w:top w:w="100" w:type="dxa"/>
              <w:left w:w="100" w:type="dxa"/>
              <w:bottom w:w="100" w:type="dxa"/>
              <w:right w:w="100" w:type="dxa"/>
            </w:tcMar>
            <w:hideMark/>
          </w:tcPr>
          <w:p w14:paraId="06458BFF" w14:textId="73E3A8B3" w:rsidR="005139AF" w:rsidRPr="005139AF" w:rsidRDefault="00EE7AD6" w:rsidP="005139AF">
            <w:pPr>
              <w:pStyle w:val="tabulky"/>
            </w:pPr>
            <w:r w:rsidRPr="00EE7AD6">
              <w:lastRenderedPageBreak/>
              <w:t>EV - Lidské aktivity a problémy životního prostředí</w:t>
            </w:r>
          </w:p>
        </w:tc>
      </w:tr>
      <w:tr w:rsidR="005139AF" w:rsidRPr="005139AF" w14:paraId="4CD9A7A7" w14:textId="77777777" w:rsidTr="005139AF">
        <w:trPr>
          <w:trHeight w:val="215"/>
        </w:trPr>
        <w:tc>
          <w:tcPr>
            <w:tcW w:w="3017" w:type="dxa"/>
            <w:tcMar>
              <w:top w:w="100" w:type="dxa"/>
              <w:left w:w="100" w:type="dxa"/>
              <w:bottom w:w="100" w:type="dxa"/>
              <w:right w:w="100" w:type="dxa"/>
            </w:tcMar>
            <w:hideMark/>
          </w:tcPr>
          <w:p w14:paraId="02E761D5" w14:textId="77777777" w:rsidR="005139AF" w:rsidRPr="005139AF" w:rsidRDefault="005139AF" w:rsidP="005139AF">
            <w:pPr>
              <w:pStyle w:val="tabulky"/>
            </w:pPr>
            <w:r w:rsidRPr="005139AF">
              <w:t>Umí popsat svůj denní režim- práce a odpočinek</w:t>
            </w:r>
          </w:p>
          <w:p w14:paraId="01A0ED64" w14:textId="77777777" w:rsidR="005139AF" w:rsidRPr="005139AF" w:rsidRDefault="005139AF" w:rsidP="005139AF">
            <w:pPr>
              <w:pStyle w:val="tabulky"/>
            </w:pPr>
            <w:r w:rsidRPr="005139AF">
              <w:t>Umí sestavit jednoduchý jídelníček z potravin podporujících zdraví</w:t>
            </w:r>
          </w:p>
          <w:p w14:paraId="15BFD3F9" w14:textId="77777777" w:rsidR="005139AF" w:rsidRPr="005139AF" w:rsidRDefault="005139AF" w:rsidP="005139AF">
            <w:pPr>
              <w:pStyle w:val="tabulky"/>
            </w:pPr>
            <w:r w:rsidRPr="005139AF">
              <w:t>Chová se obezřetně při setkání s neznámými jedinci</w:t>
            </w:r>
          </w:p>
          <w:p w14:paraId="7B33BC3B" w14:textId="77777777" w:rsidR="005139AF" w:rsidRPr="005139AF" w:rsidRDefault="005139AF" w:rsidP="005139AF">
            <w:pPr>
              <w:pStyle w:val="tabulky"/>
            </w:pPr>
            <w:r w:rsidRPr="005139AF">
              <w:t>Odmítne komunikaci, která je mu nepříjemná</w:t>
            </w:r>
          </w:p>
          <w:p w14:paraId="0AC92D23" w14:textId="77777777" w:rsidR="005139AF" w:rsidRPr="005139AF" w:rsidRDefault="005139AF" w:rsidP="005139AF">
            <w:pPr>
              <w:pStyle w:val="tabulky"/>
            </w:pPr>
            <w:r w:rsidRPr="005139AF">
              <w:lastRenderedPageBreak/>
              <w:t>Rozezná nebezpečí různého charakteru, využívá bezpečná místa pro hru a trávení volného času.</w:t>
            </w:r>
          </w:p>
          <w:p w14:paraId="62D54D96" w14:textId="77777777" w:rsidR="005139AF" w:rsidRPr="005139AF" w:rsidRDefault="005139AF" w:rsidP="005139AF">
            <w:pPr>
              <w:pStyle w:val="tabulky"/>
            </w:pPr>
            <w:r w:rsidRPr="005139AF">
              <w:t>Uplatňuje základní pravidla bezpečného chování účastníka silničního provozu, jedná tak, aby neohrožoval své zdraví a zdraví jiných.</w:t>
            </w:r>
          </w:p>
          <w:p w14:paraId="2C0E6456" w14:textId="77777777" w:rsidR="005139AF" w:rsidRPr="005139AF" w:rsidRDefault="005139AF" w:rsidP="005139AF">
            <w:pPr>
              <w:pStyle w:val="tabulky"/>
            </w:pPr>
            <w:r w:rsidRPr="005139AF">
              <w:t>Zná nejdůležitější telefonní čísla na záchrannou službu, policii a hasiče</w:t>
            </w:r>
          </w:p>
          <w:p w14:paraId="3F2BFFD9" w14:textId="77777777" w:rsidR="005139AF" w:rsidRPr="005139AF" w:rsidRDefault="005139AF" w:rsidP="005139AF">
            <w:pPr>
              <w:pStyle w:val="tabulky"/>
            </w:pPr>
            <w:r w:rsidRPr="005139AF">
              <w:t>V případě potřeby požádá o pomoc pro sebe i jiné</w:t>
            </w:r>
          </w:p>
          <w:p w14:paraId="1603020C" w14:textId="77777777" w:rsidR="005139AF" w:rsidRPr="005139AF" w:rsidRDefault="005139AF" w:rsidP="005139AF">
            <w:pPr>
              <w:pStyle w:val="tabulky"/>
            </w:pPr>
            <w:r w:rsidRPr="005139AF">
              <w:t>Reaguje adekvátně na pokyny dospělých při mimořádných událostech</w:t>
            </w:r>
          </w:p>
        </w:tc>
        <w:tc>
          <w:tcPr>
            <w:tcW w:w="3017" w:type="dxa"/>
            <w:tcMar>
              <w:top w:w="100" w:type="dxa"/>
              <w:left w:w="100" w:type="dxa"/>
              <w:bottom w:w="100" w:type="dxa"/>
              <w:right w:w="100" w:type="dxa"/>
            </w:tcMar>
            <w:hideMark/>
          </w:tcPr>
          <w:p w14:paraId="0C725483" w14:textId="77777777" w:rsidR="005139AF" w:rsidRPr="005139AF" w:rsidRDefault="005139AF" w:rsidP="005139AF">
            <w:pPr>
              <w:pStyle w:val="tabulky"/>
              <w:rPr>
                <w:b/>
              </w:rPr>
            </w:pPr>
            <w:r w:rsidRPr="005139AF">
              <w:rPr>
                <w:b/>
              </w:rPr>
              <w:lastRenderedPageBreak/>
              <w:t>Člověk a zdraví:</w:t>
            </w:r>
          </w:p>
          <w:p w14:paraId="1920EA60" w14:textId="77777777" w:rsidR="005139AF" w:rsidRPr="005139AF" w:rsidRDefault="005139AF" w:rsidP="005139AF">
            <w:pPr>
              <w:pStyle w:val="tabulky"/>
            </w:pPr>
            <w:r w:rsidRPr="005139AF">
              <w:t>Volný čas</w:t>
            </w:r>
          </w:p>
          <w:p w14:paraId="1ECC34FA" w14:textId="77777777" w:rsidR="005139AF" w:rsidRPr="005139AF" w:rsidRDefault="005139AF" w:rsidP="005139AF">
            <w:pPr>
              <w:pStyle w:val="tabulky"/>
            </w:pPr>
            <w:r w:rsidRPr="005139AF">
              <w:t>Zdravá strava</w:t>
            </w:r>
          </w:p>
          <w:p w14:paraId="1B1914F8" w14:textId="77777777" w:rsidR="005139AF" w:rsidRPr="005139AF" w:rsidRDefault="005139AF" w:rsidP="005139AF">
            <w:pPr>
              <w:pStyle w:val="tabulky"/>
            </w:pPr>
            <w:r w:rsidRPr="005139AF">
              <w:t>Zásady opatrnosti</w:t>
            </w:r>
          </w:p>
          <w:p w14:paraId="2C461FC6" w14:textId="77777777" w:rsidR="005139AF" w:rsidRPr="005139AF" w:rsidRDefault="005139AF" w:rsidP="005139AF">
            <w:pPr>
              <w:pStyle w:val="tabulky"/>
            </w:pPr>
            <w:r w:rsidRPr="005139AF">
              <w:t> </w:t>
            </w:r>
          </w:p>
          <w:p w14:paraId="193DB2D1" w14:textId="77777777" w:rsidR="005139AF" w:rsidRPr="005139AF" w:rsidRDefault="005139AF" w:rsidP="005139AF">
            <w:pPr>
              <w:pStyle w:val="tabulky"/>
            </w:pPr>
            <w:r w:rsidRPr="005139AF">
              <w:t> </w:t>
            </w:r>
          </w:p>
          <w:p w14:paraId="6F01C521" w14:textId="77777777" w:rsidR="005139AF" w:rsidRPr="005139AF" w:rsidRDefault="005139AF" w:rsidP="005139AF">
            <w:pPr>
              <w:pStyle w:val="tabulky"/>
            </w:pPr>
            <w:r w:rsidRPr="005139AF">
              <w:t> </w:t>
            </w:r>
          </w:p>
          <w:p w14:paraId="31F46E96" w14:textId="77777777" w:rsidR="005139AF" w:rsidRPr="005139AF" w:rsidRDefault="005139AF" w:rsidP="005139AF">
            <w:pPr>
              <w:pStyle w:val="tabulky"/>
            </w:pPr>
            <w:r w:rsidRPr="005139AF">
              <w:lastRenderedPageBreak/>
              <w:t>Krizové situace- vhodná a</w:t>
            </w:r>
          </w:p>
          <w:p w14:paraId="0943440A" w14:textId="77777777" w:rsidR="005139AF" w:rsidRPr="005139AF" w:rsidRDefault="005139AF" w:rsidP="005139AF">
            <w:pPr>
              <w:pStyle w:val="tabulky"/>
            </w:pPr>
            <w:r w:rsidRPr="005139AF">
              <w:t>nevhodná místa pro hru</w:t>
            </w:r>
          </w:p>
          <w:p w14:paraId="7495FB69" w14:textId="77777777" w:rsidR="005139AF" w:rsidRPr="005139AF" w:rsidRDefault="005139AF" w:rsidP="005139AF">
            <w:pPr>
              <w:pStyle w:val="tabulky"/>
            </w:pPr>
            <w:r w:rsidRPr="005139AF">
              <w:t> </w:t>
            </w:r>
          </w:p>
          <w:p w14:paraId="38DAEBCC" w14:textId="77777777" w:rsidR="005139AF" w:rsidRPr="005139AF" w:rsidRDefault="005139AF" w:rsidP="005139AF">
            <w:pPr>
              <w:pStyle w:val="tabulky"/>
            </w:pPr>
            <w:r w:rsidRPr="005139AF">
              <w:t>Pravidla silničního provozu</w:t>
            </w:r>
          </w:p>
          <w:p w14:paraId="4194C64E" w14:textId="77777777" w:rsidR="005139AF" w:rsidRPr="005139AF" w:rsidRDefault="005139AF" w:rsidP="005139AF">
            <w:pPr>
              <w:pStyle w:val="tabulky"/>
            </w:pPr>
            <w:r w:rsidRPr="005139AF">
              <w:t> </w:t>
            </w:r>
          </w:p>
          <w:p w14:paraId="038865F9" w14:textId="77777777" w:rsidR="005139AF" w:rsidRPr="005139AF" w:rsidRDefault="005139AF" w:rsidP="005139AF">
            <w:pPr>
              <w:pStyle w:val="tabulky"/>
            </w:pPr>
            <w:r w:rsidRPr="005139AF">
              <w:t> </w:t>
            </w:r>
          </w:p>
          <w:p w14:paraId="22BCA773" w14:textId="77777777" w:rsidR="005139AF" w:rsidRPr="005139AF" w:rsidRDefault="005139AF" w:rsidP="005139AF">
            <w:pPr>
              <w:pStyle w:val="tabulky"/>
            </w:pPr>
            <w:r w:rsidRPr="005139AF">
              <w:t>Bezpečné chování</w:t>
            </w:r>
          </w:p>
          <w:p w14:paraId="3A709DC6" w14:textId="77777777" w:rsidR="005139AF" w:rsidRPr="005139AF" w:rsidRDefault="005139AF" w:rsidP="005139AF">
            <w:pPr>
              <w:pStyle w:val="tabulky"/>
            </w:pPr>
            <w:r w:rsidRPr="005139AF">
              <w:t>Předcházení riziku</w:t>
            </w:r>
          </w:p>
          <w:p w14:paraId="0D619B36" w14:textId="77777777" w:rsidR="005139AF" w:rsidRPr="005139AF" w:rsidRDefault="005139AF" w:rsidP="005139AF">
            <w:pPr>
              <w:pStyle w:val="tabulky"/>
            </w:pPr>
            <w:r w:rsidRPr="005139AF">
              <w:t>Integrovaný záchranný systém</w:t>
            </w:r>
          </w:p>
          <w:p w14:paraId="748C17C4" w14:textId="77777777" w:rsidR="005139AF" w:rsidRPr="005139AF" w:rsidRDefault="005139AF" w:rsidP="005139AF">
            <w:pPr>
              <w:pStyle w:val="tabulky"/>
            </w:pPr>
            <w:r w:rsidRPr="005139AF">
              <w:t> </w:t>
            </w:r>
          </w:p>
          <w:p w14:paraId="3D78C066" w14:textId="77777777" w:rsidR="005139AF" w:rsidRPr="005139AF" w:rsidRDefault="005139AF" w:rsidP="005139AF">
            <w:pPr>
              <w:pStyle w:val="tabulky"/>
            </w:pPr>
            <w:r w:rsidRPr="005139AF">
              <w:t>Mimořádné události a rizika s nimi spojená – varovný signál, zkouška sirén, evakuace</w:t>
            </w:r>
          </w:p>
        </w:tc>
        <w:tc>
          <w:tcPr>
            <w:tcW w:w="3018" w:type="dxa"/>
            <w:tcMar>
              <w:top w:w="100" w:type="dxa"/>
              <w:left w:w="100" w:type="dxa"/>
              <w:bottom w:w="100" w:type="dxa"/>
              <w:right w:w="100" w:type="dxa"/>
            </w:tcMar>
            <w:hideMark/>
          </w:tcPr>
          <w:p w14:paraId="5C79EF2E" w14:textId="77777777" w:rsidR="005139AF" w:rsidRPr="005139AF" w:rsidRDefault="005139AF" w:rsidP="005139AF">
            <w:pPr>
              <w:pStyle w:val="tabulky"/>
            </w:pPr>
          </w:p>
        </w:tc>
      </w:tr>
    </w:tbl>
    <w:p w14:paraId="13BAD2F0" w14:textId="77F158A7" w:rsidR="005139AF" w:rsidRPr="005139AF" w:rsidRDefault="00445AB2" w:rsidP="005139AF">
      <w:pPr>
        <w:spacing w:before="240" w:after="60"/>
        <w:outlineLvl w:val="1"/>
        <w:rPr>
          <w:b/>
          <w:bCs/>
          <w:iCs/>
          <w:sz w:val="28"/>
          <w:szCs w:val="28"/>
          <w:lang w:eastAsia="x-none"/>
        </w:rPr>
      </w:pPr>
      <w:bookmarkStart w:id="40" w:name="_Toc63329360"/>
      <w:r w:rsidRPr="00CF2176">
        <w:rPr>
          <w:b/>
          <w:bCs/>
          <w:iCs/>
          <w:sz w:val="28"/>
          <w:szCs w:val="28"/>
          <w:lang w:val="x-none" w:eastAsia="x-none"/>
        </w:rPr>
        <w:t>Ročník:</w:t>
      </w:r>
      <w:r w:rsidRPr="00CF2176">
        <w:rPr>
          <w:b/>
          <w:bCs/>
          <w:iCs/>
          <w:sz w:val="28"/>
          <w:szCs w:val="28"/>
          <w:lang w:eastAsia="x-none"/>
        </w:rPr>
        <w:t xml:space="preserve"> 3.</w:t>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sidRPr="00CF2176">
        <w:rPr>
          <w:b/>
          <w:bCs/>
          <w:iCs/>
          <w:sz w:val="28"/>
          <w:szCs w:val="28"/>
          <w:lang w:val="x-none" w:eastAsia="x-none"/>
        </w:rPr>
        <w:t>Počet hodin týdně:</w:t>
      </w:r>
      <w:r>
        <w:rPr>
          <w:b/>
          <w:bCs/>
          <w:iCs/>
          <w:sz w:val="28"/>
          <w:szCs w:val="28"/>
          <w:lang w:eastAsia="x-none"/>
        </w:rPr>
        <w:t xml:space="preserve"> 2</w:t>
      </w:r>
      <w:bookmarkEnd w:id="40"/>
    </w:p>
    <w:tbl>
      <w:tblPr>
        <w:tblW w:w="0" w:type="auto"/>
        <w:tblBorders>
          <w:top w:val="single" w:sz="8" w:space="0" w:color="000000"/>
          <w:left w:val="single" w:sz="8" w:space="0" w:color="000000"/>
          <w:bottom w:val="single" w:sz="8" w:space="0" w:color="000000"/>
          <w:right w:val="single" w:sz="8" w:space="0" w:color="000000"/>
          <w:insideH w:val="dashSmallGap"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F84BD7" w:rsidRPr="005139AF" w14:paraId="3EF03926" w14:textId="77777777" w:rsidTr="00C60D53">
        <w:trPr>
          <w:trHeight w:val="105"/>
        </w:trPr>
        <w:tc>
          <w:tcPr>
            <w:tcW w:w="3017" w:type="dxa"/>
            <w:shd w:val="clear" w:color="auto" w:fill="62B22F"/>
            <w:tcMar>
              <w:top w:w="100" w:type="dxa"/>
              <w:left w:w="100" w:type="dxa"/>
              <w:bottom w:w="100" w:type="dxa"/>
              <w:right w:w="100" w:type="dxa"/>
            </w:tcMar>
            <w:hideMark/>
          </w:tcPr>
          <w:p w14:paraId="013AFE8F" w14:textId="77777777" w:rsidR="005139AF" w:rsidRPr="00C60D53" w:rsidRDefault="005139AF" w:rsidP="00F84BD7">
            <w:pPr>
              <w:pStyle w:val="tabulky"/>
              <w:jc w:val="center"/>
              <w:rPr>
                <w:i/>
                <w:color w:val="FFFFFF" w:themeColor="background1"/>
              </w:rPr>
            </w:pPr>
            <w:r w:rsidRPr="00C60D53">
              <w:rPr>
                <w:i/>
                <w:color w:val="FFFFFF" w:themeColor="background1"/>
              </w:rPr>
              <w:t>Výstupy</w:t>
            </w:r>
          </w:p>
        </w:tc>
        <w:tc>
          <w:tcPr>
            <w:tcW w:w="3017" w:type="dxa"/>
            <w:shd w:val="clear" w:color="auto" w:fill="62B22F"/>
            <w:tcMar>
              <w:top w:w="100" w:type="dxa"/>
              <w:left w:w="100" w:type="dxa"/>
              <w:bottom w:w="100" w:type="dxa"/>
              <w:right w:w="100" w:type="dxa"/>
            </w:tcMar>
            <w:hideMark/>
          </w:tcPr>
          <w:p w14:paraId="4F445E5C" w14:textId="77777777" w:rsidR="005139AF" w:rsidRPr="00C60D53" w:rsidRDefault="005139AF" w:rsidP="00F84BD7">
            <w:pPr>
              <w:pStyle w:val="tabulky"/>
              <w:jc w:val="center"/>
              <w:rPr>
                <w:i/>
                <w:color w:val="FFFFFF" w:themeColor="background1"/>
              </w:rPr>
            </w:pPr>
            <w:r w:rsidRPr="00C60D53">
              <w:rPr>
                <w:i/>
                <w:color w:val="FFFFFF" w:themeColor="background1"/>
              </w:rPr>
              <w:t>Učivo</w:t>
            </w:r>
          </w:p>
        </w:tc>
        <w:tc>
          <w:tcPr>
            <w:tcW w:w="3018" w:type="dxa"/>
            <w:shd w:val="clear" w:color="auto" w:fill="62B22F"/>
            <w:tcMar>
              <w:top w:w="100" w:type="dxa"/>
              <w:left w:w="100" w:type="dxa"/>
              <w:bottom w:w="100" w:type="dxa"/>
              <w:right w:w="100" w:type="dxa"/>
            </w:tcMar>
            <w:hideMark/>
          </w:tcPr>
          <w:p w14:paraId="0CE4C1EC" w14:textId="77777777" w:rsidR="005139AF" w:rsidRPr="00C60D53" w:rsidRDefault="005139AF" w:rsidP="00F84BD7">
            <w:pPr>
              <w:pStyle w:val="tabulky"/>
              <w:jc w:val="center"/>
              <w:rPr>
                <w:i/>
                <w:color w:val="FFFFFF" w:themeColor="background1"/>
              </w:rPr>
            </w:pPr>
            <w:r w:rsidRPr="00C60D53">
              <w:rPr>
                <w:i/>
                <w:color w:val="FFFFFF" w:themeColor="background1"/>
              </w:rPr>
              <w:t>Průřezová témata</w:t>
            </w:r>
          </w:p>
        </w:tc>
      </w:tr>
      <w:tr w:rsidR="005139AF" w:rsidRPr="005139AF" w14:paraId="1EAFC96E" w14:textId="77777777" w:rsidTr="00F84BD7">
        <w:trPr>
          <w:trHeight w:val="215"/>
        </w:trPr>
        <w:tc>
          <w:tcPr>
            <w:tcW w:w="3017" w:type="dxa"/>
            <w:tcMar>
              <w:top w:w="100" w:type="dxa"/>
              <w:left w:w="100" w:type="dxa"/>
              <w:bottom w:w="100" w:type="dxa"/>
              <w:right w:w="100" w:type="dxa"/>
            </w:tcMar>
            <w:hideMark/>
          </w:tcPr>
          <w:p w14:paraId="20CD4C69" w14:textId="77777777" w:rsidR="005139AF" w:rsidRPr="005139AF" w:rsidRDefault="005139AF" w:rsidP="005139AF">
            <w:pPr>
              <w:pStyle w:val="tabulky"/>
            </w:pPr>
            <w:r w:rsidRPr="005139AF">
              <w:rPr>
                <w:b/>
                <w:bCs/>
                <w:color w:val="000000"/>
              </w:rPr>
              <w:t>Místo, kde žijeme</w:t>
            </w:r>
          </w:p>
          <w:p w14:paraId="7EF9174E" w14:textId="77777777" w:rsidR="005139AF" w:rsidRPr="005139AF" w:rsidRDefault="005139AF" w:rsidP="005139AF">
            <w:pPr>
              <w:pStyle w:val="tabulky"/>
            </w:pPr>
            <w:r w:rsidRPr="005139AF">
              <w:rPr>
                <w:color w:val="000000"/>
              </w:rPr>
              <w:t>Bezpečně se orientuje v nejbližším okolí svého bydliště a školy, rozlišuje možná nebezpečí v nejbližším okolí.</w:t>
            </w:r>
          </w:p>
          <w:p w14:paraId="35001042" w14:textId="77777777" w:rsidR="005139AF" w:rsidRPr="005139AF" w:rsidRDefault="005139AF" w:rsidP="005139AF">
            <w:pPr>
              <w:pStyle w:val="tabulky"/>
            </w:pPr>
            <w:r w:rsidRPr="005139AF">
              <w:rPr>
                <w:color w:val="000000"/>
              </w:rPr>
              <w:t>Umí zhotovit jednoduchý plánek svého bydliště a školy, orientuje se v něm.</w:t>
            </w:r>
          </w:p>
          <w:p w14:paraId="5E7C96CE" w14:textId="77777777" w:rsidR="005139AF" w:rsidRPr="005139AF" w:rsidRDefault="005139AF" w:rsidP="005139AF">
            <w:pPr>
              <w:pStyle w:val="tabulky"/>
            </w:pPr>
            <w:r w:rsidRPr="005139AF">
              <w:rPr>
                <w:color w:val="000000"/>
              </w:rPr>
              <w:t>Začlení svoji obec do příslušného kraje.</w:t>
            </w:r>
          </w:p>
          <w:p w14:paraId="6CB24D13" w14:textId="06762CB5" w:rsidR="005139AF" w:rsidRPr="005139AF" w:rsidRDefault="005139AF" w:rsidP="005139AF">
            <w:pPr>
              <w:pStyle w:val="tabulky"/>
            </w:pPr>
            <w:r w:rsidRPr="005139AF">
              <w:rPr>
                <w:color w:val="000000"/>
              </w:rPr>
              <w:t>pozoruje a popíše změny v nej</w:t>
            </w:r>
            <w:r w:rsidR="00F84BD7">
              <w:rPr>
                <w:color w:val="000000"/>
              </w:rPr>
              <w:t>bližším okolí, obci (</w:t>
            </w:r>
            <w:r w:rsidRPr="005139AF">
              <w:rPr>
                <w:color w:val="000000"/>
              </w:rPr>
              <w:t>městě).</w:t>
            </w:r>
          </w:p>
          <w:p w14:paraId="0F43D5DB" w14:textId="77777777" w:rsidR="005139AF" w:rsidRPr="005139AF" w:rsidRDefault="005139AF" w:rsidP="005139AF">
            <w:pPr>
              <w:pStyle w:val="tabulky"/>
            </w:pPr>
          </w:p>
        </w:tc>
        <w:tc>
          <w:tcPr>
            <w:tcW w:w="3017" w:type="dxa"/>
            <w:tcMar>
              <w:top w:w="100" w:type="dxa"/>
              <w:left w:w="100" w:type="dxa"/>
              <w:bottom w:w="100" w:type="dxa"/>
              <w:right w:w="100" w:type="dxa"/>
            </w:tcMar>
            <w:hideMark/>
          </w:tcPr>
          <w:p w14:paraId="386FE117" w14:textId="77777777" w:rsidR="005139AF" w:rsidRPr="005139AF" w:rsidRDefault="005139AF" w:rsidP="005139AF">
            <w:pPr>
              <w:pStyle w:val="tabulky"/>
            </w:pPr>
            <w:r w:rsidRPr="005139AF">
              <w:rPr>
                <w:b/>
                <w:bCs/>
                <w:color w:val="000000"/>
              </w:rPr>
              <w:t xml:space="preserve">domov - </w:t>
            </w:r>
            <w:r w:rsidRPr="005139AF">
              <w:rPr>
                <w:color w:val="000000"/>
              </w:rPr>
              <w:t>prostředí domova, orientace v místě bydliště</w:t>
            </w:r>
          </w:p>
          <w:p w14:paraId="371B017A" w14:textId="77777777" w:rsidR="005139AF" w:rsidRPr="005139AF" w:rsidRDefault="005139AF" w:rsidP="005139AF">
            <w:pPr>
              <w:pStyle w:val="tabulky"/>
            </w:pPr>
            <w:r w:rsidRPr="005139AF">
              <w:rPr>
                <w:b/>
                <w:bCs/>
                <w:color w:val="000000"/>
              </w:rPr>
              <w:t xml:space="preserve">škola </w:t>
            </w:r>
            <w:r w:rsidRPr="005139AF">
              <w:rPr>
                <w:color w:val="000000"/>
              </w:rPr>
              <w:t>- prostředí školy, činnosti ve škole, okolí školy, bezpečná cesta do školy, riziková místa a situace</w:t>
            </w:r>
          </w:p>
          <w:p w14:paraId="22148229" w14:textId="71C7ACAD" w:rsidR="005139AF" w:rsidRPr="005139AF" w:rsidRDefault="005139AF" w:rsidP="005139AF">
            <w:pPr>
              <w:pStyle w:val="tabulky"/>
            </w:pPr>
            <w:r w:rsidRPr="005139AF">
              <w:rPr>
                <w:b/>
                <w:bCs/>
                <w:color w:val="000000"/>
              </w:rPr>
              <w:t>obec</w:t>
            </w:r>
            <w:r w:rsidR="00F84BD7">
              <w:rPr>
                <w:b/>
                <w:bCs/>
                <w:color w:val="000000"/>
              </w:rPr>
              <w:t xml:space="preserve"> </w:t>
            </w:r>
            <w:r w:rsidRPr="005139AF">
              <w:rPr>
                <w:b/>
                <w:bCs/>
                <w:color w:val="000000"/>
              </w:rPr>
              <w:t xml:space="preserve">(město) - </w:t>
            </w:r>
            <w:r w:rsidRPr="005139AF">
              <w:rPr>
                <w:color w:val="000000"/>
              </w:rPr>
              <w:t>její části, poloha v krajině, minulost a současnost obce (města), význačné budovy, dopravní síť</w:t>
            </w:r>
          </w:p>
          <w:p w14:paraId="07D21466" w14:textId="1256C0BE" w:rsidR="005139AF" w:rsidRPr="005139AF" w:rsidRDefault="00F84BD7" w:rsidP="005139AF">
            <w:pPr>
              <w:pStyle w:val="tabulky"/>
            </w:pPr>
            <w:r>
              <w:rPr>
                <w:b/>
                <w:bCs/>
                <w:color w:val="000000"/>
              </w:rPr>
              <w:t>okolní krajina (</w:t>
            </w:r>
            <w:r w:rsidR="005139AF" w:rsidRPr="005139AF">
              <w:rPr>
                <w:b/>
                <w:bCs/>
                <w:color w:val="000000"/>
              </w:rPr>
              <w:t>místní oblast, region)</w:t>
            </w:r>
            <w:r w:rsidR="005139AF" w:rsidRPr="005139AF">
              <w:rPr>
                <w:color w:val="000000"/>
              </w:rPr>
              <w:t xml:space="preserve"> - krajina kolem mého domova, působení lidí na krajinu a životní prostředí, orientační body, světové strany, vliv krajiny na život lidí</w:t>
            </w:r>
          </w:p>
          <w:p w14:paraId="216534B2" w14:textId="77777777" w:rsidR="005139AF" w:rsidRPr="005139AF" w:rsidRDefault="005139AF" w:rsidP="005139AF">
            <w:pPr>
              <w:pStyle w:val="tabulky"/>
            </w:pPr>
            <w:r w:rsidRPr="005139AF">
              <w:rPr>
                <w:b/>
                <w:bCs/>
                <w:color w:val="000000"/>
              </w:rPr>
              <w:t>regiony ČR</w:t>
            </w:r>
            <w:r w:rsidRPr="005139AF">
              <w:rPr>
                <w:color w:val="000000"/>
              </w:rPr>
              <w:t xml:space="preserve"> - Praha a vybrané oblasti ČR</w:t>
            </w:r>
          </w:p>
          <w:p w14:paraId="42A34783" w14:textId="77777777" w:rsidR="005139AF" w:rsidRPr="005139AF" w:rsidRDefault="005139AF" w:rsidP="005139AF">
            <w:pPr>
              <w:pStyle w:val="tabulky"/>
            </w:pPr>
            <w:r w:rsidRPr="005139AF">
              <w:rPr>
                <w:b/>
                <w:bCs/>
                <w:color w:val="000000"/>
              </w:rPr>
              <w:t>naše vlast</w:t>
            </w:r>
            <w:r w:rsidRPr="005139AF">
              <w:rPr>
                <w:color w:val="000000"/>
              </w:rPr>
              <w:t xml:space="preserve"> - domov, krajina, národ, základy státního zřízení a politického systému </w:t>
            </w:r>
            <w:r w:rsidRPr="005139AF">
              <w:rPr>
                <w:color w:val="000000"/>
              </w:rPr>
              <w:lastRenderedPageBreak/>
              <w:t>ČR, státní správa a samospráva, státní symboly</w:t>
            </w:r>
          </w:p>
          <w:p w14:paraId="0CFB44EF" w14:textId="77777777" w:rsidR="005139AF" w:rsidRPr="005139AF" w:rsidRDefault="005139AF" w:rsidP="005139AF">
            <w:pPr>
              <w:pStyle w:val="tabulky"/>
            </w:pPr>
            <w:r w:rsidRPr="005139AF">
              <w:rPr>
                <w:b/>
                <w:bCs/>
                <w:color w:val="000000"/>
              </w:rPr>
              <w:t>mapy</w:t>
            </w:r>
            <w:r w:rsidRPr="005139AF">
              <w:rPr>
                <w:color w:val="000000"/>
              </w:rPr>
              <w:t xml:space="preserve"> - obsah, grafika, vysvětlivky</w:t>
            </w:r>
          </w:p>
        </w:tc>
        <w:tc>
          <w:tcPr>
            <w:tcW w:w="3018" w:type="dxa"/>
            <w:tcMar>
              <w:top w:w="100" w:type="dxa"/>
              <w:left w:w="100" w:type="dxa"/>
              <w:bottom w:w="100" w:type="dxa"/>
              <w:right w:w="100" w:type="dxa"/>
            </w:tcMar>
            <w:hideMark/>
          </w:tcPr>
          <w:p w14:paraId="05046187" w14:textId="77777777" w:rsidR="004A2120" w:rsidRDefault="004A2120" w:rsidP="004A2120">
            <w:pPr>
              <w:pStyle w:val="tabulky"/>
            </w:pPr>
            <w:r>
              <w:lastRenderedPageBreak/>
              <w:t>Výchova k myšlení v evropských a globálních souvislostech - Jsme Evropané</w:t>
            </w:r>
          </w:p>
          <w:p w14:paraId="141E3723" w14:textId="77777777" w:rsidR="004A2120" w:rsidRDefault="004A2120" w:rsidP="004A2120">
            <w:pPr>
              <w:pStyle w:val="tabulky"/>
            </w:pPr>
          </w:p>
          <w:p w14:paraId="6635EAF1" w14:textId="77777777" w:rsidR="004A2120" w:rsidRDefault="004A2120" w:rsidP="004A2120">
            <w:pPr>
              <w:pStyle w:val="tabulky"/>
            </w:pPr>
          </w:p>
          <w:p w14:paraId="3D83065A" w14:textId="77777777" w:rsidR="004A2120" w:rsidRDefault="004A2120" w:rsidP="004A2120">
            <w:pPr>
              <w:pStyle w:val="tabulky"/>
            </w:pPr>
          </w:p>
          <w:p w14:paraId="66978CA0" w14:textId="77777777" w:rsidR="004A2120" w:rsidRDefault="004A2120" w:rsidP="004A2120">
            <w:pPr>
              <w:pStyle w:val="tabulky"/>
            </w:pPr>
          </w:p>
          <w:p w14:paraId="5EFABF79" w14:textId="77777777" w:rsidR="004A2120" w:rsidRDefault="004A2120" w:rsidP="004A2120">
            <w:pPr>
              <w:pStyle w:val="tabulky"/>
            </w:pPr>
          </w:p>
          <w:p w14:paraId="54906DA2" w14:textId="77777777" w:rsidR="004A2120" w:rsidRDefault="004A2120" w:rsidP="004A2120">
            <w:pPr>
              <w:pStyle w:val="tabulky"/>
            </w:pPr>
          </w:p>
          <w:p w14:paraId="43CAB02D" w14:textId="77777777" w:rsidR="004A2120" w:rsidRDefault="004A2120" w:rsidP="004A2120">
            <w:pPr>
              <w:pStyle w:val="tabulky"/>
            </w:pPr>
          </w:p>
          <w:p w14:paraId="51D57D65" w14:textId="77777777" w:rsidR="004A2120" w:rsidRDefault="004A2120" w:rsidP="004A2120">
            <w:pPr>
              <w:pStyle w:val="tabulky"/>
            </w:pPr>
          </w:p>
          <w:p w14:paraId="06387DBC" w14:textId="77777777" w:rsidR="004A2120" w:rsidRDefault="004A2120" w:rsidP="004A2120">
            <w:pPr>
              <w:pStyle w:val="tabulky"/>
            </w:pPr>
          </w:p>
          <w:p w14:paraId="403C5A4E" w14:textId="77777777" w:rsidR="004A2120" w:rsidRDefault="004A2120" w:rsidP="004A2120">
            <w:pPr>
              <w:pStyle w:val="tabulky"/>
            </w:pPr>
          </w:p>
          <w:p w14:paraId="66614756" w14:textId="77777777" w:rsidR="004A2120" w:rsidRDefault="004A2120" w:rsidP="004A2120">
            <w:pPr>
              <w:pStyle w:val="tabulky"/>
            </w:pPr>
          </w:p>
          <w:p w14:paraId="3CFAA8C0" w14:textId="77777777" w:rsidR="004A2120" w:rsidRDefault="004A2120" w:rsidP="004A2120">
            <w:pPr>
              <w:pStyle w:val="tabulky"/>
            </w:pPr>
          </w:p>
          <w:p w14:paraId="7728A6E9" w14:textId="77777777" w:rsidR="004A2120" w:rsidRDefault="004A2120" w:rsidP="004A2120">
            <w:pPr>
              <w:pStyle w:val="tabulky"/>
            </w:pPr>
          </w:p>
          <w:p w14:paraId="1E903E39" w14:textId="6D983EB0" w:rsidR="005139AF" w:rsidRPr="005139AF" w:rsidRDefault="004A2120" w:rsidP="004A2120">
            <w:pPr>
              <w:pStyle w:val="tabulky"/>
            </w:pPr>
            <w:r>
              <w:t>Výchova demokratického občana - Občan, občanská společnost a stát</w:t>
            </w:r>
          </w:p>
        </w:tc>
      </w:tr>
      <w:tr w:rsidR="005139AF" w:rsidRPr="005139AF" w14:paraId="5EEA527A" w14:textId="77777777" w:rsidTr="00F84BD7">
        <w:trPr>
          <w:trHeight w:val="215"/>
        </w:trPr>
        <w:tc>
          <w:tcPr>
            <w:tcW w:w="3017" w:type="dxa"/>
            <w:tcMar>
              <w:top w:w="100" w:type="dxa"/>
              <w:left w:w="100" w:type="dxa"/>
              <w:bottom w:w="100" w:type="dxa"/>
              <w:right w:w="100" w:type="dxa"/>
            </w:tcMar>
            <w:hideMark/>
          </w:tcPr>
          <w:p w14:paraId="58CF47B1" w14:textId="77777777" w:rsidR="005139AF" w:rsidRPr="005139AF" w:rsidRDefault="005139AF" w:rsidP="005139AF">
            <w:pPr>
              <w:pStyle w:val="tabulky"/>
            </w:pPr>
            <w:r w:rsidRPr="005139AF">
              <w:rPr>
                <w:b/>
                <w:bCs/>
                <w:color w:val="000000"/>
              </w:rPr>
              <w:t>Rozmanitost přírody</w:t>
            </w:r>
          </w:p>
          <w:p w14:paraId="22FE3D20" w14:textId="77777777" w:rsidR="005139AF" w:rsidRPr="005139AF" w:rsidRDefault="005139AF" w:rsidP="005139AF">
            <w:pPr>
              <w:pStyle w:val="tabulky"/>
            </w:pPr>
            <w:r w:rsidRPr="005139AF">
              <w:rPr>
                <w:color w:val="000000"/>
              </w:rPr>
              <w:t>Pozoruje, popíše a porovná viditelné proměny v přírodě v jednotlivých ročních obdobích.</w:t>
            </w:r>
          </w:p>
          <w:p w14:paraId="0E7BB6B7" w14:textId="77777777" w:rsidR="005139AF" w:rsidRPr="005139AF" w:rsidRDefault="005139AF" w:rsidP="005139AF">
            <w:pPr>
              <w:pStyle w:val="tabulky"/>
            </w:pPr>
            <w:r w:rsidRPr="005139AF">
              <w:rPr>
                <w:color w:val="000000"/>
              </w:rPr>
              <w:t>Roztřídí některé přírodniny podle určujících znaků, uvede příklady výskytu organismů ve známé lokalitě.</w:t>
            </w:r>
          </w:p>
          <w:p w14:paraId="3B1D45E6" w14:textId="77777777" w:rsidR="005139AF" w:rsidRPr="005139AF" w:rsidRDefault="005139AF" w:rsidP="005139AF">
            <w:pPr>
              <w:pStyle w:val="tabulky"/>
            </w:pPr>
            <w:r w:rsidRPr="005139AF">
              <w:rPr>
                <w:color w:val="000000"/>
              </w:rPr>
              <w:t>Provádí jednoduché pokusy u skupiny známých látek, určuje jejich společné a rozdílné vlastnosti a změří základní veličiny pomocí jednoduchých nástrojů a přístrojů s využitím digitálních technologií</w:t>
            </w:r>
          </w:p>
          <w:p w14:paraId="6D0F63F7" w14:textId="77777777" w:rsidR="005139AF" w:rsidRPr="005139AF" w:rsidRDefault="005139AF" w:rsidP="005139AF">
            <w:pPr>
              <w:pStyle w:val="tabulky"/>
            </w:pPr>
          </w:p>
        </w:tc>
        <w:tc>
          <w:tcPr>
            <w:tcW w:w="3017" w:type="dxa"/>
            <w:tcMar>
              <w:top w:w="100" w:type="dxa"/>
              <w:left w:w="100" w:type="dxa"/>
              <w:bottom w:w="100" w:type="dxa"/>
              <w:right w:w="100" w:type="dxa"/>
            </w:tcMar>
            <w:hideMark/>
          </w:tcPr>
          <w:p w14:paraId="027AEBA7" w14:textId="77777777" w:rsidR="005139AF" w:rsidRPr="005139AF" w:rsidRDefault="005139AF" w:rsidP="005139AF">
            <w:pPr>
              <w:pStyle w:val="tabulky"/>
            </w:pPr>
            <w:r w:rsidRPr="005139AF">
              <w:rPr>
                <w:b/>
                <w:bCs/>
                <w:color w:val="000000"/>
              </w:rPr>
              <w:t>rostliny, houby, živočichové</w:t>
            </w:r>
            <w:r w:rsidRPr="005139AF">
              <w:rPr>
                <w:color w:val="000000"/>
              </w:rPr>
              <w:t xml:space="preserve"> - znaky života, životní potřeby a projevy, průběh a způsob života, výživa, stavba těla u nejznámějších druhů, význam v přírodě a pro člověka </w:t>
            </w:r>
          </w:p>
          <w:p w14:paraId="40AF0EF4" w14:textId="77777777" w:rsidR="005139AF" w:rsidRPr="005139AF" w:rsidRDefault="005139AF" w:rsidP="005139AF">
            <w:pPr>
              <w:pStyle w:val="tabulky"/>
            </w:pPr>
            <w:r w:rsidRPr="005139AF">
              <w:rPr>
                <w:b/>
                <w:bCs/>
                <w:color w:val="000000"/>
              </w:rPr>
              <w:t xml:space="preserve">látky a jejich vlastnosti </w:t>
            </w:r>
            <w:r w:rsidRPr="005139AF">
              <w:rPr>
                <w:color w:val="000000"/>
              </w:rPr>
              <w:t>- třídění látek, změny látek a skupenství, vlastnosti, porovnávání látek a měření veličin s praktickým užíváním základních jednotek</w:t>
            </w:r>
          </w:p>
          <w:p w14:paraId="16DD83B5" w14:textId="6124005A" w:rsidR="005139AF" w:rsidRPr="005139AF" w:rsidRDefault="005139AF" w:rsidP="005139AF">
            <w:pPr>
              <w:pStyle w:val="tabulky"/>
            </w:pPr>
            <w:r w:rsidRPr="005139AF">
              <w:rPr>
                <w:b/>
                <w:bCs/>
                <w:color w:val="000000"/>
              </w:rPr>
              <w:t xml:space="preserve">horniny, nerosty, půda - </w:t>
            </w:r>
            <w:r w:rsidRPr="005139AF">
              <w:rPr>
                <w:color w:val="000000"/>
              </w:rPr>
              <w:t>některé hospodářsky významn</w:t>
            </w:r>
            <w:r w:rsidR="00F84BD7">
              <w:rPr>
                <w:color w:val="000000"/>
              </w:rPr>
              <w:t>é horniny a nerosty, zvětrávání</w:t>
            </w:r>
            <w:r w:rsidRPr="005139AF">
              <w:rPr>
                <w:color w:val="000000"/>
              </w:rPr>
              <w:t>, vznik půdy a její význam</w:t>
            </w:r>
          </w:p>
          <w:p w14:paraId="4B1271CC" w14:textId="77777777" w:rsidR="005139AF" w:rsidRPr="005139AF" w:rsidRDefault="005139AF" w:rsidP="005139AF">
            <w:pPr>
              <w:pStyle w:val="tabulky"/>
            </w:pPr>
            <w:r w:rsidRPr="005139AF">
              <w:rPr>
                <w:b/>
                <w:bCs/>
                <w:color w:val="000000"/>
              </w:rPr>
              <w:t>voda a vzduch</w:t>
            </w:r>
            <w:r w:rsidRPr="005139AF">
              <w:rPr>
                <w:color w:val="000000"/>
              </w:rPr>
              <w:t xml:space="preserve"> - výskyt, vlastnosti a formy vody, oběh vody v přírodě, vlastnosti, složení, proudění vzduchu, význam pro život</w:t>
            </w:r>
          </w:p>
          <w:p w14:paraId="1DA47E0C" w14:textId="77777777" w:rsidR="005139AF" w:rsidRPr="005139AF" w:rsidRDefault="005139AF" w:rsidP="005139AF">
            <w:pPr>
              <w:pStyle w:val="tabulky"/>
            </w:pPr>
            <w:r w:rsidRPr="005139AF">
              <w:rPr>
                <w:b/>
                <w:bCs/>
                <w:color w:val="000000"/>
              </w:rPr>
              <w:t>vesmír a Země</w:t>
            </w:r>
            <w:r w:rsidRPr="005139AF">
              <w:rPr>
                <w:color w:val="000000"/>
              </w:rPr>
              <w:t xml:space="preserve"> - sluneční soustava, den a noc, roční období</w:t>
            </w:r>
          </w:p>
          <w:p w14:paraId="4A844B28" w14:textId="77777777" w:rsidR="005139AF" w:rsidRPr="005139AF" w:rsidRDefault="005139AF" w:rsidP="005139AF">
            <w:pPr>
              <w:pStyle w:val="tabulky"/>
            </w:pPr>
            <w:r w:rsidRPr="005139AF">
              <w:rPr>
                <w:b/>
                <w:bCs/>
                <w:color w:val="000000"/>
              </w:rPr>
              <w:t>životní podmínky</w:t>
            </w:r>
            <w:r w:rsidRPr="005139AF">
              <w:rPr>
                <w:color w:val="000000"/>
              </w:rPr>
              <w:t xml:space="preserve"> - rozmanitost podmínek života na Zemi, význam ovzduší, vodstva, půd, rostlinstva a živočišstva na Zemi</w:t>
            </w:r>
          </w:p>
          <w:p w14:paraId="50440B3B" w14:textId="77777777" w:rsidR="005139AF" w:rsidRPr="005139AF" w:rsidRDefault="005139AF" w:rsidP="005139AF">
            <w:pPr>
              <w:pStyle w:val="tabulky"/>
            </w:pPr>
            <w:r w:rsidRPr="005139AF">
              <w:rPr>
                <w:b/>
                <w:bCs/>
                <w:color w:val="000000"/>
              </w:rPr>
              <w:t>rovnováha v přírodě</w:t>
            </w:r>
            <w:r w:rsidRPr="005139AF">
              <w:rPr>
                <w:color w:val="000000"/>
              </w:rPr>
              <w:t xml:space="preserve"> - význam, vzájemné vztahy mezi organismy, základní společenstva</w:t>
            </w:r>
          </w:p>
          <w:p w14:paraId="5D6FBE22" w14:textId="77777777" w:rsidR="005139AF" w:rsidRPr="005139AF" w:rsidRDefault="005139AF" w:rsidP="005139AF">
            <w:pPr>
              <w:pStyle w:val="tabulky"/>
            </w:pPr>
            <w:r w:rsidRPr="005139AF">
              <w:rPr>
                <w:b/>
                <w:bCs/>
                <w:color w:val="000000"/>
              </w:rPr>
              <w:t>ohleduplné chování k přírodě a ochrana přírody</w:t>
            </w:r>
            <w:r w:rsidRPr="005139AF">
              <w:rPr>
                <w:color w:val="000000"/>
              </w:rPr>
              <w:t xml:space="preserve"> - odpovědnost lidí, ochrana životního prostředí, ochrana </w:t>
            </w:r>
            <w:r w:rsidRPr="005139AF">
              <w:rPr>
                <w:color w:val="000000"/>
              </w:rPr>
              <w:lastRenderedPageBreak/>
              <w:t>rostlin a živočichů, likvidace odpadu</w:t>
            </w:r>
          </w:p>
          <w:p w14:paraId="22DE072E" w14:textId="77777777" w:rsidR="005139AF" w:rsidRPr="005139AF" w:rsidRDefault="005139AF" w:rsidP="005139AF">
            <w:pPr>
              <w:pStyle w:val="tabulky"/>
            </w:pPr>
          </w:p>
        </w:tc>
        <w:tc>
          <w:tcPr>
            <w:tcW w:w="3018" w:type="dxa"/>
            <w:tcMar>
              <w:top w:w="100" w:type="dxa"/>
              <w:left w:w="100" w:type="dxa"/>
              <w:bottom w:w="100" w:type="dxa"/>
              <w:right w:w="100" w:type="dxa"/>
            </w:tcMar>
            <w:hideMark/>
          </w:tcPr>
          <w:p w14:paraId="3AC6279C" w14:textId="77777777" w:rsidR="005139AF" w:rsidRPr="005139AF" w:rsidRDefault="005139AF" w:rsidP="005139AF">
            <w:pPr>
              <w:pStyle w:val="tabulky"/>
            </w:pPr>
          </w:p>
        </w:tc>
      </w:tr>
      <w:tr w:rsidR="005139AF" w:rsidRPr="005139AF" w14:paraId="4EF7F702" w14:textId="77777777" w:rsidTr="00F84BD7">
        <w:trPr>
          <w:trHeight w:val="215"/>
        </w:trPr>
        <w:tc>
          <w:tcPr>
            <w:tcW w:w="3017" w:type="dxa"/>
            <w:tcMar>
              <w:top w:w="100" w:type="dxa"/>
              <w:left w:w="100" w:type="dxa"/>
              <w:bottom w:w="100" w:type="dxa"/>
              <w:right w:w="100" w:type="dxa"/>
            </w:tcMar>
            <w:hideMark/>
          </w:tcPr>
          <w:p w14:paraId="5E6B051C" w14:textId="77777777" w:rsidR="005139AF" w:rsidRPr="005139AF" w:rsidRDefault="005139AF" w:rsidP="005139AF">
            <w:pPr>
              <w:pStyle w:val="tabulky"/>
            </w:pPr>
            <w:r w:rsidRPr="005139AF">
              <w:rPr>
                <w:b/>
                <w:bCs/>
                <w:color w:val="000000"/>
              </w:rPr>
              <w:t>Lidé kolem nás </w:t>
            </w:r>
          </w:p>
          <w:p w14:paraId="4AAFE780" w14:textId="77777777" w:rsidR="005139AF" w:rsidRPr="005139AF" w:rsidRDefault="005139AF" w:rsidP="005139AF">
            <w:pPr>
              <w:pStyle w:val="tabulky"/>
            </w:pPr>
            <w:r w:rsidRPr="005139AF">
              <w:rPr>
                <w:color w:val="000000"/>
              </w:rPr>
              <w:t>rozlišuje blízké příbuzenské vztahy v rodině, role rodinných příslušníků a vztahy mezi nimi, projevuje toleranci k přirozeným odlišnostem spolužáků i jiných lidí, jejich přednostem a nedostatkům</w:t>
            </w:r>
          </w:p>
          <w:p w14:paraId="5950FBA8" w14:textId="77777777" w:rsidR="005139AF" w:rsidRPr="005139AF" w:rsidRDefault="005139AF" w:rsidP="005139AF">
            <w:pPr>
              <w:pStyle w:val="tabulky"/>
            </w:pPr>
            <w:r w:rsidRPr="005139AF">
              <w:rPr>
                <w:color w:val="000000"/>
              </w:rPr>
              <w:t>Odvodí význam a potřebu různých povolání a pracovních činností</w:t>
            </w:r>
          </w:p>
        </w:tc>
        <w:tc>
          <w:tcPr>
            <w:tcW w:w="3017" w:type="dxa"/>
            <w:tcMar>
              <w:top w:w="100" w:type="dxa"/>
              <w:left w:w="100" w:type="dxa"/>
              <w:bottom w:w="100" w:type="dxa"/>
              <w:right w:w="100" w:type="dxa"/>
            </w:tcMar>
            <w:hideMark/>
          </w:tcPr>
          <w:p w14:paraId="12D333ED" w14:textId="77777777" w:rsidR="005139AF" w:rsidRPr="005139AF" w:rsidRDefault="005139AF" w:rsidP="005139AF">
            <w:pPr>
              <w:pStyle w:val="tabulky"/>
            </w:pPr>
            <w:r w:rsidRPr="005139AF">
              <w:rPr>
                <w:b/>
                <w:bCs/>
                <w:color w:val="000000"/>
              </w:rPr>
              <w:t>rodina</w:t>
            </w:r>
            <w:r w:rsidRPr="005139AF">
              <w:rPr>
                <w:color w:val="000000"/>
              </w:rPr>
              <w:t xml:space="preserve"> - postavení jedince v rodině, role členů rodiny, příbuzenské a mezigenerační vztahy, život a funkce rodiny, fyzická a duševní práce, zaměstnání</w:t>
            </w:r>
          </w:p>
          <w:p w14:paraId="4B7BC10C" w14:textId="77777777" w:rsidR="005139AF" w:rsidRPr="005139AF" w:rsidRDefault="005139AF" w:rsidP="005139AF">
            <w:pPr>
              <w:pStyle w:val="tabulky"/>
            </w:pPr>
            <w:r w:rsidRPr="005139AF">
              <w:rPr>
                <w:b/>
                <w:bCs/>
                <w:color w:val="000000"/>
              </w:rPr>
              <w:t>soužití lidí -</w:t>
            </w:r>
            <w:r w:rsidRPr="005139AF">
              <w:rPr>
                <w:color w:val="000000"/>
              </w:rPr>
              <w:t xml:space="preserve"> mezilidské vztahy, komunikace</w:t>
            </w:r>
          </w:p>
          <w:p w14:paraId="65A9BACE" w14:textId="77777777" w:rsidR="005139AF" w:rsidRPr="005139AF" w:rsidRDefault="005139AF" w:rsidP="005139AF">
            <w:pPr>
              <w:pStyle w:val="tabulky"/>
            </w:pPr>
            <w:r w:rsidRPr="005139AF">
              <w:rPr>
                <w:b/>
                <w:bCs/>
                <w:color w:val="000000"/>
              </w:rPr>
              <w:t>chování lidí</w:t>
            </w:r>
            <w:r w:rsidRPr="005139AF">
              <w:rPr>
                <w:color w:val="000000"/>
              </w:rPr>
              <w:t xml:space="preserve"> - vlastnosti lidí, pravidla slušného chování, ohleduplnost, etické zásady, zvládání vlastní emocionality, rizikové situace, rizikové chování, předcházení konfliktům</w:t>
            </w:r>
          </w:p>
          <w:p w14:paraId="3B705BAF" w14:textId="77777777" w:rsidR="005139AF" w:rsidRPr="005139AF" w:rsidRDefault="005139AF" w:rsidP="005139AF">
            <w:pPr>
              <w:pStyle w:val="tabulky"/>
            </w:pPr>
            <w:r w:rsidRPr="005139AF">
              <w:rPr>
                <w:b/>
                <w:bCs/>
                <w:color w:val="000000"/>
              </w:rPr>
              <w:t>právo a spravedlnost</w:t>
            </w:r>
            <w:r w:rsidRPr="005139AF">
              <w:rPr>
                <w:color w:val="000000"/>
              </w:rPr>
              <w:t xml:space="preserve"> - základní lidská práva a práva dítěte, práva a povinnosti žáků školy</w:t>
            </w:r>
          </w:p>
          <w:p w14:paraId="607A2329" w14:textId="77777777" w:rsidR="005139AF" w:rsidRPr="005139AF" w:rsidRDefault="005139AF" w:rsidP="005139AF">
            <w:pPr>
              <w:pStyle w:val="tabulky"/>
            </w:pPr>
            <w:r w:rsidRPr="005139AF">
              <w:rPr>
                <w:b/>
                <w:bCs/>
                <w:color w:val="000000"/>
              </w:rPr>
              <w:t>vlastnictví</w:t>
            </w:r>
            <w:r w:rsidRPr="005139AF">
              <w:rPr>
                <w:color w:val="000000"/>
              </w:rPr>
              <w:t xml:space="preserve"> - hospodaření s penězi</w:t>
            </w:r>
          </w:p>
        </w:tc>
        <w:tc>
          <w:tcPr>
            <w:tcW w:w="3018" w:type="dxa"/>
            <w:tcMar>
              <w:top w:w="100" w:type="dxa"/>
              <w:left w:w="100" w:type="dxa"/>
              <w:bottom w:w="100" w:type="dxa"/>
              <w:right w:w="100" w:type="dxa"/>
            </w:tcMar>
            <w:hideMark/>
          </w:tcPr>
          <w:p w14:paraId="35077338" w14:textId="77777777" w:rsidR="000470A8" w:rsidRPr="000470A8" w:rsidRDefault="000470A8" w:rsidP="000470A8">
            <w:pPr>
              <w:pStyle w:val="tabulky"/>
              <w:rPr>
                <w:rFonts w:ascii="Calibri" w:hAnsi="Calibri" w:cs="Calibri"/>
                <w:color w:val="000000"/>
              </w:rPr>
            </w:pPr>
            <w:r w:rsidRPr="000470A8">
              <w:rPr>
                <w:rFonts w:ascii="Calibri" w:hAnsi="Calibri" w:cs="Calibri"/>
                <w:color w:val="000000"/>
              </w:rPr>
              <w:t>Multikulturní výchova - Kulturní diferenciace</w:t>
            </w:r>
          </w:p>
          <w:p w14:paraId="79DC0BEC" w14:textId="77777777" w:rsidR="000470A8" w:rsidRPr="000470A8" w:rsidRDefault="000470A8" w:rsidP="000470A8">
            <w:pPr>
              <w:pStyle w:val="tabulky"/>
              <w:rPr>
                <w:rFonts w:ascii="Calibri" w:hAnsi="Calibri" w:cs="Calibri"/>
                <w:color w:val="000000"/>
              </w:rPr>
            </w:pPr>
            <w:r w:rsidRPr="000470A8">
              <w:rPr>
                <w:rFonts w:ascii="Calibri" w:hAnsi="Calibri" w:cs="Calibri"/>
                <w:color w:val="000000"/>
              </w:rPr>
              <w:t>Etnický původ</w:t>
            </w:r>
          </w:p>
          <w:p w14:paraId="48A3CCE3" w14:textId="09C2621C" w:rsidR="005139AF" w:rsidRPr="005139AF" w:rsidRDefault="000470A8" w:rsidP="000470A8">
            <w:pPr>
              <w:pStyle w:val="tabulky"/>
            </w:pPr>
            <w:r w:rsidRPr="000470A8">
              <w:rPr>
                <w:rFonts w:ascii="Calibri" w:hAnsi="Calibri" w:cs="Calibri"/>
                <w:color w:val="000000"/>
              </w:rPr>
              <w:t>Princip sociálního smíru a solidarity</w:t>
            </w:r>
          </w:p>
        </w:tc>
      </w:tr>
      <w:tr w:rsidR="005139AF" w:rsidRPr="005139AF" w14:paraId="21B5364C" w14:textId="77777777" w:rsidTr="00F84BD7">
        <w:trPr>
          <w:trHeight w:val="215"/>
        </w:trPr>
        <w:tc>
          <w:tcPr>
            <w:tcW w:w="3017" w:type="dxa"/>
            <w:tcMar>
              <w:top w:w="100" w:type="dxa"/>
              <w:left w:w="100" w:type="dxa"/>
              <w:bottom w:w="100" w:type="dxa"/>
              <w:right w:w="100" w:type="dxa"/>
            </w:tcMar>
            <w:hideMark/>
          </w:tcPr>
          <w:p w14:paraId="19CBD9B3" w14:textId="77777777" w:rsidR="005139AF" w:rsidRPr="005139AF" w:rsidRDefault="005139AF" w:rsidP="005139AF">
            <w:pPr>
              <w:pStyle w:val="tabulky"/>
            </w:pPr>
            <w:r w:rsidRPr="005139AF">
              <w:rPr>
                <w:b/>
                <w:bCs/>
                <w:color w:val="000000"/>
              </w:rPr>
              <w:t>Lidé a čas</w:t>
            </w:r>
          </w:p>
          <w:p w14:paraId="3C6B76ED" w14:textId="77777777" w:rsidR="005139AF" w:rsidRPr="005139AF" w:rsidRDefault="005139AF" w:rsidP="005139AF">
            <w:pPr>
              <w:pStyle w:val="tabulky"/>
            </w:pPr>
            <w:r w:rsidRPr="005139AF">
              <w:rPr>
                <w:color w:val="000000"/>
              </w:rPr>
              <w:t>Využívá časové údaje při řešení různých situací v běžném životě, rozlišuje děj v minulosti, přítomnosti a budoucnosti</w:t>
            </w:r>
          </w:p>
          <w:p w14:paraId="01BE4635" w14:textId="77777777" w:rsidR="005139AF" w:rsidRPr="005139AF" w:rsidRDefault="005139AF" w:rsidP="005139AF">
            <w:pPr>
              <w:pStyle w:val="tabulky"/>
            </w:pPr>
            <w:r w:rsidRPr="005139AF">
              <w:rPr>
                <w:color w:val="000000"/>
              </w:rPr>
              <w:t>Pojmenuje některé rodáky, kulturní či historické památky, významné události regionu</w:t>
            </w:r>
          </w:p>
          <w:p w14:paraId="7B980623" w14:textId="77777777" w:rsidR="005139AF" w:rsidRPr="005139AF" w:rsidRDefault="005139AF" w:rsidP="005139AF">
            <w:pPr>
              <w:pStyle w:val="tabulky"/>
            </w:pPr>
            <w:r w:rsidRPr="005139AF">
              <w:rPr>
                <w:color w:val="000000"/>
              </w:rPr>
              <w:t>Uplatňuje elementární poznatky o sobě, o rodině a činnostech člověka, o lidské společnosti, soužití, zvycích a o práci lidí, na příkladech srovnává minulost a současnost</w:t>
            </w:r>
          </w:p>
        </w:tc>
        <w:tc>
          <w:tcPr>
            <w:tcW w:w="3017" w:type="dxa"/>
            <w:tcMar>
              <w:top w:w="100" w:type="dxa"/>
              <w:left w:w="100" w:type="dxa"/>
              <w:bottom w:w="100" w:type="dxa"/>
              <w:right w:w="100" w:type="dxa"/>
            </w:tcMar>
            <w:hideMark/>
          </w:tcPr>
          <w:p w14:paraId="12307756" w14:textId="77777777" w:rsidR="005139AF" w:rsidRPr="005139AF" w:rsidRDefault="005139AF" w:rsidP="005139AF">
            <w:pPr>
              <w:pStyle w:val="tabulky"/>
            </w:pPr>
            <w:r w:rsidRPr="005139AF">
              <w:rPr>
                <w:b/>
                <w:bCs/>
                <w:color w:val="000000"/>
              </w:rPr>
              <w:t>orientace v čase a časový řád</w:t>
            </w:r>
            <w:r w:rsidRPr="005139AF">
              <w:rPr>
                <w:color w:val="000000"/>
              </w:rPr>
              <w:t xml:space="preserve"> - určování času, čas jako fyzikální veličina, dějiny jako časový sled událostí, kalendáře, denní režim a roční období</w:t>
            </w:r>
          </w:p>
          <w:p w14:paraId="685EEA24" w14:textId="77777777" w:rsidR="005139AF" w:rsidRPr="005139AF" w:rsidRDefault="005139AF" w:rsidP="005139AF">
            <w:pPr>
              <w:pStyle w:val="tabulky"/>
            </w:pPr>
            <w:r w:rsidRPr="005139AF">
              <w:rPr>
                <w:b/>
                <w:bCs/>
                <w:color w:val="000000"/>
              </w:rPr>
              <w:t>současnost a minulost v našem životě</w:t>
            </w:r>
            <w:r w:rsidRPr="005139AF">
              <w:rPr>
                <w:color w:val="000000"/>
              </w:rPr>
              <w:t xml:space="preserve"> - proměny způsobu života, bydlení, předměty denní spotřeby, průběh lidského života, státní svátky a významné dny</w:t>
            </w:r>
          </w:p>
          <w:p w14:paraId="1C49675C" w14:textId="77777777" w:rsidR="005139AF" w:rsidRPr="005139AF" w:rsidRDefault="005139AF" w:rsidP="005139AF">
            <w:pPr>
              <w:pStyle w:val="tabulky"/>
            </w:pPr>
            <w:r w:rsidRPr="005139AF">
              <w:rPr>
                <w:b/>
                <w:bCs/>
                <w:color w:val="000000"/>
              </w:rPr>
              <w:t xml:space="preserve">regionální památky </w:t>
            </w:r>
            <w:r w:rsidRPr="005139AF">
              <w:rPr>
                <w:color w:val="000000"/>
              </w:rPr>
              <w:t>- péče o památky</w:t>
            </w:r>
          </w:p>
        </w:tc>
        <w:tc>
          <w:tcPr>
            <w:tcW w:w="3018" w:type="dxa"/>
            <w:tcMar>
              <w:top w:w="100" w:type="dxa"/>
              <w:left w:w="100" w:type="dxa"/>
              <w:bottom w:w="100" w:type="dxa"/>
              <w:right w:w="100" w:type="dxa"/>
            </w:tcMar>
            <w:hideMark/>
          </w:tcPr>
          <w:p w14:paraId="470EE6B3" w14:textId="77777777" w:rsidR="005139AF" w:rsidRPr="005139AF" w:rsidRDefault="005139AF" w:rsidP="005139AF">
            <w:pPr>
              <w:pStyle w:val="tabulky"/>
            </w:pPr>
          </w:p>
        </w:tc>
      </w:tr>
      <w:tr w:rsidR="005139AF" w:rsidRPr="005139AF" w14:paraId="24E74830" w14:textId="77777777" w:rsidTr="00F84BD7">
        <w:trPr>
          <w:trHeight w:val="215"/>
        </w:trPr>
        <w:tc>
          <w:tcPr>
            <w:tcW w:w="3017" w:type="dxa"/>
            <w:tcMar>
              <w:top w:w="100" w:type="dxa"/>
              <w:left w:w="100" w:type="dxa"/>
              <w:bottom w:w="100" w:type="dxa"/>
              <w:right w:w="100" w:type="dxa"/>
            </w:tcMar>
            <w:hideMark/>
          </w:tcPr>
          <w:p w14:paraId="3FF0D036" w14:textId="77777777" w:rsidR="005139AF" w:rsidRPr="005139AF" w:rsidRDefault="005139AF" w:rsidP="005139AF">
            <w:pPr>
              <w:pStyle w:val="tabulky"/>
            </w:pPr>
            <w:r w:rsidRPr="005139AF">
              <w:rPr>
                <w:b/>
                <w:bCs/>
                <w:color w:val="000000"/>
              </w:rPr>
              <w:t>Člověk a jeho zdraví</w:t>
            </w:r>
          </w:p>
          <w:p w14:paraId="14706FDA" w14:textId="77777777" w:rsidR="005139AF" w:rsidRPr="005139AF" w:rsidRDefault="005139AF" w:rsidP="005139AF">
            <w:pPr>
              <w:pStyle w:val="tabulky"/>
            </w:pPr>
            <w:r w:rsidRPr="005139AF">
              <w:rPr>
                <w:color w:val="000000"/>
              </w:rPr>
              <w:t xml:space="preserve">Uplatňuje základní hygienické, režimové a jiné </w:t>
            </w:r>
            <w:r w:rsidRPr="005139AF">
              <w:rPr>
                <w:color w:val="000000"/>
              </w:rPr>
              <w:lastRenderedPageBreak/>
              <w:t>zdravotně preventivní návyky s využitím elementárních znalostí o lidském těle, projevuje vhodných chováním a činnostmi vztah ke zdraví</w:t>
            </w:r>
          </w:p>
          <w:p w14:paraId="387FB591" w14:textId="77777777" w:rsidR="005139AF" w:rsidRPr="005139AF" w:rsidRDefault="005139AF" w:rsidP="005139AF">
            <w:pPr>
              <w:pStyle w:val="tabulky"/>
            </w:pPr>
            <w:r w:rsidRPr="005139AF">
              <w:rPr>
                <w:color w:val="000000"/>
              </w:rPr>
              <w:t>Rozezná nebezpečí různého charakteru, využívá bezpečná místa pro hru a trávení volného času, uplatňuje základní pravidla bezpečného chování účastníka silničního provozu, jedná tak, aby neohrožoval zdraví své a zdraví jiných</w:t>
            </w:r>
          </w:p>
          <w:p w14:paraId="16655E6F" w14:textId="77777777" w:rsidR="005139AF" w:rsidRPr="005139AF" w:rsidRDefault="005139AF" w:rsidP="005139AF">
            <w:pPr>
              <w:pStyle w:val="tabulky"/>
            </w:pPr>
            <w:r w:rsidRPr="005139AF">
              <w:rPr>
                <w:color w:val="000000"/>
              </w:rPr>
              <w:t>Chová se obezřetně při setkání s neznámými jedinci, odmítá komunikaci, která je mu nepříjemná, v případě potřeby požádá o pomoc pro sebe i pro jiné, ovládá způsoby komunikace s operátory tísňových linek</w:t>
            </w:r>
          </w:p>
          <w:p w14:paraId="49E48B3C" w14:textId="77777777" w:rsidR="005139AF" w:rsidRPr="005139AF" w:rsidRDefault="005139AF" w:rsidP="005139AF">
            <w:pPr>
              <w:pStyle w:val="tabulky"/>
            </w:pPr>
            <w:r w:rsidRPr="005139AF">
              <w:rPr>
                <w:color w:val="000000"/>
              </w:rPr>
              <w:t>Reaguje adekvátně na pokyny dospělých při mimořádných událostech</w:t>
            </w:r>
          </w:p>
          <w:p w14:paraId="5FBE5E80" w14:textId="77777777" w:rsidR="005139AF" w:rsidRPr="005139AF" w:rsidRDefault="005139AF" w:rsidP="005139AF">
            <w:pPr>
              <w:pStyle w:val="tabulky"/>
            </w:pPr>
            <w:r w:rsidRPr="005139AF">
              <w:rPr>
                <w:color w:val="4A4A4A"/>
              </w:rPr>
              <w:t>Uplatňuje základní hygienické, režimové a jiné zdravotně preventivní návyky s využitím elementárních znalostí o lidském těle; projevuje vhodným chováním a činnostmi vztah ke zdraví, dodržuje zásady zdravé práce s digitálními technologiemi</w:t>
            </w:r>
          </w:p>
          <w:p w14:paraId="253C4F4F" w14:textId="77777777" w:rsidR="005139AF" w:rsidRPr="005139AF" w:rsidRDefault="005139AF" w:rsidP="005139AF">
            <w:pPr>
              <w:pStyle w:val="tabulky"/>
            </w:pPr>
          </w:p>
        </w:tc>
        <w:tc>
          <w:tcPr>
            <w:tcW w:w="3017" w:type="dxa"/>
            <w:tcMar>
              <w:top w:w="100" w:type="dxa"/>
              <w:left w:w="100" w:type="dxa"/>
              <w:bottom w:w="100" w:type="dxa"/>
              <w:right w:w="100" w:type="dxa"/>
            </w:tcMar>
            <w:hideMark/>
          </w:tcPr>
          <w:p w14:paraId="15BB5860" w14:textId="77777777" w:rsidR="005139AF" w:rsidRPr="005139AF" w:rsidRDefault="005139AF" w:rsidP="005139AF">
            <w:pPr>
              <w:pStyle w:val="tabulky"/>
            </w:pPr>
            <w:r w:rsidRPr="005139AF">
              <w:rPr>
                <w:b/>
                <w:bCs/>
                <w:color w:val="000000"/>
              </w:rPr>
              <w:lastRenderedPageBreak/>
              <w:t xml:space="preserve">lidské tělo </w:t>
            </w:r>
            <w:r w:rsidRPr="005139AF">
              <w:rPr>
                <w:color w:val="000000"/>
              </w:rPr>
              <w:t xml:space="preserve">- stavba těla, základní funkce a projevy, životní potřeby člověka, </w:t>
            </w:r>
            <w:r w:rsidRPr="005139AF">
              <w:rPr>
                <w:color w:val="000000"/>
              </w:rPr>
              <w:lastRenderedPageBreak/>
              <w:t>pohlavní rozdíly mezi mužem a ženou, biologické a psychické změny v dospívání, základy lidské reprodukce, vývoj jedince</w:t>
            </w:r>
          </w:p>
          <w:p w14:paraId="4F3A2A13" w14:textId="13FDF960" w:rsidR="005139AF" w:rsidRPr="005139AF" w:rsidRDefault="005139AF" w:rsidP="005139AF">
            <w:pPr>
              <w:pStyle w:val="tabulky"/>
            </w:pPr>
            <w:r w:rsidRPr="005139AF">
              <w:rPr>
                <w:b/>
                <w:bCs/>
                <w:color w:val="000000"/>
              </w:rPr>
              <w:t xml:space="preserve">péče o zdraví </w:t>
            </w:r>
            <w:r w:rsidRPr="005139AF">
              <w:rPr>
                <w:color w:val="000000"/>
              </w:rPr>
              <w:t>- zdravý životní styl, denní režim, správná výživa, výběr a způsob uchovávání potravin, vhodná skladba stravy, pitný režim, přenosné a nepřenosné</w:t>
            </w:r>
            <w:r w:rsidR="00F84BD7">
              <w:rPr>
                <w:color w:val="000000"/>
              </w:rPr>
              <w:t xml:space="preserve"> nemoci, drobné úrazy a poranění,</w:t>
            </w:r>
            <w:r w:rsidRPr="005139AF">
              <w:rPr>
                <w:color w:val="000000"/>
              </w:rPr>
              <w:t xml:space="preserve"> prevence nemocí a úrazů, první pomoc při drobných poraněních, osobní, intimní a duševní hygiena</w:t>
            </w:r>
          </w:p>
          <w:p w14:paraId="056CF485" w14:textId="77777777" w:rsidR="005139AF" w:rsidRPr="005139AF" w:rsidRDefault="005139AF" w:rsidP="005139AF">
            <w:pPr>
              <w:pStyle w:val="tabulky"/>
            </w:pPr>
            <w:r w:rsidRPr="005139AF">
              <w:rPr>
                <w:b/>
                <w:bCs/>
                <w:color w:val="000000"/>
              </w:rPr>
              <w:t xml:space="preserve">osobní bezpečí, krizové situace </w:t>
            </w:r>
            <w:r w:rsidRPr="005139AF">
              <w:rPr>
                <w:color w:val="000000"/>
              </w:rPr>
              <w:t>- vhodná a nevhodná místa pro hru, bezpečné chování v rizikovém prostředí, bezpečné chování v silničním provozu, dopravní značky, předcházení rizikovým situacím a dopravě a dopravních prostředcích, šikana, týrání sexuální a jiné zneužíváníbrutalita a jiné formy násilí v médiích</w:t>
            </w:r>
          </w:p>
          <w:p w14:paraId="3FED4F15" w14:textId="77777777" w:rsidR="005139AF" w:rsidRPr="005139AF" w:rsidRDefault="005139AF" w:rsidP="005139AF">
            <w:pPr>
              <w:pStyle w:val="tabulky"/>
            </w:pPr>
            <w:r w:rsidRPr="005139AF">
              <w:rPr>
                <w:b/>
                <w:bCs/>
                <w:color w:val="000000"/>
              </w:rPr>
              <w:t>přivolání pomoci v případě ohrožení fyzického a duševního zdraví</w:t>
            </w:r>
            <w:r w:rsidRPr="005139AF">
              <w:rPr>
                <w:color w:val="000000"/>
              </w:rPr>
              <w:t xml:space="preserve"> - služby odborné pomoci, čísla tísňového volání, správný způsob volání na tísňovou linku</w:t>
            </w:r>
          </w:p>
          <w:p w14:paraId="273782B4" w14:textId="2DD3D993" w:rsidR="005139AF" w:rsidRPr="005139AF" w:rsidRDefault="005139AF" w:rsidP="005139AF">
            <w:pPr>
              <w:pStyle w:val="tabulky"/>
            </w:pPr>
            <w:r w:rsidRPr="005139AF">
              <w:rPr>
                <w:b/>
                <w:bCs/>
                <w:color w:val="000000"/>
              </w:rPr>
              <w:t xml:space="preserve">mimořádné události </w:t>
            </w:r>
            <w:r w:rsidR="00F84BD7">
              <w:rPr>
                <w:color w:val="000000"/>
              </w:rPr>
              <w:t> - postup v případě ohrožení (</w:t>
            </w:r>
            <w:r w:rsidRPr="005139AF">
              <w:rPr>
                <w:color w:val="000000"/>
              </w:rPr>
              <w:t>varovný signál, evakuace, zkouška sirén), integrovaný záchranný systém</w:t>
            </w:r>
          </w:p>
        </w:tc>
        <w:tc>
          <w:tcPr>
            <w:tcW w:w="3018" w:type="dxa"/>
            <w:tcMar>
              <w:top w:w="100" w:type="dxa"/>
              <w:left w:w="100" w:type="dxa"/>
              <w:bottom w:w="100" w:type="dxa"/>
              <w:right w:w="100" w:type="dxa"/>
            </w:tcMar>
            <w:hideMark/>
          </w:tcPr>
          <w:p w14:paraId="179E09B6" w14:textId="77777777" w:rsidR="005139AF" w:rsidRPr="005139AF" w:rsidRDefault="005139AF" w:rsidP="005139AF">
            <w:pPr>
              <w:pStyle w:val="tabulky"/>
            </w:pPr>
            <w:r w:rsidRPr="005139AF">
              <w:rPr>
                <w:rFonts w:ascii="Calibri" w:hAnsi="Calibri" w:cs="Calibri"/>
                <w:color w:val="000000"/>
              </w:rPr>
              <w:lastRenderedPageBreak/>
              <w:t>OSV - Osobnostní rozvoj</w:t>
            </w:r>
          </w:p>
        </w:tc>
      </w:tr>
    </w:tbl>
    <w:p w14:paraId="6D0ED378" w14:textId="20649CC0" w:rsidR="00C61F4C" w:rsidRPr="00C61F4C" w:rsidRDefault="00CA3673" w:rsidP="009D2B5E">
      <w:pPr>
        <w:pStyle w:val="Nadpis3"/>
        <w:rPr>
          <w:rFonts w:eastAsia="Calibri"/>
        </w:rPr>
      </w:pPr>
      <w:bookmarkStart w:id="41" w:name="_Toc147732449"/>
      <w:r w:rsidRPr="00C61F4C">
        <w:rPr>
          <w:rFonts w:eastAsia="Calibri"/>
        </w:rPr>
        <w:t>Přírodověda</w:t>
      </w:r>
      <w:bookmarkEnd w:id="41"/>
    </w:p>
    <w:p w14:paraId="6CD3A69D" w14:textId="77777777" w:rsidR="00C61F4C" w:rsidRPr="00C61F4C" w:rsidRDefault="00C61F4C" w:rsidP="009D2B5E">
      <w:pPr>
        <w:pStyle w:val="Vzdelavacioblast"/>
        <w:rPr>
          <w:rFonts w:eastAsia="Calibri"/>
          <w:lang w:eastAsia="en-US"/>
        </w:rPr>
      </w:pPr>
      <w:bookmarkStart w:id="42" w:name="_Toc63329362"/>
      <w:r w:rsidRPr="00C61F4C">
        <w:rPr>
          <w:rFonts w:eastAsia="Calibri"/>
          <w:lang w:eastAsia="en-US"/>
        </w:rPr>
        <w:t>Charakteristika vyučovacího předmětu</w:t>
      </w:r>
      <w:bookmarkEnd w:id="42"/>
    </w:p>
    <w:p w14:paraId="4E0E5167" w14:textId="77777777" w:rsidR="00027776" w:rsidRDefault="00027776" w:rsidP="00027776">
      <w:pPr>
        <w:pStyle w:val="Bezmezer"/>
      </w:pPr>
      <w:r>
        <w:t>Obsahové, časové a organizační vymezení </w:t>
      </w:r>
    </w:p>
    <w:p w14:paraId="1655B536" w14:textId="5848687A" w:rsidR="00027776" w:rsidRDefault="00027776" w:rsidP="00797463">
      <w:pPr>
        <w:pStyle w:val="Bezmezer"/>
        <w:numPr>
          <w:ilvl w:val="0"/>
          <w:numId w:val="113"/>
        </w:numPr>
      </w:pPr>
      <w:r>
        <w:t>předmět se vyučuje ve 4. a v 5. ročníku po jedné hodině týdně </w:t>
      </w:r>
    </w:p>
    <w:p w14:paraId="71159575" w14:textId="6CDCF087" w:rsidR="00027776" w:rsidRDefault="00027776" w:rsidP="00797463">
      <w:pPr>
        <w:pStyle w:val="Bezmezer"/>
        <w:numPr>
          <w:ilvl w:val="0"/>
          <w:numId w:val="113"/>
        </w:numPr>
      </w:pPr>
      <w:r>
        <w:t>je součástí vzdělávacího oboru Člověk a jeho svět </w:t>
      </w:r>
    </w:p>
    <w:p w14:paraId="5E76F820" w14:textId="74C28501" w:rsidR="00027776" w:rsidRDefault="00027776" w:rsidP="00797463">
      <w:pPr>
        <w:pStyle w:val="Bezmezer"/>
        <w:numPr>
          <w:ilvl w:val="0"/>
          <w:numId w:val="113"/>
        </w:numPr>
      </w:pPr>
      <w:r>
        <w:lastRenderedPageBreak/>
        <w:t>je utvořen ze dvou tematických okruhů</w:t>
      </w:r>
    </w:p>
    <w:p w14:paraId="1519C14A" w14:textId="77777777" w:rsidR="00027776" w:rsidRDefault="00027776" w:rsidP="00027776">
      <w:pPr>
        <w:pStyle w:val="Nadpis6"/>
      </w:pPr>
      <w:r>
        <w:t> Rozmanitost přírody </w:t>
      </w:r>
    </w:p>
    <w:p w14:paraId="1818E94F" w14:textId="2F894F5E" w:rsidR="00027776" w:rsidRDefault="00027776" w:rsidP="00797463">
      <w:pPr>
        <w:pStyle w:val="Bezmezer"/>
        <w:numPr>
          <w:ilvl w:val="0"/>
          <w:numId w:val="113"/>
        </w:numPr>
      </w:pPr>
      <w:r>
        <w:t>postavení planety Země ve sluneční soustavě, vliv pohybů Země na přírodu  </w:t>
      </w:r>
    </w:p>
    <w:p w14:paraId="0EBB42BC" w14:textId="6D6A3306" w:rsidR="00027776" w:rsidRDefault="00027776" w:rsidP="00797463">
      <w:pPr>
        <w:pStyle w:val="Bezmezer"/>
        <w:numPr>
          <w:ilvl w:val="0"/>
          <w:numId w:val="113"/>
        </w:numPr>
      </w:pPr>
      <w:r>
        <w:t xml:space="preserve">rozmanitost a proměnlivost živé a neživé přírody, proměnlivost přírody během </w:t>
      </w:r>
      <w:r w:rsidR="00C60D53">
        <w:t>4ročních</w:t>
      </w:r>
      <w:r>
        <w:t xml:space="preserve"> období</w:t>
      </w:r>
    </w:p>
    <w:p w14:paraId="40FBE144" w14:textId="77777777" w:rsidR="00027776" w:rsidRDefault="00027776" w:rsidP="00797463">
      <w:pPr>
        <w:pStyle w:val="Bezmezer"/>
        <w:numPr>
          <w:ilvl w:val="0"/>
          <w:numId w:val="113"/>
        </w:numPr>
      </w:pPr>
      <w:r>
        <w:t>životní podmínky </w:t>
      </w:r>
    </w:p>
    <w:p w14:paraId="19FDC5AC" w14:textId="77777777" w:rsidR="00027776" w:rsidRDefault="00027776" w:rsidP="00797463">
      <w:pPr>
        <w:pStyle w:val="Bezmezer"/>
        <w:numPr>
          <w:ilvl w:val="0"/>
          <w:numId w:val="113"/>
        </w:numPr>
      </w:pPr>
      <w:r>
        <w:t>rovnováha v přírodě, společenstva živých organismů, třídění organismů a vztahy mezi nimi</w:t>
      </w:r>
    </w:p>
    <w:p w14:paraId="6D3C80BE" w14:textId="65C34FC2" w:rsidR="00027776" w:rsidRDefault="00027776" w:rsidP="00797463">
      <w:pPr>
        <w:pStyle w:val="Bezmezer"/>
        <w:numPr>
          <w:ilvl w:val="0"/>
          <w:numId w:val="113"/>
        </w:numPr>
      </w:pPr>
      <w:r>
        <w:t>ochrana přírody a životního prostředí, vliv člověka na přírodu, živelné pohromy a ekologické katastrofy</w:t>
      </w:r>
    </w:p>
    <w:p w14:paraId="4523E43F" w14:textId="30F2E49D" w:rsidR="00027776" w:rsidRDefault="00027776" w:rsidP="00027776">
      <w:pPr>
        <w:pStyle w:val="Nadpis6"/>
      </w:pPr>
      <w:r>
        <w:t>Člověk a jeho zdraví  lidské tělo </w:t>
      </w:r>
    </w:p>
    <w:p w14:paraId="0CF81C08" w14:textId="77777777" w:rsidR="00027776" w:rsidRDefault="00027776" w:rsidP="00797463">
      <w:pPr>
        <w:pStyle w:val="Bezmezer"/>
        <w:numPr>
          <w:ilvl w:val="0"/>
          <w:numId w:val="182"/>
        </w:numPr>
      </w:pPr>
      <w:r>
        <w:t>stavba a funkce, seznámení s vývojem od narození do dospělosti, potřebami, základy lidské reprodukce </w:t>
      </w:r>
    </w:p>
    <w:p w14:paraId="25581BE6" w14:textId="77777777" w:rsidR="00027776" w:rsidRDefault="00027776" w:rsidP="00797463">
      <w:pPr>
        <w:pStyle w:val="Bezmezer"/>
        <w:numPr>
          <w:ilvl w:val="0"/>
          <w:numId w:val="182"/>
        </w:numPr>
      </w:pPr>
      <w:r>
        <w:t>partnerství, rodičovství, základy sexuální výchovy, vzájemná pomoc v různých životních situacích </w:t>
      </w:r>
    </w:p>
    <w:p w14:paraId="40331AD9" w14:textId="77777777" w:rsidR="00027776" w:rsidRDefault="00027776" w:rsidP="00027776">
      <w:pPr>
        <w:pStyle w:val="Bezmezer"/>
      </w:pPr>
      <w:r>
        <w:t>zdraví jako stav bio-psycho-sociální rovnováhy života, podstata zdraví i příčin jeho ohrožení, odpovědnost za zdraví své i jiných lidí jako důležité hodnotě v životě člověka, základní poučení o zdraví, vzniku nemocí a úrazů a jejich předcházení, poskytování první pomoci </w:t>
      </w:r>
    </w:p>
    <w:p w14:paraId="0399DDF0" w14:textId="77777777" w:rsidR="00027776" w:rsidRDefault="00027776" w:rsidP="00797463">
      <w:pPr>
        <w:pStyle w:val="Bezmezer"/>
        <w:numPr>
          <w:ilvl w:val="0"/>
          <w:numId w:val="183"/>
        </w:numPr>
      </w:pPr>
      <w:r>
        <w:t>zdravá výživa</w:t>
      </w:r>
    </w:p>
    <w:p w14:paraId="40E3F144" w14:textId="77777777" w:rsidR="00027776" w:rsidRDefault="00027776" w:rsidP="00797463">
      <w:pPr>
        <w:pStyle w:val="Bezmezer"/>
        <w:numPr>
          <w:ilvl w:val="0"/>
          <w:numId w:val="183"/>
        </w:numPr>
      </w:pPr>
      <w:r>
        <w:t>poznávání a upevňování preventivního chování, účelného rozhodování a jednání v různých situacích ohrožení vlastního zdraví a bezpečnosti, rovněž i zdraví a bezpečnosti druhých </w:t>
      </w:r>
    </w:p>
    <w:p w14:paraId="03AB9692" w14:textId="77777777" w:rsidR="00027776" w:rsidRDefault="00027776" w:rsidP="00797463">
      <w:pPr>
        <w:pStyle w:val="Bezmezer"/>
        <w:numPr>
          <w:ilvl w:val="0"/>
          <w:numId w:val="183"/>
        </w:numPr>
      </w:pPr>
      <w:r>
        <w:t>účelné chování při mimořádných událostech </w:t>
      </w:r>
    </w:p>
    <w:p w14:paraId="68BC22D9" w14:textId="77777777" w:rsidR="00027776" w:rsidRDefault="00027776" w:rsidP="00027776">
      <w:pPr>
        <w:pStyle w:val="Bezmezer"/>
      </w:pPr>
    </w:p>
    <w:p w14:paraId="379CB6AE" w14:textId="74411989" w:rsidR="00027776" w:rsidRDefault="00027776" w:rsidP="00027776">
      <w:pPr>
        <w:pStyle w:val="Bezmezer"/>
      </w:pPr>
      <w:r>
        <w:t>Do vzdělávacího obsahu předmětu jsou začleněny 2 tematické okruhy průřezového tématu Enviromentální výchova: Ekosystémy a základní podmínky života.</w:t>
      </w:r>
    </w:p>
    <w:p w14:paraId="64C9EEE7" w14:textId="607E32F1" w:rsidR="00027776" w:rsidRDefault="00027776" w:rsidP="00027776">
      <w:pPr>
        <w:pStyle w:val="Bezmezer"/>
      </w:pPr>
      <w:r>
        <w:t>Součástí výuky je exkurze do planetária v 5. ročníku. Výuka probíhá převážně v kmenových třídách, dle charakteru učiva i formou vycházek do terénu.</w:t>
      </w:r>
    </w:p>
    <w:p w14:paraId="537BB8CF" w14:textId="55F4E6BB" w:rsidR="00027776" w:rsidRDefault="00027776" w:rsidP="00027776">
      <w:pPr>
        <w:pStyle w:val="Bezmezer"/>
      </w:pPr>
      <w:r>
        <w:t>Preferovanou formou realizace předmětu je vyučovací hodina - frontální nebo skupinová práce, pokusy a pozorování, simulační hry, soutěže a kvízy, beseda, krátkodobé projekty. </w:t>
      </w:r>
    </w:p>
    <w:p w14:paraId="26F1795E" w14:textId="761061F8" w:rsidR="00027776" w:rsidRDefault="00027776" w:rsidP="00027776">
      <w:pPr>
        <w:pStyle w:val="Bezmezer"/>
      </w:pPr>
      <w:r>
        <w:t>Žáci využívají při práci učebnice, časopisy, populárně naučnou a odbornou literaturu, atlasy, encyklopedie, internetové připojení k počítači.</w:t>
      </w:r>
    </w:p>
    <w:p w14:paraId="1373FA52" w14:textId="781E7DE9" w:rsidR="00027776" w:rsidRDefault="00027776" w:rsidP="00027776">
      <w:pPr>
        <w:pStyle w:val="Nadpis6"/>
      </w:pPr>
      <w:r>
        <w:t>Výchovné a vzdělávací strategie pro rozvoj klíčových kompetencí žáků</w:t>
      </w:r>
    </w:p>
    <w:p w14:paraId="13CD5BB7" w14:textId="3FCE3936" w:rsidR="00027776" w:rsidRDefault="00027776" w:rsidP="00027776">
      <w:pPr>
        <w:pStyle w:val="Nadpis6"/>
      </w:pPr>
      <w:r>
        <w:t>Kompetence k řešení problému </w:t>
      </w:r>
    </w:p>
    <w:p w14:paraId="4844389F" w14:textId="77777777" w:rsidR="00027776" w:rsidRDefault="00027776" w:rsidP="00797463">
      <w:pPr>
        <w:pStyle w:val="Bezmezer"/>
        <w:numPr>
          <w:ilvl w:val="0"/>
          <w:numId w:val="113"/>
        </w:numPr>
      </w:pPr>
      <w:r>
        <w:t>učitel předkládá žákům náměty k uvažování a řešení problémů souvisejících s ochranou přírody, se zdravím člověka </w:t>
      </w:r>
    </w:p>
    <w:p w14:paraId="4D4EA822" w14:textId="0C4A3D19" w:rsidR="00027776" w:rsidRDefault="00027776" w:rsidP="00797463">
      <w:pPr>
        <w:pStyle w:val="Bezmezer"/>
        <w:numPr>
          <w:ilvl w:val="0"/>
          <w:numId w:val="113"/>
        </w:numPr>
      </w:pPr>
      <w:r>
        <w:t>učitel vede žáky k vyhledávání a třídění informací, jejich zpracování a používání</w:t>
      </w:r>
    </w:p>
    <w:p w14:paraId="37157E0F" w14:textId="56B6B828" w:rsidR="00027776" w:rsidRDefault="00027776" w:rsidP="00027776">
      <w:pPr>
        <w:pStyle w:val="Nadpis6"/>
      </w:pPr>
      <w:r>
        <w:t>Kompetence k učení </w:t>
      </w:r>
    </w:p>
    <w:p w14:paraId="4E91E488" w14:textId="57F9CC87" w:rsidR="00027776" w:rsidRDefault="00027776" w:rsidP="00797463">
      <w:pPr>
        <w:pStyle w:val="Bezmezer"/>
        <w:numPr>
          <w:ilvl w:val="0"/>
          <w:numId w:val="113"/>
        </w:numPr>
      </w:pPr>
      <w:r>
        <w:lastRenderedPageBreak/>
        <w:t xml:space="preserve">učitel umožňuje žákům získávat poznatky z různých informačních </w:t>
      </w:r>
      <w:r w:rsidR="00C60D53">
        <w:t>zdrojů – časopisů</w:t>
      </w:r>
      <w:r>
        <w:t>, encyklopedií, populárně naučné a odborné literatury, internetu </w:t>
      </w:r>
    </w:p>
    <w:p w14:paraId="69AD7452" w14:textId="1D145D31" w:rsidR="00027776" w:rsidRDefault="00027776" w:rsidP="00797463">
      <w:pPr>
        <w:pStyle w:val="Bezmezer"/>
        <w:numPr>
          <w:ilvl w:val="0"/>
          <w:numId w:val="113"/>
        </w:numPr>
      </w:pPr>
      <w:r>
        <w:t>učitel zařazuje do výuky pokusy a pozorování přírodnin, umožní žákům pozorované jevy popsat, porovnat, ztvárnit vlastními vyjadřovacími prostředky </w:t>
      </w:r>
    </w:p>
    <w:p w14:paraId="447D43F1" w14:textId="76CBC60E" w:rsidR="00027776" w:rsidRDefault="00027776" w:rsidP="00027776">
      <w:pPr>
        <w:pStyle w:val="Nadpis6"/>
      </w:pPr>
      <w:r>
        <w:t>Kompetence komunikativní</w:t>
      </w:r>
    </w:p>
    <w:p w14:paraId="7E9C8148" w14:textId="15891314" w:rsidR="00027776" w:rsidRDefault="00027776" w:rsidP="00797463">
      <w:pPr>
        <w:pStyle w:val="Bezmezer"/>
        <w:numPr>
          <w:ilvl w:val="0"/>
          <w:numId w:val="178"/>
        </w:numPr>
      </w:pPr>
      <w:r>
        <w:t>učitel vede žáky k rozšiřování slovní zásoby v probíraných tématech, ke správnému a přesnému pojmenování pozorovaných skutečností, formulování závěrů svých pozorování, ověřování získaných dovedností v modelových situacích</w:t>
      </w:r>
    </w:p>
    <w:p w14:paraId="2C4F77F6" w14:textId="102A943C" w:rsidR="00027776" w:rsidRDefault="00027776" w:rsidP="00027776">
      <w:pPr>
        <w:pStyle w:val="Nadpis6"/>
      </w:pPr>
      <w:r>
        <w:t> Kompetence sociální a personální</w:t>
      </w:r>
    </w:p>
    <w:p w14:paraId="7FB9F4D3" w14:textId="77777777" w:rsidR="00027776" w:rsidRDefault="00027776" w:rsidP="00797463">
      <w:pPr>
        <w:pStyle w:val="Bezmezer"/>
        <w:numPr>
          <w:ilvl w:val="0"/>
          <w:numId w:val="178"/>
        </w:numPr>
      </w:pPr>
      <w:r>
        <w:t>žáci se učí spolupracovat s ostatními při řešení úkolů, odpovědnosti za výsledky své práce </w:t>
      </w:r>
    </w:p>
    <w:p w14:paraId="38D053BC" w14:textId="7323B131" w:rsidR="00027776" w:rsidRDefault="00027776" w:rsidP="00797463">
      <w:pPr>
        <w:pStyle w:val="Bezmezer"/>
        <w:numPr>
          <w:ilvl w:val="0"/>
          <w:numId w:val="178"/>
        </w:numPr>
      </w:pPr>
      <w:r>
        <w:t>učitel vede žáky k samostatnému jednání, k respektování názorů a potřeb jiných lidí, k ohleduplnému chování k druhému pohlaví </w:t>
      </w:r>
    </w:p>
    <w:p w14:paraId="66FA3AC5" w14:textId="68901ECC" w:rsidR="00027776" w:rsidRDefault="00027776" w:rsidP="00027776">
      <w:pPr>
        <w:pStyle w:val="Nadpis6"/>
      </w:pPr>
      <w:r>
        <w:t>Kompetence občanské </w:t>
      </w:r>
    </w:p>
    <w:p w14:paraId="28AD9200" w14:textId="77777777" w:rsidR="00027776" w:rsidRDefault="00027776" w:rsidP="00797463">
      <w:pPr>
        <w:pStyle w:val="Bezmezer"/>
        <w:numPr>
          <w:ilvl w:val="0"/>
          <w:numId w:val="179"/>
        </w:numPr>
      </w:pPr>
      <w:r>
        <w:t>učitel vede žáky k ohleduplnému vztahu k přírodě i lidským výtvorům, vede žáky k hledání možností aktivního uplatnění při ochraně přírody a životního prostředí </w:t>
      </w:r>
    </w:p>
    <w:p w14:paraId="25C6DC33" w14:textId="77777777" w:rsidR="00027776" w:rsidRDefault="00027776" w:rsidP="00797463">
      <w:pPr>
        <w:pStyle w:val="Bezmezer"/>
        <w:numPr>
          <w:ilvl w:val="0"/>
          <w:numId w:val="179"/>
        </w:numPr>
      </w:pPr>
      <w:r>
        <w:t>učitel nabízí modelové situace k ověření dovedností o správném chování v situacích ohrožení vlastního zdraví a bezpečnosti, i bezpečnosti jiných </w:t>
      </w:r>
    </w:p>
    <w:p w14:paraId="158DFAD6" w14:textId="2225AFEE" w:rsidR="00027776" w:rsidRDefault="00027776" w:rsidP="00797463">
      <w:pPr>
        <w:pStyle w:val="Bezmezer"/>
        <w:numPr>
          <w:ilvl w:val="0"/>
          <w:numId w:val="179"/>
        </w:numPr>
      </w:pPr>
      <w:r>
        <w:t>učitel podporuje žáka v poznávání, umožní žákovi zažít radost a úspěch z dosaženého výsledku</w:t>
      </w:r>
    </w:p>
    <w:p w14:paraId="67AA0296" w14:textId="08B17074" w:rsidR="00027776" w:rsidRDefault="00027776" w:rsidP="00027776">
      <w:pPr>
        <w:pStyle w:val="Nadpis6"/>
      </w:pPr>
      <w:r>
        <w:t> Kompetence pracovní </w:t>
      </w:r>
    </w:p>
    <w:p w14:paraId="00321E99" w14:textId="77777777" w:rsidR="00027776" w:rsidRDefault="00027776" w:rsidP="00797463">
      <w:pPr>
        <w:pStyle w:val="Bezmezer"/>
        <w:numPr>
          <w:ilvl w:val="0"/>
          <w:numId w:val="180"/>
        </w:numPr>
      </w:pPr>
      <w:r>
        <w:t>učitel vede žáky k utváření správných pracovních návyků při plnění samostatných i společných úkolů </w:t>
      </w:r>
    </w:p>
    <w:p w14:paraId="1DCC7F7E" w14:textId="77777777" w:rsidR="00027776" w:rsidRDefault="00027776" w:rsidP="00797463">
      <w:pPr>
        <w:pStyle w:val="Bezmezer"/>
        <w:numPr>
          <w:ilvl w:val="0"/>
          <w:numId w:val="180"/>
        </w:numPr>
      </w:pPr>
      <w:r>
        <w:t>učitel vede žáky k dodržování pravidel bezpečnosti </w:t>
      </w:r>
    </w:p>
    <w:p w14:paraId="4889F215" w14:textId="2E392D53" w:rsidR="00027776" w:rsidRDefault="00027776" w:rsidP="00797463">
      <w:pPr>
        <w:pStyle w:val="Bezmezer"/>
        <w:numPr>
          <w:ilvl w:val="0"/>
          <w:numId w:val="180"/>
        </w:numPr>
      </w:pPr>
      <w:r>
        <w:t>učitel vede žáky k cílenému využívání informačních zdrojů</w:t>
      </w:r>
    </w:p>
    <w:p w14:paraId="27600DAF" w14:textId="73A8DD52" w:rsidR="00027776" w:rsidRDefault="00027776" w:rsidP="00027776">
      <w:pPr>
        <w:pStyle w:val="Nadpis6"/>
      </w:pPr>
      <w:r>
        <w:t>Kompetence digitální</w:t>
      </w:r>
    </w:p>
    <w:p w14:paraId="2AF9C36C" w14:textId="77777777" w:rsidR="00027776" w:rsidRDefault="00027776" w:rsidP="00797463">
      <w:pPr>
        <w:pStyle w:val="Bezmezer"/>
        <w:numPr>
          <w:ilvl w:val="0"/>
          <w:numId w:val="181"/>
        </w:numPr>
        <w:rPr>
          <w:color w:val="4A4A4A"/>
        </w:rPr>
      </w:pPr>
      <w:r>
        <w:rPr>
          <w:color w:val="4A4A4A"/>
        </w:rPr>
        <w:t>učitel klade důraz na vytváření společných pravidel chování ve třídě včetně pravidel při práci s technologiemi a na jejich dodržování</w:t>
      </w:r>
    </w:p>
    <w:p w14:paraId="4ACADFB3" w14:textId="77777777" w:rsidR="00027776" w:rsidRDefault="00027776" w:rsidP="00797463">
      <w:pPr>
        <w:pStyle w:val="Bezmezer"/>
        <w:numPr>
          <w:ilvl w:val="0"/>
          <w:numId w:val="181"/>
        </w:numPr>
        <w:rPr>
          <w:color w:val="4A4A4A"/>
        </w:rPr>
      </w:pPr>
      <w:r>
        <w:rPr>
          <w:color w:val="4A4A4A"/>
        </w:rPr>
        <w:t>vede žáky k dodržování pravidel chování při interakci v digitálním prostředí, k ochraně osobních údajů a k uvědomění si, které údaje je vhodné, a naopak nevhodné o sobě zveřejňovat a proč</w:t>
      </w:r>
    </w:p>
    <w:p w14:paraId="63F4AB38" w14:textId="77777777" w:rsidR="00027776" w:rsidRDefault="00027776" w:rsidP="00797463">
      <w:pPr>
        <w:pStyle w:val="Bezmezer"/>
        <w:numPr>
          <w:ilvl w:val="0"/>
          <w:numId w:val="181"/>
        </w:numPr>
        <w:rPr>
          <w:color w:val="4A4A4A"/>
        </w:rPr>
      </w:pPr>
      <w:r>
        <w:rPr>
          <w:color w:val="4A4A4A"/>
        </w:rPr>
        <w:t>vede žáky k respektování autorských práv při využívání obrázků, videí a informací</w:t>
      </w:r>
    </w:p>
    <w:p w14:paraId="3C597157" w14:textId="77777777" w:rsidR="00027776" w:rsidRDefault="00027776" w:rsidP="00797463">
      <w:pPr>
        <w:pStyle w:val="Bezmezer"/>
        <w:numPr>
          <w:ilvl w:val="0"/>
          <w:numId w:val="181"/>
        </w:numPr>
        <w:rPr>
          <w:color w:val="4A4A4A"/>
        </w:rPr>
      </w:pPr>
      <w:r>
        <w:rPr>
          <w:color w:val="4A4A4A"/>
        </w:rPr>
        <w:t>vede žáky ke zdravému využívání online technologií, k uvědomění si zdravotních rizik, která mohou nastat při jejich dlouhodobém používání, a k jejich předcházení, např. zařazováním relaxačních chvilek</w:t>
      </w:r>
    </w:p>
    <w:p w14:paraId="4E5DE2F5" w14:textId="77777777" w:rsidR="00027776" w:rsidRDefault="00027776" w:rsidP="00797463">
      <w:pPr>
        <w:pStyle w:val="Bezmezer"/>
        <w:numPr>
          <w:ilvl w:val="0"/>
          <w:numId w:val="181"/>
        </w:numPr>
        <w:rPr>
          <w:color w:val="4A4A4A"/>
        </w:rPr>
      </w:pPr>
      <w:r>
        <w:rPr>
          <w:color w:val="4A4A4A"/>
        </w:rPr>
        <w:t>motivuje žáky ke zkoumání přírody s využitím online aplikací a ke vhodnému využívání digitálních map a navigací</w:t>
      </w:r>
    </w:p>
    <w:p w14:paraId="0EABD757" w14:textId="39C50888" w:rsidR="00C61F4C" w:rsidRPr="00027776" w:rsidRDefault="00027776" w:rsidP="00797463">
      <w:pPr>
        <w:pStyle w:val="Bezmezer"/>
        <w:numPr>
          <w:ilvl w:val="0"/>
          <w:numId w:val="181"/>
        </w:numPr>
        <w:rPr>
          <w:color w:val="4A4A4A"/>
        </w:rPr>
      </w:pPr>
      <w:r>
        <w:rPr>
          <w:color w:val="4A4A4A"/>
        </w:rPr>
        <w:t>dává žákům prostor k plánování a realizaci pozorování a pokusů s účelným využitím digitálních technologií</w:t>
      </w:r>
    </w:p>
    <w:p w14:paraId="5FD93854" w14:textId="77777777" w:rsidR="008A5BAB" w:rsidRDefault="008A5BAB" w:rsidP="009D2B5E">
      <w:pPr>
        <w:spacing w:before="240" w:after="60"/>
        <w:outlineLvl w:val="1"/>
        <w:rPr>
          <w:b/>
          <w:bCs/>
          <w:iCs/>
          <w:sz w:val="28"/>
          <w:szCs w:val="28"/>
          <w:lang w:val="x-none" w:eastAsia="x-none"/>
        </w:rPr>
      </w:pPr>
      <w:bookmarkStart w:id="43" w:name="_Toc63329364"/>
    </w:p>
    <w:p w14:paraId="7170D348" w14:textId="5D13E8DC" w:rsidR="009D2B5E" w:rsidRDefault="009D2B5E" w:rsidP="009D2B5E">
      <w:pPr>
        <w:spacing w:before="240" w:after="60"/>
        <w:outlineLvl w:val="1"/>
        <w:rPr>
          <w:b/>
          <w:bCs/>
          <w:iCs/>
          <w:sz w:val="28"/>
          <w:szCs w:val="28"/>
          <w:lang w:eastAsia="x-none"/>
        </w:rPr>
      </w:pPr>
      <w:r w:rsidRPr="00452A22">
        <w:rPr>
          <w:b/>
          <w:bCs/>
          <w:iCs/>
          <w:sz w:val="28"/>
          <w:szCs w:val="28"/>
          <w:lang w:val="x-none" w:eastAsia="x-none"/>
        </w:rPr>
        <w:lastRenderedPageBreak/>
        <w:t>Ročník:</w:t>
      </w:r>
      <w:r w:rsidRPr="00452A22">
        <w:rPr>
          <w:b/>
          <w:bCs/>
          <w:iCs/>
          <w:sz w:val="28"/>
          <w:szCs w:val="28"/>
          <w:lang w:eastAsia="x-none"/>
        </w:rPr>
        <w:t xml:space="preserve"> 4.</w:t>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sidRPr="00452A22">
        <w:rPr>
          <w:b/>
          <w:bCs/>
          <w:iCs/>
          <w:sz w:val="28"/>
          <w:szCs w:val="28"/>
          <w:lang w:val="x-none" w:eastAsia="x-none"/>
        </w:rPr>
        <w:t>Počet hodin týdně:</w:t>
      </w:r>
      <w:r>
        <w:rPr>
          <w:b/>
          <w:bCs/>
          <w:iCs/>
          <w:sz w:val="28"/>
          <w:szCs w:val="28"/>
          <w:lang w:eastAsia="x-none"/>
        </w:rPr>
        <w:t xml:space="preserve"> 5</w:t>
      </w:r>
      <w:bookmarkEnd w:id="43"/>
    </w:p>
    <w:tbl>
      <w:tblPr>
        <w:tblW w:w="0" w:type="auto"/>
        <w:tblBorders>
          <w:top w:val="single" w:sz="8" w:space="0" w:color="000000"/>
          <w:left w:val="single" w:sz="4" w:space="0" w:color="000000" w:themeColor="text1"/>
          <w:bottom w:val="single" w:sz="4" w:space="0" w:color="000000" w:themeColor="text1"/>
          <w:right w:val="single" w:sz="8" w:space="0" w:color="000000"/>
          <w:insideH w:val="dashSmallGap"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027776" w:rsidRPr="00027776" w14:paraId="0956B0B7" w14:textId="77777777" w:rsidTr="00C60D53">
        <w:trPr>
          <w:trHeight w:val="105"/>
        </w:trPr>
        <w:tc>
          <w:tcPr>
            <w:tcW w:w="3017" w:type="dxa"/>
            <w:shd w:val="clear" w:color="auto" w:fill="62B22F"/>
            <w:tcMar>
              <w:top w:w="100" w:type="dxa"/>
              <w:left w:w="100" w:type="dxa"/>
              <w:bottom w:w="100" w:type="dxa"/>
              <w:right w:w="100" w:type="dxa"/>
            </w:tcMar>
            <w:hideMark/>
          </w:tcPr>
          <w:p w14:paraId="0F252C8F" w14:textId="77777777" w:rsidR="00027776" w:rsidRPr="00C60D53" w:rsidRDefault="00027776" w:rsidP="00C60D53">
            <w:pPr>
              <w:pStyle w:val="tabulky"/>
              <w:jc w:val="center"/>
              <w:rPr>
                <w:color w:val="FFFFFF" w:themeColor="background1"/>
              </w:rPr>
            </w:pPr>
            <w:r w:rsidRPr="00C60D53">
              <w:rPr>
                <w:color w:val="FFFFFF" w:themeColor="background1"/>
              </w:rPr>
              <w:t>Výstupy</w:t>
            </w:r>
          </w:p>
        </w:tc>
        <w:tc>
          <w:tcPr>
            <w:tcW w:w="3017" w:type="dxa"/>
            <w:shd w:val="clear" w:color="auto" w:fill="62B22F"/>
            <w:tcMar>
              <w:top w:w="100" w:type="dxa"/>
              <w:left w:w="100" w:type="dxa"/>
              <w:bottom w:w="100" w:type="dxa"/>
              <w:right w:w="100" w:type="dxa"/>
            </w:tcMar>
            <w:hideMark/>
          </w:tcPr>
          <w:p w14:paraId="202B2838" w14:textId="77777777" w:rsidR="00027776" w:rsidRPr="00C60D53" w:rsidRDefault="00027776" w:rsidP="00C60D53">
            <w:pPr>
              <w:pStyle w:val="tabulky"/>
              <w:jc w:val="center"/>
              <w:rPr>
                <w:color w:val="FFFFFF" w:themeColor="background1"/>
              </w:rPr>
            </w:pPr>
            <w:r w:rsidRPr="00C60D53">
              <w:rPr>
                <w:color w:val="FFFFFF" w:themeColor="background1"/>
              </w:rPr>
              <w:t>Učivo</w:t>
            </w:r>
          </w:p>
        </w:tc>
        <w:tc>
          <w:tcPr>
            <w:tcW w:w="3018" w:type="dxa"/>
            <w:shd w:val="clear" w:color="auto" w:fill="62B22F"/>
            <w:tcMar>
              <w:top w:w="100" w:type="dxa"/>
              <w:left w:w="100" w:type="dxa"/>
              <w:bottom w:w="100" w:type="dxa"/>
              <w:right w:w="100" w:type="dxa"/>
            </w:tcMar>
            <w:hideMark/>
          </w:tcPr>
          <w:p w14:paraId="32B29DA6" w14:textId="77777777" w:rsidR="00027776" w:rsidRPr="00C60D53" w:rsidRDefault="00027776" w:rsidP="00C60D53">
            <w:pPr>
              <w:pStyle w:val="tabulky"/>
              <w:jc w:val="center"/>
              <w:rPr>
                <w:color w:val="FFFFFF" w:themeColor="background1"/>
              </w:rPr>
            </w:pPr>
            <w:r w:rsidRPr="00C60D53">
              <w:rPr>
                <w:color w:val="FFFFFF" w:themeColor="background1"/>
              </w:rPr>
              <w:t>Průřezová témata</w:t>
            </w:r>
          </w:p>
        </w:tc>
      </w:tr>
      <w:tr w:rsidR="00027776" w:rsidRPr="00027776" w14:paraId="3609423E" w14:textId="77777777" w:rsidTr="00027776">
        <w:trPr>
          <w:trHeight w:val="215"/>
        </w:trPr>
        <w:tc>
          <w:tcPr>
            <w:tcW w:w="3017" w:type="dxa"/>
            <w:tcMar>
              <w:top w:w="100" w:type="dxa"/>
              <w:left w:w="100" w:type="dxa"/>
              <w:bottom w:w="100" w:type="dxa"/>
              <w:right w:w="100" w:type="dxa"/>
            </w:tcMar>
            <w:hideMark/>
          </w:tcPr>
          <w:p w14:paraId="5DC613ED" w14:textId="77777777" w:rsidR="00027776" w:rsidRPr="00027776" w:rsidRDefault="00027776" w:rsidP="00027776">
            <w:pPr>
              <w:pStyle w:val="tabulky"/>
            </w:pPr>
          </w:p>
          <w:p w14:paraId="12F754D3" w14:textId="77777777" w:rsidR="00027776" w:rsidRPr="00027776" w:rsidRDefault="00027776" w:rsidP="00027776">
            <w:pPr>
              <w:pStyle w:val="tabulky"/>
            </w:pPr>
            <w:r w:rsidRPr="00027776">
              <w:t>Vysvětlí na základě elementárních poznatků význam Slunce pro život na Zemi</w:t>
            </w:r>
          </w:p>
          <w:p w14:paraId="357DE171" w14:textId="77777777" w:rsidR="00027776" w:rsidRPr="00027776" w:rsidRDefault="00027776" w:rsidP="00027776">
            <w:pPr>
              <w:pStyle w:val="tabulky"/>
            </w:pPr>
          </w:p>
          <w:p w14:paraId="393E8E22" w14:textId="77777777" w:rsidR="00027776" w:rsidRPr="00027776" w:rsidRDefault="00027776" w:rsidP="00027776">
            <w:pPr>
              <w:pStyle w:val="tabulky"/>
            </w:pPr>
            <w:r w:rsidRPr="00027776">
              <w:t>Objevuje propojenost prvků živé a neživé přírody</w:t>
            </w:r>
          </w:p>
          <w:p w14:paraId="2FDF7F47" w14:textId="77777777" w:rsidR="00027776" w:rsidRPr="00027776" w:rsidRDefault="00027776" w:rsidP="00027776">
            <w:pPr>
              <w:pStyle w:val="tabulky"/>
            </w:pPr>
            <w:r w:rsidRPr="00027776">
              <w:t> </w:t>
            </w:r>
          </w:p>
          <w:p w14:paraId="2C2280DD" w14:textId="77777777" w:rsidR="00027776" w:rsidRPr="00027776" w:rsidRDefault="00027776" w:rsidP="00027776">
            <w:pPr>
              <w:pStyle w:val="tabulky"/>
            </w:pPr>
            <w:r w:rsidRPr="00027776">
              <w:t>Dokáže charakterizovat dané ekosystémy</w:t>
            </w:r>
          </w:p>
          <w:p w14:paraId="42B66F5C" w14:textId="77777777" w:rsidR="00027776" w:rsidRPr="00027776" w:rsidRDefault="00027776" w:rsidP="00027776">
            <w:pPr>
              <w:pStyle w:val="tabulky"/>
            </w:pPr>
          </w:p>
        </w:tc>
        <w:tc>
          <w:tcPr>
            <w:tcW w:w="3017" w:type="dxa"/>
            <w:tcMar>
              <w:top w:w="100" w:type="dxa"/>
              <w:left w:w="100" w:type="dxa"/>
              <w:bottom w:w="100" w:type="dxa"/>
              <w:right w:w="100" w:type="dxa"/>
            </w:tcMar>
            <w:hideMark/>
          </w:tcPr>
          <w:p w14:paraId="6BDAE46D" w14:textId="77777777" w:rsidR="00027776" w:rsidRPr="00027776" w:rsidRDefault="00027776" w:rsidP="00027776">
            <w:pPr>
              <w:pStyle w:val="tabulky"/>
            </w:pPr>
            <w:r w:rsidRPr="00027776">
              <w:t>Rozmanitost přírody Rozmanitost života rostlin a živočichů během čtyř ročních období</w:t>
            </w:r>
          </w:p>
          <w:p w14:paraId="477A18CB" w14:textId="77777777" w:rsidR="00027776" w:rsidRPr="00027776" w:rsidRDefault="00027776" w:rsidP="00027776">
            <w:pPr>
              <w:pStyle w:val="tabulky"/>
            </w:pPr>
          </w:p>
          <w:p w14:paraId="3215EC81" w14:textId="77777777" w:rsidR="00027776" w:rsidRPr="00027776" w:rsidRDefault="00027776" w:rsidP="00027776">
            <w:pPr>
              <w:pStyle w:val="tabulky"/>
            </w:pPr>
            <w:r w:rsidRPr="00027776">
              <w:t>Živá a neživá příroda, životní podmínky: Voda, vzduch, světlo a teplo, půda</w:t>
            </w:r>
          </w:p>
          <w:p w14:paraId="0E1ED2A7" w14:textId="77777777" w:rsidR="00027776" w:rsidRPr="00027776" w:rsidRDefault="00027776" w:rsidP="00027776">
            <w:pPr>
              <w:pStyle w:val="tabulky"/>
            </w:pPr>
            <w:r w:rsidRPr="00027776">
              <w:t> </w:t>
            </w:r>
          </w:p>
          <w:p w14:paraId="2AF1FAB3" w14:textId="77777777" w:rsidR="00027776" w:rsidRDefault="00027776" w:rsidP="00027776">
            <w:pPr>
              <w:pStyle w:val="tabulky"/>
            </w:pPr>
            <w:r w:rsidRPr="00027776">
              <w:t>Živá příroda od podzimu do zimy, od jara do léta: Ekosystém okolí lids. obydlí Ekosystém pole            </w:t>
            </w:r>
          </w:p>
          <w:p w14:paraId="276635F8" w14:textId="56D7AC18" w:rsidR="00027776" w:rsidRDefault="00027776" w:rsidP="00027776">
            <w:pPr>
              <w:pStyle w:val="tabulky"/>
            </w:pPr>
            <w:r w:rsidRPr="00027776">
              <w:t xml:space="preserve">Ekosystém louka              </w:t>
            </w:r>
          </w:p>
          <w:p w14:paraId="568FFB3C" w14:textId="77777777" w:rsidR="00027776" w:rsidRDefault="00027776" w:rsidP="00027776">
            <w:pPr>
              <w:pStyle w:val="tabulky"/>
            </w:pPr>
            <w:r w:rsidRPr="00027776">
              <w:t xml:space="preserve">Ekosystém voda           </w:t>
            </w:r>
          </w:p>
          <w:p w14:paraId="5C787BF3" w14:textId="77777777" w:rsidR="00027776" w:rsidRDefault="00027776" w:rsidP="00027776">
            <w:pPr>
              <w:pStyle w:val="tabulky"/>
            </w:pPr>
            <w:r w:rsidRPr="00027776">
              <w:t xml:space="preserve">Ekosystém les          </w:t>
            </w:r>
          </w:p>
          <w:p w14:paraId="4F841693" w14:textId="3C6DD45B" w:rsidR="00027776" w:rsidRPr="00027776" w:rsidRDefault="00027776" w:rsidP="00027776">
            <w:pPr>
              <w:pStyle w:val="tabulky"/>
            </w:pPr>
            <w:r w:rsidRPr="00027776">
              <w:t>Ekosystém park</w:t>
            </w:r>
          </w:p>
          <w:p w14:paraId="1962F14D" w14:textId="77777777" w:rsidR="00027776" w:rsidRPr="00027776" w:rsidRDefault="00027776" w:rsidP="00027776">
            <w:pPr>
              <w:pStyle w:val="tabulky"/>
            </w:pPr>
          </w:p>
        </w:tc>
        <w:tc>
          <w:tcPr>
            <w:tcW w:w="3018" w:type="dxa"/>
            <w:tcMar>
              <w:top w:w="100" w:type="dxa"/>
              <w:left w:w="100" w:type="dxa"/>
              <w:bottom w:w="100" w:type="dxa"/>
              <w:right w:w="100" w:type="dxa"/>
            </w:tcMar>
            <w:hideMark/>
          </w:tcPr>
          <w:p w14:paraId="03CFE008" w14:textId="77777777" w:rsidR="00027776" w:rsidRPr="00027776" w:rsidRDefault="00027776" w:rsidP="00027776">
            <w:pPr>
              <w:pStyle w:val="tabulky"/>
            </w:pPr>
            <w:r w:rsidRPr="00027776">
              <w:br/>
            </w:r>
            <w:r w:rsidRPr="00027776">
              <w:br/>
            </w:r>
            <w:r w:rsidRPr="00027776">
              <w:br/>
            </w:r>
            <w:r w:rsidRPr="00027776">
              <w:br/>
            </w:r>
            <w:r w:rsidRPr="00027776">
              <w:br/>
            </w:r>
            <w:r w:rsidRPr="00027776">
              <w:br/>
            </w:r>
            <w:r w:rsidRPr="00027776">
              <w:br/>
            </w:r>
          </w:p>
          <w:p w14:paraId="58D24A34" w14:textId="77777777" w:rsidR="00027776" w:rsidRPr="00027776" w:rsidRDefault="00027776" w:rsidP="00027776">
            <w:pPr>
              <w:pStyle w:val="tabulky"/>
            </w:pPr>
            <w:r w:rsidRPr="00027776">
              <w:t> </w:t>
            </w:r>
          </w:p>
          <w:p w14:paraId="167588AE" w14:textId="77777777" w:rsidR="00027776" w:rsidRPr="00027776" w:rsidRDefault="00027776" w:rsidP="00027776">
            <w:pPr>
              <w:pStyle w:val="tabulky"/>
            </w:pPr>
            <w:r w:rsidRPr="00027776">
              <w:t>Environmentální výchova - Ekosystémy</w:t>
            </w:r>
          </w:p>
        </w:tc>
      </w:tr>
      <w:tr w:rsidR="00027776" w:rsidRPr="00027776" w14:paraId="3D923FA1" w14:textId="77777777" w:rsidTr="00027776">
        <w:trPr>
          <w:trHeight w:val="215"/>
        </w:trPr>
        <w:tc>
          <w:tcPr>
            <w:tcW w:w="3017" w:type="dxa"/>
            <w:tcMar>
              <w:top w:w="100" w:type="dxa"/>
              <w:left w:w="100" w:type="dxa"/>
              <w:bottom w:w="100" w:type="dxa"/>
              <w:right w:w="100" w:type="dxa"/>
            </w:tcMar>
            <w:hideMark/>
          </w:tcPr>
          <w:p w14:paraId="1C3F25DC" w14:textId="77777777" w:rsidR="00027776" w:rsidRPr="00027776" w:rsidRDefault="00027776" w:rsidP="00027776">
            <w:pPr>
              <w:pStyle w:val="tabulky"/>
            </w:pPr>
            <w:r w:rsidRPr="00027776">
              <w:t>Pozná běžně se vyskytující živočichy, rostliny a houby v jednotlivých ekosystémech Dokáže je správně do ekosystémů zařadit</w:t>
            </w:r>
          </w:p>
          <w:p w14:paraId="3D9C1A86" w14:textId="77777777" w:rsidR="00027776" w:rsidRPr="00027776" w:rsidRDefault="00027776" w:rsidP="00027776">
            <w:pPr>
              <w:pStyle w:val="tabulky"/>
            </w:pPr>
            <w:r w:rsidRPr="00027776">
              <w:t> Popíše stavbu těla u některých nejznámějších druhů živočichů a popisuje části těla rostlin</w:t>
            </w:r>
          </w:p>
          <w:p w14:paraId="28B269F6" w14:textId="77777777" w:rsidR="00027776" w:rsidRPr="00027776" w:rsidRDefault="00027776" w:rsidP="00027776">
            <w:pPr>
              <w:pStyle w:val="tabulky"/>
            </w:pPr>
          </w:p>
        </w:tc>
        <w:tc>
          <w:tcPr>
            <w:tcW w:w="3017" w:type="dxa"/>
            <w:tcMar>
              <w:top w:w="100" w:type="dxa"/>
              <w:left w:w="100" w:type="dxa"/>
              <w:bottom w:w="100" w:type="dxa"/>
              <w:right w:w="100" w:type="dxa"/>
            </w:tcMar>
            <w:hideMark/>
          </w:tcPr>
          <w:p w14:paraId="5F97CFB1" w14:textId="77777777" w:rsidR="00027776" w:rsidRPr="00027776" w:rsidRDefault="00027776" w:rsidP="00027776">
            <w:pPr>
              <w:pStyle w:val="tabulky"/>
            </w:pPr>
            <w:r w:rsidRPr="00027776">
              <w:t xml:space="preserve"> Určování a zařazování živých organismů</w:t>
            </w:r>
          </w:p>
          <w:p w14:paraId="5E07A486" w14:textId="77777777" w:rsidR="00027776" w:rsidRPr="00027776" w:rsidRDefault="00027776" w:rsidP="00027776">
            <w:pPr>
              <w:pStyle w:val="tabulky"/>
            </w:pPr>
            <w:r w:rsidRPr="00027776">
              <w:t> </w:t>
            </w:r>
          </w:p>
          <w:p w14:paraId="663F7FBF" w14:textId="77777777" w:rsidR="00027776" w:rsidRPr="00027776" w:rsidRDefault="00027776" w:rsidP="00027776">
            <w:pPr>
              <w:pStyle w:val="tabulky"/>
            </w:pPr>
          </w:p>
          <w:p w14:paraId="2D149EC6" w14:textId="77777777" w:rsidR="00027776" w:rsidRPr="00027776" w:rsidRDefault="00027776" w:rsidP="00027776">
            <w:pPr>
              <w:pStyle w:val="tabulky"/>
            </w:pPr>
            <w:r w:rsidRPr="00027776">
              <w:t>Stavba těla u známých druhů živočichů a rostlin</w:t>
            </w:r>
          </w:p>
          <w:p w14:paraId="0B1BEA59" w14:textId="77777777" w:rsidR="00027776" w:rsidRPr="00027776" w:rsidRDefault="00027776" w:rsidP="00027776">
            <w:pPr>
              <w:pStyle w:val="tabulky"/>
            </w:pPr>
          </w:p>
        </w:tc>
        <w:tc>
          <w:tcPr>
            <w:tcW w:w="3018" w:type="dxa"/>
            <w:tcMar>
              <w:top w:w="100" w:type="dxa"/>
              <w:left w:w="100" w:type="dxa"/>
              <w:bottom w:w="100" w:type="dxa"/>
              <w:right w:w="100" w:type="dxa"/>
            </w:tcMar>
            <w:hideMark/>
          </w:tcPr>
          <w:p w14:paraId="48FA18B2" w14:textId="77777777" w:rsidR="00027776" w:rsidRPr="00027776" w:rsidRDefault="00027776" w:rsidP="00027776">
            <w:pPr>
              <w:pStyle w:val="tabulky"/>
            </w:pPr>
            <w:r w:rsidRPr="00027776">
              <w:t>Přírodní společenstva</w:t>
            </w:r>
          </w:p>
        </w:tc>
      </w:tr>
      <w:tr w:rsidR="00027776" w:rsidRPr="00027776" w14:paraId="4B78C84F" w14:textId="77777777" w:rsidTr="00027776">
        <w:trPr>
          <w:trHeight w:val="215"/>
        </w:trPr>
        <w:tc>
          <w:tcPr>
            <w:tcW w:w="3017" w:type="dxa"/>
            <w:tcMar>
              <w:top w:w="100" w:type="dxa"/>
              <w:left w:w="100" w:type="dxa"/>
              <w:bottom w:w="100" w:type="dxa"/>
              <w:right w:w="100" w:type="dxa"/>
            </w:tcMar>
            <w:hideMark/>
          </w:tcPr>
          <w:p w14:paraId="2E9FCA99" w14:textId="77777777" w:rsidR="00027776" w:rsidRPr="00027776" w:rsidRDefault="00027776" w:rsidP="00027776">
            <w:pPr>
              <w:pStyle w:val="tabulky"/>
            </w:pPr>
            <w:r w:rsidRPr="00027776">
              <w:t>Zná jejich způsob života, výživu, životní potřeby a projevy</w:t>
            </w:r>
          </w:p>
          <w:p w14:paraId="432C1185" w14:textId="77777777" w:rsidR="00027776" w:rsidRPr="00027776" w:rsidRDefault="00027776" w:rsidP="00027776">
            <w:pPr>
              <w:pStyle w:val="tabulky"/>
            </w:pPr>
          </w:p>
          <w:p w14:paraId="0CA8EF2A" w14:textId="77777777" w:rsidR="00027776" w:rsidRPr="00027776" w:rsidRDefault="00027776" w:rsidP="00027776">
            <w:pPr>
              <w:pStyle w:val="tabulky"/>
            </w:pPr>
            <w:r w:rsidRPr="00027776">
              <w:t>Založí jednoduchý pokus, naplánuje ho a zdůvodní postup, vyhodnotí a vysvětlí výsledky pokusu</w:t>
            </w:r>
          </w:p>
          <w:p w14:paraId="47EBDB8D" w14:textId="77777777" w:rsidR="00027776" w:rsidRPr="00027776" w:rsidRDefault="00027776" w:rsidP="00027776">
            <w:pPr>
              <w:pStyle w:val="tabulky"/>
            </w:pPr>
            <w:r w:rsidRPr="00027776">
              <w:t> </w:t>
            </w:r>
          </w:p>
          <w:p w14:paraId="3E527A07" w14:textId="77777777" w:rsidR="00027776" w:rsidRPr="00027776" w:rsidRDefault="00027776" w:rsidP="00027776">
            <w:pPr>
              <w:pStyle w:val="tabulky"/>
            </w:pPr>
            <w:r w:rsidRPr="00027776">
              <w:t xml:space="preserve">Chápe nutnost zachování rovnováhy v přírodě, </w:t>
            </w:r>
            <w:r w:rsidRPr="00027776">
              <w:lastRenderedPageBreak/>
              <w:t>zdůvodní vzájemné vztahy mezi některými organizmy</w:t>
            </w:r>
          </w:p>
          <w:p w14:paraId="7D203528" w14:textId="77777777" w:rsidR="00027776" w:rsidRPr="00027776" w:rsidRDefault="00027776" w:rsidP="00027776">
            <w:pPr>
              <w:pStyle w:val="tabulky"/>
            </w:pPr>
            <w:r w:rsidRPr="00027776">
              <w:t> Chápe základní pravidla ochrany přírody a ohleduplného chování k ní</w:t>
            </w:r>
          </w:p>
          <w:p w14:paraId="57A43ED5" w14:textId="77777777" w:rsidR="00027776" w:rsidRPr="00027776" w:rsidRDefault="00027776" w:rsidP="00027776">
            <w:pPr>
              <w:pStyle w:val="tabulky"/>
            </w:pPr>
          </w:p>
        </w:tc>
        <w:tc>
          <w:tcPr>
            <w:tcW w:w="3017" w:type="dxa"/>
            <w:tcMar>
              <w:top w:w="100" w:type="dxa"/>
              <w:left w:w="100" w:type="dxa"/>
              <w:bottom w:w="100" w:type="dxa"/>
              <w:right w:w="100" w:type="dxa"/>
            </w:tcMar>
            <w:hideMark/>
          </w:tcPr>
          <w:p w14:paraId="530B6298" w14:textId="77777777" w:rsidR="00027776" w:rsidRPr="00027776" w:rsidRDefault="00027776" w:rsidP="00027776">
            <w:pPr>
              <w:pStyle w:val="tabulky"/>
            </w:pPr>
            <w:r w:rsidRPr="00027776">
              <w:lastRenderedPageBreak/>
              <w:t>Znaky života, životní potřeby a projevy, výživa</w:t>
            </w:r>
          </w:p>
          <w:p w14:paraId="76D24CAA" w14:textId="77777777" w:rsidR="00027776" w:rsidRPr="00027776" w:rsidRDefault="00027776" w:rsidP="00027776">
            <w:pPr>
              <w:pStyle w:val="tabulky"/>
            </w:pPr>
            <w:r w:rsidRPr="00027776">
              <w:t> </w:t>
            </w:r>
          </w:p>
          <w:p w14:paraId="7CD401BA" w14:textId="77777777" w:rsidR="00027776" w:rsidRPr="00027776" w:rsidRDefault="00027776" w:rsidP="00027776">
            <w:pPr>
              <w:pStyle w:val="tabulky"/>
            </w:pPr>
          </w:p>
          <w:p w14:paraId="6C533308" w14:textId="77777777" w:rsidR="00027776" w:rsidRPr="00027776" w:rsidRDefault="00027776" w:rsidP="00027776">
            <w:pPr>
              <w:pStyle w:val="tabulky"/>
            </w:pPr>
            <w:r w:rsidRPr="00027776">
              <w:t>Pokusy a pozorování živých a neživých přírodnin</w:t>
            </w:r>
          </w:p>
          <w:p w14:paraId="4ED99A7D" w14:textId="77777777" w:rsidR="00027776" w:rsidRPr="00027776" w:rsidRDefault="00027776" w:rsidP="00027776">
            <w:pPr>
              <w:pStyle w:val="tabulky"/>
            </w:pPr>
            <w:r w:rsidRPr="00027776">
              <w:t> </w:t>
            </w:r>
          </w:p>
          <w:p w14:paraId="0D088C7F" w14:textId="77777777" w:rsidR="00027776" w:rsidRPr="00027776" w:rsidRDefault="00027776" w:rsidP="00027776">
            <w:pPr>
              <w:pStyle w:val="tabulky"/>
            </w:pPr>
            <w:r w:rsidRPr="00027776">
              <w:t> </w:t>
            </w:r>
          </w:p>
          <w:p w14:paraId="1C02AADF" w14:textId="77777777" w:rsidR="00027776" w:rsidRPr="00027776" w:rsidRDefault="00027776" w:rsidP="00027776">
            <w:pPr>
              <w:pStyle w:val="tabulky"/>
            </w:pPr>
            <w:r w:rsidRPr="00027776">
              <w:lastRenderedPageBreak/>
              <w:t>Rovnováha v přírodě--potravní vazby rostlin, hub a živočichů</w:t>
            </w:r>
          </w:p>
          <w:p w14:paraId="2D61F279" w14:textId="77777777" w:rsidR="00027776" w:rsidRPr="00027776" w:rsidRDefault="00027776" w:rsidP="00027776">
            <w:pPr>
              <w:pStyle w:val="tabulky"/>
            </w:pPr>
          </w:p>
          <w:p w14:paraId="219FCE0C" w14:textId="77777777" w:rsidR="00027776" w:rsidRPr="00027776" w:rsidRDefault="00027776" w:rsidP="00027776">
            <w:pPr>
              <w:pStyle w:val="tabulky"/>
            </w:pPr>
            <w:r w:rsidRPr="00027776">
              <w:t>Vztahy mezi organizmy, přizpůsobivost organizmů</w:t>
            </w:r>
          </w:p>
          <w:p w14:paraId="0AB05DC8" w14:textId="77777777" w:rsidR="00027776" w:rsidRPr="00027776" w:rsidRDefault="00027776" w:rsidP="00027776">
            <w:pPr>
              <w:pStyle w:val="tabulky"/>
            </w:pPr>
          </w:p>
        </w:tc>
        <w:tc>
          <w:tcPr>
            <w:tcW w:w="3018" w:type="dxa"/>
            <w:tcMar>
              <w:top w:w="100" w:type="dxa"/>
              <w:left w:w="100" w:type="dxa"/>
              <w:bottom w:w="100" w:type="dxa"/>
              <w:right w:w="100" w:type="dxa"/>
            </w:tcMar>
            <w:hideMark/>
          </w:tcPr>
          <w:p w14:paraId="2B0A76B5" w14:textId="77777777" w:rsidR="00027776" w:rsidRPr="00027776" w:rsidRDefault="00027776" w:rsidP="00027776">
            <w:pPr>
              <w:pStyle w:val="tabulky"/>
            </w:pPr>
          </w:p>
        </w:tc>
      </w:tr>
      <w:tr w:rsidR="00027776" w:rsidRPr="00027776" w14:paraId="73CE6396" w14:textId="77777777" w:rsidTr="00027776">
        <w:trPr>
          <w:trHeight w:val="215"/>
        </w:trPr>
        <w:tc>
          <w:tcPr>
            <w:tcW w:w="3017" w:type="dxa"/>
            <w:tcMar>
              <w:top w:w="100" w:type="dxa"/>
              <w:left w:w="100" w:type="dxa"/>
              <w:bottom w:w="100" w:type="dxa"/>
              <w:right w:w="100" w:type="dxa"/>
            </w:tcMar>
            <w:hideMark/>
          </w:tcPr>
          <w:p w14:paraId="73A94E45" w14:textId="77777777" w:rsidR="00027776" w:rsidRPr="00027776" w:rsidRDefault="00027776" w:rsidP="00027776">
            <w:pPr>
              <w:pStyle w:val="tabulky"/>
            </w:pPr>
          </w:p>
          <w:p w14:paraId="412CA986" w14:textId="77777777" w:rsidR="00027776" w:rsidRPr="00027776" w:rsidRDefault="00027776" w:rsidP="00027776">
            <w:pPr>
              <w:pStyle w:val="tabulky"/>
            </w:pPr>
            <w:r w:rsidRPr="00027776">
              <w:t>Zhodnotí některé konkrétní činnosti člověka v přírodě</w:t>
            </w:r>
          </w:p>
          <w:p w14:paraId="69704847" w14:textId="77777777" w:rsidR="00027776" w:rsidRPr="00027776" w:rsidRDefault="00027776" w:rsidP="00027776">
            <w:pPr>
              <w:pStyle w:val="tabulky"/>
            </w:pPr>
            <w:r w:rsidRPr="00027776">
              <w:t> </w:t>
            </w:r>
          </w:p>
          <w:p w14:paraId="1391BA64" w14:textId="77777777" w:rsidR="00027776" w:rsidRPr="00027776" w:rsidRDefault="00027776" w:rsidP="00027776">
            <w:pPr>
              <w:pStyle w:val="tabulky"/>
            </w:pPr>
            <w:r w:rsidRPr="00027776">
              <w:t> </w:t>
            </w:r>
          </w:p>
          <w:p w14:paraId="58A845B3" w14:textId="77777777" w:rsidR="00027776" w:rsidRPr="00027776" w:rsidRDefault="00027776" w:rsidP="00027776">
            <w:pPr>
              <w:pStyle w:val="tabulky"/>
            </w:pPr>
            <w:r w:rsidRPr="00027776">
              <w:t> </w:t>
            </w:r>
          </w:p>
          <w:p w14:paraId="4A86C6C8" w14:textId="77777777" w:rsidR="00027776" w:rsidRPr="00027776" w:rsidRDefault="00027776" w:rsidP="00027776">
            <w:pPr>
              <w:pStyle w:val="tabulky"/>
            </w:pPr>
          </w:p>
          <w:p w14:paraId="2F84CFEF" w14:textId="77777777" w:rsidR="00027776" w:rsidRPr="00027776" w:rsidRDefault="00027776" w:rsidP="00027776">
            <w:pPr>
              <w:pStyle w:val="tabulky"/>
            </w:pPr>
            <w:r w:rsidRPr="00027776">
              <w:t>Rozlišuje aktivity, které mohou prostředí i zdraví člověka podporovat nebo poškozovat</w:t>
            </w:r>
          </w:p>
          <w:p w14:paraId="1529BF2C" w14:textId="77777777" w:rsidR="00027776" w:rsidRPr="00027776" w:rsidRDefault="00027776" w:rsidP="00027776">
            <w:pPr>
              <w:pStyle w:val="tabulky"/>
            </w:pPr>
            <w:r w:rsidRPr="00027776">
              <w:t> </w:t>
            </w:r>
          </w:p>
          <w:p w14:paraId="7D97A910" w14:textId="77777777" w:rsidR="00027776" w:rsidRPr="00027776" w:rsidRDefault="00027776" w:rsidP="00027776">
            <w:pPr>
              <w:pStyle w:val="tabulky"/>
            </w:pPr>
            <w:r w:rsidRPr="00027776">
              <w:t>  </w:t>
            </w:r>
          </w:p>
          <w:p w14:paraId="3E3DBFDA" w14:textId="77777777" w:rsidR="00027776" w:rsidRPr="00027776" w:rsidRDefault="00027776" w:rsidP="00027776">
            <w:pPr>
              <w:pStyle w:val="tabulky"/>
            </w:pPr>
            <w:r w:rsidRPr="00027776">
              <w:t> </w:t>
            </w:r>
          </w:p>
          <w:p w14:paraId="61F5DD8B" w14:textId="77777777" w:rsidR="00027776" w:rsidRPr="00027776" w:rsidRDefault="00027776" w:rsidP="00027776">
            <w:pPr>
              <w:pStyle w:val="tabulky"/>
            </w:pPr>
            <w:r w:rsidRPr="00027776">
              <w:t>Uvědomuje si odpovědnost člověka za životní prostředí</w:t>
            </w:r>
          </w:p>
        </w:tc>
        <w:tc>
          <w:tcPr>
            <w:tcW w:w="3017" w:type="dxa"/>
            <w:tcMar>
              <w:top w:w="100" w:type="dxa"/>
              <w:left w:w="100" w:type="dxa"/>
              <w:bottom w:w="100" w:type="dxa"/>
              <w:right w:w="100" w:type="dxa"/>
            </w:tcMar>
            <w:hideMark/>
          </w:tcPr>
          <w:p w14:paraId="3041050C" w14:textId="77777777" w:rsidR="00027776" w:rsidRPr="00027776" w:rsidRDefault="00027776" w:rsidP="00027776">
            <w:pPr>
              <w:pStyle w:val="tabulky"/>
            </w:pPr>
            <w:r w:rsidRPr="00027776">
              <w:t xml:space="preserve"> Člověk a příroda</w:t>
            </w:r>
          </w:p>
          <w:p w14:paraId="496B783F" w14:textId="77777777" w:rsidR="00027776" w:rsidRPr="00027776" w:rsidRDefault="00027776" w:rsidP="00027776">
            <w:pPr>
              <w:pStyle w:val="tabulky"/>
            </w:pPr>
            <w:r w:rsidRPr="00027776">
              <w:t>Chování člověka k přírodě a ochrana přírody-odpovědnost lidí, ochrana a tvorba životního prostředí,</w:t>
            </w:r>
          </w:p>
          <w:p w14:paraId="3AF0EF64" w14:textId="77777777" w:rsidR="00027776" w:rsidRPr="00027776" w:rsidRDefault="00027776" w:rsidP="00027776">
            <w:pPr>
              <w:pStyle w:val="tabulky"/>
            </w:pPr>
            <w:r w:rsidRPr="00027776">
              <w:t>Podíl člověka na stavu přírody a krajiny,</w:t>
            </w:r>
          </w:p>
          <w:p w14:paraId="481C9563" w14:textId="77777777" w:rsidR="00027776" w:rsidRPr="00027776" w:rsidRDefault="00027776" w:rsidP="00027776">
            <w:pPr>
              <w:pStyle w:val="tabulky"/>
            </w:pPr>
            <w:r w:rsidRPr="00027776">
              <w:t> </w:t>
            </w:r>
          </w:p>
          <w:p w14:paraId="0B9BCA70" w14:textId="77777777" w:rsidR="00027776" w:rsidRPr="00027776" w:rsidRDefault="00027776" w:rsidP="00027776">
            <w:pPr>
              <w:pStyle w:val="tabulky"/>
            </w:pPr>
            <w:r w:rsidRPr="00027776">
              <w:t>Některé hospodářsky významné horniny a nerosty Zvětrávání</w:t>
            </w:r>
          </w:p>
          <w:p w14:paraId="72B1EB7F" w14:textId="77777777" w:rsidR="00027776" w:rsidRPr="00027776" w:rsidRDefault="00027776" w:rsidP="00027776">
            <w:pPr>
              <w:pStyle w:val="tabulky"/>
            </w:pPr>
            <w:r w:rsidRPr="00027776">
              <w:t>Význam energetických surovin Vznik půdy a její význam</w:t>
            </w:r>
          </w:p>
          <w:p w14:paraId="2EA46BE9" w14:textId="77777777" w:rsidR="00027776" w:rsidRPr="00027776" w:rsidRDefault="00027776" w:rsidP="00027776">
            <w:pPr>
              <w:pStyle w:val="tabulky"/>
            </w:pPr>
            <w:r w:rsidRPr="00027776">
              <w:t> </w:t>
            </w:r>
          </w:p>
          <w:p w14:paraId="74CC9E63" w14:textId="77777777" w:rsidR="00027776" w:rsidRPr="00027776" w:rsidRDefault="00027776" w:rsidP="00027776">
            <w:pPr>
              <w:pStyle w:val="tabulky"/>
            </w:pPr>
          </w:p>
          <w:p w14:paraId="2D0199B4" w14:textId="77777777" w:rsidR="00027776" w:rsidRDefault="00027776" w:rsidP="00027776">
            <w:pPr>
              <w:pStyle w:val="tabulky"/>
            </w:pPr>
            <w:r w:rsidRPr="00027776">
              <w:t xml:space="preserve">Živelné pohromy,           </w:t>
            </w:r>
          </w:p>
          <w:p w14:paraId="439DAB28" w14:textId="77777777" w:rsidR="00027776" w:rsidRDefault="00027776" w:rsidP="00027776">
            <w:pPr>
              <w:pStyle w:val="tabulky"/>
            </w:pPr>
            <w:r w:rsidRPr="00027776">
              <w:t xml:space="preserve">ekologické katastrofy            </w:t>
            </w:r>
          </w:p>
          <w:p w14:paraId="68E52683" w14:textId="2A2AB63A" w:rsidR="00027776" w:rsidRPr="00027776" w:rsidRDefault="00027776" w:rsidP="00027776">
            <w:pPr>
              <w:pStyle w:val="tabulky"/>
            </w:pPr>
            <w:r w:rsidRPr="00027776">
              <w:t>likvidace odpadků</w:t>
            </w:r>
          </w:p>
        </w:tc>
        <w:tc>
          <w:tcPr>
            <w:tcW w:w="3018" w:type="dxa"/>
            <w:tcMar>
              <w:top w:w="100" w:type="dxa"/>
              <w:left w:w="100" w:type="dxa"/>
              <w:bottom w:w="100" w:type="dxa"/>
              <w:right w:w="100" w:type="dxa"/>
            </w:tcMar>
            <w:hideMark/>
          </w:tcPr>
          <w:p w14:paraId="3A0354D2" w14:textId="77777777" w:rsidR="00027776" w:rsidRPr="00027776" w:rsidRDefault="00027776" w:rsidP="00027776">
            <w:pPr>
              <w:pStyle w:val="tabulky"/>
            </w:pPr>
            <w:r w:rsidRPr="00027776">
              <w:br/>
            </w:r>
          </w:p>
          <w:p w14:paraId="2CD9BEFA" w14:textId="77777777" w:rsidR="00027776" w:rsidRPr="00027776" w:rsidRDefault="00027776" w:rsidP="00027776">
            <w:pPr>
              <w:pStyle w:val="tabulky"/>
            </w:pPr>
            <w:r w:rsidRPr="00027776">
              <w:t>INT - Osobnostní rozvoj</w:t>
            </w:r>
          </w:p>
          <w:p w14:paraId="3880499F" w14:textId="77777777" w:rsidR="00027776" w:rsidRPr="00027776" w:rsidRDefault="00027776" w:rsidP="00027776">
            <w:pPr>
              <w:pStyle w:val="tabulky"/>
            </w:pPr>
          </w:p>
          <w:p w14:paraId="2C953992" w14:textId="77777777" w:rsidR="00027776" w:rsidRPr="00027776" w:rsidRDefault="00027776" w:rsidP="00027776">
            <w:pPr>
              <w:pStyle w:val="tabulky"/>
            </w:pPr>
            <w:r w:rsidRPr="00027776">
              <w:t>Člověk</w:t>
            </w:r>
          </w:p>
        </w:tc>
      </w:tr>
    </w:tbl>
    <w:p w14:paraId="3DF861B8" w14:textId="14CA7B3B" w:rsidR="009D2B5E" w:rsidRDefault="009D2B5E" w:rsidP="009D2B5E">
      <w:pPr>
        <w:rPr>
          <w:b/>
          <w:sz w:val="28"/>
          <w:szCs w:val="28"/>
        </w:rPr>
      </w:pPr>
      <w:r w:rsidRPr="00663E7F">
        <w:rPr>
          <w:b/>
          <w:sz w:val="28"/>
          <w:szCs w:val="28"/>
        </w:rPr>
        <w:t>Ročník</w:t>
      </w:r>
      <w:r>
        <w:rPr>
          <w:b/>
          <w:sz w:val="28"/>
          <w:szCs w:val="28"/>
        </w:rPr>
        <w:t>:</w:t>
      </w:r>
      <w:r w:rsidRPr="00663E7F">
        <w:rPr>
          <w:b/>
          <w:sz w:val="28"/>
          <w:szCs w:val="28"/>
        </w:rPr>
        <w:t xml:space="preserve"> 5.</w:t>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Pr>
          <w:b/>
          <w:sz w:val="28"/>
          <w:szCs w:val="28"/>
        </w:rPr>
        <w:tab/>
        <w:t>Počet hodin týdně: 5</w:t>
      </w:r>
    </w:p>
    <w:tbl>
      <w:tblPr>
        <w:tblW w:w="0" w:type="auto"/>
        <w:tblBorders>
          <w:top w:val="single" w:sz="8" w:space="0" w:color="000000"/>
          <w:left w:val="single" w:sz="8" w:space="0" w:color="000000"/>
          <w:bottom w:val="single" w:sz="8" w:space="0" w:color="000000"/>
          <w:right w:val="single" w:sz="8" w:space="0" w:color="000000"/>
          <w:insideH w:val="dashSmallGap" w:sz="4" w:space="0" w:color="A6E175"/>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027776" w:rsidRPr="00027776" w14:paraId="7585A8F9" w14:textId="77777777" w:rsidTr="00C60D53">
        <w:trPr>
          <w:trHeight w:val="105"/>
        </w:trPr>
        <w:tc>
          <w:tcPr>
            <w:tcW w:w="3017" w:type="dxa"/>
            <w:shd w:val="clear" w:color="auto" w:fill="62B22F"/>
            <w:tcMar>
              <w:top w:w="100" w:type="dxa"/>
              <w:left w:w="100" w:type="dxa"/>
              <w:bottom w:w="100" w:type="dxa"/>
              <w:right w:w="100" w:type="dxa"/>
            </w:tcMar>
            <w:hideMark/>
          </w:tcPr>
          <w:p w14:paraId="439DE525" w14:textId="77777777" w:rsidR="00027776" w:rsidRPr="00C60D53" w:rsidRDefault="00027776" w:rsidP="00A618C3">
            <w:pPr>
              <w:pStyle w:val="tabulky"/>
              <w:jc w:val="center"/>
              <w:rPr>
                <w:i/>
                <w:color w:val="FFFFFF" w:themeColor="background1"/>
              </w:rPr>
            </w:pPr>
            <w:r w:rsidRPr="00C60D53">
              <w:rPr>
                <w:i/>
                <w:color w:val="FFFFFF" w:themeColor="background1"/>
              </w:rPr>
              <w:t>Výstupy</w:t>
            </w:r>
          </w:p>
        </w:tc>
        <w:tc>
          <w:tcPr>
            <w:tcW w:w="3017" w:type="dxa"/>
            <w:shd w:val="clear" w:color="auto" w:fill="62B22F"/>
            <w:tcMar>
              <w:top w:w="100" w:type="dxa"/>
              <w:left w:w="100" w:type="dxa"/>
              <w:bottom w:w="100" w:type="dxa"/>
              <w:right w:w="100" w:type="dxa"/>
            </w:tcMar>
            <w:hideMark/>
          </w:tcPr>
          <w:p w14:paraId="1B6C88DF" w14:textId="77777777" w:rsidR="00027776" w:rsidRPr="00C60D53" w:rsidRDefault="00027776" w:rsidP="00A618C3">
            <w:pPr>
              <w:pStyle w:val="tabulky"/>
              <w:jc w:val="center"/>
              <w:rPr>
                <w:i/>
                <w:color w:val="FFFFFF" w:themeColor="background1"/>
              </w:rPr>
            </w:pPr>
            <w:r w:rsidRPr="00C60D53">
              <w:rPr>
                <w:i/>
                <w:color w:val="FFFFFF" w:themeColor="background1"/>
              </w:rPr>
              <w:t>Učivo</w:t>
            </w:r>
          </w:p>
        </w:tc>
        <w:tc>
          <w:tcPr>
            <w:tcW w:w="3018" w:type="dxa"/>
            <w:shd w:val="clear" w:color="auto" w:fill="62B22F"/>
            <w:tcMar>
              <w:top w:w="100" w:type="dxa"/>
              <w:left w:w="100" w:type="dxa"/>
              <w:bottom w:w="100" w:type="dxa"/>
              <w:right w:w="100" w:type="dxa"/>
            </w:tcMar>
            <w:hideMark/>
          </w:tcPr>
          <w:p w14:paraId="2DCB90FB" w14:textId="77777777" w:rsidR="00027776" w:rsidRPr="00C60D53" w:rsidRDefault="00027776" w:rsidP="00A618C3">
            <w:pPr>
              <w:pStyle w:val="tabulky"/>
              <w:jc w:val="center"/>
              <w:rPr>
                <w:i/>
                <w:color w:val="FFFFFF" w:themeColor="background1"/>
              </w:rPr>
            </w:pPr>
            <w:r w:rsidRPr="00C60D53">
              <w:rPr>
                <w:i/>
                <w:color w:val="FFFFFF" w:themeColor="background1"/>
              </w:rPr>
              <w:t>Průřezová témata</w:t>
            </w:r>
          </w:p>
        </w:tc>
      </w:tr>
      <w:tr w:rsidR="00027776" w:rsidRPr="00027776" w14:paraId="26A38F64" w14:textId="77777777" w:rsidTr="00A618C3">
        <w:trPr>
          <w:trHeight w:val="215"/>
        </w:trPr>
        <w:tc>
          <w:tcPr>
            <w:tcW w:w="3017" w:type="dxa"/>
            <w:tcMar>
              <w:top w:w="100" w:type="dxa"/>
              <w:left w:w="100" w:type="dxa"/>
              <w:bottom w:w="100" w:type="dxa"/>
              <w:right w:w="100" w:type="dxa"/>
            </w:tcMar>
            <w:hideMark/>
          </w:tcPr>
          <w:p w14:paraId="23B056B7" w14:textId="77777777" w:rsidR="00027776" w:rsidRPr="00027776" w:rsidRDefault="00027776" w:rsidP="00027776">
            <w:pPr>
              <w:pStyle w:val="tabulky"/>
            </w:pPr>
            <w:r w:rsidRPr="00027776">
              <w:t> </w:t>
            </w:r>
          </w:p>
          <w:p w14:paraId="3EFB6081" w14:textId="77777777" w:rsidR="00027776" w:rsidRPr="00027776" w:rsidRDefault="00027776" w:rsidP="00027776">
            <w:pPr>
              <w:pStyle w:val="tabulky"/>
            </w:pPr>
          </w:p>
          <w:p w14:paraId="4CB20D47" w14:textId="77777777" w:rsidR="00027776" w:rsidRPr="00027776" w:rsidRDefault="00027776" w:rsidP="00027776">
            <w:pPr>
              <w:pStyle w:val="tabulky"/>
            </w:pPr>
            <w:r w:rsidRPr="00027776">
              <w:t>Uvědomuje si závislost živé přírody na příznivých životních podmínkách planety Zemi</w:t>
            </w:r>
          </w:p>
          <w:p w14:paraId="65B44385" w14:textId="77777777" w:rsidR="00027776" w:rsidRPr="00027776" w:rsidRDefault="00027776" w:rsidP="00027776">
            <w:pPr>
              <w:pStyle w:val="tabulky"/>
            </w:pPr>
            <w:r w:rsidRPr="00027776">
              <w:t>Uvede příklady přizpůsobení živých organismů podmínkám prostředí, kde žijí</w:t>
            </w:r>
          </w:p>
          <w:p w14:paraId="4F8F2047" w14:textId="77777777" w:rsidR="00027776" w:rsidRPr="00027776" w:rsidRDefault="00027776" w:rsidP="00027776">
            <w:pPr>
              <w:pStyle w:val="tabulky"/>
            </w:pPr>
            <w:r w:rsidRPr="00027776">
              <w:t> </w:t>
            </w:r>
          </w:p>
          <w:p w14:paraId="40D63143" w14:textId="77777777" w:rsidR="00027776" w:rsidRPr="00027776" w:rsidRDefault="00027776" w:rsidP="00027776">
            <w:pPr>
              <w:pStyle w:val="tabulky"/>
            </w:pPr>
            <w:r w:rsidRPr="00027776">
              <w:lastRenderedPageBreak/>
              <w:t>Samostatně vyhledává organizmy žijící v různých částech světa</w:t>
            </w:r>
          </w:p>
        </w:tc>
        <w:tc>
          <w:tcPr>
            <w:tcW w:w="3017" w:type="dxa"/>
            <w:tcMar>
              <w:top w:w="100" w:type="dxa"/>
              <w:left w:w="100" w:type="dxa"/>
              <w:bottom w:w="100" w:type="dxa"/>
              <w:right w:w="100" w:type="dxa"/>
            </w:tcMar>
            <w:hideMark/>
          </w:tcPr>
          <w:p w14:paraId="742CBFA3" w14:textId="77777777" w:rsidR="00027776" w:rsidRPr="00027776" w:rsidRDefault="00027776" w:rsidP="00027776">
            <w:pPr>
              <w:pStyle w:val="tabulky"/>
              <w:rPr>
                <w:b/>
              </w:rPr>
            </w:pPr>
            <w:r w:rsidRPr="00027776">
              <w:rPr>
                <w:b/>
              </w:rPr>
              <w:lastRenderedPageBreak/>
              <w:t>Jsme součástí přírody</w:t>
            </w:r>
          </w:p>
          <w:p w14:paraId="73C0CA6C" w14:textId="77777777" w:rsidR="00027776" w:rsidRPr="00027776" w:rsidRDefault="00027776" w:rsidP="00027776">
            <w:pPr>
              <w:pStyle w:val="tabulky"/>
            </w:pPr>
            <w:r w:rsidRPr="00027776">
              <w:t>Podmínky života na Zemi</w:t>
            </w:r>
          </w:p>
          <w:p w14:paraId="462274F7" w14:textId="77777777" w:rsidR="00027776" w:rsidRPr="00027776" w:rsidRDefault="00027776" w:rsidP="00027776">
            <w:pPr>
              <w:pStyle w:val="tabulky"/>
            </w:pPr>
            <w:r w:rsidRPr="00027776">
              <w:t>Vliv životních podmínek na rostliny a živočichy</w:t>
            </w:r>
          </w:p>
          <w:p w14:paraId="32EDF894" w14:textId="77777777" w:rsidR="00027776" w:rsidRPr="00027776" w:rsidRDefault="00027776" w:rsidP="00027776">
            <w:pPr>
              <w:pStyle w:val="tabulky"/>
            </w:pPr>
            <w:r w:rsidRPr="00027776">
              <w:t> </w:t>
            </w:r>
          </w:p>
          <w:p w14:paraId="6E661F3A" w14:textId="77777777" w:rsidR="00027776" w:rsidRPr="00027776" w:rsidRDefault="00027776" w:rsidP="00027776">
            <w:pPr>
              <w:pStyle w:val="tabulky"/>
            </w:pPr>
            <w:r w:rsidRPr="00027776">
              <w:t>Podnebí a počasí, podnebné pásy</w:t>
            </w:r>
          </w:p>
          <w:p w14:paraId="5EC8EFA0" w14:textId="77777777" w:rsidR="00027776" w:rsidRPr="00027776" w:rsidRDefault="00027776" w:rsidP="00027776">
            <w:pPr>
              <w:pStyle w:val="tabulky"/>
            </w:pPr>
            <w:r w:rsidRPr="00027776">
              <w:t> </w:t>
            </w:r>
          </w:p>
          <w:p w14:paraId="5D9DBB31" w14:textId="77777777" w:rsidR="00027776" w:rsidRPr="00027776" w:rsidRDefault="00027776" w:rsidP="00027776">
            <w:pPr>
              <w:pStyle w:val="tabulky"/>
            </w:pPr>
            <w:r w:rsidRPr="00027776">
              <w:t>Rozmanitost přírody v Evropě a ve světě (soutěže a kvízy)</w:t>
            </w:r>
          </w:p>
        </w:tc>
        <w:tc>
          <w:tcPr>
            <w:tcW w:w="3018" w:type="dxa"/>
            <w:tcMar>
              <w:top w:w="100" w:type="dxa"/>
              <w:left w:w="100" w:type="dxa"/>
              <w:bottom w:w="100" w:type="dxa"/>
              <w:right w:w="100" w:type="dxa"/>
            </w:tcMar>
            <w:hideMark/>
          </w:tcPr>
          <w:p w14:paraId="0723407D" w14:textId="77777777" w:rsidR="00027776" w:rsidRPr="00027776" w:rsidRDefault="00027776" w:rsidP="00027776">
            <w:pPr>
              <w:pStyle w:val="tabulky"/>
            </w:pPr>
            <w:r w:rsidRPr="00027776">
              <w:br/>
            </w:r>
            <w:r w:rsidRPr="00027776">
              <w:br/>
            </w:r>
            <w:r w:rsidRPr="00027776">
              <w:br/>
            </w:r>
          </w:p>
          <w:p w14:paraId="789CDBF4" w14:textId="194807FE" w:rsidR="00EE7AD6" w:rsidRDefault="00EE7AD6" w:rsidP="00EE7AD6">
            <w:pPr>
              <w:pStyle w:val="tabulky"/>
            </w:pPr>
            <w:r>
              <w:t>EV- Základní podmínky života</w:t>
            </w:r>
          </w:p>
          <w:p w14:paraId="34AF0E89" w14:textId="77777777" w:rsidR="00EE7AD6" w:rsidRDefault="00EE7AD6" w:rsidP="00EE7AD6">
            <w:pPr>
              <w:pStyle w:val="tabulky"/>
            </w:pPr>
          </w:p>
          <w:p w14:paraId="3ACD7104" w14:textId="4CE0EBFE" w:rsidR="00EE7AD6" w:rsidRDefault="00EE7AD6" w:rsidP="00EE7AD6">
            <w:pPr>
              <w:pStyle w:val="tabulky"/>
            </w:pPr>
            <w:r>
              <w:t xml:space="preserve">EV- </w:t>
            </w:r>
          </w:p>
          <w:p w14:paraId="5DAF3C27" w14:textId="767578B9" w:rsidR="00027776" w:rsidRPr="00027776" w:rsidRDefault="00EE7AD6" w:rsidP="00EE7AD6">
            <w:pPr>
              <w:pStyle w:val="tabulky"/>
            </w:pPr>
            <w:r>
              <w:t>Ekosystémy</w:t>
            </w:r>
          </w:p>
        </w:tc>
      </w:tr>
      <w:tr w:rsidR="00027776" w:rsidRPr="00027776" w14:paraId="536FA7A2" w14:textId="77777777" w:rsidTr="00A618C3">
        <w:trPr>
          <w:trHeight w:val="215"/>
        </w:trPr>
        <w:tc>
          <w:tcPr>
            <w:tcW w:w="3017" w:type="dxa"/>
            <w:tcMar>
              <w:top w:w="100" w:type="dxa"/>
              <w:left w:w="100" w:type="dxa"/>
              <w:bottom w:w="100" w:type="dxa"/>
              <w:right w:w="100" w:type="dxa"/>
            </w:tcMar>
            <w:hideMark/>
          </w:tcPr>
          <w:p w14:paraId="6BC0C664" w14:textId="77777777" w:rsidR="00027776" w:rsidRPr="00027776" w:rsidRDefault="00027776" w:rsidP="00027776">
            <w:pPr>
              <w:pStyle w:val="tabulky"/>
            </w:pPr>
          </w:p>
          <w:p w14:paraId="5D87ED14" w14:textId="77777777" w:rsidR="00027776" w:rsidRPr="00027776" w:rsidRDefault="00027776" w:rsidP="00027776">
            <w:pPr>
              <w:pStyle w:val="tabulky"/>
            </w:pPr>
            <w:r w:rsidRPr="00027776">
              <w:t>Nachází souvislosti mezi zásahy člověka do přírody a jejím konečným vzhledem</w:t>
            </w:r>
          </w:p>
          <w:p w14:paraId="429EF0C2" w14:textId="77777777" w:rsidR="00027776" w:rsidRPr="00027776" w:rsidRDefault="00027776" w:rsidP="00027776">
            <w:pPr>
              <w:pStyle w:val="tabulky"/>
            </w:pPr>
          </w:p>
          <w:p w14:paraId="668709CE" w14:textId="77777777" w:rsidR="00027776" w:rsidRPr="00027776" w:rsidRDefault="00027776" w:rsidP="00027776">
            <w:pPr>
              <w:pStyle w:val="tabulky"/>
            </w:pPr>
            <w:r w:rsidRPr="00027776">
              <w:t>Umí uvést příklady škodlivých i prospěšných zásahů člověka do přírody</w:t>
            </w:r>
          </w:p>
          <w:p w14:paraId="6590210A" w14:textId="77777777" w:rsidR="00027776" w:rsidRPr="00027776" w:rsidRDefault="00027776" w:rsidP="00027776">
            <w:pPr>
              <w:pStyle w:val="tabulky"/>
            </w:pPr>
            <w:r w:rsidRPr="00027776">
              <w:t>Navrhne možnosti zlepšení životního prostředí obce</w:t>
            </w:r>
          </w:p>
          <w:p w14:paraId="65506A7A" w14:textId="77777777" w:rsidR="00027776" w:rsidRPr="00027776" w:rsidRDefault="00027776" w:rsidP="00027776">
            <w:pPr>
              <w:pStyle w:val="tabulky"/>
            </w:pPr>
            <w:r w:rsidRPr="00027776">
              <w:t> </w:t>
            </w:r>
          </w:p>
          <w:p w14:paraId="5911AF19" w14:textId="77777777" w:rsidR="00027776" w:rsidRPr="00027776" w:rsidRDefault="00027776" w:rsidP="00027776">
            <w:pPr>
              <w:pStyle w:val="tabulky"/>
            </w:pPr>
          </w:p>
        </w:tc>
        <w:tc>
          <w:tcPr>
            <w:tcW w:w="3017" w:type="dxa"/>
            <w:tcMar>
              <w:top w:w="100" w:type="dxa"/>
              <w:left w:w="100" w:type="dxa"/>
              <w:bottom w:w="100" w:type="dxa"/>
              <w:right w:w="100" w:type="dxa"/>
            </w:tcMar>
            <w:hideMark/>
          </w:tcPr>
          <w:p w14:paraId="167737B0" w14:textId="77777777" w:rsidR="00027776" w:rsidRPr="00027776" w:rsidRDefault="00027776" w:rsidP="00027776">
            <w:pPr>
              <w:pStyle w:val="tabulky"/>
              <w:rPr>
                <w:b/>
              </w:rPr>
            </w:pPr>
            <w:r w:rsidRPr="00027776">
              <w:rPr>
                <w:b/>
              </w:rPr>
              <w:t>Nerosty a horniny, půda </w:t>
            </w:r>
          </w:p>
          <w:p w14:paraId="462112E8" w14:textId="7F8B4050" w:rsidR="00027776" w:rsidRDefault="00027776" w:rsidP="00027776">
            <w:pPr>
              <w:pStyle w:val="tabulky"/>
            </w:pPr>
            <w:r w:rsidRPr="00027776">
              <w:t xml:space="preserve">                                              Nerostné suroviny          </w:t>
            </w:r>
          </w:p>
          <w:p w14:paraId="07770B87" w14:textId="77777777" w:rsidR="00027776" w:rsidRDefault="00027776" w:rsidP="00027776">
            <w:pPr>
              <w:pStyle w:val="tabulky"/>
            </w:pPr>
            <w:r w:rsidRPr="00027776">
              <w:t xml:space="preserve">Energetické suroviny            </w:t>
            </w:r>
          </w:p>
          <w:p w14:paraId="76A01A19" w14:textId="00A2FAAA" w:rsidR="00027776" w:rsidRPr="00027776" w:rsidRDefault="00027776" w:rsidP="00027776">
            <w:pPr>
              <w:pStyle w:val="tabulky"/>
            </w:pPr>
            <w:r w:rsidRPr="00027776">
              <w:t>Půda</w:t>
            </w:r>
          </w:p>
          <w:p w14:paraId="77163600" w14:textId="77777777" w:rsidR="00027776" w:rsidRPr="00027776" w:rsidRDefault="00027776" w:rsidP="00027776">
            <w:pPr>
              <w:pStyle w:val="tabulky"/>
            </w:pPr>
          </w:p>
          <w:p w14:paraId="2A22A732" w14:textId="77777777" w:rsidR="00027776" w:rsidRPr="00027776" w:rsidRDefault="00027776" w:rsidP="00027776">
            <w:pPr>
              <w:pStyle w:val="tabulky"/>
            </w:pPr>
            <w:r w:rsidRPr="00027776">
              <w:t>Podíl člověka na stavu přírody a krajiny</w:t>
            </w:r>
          </w:p>
          <w:p w14:paraId="0E74F31F" w14:textId="77777777" w:rsidR="00027776" w:rsidRPr="00027776" w:rsidRDefault="00027776" w:rsidP="00027776">
            <w:pPr>
              <w:pStyle w:val="tabulky"/>
            </w:pPr>
            <w:r w:rsidRPr="00027776">
              <w:t>Obnovitelné a neobnovitelné přírodní zdroje</w:t>
            </w:r>
          </w:p>
          <w:p w14:paraId="379FAA74" w14:textId="77777777" w:rsidR="00027776" w:rsidRPr="00027776" w:rsidRDefault="00027776" w:rsidP="00027776">
            <w:pPr>
              <w:pStyle w:val="tabulky"/>
            </w:pPr>
            <w:r w:rsidRPr="00027776">
              <w:t>Problémy, které nás trápí</w:t>
            </w:r>
          </w:p>
        </w:tc>
        <w:tc>
          <w:tcPr>
            <w:tcW w:w="3018" w:type="dxa"/>
            <w:tcMar>
              <w:top w:w="100" w:type="dxa"/>
              <w:left w:w="100" w:type="dxa"/>
              <w:bottom w:w="100" w:type="dxa"/>
              <w:right w:w="100" w:type="dxa"/>
            </w:tcMar>
            <w:hideMark/>
          </w:tcPr>
          <w:p w14:paraId="035AF4D8" w14:textId="77777777" w:rsidR="00027776" w:rsidRPr="00027776" w:rsidRDefault="00027776" w:rsidP="00027776">
            <w:pPr>
              <w:pStyle w:val="tabulky"/>
            </w:pPr>
          </w:p>
        </w:tc>
      </w:tr>
      <w:tr w:rsidR="00027776" w:rsidRPr="00027776" w14:paraId="0FFD291C" w14:textId="77777777" w:rsidTr="00A618C3">
        <w:trPr>
          <w:trHeight w:val="215"/>
        </w:trPr>
        <w:tc>
          <w:tcPr>
            <w:tcW w:w="3017" w:type="dxa"/>
            <w:tcMar>
              <w:top w:w="100" w:type="dxa"/>
              <w:left w:w="100" w:type="dxa"/>
              <w:bottom w:w="100" w:type="dxa"/>
              <w:right w:w="100" w:type="dxa"/>
            </w:tcMar>
            <w:hideMark/>
          </w:tcPr>
          <w:p w14:paraId="7D7ECF49" w14:textId="77777777" w:rsidR="00027776" w:rsidRPr="00027776" w:rsidRDefault="00027776" w:rsidP="00027776">
            <w:pPr>
              <w:pStyle w:val="tabulky"/>
            </w:pPr>
            <w:r w:rsidRPr="00027776">
              <w:t> </w:t>
            </w:r>
          </w:p>
          <w:p w14:paraId="04E310C5" w14:textId="77777777" w:rsidR="00027776" w:rsidRPr="00027776" w:rsidRDefault="00027776" w:rsidP="00027776">
            <w:pPr>
              <w:pStyle w:val="tabulky"/>
            </w:pPr>
          </w:p>
          <w:p w14:paraId="160702C0" w14:textId="77777777" w:rsidR="00027776" w:rsidRPr="00027776" w:rsidRDefault="00027776" w:rsidP="00027776">
            <w:pPr>
              <w:pStyle w:val="tabulky"/>
            </w:pPr>
            <w:r w:rsidRPr="00027776">
              <w:t>Uvědomuje si nutnost péče o zdravé životní prostředí pro rostliny a živočichy, a tím i pro člověka</w:t>
            </w:r>
          </w:p>
          <w:p w14:paraId="26014789" w14:textId="77777777" w:rsidR="00027776" w:rsidRPr="00027776" w:rsidRDefault="00027776" w:rsidP="00027776">
            <w:pPr>
              <w:pStyle w:val="tabulky"/>
            </w:pPr>
            <w:r w:rsidRPr="00027776">
              <w:t> </w:t>
            </w:r>
          </w:p>
          <w:p w14:paraId="1A2206B3" w14:textId="77777777" w:rsidR="00027776" w:rsidRPr="00027776" w:rsidRDefault="00027776" w:rsidP="00027776">
            <w:pPr>
              <w:pStyle w:val="tabulky"/>
            </w:pPr>
          </w:p>
        </w:tc>
        <w:tc>
          <w:tcPr>
            <w:tcW w:w="3017" w:type="dxa"/>
            <w:tcMar>
              <w:top w:w="100" w:type="dxa"/>
              <w:left w:w="100" w:type="dxa"/>
              <w:bottom w:w="100" w:type="dxa"/>
              <w:right w:w="100" w:type="dxa"/>
            </w:tcMar>
            <w:hideMark/>
          </w:tcPr>
          <w:p w14:paraId="2667AFC9" w14:textId="77777777" w:rsidR="00027776" w:rsidRPr="00027776" w:rsidRDefault="00027776" w:rsidP="00027776">
            <w:pPr>
              <w:pStyle w:val="tabulky"/>
            </w:pPr>
            <w:r w:rsidRPr="00027776">
              <w:t>Ochrana přírody a životního prostředí, tvorba životního prostředí</w:t>
            </w:r>
          </w:p>
          <w:p w14:paraId="72CF72AE" w14:textId="77777777" w:rsidR="00027776" w:rsidRPr="00027776" w:rsidRDefault="00027776" w:rsidP="00027776">
            <w:pPr>
              <w:pStyle w:val="tabulky"/>
            </w:pPr>
            <w:r w:rsidRPr="00027776">
              <w:t> Pravidla chování v přírodě, v chráněném území,</w:t>
            </w:r>
          </w:p>
          <w:p w14:paraId="1B6F740D" w14:textId="5E9C615D" w:rsidR="00027776" w:rsidRPr="00027776" w:rsidRDefault="00027776" w:rsidP="00027776">
            <w:pPr>
              <w:pStyle w:val="tabulky"/>
            </w:pPr>
            <w:r w:rsidRPr="00027776">
              <w:t>význam přírodn</w:t>
            </w:r>
            <w:r>
              <w:t>ích rezervací, národních parků,</w:t>
            </w:r>
            <w:r w:rsidRPr="00027776">
              <w:t xml:space="preserve"> zoologických a botanických zahrad</w:t>
            </w:r>
          </w:p>
          <w:p w14:paraId="1DC3CD7F" w14:textId="77777777" w:rsidR="00027776" w:rsidRPr="00027776" w:rsidRDefault="00027776" w:rsidP="00027776">
            <w:pPr>
              <w:pStyle w:val="tabulky"/>
            </w:pPr>
            <w:r w:rsidRPr="00027776">
              <w:t>Ochrana přírodních zdrojů (ovzduší, vod, půdy)</w:t>
            </w:r>
          </w:p>
        </w:tc>
        <w:tc>
          <w:tcPr>
            <w:tcW w:w="3018" w:type="dxa"/>
            <w:tcMar>
              <w:top w:w="100" w:type="dxa"/>
              <w:left w:w="100" w:type="dxa"/>
              <w:bottom w:w="100" w:type="dxa"/>
              <w:right w:w="100" w:type="dxa"/>
            </w:tcMar>
            <w:hideMark/>
          </w:tcPr>
          <w:p w14:paraId="7BAF5281" w14:textId="77777777" w:rsidR="00027776" w:rsidRPr="00027776" w:rsidRDefault="00027776" w:rsidP="00027776">
            <w:pPr>
              <w:pStyle w:val="tabulky"/>
            </w:pPr>
          </w:p>
        </w:tc>
      </w:tr>
      <w:tr w:rsidR="00027776" w:rsidRPr="00027776" w14:paraId="683AF085" w14:textId="77777777" w:rsidTr="00A618C3">
        <w:trPr>
          <w:trHeight w:val="215"/>
        </w:trPr>
        <w:tc>
          <w:tcPr>
            <w:tcW w:w="3017" w:type="dxa"/>
            <w:tcMar>
              <w:top w:w="100" w:type="dxa"/>
              <w:left w:w="100" w:type="dxa"/>
              <w:bottom w:w="100" w:type="dxa"/>
              <w:right w:w="100" w:type="dxa"/>
            </w:tcMar>
            <w:hideMark/>
          </w:tcPr>
          <w:p w14:paraId="7E1ECF97" w14:textId="77777777" w:rsidR="00027776" w:rsidRPr="00027776" w:rsidRDefault="00027776" w:rsidP="00027776">
            <w:pPr>
              <w:pStyle w:val="tabulky"/>
            </w:pPr>
            <w:r w:rsidRPr="00027776">
              <w:t>Popíše na příkladech význam energie pro život a nutnost šetření energií</w:t>
            </w:r>
          </w:p>
        </w:tc>
        <w:tc>
          <w:tcPr>
            <w:tcW w:w="3017" w:type="dxa"/>
            <w:tcMar>
              <w:top w:w="100" w:type="dxa"/>
              <w:left w:w="100" w:type="dxa"/>
              <w:bottom w:w="100" w:type="dxa"/>
              <w:right w:w="100" w:type="dxa"/>
            </w:tcMar>
            <w:hideMark/>
          </w:tcPr>
          <w:p w14:paraId="7F0ECB70" w14:textId="77777777" w:rsidR="00027776" w:rsidRPr="00027776" w:rsidRDefault="00027776" w:rsidP="00027776">
            <w:pPr>
              <w:pStyle w:val="tabulky"/>
              <w:rPr>
                <w:b/>
              </w:rPr>
            </w:pPr>
            <w:r w:rsidRPr="00027776">
              <w:rPr>
                <w:b/>
              </w:rPr>
              <w:t>Člověk a technika</w:t>
            </w:r>
          </w:p>
          <w:p w14:paraId="759F83FE" w14:textId="77777777" w:rsidR="00027776" w:rsidRPr="00027776" w:rsidRDefault="00027776" w:rsidP="00027776">
            <w:pPr>
              <w:pStyle w:val="tabulky"/>
            </w:pPr>
            <w:r w:rsidRPr="00027776">
              <w:t>Jednoduché stroje a jejich použití</w:t>
            </w:r>
          </w:p>
        </w:tc>
        <w:tc>
          <w:tcPr>
            <w:tcW w:w="3018" w:type="dxa"/>
            <w:tcMar>
              <w:top w:w="100" w:type="dxa"/>
              <w:left w:w="100" w:type="dxa"/>
              <w:bottom w:w="100" w:type="dxa"/>
              <w:right w:w="100" w:type="dxa"/>
            </w:tcMar>
            <w:hideMark/>
          </w:tcPr>
          <w:p w14:paraId="03978E4E" w14:textId="77777777" w:rsidR="00027776" w:rsidRPr="00027776" w:rsidRDefault="00027776" w:rsidP="00027776">
            <w:pPr>
              <w:pStyle w:val="tabulky"/>
            </w:pPr>
          </w:p>
        </w:tc>
      </w:tr>
      <w:tr w:rsidR="00027776" w:rsidRPr="00027776" w14:paraId="53539B19" w14:textId="77777777" w:rsidTr="00A618C3">
        <w:trPr>
          <w:trHeight w:val="215"/>
        </w:trPr>
        <w:tc>
          <w:tcPr>
            <w:tcW w:w="3017" w:type="dxa"/>
            <w:tcMar>
              <w:top w:w="100" w:type="dxa"/>
              <w:left w:w="100" w:type="dxa"/>
              <w:bottom w:w="100" w:type="dxa"/>
              <w:right w:w="100" w:type="dxa"/>
            </w:tcMar>
            <w:hideMark/>
          </w:tcPr>
          <w:p w14:paraId="382A0246" w14:textId="77777777" w:rsidR="00027776" w:rsidRPr="00027776" w:rsidRDefault="00027776" w:rsidP="00027776">
            <w:pPr>
              <w:pStyle w:val="tabulky"/>
            </w:pPr>
            <w:r w:rsidRPr="00027776">
              <w:t>Zná zdroje elektrické energie Uvede příklady alternativních zdrojů elektrické energie</w:t>
            </w:r>
          </w:p>
          <w:p w14:paraId="3EA5F6BF" w14:textId="77777777" w:rsidR="00027776" w:rsidRPr="00027776" w:rsidRDefault="00027776" w:rsidP="00027776">
            <w:pPr>
              <w:pStyle w:val="tabulky"/>
            </w:pPr>
            <w:r w:rsidRPr="00027776">
              <w:t>Zná základní způsoby využití elektrické energie</w:t>
            </w:r>
          </w:p>
          <w:p w14:paraId="7FF7C384" w14:textId="77777777" w:rsidR="00027776" w:rsidRPr="00027776" w:rsidRDefault="00027776" w:rsidP="00027776">
            <w:pPr>
              <w:pStyle w:val="tabulky"/>
            </w:pPr>
            <w:r w:rsidRPr="00027776">
              <w:t>Zná zásady bezpečné práce s běžnými elektrickými spotřebiči</w:t>
            </w:r>
          </w:p>
        </w:tc>
        <w:tc>
          <w:tcPr>
            <w:tcW w:w="3017" w:type="dxa"/>
            <w:tcMar>
              <w:top w:w="100" w:type="dxa"/>
              <w:left w:w="100" w:type="dxa"/>
              <w:bottom w:w="100" w:type="dxa"/>
              <w:right w:w="100" w:type="dxa"/>
            </w:tcMar>
            <w:hideMark/>
          </w:tcPr>
          <w:p w14:paraId="5F149FC1" w14:textId="77777777" w:rsidR="00027776" w:rsidRPr="00027776" w:rsidRDefault="00027776" w:rsidP="00027776">
            <w:pPr>
              <w:pStyle w:val="tabulky"/>
              <w:rPr>
                <w:b/>
              </w:rPr>
            </w:pPr>
            <w:r w:rsidRPr="00027776">
              <w:rPr>
                <w:b/>
              </w:rPr>
              <w:t>Člověk a energie</w:t>
            </w:r>
          </w:p>
          <w:p w14:paraId="3541923F" w14:textId="77777777" w:rsidR="00027776" w:rsidRPr="00027776" w:rsidRDefault="00027776" w:rsidP="00027776">
            <w:pPr>
              <w:pStyle w:val="tabulky"/>
            </w:pPr>
            <w:r w:rsidRPr="00027776">
              <w:t>Zdroje, výroba</w:t>
            </w:r>
          </w:p>
          <w:p w14:paraId="2F943A47" w14:textId="77777777" w:rsidR="00027776" w:rsidRPr="00027776" w:rsidRDefault="00027776" w:rsidP="00027776">
            <w:pPr>
              <w:pStyle w:val="tabulky"/>
            </w:pPr>
            <w:r w:rsidRPr="00027776">
              <w:t> </w:t>
            </w:r>
          </w:p>
          <w:p w14:paraId="648C82E4" w14:textId="77777777" w:rsidR="00027776" w:rsidRPr="00027776" w:rsidRDefault="00027776" w:rsidP="00027776">
            <w:pPr>
              <w:pStyle w:val="tabulky"/>
            </w:pPr>
            <w:r w:rsidRPr="00027776">
              <w:t> </w:t>
            </w:r>
          </w:p>
          <w:p w14:paraId="7D866181" w14:textId="77777777" w:rsidR="00027776" w:rsidRPr="00027776" w:rsidRDefault="00027776" w:rsidP="00027776">
            <w:pPr>
              <w:pStyle w:val="tabulky"/>
            </w:pPr>
            <w:r w:rsidRPr="00027776">
              <w:t>Osobní bezpečí</w:t>
            </w:r>
          </w:p>
          <w:p w14:paraId="27579BA9" w14:textId="77777777" w:rsidR="00027776" w:rsidRPr="00027776" w:rsidRDefault="00027776" w:rsidP="00027776">
            <w:pPr>
              <w:pStyle w:val="tabulky"/>
            </w:pPr>
          </w:p>
        </w:tc>
        <w:tc>
          <w:tcPr>
            <w:tcW w:w="3018" w:type="dxa"/>
            <w:tcMar>
              <w:top w:w="100" w:type="dxa"/>
              <w:left w:w="100" w:type="dxa"/>
              <w:bottom w:w="100" w:type="dxa"/>
              <w:right w:w="100" w:type="dxa"/>
            </w:tcMar>
            <w:hideMark/>
          </w:tcPr>
          <w:p w14:paraId="66FB575E" w14:textId="77777777" w:rsidR="00027776" w:rsidRPr="00027776" w:rsidRDefault="00027776" w:rsidP="00027776">
            <w:pPr>
              <w:pStyle w:val="tabulky"/>
            </w:pPr>
          </w:p>
        </w:tc>
      </w:tr>
      <w:tr w:rsidR="00027776" w:rsidRPr="00027776" w14:paraId="61E89547" w14:textId="77777777" w:rsidTr="00A618C3">
        <w:trPr>
          <w:trHeight w:val="215"/>
        </w:trPr>
        <w:tc>
          <w:tcPr>
            <w:tcW w:w="3017" w:type="dxa"/>
            <w:tcMar>
              <w:top w:w="100" w:type="dxa"/>
              <w:left w:w="100" w:type="dxa"/>
              <w:bottom w:w="100" w:type="dxa"/>
              <w:right w:w="100" w:type="dxa"/>
            </w:tcMar>
            <w:hideMark/>
          </w:tcPr>
          <w:p w14:paraId="4971E1C7" w14:textId="77777777" w:rsidR="00027776" w:rsidRPr="00027776" w:rsidRDefault="00027776" w:rsidP="00027776">
            <w:pPr>
              <w:pStyle w:val="tabulky"/>
            </w:pPr>
            <w:r w:rsidRPr="00027776">
              <w:t>Vysvětlí pojmy planeta, hvězda, družice</w:t>
            </w:r>
          </w:p>
          <w:p w14:paraId="30EF6503" w14:textId="77777777" w:rsidR="00027776" w:rsidRPr="00027776" w:rsidRDefault="00027776" w:rsidP="00027776">
            <w:pPr>
              <w:pStyle w:val="tabulky"/>
            </w:pPr>
            <w:r w:rsidRPr="00027776">
              <w:lastRenderedPageBreak/>
              <w:t>Popíše pozici Země ve vesmíru Ukáže pohyby země na glóbu a vysvětlí důsledky těchto pohybů na život a rytmus života na Zemi</w:t>
            </w:r>
          </w:p>
        </w:tc>
        <w:tc>
          <w:tcPr>
            <w:tcW w:w="3017" w:type="dxa"/>
            <w:tcMar>
              <w:top w:w="100" w:type="dxa"/>
              <w:left w:w="100" w:type="dxa"/>
              <w:bottom w:w="100" w:type="dxa"/>
              <w:right w:w="100" w:type="dxa"/>
            </w:tcMar>
            <w:hideMark/>
          </w:tcPr>
          <w:p w14:paraId="6B02F622" w14:textId="77777777" w:rsidR="00027776" w:rsidRPr="00027776" w:rsidRDefault="00027776" w:rsidP="00027776">
            <w:pPr>
              <w:pStyle w:val="tabulky"/>
              <w:rPr>
                <w:b/>
              </w:rPr>
            </w:pPr>
            <w:r w:rsidRPr="00027776">
              <w:rPr>
                <w:b/>
              </w:rPr>
              <w:lastRenderedPageBreak/>
              <w:t>Člověk a vesmír</w:t>
            </w:r>
          </w:p>
          <w:p w14:paraId="3117B9CC" w14:textId="77777777" w:rsidR="00A618C3" w:rsidRDefault="00027776" w:rsidP="00027776">
            <w:pPr>
              <w:pStyle w:val="tabulky"/>
            </w:pPr>
            <w:r w:rsidRPr="00027776">
              <w:lastRenderedPageBreak/>
              <w:t xml:space="preserve">Sluneční soustava              </w:t>
            </w:r>
          </w:p>
          <w:p w14:paraId="33EA2567" w14:textId="77777777" w:rsidR="00A618C3" w:rsidRDefault="00027776" w:rsidP="00027776">
            <w:pPr>
              <w:pStyle w:val="tabulky"/>
            </w:pPr>
            <w:r w:rsidRPr="00027776">
              <w:t xml:space="preserve">Postavení země               </w:t>
            </w:r>
          </w:p>
          <w:p w14:paraId="6BA97295" w14:textId="4C820AEE" w:rsidR="00027776" w:rsidRPr="00027776" w:rsidRDefault="00027776" w:rsidP="00027776">
            <w:pPr>
              <w:pStyle w:val="tabulky"/>
            </w:pPr>
            <w:r w:rsidRPr="00027776">
              <w:t>Pohyby Země</w:t>
            </w:r>
          </w:p>
          <w:p w14:paraId="5E9D9E43" w14:textId="77777777" w:rsidR="00027776" w:rsidRPr="00027776" w:rsidRDefault="00027776" w:rsidP="00027776">
            <w:pPr>
              <w:pStyle w:val="tabulky"/>
            </w:pPr>
            <w:r w:rsidRPr="00027776">
              <w:t>Střídání dne, noci, ročních období, (práce s glóbem) Exkurze do planetária</w:t>
            </w:r>
          </w:p>
        </w:tc>
        <w:tc>
          <w:tcPr>
            <w:tcW w:w="3018" w:type="dxa"/>
            <w:tcMar>
              <w:top w:w="100" w:type="dxa"/>
              <w:left w:w="100" w:type="dxa"/>
              <w:bottom w:w="100" w:type="dxa"/>
              <w:right w:w="100" w:type="dxa"/>
            </w:tcMar>
            <w:hideMark/>
          </w:tcPr>
          <w:p w14:paraId="5FCD4BFA" w14:textId="77777777" w:rsidR="00027776" w:rsidRPr="00027776" w:rsidRDefault="00027776" w:rsidP="00027776">
            <w:pPr>
              <w:pStyle w:val="tabulky"/>
            </w:pPr>
          </w:p>
        </w:tc>
      </w:tr>
      <w:tr w:rsidR="00027776" w:rsidRPr="00027776" w14:paraId="0E23AB56" w14:textId="77777777" w:rsidTr="00A618C3">
        <w:trPr>
          <w:trHeight w:val="215"/>
        </w:trPr>
        <w:tc>
          <w:tcPr>
            <w:tcW w:w="3017" w:type="dxa"/>
            <w:tcMar>
              <w:top w:w="100" w:type="dxa"/>
              <w:left w:w="100" w:type="dxa"/>
              <w:bottom w:w="100" w:type="dxa"/>
              <w:right w:w="100" w:type="dxa"/>
            </w:tcMar>
            <w:hideMark/>
          </w:tcPr>
          <w:p w14:paraId="32B3AE5E" w14:textId="77777777" w:rsidR="00027776" w:rsidRPr="00027776" w:rsidRDefault="00027776" w:rsidP="00027776">
            <w:pPr>
              <w:pStyle w:val="tabulky"/>
            </w:pPr>
            <w:r w:rsidRPr="00027776">
              <w:t>Porovnává a třídí na základě pozorování konkrétní živé organismy do skupin podle společných znaků, svá určení umí zdůvodnit</w:t>
            </w:r>
          </w:p>
          <w:p w14:paraId="3235235E" w14:textId="77777777" w:rsidR="00027776" w:rsidRPr="00027776" w:rsidRDefault="00027776" w:rsidP="00027776">
            <w:pPr>
              <w:pStyle w:val="tabulky"/>
            </w:pPr>
            <w:r w:rsidRPr="00027776">
              <w:t>Používá k tomu atlasy a jednoduché klíče</w:t>
            </w:r>
          </w:p>
        </w:tc>
        <w:tc>
          <w:tcPr>
            <w:tcW w:w="3017" w:type="dxa"/>
            <w:tcMar>
              <w:top w:w="100" w:type="dxa"/>
              <w:left w:w="100" w:type="dxa"/>
              <w:bottom w:w="100" w:type="dxa"/>
              <w:right w:w="100" w:type="dxa"/>
            </w:tcMar>
            <w:hideMark/>
          </w:tcPr>
          <w:p w14:paraId="3B9A911C" w14:textId="77777777" w:rsidR="00027776" w:rsidRPr="00A618C3" w:rsidRDefault="00027776" w:rsidP="00027776">
            <w:pPr>
              <w:pStyle w:val="tabulky"/>
              <w:rPr>
                <w:b/>
              </w:rPr>
            </w:pPr>
            <w:r w:rsidRPr="00A618C3">
              <w:rPr>
                <w:b/>
              </w:rPr>
              <w:t>Třídění organismů</w:t>
            </w:r>
          </w:p>
          <w:p w14:paraId="33BDAF59" w14:textId="77777777" w:rsidR="00027776" w:rsidRPr="00027776" w:rsidRDefault="00027776" w:rsidP="00027776">
            <w:pPr>
              <w:pStyle w:val="tabulky"/>
            </w:pPr>
            <w:r w:rsidRPr="00027776">
              <w:t>Práce s atlasy a klíči, pozorování a popisování organismů podle zadané osnovy</w:t>
            </w:r>
          </w:p>
        </w:tc>
        <w:tc>
          <w:tcPr>
            <w:tcW w:w="3018" w:type="dxa"/>
            <w:tcMar>
              <w:top w:w="100" w:type="dxa"/>
              <w:left w:w="100" w:type="dxa"/>
              <w:bottom w:w="100" w:type="dxa"/>
              <w:right w:w="100" w:type="dxa"/>
            </w:tcMar>
            <w:hideMark/>
          </w:tcPr>
          <w:p w14:paraId="0EFCAA73" w14:textId="77777777" w:rsidR="00027776" w:rsidRPr="00027776" w:rsidRDefault="00027776" w:rsidP="00027776">
            <w:pPr>
              <w:pStyle w:val="tabulky"/>
            </w:pPr>
          </w:p>
        </w:tc>
      </w:tr>
      <w:tr w:rsidR="00027776" w:rsidRPr="00027776" w14:paraId="63564030" w14:textId="77777777" w:rsidTr="00A618C3">
        <w:trPr>
          <w:trHeight w:val="215"/>
        </w:trPr>
        <w:tc>
          <w:tcPr>
            <w:tcW w:w="3017" w:type="dxa"/>
            <w:tcMar>
              <w:top w:w="100" w:type="dxa"/>
              <w:left w:w="100" w:type="dxa"/>
              <w:bottom w:w="100" w:type="dxa"/>
              <w:right w:w="100" w:type="dxa"/>
            </w:tcMar>
            <w:hideMark/>
          </w:tcPr>
          <w:p w14:paraId="0970C681" w14:textId="77777777" w:rsidR="00027776" w:rsidRPr="00027776" w:rsidRDefault="00027776" w:rsidP="00027776">
            <w:pPr>
              <w:pStyle w:val="tabulky"/>
            </w:pPr>
          </w:p>
          <w:p w14:paraId="467C088C" w14:textId="77777777" w:rsidR="00027776" w:rsidRPr="00027776" w:rsidRDefault="00027776" w:rsidP="00027776">
            <w:pPr>
              <w:pStyle w:val="tabulky"/>
            </w:pPr>
            <w:r w:rsidRPr="00027776">
              <w:t>Popíše charakteristické životní potřeby a projevy člověka</w:t>
            </w:r>
          </w:p>
          <w:p w14:paraId="1F60B9DA" w14:textId="77777777" w:rsidR="00027776" w:rsidRPr="00027776" w:rsidRDefault="00027776" w:rsidP="00027776">
            <w:pPr>
              <w:pStyle w:val="tabulky"/>
            </w:pPr>
            <w:r w:rsidRPr="00027776">
              <w:t> </w:t>
            </w:r>
          </w:p>
          <w:p w14:paraId="5CC6B59D" w14:textId="77777777" w:rsidR="00027776" w:rsidRPr="00027776" w:rsidRDefault="00027776" w:rsidP="00027776">
            <w:pPr>
              <w:pStyle w:val="tabulky"/>
            </w:pPr>
            <w:r w:rsidRPr="00027776">
              <w:t> </w:t>
            </w:r>
          </w:p>
          <w:p w14:paraId="4E322492" w14:textId="77777777" w:rsidR="00027776" w:rsidRPr="00027776" w:rsidRDefault="00027776" w:rsidP="00027776">
            <w:pPr>
              <w:pStyle w:val="tabulky"/>
            </w:pPr>
            <w:r w:rsidRPr="00027776">
              <w:t>Využívá poznatků o lidském těle k podpoře vlastního zdravého způsobu života</w:t>
            </w:r>
          </w:p>
        </w:tc>
        <w:tc>
          <w:tcPr>
            <w:tcW w:w="3017" w:type="dxa"/>
            <w:tcMar>
              <w:top w:w="100" w:type="dxa"/>
              <w:left w:w="100" w:type="dxa"/>
              <w:bottom w:w="100" w:type="dxa"/>
              <w:right w:w="100" w:type="dxa"/>
            </w:tcMar>
            <w:hideMark/>
          </w:tcPr>
          <w:p w14:paraId="74B1DB63" w14:textId="77777777" w:rsidR="00027776" w:rsidRPr="00A618C3" w:rsidRDefault="00027776" w:rsidP="00027776">
            <w:pPr>
              <w:pStyle w:val="tabulky"/>
              <w:rPr>
                <w:b/>
              </w:rPr>
            </w:pPr>
            <w:r w:rsidRPr="00A618C3">
              <w:rPr>
                <w:b/>
              </w:rPr>
              <w:t>Člověk a jeho zdraví</w:t>
            </w:r>
          </w:p>
          <w:p w14:paraId="663A69D0" w14:textId="77777777" w:rsidR="00027776" w:rsidRPr="00027776" w:rsidRDefault="00027776" w:rsidP="00027776">
            <w:pPr>
              <w:pStyle w:val="tabulky"/>
            </w:pPr>
            <w:r w:rsidRPr="00027776">
              <w:t>Lidské tělo</w:t>
            </w:r>
          </w:p>
          <w:p w14:paraId="69FA2C59" w14:textId="77777777" w:rsidR="00027776" w:rsidRPr="00027776" w:rsidRDefault="00027776" w:rsidP="00027776">
            <w:pPr>
              <w:pStyle w:val="tabulky"/>
            </w:pPr>
            <w:r w:rsidRPr="00027776">
              <w:t>Postavení člověka mezi organizmy- společné znaky a odlišnosti</w:t>
            </w:r>
          </w:p>
          <w:p w14:paraId="3D843FBA" w14:textId="77777777" w:rsidR="00027776" w:rsidRPr="00027776" w:rsidRDefault="00027776" w:rsidP="00027776">
            <w:pPr>
              <w:pStyle w:val="tabulky"/>
            </w:pPr>
            <w:r w:rsidRPr="00027776">
              <w:t>  </w:t>
            </w:r>
          </w:p>
          <w:p w14:paraId="158DA3E8" w14:textId="77777777" w:rsidR="00027776" w:rsidRPr="00027776" w:rsidRDefault="00027776" w:rsidP="00027776">
            <w:pPr>
              <w:pStyle w:val="tabulky"/>
            </w:pPr>
            <w:r w:rsidRPr="00027776">
              <w:t>Stavba těla, základní funkce a projevy,</w:t>
            </w:r>
          </w:p>
          <w:p w14:paraId="75D5ACE1" w14:textId="77777777" w:rsidR="00027776" w:rsidRPr="00027776" w:rsidRDefault="00027776" w:rsidP="00027776">
            <w:pPr>
              <w:pStyle w:val="tabulky"/>
            </w:pPr>
            <w:r w:rsidRPr="00027776">
              <w:t>životní potřeby tělní soustavy smyslová ústrojí </w:t>
            </w:r>
          </w:p>
          <w:p w14:paraId="21563D62" w14:textId="77777777" w:rsidR="00027776" w:rsidRPr="00027776" w:rsidRDefault="00027776" w:rsidP="00027776">
            <w:pPr>
              <w:pStyle w:val="tabulky"/>
            </w:pPr>
          </w:p>
        </w:tc>
        <w:tc>
          <w:tcPr>
            <w:tcW w:w="3018" w:type="dxa"/>
            <w:tcMar>
              <w:top w:w="100" w:type="dxa"/>
              <w:left w:w="100" w:type="dxa"/>
              <w:bottom w:w="100" w:type="dxa"/>
              <w:right w:w="100" w:type="dxa"/>
            </w:tcMar>
            <w:hideMark/>
          </w:tcPr>
          <w:p w14:paraId="047DA602" w14:textId="77777777" w:rsidR="00027776" w:rsidRPr="00027776" w:rsidRDefault="00027776" w:rsidP="00027776">
            <w:pPr>
              <w:pStyle w:val="tabulky"/>
            </w:pPr>
          </w:p>
        </w:tc>
      </w:tr>
      <w:tr w:rsidR="00027776" w:rsidRPr="00027776" w14:paraId="01442343" w14:textId="77777777" w:rsidTr="00A618C3">
        <w:trPr>
          <w:trHeight w:val="215"/>
        </w:trPr>
        <w:tc>
          <w:tcPr>
            <w:tcW w:w="3017" w:type="dxa"/>
            <w:tcMar>
              <w:top w:w="100" w:type="dxa"/>
              <w:left w:w="100" w:type="dxa"/>
              <w:bottom w:w="100" w:type="dxa"/>
              <w:right w:w="100" w:type="dxa"/>
            </w:tcMar>
            <w:hideMark/>
          </w:tcPr>
          <w:p w14:paraId="7EE96ABE" w14:textId="77777777" w:rsidR="00027776" w:rsidRPr="00027776" w:rsidRDefault="00027776" w:rsidP="00027776">
            <w:pPr>
              <w:pStyle w:val="tabulky"/>
            </w:pPr>
          </w:p>
          <w:p w14:paraId="5BB0FE26" w14:textId="77777777" w:rsidR="00027776" w:rsidRPr="00027776" w:rsidRDefault="00027776" w:rsidP="00027776">
            <w:pPr>
              <w:pStyle w:val="tabulky"/>
            </w:pPr>
            <w:r w:rsidRPr="00027776">
              <w:t>Uplatňuje základní dovednosti a návyky související s podporou zdraví a jeho preventivní ochranou</w:t>
            </w:r>
          </w:p>
          <w:p w14:paraId="3012CCD9" w14:textId="77777777" w:rsidR="00027776" w:rsidRPr="00027776" w:rsidRDefault="00027776" w:rsidP="00027776">
            <w:pPr>
              <w:pStyle w:val="tabulky"/>
            </w:pPr>
            <w:r w:rsidRPr="00027776">
              <w:t>Ošetří drobná poranění,</w:t>
            </w:r>
          </w:p>
          <w:p w14:paraId="5C4980E4" w14:textId="77777777" w:rsidR="00027776" w:rsidRPr="00027776" w:rsidRDefault="00027776" w:rsidP="00027776">
            <w:pPr>
              <w:pStyle w:val="tabulky"/>
            </w:pPr>
            <w:r w:rsidRPr="00027776">
              <w:t>rozpozná život ohrožující zranění</w:t>
            </w:r>
          </w:p>
          <w:p w14:paraId="0AE27F6D" w14:textId="77777777" w:rsidR="00027776" w:rsidRPr="00027776" w:rsidRDefault="00027776" w:rsidP="00027776">
            <w:pPr>
              <w:pStyle w:val="tabulky"/>
            </w:pPr>
            <w:r w:rsidRPr="00027776">
              <w:t>Zajistí lékařskou pomoc zná telefonní čísla tísňového volání a postup při volání</w:t>
            </w:r>
          </w:p>
          <w:p w14:paraId="2E3F2ED9" w14:textId="77777777" w:rsidR="00027776" w:rsidRPr="00027776" w:rsidRDefault="00027776" w:rsidP="00027776">
            <w:pPr>
              <w:pStyle w:val="tabulky"/>
            </w:pPr>
            <w:r w:rsidRPr="00027776">
              <w:t> </w:t>
            </w:r>
          </w:p>
          <w:p w14:paraId="48F501CA" w14:textId="77777777" w:rsidR="00027776" w:rsidRPr="00027776" w:rsidRDefault="00027776" w:rsidP="00027776">
            <w:pPr>
              <w:pStyle w:val="tabulky"/>
            </w:pPr>
            <w:r w:rsidRPr="00027776">
              <w:t xml:space="preserve">Uplatňuje základní dovednosti a návyky související s podporou </w:t>
            </w:r>
            <w:r w:rsidRPr="00027776">
              <w:lastRenderedPageBreak/>
              <w:t>zdraví a jeho preventivní ochranou</w:t>
            </w:r>
          </w:p>
          <w:p w14:paraId="7A527CBE" w14:textId="77777777" w:rsidR="00027776" w:rsidRPr="00027776" w:rsidRDefault="00027776" w:rsidP="00027776">
            <w:pPr>
              <w:pStyle w:val="tabulky"/>
            </w:pPr>
            <w:r w:rsidRPr="00027776">
              <w:t>Dokáže plánovat svůj čas pro učení, práci, zábavu a odpočinek podle vlastních potřeb s ohledem na ostatní osoby</w:t>
            </w:r>
          </w:p>
          <w:p w14:paraId="49888779" w14:textId="77777777" w:rsidR="00027776" w:rsidRPr="00027776" w:rsidRDefault="00027776" w:rsidP="00027776">
            <w:pPr>
              <w:pStyle w:val="tabulky"/>
            </w:pPr>
          </w:p>
        </w:tc>
        <w:tc>
          <w:tcPr>
            <w:tcW w:w="3017" w:type="dxa"/>
            <w:tcMar>
              <w:top w:w="100" w:type="dxa"/>
              <w:left w:w="100" w:type="dxa"/>
              <w:bottom w:w="100" w:type="dxa"/>
              <w:right w:w="100" w:type="dxa"/>
            </w:tcMar>
            <w:hideMark/>
          </w:tcPr>
          <w:p w14:paraId="15C20FF1" w14:textId="77777777" w:rsidR="00027776" w:rsidRPr="00A618C3" w:rsidRDefault="00027776" w:rsidP="00027776">
            <w:pPr>
              <w:pStyle w:val="tabulky"/>
              <w:rPr>
                <w:b/>
              </w:rPr>
            </w:pPr>
            <w:r w:rsidRPr="00A618C3">
              <w:rPr>
                <w:b/>
              </w:rPr>
              <w:lastRenderedPageBreak/>
              <w:t>Chráníme si zdraví</w:t>
            </w:r>
          </w:p>
          <w:p w14:paraId="50EA4201" w14:textId="77777777" w:rsidR="00027776" w:rsidRPr="00027776" w:rsidRDefault="00027776" w:rsidP="00027776">
            <w:pPr>
              <w:pStyle w:val="tabulky"/>
            </w:pPr>
            <w:r w:rsidRPr="00027776">
              <w:t> Drobné úrazy a poranění,                    zásady při poskytování první pomoci,                                první pomoc při drobných poraněních,                         prevence nemocí a úrazů, přivolání pomoci v případě ohrožení fyzického a duševního zdraví – služby odborné pomoci – čísla tísňového volání, správný způsob volání na tísňovou linku</w:t>
            </w:r>
          </w:p>
          <w:p w14:paraId="45F2F5B5" w14:textId="77777777" w:rsidR="00027776" w:rsidRPr="00027776" w:rsidRDefault="00027776" w:rsidP="00027776">
            <w:pPr>
              <w:pStyle w:val="tabulky"/>
            </w:pPr>
            <w:r w:rsidRPr="00027776">
              <w:t>Péče o zdraví,</w:t>
            </w:r>
          </w:p>
          <w:p w14:paraId="14C8F653" w14:textId="77777777" w:rsidR="00027776" w:rsidRPr="00027776" w:rsidRDefault="00027776" w:rsidP="00027776">
            <w:pPr>
              <w:pStyle w:val="tabulky"/>
            </w:pPr>
            <w:r w:rsidRPr="00027776">
              <w:lastRenderedPageBreak/>
              <w:t>zdravá výživa (vhodná skladba stravy, výběr a způsoby uchování potravin)</w:t>
            </w:r>
          </w:p>
          <w:p w14:paraId="7C9E9242" w14:textId="77777777" w:rsidR="00027776" w:rsidRPr="00027776" w:rsidRDefault="00027776" w:rsidP="00027776">
            <w:pPr>
              <w:pStyle w:val="tabulky"/>
            </w:pPr>
            <w:r w:rsidRPr="00027776">
              <w:t>denní režim</w:t>
            </w:r>
          </w:p>
          <w:p w14:paraId="6A5DF273" w14:textId="77777777" w:rsidR="00027776" w:rsidRPr="00027776" w:rsidRDefault="00027776" w:rsidP="00027776">
            <w:pPr>
              <w:pStyle w:val="tabulky"/>
            </w:pPr>
            <w:r w:rsidRPr="00027776">
              <w:t>pitný režim</w:t>
            </w:r>
          </w:p>
          <w:p w14:paraId="312B0503" w14:textId="77777777" w:rsidR="00027776" w:rsidRPr="00027776" w:rsidRDefault="00027776" w:rsidP="00027776">
            <w:pPr>
              <w:pStyle w:val="tabulky"/>
            </w:pPr>
            <w:r w:rsidRPr="00027776">
              <w:t>pohybový režim</w:t>
            </w:r>
          </w:p>
          <w:p w14:paraId="5A6C18C2" w14:textId="77777777" w:rsidR="00027776" w:rsidRPr="00027776" w:rsidRDefault="00027776" w:rsidP="00027776">
            <w:pPr>
              <w:pStyle w:val="tabulky"/>
            </w:pPr>
            <w:r w:rsidRPr="00027776">
              <w:t>reklamní vlivy osobní, intimní a duševní hygiena</w:t>
            </w:r>
          </w:p>
          <w:p w14:paraId="7FFEAE0D" w14:textId="77777777" w:rsidR="00027776" w:rsidRPr="00027776" w:rsidRDefault="00027776" w:rsidP="00027776">
            <w:pPr>
              <w:pStyle w:val="tabulky"/>
            </w:pPr>
            <w:r w:rsidRPr="00027776">
              <w:t>hygiena odívání</w:t>
            </w:r>
          </w:p>
        </w:tc>
        <w:tc>
          <w:tcPr>
            <w:tcW w:w="3018" w:type="dxa"/>
            <w:tcMar>
              <w:top w:w="100" w:type="dxa"/>
              <w:left w:w="100" w:type="dxa"/>
              <w:bottom w:w="100" w:type="dxa"/>
              <w:right w:w="100" w:type="dxa"/>
            </w:tcMar>
            <w:hideMark/>
          </w:tcPr>
          <w:p w14:paraId="68683848" w14:textId="77777777" w:rsidR="00027776" w:rsidRPr="00027776" w:rsidRDefault="00027776" w:rsidP="00027776">
            <w:pPr>
              <w:pStyle w:val="tabulky"/>
            </w:pPr>
          </w:p>
        </w:tc>
      </w:tr>
      <w:tr w:rsidR="00027776" w:rsidRPr="00027776" w14:paraId="457FE234" w14:textId="77777777" w:rsidTr="00A618C3">
        <w:trPr>
          <w:trHeight w:val="215"/>
        </w:trPr>
        <w:tc>
          <w:tcPr>
            <w:tcW w:w="3017" w:type="dxa"/>
            <w:tcMar>
              <w:top w:w="100" w:type="dxa"/>
              <w:left w:w="100" w:type="dxa"/>
              <w:bottom w:w="100" w:type="dxa"/>
              <w:right w:w="100" w:type="dxa"/>
            </w:tcMar>
            <w:hideMark/>
          </w:tcPr>
          <w:p w14:paraId="2E09738B" w14:textId="77777777" w:rsidR="00027776" w:rsidRPr="00027776" w:rsidRDefault="00027776" w:rsidP="00027776">
            <w:pPr>
              <w:pStyle w:val="tabulky"/>
            </w:pPr>
          </w:p>
          <w:p w14:paraId="3BA269CC" w14:textId="77777777" w:rsidR="00027776" w:rsidRPr="00027776" w:rsidRDefault="00027776" w:rsidP="00027776">
            <w:pPr>
              <w:pStyle w:val="tabulky"/>
            </w:pPr>
            <w:r w:rsidRPr="00027776">
              <w:t>Předvede v modelových situacích osvojené jednoduché způsoby odmítání návykových látek</w:t>
            </w:r>
          </w:p>
          <w:p w14:paraId="60C19554" w14:textId="77777777" w:rsidR="00027776" w:rsidRPr="00027776" w:rsidRDefault="00027776" w:rsidP="00027776">
            <w:pPr>
              <w:pStyle w:val="tabulky"/>
            </w:pPr>
            <w:r w:rsidRPr="00027776">
              <w:t> </w:t>
            </w:r>
          </w:p>
        </w:tc>
        <w:tc>
          <w:tcPr>
            <w:tcW w:w="3017" w:type="dxa"/>
            <w:tcMar>
              <w:top w:w="100" w:type="dxa"/>
              <w:left w:w="100" w:type="dxa"/>
              <w:bottom w:w="100" w:type="dxa"/>
              <w:right w:w="100" w:type="dxa"/>
            </w:tcMar>
            <w:hideMark/>
          </w:tcPr>
          <w:p w14:paraId="7D8AB458" w14:textId="3166D0CC" w:rsidR="00027776" w:rsidRPr="00027776" w:rsidRDefault="00027776" w:rsidP="00027776">
            <w:pPr>
              <w:pStyle w:val="tabulky"/>
            </w:pPr>
            <w:r w:rsidRPr="00027776">
              <w:t>Návykové látky a zdraví Návykové látky, hrací automaty a počítače, závislost,</w:t>
            </w:r>
          </w:p>
          <w:p w14:paraId="4D358556" w14:textId="77777777" w:rsidR="00027776" w:rsidRPr="00027776" w:rsidRDefault="00027776" w:rsidP="00027776">
            <w:pPr>
              <w:pStyle w:val="tabulky"/>
            </w:pPr>
            <w:r w:rsidRPr="00027776">
              <w:t>odmítání návykových látek, nebezpečí komunikace prostřednictvím elektronických médií</w:t>
            </w:r>
          </w:p>
          <w:p w14:paraId="19490757" w14:textId="77777777" w:rsidR="00027776" w:rsidRPr="00027776" w:rsidRDefault="00027776" w:rsidP="00027776">
            <w:pPr>
              <w:pStyle w:val="tabulky"/>
            </w:pPr>
            <w:r w:rsidRPr="00027776">
              <w:t>Prevence</w:t>
            </w:r>
          </w:p>
        </w:tc>
        <w:tc>
          <w:tcPr>
            <w:tcW w:w="3018" w:type="dxa"/>
            <w:tcMar>
              <w:top w:w="100" w:type="dxa"/>
              <w:left w:w="100" w:type="dxa"/>
              <w:bottom w:w="100" w:type="dxa"/>
              <w:right w:w="100" w:type="dxa"/>
            </w:tcMar>
            <w:hideMark/>
          </w:tcPr>
          <w:p w14:paraId="21AB58F1" w14:textId="77777777" w:rsidR="00027776" w:rsidRPr="00027776" w:rsidRDefault="00027776" w:rsidP="00027776">
            <w:pPr>
              <w:pStyle w:val="tabulky"/>
            </w:pPr>
          </w:p>
        </w:tc>
      </w:tr>
      <w:tr w:rsidR="00027776" w:rsidRPr="00027776" w14:paraId="30A3A943" w14:textId="77777777" w:rsidTr="00A618C3">
        <w:trPr>
          <w:trHeight w:val="215"/>
        </w:trPr>
        <w:tc>
          <w:tcPr>
            <w:tcW w:w="3017" w:type="dxa"/>
            <w:tcMar>
              <w:top w:w="100" w:type="dxa"/>
              <w:left w:w="100" w:type="dxa"/>
              <w:bottom w:w="100" w:type="dxa"/>
              <w:right w:w="100" w:type="dxa"/>
            </w:tcMar>
            <w:hideMark/>
          </w:tcPr>
          <w:p w14:paraId="5615B7C3" w14:textId="77777777" w:rsidR="00027776" w:rsidRPr="00027776" w:rsidRDefault="00027776" w:rsidP="00027776">
            <w:pPr>
              <w:pStyle w:val="tabulky"/>
            </w:pPr>
            <w:r w:rsidRPr="00027776">
              <w:t> </w:t>
            </w:r>
          </w:p>
          <w:p w14:paraId="1A3789A3" w14:textId="77777777" w:rsidR="00027776" w:rsidRPr="00027776" w:rsidRDefault="00027776" w:rsidP="00027776">
            <w:pPr>
              <w:pStyle w:val="tabulky"/>
            </w:pPr>
            <w:r w:rsidRPr="00027776">
              <w:t>Uplatňuje účelné způsoby chování v situacích ohrožujících zdraví, v krizových situacích a v modelových situacích stimulujících mimořádné události (nutnost dodržování pokynů při evakuaci)</w:t>
            </w:r>
          </w:p>
          <w:p w14:paraId="5FA7E4DD" w14:textId="77777777" w:rsidR="00027776" w:rsidRPr="00027776" w:rsidRDefault="00027776" w:rsidP="00027776">
            <w:pPr>
              <w:pStyle w:val="tabulky"/>
            </w:pPr>
            <w:r w:rsidRPr="00027776">
              <w:t> </w:t>
            </w:r>
          </w:p>
          <w:p w14:paraId="4703EA65" w14:textId="77777777" w:rsidR="00027776" w:rsidRPr="00027776" w:rsidRDefault="00027776" w:rsidP="00027776">
            <w:pPr>
              <w:pStyle w:val="tabulky"/>
            </w:pPr>
            <w:r w:rsidRPr="00027776">
              <w:t> </w:t>
            </w:r>
          </w:p>
          <w:p w14:paraId="7C44050C" w14:textId="77777777" w:rsidR="00027776" w:rsidRPr="00027776" w:rsidRDefault="00027776" w:rsidP="00027776">
            <w:pPr>
              <w:pStyle w:val="tabulky"/>
            </w:pPr>
            <w:r w:rsidRPr="00027776">
              <w:t>Rozpozná možné nebezpečí ohrožující zdraví</w:t>
            </w:r>
          </w:p>
          <w:p w14:paraId="58828DD3" w14:textId="77777777" w:rsidR="00027776" w:rsidRPr="00027776" w:rsidRDefault="00027776" w:rsidP="00027776">
            <w:pPr>
              <w:pStyle w:val="tabulky"/>
            </w:pPr>
            <w:r w:rsidRPr="00027776">
              <w:t> </w:t>
            </w:r>
          </w:p>
          <w:p w14:paraId="2387CA38" w14:textId="77777777" w:rsidR="00027776" w:rsidRPr="00027776" w:rsidRDefault="00027776" w:rsidP="00027776">
            <w:pPr>
              <w:pStyle w:val="tabulky"/>
            </w:pPr>
            <w:r w:rsidRPr="00027776">
              <w:t> </w:t>
            </w:r>
          </w:p>
          <w:p w14:paraId="2B6595C5" w14:textId="77777777" w:rsidR="00027776" w:rsidRPr="00027776" w:rsidRDefault="00027776" w:rsidP="00027776">
            <w:pPr>
              <w:pStyle w:val="tabulky"/>
            </w:pPr>
            <w:r w:rsidRPr="00027776">
              <w:t>Ví, jak se chovat v případě osobního ohrožení a při mimořádných událostech</w:t>
            </w:r>
          </w:p>
          <w:p w14:paraId="732F6EB8" w14:textId="77777777" w:rsidR="00027776" w:rsidRPr="00027776" w:rsidRDefault="00027776" w:rsidP="00027776">
            <w:pPr>
              <w:pStyle w:val="tabulky"/>
            </w:pPr>
            <w:r w:rsidRPr="00027776">
              <w:t> </w:t>
            </w:r>
          </w:p>
          <w:p w14:paraId="7DB785F8" w14:textId="77777777" w:rsidR="00027776" w:rsidRPr="00027776" w:rsidRDefault="00027776" w:rsidP="00027776">
            <w:pPr>
              <w:pStyle w:val="tabulky"/>
            </w:pPr>
            <w:r w:rsidRPr="00027776">
              <w:t> </w:t>
            </w:r>
          </w:p>
          <w:p w14:paraId="049B887D" w14:textId="77777777" w:rsidR="00027776" w:rsidRPr="00027776" w:rsidRDefault="00027776" w:rsidP="00027776">
            <w:pPr>
              <w:pStyle w:val="tabulky"/>
            </w:pPr>
            <w:r w:rsidRPr="00027776">
              <w:t> </w:t>
            </w:r>
          </w:p>
          <w:p w14:paraId="5DCFCD98" w14:textId="77777777" w:rsidR="00027776" w:rsidRPr="00027776" w:rsidRDefault="00027776" w:rsidP="00027776">
            <w:pPr>
              <w:pStyle w:val="tabulky"/>
            </w:pPr>
          </w:p>
        </w:tc>
        <w:tc>
          <w:tcPr>
            <w:tcW w:w="3017" w:type="dxa"/>
            <w:tcMar>
              <w:top w:w="100" w:type="dxa"/>
              <w:left w:w="100" w:type="dxa"/>
              <w:bottom w:w="100" w:type="dxa"/>
              <w:right w:w="100" w:type="dxa"/>
            </w:tcMar>
            <w:hideMark/>
          </w:tcPr>
          <w:p w14:paraId="080F242D" w14:textId="07BDED61" w:rsidR="00027776" w:rsidRPr="00A618C3" w:rsidRDefault="00027776" w:rsidP="00027776">
            <w:pPr>
              <w:pStyle w:val="tabulky"/>
              <w:rPr>
                <w:b/>
              </w:rPr>
            </w:pPr>
            <w:r w:rsidRPr="00A618C3">
              <w:rPr>
                <w:b/>
              </w:rPr>
              <w:t>Krizové situace</w:t>
            </w:r>
          </w:p>
          <w:p w14:paraId="47EB91A9" w14:textId="77777777" w:rsidR="00027776" w:rsidRPr="00027776" w:rsidRDefault="00027776" w:rsidP="00027776">
            <w:pPr>
              <w:pStyle w:val="tabulky"/>
            </w:pPr>
            <w:r w:rsidRPr="00027776">
              <w:t>Mimořádné události a rizika ohrožení s nimi spojená – postup v případě ohrožení (varovný signál, evakuace, zkouška sirén)</w:t>
            </w:r>
          </w:p>
          <w:p w14:paraId="333FECE4" w14:textId="77777777" w:rsidR="00027776" w:rsidRPr="00027776" w:rsidRDefault="00027776" w:rsidP="00027776">
            <w:pPr>
              <w:pStyle w:val="tabulky"/>
            </w:pPr>
            <w:r w:rsidRPr="00027776">
              <w:t>Požáry (příčiny a prevence vzniku požárů, ochrana a evakuace při požáru), Integrovaný záchranný systém Vhodná a nevhodná místa pro hru</w:t>
            </w:r>
          </w:p>
          <w:p w14:paraId="366FC144" w14:textId="77777777" w:rsidR="00027776" w:rsidRPr="00027776" w:rsidRDefault="00027776" w:rsidP="00027776">
            <w:pPr>
              <w:pStyle w:val="tabulky"/>
            </w:pPr>
            <w:r w:rsidRPr="00027776">
              <w:t>Bezpečné chování v rizikovém prostředí</w:t>
            </w:r>
          </w:p>
          <w:p w14:paraId="785630C1" w14:textId="77777777" w:rsidR="00027776" w:rsidRPr="00027776" w:rsidRDefault="00027776" w:rsidP="00027776">
            <w:pPr>
              <w:pStyle w:val="tabulky"/>
            </w:pPr>
            <w:r w:rsidRPr="00027776">
              <w:t>Modelové situace zaměřené</w:t>
            </w:r>
          </w:p>
          <w:p w14:paraId="1D996143" w14:textId="77777777" w:rsidR="00027776" w:rsidRPr="00027776" w:rsidRDefault="00027776" w:rsidP="00027776">
            <w:pPr>
              <w:pStyle w:val="tabulky"/>
            </w:pPr>
            <w:r w:rsidRPr="00027776">
              <w:t>na nácvik bezpečných způsobů chování v situacích ohrožující zdraví a mimořádných situacích, (silniční provoz, domov, škola aj.)</w:t>
            </w:r>
          </w:p>
          <w:p w14:paraId="203518A4" w14:textId="77777777" w:rsidR="00027776" w:rsidRPr="00027776" w:rsidRDefault="00027776" w:rsidP="00027776">
            <w:pPr>
              <w:pStyle w:val="tabulky"/>
            </w:pPr>
            <w:r w:rsidRPr="00027776">
              <w:t xml:space="preserve">Předcházení rizikovým situacím v dopravě a v dopravních prostředcích (bezpečnostní prvky) </w:t>
            </w:r>
            <w:r w:rsidRPr="00027776">
              <w:lastRenderedPageBreak/>
              <w:t>označování nebezpečných látek</w:t>
            </w:r>
          </w:p>
          <w:p w14:paraId="2FFF0221" w14:textId="77777777" w:rsidR="00027776" w:rsidRPr="00027776" w:rsidRDefault="00027776" w:rsidP="00027776">
            <w:pPr>
              <w:pStyle w:val="tabulky"/>
            </w:pPr>
            <w:r w:rsidRPr="00027776">
              <w:t>Osobní bezpečí</w:t>
            </w:r>
          </w:p>
          <w:p w14:paraId="65016874" w14:textId="77777777" w:rsidR="00027776" w:rsidRPr="00027776" w:rsidRDefault="00027776" w:rsidP="00027776">
            <w:pPr>
              <w:pStyle w:val="tabulky"/>
            </w:pPr>
            <w:r w:rsidRPr="00027776">
              <w:t>Modelové situace zaměřené na nácvik způsobů chování v různých krizových situacích (šikana, týrání, sexuální a jiné zneužívání, brutalita a jiné formy násilí v médiích)</w:t>
            </w:r>
          </w:p>
          <w:p w14:paraId="02111A63" w14:textId="77777777" w:rsidR="00027776" w:rsidRPr="00027776" w:rsidRDefault="00027776" w:rsidP="00027776">
            <w:pPr>
              <w:pStyle w:val="tabulky"/>
            </w:pPr>
            <w:r w:rsidRPr="00027776">
              <w:t>Pravidla telefonování na služby odborné pomoci</w:t>
            </w:r>
          </w:p>
        </w:tc>
        <w:tc>
          <w:tcPr>
            <w:tcW w:w="3018" w:type="dxa"/>
            <w:tcMar>
              <w:top w:w="100" w:type="dxa"/>
              <w:left w:w="100" w:type="dxa"/>
              <w:bottom w:w="100" w:type="dxa"/>
              <w:right w:w="100" w:type="dxa"/>
            </w:tcMar>
            <w:hideMark/>
          </w:tcPr>
          <w:p w14:paraId="652DFF2F" w14:textId="77777777" w:rsidR="00027776" w:rsidRPr="00027776" w:rsidRDefault="00027776" w:rsidP="00027776">
            <w:pPr>
              <w:pStyle w:val="tabulky"/>
            </w:pPr>
          </w:p>
        </w:tc>
      </w:tr>
    </w:tbl>
    <w:p w14:paraId="36E63317" w14:textId="77777777" w:rsidR="00027776" w:rsidRPr="00663E7F" w:rsidRDefault="00027776" w:rsidP="009D2B5E">
      <w:pPr>
        <w:rPr>
          <w:b/>
          <w:sz w:val="28"/>
          <w:szCs w:val="28"/>
        </w:rPr>
      </w:pPr>
    </w:p>
    <w:p w14:paraId="4C846CAB" w14:textId="3EDBEA7D" w:rsidR="0062067F" w:rsidRPr="0062067F" w:rsidRDefault="00CA3673" w:rsidP="009D2B5E">
      <w:pPr>
        <w:pStyle w:val="Nadpis3"/>
      </w:pPr>
      <w:bookmarkStart w:id="44" w:name="_Toc147732450"/>
      <w:r>
        <w:t>Vlastivěda</w:t>
      </w:r>
      <w:bookmarkEnd w:id="44"/>
    </w:p>
    <w:p w14:paraId="0F49C8EC" w14:textId="16BA2903" w:rsidR="0062067F" w:rsidRDefault="0062067F" w:rsidP="009D2B5E">
      <w:pPr>
        <w:pStyle w:val="Vzdelavacioblast"/>
      </w:pPr>
      <w:bookmarkStart w:id="45" w:name="_Toc63329366"/>
      <w:r w:rsidRPr="0062067F">
        <w:t>Charakteristika vyučovacího předmětu</w:t>
      </w:r>
      <w:bookmarkEnd w:id="45"/>
    </w:p>
    <w:p w14:paraId="47DA198A" w14:textId="77777777" w:rsidR="00A06475" w:rsidRDefault="00A06475" w:rsidP="00A06475">
      <w:pPr>
        <w:pStyle w:val="Bezmezer"/>
      </w:pPr>
      <w:r>
        <w:t>Obsahové, časové a organizační vymezení</w:t>
      </w:r>
    </w:p>
    <w:p w14:paraId="1512A285" w14:textId="77777777" w:rsidR="00A06475" w:rsidRDefault="00A06475" w:rsidP="00A06475">
      <w:pPr>
        <w:pStyle w:val="Bezmezer"/>
      </w:pPr>
      <w:r>
        <w:t>Předmět je součástí vzdělávacího oboru Člověk a jeho svět</w:t>
      </w:r>
    </w:p>
    <w:p w14:paraId="06F18490" w14:textId="77777777" w:rsidR="00A06475" w:rsidRDefault="00A06475" w:rsidP="00A06475">
      <w:pPr>
        <w:pStyle w:val="Bezmezer"/>
      </w:pPr>
      <w:r>
        <w:t>Předmět se vyučuje ve 4. ročníku jednu hodinu týdně a v 5. ročníku 2 hodiny týdně</w:t>
      </w:r>
    </w:p>
    <w:p w14:paraId="7A773D49" w14:textId="77777777" w:rsidR="00A06475" w:rsidRDefault="00A06475" w:rsidP="00A06475">
      <w:pPr>
        <w:pStyle w:val="Nadpis6"/>
      </w:pPr>
      <w:r>
        <w:t>Vzdělávací obsah tvoří tři tematické okruhy:</w:t>
      </w:r>
    </w:p>
    <w:p w14:paraId="4B770378" w14:textId="77777777" w:rsidR="00A06475" w:rsidRDefault="00A06475" w:rsidP="00A06475">
      <w:pPr>
        <w:pStyle w:val="Bezmezer"/>
      </w:pPr>
      <w:r>
        <w:t>1. Místo, kde žijeme    </w:t>
      </w:r>
    </w:p>
    <w:p w14:paraId="2FCCE671" w14:textId="77777777" w:rsidR="00A06475" w:rsidRDefault="00A06475" w:rsidP="00797463">
      <w:pPr>
        <w:pStyle w:val="Bezmezer"/>
        <w:numPr>
          <w:ilvl w:val="0"/>
          <w:numId w:val="113"/>
        </w:numPr>
        <w:rPr>
          <w:rFonts w:ascii="Arial" w:hAnsi="Arial" w:cs="Arial"/>
        </w:rPr>
      </w:pPr>
      <w:r>
        <w:t>domov, obec, místní krajina, minulost a současnost obce, praktické poznávání regionu, příroda a kultura</w:t>
      </w:r>
    </w:p>
    <w:p w14:paraId="62B13A57" w14:textId="77777777" w:rsidR="00A06475" w:rsidRDefault="00A06475" w:rsidP="00797463">
      <w:pPr>
        <w:pStyle w:val="Bezmezer"/>
        <w:numPr>
          <w:ilvl w:val="0"/>
          <w:numId w:val="113"/>
        </w:numPr>
        <w:rPr>
          <w:rFonts w:ascii="Arial" w:hAnsi="Arial" w:cs="Arial"/>
        </w:rPr>
      </w:pPr>
      <w:r>
        <w:t>okolní krajina, zemský povrch, vodstvo, nerostné suroviny, zemědělství, průmysl</w:t>
      </w:r>
    </w:p>
    <w:p w14:paraId="44180BC6" w14:textId="77777777" w:rsidR="00A06475" w:rsidRDefault="00A06475" w:rsidP="00797463">
      <w:pPr>
        <w:pStyle w:val="Bezmezer"/>
        <w:numPr>
          <w:ilvl w:val="0"/>
          <w:numId w:val="113"/>
        </w:numPr>
        <w:rPr>
          <w:rFonts w:ascii="Arial" w:hAnsi="Arial" w:cs="Arial"/>
        </w:rPr>
      </w:pPr>
      <w:r>
        <w:t>působení lidí na krajinu a životní prostředí</w:t>
      </w:r>
    </w:p>
    <w:p w14:paraId="6988818B" w14:textId="77777777" w:rsidR="00A06475" w:rsidRDefault="00A06475" w:rsidP="00797463">
      <w:pPr>
        <w:pStyle w:val="Bezmezer"/>
        <w:numPr>
          <w:ilvl w:val="0"/>
          <w:numId w:val="113"/>
        </w:numPr>
        <w:rPr>
          <w:rFonts w:ascii="Arial" w:hAnsi="Arial" w:cs="Arial"/>
        </w:rPr>
      </w:pPr>
      <w:r>
        <w:t>regiony ČR</w:t>
      </w:r>
    </w:p>
    <w:p w14:paraId="34DEB0CD" w14:textId="77777777" w:rsidR="00A06475" w:rsidRDefault="00A06475" w:rsidP="00797463">
      <w:pPr>
        <w:pStyle w:val="Bezmezer"/>
        <w:numPr>
          <w:ilvl w:val="0"/>
          <w:numId w:val="113"/>
        </w:numPr>
        <w:rPr>
          <w:rFonts w:ascii="Arial" w:hAnsi="Arial" w:cs="Arial"/>
        </w:rPr>
      </w:pPr>
      <w:r>
        <w:t>orientace na mapách</w:t>
      </w:r>
    </w:p>
    <w:p w14:paraId="2A1F42BB" w14:textId="0D5A78BC" w:rsidR="00A06475" w:rsidRPr="00A06475" w:rsidRDefault="00A06475" w:rsidP="00797463">
      <w:pPr>
        <w:pStyle w:val="Bezmezer"/>
        <w:numPr>
          <w:ilvl w:val="0"/>
          <w:numId w:val="113"/>
        </w:numPr>
        <w:rPr>
          <w:rFonts w:ascii="Arial" w:hAnsi="Arial" w:cs="Arial"/>
        </w:rPr>
      </w:pPr>
      <w:r>
        <w:t>dopravní výchova, bezpečí</w:t>
      </w:r>
    </w:p>
    <w:p w14:paraId="0C4FC9AB" w14:textId="77777777" w:rsidR="00A06475" w:rsidRDefault="00A06475" w:rsidP="00A06475">
      <w:pPr>
        <w:pStyle w:val="Bezmezer"/>
      </w:pPr>
      <w:r>
        <w:t>2. Lidé kolem nás  </w:t>
      </w:r>
    </w:p>
    <w:p w14:paraId="6BF84E67" w14:textId="77777777" w:rsidR="00A06475" w:rsidRDefault="00A06475" w:rsidP="00797463">
      <w:pPr>
        <w:pStyle w:val="Bezmezer"/>
        <w:numPr>
          <w:ilvl w:val="0"/>
          <w:numId w:val="170"/>
        </w:numPr>
        <w:rPr>
          <w:rFonts w:ascii="Arial" w:hAnsi="Arial" w:cs="Arial"/>
        </w:rPr>
      </w:pPr>
      <w:r>
        <w:t>soužití lidí, chování a jednání mezi lidmi (tolerance, solidarita, pomoc, úcta)</w:t>
      </w:r>
    </w:p>
    <w:p w14:paraId="2FE4C8D8" w14:textId="77777777" w:rsidR="00A06475" w:rsidRDefault="00A06475" w:rsidP="00797463">
      <w:pPr>
        <w:pStyle w:val="Bezmezer"/>
        <w:numPr>
          <w:ilvl w:val="0"/>
          <w:numId w:val="170"/>
        </w:numPr>
        <w:rPr>
          <w:rFonts w:ascii="Arial" w:hAnsi="Arial" w:cs="Arial"/>
        </w:rPr>
      </w:pPr>
      <w:r>
        <w:t>všímání si krásy lidských výtvorů a podílení se na jejich uchování</w:t>
      </w:r>
    </w:p>
    <w:p w14:paraId="76F9D105" w14:textId="77777777" w:rsidR="00A06475" w:rsidRDefault="00A06475" w:rsidP="00797463">
      <w:pPr>
        <w:pStyle w:val="Bezmezer"/>
        <w:numPr>
          <w:ilvl w:val="0"/>
          <w:numId w:val="170"/>
        </w:numPr>
        <w:rPr>
          <w:rFonts w:ascii="Arial" w:hAnsi="Arial" w:cs="Arial"/>
        </w:rPr>
      </w:pPr>
      <w:r>
        <w:t>porozumění soudobému způsobu života s jeho přednostmi i problémy včetně situace ohrožení</w:t>
      </w:r>
    </w:p>
    <w:p w14:paraId="68D4A2C0" w14:textId="77777777" w:rsidR="00A06475" w:rsidRDefault="00A06475" w:rsidP="00797463">
      <w:pPr>
        <w:pStyle w:val="Bezmezer"/>
        <w:numPr>
          <w:ilvl w:val="0"/>
          <w:numId w:val="170"/>
        </w:numPr>
        <w:rPr>
          <w:rFonts w:ascii="Arial" w:hAnsi="Arial" w:cs="Arial"/>
        </w:rPr>
      </w:pPr>
      <w:r>
        <w:t>seznámení se základními právy a povinnostmi</w:t>
      </w:r>
    </w:p>
    <w:p w14:paraId="40749C5B" w14:textId="77777777" w:rsidR="00A06475" w:rsidRDefault="00A06475" w:rsidP="00797463">
      <w:pPr>
        <w:pStyle w:val="Bezmezer"/>
        <w:numPr>
          <w:ilvl w:val="0"/>
          <w:numId w:val="170"/>
        </w:numPr>
        <w:rPr>
          <w:rFonts w:ascii="Arial" w:hAnsi="Arial" w:cs="Arial"/>
        </w:rPr>
      </w:pPr>
      <w:r>
        <w:t>orientace ve světě financí, rozvoj finanční gramotnosti</w:t>
      </w:r>
    </w:p>
    <w:p w14:paraId="549F2B85" w14:textId="77777777" w:rsidR="00A06475" w:rsidRDefault="00A06475" w:rsidP="00797463">
      <w:pPr>
        <w:pStyle w:val="Bezmezer"/>
        <w:numPr>
          <w:ilvl w:val="0"/>
          <w:numId w:val="170"/>
        </w:numPr>
        <w:rPr>
          <w:rFonts w:ascii="Arial" w:hAnsi="Arial" w:cs="Arial"/>
        </w:rPr>
      </w:pPr>
      <w:r>
        <w:t>ČR – demokratický stát, výchova budoucího občana demokratického státu,</w:t>
      </w:r>
    </w:p>
    <w:p w14:paraId="79556CB2" w14:textId="77777777" w:rsidR="00A06475" w:rsidRDefault="00A06475" w:rsidP="00797463">
      <w:pPr>
        <w:pStyle w:val="Bezmezer"/>
        <w:numPr>
          <w:ilvl w:val="0"/>
          <w:numId w:val="170"/>
        </w:numPr>
        <w:rPr>
          <w:rFonts w:ascii="Arial" w:hAnsi="Arial" w:cs="Arial"/>
        </w:rPr>
      </w:pPr>
      <w:r>
        <w:t>principy demokracie         </w:t>
      </w:r>
    </w:p>
    <w:p w14:paraId="5D37F1A2" w14:textId="77777777" w:rsidR="00A06475" w:rsidRDefault="00A06475" w:rsidP="00797463">
      <w:pPr>
        <w:pStyle w:val="Bezmezer"/>
        <w:numPr>
          <w:ilvl w:val="0"/>
          <w:numId w:val="170"/>
        </w:numPr>
        <w:rPr>
          <w:rFonts w:ascii="Arial" w:hAnsi="Arial" w:cs="Arial"/>
        </w:rPr>
      </w:pPr>
      <w:r>
        <w:t>územní rozdělení ČR, regiony ČR</w:t>
      </w:r>
    </w:p>
    <w:p w14:paraId="4776AE63" w14:textId="7E65395F" w:rsidR="00A06475" w:rsidRPr="00A06475" w:rsidRDefault="00A06475" w:rsidP="00797463">
      <w:pPr>
        <w:pStyle w:val="Bezmezer"/>
        <w:numPr>
          <w:ilvl w:val="0"/>
          <w:numId w:val="170"/>
        </w:numPr>
        <w:rPr>
          <w:rFonts w:ascii="Arial" w:hAnsi="Arial" w:cs="Arial"/>
        </w:rPr>
      </w:pPr>
      <w:r>
        <w:t>globální problémy</w:t>
      </w:r>
    </w:p>
    <w:p w14:paraId="2F0CDFA9" w14:textId="77777777" w:rsidR="00A06475" w:rsidRDefault="00A06475" w:rsidP="00A06475">
      <w:pPr>
        <w:pStyle w:val="Bezmezer"/>
      </w:pPr>
      <w:r>
        <w:t>3. Lidé a čas </w:t>
      </w:r>
    </w:p>
    <w:p w14:paraId="1BED2C1D" w14:textId="77777777" w:rsidR="00A06475" w:rsidRDefault="00A06475" w:rsidP="00797463">
      <w:pPr>
        <w:pStyle w:val="Bezmezer"/>
        <w:numPr>
          <w:ilvl w:val="0"/>
          <w:numId w:val="171"/>
        </w:numPr>
        <w:rPr>
          <w:rFonts w:ascii="Arial" w:hAnsi="Arial" w:cs="Arial"/>
        </w:rPr>
      </w:pPr>
      <w:r>
        <w:lastRenderedPageBreak/>
        <w:t>orientace v čase dějin, posloupnost událostí, porovnávání se současností</w:t>
      </w:r>
    </w:p>
    <w:p w14:paraId="74C22694" w14:textId="77777777" w:rsidR="00A06475" w:rsidRDefault="00A06475" w:rsidP="00797463">
      <w:pPr>
        <w:pStyle w:val="Bezmezer"/>
        <w:numPr>
          <w:ilvl w:val="0"/>
          <w:numId w:val="171"/>
        </w:numPr>
        <w:rPr>
          <w:rFonts w:ascii="Arial" w:hAnsi="Arial" w:cs="Arial"/>
        </w:rPr>
      </w:pPr>
      <w:r>
        <w:t>snaha o vyvolání zájmu žáků o historii</w:t>
      </w:r>
    </w:p>
    <w:p w14:paraId="574EF7FF" w14:textId="77777777" w:rsidR="00A06475" w:rsidRDefault="00A06475" w:rsidP="00797463">
      <w:pPr>
        <w:pStyle w:val="Bezmezer"/>
        <w:numPr>
          <w:ilvl w:val="0"/>
          <w:numId w:val="171"/>
        </w:numPr>
        <w:rPr>
          <w:rFonts w:ascii="Arial" w:hAnsi="Arial" w:cs="Arial"/>
        </w:rPr>
      </w:pPr>
      <w:r>
        <w:t>vyhledávání dat, informací z historie i současnosti</w:t>
      </w:r>
    </w:p>
    <w:p w14:paraId="34584E21" w14:textId="7B83502B" w:rsidR="00A06475" w:rsidRPr="00A06475" w:rsidRDefault="00A06475" w:rsidP="00797463">
      <w:pPr>
        <w:pStyle w:val="Bezmezer"/>
        <w:numPr>
          <w:ilvl w:val="0"/>
          <w:numId w:val="171"/>
        </w:numPr>
        <w:rPr>
          <w:rFonts w:ascii="Arial" w:hAnsi="Arial" w:cs="Arial"/>
        </w:rPr>
      </w:pPr>
      <w:r>
        <w:t>dějiny naší vlasti od nejstaršího osídlení po současnost</w:t>
      </w:r>
    </w:p>
    <w:p w14:paraId="3ABA207B" w14:textId="77777777" w:rsidR="00A06475" w:rsidRDefault="00A06475" w:rsidP="00A06475">
      <w:pPr>
        <w:pStyle w:val="Bezmezer"/>
      </w:pPr>
      <w:r>
        <w:t>Organizace výuky: žáci pracují ve třídě, mají možnost využít i výukové programy v počítačové učebně. Využívání různých forem práce s dostupnými vyučovacími pomůckami.</w:t>
      </w:r>
    </w:p>
    <w:p w14:paraId="117CD605" w14:textId="635CB552" w:rsidR="00A06475" w:rsidRDefault="00A06475" w:rsidP="00A06475">
      <w:pPr>
        <w:pStyle w:val="Bezmezer"/>
      </w:pPr>
      <w:r>
        <w:t>V oblasti finanční gramotnosti probíhá kooperace mezi vyučujícími předmětů společenskovědních a vyučujícími matematiky.</w:t>
      </w:r>
    </w:p>
    <w:p w14:paraId="7C9BE116" w14:textId="319A8BB4" w:rsidR="00A06475" w:rsidRDefault="00A06475" w:rsidP="00A06475">
      <w:pPr>
        <w:pStyle w:val="Bezmezer"/>
      </w:pPr>
      <w:r>
        <w:t>Do vzdělávacího obsahu předmětu je začleněno průřezové téma Výchova demokratického občana – tematické okruhy Občanská společnost a škola, Formy participace občanů, dále průřezové téma Výchova k myšlení v evropských a globálních souvislostech – tematické okruhy Evropa a svět nás zajímá, Objevujeme Evropu a svět.</w:t>
      </w:r>
    </w:p>
    <w:p w14:paraId="277201C6" w14:textId="422B5898" w:rsidR="00A06475" w:rsidRDefault="00A06475" w:rsidP="00A06475">
      <w:pPr>
        <w:pStyle w:val="Nadpis6"/>
      </w:pPr>
      <w:r>
        <w:t>Výchovné a vzdělávací strategie pro rozvoj klíčových kompetencí</w:t>
      </w:r>
    </w:p>
    <w:p w14:paraId="5BBAC6D2" w14:textId="77777777" w:rsidR="00A06475" w:rsidRDefault="00A06475" w:rsidP="00A06475">
      <w:pPr>
        <w:pStyle w:val="Nadpis6"/>
      </w:pPr>
      <w:r>
        <w:t>Kompetence k řešení problémů  </w:t>
      </w:r>
    </w:p>
    <w:p w14:paraId="276A587B" w14:textId="77777777" w:rsidR="00A06475" w:rsidRDefault="00A06475" w:rsidP="00797463">
      <w:pPr>
        <w:pStyle w:val="Bezmezer"/>
        <w:numPr>
          <w:ilvl w:val="0"/>
          <w:numId w:val="172"/>
        </w:numPr>
        <w:rPr>
          <w:rFonts w:ascii="Arial" w:hAnsi="Arial" w:cs="Arial"/>
        </w:rPr>
      </w:pPr>
      <w:r>
        <w:t>žáci dochází k řešení problémů na základě problémových situací, vlastních zkušeností, prožitků a znalostí.</w:t>
      </w:r>
    </w:p>
    <w:p w14:paraId="35D139A1" w14:textId="77777777" w:rsidR="00A06475" w:rsidRDefault="00A06475" w:rsidP="00797463">
      <w:pPr>
        <w:pStyle w:val="Bezmezer"/>
        <w:numPr>
          <w:ilvl w:val="0"/>
          <w:numId w:val="172"/>
        </w:numPr>
        <w:rPr>
          <w:rFonts w:ascii="Arial" w:hAnsi="Arial" w:cs="Arial"/>
        </w:rPr>
      </w:pPr>
      <w:r>
        <w:t>učitel předkládá žákům náměty k zamyšlení, k řešení problémů souvisejících s ochranou přírody, s rozvojem města (obce) a okolí</w:t>
      </w:r>
    </w:p>
    <w:p w14:paraId="369CB240" w14:textId="77777777" w:rsidR="00A06475" w:rsidRDefault="00A06475" w:rsidP="00797463">
      <w:pPr>
        <w:pStyle w:val="Bezmezer"/>
        <w:numPr>
          <w:ilvl w:val="0"/>
          <w:numId w:val="172"/>
        </w:numPr>
        <w:rPr>
          <w:rFonts w:ascii="Arial" w:hAnsi="Arial" w:cs="Arial"/>
        </w:rPr>
      </w:pPr>
      <w:r>
        <w:t>učitel umožňuje každému žákovi zažít úspěch</w:t>
      </w:r>
    </w:p>
    <w:p w14:paraId="346F1625" w14:textId="77777777" w:rsidR="00A06475" w:rsidRDefault="00A06475" w:rsidP="00797463">
      <w:pPr>
        <w:pStyle w:val="Bezmezer"/>
        <w:numPr>
          <w:ilvl w:val="0"/>
          <w:numId w:val="172"/>
        </w:numPr>
        <w:rPr>
          <w:rFonts w:ascii="Arial" w:hAnsi="Arial" w:cs="Arial"/>
        </w:rPr>
      </w:pPr>
      <w:r>
        <w:t>učitel využívá různých forem práce (týmová, párová..)</w:t>
      </w:r>
    </w:p>
    <w:p w14:paraId="24B15B91" w14:textId="77777777" w:rsidR="00A06475" w:rsidRDefault="00A06475" w:rsidP="00797463">
      <w:pPr>
        <w:pStyle w:val="Bezmezer"/>
        <w:numPr>
          <w:ilvl w:val="0"/>
          <w:numId w:val="172"/>
        </w:numPr>
        <w:rPr>
          <w:rFonts w:ascii="Arial" w:hAnsi="Arial" w:cs="Arial"/>
        </w:rPr>
      </w:pPr>
      <w:r>
        <w:t>ve výuce využívá mezipředmětové vztahy</w:t>
      </w:r>
    </w:p>
    <w:p w14:paraId="43128026" w14:textId="77777777" w:rsidR="00A06475" w:rsidRDefault="00A06475" w:rsidP="00797463">
      <w:pPr>
        <w:pStyle w:val="Bezmezer"/>
        <w:numPr>
          <w:ilvl w:val="0"/>
          <w:numId w:val="172"/>
        </w:numPr>
        <w:rPr>
          <w:rFonts w:ascii="Arial" w:hAnsi="Arial" w:cs="Arial"/>
        </w:rPr>
      </w:pPr>
      <w:r>
        <w:t>učitel vede žáky k vyhledávání a třídění informací, k práci s odbornou literaturou, encyklopediemi, internetem apod.</w:t>
      </w:r>
    </w:p>
    <w:p w14:paraId="37CB0DAB" w14:textId="77777777" w:rsidR="00A06475" w:rsidRDefault="00A06475" w:rsidP="00797463">
      <w:pPr>
        <w:pStyle w:val="Bezmezer"/>
        <w:numPr>
          <w:ilvl w:val="0"/>
          <w:numId w:val="172"/>
        </w:numPr>
        <w:rPr>
          <w:rFonts w:ascii="Arial" w:hAnsi="Arial" w:cs="Arial"/>
        </w:rPr>
      </w:pPr>
      <w:r>
        <w:t>učitel učí rozlišovat přírodní a umělé prvky v okolní krajině</w:t>
      </w:r>
    </w:p>
    <w:p w14:paraId="03D82720" w14:textId="77777777" w:rsidR="00A06475" w:rsidRDefault="00A06475" w:rsidP="00A06475">
      <w:pPr>
        <w:pStyle w:val="Nadpis6"/>
      </w:pPr>
      <w:r>
        <w:t>Kompetence k učení   </w:t>
      </w:r>
    </w:p>
    <w:p w14:paraId="1661AD7A" w14:textId="77777777" w:rsidR="00A06475" w:rsidRDefault="00A06475" w:rsidP="00797463">
      <w:pPr>
        <w:pStyle w:val="Bezmezer"/>
        <w:numPr>
          <w:ilvl w:val="0"/>
          <w:numId w:val="173"/>
        </w:numPr>
        <w:rPr>
          <w:rFonts w:ascii="Arial" w:hAnsi="Arial" w:cs="Arial"/>
        </w:rPr>
      </w:pPr>
      <w:r>
        <w:t>učitel vede žáky k samostatnému pozorování a vyvozování závěrů, prezentaci svých výsledků.</w:t>
      </w:r>
    </w:p>
    <w:p w14:paraId="3C48D34C" w14:textId="77777777" w:rsidR="00A06475" w:rsidRDefault="00A06475" w:rsidP="00797463">
      <w:pPr>
        <w:pStyle w:val="Bezmezer"/>
        <w:numPr>
          <w:ilvl w:val="0"/>
          <w:numId w:val="173"/>
        </w:numPr>
        <w:rPr>
          <w:rFonts w:ascii="Arial" w:hAnsi="Arial" w:cs="Arial"/>
        </w:rPr>
      </w:pPr>
      <w:r>
        <w:t>učitel žáky systematicky učí používat správné terminologie, symboliky, značek</w:t>
      </w:r>
    </w:p>
    <w:p w14:paraId="50DEEA5E" w14:textId="77777777" w:rsidR="00A06475" w:rsidRDefault="00A06475" w:rsidP="00797463">
      <w:pPr>
        <w:pStyle w:val="Bezmezer"/>
        <w:numPr>
          <w:ilvl w:val="0"/>
          <w:numId w:val="173"/>
        </w:numPr>
        <w:rPr>
          <w:rFonts w:ascii="Arial" w:hAnsi="Arial" w:cs="Arial"/>
        </w:rPr>
      </w:pPr>
      <w:r>
        <w:t>učitel se snaží, aby žáci naučené a osvojené poznatky dovedli používat v životě a tím viděli smysl svého učení</w:t>
      </w:r>
    </w:p>
    <w:p w14:paraId="12D1F73C" w14:textId="77777777" w:rsidR="00A06475" w:rsidRDefault="00A06475" w:rsidP="00797463">
      <w:pPr>
        <w:pStyle w:val="Bezmezer"/>
        <w:numPr>
          <w:ilvl w:val="0"/>
          <w:numId w:val="173"/>
        </w:numPr>
        <w:rPr>
          <w:rFonts w:ascii="Arial" w:hAnsi="Arial" w:cs="Arial"/>
        </w:rPr>
      </w:pPr>
      <w:r>
        <w:t>učitel při výuce zařazuje metody podporující zvídavost</w:t>
      </w:r>
    </w:p>
    <w:p w14:paraId="1C067F88" w14:textId="77777777" w:rsidR="00A06475" w:rsidRDefault="00A06475" w:rsidP="00A06475">
      <w:pPr>
        <w:pStyle w:val="Nadpis6"/>
      </w:pPr>
      <w:r>
        <w:t>Kompetence komunikativní</w:t>
      </w:r>
    </w:p>
    <w:p w14:paraId="405749DD" w14:textId="77777777" w:rsidR="00A06475" w:rsidRDefault="00A06475" w:rsidP="00797463">
      <w:pPr>
        <w:pStyle w:val="Bezmezer"/>
        <w:numPr>
          <w:ilvl w:val="0"/>
          <w:numId w:val="174"/>
        </w:numPr>
        <w:rPr>
          <w:rFonts w:ascii="Arial" w:hAnsi="Arial" w:cs="Arial"/>
        </w:rPr>
      </w:pPr>
      <w:r>
        <w:t>učitel podněcuje žáky k vnímání rozmanitosti krajiny a k její estetické hodnotě, k jejich ochraně</w:t>
      </w:r>
    </w:p>
    <w:p w14:paraId="6FB98BBC" w14:textId="77777777" w:rsidR="00A06475" w:rsidRDefault="00A06475" w:rsidP="00797463">
      <w:pPr>
        <w:pStyle w:val="Bezmezer"/>
        <w:numPr>
          <w:ilvl w:val="0"/>
          <w:numId w:val="174"/>
        </w:numPr>
        <w:rPr>
          <w:rFonts w:ascii="Arial" w:hAnsi="Arial" w:cs="Arial"/>
        </w:rPr>
      </w:pPr>
      <w:r>
        <w:t>učitel vysvětluje žákům, jak využít časové údaje, rozlišit děj v minulosti, současnosti, budoucnosti.</w:t>
      </w:r>
    </w:p>
    <w:p w14:paraId="3C328D14" w14:textId="77777777" w:rsidR="00A06475" w:rsidRDefault="00A06475" w:rsidP="00797463">
      <w:pPr>
        <w:pStyle w:val="Bezmezer"/>
        <w:numPr>
          <w:ilvl w:val="0"/>
          <w:numId w:val="174"/>
        </w:numPr>
        <w:rPr>
          <w:rFonts w:ascii="Arial" w:hAnsi="Arial" w:cs="Arial"/>
        </w:rPr>
      </w:pPr>
      <w:r>
        <w:t>učitel vede žáky umět se vyjadřovat v logickém sledu, v dialogu, v diskusi</w:t>
      </w:r>
    </w:p>
    <w:p w14:paraId="7A5B13C0" w14:textId="77777777" w:rsidR="00A06475" w:rsidRDefault="00A06475" w:rsidP="00797463">
      <w:pPr>
        <w:pStyle w:val="Bezmezer"/>
        <w:numPr>
          <w:ilvl w:val="0"/>
          <w:numId w:val="174"/>
        </w:numPr>
        <w:rPr>
          <w:rFonts w:ascii="Arial" w:hAnsi="Arial" w:cs="Arial"/>
        </w:rPr>
      </w:pPr>
      <w:r>
        <w:t>učitel vštěpuje žákům zásadu vždy si ověřovat výsledky své práce</w:t>
      </w:r>
    </w:p>
    <w:p w14:paraId="1311A4A3" w14:textId="77777777" w:rsidR="00A06475" w:rsidRDefault="00A06475" w:rsidP="00797463">
      <w:pPr>
        <w:pStyle w:val="Bezmezer"/>
        <w:numPr>
          <w:ilvl w:val="0"/>
          <w:numId w:val="174"/>
        </w:numPr>
        <w:rPr>
          <w:rFonts w:ascii="Arial" w:hAnsi="Arial" w:cs="Arial"/>
        </w:rPr>
      </w:pPr>
      <w:r>
        <w:lastRenderedPageBreak/>
        <w:t>učitel pomáhá žákům orientovat se v problematice peněz a cen a k odpovědnému zacházení s osobními financemi (kapesné, peněžitý dar)</w:t>
      </w:r>
    </w:p>
    <w:p w14:paraId="26E5CCAB" w14:textId="77777777" w:rsidR="00A06475" w:rsidRDefault="00A06475" w:rsidP="00A06475">
      <w:pPr>
        <w:pStyle w:val="Nadpis6"/>
      </w:pPr>
      <w:r>
        <w:t>Kompetence sociální a personální</w:t>
      </w:r>
    </w:p>
    <w:p w14:paraId="58E99296" w14:textId="77777777" w:rsidR="00A06475" w:rsidRDefault="00A06475" w:rsidP="00797463">
      <w:pPr>
        <w:pStyle w:val="Bezmezer"/>
        <w:numPr>
          <w:ilvl w:val="0"/>
          <w:numId w:val="175"/>
        </w:numPr>
        <w:rPr>
          <w:rFonts w:ascii="Arial" w:hAnsi="Arial" w:cs="Arial"/>
        </w:rPr>
      </w:pPr>
      <w:r>
        <w:t>učením žák rozlišuje vztahy mezi lidmi, národy</w:t>
      </w:r>
    </w:p>
    <w:p w14:paraId="13A975DD" w14:textId="77777777" w:rsidR="00A06475" w:rsidRDefault="00A06475" w:rsidP="00797463">
      <w:pPr>
        <w:pStyle w:val="Bezmezer"/>
        <w:numPr>
          <w:ilvl w:val="0"/>
          <w:numId w:val="175"/>
        </w:numPr>
        <w:rPr>
          <w:rFonts w:ascii="Arial" w:hAnsi="Arial" w:cs="Arial"/>
          <w:u w:val="single"/>
        </w:rPr>
      </w:pPr>
      <w:r>
        <w:rPr>
          <w:u w:val="single"/>
        </w:rPr>
        <w:t>žáci jsou vedeni k týmové práci, rozvíjení kamarádských vztahů, respektování názorů druhých, </w:t>
      </w:r>
    </w:p>
    <w:p w14:paraId="671B4BF1" w14:textId="77777777" w:rsidR="00A06475" w:rsidRDefault="00A06475" w:rsidP="00797463">
      <w:pPr>
        <w:pStyle w:val="Bezmezer"/>
        <w:numPr>
          <w:ilvl w:val="0"/>
          <w:numId w:val="175"/>
        </w:numPr>
        <w:rPr>
          <w:rFonts w:ascii="Arial" w:hAnsi="Arial" w:cs="Arial"/>
        </w:rPr>
      </w:pPr>
      <w:r>
        <w:t>žáci se mohou zapojit (v 5. ročníku) do práce školního parlamentu, aby si ověřili systém demokracie</w:t>
      </w:r>
    </w:p>
    <w:p w14:paraId="1D3D4048" w14:textId="77777777" w:rsidR="00A06475" w:rsidRDefault="00A06475" w:rsidP="00797463">
      <w:pPr>
        <w:pStyle w:val="Bezmezer"/>
        <w:numPr>
          <w:ilvl w:val="0"/>
          <w:numId w:val="175"/>
        </w:numPr>
        <w:rPr>
          <w:rFonts w:ascii="Arial" w:hAnsi="Arial" w:cs="Arial"/>
        </w:rPr>
      </w:pPr>
      <w:r>
        <w:t>žák odůvodní své názory, připustí svůj omyl</w:t>
      </w:r>
    </w:p>
    <w:p w14:paraId="51D7DAEE" w14:textId="77777777" w:rsidR="00A06475" w:rsidRDefault="00A06475" w:rsidP="00A06475">
      <w:pPr>
        <w:pStyle w:val="Nadpis6"/>
      </w:pPr>
      <w:r>
        <w:t>Kompetence občanské</w:t>
      </w:r>
    </w:p>
    <w:p w14:paraId="60F6AEF5" w14:textId="77777777" w:rsidR="00A06475" w:rsidRDefault="00A06475" w:rsidP="00A06475">
      <w:pPr>
        <w:pStyle w:val="Bezmezer"/>
        <w:rPr>
          <w:rFonts w:ascii="Arial" w:hAnsi="Arial" w:cs="Arial"/>
        </w:rPr>
      </w:pPr>
      <w:r>
        <w:t>učitel seznamuje žáky s některými významnými osobnostmi města, země, s významnými kulturními a historickými památkami</w:t>
      </w:r>
    </w:p>
    <w:p w14:paraId="72A2C651" w14:textId="77777777" w:rsidR="00A06475" w:rsidRDefault="00A06475" w:rsidP="00A06475">
      <w:pPr>
        <w:pStyle w:val="Bezmezer"/>
        <w:rPr>
          <w:rFonts w:ascii="Arial" w:hAnsi="Arial" w:cs="Arial"/>
        </w:rPr>
      </w:pPr>
      <w:r>
        <w:t>učitel objasňuje žákům základní principy lidského soužití</w:t>
      </w:r>
    </w:p>
    <w:p w14:paraId="13AB3F50" w14:textId="39FF6CDB" w:rsidR="00A06475" w:rsidRPr="00A06475" w:rsidRDefault="00A06475" w:rsidP="00A06475">
      <w:pPr>
        <w:pStyle w:val="Bezmezer"/>
        <w:rPr>
          <w:rFonts w:ascii="Arial" w:hAnsi="Arial" w:cs="Arial"/>
        </w:rPr>
      </w:pPr>
      <w:r>
        <w:t>žák si osvojuje povinnosti chodce a cyklisty</w:t>
      </w:r>
    </w:p>
    <w:p w14:paraId="2BA88C46" w14:textId="77777777" w:rsidR="00A06475" w:rsidRDefault="00A06475" w:rsidP="00A06475">
      <w:pPr>
        <w:pStyle w:val="Nadpis6"/>
      </w:pPr>
      <w:r>
        <w:t>Kompetence pracovní</w:t>
      </w:r>
    </w:p>
    <w:p w14:paraId="7C1A1359" w14:textId="77777777" w:rsidR="00A06475" w:rsidRDefault="00A06475" w:rsidP="00797463">
      <w:pPr>
        <w:pStyle w:val="Bezmezer"/>
        <w:numPr>
          <w:ilvl w:val="0"/>
          <w:numId w:val="176"/>
        </w:numPr>
        <w:rPr>
          <w:rFonts w:ascii="Arial" w:hAnsi="Arial" w:cs="Arial"/>
        </w:rPr>
      </w:pPr>
      <w:r>
        <w:t>učitel vede žáky k plánování úkolů, práce a zpětné kontrole</w:t>
      </w:r>
    </w:p>
    <w:p w14:paraId="0F6526D6" w14:textId="77777777" w:rsidR="00A06475" w:rsidRDefault="00A06475" w:rsidP="00797463">
      <w:pPr>
        <w:pStyle w:val="Bezmezer"/>
        <w:numPr>
          <w:ilvl w:val="0"/>
          <w:numId w:val="176"/>
        </w:numPr>
        <w:rPr>
          <w:rFonts w:ascii="Arial" w:hAnsi="Arial" w:cs="Arial"/>
        </w:rPr>
      </w:pPr>
      <w:r>
        <w:t>učitel se zajímá o názory a zkušenosti žáků</w:t>
      </w:r>
    </w:p>
    <w:p w14:paraId="3B9FAD92" w14:textId="7BAE6A73" w:rsidR="00A06475" w:rsidRPr="00A06475" w:rsidRDefault="00A06475" w:rsidP="00797463">
      <w:pPr>
        <w:pStyle w:val="Bezmezer"/>
        <w:numPr>
          <w:ilvl w:val="0"/>
          <w:numId w:val="176"/>
        </w:numPr>
        <w:rPr>
          <w:rFonts w:ascii="Arial" w:hAnsi="Arial" w:cs="Arial"/>
        </w:rPr>
      </w:pPr>
      <w:r>
        <w:t>učitel organizuje besedy, exkurze vedoucí nejen k prohloubení učiva, ale výhledově i k utváření cesty k budoucímu povolání</w:t>
      </w:r>
    </w:p>
    <w:p w14:paraId="77D289D6" w14:textId="77777777" w:rsidR="00A06475" w:rsidRDefault="00A06475" w:rsidP="00A06475">
      <w:pPr>
        <w:pStyle w:val="Nadpis6"/>
      </w:pPr>
      <w:r>
        <w:t>Kompetence digitální</w:t>
      </w:r>
    </w:p>
    <w:p w14:paraId="62FEC1BD" w14:textId="77777777" w:rsidR="00A06475" w:rsidRDefault="00A06475" w:rsidP="00797463">
      <w:pPr>
        <w:pStyle w:val="Bezmezer"/>
        <w:numPr>
          <w:ilvl w:val="0"/>
          <w:numId w:val="177"/>
        </w:numPr>
        <w:rPr>
          <w:u w:val="single"/>
        </w:rPr>
      </w:pPr>
      <w:r>
        <w:t>učitel vede žáky k respektování autorských práv při využívání obrázků, videí a různých informací při plnění zadaných úkolů </w:t>
      </w:r>
    </w:p>
    <w:p w14:paraId="625B582F" w14:textId="77777777" w:rsidR="00A06475" w:rsidRDefault="00A06475" w:rsidP="00797463">
      <w:pPr>
        <w:pStyle w:val="Bezmezer"/>
        <w:numPr>
          <w:ilvl w:val="0"/>
          <w:numId w:val="177"/>
        </w:numPr>
        <w:rPr>
          <w:u w:val="single"/>
        </w:rPr>
      </w:pPr>
      <w:r>
        <w:t>učitel vede žáky k dodržování pravidel chování v digitálním prostředí</w:t>
      </w:r>
    </w:p>
    <w:p w14:paraId="6552EBD2" w14:textId="77777777" w:rsidR="00A06475" w:rsidRDefault="00A06475" w:rsidP="00797463">
      <w:pPr>
        <w:pStyle w:val="Bezmezer"/>
        <w:numPr>
          <w:ilvl w:val="0"/>
          <w:numId w:val="177"/>
        </w:numPr>
      </w:pPr>
      <w:r>
        <w:t>včetně pravidel při práci s technologiemi (PC, tabletem, mobilním telefonem, interaktivní tabulí apod.)</w:t>
      </w:r>
    </w:p>
    <w:p w14:paraId="392DD4F2" w14:textId="77777777" w:rsidR="00A06475" w:rsidRDefault="00A06475" w:rsidP="00797463">
      <w:pPr>
        <w:pStyle w:val="Bezmezer"/>
        <w:numPr>
          <w:ilvl w:val="0"/>
          <w:numId w:val="177"/>
        </w:numPr>
        <w:rPr>
          <w:u w:val="single"/>
        </w:rPr>
      </w:pPr>
      <w:r>
        <w:t>učitel nabízí žákům příležitosti k využívání digitálních technologií, při nichž si mohou uvědomit a dodržovat pravidla chování v online prostředí (např. sdílení dokumentů, online komunikace), a tím i rozpoznat ve svém okolí a digitálním světě jednání a chování, které nelze tolerovat</w:t>
      </w:r>
    </w:p>
    <w:p w14:paraId="7EC41F0B" w14:textId="5F7B176C" w:rsidR="00A06475" w:rsidRPr="00A06475" w:rsidRDefault="00A06475" w:rsidP="00797463">
      <w:pPr>
        <w:pStyle w:val="Bezmezer"/>
        <w:numPr>
          <w:ilvl w:val="0"/>
          <w:numId w:val="177"/>
        </w:numPr>
        <w:rPr>
          <w:rFonts w:ascii="Arial" w:hAnsi="Arial" w:cs="Arial"/>
        </w:rPr>
      </w:pPr>
      <w:r>
        <w:t>žák získává, vyhledává a sdílí informace a digitální data, k tomu volí postupy, způsoby a prostředky, které odpovídají konkrétnímu problému</w:t>
      </w:r>
    </w:p>
    <w:p w14:paraId="4E2BAF5C" w14:textId="636746AC" w:rsidR="009D2B5E" w:rsidRDefault="009D2B5E" w:rsidP="009D2B5E">
      <w:pPr>
        <w:spacing w:before="240" w:after="60"/>
        <w:outlineLvl w:val="1"/>
        <w:rPr>
          <w:b/>
          <w:bCs/>
          <w:iCs/>
          <w:sz w:val="28"/>
          <w:szCs w:val="28"/>
          <w:lang w:eastAsia="x-none"/>
        </w:rPr>
      </w:pPr>
      <w:bookmarkStart w:id="46" w:name="_Toc63329368"/>
      <w:r w:rsidRPr="00452A22">
        <w:rPr>
          <w:b/>
          <w:bCs/>
          <w:iCs/>
          <w:sz w:val="28"/>
          <w:szCs w:val="28"/>
          <w:lang w:val="x-none" w:eastAsia="x-none"/>
        </w:rPr>
        <w:t>Ročník:</w:t>
      </w:r>
      <w:r w:rsidRPr="00452A22">
        <w:rPr>
          <w:b/>
          <w:bCs/>
          <w:iCs/>
          <w:sz w:val="28"/>
          <w:szCs w:val="28"/>
          <w:lang w:eastAsia="x-none"/>
        </w:rPr>
        <w:t xml:space="preserve"> 4.</w:t>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sidRPr="00452A22">
        <w:rPr>
          <w:b/>
          <w:bCs/>
          <w:iCs/>
          <w:sz w:val="28"/>
          <w:szCs w:val="28"/>
          <w:lang w:val="x-none" w:eastAsia="x-none"/>
        </w:rPr>
        <w:t>Počet hodin týdně:</w:t>
      </w:r>
      <w:r>
        <w:rPr>
          <w:b/>
          <w:bCs/>
          <w:iCs/>
          <w:sz w:val="28"/>
          <w:szCs w:val="28"/>
          <w:lang w:eastAsia="x-none"/>
        </w:rPr>
        <w:t xml:space="preserve"> 2</w:t>
      </w:r>
      <w:bookmarkEnd w:id="46"/>
    </w:p>
    <w:tbl>
      <w:tblPr>
        <w:tblW w:w="0" w:type="auto"/>
        <w:tblBorders>
          <w:top w:val="single" w:sz="8" w:space="0" w:color="000000"/>
          <w:left w:val="single" w:sz="8" w:space="0" w:color="000000"/>
          <w:bottom w:val="single" w:sz="8" w:space="0" w:color="000000"/>
          <w:right w:val="single" w:sz="8" w:space="0" w:color="000000"/>
          <w:insideH w:val="dashSmallGap" w:sz="4" w:space="0" w:color="A6E175"/>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A06475" w14:paraId="32E5E085" w14:textId="77777777" w:rsidTr="00C60D53">
        <w:trPr>
          <w:trHeight w:val="105"/>
        </w:trPr>
        <w:tc>
          <w:tcPr>
            <w:tcW w:w="3017" w:type="dxa"/>
            <w:shd w:val="clear" w:color="auto" w:fill="62B22F"/>
            <w:tcMar>
              <w:top w:w="100" w:type="dxa"/>
              <w:left w:w="100" w:type="dxa"/>
              <w:bottom w:w="100" w:type="dxa"/>
              <w:right w:w="100" w:type="dxa"/>
            </w:tcMar>
            <w:hideMark/>
          </w:tcPr>
          <w:p w14:paraId="02253966" w14:textId="77777777" w:rsidR="00A06475" w:rsidRPr="00C60D53" w:rsidRDefault="00A06475" w:rsidP="00A06475">
            <w:pPr>
              <w:pStyle w:val="tabulky"/>
              <w:jc w:val="center"/>
              <w:rPr>
                <w:i/>
                <w:color w:val="FFFFFF" w:themeColor="background1"/>
              </w:rPr>
            </w:pPr>
            <w:r w:rsidRPr="00C60D53">
              <w:rPr>
                <w:i/>
                <w:color w:val="FFFFFF" w:themeColor="background1"/>
              </w:rPr>
              <w:t>Výstupy</w:t>
            </w:r>
          </w:p>
        </w:tc>
        <w:tc>
          <w:tcPr>
            <w:tcW w:w="3017" w:type="dxa"/>
            <w:shd w:val="clear" w:color="auto" w:fill="62B22F"/>
            <w:tcMar>
              <w:top w:w="100" w:type="dxa"/>
              <w:left w:w="100" w:type="dxa"/>
              <w:bottom w:w="100" w:type="dxa"/>
              <w:right w:w="100" w:type="dxa"/>
            </w:tcMar>
            <w:hideMark/>
          </w:tcPr>
          <w:p w14:paraId="6917B50D" w14:textId="77777777" w:rsidR="00A06475" w:rsidRPr="00C60D53" w:rsidRDefault="00A06475" w:rsidP="00A06475">
            <w:pPr>
              <w:pStyle w:val="tabulky"/>
              <w:jc w:val="center"/>
              <w:rPr>
                <w:i/>
                <w:color w:val="FFFFFF" w:themeColor="background1"/>
              </w:rPr>
            </w:pPr>
            <w:r w:rsidRPr="00C60D53">
              <w:rPr>
                <w:i/>
                <w:color w:val="FFFFFF" w:themeColor="background1"/>
              </w:rPr>
              <w:t>Učivo</w:t>
            </w:r>
          </w:p>
        </w:tc>
        <w:tc>
          <w:tcPr>
            <w:tcW w:w="3018" w:type="dxa"/>
            <w:shd w:val="clear" w:color="auto" w:fill="62B22F"/>
            <w:tcMar>
              <w:top w:w="100" w:type="dxa"/>
              <w:left w:w="100" w:type="dxa"/>
              <w:bottom w:w="100" w:type="dxa"/>
              <w:right w:w="100" w:type="dxa"/>
            </w:tcMar>
            <w:hideMark/>
          </w:tcPr>
          <w:p w14:paraId="4D899A00" w14:textId="77777777" w:rsidR="00A06475" w:rsidRPr="00C60D53" w:rsidRDefault="00A06475" w:rsidP="00A06475">
            <w:pPr>
              <w:pStyle w:val="tabulky"/>
              <w:jc w:val="center"/>
              <w:rPr>
                <w:i/>
                <w:color w:val="FFFFFF" w:themeColor="background1"/>
              </w:rPr>
            </w:pPr>
            <w:r w:rsidRPr="00C60D53">
              <w:rPr>
                <w:i/>
                <w:color w:val="FFFFFF" w:themeColor="background1"/>
              </w:rPr>
              <w:t>Průřezová témata</w:t>
            </w:r>
          </w:p>
        </w:tc>
      </w:tr>
      <w:tr w:rsidR="00A06475" w14:paraId="511233AF" w14:textId="77777777" w:rsidTr="00A06475">
        <w:trPr>
          <w:trHeight w:val="215"/>
        </w:trPr>
        <w:tc>
          <w:tcPr>
            <w:tcW w:w="3017" w:type="dxa"/>
            <w:tcMar>
              <w:top w:w="100" w:type="dxa"/>
              <w:left w:w="100" w:type="dxa"/>
              <w:bottom w:w="100" w:type="dxa"/>
              <w:right w:w="100" w:type="dxa"/>
            </w:tcMar>
            <w:hideMark/>
          </w:tcPr>
          <w:p w14:paraId="37E32516" w14:textId="77777777" w:rsidR="00A06475" w:rsidRDefault="00A06475" w:rsidP="00A06475">
            <w:pPr>
              <w:pStyle w:val="tabulky"/>
            </w:pPr>
          </w:p>
          <w:p w14:paraId="20127D82" w14:textId="77777777" w:rsidR="00A06475" w:rsidRDefault="00A06475" w:rsidP="00A06475">
            <w:pPr>
              <w:pStyle w:val="tabulky"/>
            </w:pPr>
            <w:r>
              <w:rPr>
                <w:color w:val="000000"/>
                <w:sz w:val="22"/>
                <w:szCs w:val="22"/>
              </w:rPr>
              <w:t>Umí najít na mapě MT a pozná své bydliště na plánu obce</w:t>
            </w:r>
          </w:p>
          <w:p w14:paraId="0065A6C4" w14:textId="77777777" w:rsidR="00A06475" w:rsidRDefault="00A06475" w:rsidP="00A06475">
            <w:pPr>
              <w:pStyle w:val="tabulky"/>
            </w:pPr>
            <w:r>
              <w:rPr>
                <w:color w:val="000000"/>
                <w:sz w:val="22"/>
                <w:szCs w:val="22"/>
              </w:rPr>
              <w:t>Najde na mapě řeky, rybníky, vrchy v okolí MT</w:t>
            </w:r>
          </w:p>
          <w:p w14:paraId="56BB6C11" w14:textId="77777777" w:rsidR="00A06475" w:rsidRDefault="00A06475" w:rsidP="00A06475">
            <w:pPr>
              <w:pStyle w:val="tabulky"/>
            </w:pPr>
            <w:r>
              <w:rPr>
                <w:color w:val="000000"/>
                <w:sz w:val="22"/>
                <w:szCs w:val="22"/>
              </w:rPr>
              <w:lastRenderedPageBreak/>
              <w:t>Popíše krajinu svého bydliště. Umí správně vyhodnotit dopravní situaci podle pravidel silničního provozu bezchybně jako chodec a částečně jako cyklista</w:t>
            </w:r>
          </w:p>
        </w:tc>
        <w:tc>
          <w:tcPr>
            <w:tcW w:w="3017" w:type="dxa"/>
            <w:tcMar>
              <w:top w:w="100" w:type="dxa"/>
              <w:left w:w="100" w:type="dxa"/>
              <w:bottom w:w="100" w:type="dxa"/>
              <w:right w:w="100" w:type="dxa"/>
            </w:tcMar>
            <w:hideMark/>
          </w:tcPr>
          <w:p w14:paraId="6F2DB139" w14:textId="77777777" w:rsidR="00A06475" w:rsidRDefault="00A06475" w:rsidP="00A06475">
            <w:pPr>
              <w:pStyle w:val="tabulky"/>
            </w:pPr>
            <w:r>
              <w:rPr>
                <w:color w:val="000000"/>
                <w:sz w:val="22"/>
                <w:szCs w:val="22"/>
                <w:u w:val="single"/>
              </w:rPr>
              <w:lastRenderedPageBreak/>
              <w:t>Místo, kde žijeme</w:t>
            </w:r>
          </w:p>
          <w:p w14:paraId="46F4D942" w14:textId="77777777" w:rsidR="00A06475" w:rsidRDefault="00A06475" w:rsidP="00A06475">
            <w:pPr>
              <w:pStyle w:val="tabulky"/>
            </w:pPr>
            <w:r>
              <w:rPr>
                <w:color w:val="000000"/>
                <w:sz w:val="22"/>
                <w:szCs w:val="22"/>
              </w:rPr>
              <w:t>Obec, město, místní krajina, části, poloha v krajině. Minulost, současnost</w:t>
            </w:r>
          </w:p>
          <w:p w14:paraId="3A3F9510" w14:textId="77777777" w:rsidR="00A06475" w:rsidRDefault="00A06475" w:rsidP="00A06475">
            <w:pPr>
              <w:pStyle w:val="tabulky"/>
            </w:pPr>
            <w:r>
              <w:rPr>
                <w:color w:val="000000"/>
                <w:sz w:val="22"/>
                <w:szCs w:val="22"/>
              </w:rPr>
              <w:t> </w:t>
            </w:r>
          </w:p>
          <w:p w14:paraId="344669B8" w14:textId="77777777" w:rsidR="00A06475" w:rsidRDefault="00A06475" w:rsidP="00A06475">
            <w:pPr>
              <w:pStyle w:val="tabulky"/>
            </w:pPr>
          </w:p>
          <w:p w14:paraId="13C20FE9" w14:textId="77777777" w:rsidR="00027776" w:rsidRDefault="00A06475" w:rsidP="00A06475">
            <w:pPr>
              <w:pStyle w:val="tabulky"/>
              <w:rPr>
                <w:color w:val="000000"/>
                <w:sz w:val="22"/>
                <w:szCs w:val="22"/>
              </w:rPr>
            </w:pPr>
            <w:r>
              <w:rPr>
                <w:color w:val="000000"/>
                <w:sz w:val="22"/>
                <w:szCs w:val="22"/>
              </w:rPr>
              <w:t>Riziková místa.           </w:t>
            </w:r>
          </w:p>
          <w:p w14:paraId="0C5288B2" w14:textId="6A6A86CB" w:rsidR="00A06475" w:rsidRDefault="00A06475" w:rsidP="00A06475">
            <w:pPr>
              <w:pStyle w:val="tabulky"/>
            </w:pPr>
            <w:r>
              <w:rPr>
                <w:color w:val="000000"/>
                <w:sz w:val="22"/>
                <w:szCs w:val="22"/>
              </w:rPr>
              <w:t xml:space="preserve"> Dopravní situace ve městě  Dopravní síť</w:t>
            </w:r>
          </w:p>
          <w:p w14:paraId="5552C7C4" w14:textId="77777777" w:rsidR="00A06475" w:rsidRDefault="00A06475" w:rsidP="00A06475">
            <w:pPr>
              <w:pStyle w:val="tabulky"/>
            </w:pPr>
            <w:r>
              <w:br/>
            </w:r>
          </w:p>
        </w:tc>
        <w:tc>
          <w:tcPr>
            <w:tcW w:w="3018" w:type="dxa"/>
            <w:tcMar>
              <w:top w:w="100" w:type="dxa"/>
              <w:left w:w="100" w:type="dxa"/>
              <w:bottom w:w="100" w:type="dxa"/>
              <w:right w:w="100" w:type="dxa"/>
            </w:tcMar>
            <w:hideMark/>
          </w:tcPr>
          <w:p w14:paraId="63C67F65" w14:textId="77777777" w:rsidR="00A06475" w:rsidRDefault="00A06475" w:rsidP="00A06475">
            <w:pPr>
              <w:pStyle w:val="tabulky"/>
            </w:pPr>
            <w:r>
              <w:lastRenderedPageBreak/>
              <w:br/>
            </w:r>
            <w:r>
              <w:br/>
            </w:r>
            <w:r>
              <w:br/>
            </w:r>
            <w:r>
              <w:br/>
            </w:r>
            <w:r>
              <w:lastRenderedPageBreak/>
              <w:br/>
            </w:r>
          </w:p>
        </w:tc>
      </w:tr>
      <w:tr w:rsidR="00A06475" w14:paraId="45E498E0" w14:textId="77777777" w:rsidTr="00A06475">
        <w:trPr>
          <w:trHeight w:val="215"/>
        </w:trPr>
        <w:tc>
          <w:tcPr>
            <w:tcW w:w="3017" w:type="dxa"/>
            <w:tcMar>
              <w:top w:w="100" w:type="dxa"/>
              <w:left w:w="100" w:type="dxa"/>
              <w:bottom w:w="100" w:type="dxa"/>
              <w:right w:w="100" w:type="dxa"/>
            </w:tcMar>
            <w:hideMark/>
          </w:tcPr>
          <w:p w14:paraId="4255B34A" w14:textId="77777777" w:rsidR="00A06475" w:rsidRDefault="00A06475" w:rsidP="00A06475">
            <w:pPr>
              <w:pStyle w:val="tabulky"/>
            </w:pPr>
            <w:r>
              <w:rPr>
                <w:color w:val="000000"/>
                <w:sz w:val="22"/>
                <w:szCs w:val="22"/>
              </w:rPr>
              <w:t>Zná název kraje, krajského města.                                 Umí vyhledat ČR na mapě Evropy</w:t>
            </w:r>
          </w:p>
          <w:p w14:paraId="6CCBFB3E" w14:textId="77777777" w:rsidR="00A06475" w:rsidRDefault="00A06475" w:rsidP="00A06475">
            <w:pPr>
              <w:pStyle w:val="tabulky"/>
            </w:pPr>
            <w:r>
              <w:rPr>
                <w:color w:val="000000"/>
                <w:sz w:val="22"/>
                <w:szCs w:val="22"/>
              </w:rPr>
              <w:t>Orientuje se na mapě, určí v přírodě i na mapě světové strany</w:t>
            </w:r>
          </w:p>
          <w:p w14:paraId="68725FCC" w14:textId="77777777" w:rsidR="00A06475" w:rsidRDefault="00A06475" w:rsidP="00A06475">
            <w:pPr>
              <w:pStyle w:val="tabulky"/>
            </w:pPr>
            <w:r>
              <w:rPr>
                <w:color w:val="000000"/>
                <w:sz w:val="22"/>
                <w:szCs w:val="22"/>
              </w:rPr>
              <w:t>Zná turistickou mapu a její značky</w:t>
            </w:r>
          </w:p>
          <w:p w14:paraId="06D21311" w14:textId="77777777" w:rsidR="00A06475" w:rsidRDefault="00A06475" w:rsidP="00A06475">
            <w:pPr>
              <w:pStyle w:val="tabulky"/>
            </w:pPr>
            <w:r>
              <w:rPr>
                <w:color w:val="000000"/>
                <w:sz w:val="22"/>
                <w:szCs w:val="22"/>
              </w:rPr>
              <w:t>Pracuje s turistickou mapou místní krajiny</w:t>
            </w:r>
          </w:p>
          <w:p w14:paraId="4432339D" w14:textId="77777777" w:rsidR="00A06475" w:rsidRDefault="00A06475" w:rsidP="00A06475">
            <w:pPr>
              <w:pStyle w:val="tabulky"/>
            </w:pPr>
            <w:r>
              <w:rPr>
                <w:color w:val="000000"/>
                <w:sz w:val="22"/>
                <w:szCs w:val="22"/>
              </w:rPr>
              <w:t>Rozumí její barevné grafice, značkám</w:t>
            </w:r>
          </w:p>
          <w:p w14:paraId="54F2EFF7" w14:textId="77777777" w:rsidR="00A06475" w:rsidRDefault="00A06475" w:rsidP="00A06475">
            <w:pPr>
              <w:pStyle w:val="tabulky"/>
            </w:pPr>
          </w:p>
        </w:tc>
        <w:tc>
          <w:tcPr>
            <w:tcW w:w="3017" w:type="dxa"/>
            <w:tcMar>
              <w:top w:w="100" w:type="dxa"/>
              <w:left w:w="100" w:type="dxa"/>
              <w:bottom w:w="100" w:type="dxa"/>
              <w:right w:w="100" w:type="dxa"/>
            </w:tcMar>
            <w:hideMark/>
          </w:tcPr>
          <w:p w14:paraId="2AD9492F" w14:textId="77777777" w:rsidR="00027776" w:rsidRDefault="00A06475" w:rsidP="00A06475">
            <w:pPr>
              <w:pStyle w:val="tabulky"/>
              <w:rPr>
                <w:color w:val="000000"/>
                <w:sz w:val="22"/>
                <w:szCs w:val="22"/>
              </w:rPr>
            </w:pPr>
            <w:r>
              <w:rPr>
                <w:color w:val="000000"/>
                <w:sz w:val="22"/>
                <w:szCs w:val="22"/>
              </w:rPr>
              <w:t>Okolní krajina (místní oblast, region),                          </w:t>
            </w:r>
          </w:p>
          <w:p w14:paraId="06ECC015" w14:textId="29F8C05A" w:rsidR="00A06475" w:rsidRPr="00027776" w:rsidRDefault="00A06475" w:rsidP="00A06475">
            <w:pPr>
              <w:pStyle w:val="tabulky"/>
              <w:rPr>
                <w:color w:val="000000"/>
                <w:sz w:val="22"/>
                <w:szCs w:val="22"/>
              </w:rPr>
            </w:pPr>
            <w:r>
              <w:rPr>
                <w:color w:val="000000"/>
                <w:sz w:val="22"/>
                <w:szCs w:val="22"/>
              </w:rPr>
              <w:t>Zemský povrch a jeho tv</w:t>
            </w:r>
            <w:r w:rsidR="00027776">
              <w:rPr>
                <w:color w:val="000000"/>
                <w:sz w:val="22"/>
                <w:szCs w:val="22"/>
              </w:rPr>
              <w:t>ary Orientace v krajině, </w:t>
            </w:r>
            <w:r>
              <w:rPr>
                <w:color w:val="000000"/>
                <w:sz w:val="22"/>
                <w:szCs w:val="22"/>
              </w:rPr>
              <w:t>světové strany</w:t>
            </w:r>
          </w:p>
        </w:tc>
        <w:tc>
          <w:tcPr>
            <w:tcW w:w="3018" w:type="dxa"/>
            <w:tcMar>
              <w:top w:w="100" w:type="dxa"/>
              <w:left w:w="100" w:type="dxa"/>
              <w:bottom w:w="100" w:type="dxa"/>
              <w:right w:w="100" w:type="dxa"/>
            </w:tcMar>
            <w:hideMark/>
          </w:tcPr>
          <w:p w14:paraId="4391A7F1" w14:textId="77777777" w:rsidR="00A06475" w:rsidRDefault="00A06475" w:rsidP="00A06475">
            <w:pPr>
              <w:pStyle w:val="tabulky"/>
            </w:pPr>
          </w:p>
        </w:tc>
      </w:tr>
      <w:tr w:rsidR="00A06475" w14:paraId="189503EC" w14:textId="77777777" w:rsidTr="00A06475">
        <w:trPr>
          <w:trHeight w:val="215"/>
        </w:trPr>
        <w:tc>
          <w:tcPr>
            <w:tcW w:w="3017" w:type="dxa"/>
            <w:tcMar>
              <w:top w:w="100" w:type="dxa"/>
              <w:left w:w="100" w:type="dxa"/>
              <w:bottom w:w="100" w:type="dxa"/>
              <w:right w:w="100" w:type="dxa"/>
            </w:tcMar>
            <w:hideMark/>
          </w:tcPr>
          <w:p w14:paraId="6DC9986C" w14:textId="77777777" w:rsidR="00A06475" w:rsidRDefault="00A06475" w:rsidP="00A06475">
            <w:pPr>
              <w:pStyle w:val="tabulky"/>
            </w:pPr>
            <w:r>
              <w:rPr>
                <w:color w:val="000000"/>
                <w:sz w:val="22"/>
                <w:szCs w:val="22"/>
              </w:rPr>
              <w:t>Řídí se podle zásad bezpečného pohybu a pobytu v přírodě</w:t>
            </w:r>
          </w:p>
          <w:p w14:paraId="69E95946" w14:textId="77777777" w:rsidR="00A06475" w:rsidRDefault="00A06475" w:rsidP="00A06475">
            <w:pPr>
              <w:pStyle w:val="tabulky"/>
            </w:pPr>
          </w:p>
          <w:p w14:paraId="3812BDF4" w14:textId="77777777" w:rsidR="00A06475" w:rsidRDefault="00A06475" w:rsidP="00A06475">
            <w:pPr>
              <w:pStyle w:val="tabulky"/>
            </w:pPr>
            <w:r>
              <w:rPr>
                <w:color w:val="000000"/>
                <w:sz w:val="22"/>
                <w:szCs w:val="22"/>
              </w:rPr>
              <w:t>Charakterizuje bezpečné a ohleduplné jednání v prostředcích hromadné dopravy a při akcích školy je uplatňuje</w:t>
            </w:r>
          </w:p>
          <w:p w14:paraId="420E0638" w14:textId="77777777" w:rsidR="00A06475" w:rsidRDefault="00A06475" w:rsidP="00A06475">
            <w:pPr>
              <w:pStyle w:val="tabulky"/>
            </w:pPr>
          </w:p>
        </w:tc>
        <w:tc>
          <w:tcPr>
            <w:tcW w:w="3017" w:type="dxa"/>
            <w:tcMar>
              <w:top w:w="100" w:type="dxa"/>
              <w:left w:w="100" w:type="dxa"/>
              <w:bottom w:w="100" w:type="dxa"/>
              <w:right w:w="100" w:type="dxa"/>
            </w:tcMar>
            <w:hideMark/>
          </w:tcPr>
          <w:p w14:paraId="2F115E3F" w14:textId="77777777" w:rsidR="00A06475" w:rsidRDefault="00A06475" w:rsidP="00A06475">
            <w:pPr>
              <w:pStyle w:val="tabulky"/>
            </w:pPr>
            <w:r>
              <w:rPr>
                <w:color w:val="000000"/>
                <w:sz w:val="22"/>
                <w:szCs w:val="22"/>
              </w:rPr>
              <w:t>Riziková místa.          </w:t>
            </w:r>
          </w:p>
          <w:p w14:paraId="485970CD" w14:textId="77777777" w:rsidR="00A06475" w:rsidRDefault="00A06475" w:rsidP="00A06475">
            <w:pPr>
              <w:pStyle w:val="tabulky"/>
            </w:pPr>
            <w:r>
              <w:rPr>
                <w:color w:val="000000"/>
                <w:sz w:val="22"/>
                <w:szCs w:val="22"/>
              </w:rPr>
              <w:t>  </w:t>
            </w:r>
          </w:p>
          <w:p w14:paraId="2A49411D" w14:textId="77777777" w:rsidR="00A06475" w:rsidRDefault="00A06475" w:rsidP="00A06475">
            <w:pPr>
              <w:pStyle w:val="tabulky"/>
            </w:pPr>
            <w:r>
              <w:rPr>
                <w:color w:val="000000"/>
                <w:sz w:val="22"/>
                <w:szCs w:val="22"/>
              </w:rPr>
              <w:t>Dopravní prostředky jako způsob přepravy k památkám  Vhodné chování v dopravních prostředcích při rizikových situacích</w:t>
            </w:r>
          </w:p>
          <w:p w14:paraId="5753CACD" w14:textId="77777777" w:rsidR="00A06475" w:rsidRDefault="00A06475" w:rsidP="00A06475">
            <w:pPr>
              <w:pStyle w:val="tabulky"/>
            </w:pPr>
          </w:p>
        </w:tc>
        <w:tc>
          <w:tcPr>
            <w:tcW w:w="3018" w:type="dxa"/>
            <w:tcMar>
              <w:top w:w="100" w:type="dxa"/>
              <w:left w:w="100" w:type="dxa"/>
              <w:bottom w:w="100" w:type="dxa"/>
              <w:right w:w="100" w:type="dxa"/>
            </w:tcMar>
            <w:hideMark/>
          </w:tcPr>
          <w:p w14:paraId="44980F70" w14:textId="77777777" w:rsidR="00A06475" w:rsidRDefault="00A06475" w:rsidP="00A06475">
            <w:pPr>
              <w:pStyle w:val="tabulky"/>
            </w:pPr>
          </w:p>
        </w:tc>
      </w:tr>
      <w:tr w:rsidR="00A06475" w14:paraId="69FD2BBE" w14:textId="77777777" w:rsidTr="00A06475">
        <w:trPr>
          <w:trHeight w:val="215"/>
        </w:trPr>
        <w:tc>
          <w:tcPr>
            <w:tcW w:w="3017" w:type="dxa"/>
            <w:tcMar>
              <w:top w:w="100" w:type="dxa"/>
              <w:left w:w="100" w:type="dxa"/>
              <w:bottom w:w="100" w:type="dxa"/>
              <w:right w:w="100" w:type="dxa"/>
            </w:tcMar>
            <w:hideMark/>
          </w:tcPr>
          <w:p w14:paraId="3EBD814A" w14:textId="77777777" w:rsidR="008C29D7" w:rsidRDefault="00A06475" w:rsidP="00A06475">
            <w:pPr>
              <w:pStyle w:val="tabulky"/>
              <w:rPr>
                <w:color w:val="000000"/>
                <w:sz w:val="22"/>
                <w:szCs w:val="22"/>
              </w:rPr>
            </w:pPr>
            <w:r>
              <w:rPr>
                <w:color w:val="000000"/>
                <w:sz w:val="22"/>
                <w:szCs w:val="22"/>
              </w:rPr>
              <w:t xml:space="preserve">Umí pojmenovat a ukázat na mapě sousední státy          </w:t>
            </w:r>
          </w:p>
          <w:p w14:paraId="27C42C1C" w14:textId="1878F139" w:rsidR="00A06475" w:rsidRDefault="00A06475" w:rsidP="00A06475">
            <w:pPr>
              <w:pStyle w:val="tabulky"/>
            </w:pPr>
            <w:r>
              <w:rPr>
                <w:color w:val="000000"/>
                <w:sz w:val="22"/>
                <w:szCs w:val="22"/>
              </w:rPr>
              <w:t>Zná jméno prezidenta a premiéra ČR</w:t>
            </w:r>
          </w:p>
          <w:p w14:paraId="76F10A52" w14:textId="77777777" w:rsidR="0076717F" w:rsidRDefault="00A06475" w:rsidP="00A06475">
            <w:pPr>
              <w:pStyle w:val="tabulky"/>
              <w:rPr>
                <w:color w:val="000000"/>
                <w:sz w:val="22"/>
                <w:szCs w:val="22"/>
              </w:rPr>
            </w:pPr>
            <w:r>
              <w:rPr>
                <w:color w:val="000000"/>
                <w:sz w:val="22"/>
                <w:szCs w:val="22"/>
              </w:rPr>
              <w:t xml:space="preserve">Zná oficiální název ČR a správně ho napíše            </w:t>
            </w:r>
          </w:p>
          <w:p w14:paraId="2BDCEA91" w14:textId="6E98CCAD" w:rsidR="00A06475" w:rsidRPr="0076717F" w:rsidRDefault="00A06475" w:rsidP="00A06475">
            <w:pPr>
              <w:pStyle w:val="tabulky"/>
              <w:rPr>
                <w:color w:val="000000"/>
                <w:sz w:val="22"/>
                <w:szCs w:val="22"/>
              </w:rPr>
            </w:pPr>
            <w:r>
              <w:rPr>
                <w:color w:val="000000"/>
                <w:sz w:val="22"/>
                <w:szCs w:val="22"/>
              </w:rPr>
              <w:t>Pozná státní symboly a zná jejich význam   </w:t>
            </w:r>
          </w:p>
          <w:p w14:paraId="551F7F96" w14:textId="77777777" w:rsidR="00A06475" w:rsidRDefault="00A06475" w:rsidP="00A06475">
            <w:pPr>
              <w:pStyle w:val="tabulky"/>
            </w:pPr>
            <w:r>
              <w:rPr>
                <w:color w:val="000000"/>
                <w:sz w:val="22"/>
                <w:szCs w:val="22"/>
              </w:rPr>
              <w:t>Seznámí se s demokracií v ČR</w:t>
            </w:r>
          </w:p>
          <w:p w14:paraId="346E7F33" w14:textId="77777777" w:rsidR="00A06475" w:rsidRDefault="00A06475" w:rsidP="00A06475">
            <w:pPr>
              <w:pStyle w:val="tabulky"/>
            </w:pPr>
            <w:r>
              <w:rPr>
                <w:color w:val="000000"/>
                <w:sz w:val="22"/>
                <w:szCs w:val="22"/>
              </w:rPr>
              <w:t> </w:t>
            </w:r>
          </w:p>
        </w:tc>
        <w:tc>
          <w:tcPr>
            <w:tcW w:w="3017" w:type="dxa"/>
            <w:tcMar>
              <w:top w:w="100" w:type="dxa"/>
              <w:left w:w="100" w:type="dxa"/>
              <w:bottom w:w="100" w:type="dxa"/>
              <w:right w:w="100" w:type="dxa"/>
            </w:tcMar>
            <w:hideMark/>
          </w:tcPr>
          <w:p w14:paraId="0E129BFA" w14:textId="77777777" w:rsidR="00A06475" w:rsidRDefault="00A06475" w:rsidP="00A06475">
            <w:pPr>
              <w:pStyle w:val="tabulky"/>
            </w:pPr>
            <w:r>
              <w:rPr>
                <w:color w:val="000000"/>
                <w:sz w:val="22"/>
                <w:szCs w:val="22"/>
              </w:rPr>
              <w:t>Naše vlast – domov, národ</w:t>
            </w:r>
          </w:p>
          <w:p w14:paraId="7AF66E21" w14:textId="77777777" w:rsidR="00A06475" w:rsidRDefault="00A06475" w:rsidP="00A06475">
            <w:pPr>
              <w:pStyle w:val="tabulky"/>
            </w:pPr>
            <w:r>
              <w:rPr>
                <w:color w:val="000000"/>
                <w:sz w:val="22"/>
                <w:szCs w:val="22"/>
              </w:rPr>
              <w:t>Státní symboly, státní zřízení a politický systém, samospráva</w:t>
            </w:r>
          </w:p>
          <w:p w14:paraId="5AEBDD8D" w14:textId="77777777" w:rsidR="00A06475" w:rsidRDefault="00A06475" w:rsidP="00A06475">
            <w:pPr>
              <w:pStyle w:val="tabulky"/>
            </w:pPr>
            <w:r>
              <w:rPr>
                <w:color w:val="000000"/>
                <w:sz w:val="22"/>
                <w:szCs w:val="22"/>
              </w:rPr>
              <w:t> Život v demokratickém státě</w:t>
            </w:r>
          </w:p>
        </w:tc>
        <w:tc>
          <w:tcPr>
            <w:tcW w:w="3018" w:type="dxa"/>
            <w:tcMar>
              <w:top w:w="100" w:type="dxa"/>
              <w:left w:w="100" w:type="dxa"/>
              <w:bottom w:w="100" w:type="dxa"/>
              <w:right w:w="100" w:type="dxa"/>
            </w:tcMar>
            <w:hideMark/>
          </w:tcPr>
          <w:p w14:paraId="2D23C8C7" w14:textId="77777777" w:rsidR="008C29D7" w:rsidRDefault="008C29D7" w:rsidP="008C29D7">
            <w:pPr>
              <w:pStyle w:val="tabulky"/>
            </w:pPr>
            <w:r>
              <w:t>Mediální výchova - Fungování a vliv médií ve společnosti</w:t>
            </w:r>
          </w:p>
          <w:p w14:paraId="50DA521C" w14:textId="77777777" w:rsidR="008C29D7" w:rsidRDefault="008C29D7" w:rsidP="008C29D7">
            <w:pPr>
              <w:pStyle w:val="tabulky"/>
            </w:pPr>
            <w:r>
              <w:t xml:space="preserve">Výchova demokratického občana - Principy demokracie jako formy vlády a způsobu rozhodování </w:t>
            </w:r>
          </w:p>
          <w:p w14:paraId="259F43EA" w14:textId="628CD183" w:rsidR="008C29D7" w:rsidRDefault="008C29D7" w:rsidP="008C29D7">
            <w:pPr>
              <w:pStyle w:val="tabulky"/>
            </w:pPr>
            <w:r>
              <w:t xml:space="preserve"> - Občanská společnost a škola</w:t>
            </w:r>
          </w:p>
          <w:p w14:paraId="350AEF1E" w14:textId="77777777" w:rsidR="00A06475" w:rsidRPr="008C29D7" w:rsidRDefault="00A06475" w:rsidP="008C29D7">
            <w:pPr>
              <w:rPr>
                <w:lang w:eastAsia="en-US"/>
              </w:rPr>
            </w:pPr>
          </w:p>
        </w:tc>
      </w:tr>
      <w:tr w:rsidR="00A06475" w14:paraId="46B0B707" w14:textId="77777777" w:rsidTr="00A06475">
        <w:trPr>
          <w:trHeight w:val="215"/>
        </w:trPr>
        <w:tc>
          <w:tcPr>
            <w:tcW w:w="3017" w:type="dxa"/>
            <w:tcMar>
              <w:top w:w="100" w:type="dxa"/>
              <w:left w:w="100" w:type="dxa"/>
              <w:bottom w:w="100" w:type="dxa"/>
              <w:right w:w="100" w:type="dxa"/>
            </w:tcMar>
            <w:hideMark/>
          </w:tcPr>
          <w:p w14:paraId="5789F98F" w14:textId="77777777" w:rsidR="0076717F" w:rsidRDefault="00A06475" w:rsidP="00A06475">
            <w:pPr>
              <w:pStyle w:val="tabulky"/>
              <w:rPr>
                <w:color w:val="000000"/>
                <w:sz w:val="22"/>
                <w:szCs w:val="22"/>
              </w:rPr>
            </w:pPr>
            <w:r>
              <w:rPr>
                <w:color w:val="000000"/>
                <w:sz w:val="22"/>
                <w:szCs w:val="22"/>
              </w:rPr>
              <w:t xml:space="preserve">Vysvětlí význam globusu, mapy                                     </w:t>
            </w:r>
          </w:p>
          <w:p w14:paraId="67A5E556" w14:textId="5FDA5F61" w:rsidR="0076717F" w:rsidRDefault="00A06475" w:rsidP="00A06475">
            <w:pPr>
              <w:pStyle w:val="tabulky"/>
              <w:rPr>
                <w:color w:val="000000"/>
                <w:sz w:val="22"/>
                <w:szCs w:val="22"/>
              </w:rPr>
            </w:pPr>
            <w:r>
              <w:rPr>
                <w:color w:val="000000"/>
                <w:sz w:val="22"/>
                <w:szCs w:val="22"/>
              </w:rPr>
              <w:t xml:space="preserve">Ví, k čemu slouží měřítko mapy                                    </w:t>
            </w:r>
          </w:p>
          <w:p w14:paraId="3A188652" w14:textId="18B80BB5" w:rsidR="0076717F" w:rsidRDefault="00A06475" w:rsidP="00A06475">
            <w:pPr>
              <w:pStyle w:val="tabulky"/>
              <w:rPr>
                <w:color w:val="000000"/>
                <w:sz w:val="22"/>
                <w:szCs w:val="22"/>
              </w:rPr>
            </w:pPr>
            <w:r>
              <w:rPr>
                <w:color w:val="000000"/>
                <w:sz w:val="22"/>
                <w:szCs w:val="22"/>
              </w:rPr>
              <w:lastRenderedPageBreak/>
              <w:t xml:space="preserve">Zná základní geografické značky, zná pojem nadmořská výška                                  </w:t>
            </w:r>
          </w:p>
          <w:p w14:paraId="008698B1" w14:textId="77777777" w:rsidR="0076717F" w:rsidRDefault="00A06475" w:rsidP="00A06475">
            <w:pPr>
              <w:pStyle w:val="tabulky"/>
              <w:rPr>
                <w:color w:val="000000"/>
                <w:sz w:val="22"/>
                <w:szCs w:val="22"/>
              </w:rPr>
            </w:pPr>
            <w:r>
              <w:rPr>
                <w:color w:val="000000"/>
                <w:sz w:val="22"/>
                <w:szCs w:val="22"/>
              </w:rPr>
              <w:t xml:space="preserve">Umí ukázat na mapě a pojmenovat pohoří, vrchoviny, nížiny, vysvětlí rozdíl          </w:t>
            </w:r>
          </w:p>
          <w:p w14:paraId="1DA35B84" w14:textId="77777777" w:rsidR="0076717F" w:rsidRDefault="00A06475" w:rsidP="00A06475">
            <w:pPr>
              <w:pStyle w:val="tabulky"/>
              <w:rPr>
                <w:color w:val="000000"/>
                <w:sz w:val="22"/>
                <w:szCs w:val="22"/>
              </w:rPr>
            </w:pPr>
            <w:r>
              <w:rPr>
                <w:color w:val="000000"/>
                <w:sz w:val="22"/>
                <w:szCs w:val="22"/>
              </w:rPr>
              <w:t xml:space="preserve">Zná nejvyšší horu ČR      </w:t>
            </w:r>
          </w:p>
          <w:p w14:paraId="31ED812F" w14:textId="77777777" w:rsidR="0076717F" w:rsidRDefault="00A06475" w:rsidP="00A06475">
            <w:pPr>
              <w:pStyle w:val="tabulky"/>
              <w:rPr>
                <w:color w:val="000000"/>
                <w:sz w:val="22"/>
                <w:szCs w:val="22"/>
              </w:rPr>
            </w:pPr>
            <w:r>
              <w:rPr>
                <w:color w:val="000000"/>
                <w:sz w:val="22"/>
                <w:szCs w:val="22"/>
              </w:rPr>
              <w:t>Pozná rozdíl mezi jezerem, rybníkem, přehradní nádrží Najde na mapě a pojmenuje důležité řeky, jezera, přehradní nádrže v ČR                       </w:t>
            </w:r>
          </w:p>
          <w:p w14:paraId="3083F9A8" w14:textId="1A93C4B1" w:rsidR="00A06475" w:rsidRDefault="00A06475" w:rsidP="00A06475">
            <w:pPr>
              <w:pStyle w:val="tabulky"/>
            </w:pPr>
            <w:r>
              <w:rPr>
                <w:color w:val="000000"/>
                <w:sz w:val="22"/>
                <w:szCs w:val="22"/>
              </w:rPr>
              <w:t xml:space="preserve"> Zná pojmy povodí, rozvodí, úmoří    </w:t>
            </w:r>
          </w:p>
        </w:tc>
        <w:tc>
          <w:tcPr>
            <w:tcW w:w="3017" w:type="dxa"/>
            <w:tcMar>
              <w:top w:w="100" w:type="dxa"/>
              <w:left w:w="100" w:type="dxa"/>
              <w:bottom w:w="100" w:type="dxa"/>
              <w:right w:w="100" w:type="dxa"/>
            </w:tcMar>
            <w:hideMark/>
          </w:tcPr>
          <w:p w14:paraId="520D6F82" w14:textId="77777777" w:rsidR="00A06475" w:rsidRDefault="00A06475" w:rsidP="00A06475">
            <w:pPr>
              <w:pStyle w:val="tabulky"/>
            </w:pPr>
            <w:r>
              <w:rPr>
                <w:color w:val="000000"/>
                <w:sz w:val="22"/>
                <w:szCs w:val="22"/>
              </w:rPr>
              <w:lastRenderedPageBreak/>
              <w:t>Mapy obecně zeměpisné a tematické – obsah, grafika, vysvětlivky</w:t>
            </w:r>
          </w:p>
          <w:p w14:paraId="6C52A3B4" w14:textId="012EBB46" w:rsidR="0076717F" w:rsidRDefault="00A06475" w:rsidP="00A06475">
            <w:pPr>
              <w:pStyle w:val="tabulky"/>
              <w:rPr>
                <w:color w:val="000000"/>
                <w:sz w:val="22"/>
                <w:szCs w:val="22"/>
              </w:rPr>
            </w:pPr>
            <w:r>
              <w:rPr>
                <w:color w:val="000000"/>
                <w:sz w:val="22"/>
                <w:szCs w:val="22"/>
              </w:rPr>
              <w:t xml:space="preserve">Zemský povrch               </w:t>
            </w:r>
          </w:p>
          <w:p w14:paraId="16DF1DE1" w14:textId="77777777" w:rsidR="0076717F" w:rsidRDefault="00A06475" w:rsidP="00A06475">
            <w:pPr>
              <w:pStyle w:val="tabulky"/>
              <w:rPr>
                <w:color w:val="000000"/>
                <w:sz w:val="22"/>
                <w:szCs w:val="22"/>
              </w:rPr>
            </w:pPr>
            <w:r>
              <w:rPr>
                <w:color w:val="000000"/>
                <w:sz w:val="22"/>
                <w:szCs w:val="22"/>
              </w:rPr>
              <w:lastRenderedPageBreak/>
              <w:t xml:space="preserve">Vodstvo                               </w:t>
            </w:r>
          </w:p>
          <w:p w14:paraId="17E258E0" w14:textId="6E7EF08C" w:rsidR="00A06475" w:rsidRDefault="00A06475" w:rsidP="00A06475">
            <w:pPr>
              <w:pStyle w:val="tabulky"/>
            </w:pPr>
            <w:r>
              <w:rPr>
                <w:color w:val="000000"/>
                <w:sz w:val="22"/>
                <w:szCs w:val="22"/>
              </w:rPr>
              <w:t>Půdy</w:t>
            </w:r>
          </w:p>
          <w:p w14:paraId="5E447789" w14:textId="54FB1656" w:rsidR="00A06475" w:rsidRDefault="00A06475" w:rsidP="0076717F">
            <w:pPr>
              <w:pStyle w:val="tabulky"/>
            </w:pPr>
          </w:p>
        </w:tc>
        <w:tc>
          <w:tcPr>
            <w:tcW w:w="3018" w:type="dxa"/>
            <w:tcMar>
              <w:top w:w="100" w:type="dxa"/>
              <w:left w:w="100" w:type="dxa"/>
              <w:bottom w:w="100" w:type="dxa"/>
              <w:right w:w="100" w:type="dxa"/>
            </w:tcMar>
            <w:hideMark/>
          </w:tcPr>
          <w:p w14:paraId="03AAB364" w14:textId="77777777" w:rsidR="00A06475" w:rsidRDefault="00A06475" w:rsidP="00A06475">
            <w:pPr>
              <w:pStyle w:val="tabulky"/>
            </w:pPr>
          </w:p>
        </w:tc>
      </w:tr>
      <w:tr w:rsidR="00A06475" w14:paraId="3B4472FA" w14:textId="77777777" w:rsidTr="00A06475">
        <w:trPr>
          <w:trHeight w:val="215"/>
        </w:trPr>
        <w:tc>
          <w:tcPr>
            <w:tcW w:w="3017" w:type="dxa"/>
            <w:tcMar>
              <w:top w:w="100" w:type="dxa"/>
              <w:left w:w="100" w:type="dxa"/>
              <w:bottom w:w="100" w:type="dxa"/>
              <w:right w:w="100" w:type="dxa"/>
            </w:tcMar>
            <w:hideMark/>
          </w:tcPr>
          <w:p w14:paraId="046A6E20" w14:textId="77777777" w:rsidR="00A06475" w:rsidRDefault="00A06475" w:rsidP="00A06475">
            <w:pPr>
              <w:pStyle w:val="tabulky"/>
            </w:pPr>
            <w:r>
              <w:rPr>
                <w:color w:val="000000"/>
                <w:sz w:val="22"/>
                <w:szCs w:val="22"/>
              </w:rPr>
              <w:t>Pozná rozdíl života na vesnici, ve městě</w:t>
            </w:r>
          </w:p>
          <w:p w14:paraId="020F684B" w14:textId="77777777" w:rsidR="00A06475" w:rsidRDefault="00A06475" w:rsidP="00A06475">
            <w:pPr>
              <w:pStyle w:val="tabulky"/>
            </w:pPr>
          </w:p>
          <w:p w14:paraId="05052D42" w14:textId="77777777" w:rsidR="0076717F" w:rsidRDefault="00A06475" w:rsidP="00A06475">
            <w:pPr>
              <w:pStyle w:val="tabulky"/>
              <w:rPr>
                <w:color w:val="000000"/>
                <w:sz w:val="22"/>
                <w:szCs w:val="22"/>
              </w:rPr>
            </w:pPr>
            <w:r>
              <w:rPr>
                <w:color w:val="000000"/>
                <w:sz w:val="22"/>
                <w:szCs w:val="22"/>
              </w:rPr>
              <w:t xml:space="preserve">Orientuje se v základních formách vlastnictví           </w:t>
            </w:r>
          </w:p>
          <w:p w14:paraId="20F9099B" w14:textId="77777777" w:rsidR="0076717F" w:rsidRDefault="00A06475" w:rsidP="00A06475">
            <w:pPr>
              <w:pStyle w:val="tabulky"/>
              <w:rPr>
                <w:color w:val="000000"/>
                <w:sz w:val="22"/>
                <w:szCs w:val="22"/>
              </w:rPr>
            </w:pPr>
            <w:r>
              <w:rPr>
                <w:color w:val="000000"/>
                <w:sz w:val="22"/>
                <w:szCs w:val="22"/>
              </w:rPr>
              <w:t>Pozná vyšší bankovky </w:t>
            </w:r>
          </w:p>
          <w:p w14:paraId="2420AE3C" w14:textId="25924D0A" w:rsidR="00A06475" w:rsidRDefault="00A06475" w:rsidP="00A06475">
            <w:pPr>
              <w:pStyle w:val="tabulky"/>
            </w:pPr>
            <w:r>
              <w:rPr>
                <w:color w:val="000000"/>
                <w:sz w:val="22"/>
                <w:szCs w:val="22"/>
              </w:rPr>
              <w:t>Orientuje se v cenách dražšího zboží, dokáže spočítat peníze a správnost vrácení</w:t>
            </w:r>
          </w:p>
          <w:p w14:paraId="14C8F4FD" w14:textId="77777777" w:rsidR="00A06475" w:rsidRDefault="00A06475" w:rsidP="00A06475">
            <w:pPr>
              <w:pStyle w:val="tabulky"/>
            </w:pPr>
            <w:r>
              <w:rPr>
                <w:color w:val="000000"/>
                <w:sz w:val="22"/>
                <w:szCs w:val="22"/>
              </w:rPr>
              <w:t>Ví, jak pracuje obecní, městské zastupitelstvo v našem městě (obci)              Zná jméno starosty města (obce)                                   Ví, k čemu jsou soudy</w:t>
            </w:r>
          </w:p>
          <w:p w14:paraId="7C6B596F" w14:textId="77777777" w:rsidR="00A06475" w:rsidRDefault="00A06475" w:rsidP="00A06475">
            <w:pPr>
              <w:pStyle w:val="tabulky"/>
            </w:pPr>
            <w:r>
              <w:rPr>
                <w:color w:val="000000"/>
                <w:sz w:val="22"/>
                <w:szCs w:val="22"/>
              </w:rPr>
              <w:t>Ví, že obyvatelstvo ČR tvoří Češi, Moravané, Slezané a početnější národnostní menšiny, které jsou si rovny  Toleruje a uznává rozdíly mezi jednotlivci, umí obhájit své názory a připustit omyl</w:t>
            </w:r>
          </w:p>
        </w:tc>
        <w:tc>
          <w:tcPr>
            <w:tcW w:w="3017" w:type="dxa"/>
            <w:tcMar>
              <w:top w:w="100" w:type="dxa"/>
              <w:left w:w="100" w:type="dxa"/>
              <w:bottom w:w="100" w:type="dxa"/>
              <w:right w:w="100" w:type="dxa"/>
            </w:tcMar>
            <w:hideMark/>
          </w:tcPr>
          <w:p w14:paraId="3D52FB20" w14:textId="67B5BDF2" w:rsidR="00A06475" w:rsidRDefault="00A06475" w:rsidP="00A06475">
            <w:pPr>
              <w:pStyle w:val="tabulky"/>
            </w:pPr>
            <w:r>
              <w:rPr>
                <w:color w:val="000000"/>
                <w:sz w:val="22"/>
                <w:szCs w:val="22"/>
                <w:u w:val="single"/>
              </w:rPr>
              <w:t>Lidé kolem nás </w:t>
            </w:r>
          </w:p>
          <w:p w14:paraId="3378C195" w14:textId="77777777" w:rsidR="00A06475" w:rsidRDefault="00A06475" w:rsidP="00A06475">
            <w:pPr>
              <w:pStyle w:val="tabulky"/>
            </w:pPr>
            <w:r>
              <w:rPr>
                <w:color w:val="000000"/>
                <w:sz w:val="22"/>
                <w:szCs w:val="22"/>
              </w:rPr>
              <w:t>Soužití lidí ve městě a na vesnici – mezilidské vztahy, komunikace v digitálním světě, předcházení konfliktním situacím                     Vlastnictví soukromé, veřejné, osobní, společné, používání peněz</w:t>
            </w:r>
          </w:p>
          <w:p w14:paraId="3AA74B7E" w14:textId="77777777" w:rsidR="00A06475" w:rsidRDefault="00A06475" w:rsidP="00A06475">
            <w:pPr>
              <w:pStyle w:val="tabulky"/>
            </w:pPr>
            <w:r>
              <w:rPr>
                <w:color w:val="000000"/>
                <w:sz w:val="22"/>
                <w:szCs w:val="22"/>
              </w:rPr>
              <w:t> </w:t>
            </w:r>
          </w:p>
          <w:p w14:paraId="3F07FCDC" w14:textId="77777777" w:rsidR="00A06475" w:rsidRDefault="00A06475" w:rsidP="00A06475">
            <w:pPr>
              <w:pStyle w:val="tabulky"/>
            </w:pPr>
            <w:r>
              <w:br/>
            </w:r>
          </w:p>
          <w:p w14:paraId="307C66D4" w14:textId="77777777" w:rsidR="00A06475" w:rsidRDefault="00A06475" w:rsidP="00A06475">
            <w:pPr>
              <w:pStyle w:val="tabulky"/>
            </w:pPr>
            <w:r>
              <w:rPr>
                <w:color w:val="000000"/>
                <w:sz w:val="22"/>
                <w:szCs w:val="22"/>
              </w:rPr>
              <w:t>Soužití národů a národností v naší zemi</w:t>
            </w:r>
          </w:p>
          <w:p w14:paraId="2F81A3DD" w14:textId="77777777" w:rsidR="00A06475" w:rsidRDefault="00A06475" w:rsidP="00A06475">
            <w:pPr>
              <w:pStyle w:val="tabulky"/>
            </w:pPr>
            <w:r>
              <w:rPr>
                <w:color w:val="000000"/>
                <w:sz w:val="22"/>
                <w:szCs w:val="22"/>
              </w:rPr>
              <w:t>Právo a spravedlnost</w:t>
            </w:r>
          </w:p>
          <w:p w14:paraId="1B782EC1" w14:textId="77777777" w:rsidR="00A06475" w:rsidRDefault="00A06475" w:rsidP="00A06475">
            <w:pPr>
              <w:pStyle w:val="tabulky"/>
            </w:pPr>
            <w:r>
              <w:rPr>
                <w:color w:val="000000"/>
                <w:sz w:val="22"/>
                <w:szCs w:val="22"/>
                <w:u w:val="single"/>
              </w:rPr>
              <w:t> </w:t>
            </w:r>
          </w:p>
          <w:p w14:paraId="6CA650F1" w14:textId="77777777" w:rsidR="00A06475" w:rsidRDefault="00A06475" w:rsidP="00A06475">
            <w:pPr>
              <w:pStyle w:val="tabulky"/>
            </w:pPr>
          </w:p>
        </w:tc>
        <w:tc>
          <w:tcPr>
            <w:tcW w:w="3018" w:type="dxa"/>
            <w:tcMar>
              <w:top w:w="100" w:type="dxa"/>
              <w:left w:w="100" w:type="dxa"/>
              <w:bottom w:w="100" w:type="dxa"/>
              <w:right w:w="100" w:type="dxa"/>
            </w:tcMar>
            <w:hideMark/>
          </w:tcPr>
          <w:p w14:paraId="437C1B8C" w14:textId="3C37DA5A" w:rsidR="00A06475" w:rsidRDefault="00A06475" w:rsidP="0043356D">
            <w:pPr>
              <w:pStyle w:val="tabulky"/>
            </w:pPr>
            <w:r>
              <w:rPr>
                <w:color w:val="000000"/>
                <w:sz w:val="22"/>
                <w:szCs w:val="22"/>
              </w:rPr>
              <w:t>Výchova demokratického</w:t>
            </w:r>
            <w:r w:rsidR="0043356D">
              <w:rPr>
                <w:color w:val="000000"/>
                <w:sz w:val="22"/>
                <w:szCs w:val="22"/>
              </w:rPr>
              <w:t xml:space="preserve"> občana - </w:t>
            </w:r>
            <w:r>
              <w:rPr>
                <w:color w:val="000000"/>
                <w:sz w:val="22"/>
                <w:szCs w:val="22"/>
              </w:rPr>
              <w:t>Občanská společnost a škola</w:t>
            </w:r>
          </w:p>
          <w:p w14:paraId="0B399637" w14:textId="77777777" w:rsidR="00A06475" w:rsidRDefault="00A06475" w:rsidP="0043356D">
            <w:pPr>
              <w:pStyle w:val="tabulky"/>
            </w:pPr>
            <w:r>
              <w:rPr>
                <w:color w:val="000000"/>
                <w:sz w:val="22"/>
                <w:szCs w:val="22"/>
              </w:rPr>
              <w:t>Formy participace občanů</w:t>
            </w:r>
          </w:p>
        </w:tc>
      </w:tr>
      <w:tr w:rsidR="00A06475" w14:paraId="4CA941EE" w14:textId="77777777" w:rsidTr="00A06475">
        <w:trPr>
          <w:trHeight w:val="215"/>
        </w:trPr>
        <w:tc>
          <w:tcPr>
            <w:tcW w:w="3017" w:type="dxa"/>
            <w:tcMar>
              <w:top w:w="100" w:type="dxa"/>
              <w:left w:w="100" w:type="dxa"/>
              <w:bottom w:w="100" w:type="dxa"/>
              <w:right w:w="100" w:type="dxa"/>
            </w:tcMar>
            <w:hideMark/>
          </w:tcPr>
          <w:p w14:paraId="151C0F0B" w14:textId="77777777" w:rsidR="0076717F" w:rsidRDefault="00A06475" w:rsidP="00A06475">
            <w:pPr>
              <w:pStyle w:val="tabulky"/>
              <w:rPr>
                <w:color w:val="000000"/>
                <w:sz w:val="22"/>
                <w:szCs w:val="22"/>
              </w:rPr>
            </w:pPr>
            <w:r>
              <w:rPr>
                <w:color w:val="000000"/>
                <w:sz w:val="22"/>
                <w:szCs w:val="22"/>
              </w:rPr>
              <w:t xml:space="preserve">Pozná významné národopisné oblasti ČR                     </w:t>
            </w:r>
          </w:p>
          <w:p w14:paraId="4BFBC719" w14:textId="146F83B2" w:rsidR="00A06475" w:rsidRDefault="00A06475" w:rsidP="00A06475">
            <w:pPr>
              <w:pStyle w:val="tabulky"/>
            </w:pPr>
            <w:r>
              <w:rPr>
                <w:color w:val="000000"/>
                <w:sz w:val="22"/>
                <w:szCs w:val="22"/>
              </w:rPr>
              <w:t>Poukáže na změny a některé problémy a navrhne možnosti zlepšení životní prostředí obce, města </w:t>
            </w:r>
          </w:p>
          <w:p w14:paraId="1511E19A" w14:textId="77777777" w:rsidR="00A06475" w:rsidRDefault="00A06475" w:rsidP="00A06475">
            <w:pPr>
              <w:pStyle w:val="tabulky"/>
            </w:pPr>
          </w:p>
        </w:tc>
        <w:tc>
          <w:tcPr>
            <w:tcW w:w="3017" w:type="dxa"/>
            <w:tcMar>
              <w:top w:w="100" w:type="dxa"/>
              <w:left w:w="100" w:type="dxa"/>
              <w:bottom w:w="100" w:type="dxa"/>
              <w:right w:w="100" w:type="dxa"/>
            </w:tcMar>
            <w:hideMark/>
          </w:tcPr>
          <w:p w14:paraId="7C1F2BD9" w14:textId="4B7B0902" w:rsidR="00027776" w:rsidRDefault="00A06475" w:rsidP="00A06475">
            <w:pPr>
              <w:pStyle w:val="tabulky"/>
              <w:rPr>
                <w:color w:val="000000"/>
                <w:sz w:val="22"/>
                <w:szCs w:val="22"/>
                <w:u w:val="single"/>
              </w:rPr>
            </w:pPr>
            <w:r>
              <w:rPr>
                <w:color w:val="000000"/>
                <w:sz w:val="22"/>
                <w:szCs w:val="22"/>
                <w:u w:val="single"/>
              </w:rPr>
              <w:t xml:space="preserve"> Lidé a čas  </w:t>
            </w:r>
          </w:p>
          <w:p w14:paraId="6A088A6A" w14:textId="2FA2302E" w:rsidR="00A06475" w:rsidRDefault="00A06475" w:rsidP="00A06475">
            <w:pPr>
              <w:pStyle w:val="tabulky"/>
            </w:pPr>
            <w:r>
              <w:rPr>
                <w:color w:val="000000"/>
                <w:sz w:val="22"/>
                <w:szCs w:val="22"/>
              </w:rPr>
              <w:t>Regionální památky a péče o ně, jejich ochrana                Lidé a obory zkoumající minulost</w:t>
            </w:r>
          </w:p>
          <w:p w14:paraId="64B2EA8F" w14:textId="77777777" w:rsidR="00A06475" w:rsidRDefault="00A06475" w:rsidP="00A06475">
            <w:pPr>
              <w:pStyle w:val="tabulky"/>
            </w:pPr>
          </w:p>
        </w:tc>
        <w:tc>
          <w:tcPr>
            <w:tcW w:w="3018" w:type="dxa"/>
            <w:tcMar>
              <w:top w:w="100" w:type="dxa"/>
              <w:left w:w="100" w:type="dxa"/>
              <w:bottom w:w="100" w:type="dxa"/>
              <w:right w:w="100" w:type="dxa"/>
            </w:tcMar>
            <w:hideMark/>
          </w:tcPr>
          <w:p w14:paraId="3EDD58ED" w14:textId="77777777" w:rsidR="00A06475" w:rsidRDefault="00A06475" w:rsidP="00A06475">
            <w:pPr>
              <w:pStyle w:val="tabulky"/>
            </w:pPr>
          </w:p>
        </w:tc>
      </w:tr>
      <w:tr w:rsidR="00A06475" w14:paraId="2CE0C109" w14:textId="77777777" w:rsidTr="00A06475">
        <w:trPr>
          <w:trHeight w:val="215"/>
        </w:trPr>
        <w:tc>
          <w:tcPr>
            <w:tcW w:w="3017" w:type="dxa"/>
            <w:tcMar>
              <w:top w:w="100" w:type="dxa"/>
              <w:left w:w="100" w:type="dxa"/>
              <w:bottom w:w="100" w:type="dxa"/>
              <w:right w:w="100" w:type="dxa"/>
            </w:tcMar>
            <w:hideMark/>
          </w:tcPr>
          <w:p w14:paraId="14532C64" w14:textId="77777777" w:rsidR="00A06475" w:rsidRDefault="00A06475" w:rsidP="00A06475">
            <w:pPr>
              <w:pStyle w:val="tabulky"/>
            </w:pPr>
            <w:r>
              <w:rPr>
                <w:color w:val="000000"/>
                <w:sz w:val="22"/>
                <w:szCs w:val="22"/>
              </w:rPr>
              <w:t>Zná významná místa a kulturní památky MT a regionu</w:t>
            </w:r>
          </w:p>
          <w:p w14:paraId="55DAC581" w14:textId="77777777" w:rsidR="00A06475" w:rsidRDefault="00A06475" w:rsidP="00A06475">
            <w:pPr>
              <w:pStyle w:val="tabulky"/>
            </w:pPr>
            <w:r>
              <w:rPr>
                <w:color w:val="000000"/>
                <w:sz w:val="22"/>
                <w:szCs w:val="22"/>
              </w:rPr>
              <w:lastRenderedPageBreak/>
              <w:t>Zná a umí vyprávět některé regionální pověsti</w:t>
            </w:r>
          </w:p>
          <w:p w14:paraId="44D7C326" w14:textId="77777777" w:rsidR="00A06475" w:rsidRDefault="00A06475" w:rsidP="00A06475">
            <w:pPr>
              <w:pStyle w:val="tabulky"/>
            </w:pPr>
            <w:r>
              <w:rPr>
                <w:color w:val="000000"/>
                <w:sz w:val="22"/>
                <w:szCs w:val="22"/>
              </w:rPr>
              <w:t>Zná některé postavy ze Starých pověstí českých</w:t>
            </w:r>
          </w:p>
          <w:p w14:paraId="2466681E" w14:textId="77777777" w:rsidR="00A06475" w:rsidRDefault="00A06475" w:rsidP="00A06475">
            <w:pPr>
              <w:pStyle w:val="tabulky"/>
            </w:pPr>
            <w:r>
              <w:rPr>
                <w:color w:val="000000"/>
                <w:sz w:val="22"/>
                <w:szCs w:val="22"/>
              </w:rPr>
              <w:t>Zná významné osobnosti českých dějin                    (Cyril a Metoděj, Karel IV., Jan Hus, J. A. Komenský, Marie Terezie)</w:t>
            </w:r>
          </w:p>
          <w:p w14:paraId="07B4FC2D" w14:textId="77777777" w:rsidR="00A06475" w:rsidRDefault="00A06475" w:rsidP="00A06475">
            <w:pPr>
              <w:pStyle w:val="tabulky"/>
            </w:pPr>
            <w:r>
              <w:rPr>
                <w:color w:val="000000"/>
                <w:sz w:val="22"/>
                <w:szCs w:val="22"/>
              </w:rPr>
              <w:t>Zná památná místa   (Velehrad, Vyšehrad, Praha, Karlštejn, Bílá Hora)</w:t>
            </w:r>
          </w:p>
          <w:p w14:paraId="453B0371" w14:textId="77777777" w:rsidR="00A06475" w:rsidRDefault="00A06475" w:rsidP="00A06475">
            <w:pPr>
              <w:pStyle w:val="tabulky"/>
            </w:pPr>
            <w:r>
              <w:rPr>
                <w:color w:val="000000"/>
                <w:sz w:val="22"/>
                <w:szCs w:val="22"/>
              </w:rPr>
              <w:t>Zná pojmy Velká Morava, Přemyslovci, Lucemburkové, Habsburkové a zařadí je do časového sledu událostí</w:t>
            </w:r>
          </w:p>
          <w:p w14:paraId="03FFEFA1" w14:textId="77777777" w:rsidR="00A06475" w:rsidRDefault="00A06475" w:rsidP="00A06475">
            <w:pPr>
              <w:pStyle w:val="tabulky"/>
            </w:pPr>
            <w:r>
              <w:rPr>
                <w:color w:val="000000"/>
              </w:rPr>
              <w:t>Popíše charakteristické rysy způsobu života v pravěku, středověku a rozdíly oproti dnešku</w:t>
            </w:r>
          </w:p>
          <w:p w14:paraId="0C98A458" w14:textId="77777777" w:rsidR="00A06475" w:rsidRDefault="00A06475" w:rsidP="00A06475">
            <w:pPr>
              <w:pStyle w:val="tabulky"/>
            </w:pPr>
          </w:p>
        </w:tc>
        <w:tc>
          <w:tcPr>
            <w:tcW w:w="3017" w:type="dxa"/>
            <w:tcMar>
              <w:top w:w="100" w:type="dxa"/>
              <w:left w:w="100" w:type="dxa"/>
              <w:bottom w:w="100" w:type="dxa"/>
              <w:right w:w="100" w:type="dxa"/>
            </w:tcMar>
            <w:hideMark/>
          </w:tcPr>
          <w:p w14:paraId="56E587ED" w14:textId="77777777" w:rsidR="00A06475" w:rsidRDefault="00A06475" w:rsidP="00A06475">
            <w:pPr>
              <w:pStyle w:val="tabulky"/>
            </w:pPr>
            <w:r>
              <w:rPr>
                <w:color w:val="000000"/>
                <w:sz w:val="22"/>
                <w:szCs w:val="22"/>
              </w:rPr>
              <w:lastRenderedPageBreak/>
              <w:t xml:space="preserve">Báje, mýty, pověsti – minulost kraje, domova, vlasti </w:t>
            </w:r>
            <w:r>
              <w:rPr>
                <w:color w:val="000000"/>
                <w:sz w:val="22"/>
                <w:szCs w:val="22"/>
              </w:rPr>
              <w:lastRenderedPageBreak/>
              <w:t>Současnost a minulost v našem životě -  proměny způsobu života, bydlení  Nejvýznamnější události, osobnosti naší minulosti</w:t>
            </w:r>
          </w:p>
          <w:p w14:paraId="3E9C85A2" w14:textId="77777777" w:rsidR="00A06475" w:rsidRDefault="00A06475" w:rsidP="00A06475">
            <w:pPr>
              <w:pStyle w:val="tabulky"/>
            </w:pPr>
            <w:r>
              <w:rPr>
                <w:color w:val="000000"/>
                <w:sz w:val="22"/>
                <w:szCs w:val="22"/>
              </w:rPr>
              <w:t>Státní svátky a významné dny</w:t>
            </w:r>
          </w:p>
          <w:p w14:paraId="15BF7F55" w14:textId="77777777" w:rsidR="00A06475" w:rsidRDefault="00A06475" w:rsidP="00A06475">
            <w:pPr>
              <w:pStyle w:val="tabulky"/>
            </w:pPr>
            <w:r>
              <w:rPr>
                <w:color w:val="000000"/>
              </w:rPr>
              <w:t>(5.7., 6.7.,28.9.)</w:t>
            </w:r>
          </w:p>
          <w:p w14:paraId="6E848D6F" w14:textId="77777777" w:rsidR="00A06475" w:rsidRDefault="00A06475" w:rsidP="00A06475">
            <w:pPr>
              <w:pStyle w:val="tabulky"/>
            </w:pPr>
          </w:p>
        </w:tc>
        <w:tc>
          <w:tcPr>
            <w:tcW w:w="3018" w:type="dxa"/>
            <w:tcMar>
              <w:top w:w="100" w:type="dxa"/>
              <w:left w:w="100" w:type="dxa"/>
              <w:bottom w:w="100" w:type="dxa"/>
              <w:right w:w="100" w:type="dxa"/>
            </w:tcMar>
            <w:hideMark/>
          </w:tcPr>
          <w:p w14:paraId="6E32C5F2" w14:textId="77777777" w:rsidR="00A06475" w:rsidRDefault="00A06475" w:rsidP="00A06475">
            <w:pPr>
              <w:pStyle w:val="tabulky"/>
            </w:pPr>
          </w:p>
        </w:tc>
      </w:tr>
    </w:tbl>
    <w:p w14:paraId="62489F2C" w14:textId="57B0CC52" w:rsidR="009D2B5E" w:rsidRDefault="009D2B5E" w:rsidP="009D2B5E">
      <w:pPr>
        <w:rPr>
          <w:b/>
          <w:sz w:val="28"/>
          <w:szCs w:val="28"/>
        </w:rPr>
      </w:pPr>
      <w:r w:rsidRPr="00663E7F">
        <w:rPr>
          <w:b/>
          <w:sz w:val="28"/>
          <w:szCs w:val="28"/>
        </w:rPr>
        <w:t>Ročník</w:t>
      </w:r>
      <w:r>
        <w:rPr>
          <w:b/>
          <w:sz w:val="28"/>
          <w:szCs w:val="28"/>
        </w:rPr>
        <w:t>:</w:t>
      </w:r>
      <w:r w:rsidRPr="00663E7F">
        <w:rPr>
          <w:b/>
          <w:sz w:val="28"/>
          <w:szCs w:val="28"/>
        </w:rPr>
        <w:t xml:space="preserve"> 5.</w:t>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Pr>
          <w:b/>
          <w:sz w:val="28"/>
          <w:szCs w:val="28"/>
        </w:rPr>
        <w:tab/>
        <w:t>Počet hodin týdně: 2</w:t>
      </w:r>
    </w:p>
    <w:tbl>
      <w:tblPr>
        <w:tblW w:w="0" w:type="auto"/>
        <w:tblBorders>
          <w:top w:val="single" w:sz="8" w:space="0" w:color="000000"/>
          <w:left w:val="single" w:sz="8" w:space="0" w:color="000000"/>
          <w:bottom w:val="single" w:sz="8" w:space="0" w:color="000000"/>
          <w:right w:val="single" w:sz="8" w:space="0" w:color="000000"/>
          <w:insideH w:val="dashSmallGap" w:sz="4" w:space="0" w:color="A6E175"/>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A06475" w14:paraId="18176373" w14:textId="77777777" w:rsidTr="00C60D53">
        <w:trPr>
          <w:trHeight w:val="105"/>
        </w:trPr>
        <w:tc>
          <w:tcPr>
            <w:tcW w:w="3017" w:type="dxa"/>
            <w:shd w:val="clear" w:color="auto" w:fill="62B22F"/>
            <w:tcMar>
              <w:top w:w="100" w:type="dxa"/>
              <w:left w:w="100" w:type="dxa"/>
              <w:bottom w:w="100" w:type="dxa"/>
              <w:right w:w="100" w:type="dxa"/>
            </w:tcMar>
            <w:hideMark/>
          </w:tcPr>
          <w:p w14:paraId="06E95750" w14:textId="77777777" w:rsidR="00A06475" w:rsidRPr="00C60D53" w:rsidRDefault="00A06475" w:rsidP="00A06475">
            <w:pPr>
              <w:pStyle w:val="tabulky"/>
              <w:jc w:val="center"/>
              <w:rPr>
                <w:i/>
                <w:color w:val="FFFFFF" w:themeColor="background1"/>
              </w:rPr>
            </w:pPr>
            <w:r w:rsidRPr="00C60D53">
              <w:rPr>
                <w:i/>
                <w:color w:val="FFFFFF" w:themeColor="background1"/>
              </w:rPr>
              <w:t>Výstupy</w:t>
            </w:r>
          </w:p>
        </w:tc>
        <w:tc>
          <w:tcPr>
            <w:tcW w:w="3017" w:type="dxa"/>
            <w:shd w:val="clear" w:color="auto" w:fill="62B22F"/>
            <w:tcMar>
              <w:top w:w="100" w:type="dxa"/>
              <w:left w:w="100" w:type="dxa"/>
              <w:bottom w:w="100" w:type="dxa"/>
              <w:right w:w="100" w:type="dxa"/>
            </w:tcMar>
            <w:hideMark/>
          </w:tcPr>
          <w:p w14:paraId="40C7502F" w14:textId="77777777" w:rsidR="00A06475" w:rsidRPr="00C60D53" w:rsidRDefault="00A06475" w:rsidP="00A06475">
            <w:pPr>
              <w:pStyle w:val="tabulky"/>
              <w:jc w:val="center"/>
              <w:rPr>
                <w:i/>
                <w:color w:val="FFFFFF" w:themeColor="background1"/>
              </w:rPr>
            </w:pPr>
            <w:r w:rsidRPr="00C60D53">
              <w:rPr>
                <w:i/>
                <w:color w:val="FFFFFF" w:themeColor="background1"/>
              </w:rPr>
              <w:t>Učivo</w:t>
            </w:r>
          </w:p>
        </w:tc>
        <w:tc>
          <w:tcPr>
            <w:tcW w:w="3018" w:type="dxa"/>
            <w:shd w:val="clear" w:color="auto" w:fill="62B22F"/>
            <w:tcMar>
              <w:top w:w="100" w:type="dxa"/>
              <w:left w:w="100" w:type="dxa"/>
              <w:bottom w:w="100" w:type="dxa"/>
              <w:right w:w="100" w:type="dxa"/>
            </w:tcMar>
            <w:hideMark/>
          </w:tcPr>
          <w:p w14:paraId="395BF6CA" w14:textId="77777777" w:rsidR="00A06475" w:rsidRPr="00C60D53" w:rsidRDefault="00A06475" w:rsidP="00A06475">
            <w:pPr>
              <w:pStyle w:val="tabulky"/>
              <w:jc w:val="center"/>
              <w:rPr>
                <w:i/>
                <w:color w:val="FFFFFF" w:themeColor="background1"/>
              </w:rPr>
            </w:pPr>
            <w:r w:rsidRPr="00C60D53">
              <w:rPr>
                <w:i/>
                <w:color w:val="FFFFFF" w:themeColor="background1"/>
              </w:rPr>
              <w:t>Průřezová témata</w:t>
            </w:r>
          </w:p>
        </w:tc>
      </w:tr>
      <w:tr w:rsidR="00A06475" w14:paraId="4294C820" w14:textId="77777777" w:rsidTr="00A06475">
        <w:trPr>
          <w:trHeight w:val="215"/>
        </w:trPr>
        <w:tc>
          <w:tcPr>
            <w:tcW w:w="3017" w:type="dxa"/>
            <w:tcMar>
              <w:top w:w="100" w:type="dxa"/>
              <w:left w:w="100" w:type="dxa"/>
              <w:bottom w:w="100" w:type="dxa"/>
              <w:right w:w="100" w:type="dxa"/>
            </w:tcMar>
            <w:hideMark/>
          </w:tcPr>
          <w:p w14:paraId="544EF1DE" w14:textId="77777777" w:rsidR="00A06475" w:rsidRDefault="00A06475" w:rsidP="00A06475">
            <w:pPr>
              <w:pStyle w:val="tabulky"/>
            </w:pPr>
          </w:p>
          <w:p w14:paraId="73A1A93D" w14:textId="77777777" w:rsidR="00A06475" w:rsidRDefault="00A06475" w:rsidP="00A06475">
            <w:pPr>
              <w:pStyle w:val="tabulky"/>
            </w:pPr>
            <w:r>
              <w:rPr>
                <w:color w:val="000000"/>
                <w:sz w:val="22"/>
                <w:szCs w:val="22"/>
              </w:rPr>
              <w:t>Umí vyhledat Prahu na mapě ČR</w:t>
            </w:r>
          </w:p>
          <w:p w14:paraId="1BE66FF7" w14:textId="77777777" w:rsidR="00A06475" w:rsidRDefault="00A06475" w:rsidP="00A06475">
            <w:pPr>
              <w:pStyle w:val="tabulky"/>
            </w:pPr>
            <w:r>
              <w:rPr>
                <w:color w:val="000000"/>
                <w:sz w:val="22"/>
                <w:szCs w:val="22"/>
              </w:rPr>
              <w:t>Ví, že Praha je hlavním městem ČR</w:t>
            </w:r>
          </w:p>
          <w:p w14:paraId="7262124C" w14:textId="77777777" w:rsidR="00A06475" w:rsidRDefault="00A06475" w:rsidP="00A06475">
            <w:pPr>
              <w:pStyle w:val="tabulky"/>
            </w:pPr>
            <w:r>
              <w:rPr>
                <w:color w:val="000000"/>
                <w:sz w:val="22"/>
                <w:szCs w:val="22"/>
              </w:rPr>
              <w:t>Zná pověst o založení Prahy</w:t>
            </w:r>
          </w:p>
          <w:p w14:paraId="3764D6F6" w14:textId="77777777" w:rsidR="00A06475" w:rsidRDefault="00A06475" w:rsidP="00A06475">
            <w:pPr>
              <w:pStyle w:val="tabulky"/>
            </w:pPr>
            <w:r>
              <w:rPr>
                <w:color w:val="000000"/>
                <w:sz w:val="22"/>
                <w:szCs w:val="22"/>
              </w:rPr>
              <w:t>Zná významné politické kulturní a vzdělávací instituce Prahy, průmyslové podniky</w:t>
            </w:r>
          </w:p>
          <w:p w14:paraId="32975DD4" w14:textId="77777777" w:rsidR="00A06475" w:rsidRDefault="00A06475" w:rsidP="00A06475">
            <w:pPr>
              <w:pStyle w:val="tabulky"/>
            </w:pPr>
            <w:r>
              <w:rPr>
                <w:color w:val="000000"/>
                <w:sz w:val="22"/>
                <w:szCs w:val="22"/>
              </w:rPr>
              <w:t>Umí najít a ukázat na mapě střední, západní, východní a severní Čechy, Moravu a Slezsko</w:t>
            </w:r>
          </w:p>
          <w:p w14:paraId="73F76C46" w14:textId="77777777" w:rsidR="00A06475" w:rsidRDefault="00A06475" w:rsidP="00A06475">
            <w:pPr>
              <w:pStyle w:val="tabulky"/>
            </w:pPr>
            <w:r>
              <w:rPr>
                <w:color w:val="000000"/>
                <w:sz w:val="22"/>
                <w:szCs w:val="22"/>
              </w:rPr>
              <w:t>Charakterizuje jednotlivé oblasti podle mapy</w:t>
            </w:r>
          </w:p>
          <w:p w14:paraId="7601A699" w14:textId="77777777" w:rsidR="00A06475" w:rsidRDefault="00A06475" w:rsidP="00A06475">
            <w:pPr>
              <w:pStyle w:val="tabulky"/>
            </w:pPr>
            <w:r>
              <w:rPr>
                <w:color w:val="000000"/>
                <w:sz w:val="22"/>
                <w:szCs w:val="22"/>
              </w:rPr>
              <w:t>Vyhledá významná města, řeky, pohoří</w:t>
            </w:r>
          </w:p>
          <w:p w14:paraId="38612E73" w14:textId="77777777" w:rsidR="00A06475" w:rsidRDefault="00A06475" w:rsidP="00A06475">
            <w:pPr>
              <w:pStyle w:val="tabulky"/>
            </w:pPr>
            <w:r>
              <w:rPr>
                <w:color w:val="000000"/>
                <w:sz w:val="22"/>
                <w:szCs w:val="22"/>
              </w:rPr>
              <w:t>Seznámí se s průmyslem a zemědělstvím v jednotlivých oblastech</w:t>
            </w:r>
          </w:p>
          <w:p w14:paraId="033FB6CA" w14:textId="77777777" w:rsidR="00A06475" w:rsidRDefault="00A06475" w:rsidP="00A06475">
            <w:pPr>
              <w:pStyle w:val="tabulky"/>
            </w:pPr>
            <w:r>
              <w:rPr>
                <w:color w:val="000000"/>
                <w:sz w:val="22"/>
                <w:szCs w:val="22"/>
              </w:rPr>
              <w:t>Zná významné historické památky regionu</w:t>
            </w:r>
          </w:p>
          <w:p w14:paraId="3E542206" w14:textId="77777777" w:rsidR="00A06475" w:rsidRDefault="00A06475" w:rsidP="00A06475">
            <w:pPr>
              <w:pStyle w:val="tabulky"/>
            </w:pPr>
            <w:r>
              <w:rPr>
                <w:color w:val="000000"/>
                <w:sz w:val="22"/>
                <w:szCs w:val="22"/>
              </w:rPr>
              <w:lastRenderedPageBreak/>
              <w:t>Uvede atraktivní místa cestovního ruchu a střediska rekreace v regionu, v ČR</w:t>
            </w:r>
          </w:p>
        </w:tc>
        <w:tc>
          <w:tcPr>
            <w:tcW w:w="3017" w:type="dxa"/>
            <w:tcMar>
              <w:top w:w="100" w:type="dxa"/>
              <w:left w:w="100" w:type="dxa"/>
              <w:bottom w:w="100" w:type="dxa"/>
              <w:right w:w="100" w:type="dxa"/>
            </w:tcMar>
            <w:hideMark/>
          </w:tcPr>
          <w:p w14:paraId="3CAA1454" w14:textId="77777777" w:rsidR="00A06475" w:rsidRDefault="00A06475" w:rsidP="00A06475">
            <w:pPr>
              <w:pStyle w:val="tabulky"/>
            </w:pPr>
            <w:r>
              <w:rPr>
                <w:color w:val="000000"/>
                <w:sz w:val="22"/>
                <w:szCs w:val="22"/>
                <w:u w:val="single"/>
              </w:rPr>
              <w:lastRenderedPageBreak/>
              <w:t>Místo, kde žijeme</w:t>
            </w:r>
          </w:p>
          <w:p w14:paraId="63DAA451" w14:textId="77777777" w:rsidR="00A06475" w:rsidRDefault="00A06475" w:rsidP="00A06475">
            <w:pPr>
              <w:pStyle w:val="tabulky"/>
            </w:pPr>
            <w:r>
              <w:rPr>
                <w:color w:val="000000"/>
                <w:sz w:val="22"/>
                <w:szCs w:val="22"/>
              </w:rPr>
              <w:t>Regiony ČR</w:t>
            </w:r>
          </w:p>
          <w:p w14:paraId="55DEB468" w14:textId="77777777" w:rsidR="00A06475" w:rsidRDefault="00A06475" w:rsidP="00A06475">
            <w:pPr>
              <w:pStyle w:val="tabulky"/>
            </w:pPr>
            <w:r>
              <w:rPr>
                <w:color w:val="000000"/>
                <w:sz w:val="22"/>
                <w:szCs w:val="22"/>
              </w:rPr>
              <w:t>Praha a vybrané oblasti ČR</w:t>
            </w:r>
          </w:p>
          <w:p w14:paraId="5BBBD2B8" w14:textId="77777777" w:rsidR="00A06475" w:rsidRDefault="00A06475" w:rsidP="00A06475">
            <w:pPr>
              <w:pStyle w:val="tabulky"/>
            </w:pPr>
            <w:r>
              <w:rPr>
                <w:color w:val="000000"/>
                <w:sz w:val="22"/>
                <w:szCs w:val="22"/>
              </w:rPr>
              <w:t> </w:t>
            </w:r>
          </w:p>
          <w:p w14:paraId="4F8FCDFC" w14:textId="77777777" w:rsidR="00A06475" w:rsidRDefault="00A06475" w:rsidP="00A06475">
            <w:pPr>
              <w:pStyle w:val="tabulky"/>
            </w:pPr>
            <w:r>
              <w:rPr>
                <w:color w:val="000000"/>
                <w:sz w:val="22"/>
                <w:szCs w:val="22"/>
              </w:rPr>
              <w:t> </w:t>
            </w:r>
          </w:p>
          <w:p w14:paraId="5ADE2106" w14:textId="77777777" w:rsidR="00A06475" w:rsidRDefault="00A06475" w:rsidP="00A06475">
            <w:pPr>
              <w:pStyle w:val="tabulky"/>
            </w:pPr>
            <w:r>
              <w:rPr>
                <w:color w:val="000000"/>
                <w:sz w:val="22"/>
                <w:szCs w:val="22"/>
              </w:rPr>
              <w:t> </w:t>
            </w:r>
          </w:p>
          <w:p w14:paraId="16A5D346" w14:textId="77777777" w:rsidR="00A06475" w:rsidRDefault="00A06475" w:rsidP="00A06475">
            <w:pPr>
              <w:pStyle w:val="tabulky"/>
            </w:pPr>
            <w:r>
              <w:rPr>
                <w:color w:val="000000"/>
                <w:sz w:val="22"/>
                <w:szCs w:val="22"/>
              </w:rPr>
              <w:t> Vybrané oblasti ČR</w:t>
            </w:r>
          </w:p>
          <w:p w14:paraId="72A6F413" w14:textId="77777777" w:rsidR="00A06475" w:rsidRDefault="00A06475" w:rsidP="00A06475">
            <w:pPr>
              <w:pStyle w:val="tabulky"/>
            </w:pPr>
            <w:r>
              <w:rPr>
                <w:color w:val="000000"/>
                <w:sz w:val="22"/>
                <w:szCs w:val="22"/>
              </w:rPr>
              <w:t> </w:t>
            </w:r>
          </w:p>
          <w:p w14:paraId="09EE8055" w14:textId="77777777" w:rsidR="00A06475" w:rsidRDefault="00A06475" w:rsidP="00A06475">
            <w:pPr>
              <w:pStyle w:val="tabulky"/>
            </w:pPr>
            <w:r>
              <w:rPr>
                <w:color w:val="000000"/>
                <w:sz w:val="22"/>
                <w:szCs w:val="22"/>
              </w:rPr>
              <w:t> </w:t>
            </w:r>
          </w:p>
          <w:p w14:paraId="1DBDE112" w14:textId="77777777" w:rsidR="00A06475" w:rsidRDefault="00A06475" w:rsidP="00A06475">
            <w:pPr>
              <w:pStyle w:val="tabulky"/>
            </w:pPr>
            <w:r>
              <w:rPr>
                <w:color w:val="000000"/>
                <w:sz w:val="22"/>
                <w:szCs w:val="22"/>
              </w:rPr>
              <w:t> </w:t>
            </w:r>
          </w:p>
          <w:p w14:paraId="18703F1E" w14:textId="77777777" w:rsidR="00A06475" w:rsidRDefault="00A06475" w:rsidP="00A06475">
            <w:pPr>
              <w:pStyle w:val="tabulky"/>
            </w:pPr>
            <w:r>
              <w:rPr>
                <w:color w:val="000000"/>
                <w:sz w:val="22"/>
                <w:szCs w:val="22"/>
              </w:rPr>
              <w:t> </w:t>
            </w:r>
          </w:p>
          <w:p w14:paraId="253211A1" w14:textId="77777777" w:rsidR="00A06475" w:rsidRDefault="00A06475" w:rsidP="00A06475">
            <w:pPr>
              <w:pStyle w:val="tabulky"/>
            </w:pPr>
            <w:r>
              <w:rPr>
                <w:color w:val="000000"/>
                <w:sz w:val="22"/>
                <w:szCs w:val="22"/>
              </w:rPr>
              <w:t> </w:t>
            </w:r>
          </w:p>
          <w:p w14:paraId="0CDB1C04" w14:textId="77777777" w:rsidR="00A06475" w:rsidRDefault="00A06475" w:rsidP="00A06475">
            <w:pPr>
              <w:pStyle w:val="tabulky"/>
            </w:pPr>
          </w:p>
          <w:p w14:paraId="4CCE86B7" w14:textId="77777777" w:rsidR="00A06475" w:rsidRDefault="00A06475" w:rsidP="00A06475">
            <w:pPr>
              <w:pStyle w:val="tabulky"/>
            </w:pPr>
            <w:r>
              <w:rPr>
                <w:color w:val="000000"/>
                <w:sz w:val="22"/>
                <w:szCs w:val="22"/>
              </w:rPr>
              <w:t> </w:t>
            </w:r>
          </w:p>
          <w:p w14:paraId="2A12FC57" w14:textId="77777777" w:rsidR="00A06475" w:rsidRDefault="00A06475" w:rsidP="00A06475">
            <w:pPr>
              <w:pStyle w:val="tabulky"/>
            </w:pPr>
            <w:r>
              <w:rPr>
                <w:color w:val="000000"/>
                <w:sz w:val="22"/>
                <w:szCs w:val="22"/>
              </w:rPr>
              <w:t> </w:t>
            </w:r>
          </w:p>
          <w:p w14:paraId="356751A0" w14:textId="77777777" w:rsidR="00A06475" w:rsidRDefault="00A06475" w:rsidP="00A06475">
            <w:pPr>
              <w:pStyle w:val="tabulky"/>
            </w:pPr>
            <w:r>
              <w:rPr>
                <w:color w:val="000000"/>
                <w:sz w:val="22"/>
                <w:szCs w:val="22"/>
              </w:rPr>
              <w:t> </w:t>
            </w:r>
          </w:p>
          <w:p w14:paraId="57B32D8E" w14:textId="77777777" w:rsidR="00A06475" w:rsidRDefault="00A06475" w:rsidP="00A06475">
            <w:pPr>
              <w:pStyle w:val="tabulky"/>
            </w:pPr>
          </w:p>
        </w:tc>
        <w:tc>
          <w:tcPr>
            <w:tcW w:w="3018" w:type="dxa"/>
            <w:tcMar>
              <w:top w:w="100" w:type="dxa"/>
              <w:left w:w="100" w:type="dxa"/>
              <w:bottom w:w="100" w:type="dxa"/>
              <w:right w:w="100" w:type="dxa"/>
            </w:tcMar>
            <w:hideMark/>
          </w:tcPr>
          <w:p w14:paraId="0FE796E7" w14:textId="77777777" w:rsidR="00A06475" w:rsidRDefault="00A06475" w:rsidP="00A06475">
            <w:pPr>
              <w:pStyle w:val="tabulky"/>
            </w:pPr>
            <w:r>
              <w:br/>
            </w:r>
            <w:r>
              <w:br/>
            </w:r>
            <w:r>
              <w:br/>
            </w:r>
            <w:r>
              <w:br/>
            </w:r>
            <w:r>
              <w:br/>
            </w:r>
            <w:r>
              <w:br/>
            </w:r>
            <w:r>
              <w:br/>
            </w:r>
            <w:r>
              <w:br/>
            </w:r>
            <w:r>
              <w:br/>
            </w:r>
            <w:r>
              <w:br/>
            </w:r>
            <w:r>
              <w:br/>
            </w:r>
            <w:r>
              <w:br/>
            </w:r>
            <w:r>
              <w:br/>
            </w:r>
            <w:r>
              <w:br/>
            </w:r>
            <w:r>
              <w:br/>
            </w:r>
            <w:r>
              <w:br/>
            </w:r>
          </w:p>
        </w:tc>
      </w:tr>
      <w:tr w:rsidR="00A06475" w14:paraId="6EB80672" w14:textId="77777777" w:rsidTr="00A06475">
        <w:trPr>
          <w:trHeight w:val="215"/>
        </w:trPr>
        <w:tc>
          <w:tcPr>
            <w:tcW w:w="3017" w:type="dxa"/>
            <w:tcMar>
              <w:top w:w="100" w:type="dxa"/>
              <w:left w:w="100" w:type="dxa"/>
              <w:bottom w:w="100" w:type="dxa"/>
              <w:right w:w="100" w:type="dxa"/>
            </w:tcMar>
            <w:hideMark/>
          </w:tcPr>
          <w:p w14:paraId="60CE53E8" w14:textId="77777777" w:rsidR="00A06475" w:rsidRDefault="00A06475" w:rsidP="00A06475">
            <w:pPr>
              <w:pStyle w:val="tabulky"/>
            </w:pPr>
            <w:r>
              <w:rPr>
                <w:color w:val="000000"/>
                <w:sz w:val="22"/>
                <w:szCs w:val="22"/>
              </w:rPr>
              <w:t>Dokáže s pomocí mapy vyhledat regionální  zvláštnosti přírody, osídlení, hospodářství a kultury, jednoduše posoudí jejich význam</w:t>
            </w:r>
          </w:p>
          <w:p w14:paraId="6675D4C7" w14:textId="77777777" w:rsidR="00A06475" w:rsidRDefault="00A06475" w:rsidP="00A06475">
            <w:pPr>
              <w:pStyle w:val="tabulky"/>
            </w:pPr>
            <w:r>
              <w:rPr>
                <w:color w:val="000000"/>
                <w:sz w:val="22"/>
                <w:szCs w:val="22"/>
              </w:rPr>
              <w:t>Orientuje se na mapě, popíše polohu ČR v Evropě, umí ukázat na mapě státy EU, orientuje se na mapě Evropy</w:t>
            </w:r>
          </w:p>
          <w:p w14:paraId="5170CCE7" w14:textId="77777777" w:rsidR="00A06475" w:rsidRDefault="00A06475" w:rsidP="00A06475">
            <w:pPr>
              <w:pStyle w:val="tabulky"/>
            </w:pPr>
            <w:r>
              <w:rPr>
                <w:color w:val="000000"/>
                <w:sz w:val="22"/>
                <w:szCs w:val="22"/>
              </w:rPr>
              <w:t>Porovnává způsob života a přírodu v naší vlasti a jiných zemích</w:t>
            </w:r>
          </w:p>
          <w:p w14:paraId="6F71A85C" w14:textId="77777777" w:rsidR="00A06475" w:rsidRDefault="00A06475" w:rsidP="00A06475">
            <w:pPr>
              <w:pStyle w:val="tabulky"/>
            </w:pPr>
            <w:r>
              <w:rPr>
                <w:color w:val="000000"/>
                <w:sz w:val="22"/>
                <w:szCs w:val="22"/>
              </w:rPr>
              <w:t>Rozlišuje mezi náčrty, plány a základními typy map</w:t>
            </w:r>
          </w:p>
          <w:p w14:paraId="7654C795" w14:textId="77777777" w:rsidR="00A06475" w:rsidRDefault="00A06475" w:rsidP="00A06475">
            <w:pPr>
              <w:pStyle w:val="tabulky"/>
            </w:pPr>
            <w:r>
              <w:rPr>
                <w:color w:val="000000"/>
                <w:sz w:val="22"/>
                <w:szCs w:val="22"/>
              </w:rPr>
              <w:t>Zjišťuje základní údaje o přírodních podmínkách míst, kde žijí lidé</w:t>
            </w:r>
          </w:p>
        </w:tc>
        <w:tc>
          <w:tcPr>
            <w:tcW w:w="3017" w:type="dxa"/>
            <w:tcMar>
              <w:top w:w="100" w:type="dxa"/>
              <w:left w:w="100" w:type="dxa"/>
              <w:bottom w:w="100" w:type="dxa"/>
              <w:right w:w="100" w:type="dxa"/>
            </w:tcMar>
            <w:hideMark/>
          </w:tcPr>
          <w:p w14:paraId="2D798A34" w14:textId="6F0BF73D" w:rsidR="00A06475" w:rsidRDefault="00A06475" w:rsidP="00A06475">
            <w:pPr>
              <w:pStyle w:val="tabulky"/>
            </w:pPr>
            <w:r>
              <w:rPr>
                <w:color w:val="000000"/>
                <w:sz w:val="22"/>
                <w:szCs w:val="22"/>
              </w:rPr>
              <w:t>Evropa a svět, cestování, sousední evropské státy a hlavní města, EU, práce s mapou Evropy</w:t>
            </w:r>
          </w:p>
          <w:p w14:paraId="2AB7B619" w14:textId="77777777" w:rsidR="00A06475" w:rsidRDefault="00A06475" w:rsidP="00A06475">
            <w:pPr>
              <w:pStyle w:val="tabulky"/>
            </w:pPr>
            <w:r>
              <w:rPr>
                <w:color w:val="000000"/>
                <w:sz w:val="22"/>
                <w:szCs w:val="22"/>
              </w:rPr>
              <w:t> </w:t>
            </w:r>
          </w:p>
          <w:p w14:paraId="64D1A250" w14:textId="77777777" w:rsidR="00A06475" w:rsidRDefault="00A06475" w:rsidP="00A06475">
            <w:pPr>
              <w:pStyle w:val="tabulky"/>
            </w:pPr>
            <w:r>
              <w:rPr>
                <w:color w:val="000000"/>
                <w:sz w:val="22"/>
                <w:szCs w:val="22"/>
              </w:rPr>
              <w:t>orientační seznámení s polohou světadílů a oceánů na Zemi,                                mapy obecně zeměpisné a tematické- grafika, obsah, vysvětlivky</w:t>
            </w:r>
          </w:p>
        </w:tc>
        <w:tc>
          <w:tcPr>
            <w:tcW w:w="3018" w:type="dxa"/>
            <w:tcMar>
              <w:top w:w="100" w:type="dxa"/>
              <w:left w:w="100" w:type="dxa"/>
              <w:bottom w:w="100" w:type="dxa"/>
              <w:right w:w="100" w:type="dxa"/>
            </w:tcMar>
            <w:hideMark/>
          </w:tcPr>
          <w:p w14:paraId="594CD0F8" w14:textId="77777777" w:rsidR="00A06475" w:rsidRDefault="00A06475" w:rsidP="00A06475">
            <w:pPr>
              <w:pStyle w:val="tabulky"/>
            </w:pPr>
            <w:r>
              <w:rPr>
                <w:color w:val="000000"/>
                <w:sz w:val="22"/>
                <w:szCs w:val="22"/>
              </w:rPr>
              <w:t>Výchova k myšlení v evropských a globálních souvislostech-Evropa a svět nás zajímá,</w:t>
            </w:r>
          </w:p>
          <w:p w14:paraId="72F9A83C" w14:textId="77777777" w:rsidR="00A06475" w:rsidRDefault="00A06475" w:rsidP="00A06475">
            <w:pPr>
              <w:pStyle w:val="tabulky"/>
            </w:pPr>
            <w:r>
              <w:rPr>
                <w:color w:val="000000"/>
                <w:sz w:val="22"/>
                <w:szCs w:val="22"/>
              </w:rPr>
              <w:t>Objevujeme Evropu a svět</w:t>
            </w:r>
          </w:p>
        </w:tc>
      </w:tr>
      <w:tr w:rsidR="00A06475" w14:paraId="4C663ECF" w14:textId="77777777" w:rsidTr="00A06475">
        <w:trPr>
          <w:trHeight w:val="215"/>
        </w:trPr>
        <w:tc>
          <w:tcPr>
            <w:tcW w:w="3017" w:type="dxa"/>
            <w:tcMar>
              <w:top w:w="100" w:type="dxa"/>
              <w:left w:w="100" w:type="dxa"/>
              <w:bottom w:w="100" w:type="dxa"/>
              <w:right w:w="100" w:type="dxa"/>
            </w:tcMar>
            <w:hideMark/>
          </w:tcPr>
          <w:p w14:paraId="24DC3EF9" w14:textId="77777777" w:rsidR="00A06475" w:rsidRDefault="00A06475" w:rsidP="00A06475">
            <w:pPr>
              <w:pStyle w:val="tabulky"/>
            </w:pPr>
          </w:p>
          <w:p w14:paraId="30689E2A" w14:textId="77777777" w:rsidR="00A06475" w:rsidRDefault="00A06475" w:rsidP="00A06475">
            <w:pPr>
              <w:pStyle w:val="tabulky"/>
            </w:pPr>
            <w:r>
              <w:rPr>
                <w:color w:val="000000"/>
                <w:sz w:val="22"/>
                <w:szCs w:val="22"/>
              </w:rPr>
              <w:t>Na základě vlastních zkušeností vyjádří vztahy mezi lidmi,                           dodržuje pravidla pro soužití ve škole, v rodině, v obci i při interakci v digitálním světě,  uvede na příkladu rozdíly mezi reálnou a digitální realitou,    rozlišuje jednání a chování ve svém okolí i v digitálním světě, která se už nemohou tolerovat                         Dokáže ukázat na rozdíly ve společenském prostředí, rozdíly způsobu života dříve a dnes.</w:t>
            </w:r>
          </w:p>
          <w:p w14:paraId="38888494" w14:textId="77777777" w:rsidR="00A06475" w:rsidRDefault="00A06475" w:rsidP="00A06475">
            <w:pPr>
              <w:pStyle w:val="tabulky"/>
            </w:pPr>
            <w:r>
              <w:rPr>
                <w:color w:val="000000"/>
                <w:sz w:val="22"/>
                <w:szCs w:val="22"/>
              </w:rPr>
              <w:t> </w:t>
            </w:r>
          </w:p>
          <w:p w14:paraId="6852FB01" w14:textId="77777777" w:rsidR="00A06475" w:rsidRDefault="00A06475" w:rsidP="00A06475">
            <w:pPr>
              <w:pStyle w:val="tabulky"/>
            </w:pPr>
            <w:r>
              <w:rPr>
                <w:color w:val="000000"/>
                <w:sz w:val="22"/>
                <w:szCs w:val="22"/>
              </w:rPr>
              <w:t> </w:t>
            </w:r>
          </w:p>
          <w:p w14:paraId="52743C04" w14:textId="27973561" w:rsidR="00A06475" w:rsidRDefault="00A06475" w:rsidP="00A06475">
            <w:pPr>
              <w:pStyle w:val="tabulky"/>
            </w:pPr>
            <w:r>
              <w:rPr>
                <w:color w:val="000000"/>
                <w:sz w:val="22"/>
                <w:szCs w:val="22"/>
              </w:rPr>
              <w:t>Na příkladu vysvětlí, jak reklamovat zboží, porovná svá přání a potřeby s finančními možnostmi,  sestaví jednoduchý osobní rozpočet,                       vysvětlí význam spoření,</w:t>
            </w:r>
          </w:p>
          <w:p w14:paraId="51444657" w14:textId="77777777" w:rsidR="00167070" w:rsidRDefault="00A06475" w:rsidP="00A06475">
            <w:pPr>
              <w:pStyle w:val="tabulky"/>
              <w:rPr>
                <w:color w:val="000000"/>
                <w:sz w:val="22"/>
                <w:szCs w:val="22"/>
              </w:rPr>
            </w:pPr>
            <w:r>
              <w:rPr>
                <w:color w:val="000000"/>
                <w:sz w:val="22"/>
                <w:szCs w:val="22"/>
              </w:rPr>
              <w:t xml:space="preserve">umí objasnit, jak řešit situace, kdy jsou příjmy větší nebo menší než výdaje                   na </w:t>
            </w:r>
            <w:r>
              <w:rPr>
                <w:color w:val="000000"/>
                <w:sz w:val="22"/>
                <w:szCs w:val="22"/>
              </w:rPr>
              <w:lastRenderedPageBreak/>
              <w:t xml:space="preserve">příkladech objasní rizika půjčování peněz               </w:t>
            </w:r>
          </w:p>
          <w:p w14:paraId="502F3972" w14:textId="0A03DD0F" w:rsidR="00A06475" w:rsidRDefault="00A06475" w:rsidP="00A06475">
            <w:pPr>
              <w:pStyle w:val="tabulky"/>
            </w:pPr>
            <w:r>
              <w:rPr>
                <w:color w:val="000000"/>
                <w:sz w:val="22"/>
                <w:szCs w:val="22"/>
              </w:rPr>
              <w:t>uvede příklady základních příjmů a výdajů domácnosti v modelových rodinách</w:t>
            </w:r>
          </w:p>
        </w:tc>
        <w:tc>
          <w:tcPr>
            <w:tcW w:w="3017" w:type="dxa"/>
            <w:tcMar>
              <w:top w:w="100" w:type="dxa"/>
              <w:left w:w="100" w:type="dxa"/>
              <w:bottom w:w="100" w:type="dxa"/>
              <w:right w:w="100" w:type="dxa"/>
            </w:tcMar>
            <w:hideMark/>
          </w:tcPr>
          <w:p w14:paraId="0F1C2ED6" w14:textId="7CB478BD" w:rsidR="00167070" w:rsidRDefault="00A06475" w:rsidP="00A06475">
            <w:pPr>
              <w:pStyle w:val="tabulky"/>
              <w:rPr>
                <w:color w:val="000000"/>
                <w:sz w:val="22"/>
                <w:szCs w:val="22"/>
                <w:u w:val="single"/>
              </w:rPr>
            </w:pPr>
            <w:r>
              <w:rPr>
                <w:color w:val="000000"/>
                <w:sz w:val="22"/>
                <w:szCs w:val="22"/>
                <w:u w:val="single"/>
              </w:rPr>
              <w:lastRenderedPageBreak/>
              <w:t xml:space="preserve">Lidé kolem nás </w:t>
            </w:r>
          </w:p>
          <w:p w14:paraId="3EBBBC01" w14:textId="68AB4FAA" w:rsidR="00A06475" w:rsidRDefault="00A06475" w:rsidP="00A06475">
            <w:pPr>
              <w:pStyle w:val="tabulky"/>
            </w:pPr>
            <w:r>
              <w:rPr>
                <w:color w:val="000000"/>
                <w:sz w:val="22"/>
                <w:szCs w:val="22"/>
              </w:rPr>
              <w:t>Soužití lidí – komunikace v digitálním světě, digitální identita,                     mezilidské vztahy, komunikace, principy demokracie                  Základní lidská práva a práva dětí                                   Práva a povinnosti žáků školy  Osobní bezpečí – ochrana osobních údajů</w:t>
            </w:r>
          </w:p>
          <w:p w14:paraId="43285A4A" w14:textId="77777777" w:rsidR="00A06475" w:rsidRDefault="00A06475" w:rsidP="00A06475">
            <w:pPr>
              <w:pStyle w:val="tabulky"/>
            </w:pPr>
            <w:r>
              <w:rPr>
                <w:color w:val="000000"/>
                <w:sz w:val="22"/>
                <w:szCs w:val="22"/>
              </w:rPr>
              <w:t>Chování lidí – pravidla slušného chování, ohleduplné, etické zásady, zvládání vlastní emocionality                Rizikové situace, riziková chování, předcházení konfliktům          nesnášenlivost mezi lidmi</w:t>
            </w:r>
          </w:p>
          <w:p w14:paraId="7E1CA03F" w14:textId="41FF84F4" w:rsidR="00A06475" w:rsidRDefault="00A06475" w:rsidP="00A06475">
            <w:pPr>
              <w:pStyle w:val="tabulky"/>
            </w:pPr>
            <w:r>
              <w:rPr>
                <w:color w:val="000000"/>
                <w:sz w:val="22"/>
                <w:szCs w:val="22"/>
              </w:rPr>
              <w:t>Vlastnictví, finanční gramotnost: Rozpočet domácnosti – příjmy a výdaje, hotovostní a bezhotovostní platby, úspory, půjčky, hmotný a nehmotný majetek</w:t>
            </w:r>
          </w:p>
        </w:tc>
        <w:tc>
          <w:tcPr>
            <w:tcW w:w="3018" w:type="dxa"/>
            <w:tcMar>
              <w:top w:w="100" w:type="dxa"/>
              <w:left w:w="100" w:type="dxa"/>
              <w:bottom w:w="100" w:type="dxa"/>
              <w:right w:w="100" w:type="dxa"/>
            </w:tcMar>
            <w:hideMark/>
          </w:tcPr>
          <w:p w14:paraId="2B3C8926" w14:textId="77777777" w:rsidR="00A06475" w:rsidRDefault="00A06475" w:rsidP="00A06475">
            <w:pPr>
              <w:pStyle w:val="tabulky"/>
            </w:pPr>
          </w:p>
        </w:tc>
      </w:tr>
      <w:tr w:rsidR="00A06475" w14:paraId="15749419" w14:textId="77777777" w:rsidTr="00A06475">
        <w:trPr>
          <w:trHeight w:val="215"/>
        </w:trPr>
        <w:tc>
          <w:tcPr>
            <w:tcW w:w="3017" w:type="dxa"/>
            <w:tcMar>
              <w:top w:w="100" w:type="dxa"/>
              <w:left w:w="100" w:type="dxa"/>
              <w:bottom w:w="100" w:type="dxa"/>
              <w:right w:w="100" w:type="dxa"/>
            </w:tcMar>
            <w:hideMark/>
          </w:tcPr>
          <w:p w14:paraId="09847A65" w14:textId="77777777" w:rsidR="00A06475" w:rsidRDefault="00A06475" w:rsidP="00A06475">
            <w:pPr>
              <w:pStyle w:val="tabulky"/>
            </w:pPr>
          </w:p>
          <w:p w14:paraId="3A583D73" w14:textId="55B963D4" w:rsidR="00A06475" w:rsidRDefault="00A06475" w:rsidP="00A06475">
            <w:pPr>
              <w:pStyle w:val="tabulky"/>
            </w:pPr>
            <w:r>
              <w:rPr>
                <w:color w:val="000000"/>
                <w:sz w:val="22"/>
                <w:szCs w:val="22"/>
              </w:rPr>
              <w:t>Pracuje s časovými údaji a využívá zjištěných údajů k pochopení vztahů mezi ději a mezi jevy,</w:t>
            </w:r>
            <w:r w:rsidR="00C60D53">
              <w:rPr>
                <w:color w:val="000000"/>
                <w:sz w:val="22"/>
                <w:szCs w:val="22"/>
              </w:rPr>
              <w:t xml:space="preserve"> </w:t>
            </w:r>
            <w:r>
              <w:rPr>
                <w:color w:val="000000"/>
                <w:sz w:val="22"/>
                <w:szCs w:val="22"/>
              </w:rPr>
              <w:t>posoudí na ukázkách způsob života a práce předků na našem území</w:t>
            </w:r>
          </w:p>
          <w:p w14:paraId="663A2690" w14:textId="77777777" w:rsidR="00A06475" w:rsidRDefault="00A06475" w:rsidP="00A06475">
            <w:pPr>
              <w:pStyle w:val="tabulky"/>
            </w:pPr>
            <w:r>
              <w:rPr>
                <w:color w:val="000000"/>
                <w:sz w:val="22"/>
                <w:szCs w:val="22"/>
              </w:rPr>
              <w:t>Využívá knihoven a muzeí jako informačních zdrojů pro pochopení minulosti a současnosti naší vlasti</w:t>
            </w:r>
          </w:p>
        </w:tc>
        <w:tc>
          <w:tcPr>
            <w:tcW w:w="3017" w:type="dxa"/>
            <w:tcMar>
              <w:top w:w="100" w:type="dxa"/>
              <w:left w:w="100" w:type="dxa"/>
              <w:bottom w:w="100" w:type="dxa"/>
              <w:right w:w="100" w:type="dxa"/>
            </w:tcMar>
            <w:hideMark/>
          </w:tcPr>
          <w:p w14:paraId="4C216B23" w14:textId="77777777" w:rsidR="00A06475" w:rsidRDefault="00A06475" w:rsidP="00A06475">
            <w:pPr>
              <w:pStyle w:val="tabulky"/>
              <w:rPr>
                <w:color w:val="000000"/>
                <w:sz w:val="22"/>
                <w:szCs w:val="22"/>
                <w:u w:val="single"/>
              </w:rPr>
            </w:pPr>
            <w:r>
              <w:rPr>
                <w:color w:val="000000"/>
                <w:sz w:val="22"/>
                <w:szCs w:val="22"/>
                <w:u w:val="single"/>
              </w:rPr>
              <w:t xml:space="preserve"> Lidé a čas</w:t>
            </w:r>
          </w:p>
          <w:p w14:paraId="1F723C81" w14:textId="77777777" w:rsidR="00A06475" w:rsidRDefault="00A06475" w:rsidP="00A06475">
            <w:pPr>
              <w:pStyle w:val="tabulky"/>
              <w:rPr>
                <w:color w:val="000000"/>
                <w:sz w:val="22"/>
                <w:szCs w:val="22"/>
              </w:rPr>
            </w:pPr>
            <w:r>
              <w:rPr>
                <w:color w:val="000000"/>
                <w:sz w:val="22"/>
                <w:szCs w:val="22"/>
              </w:rPr>
              <w:t xml:space="preserve">Orientace v čase a časový řád dějiny jako časový sled událostí, letopočet            </w:t>
            </w:r>
          </w:p>
          <w:p w14:paraId="5FE64E95" w14:textId="06C3C53C" w:rsidR="00A06475" w:rsidRDefault="00A06475" w:rsidP="00A06475">
            <w:pPr>
              <w:pStyle w:val="tabulky"/>
            </w:pPr>
            <w:r>
              <w:rPr>
                <w:color w:val="000000"/>
                <w:sz w:val="22"/>
                <w:szCs w:val="22"/>
              </w:rPr>
              <w:t>Denní režim</w:t>
            </w:r>
          </w:p>
          <w:p w14:paraId="21619607" w14:textId="77777777" w:rsidR="00A06475" w:rsidRDefault="00A06475" w:rsidP="00A06475">
            <w:pPr>
              <w:pStyle w:val="tabulky"/>
            </w:pPr>
            <w:r>
              <w:rPr>
                <w:color w:val="000000"/>
                <w:sz w:val="22"/>
                <w:szCs w:val="22"/>
              </w:rPr>
              <w:t>Regionální památky    prohlídka muzea                      v Moravské Třebové</w:t>
            </w:r>
          </w:p>
          <w:p w14:paraId="37C55399" w14:textId="77777777" w:rsidR="00A06475" w:rsidRDefault="00A06475" w:rsidP="00A06475">
            <w:pPr>
              <w:pStyle w:val="tabulky"/>
            </w:pPr>
            <w:r>
              <w:rPr>
                <w:color w:val="000000"/>
                <w:sz w:val="22"/>
                <w:szCs w:val="22"/>
              </w:rPr>
              <w:t>Návštěva knihovny, využití internetu                    </w:t>
            </w:r>
          </w:p>
          <w:p w14:paraId="16EA6999" w14:textId="77777777" w:rsidR="00A06475" w:rsidRDefault="00A06475" w:rsidP="00A06475">
            <w:pPr>
              <w:pStyle w:val="tabulky"/>
              <w:rPr>
                <w:color w:val="000000"/>
                <w:sz w:val="22"/>
                <w:szCs w:val="22"/>
              </w:rPr>
            </w:pPr>
            <w:r>
              <w:rPr>
                <w:color w:val="000000"/>
                <w:sz w:val="22"/>
                <w:szCs w:val="22"/>
              </w:rPr>
              <w:t xml:space="preserve">Významné události našich dějin:                             </w:t>
            </w:r>
          </w:p>
          <w:p w14:paraId="450AEE33" w14:textId="77777777" w:rsidR="00A06475" w:rsidRDefault="00A06475" w:rsidP="00A06475">
            <w:pPr>
              <w:pStyle w:val="tabulky"/>
              <w:rPr>
                <w:color w:val="000000"/>
                <w:sz w:val="22"/>
                <w:szCs w:val="22"/>
              </w:rPr>
            </w:pPr>
            <w:r>
              <w:rPr>
                <w:color w:val="000000"/>
                <w:sz w:val="22"/>
                <w:szCs w:val="22"/>
              </w:rPr>
              <w:t xml:space="preserve">Národní obrození, české země ve druhé polovině 19. století,                               </w:t>
            </w:r>
          </w:p>
          <w:p w14:paraId="24CA6D18" w14:textId="77777777" w:rsidR="00A06475" w:rsidRDefault="00A06475" w:rsidP="00A06475">
            <w:pPr>
              <w:pStyle w:val="tabulky"/>
              <w:rPr>
                <w:color w:val="000000"/>
                <w:sz w:val="22"/>
                <w:szCs w:val="22"/>
              </w:rPr>
            </w:pPr>
            <w:r>
              <w:rPr>
                <w:color w:val="000000"/>
                <w:sz w:val="22"/>
                <w:szCs w:val="22"/>
              </w:rPr>
              <w:t xml:space="preserve">1. světová válka a </w:t>
            </w:r>
          </w:p>
          <w:p w14:paraId="3CE1B1C7" w14:textId="77777777" w:rsidR="00A06475" w:rsidRDefault="00A06475" w:rsidP="00A06475">
            <w:pPr>
              <w:pStyle w:val="tabulky"/>
              <w:rPr>
                <w:color w:val="000000"/>
                <w:sz w:val="22"/>
                <w:szCs w:val="22"/>
              </w:rPr>
            </w:pPr>
            <w:r>
              <w:rPr>
                <w:color w:val="000000"/>
                <w:sz w:val="22"/>
                <w:szCs w:val="22"/>
              </w:rPr>
              <w:t xml:space="preserve">2. světov válka, Československá republika, vznik České republiky     </w:t>
            </w:r>
          </w:p>
          <w:p w14:paraId="202ABF80" w14:textId="77777777" w:rsidR="00A06475" w:rsidRDefault="00A06475" w:rsidP="00A06475">
            <w:pPr>
              <w:pStyle w:val="tabulky"/>
              <w:rPr>
                <w:color w:val="000000"/>
                <w:sz w:val="22"/>
                <w:szCs w:val="22"/>
              </w:rPr>
            </w:pPr>
            <w:r>
              <w:rPr>
                <w:color w:val="000000"/>
                <w:sz w:val="22"/>
                <w:szCs w:val="22"/>
              </w:rPr>
              <w:t xml:space="preserve">Státní svátky a významné dny:  </w:t>
            </w:r>
          </w:p>
          <w:p w14:paraId="45702D99" w14:textId="77777777" w:rsidR="00A06475" w:rsidRDefault="00A06475" w:rsidP="00A06475">
            <w:pPr>
              <w:pStyle w:val="tabulky"/>
              <w:rPr>
                <w:color w:val="000000"/>
                <w:sz w:val="22"/>
                <w:szCs w:val="22"/>
              </w:rPr>
            </w:pPr>
            <w:r>
              <w:rPr>
                <w:color w:val="000000"/>
                <w:sz w:val="22"/>
                <w:szCs w:val="22"/>
              </w:rPr>
              <w:t xml:space="preserve">1. leden                                   </w:t>
            </w:r>
          </w:p>
          <w:p w14:paraId="6141A1C6" w14:textId="77777777" w:rsidR="00A06475" w:rsidRDefault="00A06475" w:rsidP="00A06475">
            <w:pPr>
              <w:pStyle w:val="tabulky"/>
              <w:rPr>
                <w:color w:val="000000"/>
                <w:sz w:val="22"/>
                <w:szCs w:val="22"/>
              </w:rPr>
            </w:pPr>
            <w:r>
              <w:rPr>
                <w:color w:val="000000"/>
                <w:sz w:val="22"/>
                <w:szCs w:val="22"/>
              </w:rPr>
              <w:t xml:space="preserve">5. a 8. květen                        </w:t>
            </w:r>
          </w:p>
          <w:p w14:paraId="2B2E6D6F" w14:textId="77777777" w:rsidR="00A06475" w:rsidRDefault="00A06475" w:rsidP="00A06475">
            <w:pPr>
              <w:pStyle w:val="tabulky"/>
              <w:rPr>
                <w:color w:val="000000"/>
                <w:sz w:val="22"/>
                <w:szCs w:val="22"/>
              </w:rPr>
            </w:pPr>
            <w:r>
              <w:rPr>
                <w:color w:val="000000"/>
                <w:sz w:val="22"/>
                <w:szCs w:val="22"/>
              </w:rPr>
              <w:t xml:space="preserve">28. říjen                                 </w:t>
            </w:r>
          </w:p>
          <w:p w14:paraId="2824F23F" w14:textId="3BE06924" w:rsidR="00A06475" w:rsidRDefault="00A06475" w:rsidP="00A06475">
            <w:pPr>
              <w:pStyle w:val="tabulky"/>
            </w:pPr>
            <w:r>
              <w:rPr>
                <w:color w:val="000000"/>
              </w:rPr>
              <w:t>17. listopad</w:t>
            </w:r>
          </w:p>
        </w:tc>
        <w:tc>
          <w:tcPr>
            <w:tcW w:w="3018" w:type="dxa"/>
            <w:tcMar>
              <w:top w:w="100" w:type="dxa"/>
              <w:left w:w="100" w:type="dxa"/>
              <w:bottom w:w="100" w:type="dxa"/>
              <w:right w:w="100" w:type="dxa"/>
            </w:tcMar>
            <w:hideMark/>
          </w:tcPr>
          <w:p w14:paraId="2C6E1050" w14:textId="77777777" w:rsidR="00A06475" w:rsidRDefault="00A06475" w:rsidP="00A06475">
            <w:pPr>
              <w:pStyle w:val="tabulky"/>
            </w:pPr>
          </w:p>
        </w:tc>
      </w:tr>
    </w:tbl>
    <w:p w14:paraId="349B3CEF" w14:textId="77777777" w:rsidR="00A06475" w:rsidRPr="00663E7F" w:rsidRDefault="00A06475" w:rsidP="009D2B5E">
      <w:pPr>
        <w:rPr>
          <w:b/>
          <w:sz w:val="28"/>
          <w:szCs w:val="28"/>
        </w:rPr>
      </w:pPr>
    </w:p>
    <w:p w14:paraId="656365BC" w14:textId="77777777" w:rsidR="00442016" w:rsidRPr="00442016" w:rsidRDefault="00442016" w:rsidP="009D2B5E">
      <w:pPr>
        <w:pStyle w:val="Nadpis2"/>
      </w:pPr>
      <w:bookmarkStart w:id="47" w:name="_Toc147732451"/>
      <w:r w:rsidRPr="00442016">
        <w:t>Člověk a společnost</w:t>
      </w:r>
      <w:bookmarkEnd w:id="47"/>
    </w:p>
    <w:p w14:paraId="3142B8B6" w14:textId="77777777" w:rsidR="00442016" w:rsidRDefault="00442016" w:rsidP="004A606B">
      <w:pPr>
        <w:pStyle w:val="Vzdelavacioblast"/>
      </w:pPr>
      <w:bookmarkStart w:id="48" w:name="_Toc63329370"/>
      <w:r w:rsidRPr="00442016">
        <w:t>Charakteristika vzdělávací oblasti</w:t>
      </w:r>
      <w:bookmarkEnd w:id="48"/>
    </w:p>
    <w:p w14:paraId="67B4E8AB" w14:textId="77777777" w:rsidR="004A606B" w:rsidRDefault="004A606B" w:rsidP="004A606B">
      <w:pPr>
        <w:pStyle w:val="Bezmezer"/>
      </w:pPr>
      <w:r>
        <w:rPr>
          <w:color w:val="000000"/>
        </w:rPr>
        <w:t>pro jeho zapojení do života v demokratické společnosti. Výuka žáku směřuje k tomu, aby žáci poznali dějinné, sociální a kulturně historické aspekty života lidí. Seznamuje žáky s vývojem společnosti a s důležitými společenskými jevy a procesy, které se promítají do každodenního života a mají vliv na utváření společenského klimatu. Rozvíjí vědomí přináležitosti k evropskému civilizačnímu a kulturnímu okruhu. Důležitou součástí této oblasti je prevence rasistických, xenofobiích a extremistických postojů, výchova k toleranci, respektování lidských práv a svobod.</w:t>
      </w:r>
    </w:p>
    <w:p w14:paraId="224EDE0F" w14:textId="77777777" w:rsidR="004A606B" w:rsidRDefault="004A606B" w:rsidP="004A606B">
      <w:pPr>
        <w:pStyle w:val="Nadpis6"/>
      </w:pPr>
      <w:r>
        <w:t>Výchovné a vzdělávací strategie pro rozvoj klíčových kompetencí žáků :</w:t>
      </w:r>
    </w:p>
    <w:p w14:paraId="46A9BB8B" w14:textId="77777777" w:rsidR="004A606B" w:rsidRDefault="004A606B" w:rsidP="004A606B">
      <w:pPr>
        <w:pStyle w:val="Nadpis6"/>
      </w:pPr>
      <w:r>
        <w:t>Rozvíjení klíčových kompetencí</w:t>
      </w:r>
    </w:p>
    <w:p w14:paraId="788C9205" w14:textId="77777777" w:rsidR="004A606B" w:rsidRDefault="004A606B" w:rsidP="004A606B">
      <w:pPr>
        <w:pStyle w:val="Bezmezer"/>
      </w:pPr>
      <w:r>
        <w:rPr>
          <w:color w:val="000000"/>
        </w:rPr>
        <w:lastRenderedPageBreak/>
        <w:t>vede žáka k:</w:t>
      </w:r>
    </w:p>
    <w:p w14:paraId="43CAB171" w14:textId="77777777" w:rsidR="004A606B" w:rsidRDefault="004A606B" w:rsidP="00797463">
      <w:pPr>
        <w:pStyle w:val="Bezmezer"/>
        <w:numPr>
          <w:ilvl w:val="0"/>
          <w:numId w:val="113"/>
        </w:numPr>
        <w:rPr>
          <w:rFonts w:ascii="Arial" w:hAnsi="Arial" w:cs="Arial"/>
          <w:color w:val="000000"/>
        </w:rPr>
      </w:pPr>
      <w:r>
        <w:rPr>
          <w:color w:val="000000"/>
        </w:rPr>
        <w:t>rozvíjení zájmu o současnost a minulost vlastního národa i jiných kulturních společenství, utváření a upevňování vědomí přináležitosti k evropské kultuře</w:t>
      </w:r>
    </w:p>
    <w:p w14:paraId="52061DFB" w14:textId="77777777" w:rsidR="004A606B" w:rsidRDefault="004A606B" w:rsidP="00797463">
      <w:pPr>
        <w:pStyle w:val="Bezmezer"/>
        <w:numPr>
          <w:ilvl w:val="0"/>
          <w:numId w:val="113"/>
        </w:numPr>
        <w:rPr>
          <w:rFonts w:ascii="Arial" w:hAnsi="Arial" w:cs="Arial"/>
          <w:color w:val="000000"/>
        </w:rPr>
      </w:pPr>
      <w:r>
        <w:rPr>
          <w:color w:val="000000"/>
        </w:rPr>
        <w:t>odhalování kořenů společenských jevů, dějů a změn, promýšlení jejich souvislostí a vzájemné podmíněnosti v reálném a historickém čase</w:t>
      </w:r>
    </w:p>
    <w:p w14:paraId="4FB90F88" w14:textId="77777777" w:rsidR="004A606B" w:rsidRDefault="004A606B" w:rsidP="00797463">
      <w:pPr>
        <w:pStyle w:val="Bezmezer"/>
        <w:numPr>
          <w:ilvl w:val="0"/>
          <w:numId w:val="113"/>
        </w:numPr>
        <w:rPr>
          <w:rFonts w:ascii="Arial" w:hAnsi="Arial" w:cs="Arial"/>
          <w:color w:val="000000"/>
        </w:rPr>
      </w:pPr>
      <w:r>
        <w:rPr>
          <w:color w:val="000000"/>
        </w:rPr>
        <w:t>hledání paralel mezi minulými a současnými událostmi a jejich porovnávání s obdobnými či odlišnými jevy a procesy v evropském a celosvětovém měřítku</w:t>
      </w:r>
    </w:p>
    <w:p w14:paraId="0995BD16" w14:textId="77777777" w:rsidR="004A606B" w:rsidRDefault="004A606B" w:rsidP="00797463">
      <w:pPr>
        <w:pStyle w:val="Bezmezer"/>
        <w:numPr>
          <w:ilvl w:val="0"/>
          <w:numId w:val="113"/>
        </w:numPr>
        <w:rPr>
          <w:rFonts w:ascii="Arial" w:hAnsi="Arial" w:cs="Arial"/>
          <w:color w:val="000000"/>
        </w:rPr>
      </w:pPr>
      <w:r>
        <w:rPr>
          <w:color w:val="000000"/>
        </w:rPr>
        <w:t>utváření pozitivního hodnotového systému opřeného o historickou zkušenost</w:t>
      </w:r>
    </w:p>
    <w:p w14:paraId="50839EF4" w14:textId="77777777" w:rsidR="004A606B" w:rsidRDefault="004A606B" w:rsidP="00797463">
      <w:pPr>
        <w:pStyle w:val="Bezmezer"/>
        <w:numPr>
          <w:ilvl w:val="0"/>
          <w:numId w:val="113"/>
        </w:numPr>
        <w:rPr>
          <w:rFonts w:ascii="Arial" w:hAnsi="Arial" w:cs="Arial"/>
          <w:color w:val="000000"/>
        </w:rPr>
      </w:pPr>
      <w:r>
        <w:rPr>
          <w:color w:val="000000"/>
        </w:rPr>
        <w:t>rozlišování mýtů a skutečnosti, rozpoznávání projevů a příčin subjektivního výběru a hodnocení faktů i ke snaze o objektivní posouzení společenských jevů současnosti i minulosti</w:t>
      </w:r>
    </w:p>
    <w:p w14:paraId="6475C5B0" w14:textId="77777777" w:rsidR="004A606B" w:rsidRDefault="004A606B" w:rsidP="00797463">
      <w:pPr>
        <w:pStyle w:val="Bezmezer"/>
        <w:numPr>
          <w:ilvl w:val="0"/>
          <w:numId w:val="113"/>
        </w:numPr>
        <w:rPr>
          <w:rFonts w:ascii="Arial" w:hAnsi="Arial" w:cs="Arial"/>
          <w:color w:val="000000"/>
        </w:rPr>
      </w:pPr>
      <w:r>
        <w:rPr>
          <w:color w:val="000000"/>
        </w:rPr>
        <w:t>vytváření schopnosti využívat jako zdroj informací různorodé verbální i neverbální texty společenského a společenskovědního charakteru </w:t>
      </w:r>
    </w:p>
    <w:p w14:paraId="152DE2FB" w14:textId="77777777" w:rsidR="004A606B" w:rsidRDefault="004A606B" w:rsidP="00797463">
      <w:pPr>
        <w:pStyle w:val="Bezmezer"/>
        <w:numPr>
          <w:ilvl w:val="0"/>
          <w:numId w:val="113"/>
        </w:numPr>
        <w:rPr>
          <w:rFonts w:ascii="Arial" w:hAnsi="Arial" w:cs="Arial"/>
          <w:color w:val="000000"/>
        </w:rPr>
      </w:pPr>
      <w:r>
        <w:rPr>
          <w:color w:val="000000"/>
        </w:rPr>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14:paraId="1C697C32" w14:textId="77777777" w:rsidR="004A606B" w:rsidRPr="004A606B" w:rsidRDefault="004A606B" w:rsidP="00797463">
      <w:pPr>
        <w:pStyle w:val="Bezmezer"/>
        <w:numPr>
          <w:ilvl w:val="0"/>
          <w:numId w:val="113"/>
        </w:numPr>
        <w:rPr>
          <w:rFonts w:ascii="Arial" w:hAnsi="Arial" w:cs="Arial"/>
          <w:color w:val="000000"/>
        </w:rPr>
      </w:pPr>
      <w:r>
        <w:rPr>
          <w:color w:val="000000"/>
        </w:rPr>
        <w:t>úctě k vlastnímu národu i k jiným národům a etnikům; k rozvíjení respektu ke kulturním či jiným odlišnostem (zvláštnostem) lidí, skupin i různých společenství</w:t>
      </w:r>
    </w:p>
    <w:p w14:paraId="15CE48CF" w14:textId="77777777" w:rsidR="004A606B" w:rsidRDefault="004A606B" w:rsidP="00797463">
      <w:pPr>
        <w:pStyle w:val="Bezmezer"/>
        <w:numPr>
          <w:ilvl w:val="0"/>
          <w:numId w:val="113"/>
        </w:numPr>
        <w:rPr>
          <w:rFonts w:ascii="Arial" w:hAnsi="Arial" w:cs="Arial"/>
          <w:color w:val="000000"/>
        </w:rPr>
      </w:pPr>
      <w:r>
        <w:rPr>
          <w:color w:val="000000"/>
        </w:rPr>
        <w:t>uplatňování aktivního přístupu k ochraně zdraví, života, majetku při běžných, rizikových i mimořádných událostech i poznávání otázek obrany státu</w:t>
      </w:r>
    </w:p>
    <w:p w14:paraId="25CBDAFB" w14:textId="77777777" w:rsidR="004A606B" w:rsidRDefault="004A606B" w:rsidP="00797463">
      <w:pPr>
        <w:pStyle w:val="Bezmezer"/>
        <w:numPr>
          <w:ilvl w:val="0"/>
          <w:numId w:val="113"/>
        </w:numPr>
        <w:rPr>
          <w:rFonts w:ascii="Arial" w:hAnsi="Arial" w:cs="Arial"/>
          <w:color w:val="000000"/>
        </w:rPr>
      </w:pPr>
      <w:r>
        <w:rPr>
          <w:color w:val="000000"/>
        </w:rPr>
        <w:t>získávání orientace v aktuálním dění v ČR, EU a ve světě, k rozvíjení zájmu o veřejné záležitosti </w:t>
      </w:r>
    </w:p>
    <w:p w14:paraId="189CA85A" w14:textId="77777777" w:rsidR="004A606B" w:rsidRDefault="004A606B" w:rsidP="00797463">
      <w:pPr>
        <w:pStyle w:val="Bezmezer"/>
        <w:numPr>
          <w:ilvl w:val="0"/>
          <w:numId w:val="113"/>
        </w:numPr>
        <w:rPr>
          <w:rFonts w:ascii="Arial" w:hAnsi="Arial" w:cs="Arial"/>
          <w:color w:val="000000"/>
        </w:rPr>
      </w:pPr>
      <w:r>
        <w:rPr>
          <w:color w:val="000000"/>
        </w:rPr>
        <w:t>utváření vědomí vlastní identity a identity druhých lidí, k rozvíjení realistického sebepoznávání a sebehodnocení, k akceptování vlastní osobnosti i osobnosti druhých lidí</w:t>
      </w:r>
    </w:p>
    <w:p w14:paraId="4CF33E04" w14:textId="77777777" w:rsidR="004A606B" w:rsidRDefault="004A606B" w:rsidP="00797463">
      <w:pPr>
        <w:pStyle w:val="Bezmezer"/>
        <w:numPr>
          <w:ilvl w:val="0"/>
          <w:numId w:val="113"/>
        </w:numPr>
        <w:rPr>
          <w:rFonts w:ascii="Arial" w:hAnsi="Arial" w:cs="Arial"/>
          <w:color w:val="000000"/>
        </w:rPr>
      </w:pPr>
      <w:r>
        <w:rPr>
          <w:color w:val="000000"/>
        </w:rPr>
        <w:t>orientaci v problematice peněz a cen a k odpovědnému spravování osobního (rodinného) rozpočtu s ohledem na měnící se životní situaci</w:t>
      </w:r>
    </w:p>
    <w:p w14:paraId="2A9EF792" w14:textId="77777777" w:rsidR="004A606B" w:rsidRDefault="004A606B" w:rsidP="00797463">
      <w:pPr>
        <w:pStyle w:val="Bezmezer"/>
        <w:numPr>
          <w:ilvl w:val="0"/>
          <w:numId w:val="113"/>
        </w:numPr>
      </w:pPr>
      <w:r>
        <w:rPr>
          <w:color w:val="000000"/>
        </w:rPr>
        <w:t>utváření pozitivních vztahů k opačnému pohlaví v prostředí školy i mimo školu, k</w:t>
      </w:r>
    </w:p>
    <w:p w14:paraId="2F8C66E5" w14:textId="77777777" w:rsidR="004A606B" w:rsidRDefault="004A606B" w:rsidP="00797463">
      <w:pPr>
        <w:pStyle w:val="Bezmezer"/>
        <w:numPr>
          <w:ilvl w:val="0"/>
          <w:numId w:val="113"/>
        </w:numPr>
        <w:rPr>
          <w:rFonts w:ascii="Arial" w:hAnsi="Arial" w:cs="Arial"/>
          <w:color w:val="000000"/>
        </w:rPr>
      </w:pPr>
      <w:r>
        <w:rPr>
          <w:color w:val="000000"/>
        </w:rPr>
        <w:t>rozpoznávání stereotypního nahlížení na postavení muže a ženy v rodině, v zaměstnání i v politickém životě, k vnímání předsudků v nazírání na roli žen ve společnosti </w:t>
      </w:r>
    </w:p>
    <w:p w14:paraId="38542447" w14:textId="77777777" w:rsidR="004A606B" w:rsidRDefault="004A606B" w:rsidP="00797463">
      <w:pPr>
        <w:pStyle w:val="Bezmezer"/>
        <w:numPr>
          <w:ilvl w:val="0"/>
          <w:numId w:val="113"/>
        </w:numPr>
        <w:rPr>
          <w:rFonts w:ascii="Arial" w:hAnsi="Arial" w:cs="Arial"/>
          <w:color w:val="000000"/>
        </w:rPr>
      </w:pPr>
      <w:r>
        <w:rPr>
          <w:color w:val="000000"/>
        </w:rPr>
        <w:t>rozpoznávání názorů a postojů ohrožujících lidskou důstojnost nebo odporujících základním principům demokratického soužití; ke zvyšování odolnosti vůči myšlenkové manipulaci</w:t>
      </w:r>
    </w:p>
    <w:p w14:paraId="0F007D68" w14:textId="77777777" w:rsidR="004A606B" w:rsidRPr="004A606B" w:rsidRDefault="004A606B" w:rsidP="00797463">
      <w:pPr>
        <w:pStyle w:val="Bezmezer"/>
        <w:numPr>
          <w:ilvl w:val="0"/>
          <w:numId w:val="113"/>
        </w:numPr>
        <w:rPr>
          <w:rFonts w:ascii="Arial" w:hAnsi="Arial" w:cs="Arial"/>
          <w:color w:val="000000"/>
        </w:rPr>
      </w:pPr>
      <w:r>
        <w:rPr>
          <w:color w:val="000000"/>
        </w:rPr>
        <w:t>uplatňování vhodných prostředků komunikace k vyjadřování vlastních myšlenek, citů, názorů a postojů, k zaujímání a obhajování vlastních postojů a k přiměřenému obhajování svých práv</w:t>
      </w:r>
    </w:p>
    <w:p w14:paraId="20D7A872" w14:textId="77777777" w:rsidR="00442016" w:rsidRDefault="00442016" w:rsidP="009D2B5E">
      <w:pPr>
        <w:pStyle w:val="Nadpis3"/>
      </w:pPr>
      <w:bookmarkStart w:id="49" w:name="_Toc147732452"/>
      <w:r w:rsidRPr="00442016">
        <w:t>Dějepis</w:t>
      </w:r>
      <w:bookmarkEnd w:id="49"/>
    </w:p>
    <w:p w14:paraId="0C65D098" w14:textId="77777777" w:rsidR="004A606B" w:rsidRDefault="004A606B" w:rsidP="004A606B">
      <w:pPr>
        <w:pStyle w:val="Bezmezer"/>
      </w:pPr>
      <w:r>
        <w:t xml:space="preserve">Vzdělávání žáků v dějepise jim otevírá pohled na hlavní období historického vývoje </w:t>
      </w:r>
      <w:r>
        <w:br/>
        <w:t xml:space="preserve">lidstva a vlastního národa, seznamuje je s významnými historickými událostmi a osobnostmi, </w:t>
      </w:r>
      <w:r>
        <w:br/>
        <w:t xml:space="preserve">které ovlivnily život předcházejících generací a mají význam i pro orientaci v současném </w:t>
      </w:r>
      <w:r>
        <w:br/>
        <w:t>světě.</w:t>
      </w:r>
    </w:p>
    <w:p w14:paraId="39000D05" w14:textId="77777777" w:rsidR="004A606B" w:rsidRDefault="004A606B" w:rsidP="004A606B">
      <w:pPr>
        <w:pStyle w:val="Bezmezer"/>
      </w:pPr>
      <w:r>
        <w:lastRenderedPageBreak/>
        <w:t xml:space="preserve">Vyučovací předmět dějepis se vyučuje jako samostatný předmět v šestém, sedmém a devátém </w:t>
      </w:r>
      <w:r>
        <w:br/>
        <w:t>ročníku dvě hodiny týdně, v osmém 1 hodinu týdně.</w:t>
      </w:r>
    </w:p>
    <w:p w14:paraId="52003C53" w14:textId="77777777" w:rsidR="004A606B" w:rsidRDefault="004A606B" w:rsidP="004A606B">
      <w:pPr>
        <w:pStyle w:val="Nadpis6"/>
      </w:pPr>
      <w:r>
        <w:t>Výchovné a vzdělávací strategie pro rozvoj klíčových kompetencí žáků:</w:t>
      </w:r>
    </w:p>
    <w:p w14:paraId="6E172F3D" w14:textId="77777777" w:rsidR="004A606B" w:rsidRDefault="004A606B" w:rsidP="004A606B">
      <w:pPr>
        <w:pStyle w:val="Nadpis6"/>
      </w:pPr>
      <w:r>
        <w:t>Kompetence k učení </w:t>
      </w:r>
    </w:p>
    <w:p w14:paraId="0A7C375E" w14:textId="77777777" w:rsidR="004A606B" w:rsidRDefault="004A606B" w:rsidP="00797463">
      <w:pPr>
        <w:pStyle w:val="Bezmezer"/>
        <w:numPr>
          <w:ilvl w:val="0"/>
          <w:numId w:val="121"/>
        </w:numPr>
      </w:pPr>
      <w:r>
        <w:t>vedeme žáky ke vzdělávání po stránce etické a estetické</w:t>
      </w:r>
    </w:p>
    <w:p w14:paraId="5A64BC88" w14:textId="77777777" w:rsidR="004A606B" w:rsidRDefault="004A606B" w:rsidP="00797463">
      <w:pPr>
        <w:pStyle w:val="Bezmezer"/>
        <w:numPr>
          <w:ilvl w:val="0"/>
          <w:numId w:val="121"/>
        </w:numPr>
      </w:pPr>
      <w:r>
        <w:t>předkládáme různé druhy informací</w:t>
      </w:r>
    </w:p>
    <w:p w14:paraId="65A18DC3" w14:textId="77777777" w:rsidR="004A606B" w:rsidRDefault="004A606B" w:rsidP="00797463">
      <w:pPr>
        <w:pStyle w:val="Bezmezer"/>
        <w:numPr>
          <w:ilvl w:val="0"/>
          <w:numId w:val="121"/>
        </w:numPr>
      </w:pPr>
      <w:r>
        <w:t>směřujeme žáky k samostatné práci</w:t>
      </w:r>
    </w:p>
    <w:p w14:paraId="01C86250" w14:textId="77777777" w:rsidR="004A606B" w:rsidRDefault="004A606B" w:rsidP="00797463">
      <w:pPr>
        <w:pStyle w:val="Bezmezer"/>
        <w:numPr>
          <w:ilvl w:val="0"/>
          <w:numId w:val="121"/>
        </w:numPr>
      </w:pPr>
      <w:r>
        <w:t>umožňujeme orientovat se v historickém čase a umožňujeme chápat vývoj lidské společnosti</w:t>
      </w:r>
    </w:p>
    <w:p w14:paraId="7F703CD3" w14:textId="77777777" w:rsidR="004A606B" w:rsidRDefault="004A606B" w:rsidP="004A606B">
      <w:pPr>
        <w:pStyle w:val="Nadpis6"/>
      </w:pPr>
      <w:r>
        <w:t>Kompetence k řešení problémů</w:t>
      </w:r>
    </w:p>
    <w:p w14:paraId="0FDA597A" w14:textId="77777777" w:rsidR="004A606B" w:rsidRDefault="004A606B" w:rsidP="00797463">
      <w:pPr>
        <w:pStyle w:val="Bezmezer"/>
        <w:numPr>
          <w:ilvl w:val="0"/>
          <w:numId w:val="122"/>
        </w:numPr>
      </w:pPr>
      <w:r>
        <w:t>využíváme mezipředmětové vztahy</w:t>
      </w:r>
    </w:p>
    <w:p w14:paraId="46A75A3D" w14:textId="77777777" w:rsidR="004A606B" w:rsidRDefault="004A606B" w:rsidP="00797463">
      <w:pPr>
        <w:pStyle w:val="Bezmezer"/>
        <w:numPr>
          <w:ilvl w:val="0"/>
          <w:numId w:val="122"/>
        </w:numPr>
      </w:pPr>
      <w:r>
        <w:t>vedeme žáky k zamyšlení nad vývojem světa ve 20. a 21. století a nad problémy, které bude v budoucnu řešit mladá generace</w:t>
      </w:r>
    </w:p>
    <w:p w14:paraId="1D3DA37D" w14:textId="77777777" w:rsidR="004A606B" w:rsidRDefault="004A606B" w:rsidP="004A606B">
      <w:pPr>
        <w:pStyle w:val="Nadpis6"/>
      </w:pPr>
      <w:r>
        <w:t xml:space="preserve">Kompetence </w:t>
      </w:r>
      <w:r w:rsidRPr="004A606B">
        <w:t>komunikativní</w:t>
      </w:r>
    </w:p>
    <w:p w14:paraId="60B5B745" w14:textId="77777777" w:rsidR="004A606B" w:rsidRDefault="004A606B" w:rsidP="00797463">
      <w:pPr>
        <w:pStyle w:val="Bezmezer"/>
        <w:numPr>
          <w:ilvl w:val="0"/>
          <w:numId w:val="123"/>
        </w:numPr>
      </w:pPr>
      <w:r>
        <w:t>vytváříme se žáky synchronní přehled probíhajících událostí</w:t>
      </w:r>
    </w:p>
    <w:p w14:paraId="3644A922" w14:textId="77777777" w:rsidR="004A606B" w:rsidRDefault="004A606B" w:rsidP="00797463">
      <w:pPr>
        <w:pStyle w:val="Bezmezer"/>
        <w:numPr>
          <w:ilvl w:val="0"/>
          <w:numId w:val="123"/>
        </w:numPr>
      </w:pPr>
      <w:r>
        <w:t>vedeme k pochopení kontinuity národních dějin</w:t>
      </w:r>
    </w:p>
    <w:p w14:paraId="031959BE" w14:textId="77777777" w:rsidR="004A606B" w:rsidRDefault="004A606B" w:rsidP="004A606B">
      <w:pPr>
        <w:pStyle w:val="Nadpis6"/>
      </w:pPr>
      <w:r>
        <w:t>Kompetence sociální a personální</w:t>
      </w:r>
    </w:p>
    <w:p w14:paraId="7E948012" w14:textId="77777777" w:rsidR="004A606B" w:rsidRDefault="004A606B" w:rsidP="00797463">
      <w:pPr>
        <w:pStyle w:val="Bezmezer"/>
        <w:numPr>
          <w:ilvl w:val="0"/>
          <w:numId w:val="124"/>
        </w:numPr>
      </w:pPr>
      <w:r>
        <w:t>vytváříme pozitivní vztahy v třídním kolektivu</w:t>
      </w:r>
    </w:p>
    <w:p w14:paraId="22023FA2" w14:textId="77777777" w:rsidR="004A606B" w:rsidRDefault="004A606B" w:rsidP="00797463">
      <w:pPr>
        <w:pStyle w:val="Bezmezer"/>
        <w:numPr>
          <w:ilvl w:val="0"/>
          <w:numId w:val="124"/>
        </w:numPr>
      </w:pPr>
      <w:r>
        <w:t>umožňujeme prezentaci referátů, samostatných prací</w:t>
      </w:r>
    </w:p>
    <w:p w14:paraId="4B4FF574" w14:textId="77777777" w:rsidR="004A606B" w:rsidRDefault="004A606B" w:rsidP="004A606B">
      <w:pPr>
        <w:pStyle w:val="Nadpis6"/>
      </w:pPr>
      <w:r>
        <w:t>Kompetence občanské</w:t>
      </w:r>
    </w:p>
    <w:p w14:paraId="5588478B" w14:textId="77777777" w:rsidR="004A606B" w:rsidRDefault="004A606B" w:rsidP="00797463">
      <w:pPr>
        <w:pStyle w:val="Bezmezer"/>
        <w:numPr>
          <w:ilvl w:val="0"/>
          <w:numId w:val="125"/>
        </w:numPr>
      </w:pPr>
      <w:r>
        <w:t>vedeme žáky k formování úcty ke kulturnímu dědictví lidstva</w:t>
      </w:r>
    </w:p>
    <w:p w14:paraId="682D889E" w14:textId="77777777" w:rsidR="004A606B" w:rsidRDefault="004A606B" w:rsidP="00797463">
      <w:pPr>
        <w:pStyle w:val="Bezmezer"/>
        <w:numPr>
          <w:ilvl w:val="0"/>
          <w:numId w:val="125"/>
        </w:numPr>
      </w:pPr>
      <w:r>
        <w:t>směřujeme žáky k respektování a pochopení specifik pro současný multikulturní svět</w:t>
      </w:r>
    </w:p>
    <w:p w14:paraId="35DF0F88" w14:textId="77777777" w:rsidR="004A606B" w:rsidRDefault="004A606B" w:rsidP="00797463">
      <w:pPr>
        <w:pStyle w:val="Bezmezer"/>
        <w:numPr>
          <w:ilvl w:val="0"/>
          <w:numId w:val="125"/>
        </w:numPr>
      </w:pPr>
      <w:r>
        <w:t>vedeme žáky k ochraně kulturních a historických památek</w:t>
      </w:r>
    </w:p>
    <w:p w14:paraId="4963B118" w14:textId="77777777" w:rsidR="004A606B" w:rsidRDefault="004A606B" w:rsidP="00797463">
      <w:pPr>
        <w:pStyle w:val="Bezmezer"/>
        <w:numPr>
          <w:ilvl w:val="0"/>
          <w:numId w:val="125"/>
        </w:numPr>
      </w:pPr>
      <w:r>
        <w:t>předkládáme materiální a duchovní památky</w:t>
      </w:r>
    </w:p>
    <w:p w14:paraId="108DB3A6" w14:textId="77777777" w:rsidR="004A606B" w:rsidRDefault="004A606B" w:rsidP="00797463">
      <w:pPr>
        <w:pStyle w:val="Bezmezer"/>
        <w:numPr>
          <w:ilvl w:val="0"/>
          <w:numId w:val="125"/>
        </w:numPr>
        <w:rPr>
          <w:b/>
          <w:bCs/>
        </w:rPr>
      </w:pPr>
      <w:r>
        <w:t>vytváříme morální a charakterové vlastnosti člověka</w:t>
      </w:r>
    </w:p>
    <w:p w14:paraId="27319730" w14:textId="77777777" w:rsidR="004A606B" w:rsidRDefault="004A606B" w:rsidP="004A606B">
      <w:pPr>
        <w:pStyle w:val="Nadpis6"/>
      </w:pPr>
      <w:r>
        <w:t>Kompetence pracovní</w:t>
      </w:r>
    </w:p>
    <w:p w14:paraId="3481C289" w14:textId="77777777" w:rsidR="004A606B" w:rsidRDefault="004A606B" w:rsidP="00797463">
      <w:pPr>
        <w:pStyle w:val="Bezmezer"/>
        <w:numPr>
          <w:ilvl w:val="0"/>
          <w:numId w:val="126"/>
        </w:numPr>
      </w:pPr>
      <w:r>
        <w:t>nabízíme různé informační zdroje</w:t>
      </w:r>
    </w:p>
    <w:p w14:paraId="7110E127" w14:textId="77777777" w:rsidR="004A606B" w:rsidRDefault="004A606B" w:rsidP="00797463">
      <w:pPr>
        <w:pStyle w:val="Bezmezer"/>
        <w:numPr>
          <w:ilvl w:val="0"/>
          <w:numId w:val="126"/>
        </w:numPr>
      </w:pPr>
      <w:r>
        <w:t>nabízíme historické zkušenosti pro nutnost člověka žít v míru</w:t>
      </w:r>
    </w:p>
    <w:p w14:paraId="2F9A77C6" w14:textId="77777777" w:rsidR="004A606B" w:rsidRDefault="004A606B" w:rsidP="00797463">
      <w:pPr>
        <w:pStyle w:val="Bezmezer"/>
        <w:numPr>
          <w:ilvl w:val="0"/>
          <w:numId w:val="126"/>
        </w:numPr>
      </w:pPr>
      <w:r>
        <w:t>vytváříme dovednosti pro další studium a život </w:t>
      </w:r>
    </w:p>
    <w:p w14:paraId="53F1C244" w14:textId="77777777" w:rsidR="004A606B" w:rsidRDefault="004A606B" w:rsidP="004A606B">
      <w:pPr>
        <w:pStyle w:val="Nadpis6"/>
      </w:pPr>
      <w:r>
        <w:t>Kompetence digitální</w:t>
      </w:r>
    </w:p>
    <w:p w14:paraId="7CB694A6" w14:textId="77777777" w:rsidR="004A606B" w:rsidRDefault="004A606B" w:rsidP="00797463">
      <w:pPr>
        <w:pStyle w:val="Bezmezer"/>
        <w:numPr>
          <w:ilvl w:val="0"/>
          <w:numId w:val="127"/>
        </w:numPr>
      </w:pPr>
      <w:r>
        <w:t>získává, vyhledává, kriticky posuzuje, spravuje a sdílí data, informace a digitální obsah, k tomu volí postupy, způsoby a prostředky, které odpovídají konkrétní situaci a účelu</w:t>
      </w:r>
    </w:p>
    <w:p w14:paraId="03719E5E" w14:textId="77777777" w:rsidR="004A606B" w:rsidRDefault="004A606B" w:rsidP="00797463">
      <w:pPr>
        <w:pStyle w:val="Bezmezer"/>
        <w:numPr>
          <w:ilvl w:val="0"/>
          <w:numId w:val="127"/>
        </w:numPr>
      </w:pPr>
      <w:r>
        <w:t>využívá digitální technologie, aby si usnadnil práci, zautomatizoval rutinní činnosti, zefektivnil či zjednodušil své pracovní postupy a zkvalitnil výsledky své práce</w:t>
      </w:r>
    </w:p>
    <w:p w14:paraId="38D52B94" w14:textId="77777777" w:rsidR="004A606B" w:rsidRPr="004A606B" w:rsidRDefault="004A606B" w:rsidP="00797463">
      <w:pPr>
        <w:pStyle w:val="Bezmezer"/>
        <w:numPr>
          <w:ilvl w:val="0"/>
          <w:numId w:val="127"/>
        </w:numPr>
      </w:pPr>
      <w:r>
        <w:t>chápe význam digitálních technologií pro lidskou společnost </w:t>
      </w:r>
    </w:p>
    <w:p w14:paraId="64F5A5C7" w14:textId="77777777" w:rsidR="009D2B5E" w:rsidRDefault="009D2B5E" w:rsidP="009D2B5E">
      <w:pPr>
        <w:spacing w:before="240" w:after="60"/>
        <w:outlineLvl w:val="1"/>
        <w:rPr>
          <w:b/>
          <w:bCs/>
          <w:iCs/>
          <w:sz w:val="28"/>
          <w:szCs w:val="28"/>
          <w:lang w:eastAsia="en-US"/>
        </w:rPr>
      </w:pPr>
      <w:bookmarkStart w:id="50" w:name="_Toc63329372"/>
      <w:r>
        <w:rPr>
          <w:b/>
          <w:bCs/>
          <w:iCs/>
          <w:sz w:val="28"/>
          <w:szCs w:val="28"/>
          <w:lang w:eastAsia="en-US"/>
        </w:rPr>
        <w:lastRenderedPageBreak/>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bookmarkEnd w:id="50"/>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4A606B" w14:paraId="42E06F2F" w14:textId="77777777" w:rsidTr="006F730C">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EE5BB67" w14:textId="77777777" w:rsidR="004A606B" w:rsidRPr="004A606B" w:rsidRDefault="004A606B" w:rsidP="004A606B">
            <w:pPr>
              <w:pStyle w:val="tabulky"/>
              <w:jc w:val="center"/>
              <w:rPr>
                <w:i/>
                <w:color w:val="FFFFFF" w:themeColor="background1"/>
              </w:rPr>
            </w:pPr>
            <w:r w:rsidRPr="004A606B">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E533EC7" w14:textId="77777777" w:rsidR="004A606B" w:rsidRPr="004A606B" w:rsidRDefault="004A606B" w:rsidP="004A606B">
            <w:pPr>
              <w:pStyle w:val="tabulky"/>
              <w:jc w:val="center"/>
              <w:rPr>
                <w:i/>
                <w:color w:val="FFFFFF" w:themeColor="background1"/>
              </w:rPr>
            </w:pPr>
            <w:r w:rsidRPr="004A606B">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A9C2266" w14:textId="77777777" w:rsidR="004A606B" w:rsidRPr="004A606B" w:rsidRDefault="004A606B" w:rsidP="004A606B">
            <w:pPr>
              <w:pStyle w:val="tabulky"/>
              <w:jc w:val="center"/>
              <w:rPr>
                <w:i/>
                <w:color w:val="FFFFFF" w:themeColor="background1"/>
              </w:rPr>
            </w:pPr>
            <w:r w:rsidRPr="004A606B">
              <w:rPr>
                <w:i/>
                <w:color w:val="FFFFFF" w:themeColor="background1"/>
              </w:rPr>
              <w:t>Průřezová témata</w:t>
            </w:r>
          </w:p>
        </w:tc>
      </w:tr>
      <w:tr w:rsidR="004A606B" w14:paraId="66201B75" w14:textId="77777777" w:rsidTr="004A606B">
        <w:trPr>
          <w:trHeight w:val="215"/>
        </w:trPr>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7162688"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osvojí si práci s časovou přímkou</w:t>
            </w:r>
          </w:p>
          <w:p w14:paraId="67D0FBAE"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osvojí si základní periodizaci dějin</w:t>
            </w:r>
          </w:p>
          <w:p w14:paraId="57543EF7"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 xml:space="preserve">dokáže se orientovat v historickém       </w:t>
            </w:r>
            <w:r>
              <w:rPr>
                <w:rStyle w:val="apple-tab-span"/>
                <w:color w:val="000000"/>
                <w:sz w:val="22"/>
                <w:szCs w:val="22"/>
              </w:rPr>
              <w:tab/>
            </w:r>
          </w:p>
          <w:p w14:paraId="56007421"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 čase a v historické mapě</w:t>
            </w:r>
          </w:p>
          <w:p w14:paraId="6A73ED21"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uvede konkrétní příklady zdrojů informací o minulosti pojmenuje instituce, kde jsou shromažďovány </w:t>
            </w:r>
          </w:p>
          <w:p w14:paraId="7C5CEE57"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 rozpozná vývojová stádia člověka</w:t>
            </w:r>
          </w:p>
          <w:p w14:paraId="14307A44"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seznámí se se způsoby obživy a soužití lidí</w:t>
            </w:r>
          </w:p>
          <w:p w14:paraId="22CF4385"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pochopí podmínky a důsledky přechodu k zemědělství</w:t>
            </w:r>
          </w:p>
          <w:p w14:paraId="045DFD5E"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pochopí podmínky vzniku řemesel</w:t>
            </w:r>
          </w:p>
          <w:p w14:paraId="24CDAD88"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pochopí důsledky oddělení řemesel od zemědělství jako podmínky pro rozvoj obchodu, pochopí význam zpracování kovu pro lidskou společnost</w:t>
            </w:r>
          </w:p>
          <w:p w14:paraId="0186FE98" w14:textId="77777777" w:rsidR="004A606B" w:rsidRDefault="004A606B" w:rsidP="004A606B">
            <w:pPr>
              <w:pStyle w:val="tabulky"/>
            </w:pPr>
            <w:r>
              <w:rPr>
                <w:color w:val="000000"/>
                <w:sz w:val="22"/>
                <w:szCs w:val="22"/>
              </w:rPr>
              <w:t> </w:t>
            </w:r>
          </w:p>
          <w:p w14:paraId="32E1CBEF" w14:textId="77777777" w:rsidR="004A606B" w:rsidRDefault="004A606B" w:rsidP="004A606B">
            <w:pPr>
              <w:pStyle w:val="tabulky"/>
            </w:pPr>
            <w:r>
              <w:rPr>
                <w:color w:val="000000"/>
                <w:sz w:val="22"/>
                <w:szCs w:val="22"/>
              </w:rPr>
              <w:t> </w:t>
            </w:r>
          </w:p>
          <w:p w14:paraId="1B596AF1"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uvědomí si nerovnoměrnost vývoje v jednotlivých oblastech světa Þchápe kulturní rozmanitost světa</w:t>
            </w:r>
          </w:p>
          <w:p w14:paraId="506859BB"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pochopí souvislost mezi přírodními podmínkami a vznikem starověkých států</w:t>
            </w:r>
          </w:p>
          <w:p w14:paraId="4E4749A4"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seznámí se s podstatou společenského uspořádání</w:t>
            </w:r>
          </w:p>
          <w:p w14:paraId="1FE0ED8D"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seznámí se s projevy náboženských představ</w:t>
            </w:r>
          </w:p>
          <w:p w14:paraId="1305ECF4"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uvede nejvýznamnější typy památek</w:t>
            </w:r>
          </w:p>
          <w:p w14:paraId="655FFEFE"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přírodní podmínky Řecka</w:t>
            </w:r>
          </w:p>
          <w:p w14:paraId="2EC63283"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pochopí podstatu antické demokracie</w:t>
            </w:r>
          </w:p>
          <w:p w14:paraId="048C9613" w14:textId="77777777" w:rsidR="004A606B" w:rsidRDefault="004A606B" w:rsidP="004A606B">
            <w:pPr>
              <w:pStyle w:val="tabulky"/>
            </w:pPr>
            <w:r>
              <w:rPr>
                <w:color w:val="000000"/>
                <w:sz w:val="22"/>
                <w:szCs w:val="22"/>
              </w:rPr>
              <w:lastRenderedPageBreak/>
              <w:t>-</w:t>
            </w:r>
            <w:r>
              <w:rPr>
                <w:color w:val="000000"/>
                <w:sz w:val="14"/>
                <w:szCs w:val="14"/>
              </w:rPr>
              <w:t xml:space="preserve">        </w:t>
            </w:r>
            <w:r>
              <w:rPr>
                <w:color w:val="000000"/>
                <w:sz w:val="22"/>
                <w:szCs w:val="22"/>
              </w:rPr>
              <w:t>objasní úlohu bájí, pověstí, náboženství</w:t>
            </w:r>
          </w:p>
          <w:p w14:paraId="2065F926"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porovná způsob života, státní zřízení ve Spartě a Athénách</w:t>
            </w:r>
          </w:p>
          <w:p w14:paraId="0313DAA9"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chápe přínos řecké civilizace, chápe odkaz významných osobní helénistické kultury</w:t>
            </w:r>
          </w:p>
          <w:p w14:paraId="2BB82D2F" w14:textId="77777777" w:rsidR="004A606B" w:rsidRDefault="004A606B" w:rsidP="004A606B">
            <w:pPr>
              <w:pStyle w:val="tabulky"/>
            </w:pPr>
            <w:r>
              <w:rPr>
                <w:color w:val="000000"/>
                <w:sz w:val="22"/>
                <w:szCs w:val="22"/>
              </w:rPr>
              <w:t> </w:t>
            </w:r>
          </w:p>
          <w:p w14:paraId="53AA28DC" w14:textId="77777777" w:rsidR="004A606B" w:rsidRDefault="004A606B" w:rsidP="004A606B">
            <w:pPr>
              <w:pStyle w:val="tabulky"/>
            </w:pPr>
            <w:r>
              <w:rPr>
                <w:color w:val="000000"/>
                <w:sz w:val="22"/>
                <w:szCs w:val="22"/>
              </w:rPr>
              <w:t> </w:t>
            </w:r>
          </w:p>
          <w:p w14:paraId="41EE6706" w14:textId="77777777" w:rsidR="004A606B" w:rsidRDefault="004A606B" w:rsidP="004A606B">
            <w:pPr>
              <w:pStyle w:val="tabulky"/>
            </w:pPr>
            <w:r>
              <w:rPr>
                <w:color w:val="000000"/>
                <w:sz w:val="22"/>
                <w:szCs w:val="22"/>
              </w:rPr>
              <w:t> </w:t>
            </w:r>
          </w:p>
          <w:p w14:paraId="71F3289E" w14:textId="77777777" w:rsidR="004A606B" w:rsidRDefault="004A606B" w:rsidP="004A606B">
            <w:pPr>
              <w:pStyle w:val="tabulky"/>
            </w:pPr>
            <w:r>
              <w:rPr>
                <w:color w:val="000000"/>
                <w:sz w:val="22"/>
                <w:szCs w:val="22"/>
              </w:rPr>
              <w:t> </w:t>
            </w:r>
          </w:p>
          <w:p w14:paraId="186A34A1" w14:textId="77777777" w:rsidR="004A606B" w:rsidRDefault="004A606B" w:rsidP="004A606B">
            <w:pPr>
              <w:pStyle w:val="tabulky"/>
            </w:pPr>
            <w:r>
              <w:rPr>
                <w:color w:val="000000"/>
                <w:sz w:val="22"/>
                <w:szCs w:val="22"/>
              </w:rPr>
              <w:t> </w:t>
            </w:r>
          </w:p>
          <w:p w14:paraId="3D71C873"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Pochopí přírodní poměry a objasní jejich vliv na vývoj římské společnosti</w:t>
            </w:r>
          </w:p>
          <w:p w14:paraId="5123B3F3"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uvědomí si význam</w:t>
            </w:r>
          </w:p>
          <w:p w14:paraId="61BB58C0"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křesťanství pro vznik raně feudálních států</w:t>
            </w:r>
          </w:p>
          <w:p w14:paraId="6B48B808"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získá představu o životě a jednání osobností a společenských skupin</w:t>
            </w:r>
          </w:p>
          <w:p w14:paraId="5FC8F587"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popíše s pomocí mapy územní rozsah římské říše</w:t>
            </w:r>
          </w:p>
          <w:p w14:paraId="3B80282A"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dokáže porovnat barbarské civilizace se světem antiky</w:t>
            </w:r>
          </w:p>
          <w:p w14:paraId="3E91B138" w14:textId="77777777" w:rsidR="004A606B" w:rsidRDefault="004A606B" w:rsidP="004A606B">
            <w:pPr>
              <w:pStyle w:val="tabulky"/>
            </w:pPr>
            <w:r>
              <w:rPr>
                <w:color w:val="000000"/>
                <w:sz w:val="22"/>
                <w:szCs w:val="22"/>
              </w:rPr>
              <w:t>-     uvědomí si rozdílný vývoj v různých částech Evropy</w:t>
            </w:r>
          </w:p>
          <w:p w14:paraId="764882A3" w14:textId="77777777" w:rsidR="004A606B" w:rsidRDefault="004A606B" w:rsidP="004A606B">
            <w:pPr>
              <w:pStyle w:val="tabulky"/>
            </w:pPr>
          </w:p>
        </w:tc>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6C8AA7D" w14:textId="77777777" w:rsidR="004A606B" w:rsidRDefault="004A606B" w:rsidP="004A606B">
            <w:pPr>
              <w:pStyle w:val="tabulky"/>
            </w:pPr>
            <w:r>
              <w:rPr>
                <w:b/>
                <w:bCs/>
                <w:color w:val="000000"/>
                <w:sz w:val="22"/>
                <w:szCs w:val="22"/>
              </w:rPr>
              <w:lastRenderedPageBreak/>
              <w:t>Pravěk</w:t>
            </w:r>
          </w:p>
          <w:p w14:paraId="6B41603D" w14:textId="77777777" w:rsidR="004A606B" w:rsidRDefault="004A606B" w:rsidP="004A606B">
            <w:pPr>
              <w:pStyle w:val="tabulky"/>
            </w:pPr>
            <w:r>
              <w:rPr>
                <w:color w:val="000000"/>
                <w:sz w:val="22"/>
                <w:szCs w:val="22"/>
              </w:rPr>
              <w:t>Úvod do učiva</w:t>
            </w:r>
          </w:p>
          <w:p w14:paraId="4615F467" w14:textId="77777777" w:rsidR="004A606B" w:rsidRDefault="004A606B" w:rsidP="004A606B">
            <w:pPr>
              <w:pStyle w:val="tabulky"/>
            </w:pPr>
            <w:r>
              <w:rPr>
                <w:color w:val="000000"/>
                <w:sz w:val="22"/>
                <w:szCs w:val="22"/>
              </w:rPr>
              <w:t>Hlavní období historie</w:t>
            </w:r>
          </w:p>
          <w:p w14:paraId="534DF127" w14:textId="77777777" w:rsidR="004A606B" w:rsidRDefault="004A606B" w:rsidP="004A606B">
            <w:pPr>
              <w:pStyle w:val="tabulky"/>
            </w:pPr>
            <w:r>
              <w:rPr>
                <w:color w:val="000000"/>
                <w:sz w:val="22"/>
                <w:szCs w:val="22"/>
              </w:rPr>
              <w:t>Význam zkoumání dějin</w:t>
            </w:r>
          </w:p>
          <w:p w14:paraId="702947EC" w14:textId="77777777" w:rsidR="004A606B" w:rsidRDefault="004A606B" w:rsidP="004A606B">
            <w:pPr>
              <w:pStyle w:val="tabulky"/>
            </w:pPr>
            <w:r>
              <w:rPr>
                <w:color w:val="000000"/>
                <w:sz w:val="22"/>
                <w:szCs w:val="22"/>
              </w:rPr>
              <w:t>Získávání informací o dějinách</w:t>
            </w:r>
          </w:p>
          <w:p w14:paraId="7AB91201" w14:textId="77777777" w:rsidR="004A606B" w:rsidRDefault="004A606B" w:rsidP="004A606B">
            <w:pPr>
              <w:pStyle w:val="tabulky"/>
            </w:pPr>
            <w:r>
              <w:rPr>
                <w:color w:val="000000"/>
                <w:sz w:val="22"/>
                <w:szCs w:val="22"/>
              </w:rPr>
              <w:t>Historické prameny</w:t>
            </w:r>
          </w:p>
          <w:p w14:paraId="28F4B882" w14:textId="77777777" w:rsidR="004A606B" w:rsidRDefault="004A606B" w:rsidP="004A606B">
            <w:pPr>
              <w:pStyle w:val="tabulky"/>
            </w:pPr>
            <w:r>
              <w:rPr>
                <w:color w:val="000000"/>
                <w:sz w:val="22"/>
                <w:szCs w:val="22"/>
              </w:rPr>
              <w:t>historický čas a prostor</w:t>
            </w:r>
          </w:p>
          <w:p w14:paraId="4F572EB7" w14:textId="77777777" w:rsidR="004A606B" w:rsidRDefault="004A606B" w:rsidP="004A606B">
            <w:pPr>
              <w:pStyle w:val="tabulky"/>
            </w:pPr>
            <w:r>
              <w:rPr>
                <w:color w:val="000000"/>
                <w:sz w:val="22"/>
                <w:szCs w:val="22"/>
              </w:rPr>
              <w:t>Hmotné a písemné prameny</w:t>
            </w:r>
          </w:p>
          <w:p w14:paraId="5EA7F400" w14:textId="77777777" w:rsidR="004A606B" w:rsidRDefault="004A606B" w:rsidP="004A606B">
            <w:pPr>
              <w:pStyle w:val="tabulky"/>
            </w:pPr>
            <w:r>
              <w:rPr>
                <w:color w:val="000000"/>
                <w:sz w:val="22"/>
                <w:szCs w:val="22"/>
              </w:rPr>
              <w:t>Archivy, muzea, galerie</w:t>
            </w:r>
          </w:p>
          <w:p w14:paraId="6C4895D0" w14:textId="77777777" w:rsidR="004A606B" w:rsidRDefault="004A606B" w:rsidP="004A606B">
            <w:pPr>
              <w:pStyle w:val="tabulky"/>
            </w:pPr>
            <w:r>
              <w:rPr>
                <w:color w:val="000000"/>
                <w:sz w:val="22"/>
                <w:szCs w:val="22"/>
              </w:rPr>
              <w:t>Australopiték</w:t>
            </w:r>
          </w:p>
          <w:p w14:paraId="37A84965" w14:textId="77777777" w:rsidR="004A606B" w:rsidRDefault="004A606B" w:rsidP="004A606B">
            <w:pPr>
              <w:pStyle w:val="tabulky"/>
            </w:pPr>
            <w:r>
              <w:rPr>
                <w:color w:val="000000"/>
                <w:sz w:val="22"/>
                <w:szCs w:val="22"/>
              </w:rPr>
              <w:t>Homo habilis</w:t>
            </w:r>
          </w:p>
          <w:p w14:paraId="4E1472D8" w14:textId="77777777" w:rsidR="004A606B" w:rsidRDefault="004A606B" w:rsidP="004A606B">
            <w:pPr>
              <w:pStyle w:val="tabulky"/>
            </w:pPr>
            <w:r>
              <w:rPr>
                <w:color w:val="000000"/>
                <w:sz w:val="22"/>
                <w:szCs w:val="22"/>
              </w:rPr>
              <w:t>Homo erectus</w:t>
            </w:r>
          </w:p>
          <w:p w14:paraId="0186A96E" w14:textId="77777777" w:rsidR="004A606B" w:rsidRDefault="004A606B" w:rsidP="004A606B">
            <w:pPr>
              <w:pStyle w:val="tabulky"/>
            </w:pPr>
            <w:r>
              <w:rPr>
                <w:color w:val="000000"/>
                <w:sz w:val="22"/>
                <w:szCs w:val="22"/>
              </w:rPr>
              <w:t>Homo sapiens</w:t>
            </w:r>
          </w:p>
          <w:p w14:paraId="261E9616" w14:textId="77777777" w:rsidR="004A606B" w:rsidRDefault="004A606B" w:rsidP="004A606B">
            <w:pPr>
              <w:pStyle w:val="tabulky"/>
            </w:pPr>
            <w:r>
              <w:rPr>
                <w:color w:val="000000"/>
                <w:sz w:val="22"/>
                <w:szCs w:val="22"/>
              </w:rPr>
              <w:t>Sapiens sapiens</w:t>
            </w:r>
          </w:p>
          <w:p w14:paraId="7E709B83" w14:textId="77777777" w:rsidR="004A606B" w:rsidRDefault="004A606B" w:rsidP="004A606B">
            <w:pPr>
              <w:pStyle w:val="tabulky"/>
            </w:pPr>
            <w:r>
              <w:rPr>
                <w:color w:val="000000"/>
                <w:sz w:val="22"/>
                <w:szCs w:val="22"/>
              </w:rPr>
              <w:t>Paleolit, mezolit</w:t>
            </w:r>
          </w:p>
          <w:p w14:paraId="410AEDE8" w14:textId="77777777" w:rsidR="004A606B" w:rsidRDefault="004A606B" w:rsidP="004A606B">
            <w:pPr>
              <w:pStyle w:val="tabulky"/>
            </w:pPr>
            <w:r>
              <w:rPr>
                <w:color w:val="000000"/>
                <w:sz w:val="22"/>
                <w:szCs w:val="22"/>
              </w:rPr>
              <w:t>Způsob života jednotlivých vývojových typů člověka </w:t>
            </w:r>
          </w:p>
          <w:p w14:paraId="5B55C282" w14:textId="10A38DCC"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neolit,</w:t>
            </w:r>
            <w:r w:rsidR="00167070">
              <w:rPr>
                <w:color w:val="000000"/>
                <w:sz w:val="22"/>
                <w:szCs w:val="22"/>
              </w:rPr>
              <w:t xml:space="preserve"> </w:t>
            </w:r>
            <w:r>
              <w:rPr>
                <w:color w:val="000000"/>
                <w:sz w:val="22"/>
                <w:szCs w:val="22"/>
              </w:rPr>
              <w:t>eneolit</w:t>
            </w:r>
          </w:p>
          <w:p w14:paraId="0413DE48"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způsob života a obživy</w:t>
            </w:r>
          </w:p>
          <w:p w14:paraId="09431699"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počátky řemesel</w:t>
            </w:r>
          </w:p>
          <w:p w14:paraId="6DC6A606" w14:textId="77777777" w:rsidR="004A606B" w:rsidRDefault="004A606B" w:rsidP="004A606B">
            <w:pPr>
              <w:pStyle w:val="tabulky"/>
            </w:pPr>
            <w:r>
              <w:rPr>
                <w:color w:val="000000"/>
                <w:sz w:val="22"/>
                <w:szCs w:val="22"/>
              </w:rPr>
              <w:t>Doba bronzová a železná</w:t>
            </w:r>
          </w:p>
          <w:p w14:paraId="78DC2817" w14:textId="77777777" w:rsidR="004A606B" w:rsidRDefault="004A606B" w:rsidP="004A606B">
            <w:pPr>
              <w:pStyle w:val="tabulky"/>
            </w:pPr>
            <w:r>
              <w:rPr>
                <w:color w:val="000000"/>
                <w:sz w:val="22"/>
                <w:szCs w:val="22"/>
              </w:rPr>
              <w:t>Rozvoj řemesel a obchodu, způsob života, zánik rodové společnosti</w:t>
            </w:r>
          </w:p>
          <w:p w14:paraId="30FAFA8F" w14:textId="77777777" w:rsidR="004A606B" w:rsidRDefault="004A606B" w:rsidP="004A606B">
            <w:pPr>
              <w:pStyle w:val="tabulky"/>
            </w:pPr>
            <w:r>
              <w:rPr>
                <w:color w:val="000000"/>
                <w:sz w:val="22"/>
                <w:szCs w:val="22"/>
              </w:rPr>
              <w:t>Člověk a lidská společnost v pravěku</w:t>
            </w:r>
          </w:p>
          <w:p w14:paraId="276B11B3" w14:textId="77777777" w:rsidR="004A606B" w:rsidRDefault="004A606B" w:rsidP="004A606B">
            <w:pPr>
              <w:pStyle w:val="tabulky"/>
            </w:pPr>
            <w:r>
              <w:rPr>
                <w:color w:val="000000"/>
                <w:sz w:val="22"/>
                <w:szCs w:val="22"/>
              </w:rPr>
              <w:t>Keltové</w:t>
            </w:r>
          </w:p>
          <w:p w14:paraId="5192BA05" w14:textId="77777777" w:rsidR="004A606B" w:rsidRDefault="004A606B" w:rsidP="004A606B">
            <w:pPr>
              <w:pStyle w:val="tabulky"/>
            </w:pPr>
            <w:r>
              <w:rPr>
                <w:color w:val="000000"/>
                <w:sz w:val="22"/>
                <w:szCs w:val="22"/>
              </w:rPr>
              <w:t>Germáni</w:t>
            </w:r>
          </w:p>
          <w:p w14:paraId="04F7424A" w14:textId="77777777" w:rsidR="004A606B" w:rsidRDefault="004A606B" w:rsidP="004A606B">
            <w:pPr>
              <w:pStyle w:val="tabulky"/>
            </w:pPr>
            <w:r>
              <w:rPr>
                <w:color w:val="000000"/>
                <w:sz w:val="22"/>
                <w:szCs w:val="22"/>
              </w:rPr>
              <w:t>První Slované</w:t>
            </w:r>
          </w:p>
          <w:p w14:paraId="1CB6B6A6" w14:textId="77777777" w:rsidR="004A606B" w:rsidRDefault="004A606B" w:rsidP="004A606B">
            <w:pPr>
              <w:pStyle w:val="tabulky"/>
            </w:pPr>
            <w:r>
              <w:rPr>
                <w:b/>
                <w:bCs/>
                <w:color w:val="000000"/>
                <w:sz w:val="22"/>
                <w:szCs w:val="22"/>
              </w:rPr>
              <w:t>Starověk</w:t>
            </w:r>
          </w:p>
          <w:p w14:paraId="2889C6C3" w14:textId="77777777" w:rsidR="004A606B" w:rsidRDefault="004A606B" w:rsidP="004A606B">
            <w:pPr>
              <w:pStyle w:val="tabulky"/>
            </w:pPr>
            <w:r>
              <w:rPr>
                <w:color w:val="000000"/>
                <w:sz w:val="22"/>
                <w:szCs w:val="22"/>
              </w:rPr>
              <w:t>Oblasti starověkého východu</w:t>
            </w:r>
          </w:p>
          <w:p w14:paraId="489AF31E" w14:textId="77777777" w:rsidR="004A606B" w:rsidRDefault="004A606B" w:rsidP="004A606B">
            <w:pPr>
              <w:pStyle w:val="tabulky"/>
            </w:pPr>
            <w:r>
              <w:rPr>
                <w:color w:val="000000"/>
                <w:sz w:val="22"/>
                <w:szCs w:val="22"/>
              </w:rPr>
              <w:t> </w:t>
            </w:r>
          </w:p>
          <w:p w14:paraId="7B6D9C4A" w14:textId="77777777" w:rsidR="004A606B" w:rsidRDefault="004A606B" w:rsidP="004A606B">
            <w:pPr>
              <w:pStyle w:val="tabulky"/>
            </w:pPr>
            <w:r>
              <w:rPr>
                <w:color w:val="000000"/>
                <w:sz w:val="22"/>
                <w:szCs w:val="22"/>
              </w:rPr>
              <w:t>Egypt, Čína, Indie, Mezopotámie</w:t>
            </w:r>
          </w:p>
          <w:p w14:paraId="3711AD48"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oblasti charakteristické rysy</w:t>
            </w:r>
          </w:p>
          <w:p w14:paraId="3C317A4C"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vývoj společnosti</w:t>
            </w:r>
          </w:p>
          <w:p w14:paraId="512D98F7" w14:textId="77777777" w:rsidR="004A606B" w:rsidRDefault="004A606B" w:rsidP="004A606B">
            <w:pPr>
              <w:pStyle w:val="tabulky"/>
            </w:pPr>
            <w:r>
              <w:rPr>
                <w:color w:val="000000"/>
                <w:sz w:val="22"/>
                <w:szCs w:val="22"/>
              </w:rPr>
              <w:lastRenderedPageBreak/>
              <w:t>·</w:t>
            </w:r>
            <w:r>
              <w:rPr>
                <w:color w:val="000000"/>
                <w:sz w:val="14"/>
                <w:szCs w:val="14"/>
              </w:rPr>
              <w:t xml:space="preserve">   </w:t>
            </w:r>
            <w:r>
              <w:rPr>
                <w:rStyle w:val="apple-tab-span"/>
                <w:color w:val="000000"/>
                <w:sz w:val="14"/>
                <w:szCs w:val="14"/>
              </w:rPr>
              <w:tab/>
            </w:r>
            <w:r>
              <w:rPr>
                <w:color w:val="000000"/>
                <w:sz w:val="22"/>
                <w:szCs w:val="22"/>
              </w:rPr>
              <w:t>náboženské představy</w:t>
            </w:r>
          </w:p>
          <w:p w14:paraId="5D521006"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počátek písma a kultury</w:t>
            </w:r>
          </w:p>
          <w:p w14:paraId="303D9D48"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kulturní dědictví starověkých civilizací pro rozvoj světové civilizace</w:t>
            </w:r>
          </w:p>
          <w:p w14:paraId="46C7AA99"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shrnutí</w:t>
            </w:r>
          </w:p>
          <w:p w14:paraId="74E88872" w14:textId="77777777" w:rsidR="004A606B" w:rsidRDefault="004A606B" w:rsidP="004A606B">
            <w:pPr>
              <w:pStyle w:val="tabulky"/>
            </w:pPr>
            <w:r>
              <w:rPr>
                <w:color w:val="000000"/>
                <w:sz w:val="22"/>
                <w:szCs w:val="22"/>
              </w:rPr>
              <w:t>Řecko</w:t>
            </w:r>
          </w:p>
          <w:p w14:paraId="17C76797"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kořeny řecké civilizace</w:t>
            </w:r>
          </w:p>
          <w:p w14:paraId="57DDCE2A"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mykénské Řecko</w:t>
            </w:r>
          </w:p>
          <w:p w14:paraId="733B17F1"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homérské období</w:t>
            </w:r>
          </w:p>
          <w:p w14:paraId="3D126DF7"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archaické a klasické období</w:t>
            </w:r>
          </w:p>
          <w:p w14:paraId="0711687D"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charakter městských států</w:t>
            </w:r>
          </w:p>
          <w:p w14:paraId="41E22906"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Athény, Sparta</w:t>
            </w:r>
          </w:p>
          <w:p w14:paraId="1C4CAC11"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Vývoj v městských státech</w:t>
            </w:r>
          </w:p>
          <w:p w14:paraId="4471B655"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Historické památky</w:t>
            </w:r>
          </w:p>
          <w:p w14:paraId="596CB085"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Makedonie</w:t>
            </w:r>
          </w:p>
          <w:p w14:paraId="39BCCFC2" w14:textId="77777777" w:rsidR="004A606B" w:rsidRDefault="004A606B" w:rsidP="004A606B">
            <w:pPr>
              <w:pStyle w:val="tabulky"/>
            </w:pPr>
            <w:r>
              <w:rPr>
                <w:color w:val="000000"/>
                <w:sz w:val="22"/>
                <w:szCs w:val="22"/>
              </w:rPr>
              <w:t>Helénismus</w:t>
            </w:r>
          </w:p>
          <w:p w14:paraId="1B7B1F78" w14:textId="77777777" w:rsidR="004A606B" w:rsidRDefault="004A606B" w:rsidP="004A606B">
            <w:pPr>
              <w:pStyle w:val="tabulky"/>
            </w:pPr>
            <w:r>
              <w:rPr>
                <w:color w:val="000000"/>
                <w:sz w:val="22"/>
                <w:szCs w:val="22"/>
              </w:rPr>
              <w:t>Řím</w:t>
            </w:r>
          </w:p>
          <w:p w14:paraId="5D72F7D6" w14:textId="77777777" w:rsidR="004A606B" w:rsidRDefault="004A606B" w:rsidP="004A606B">
            <w:pPr>
              <w:pStyle w:val="tabulky"/>
            </w:pPr>
            <w:r>
              <w:rPr>
                <w:color w:val="000000"/>
                <w:sz w:val="22"/>
                <w:szCs w:val="22"/>
              </w:rPr>
              <w:t>Přírodní podmínky</w:t>
            </w:r>
          </w:p>
          <w:p w14:paraId="1E9AC441" w14:textId="77777777" w:rsidR="004A606B" w:rsidRDefault="004A606B" w:rsidP="004A606B">
            <w:pPr>
              <w:pStyle w:val="tabulky"/>
            </w:pPr>
            <w:r>
              <w:rPr>
                <w:color w:val="000000"/>
                <w:sz w:val="22"/>
                <w:szCs w:val="22"/>
              </w:rPr>
              <w:t>Etruskové</w:t>
            </w:r>
          </w:p>
          <w:p w14:paraId="3267C097" w14:textId="77777777" w:rsidR="004A606B" w:rsidRDefault="004A606B" w:rsidP="004A606B">
            <w:pPr>
              <w:pStyle w:val="tabulky"/>
            </w:pPr>
            <w:r>
              <w:rPr>
                <w:color w:val="000000"/>
                <w:sz w:val="22"/>
                <w:szCs w:val="22"/>
              </w:rPr>
              <w:t>Počátky Říma</w:t>
            </w:r>
          </w:p>
          <w:p w14:paraId="51542590" w14:textId="77777777" w:rsidR="004A606B" w:rsidRDefault="004A606B" w:rsidP="004A606B">
            <w:pPr>
              <w:pStyle w:val="tabulky"/>
            </w:pPr>
            <w:r>
              <w:rPr>
                <w:color w:val="000000"/>
                <w:sz w:val="22"/>
                <w:szCs w:val="22"/>
              </w:rPr>
              <w:t>Život v Římě</w:t>
            </w:r>
          </w:p>
          <w:p w14:paraId="2431F4CF"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království</w:t>
            </w:r>
          </w:p>
          <w:p w14:paraId="2B896777"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republika</w:t>
            </w:r>
          </w:p>
          <w:p w14:paraId="515317E5"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1. a 2. triumvirát</w:t>
            </w:r>
          </w:p>
          <w:p w14:paraId="7BC899F5"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principát</w:t>
            </w:r>
          </w:p>
          <w:p w14:paraId="59C7502D"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počátky křesťanství</w:t>
            </w:r>
          </w:p>
          <w:p w14:paraId="4E5BB812"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římská kultura</w:t>
            </w:r>
          </w:p>
          <w:p w14:paraId="2FB16FB2"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rozpad římské říše</w:t>
            </w:r>
          </w:p>
          <w:p w14:paraId="4516BB62" w14:textId="77777777" w:rsidR="004A606B" w:rsidRDefault="004A606B" w:rsidP="004A606B">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naše země v době římské</w:t>
            </w:r>
          </w:p>
        </w:tc>
        <w:tc>
          <w:tcPr>
            <w:tcW w:w="30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41F6F87" w14:textId="77777777" w:rsidR="004A606B" w:rsidRDefault="004A606B" w:rsidP="004A606B">
            <w:pPr>
              <w:pStyle w:val="tabulky"/>
            </w:pPr>
            <w:r>
              <w:rPr>
                <w:rFonts w:ascii="Calibri" w:hAnsi="Calibri" w:cs="Calibri"/>
                <w:b/>
                <w:bCs/>
                <w:color w:val="000000"/>
                <w:sz w:val="22"/>
                <w:szCs w:val="22"/>
              </w:rPr>
              <w:lastRenderedPageBreak/>
              <w:t> </w:t>
            </w:r>
          </w:p>
          <w:p w14:paraId="1506481E" w14:textId="77777777" w:rsidR="004A606B" w:rsidRDefault="004A606B" w:rsidP="004A606B">
            <w:pPr>
              <w:pStyle w:val="tabulky"/>
            </w:pPr>
            <w:r>
              <w:rPr>
                <w:rFonts w:ascii="Calibri" w:hAnsi="Calibri" w:cs="Calibri"/>
                <w:b/>
                <w:bCs/>
                <w:color w:val="000000"/>
                <w:sz w:val="22"/>
                <w:szCs w:val="22"/>
              </w:rPr>
              <w:t> </w:t>
            </w:r>
          </w:p>
          <w:p w14:paraId="2D09519C" w14:textId="77777777" w:rsidR="004A606B" w:rsidRDefault="004A606B" w:rsidP="004A606B">
            <w:pPr>
              <w:pStyle w:val="tabulky"/>
            </w:pPr>
            <w:r>
              <w:rPr>
                <w:rFonts w:ascii="Calibri" w:hAnsi="Calibri" w:cs="Calibri"/>
                <w:b/>
                <w:bCs/>
                <w:color w:val="000000"/>
                <w:sz w:val="22"/>
                <w:szCs w:val="22"/>
              </w:rPr>
              <w:t> </w:t>
            </w:r>
          </w:p>
          <w:p w14:paraId="598C95AD" w14:textId="77777777" w:rsidR="004A606B" w:rsidRDefault="004A606B" w:rsidP="004A606B">
            <w:pPr>
              <w:pStyle w:val="tabulky"/>
            </w:pPr>
            <w:r>
              <w:rPr>
                <w:rFonts w:ascii="Calibri" w:hAnsi="Calibri" w:cs="Calibri"/>
                <w:b/>
                <w:bCs/>
                <w:color w:val="000000"/>
                <w:sz w:val="22"/>
                <w:szCs w:val="22"/>
              </w:rPr>
              <w:t> </w:t>
            </w:r>
          </w:p>
          <w:p w14:paraId="0156FD0C" w14:textId="77777777" w:rsidR="004A606B" w:rsidRDefault="004A606B" w:rsidP="004A606B">
            <w:pPr>
              <w:pStyle w:val="tabulky"/>
            </w:pPr>
            <w:r>
              <w:rPr>
                <w:rFonts w:ascii="Calibri" w:hAnsi="Calibri" w:cs="Calibri"/>
                <w:b/>
                <w:bCs/>
                <w:color w:val="000000"/>
                <w:sz w:val="22"/>
                <w:szCs w:val="22"/>
              </w:rPr>
              <w:t> </w:t>
            </w:r>
          </w:p>
          <w:p w14:paraId="013657C1" w14:textId="77777777" w:rsidR="004A606B" w:rsidRDefault="004A606B" w:rsidP="004A606B">
            <w:pPr>
              <w:pStyle w:val="tabulky"/>
            </w:pPr>
            <w:r>
              <w:rPr>
                <w:rFonts w:ascii="Calibri" w:hAnsi="Calibri" w:cs="Calibri"/>
                <w:b/>
                <w:bCs/>
                <w:color w:val="000000"/>
                <w:sz w:val="22"/>
                <w:szCs w:val="22"/>
              </w:rPr>
              <w:t> </w:t>
            </w:r>
          </w:p>
          <w:p w14:paraId="1CD148E7" w14:textId="77777777" w:rsidR="004A606B" w:rsidRDefault="004A606B" w:rsidP="004A606B">
            <w:pPr>
              <w:pStyle w:val="tabulky"/>
            </w:pPr>
            <w:r>
              <w:rPr>
                <w:rFonts w:ascii="Calibri" w:hAnsi="Calibri" w:cs="Calibri"/>
                <w:b/>
                <w:bCs/>
                <w:color w:val="000000"/>
                <w:sz w:val="22"/>
                <w:szCs w:val="22"/>
              </w:rPr>
              <w:t> </w:t>
            </w:r>
          </w:p>
          <w:p w14:paraId="23E69754" w14:textId="77777777" w:rsidR="004A606B" w:rsidRDefault="004A606B" w:rsidP="004A606B">
            <w:pPr>
              <w:pStyle w:val="tabulky"/>
            </w:pPr>
            <w:r>
              <w:rPr>
                <w:rFonts w:ascii="Calibri" w:hAnsi="Calibri" w:cs="Calibri"/>
                <w:b/>
                <w:bCs/>
                <w:color w:val="000000"/>
                <w:sz w:val="22"/>
                <w:szCs w:val="22"/>
              </w:rPr>
              <w:t> </w:t>
            </w:r>
          </w:p>
          <w:p w14:paraId="60482EB1" w14:textId="77777777" w:rsidR="004A606B" w:rsidRDefault="004A606B" w:rsidP="004A606B">
            <w:pPr>
              <w:pStyle w:val="tabulky"/>
            </w:pPr>
            <w:r>
              <w:rPr>
                <w:rFonts w:ascii="Calibri" w:hAnsi="Calibri" w:cs="Calibri"/>
                <w:b/>
                <w:bCs/>
                <w:color w:val="000000"/>
                <w:sz w:val="22"/>
                <w:szCs w:val="22"/>
              </w:rPr>
              <w:t> </w:t>
            </w:r>
          </w:p>
          <w:p w14:paraId="4C343532" w14:textId="77777777" w:rsidR="004A606B" w:rsidRDefault="004A606B" w:rsidP="004A606B">
            <w:pPr>
              <w:pStyle w:val="tabulky"/>
            </w:pPr>
            <w:r>
              <w:rPr>
                <w:rFonts w:ascii="Calibri" w:hAnsi="Calibri" w:cs="Calibri"/>
                <w:b/>
                <w:bCs/>
                <w:color w:val="000000"/>
                <w:sz w:val="22"/>
                <w:szCs w:val="22"/>
              </w:rPr>
              <w:t> </w:t>
            </w:r>
          </w:p>
          <w:p w14:paraId="09E9AF1C" w14:textId="77777777" w:rsidR="004A606B" w:rsidRDefault="004A606B" w:rsidP="004A606B">
            <w:pPr>
              <w:pStyle w:val="tabulky"/>
            </w:pPr>
            <w:r>
              <w:rPr>
                <w:rFonts w:ascii="Calibri" w:hAnsi="Calibri" w:cs="Calibri"/>
                <w:b/>
                <w:bCs/>
                <w:color w:val="000000"/>
                <w:sz w:val="22"/>
                <w:szCs w:val="22"/>
              </w:rPr>
              <w:t> </w:t>
            </w:r>
          </w:p>
          <w:p w14:paraId="64EF86E2" w14:textId="77777777" w:rsidR="004A606B" w:rsidRDefault="004A606B" w:rsidP="004A606B">
            <w:pPr>
              <w:pStyle w:val="tabulky"/>
            </w:pPr>
            <w:r>
              <w:rPr>
                <w:rFonts w:ascii="Calibri" w:hAnsi="Calibri" w:cs="Calibri"/>
                <w:b/>
                <w:bCs/>
                <w:color w:val="000000"/>
                <w:sz w:val="22"/>
                <w:szCs w:val="22"/>
              </w:rPr>
              <w:t> </w:t>
            </w:r>
          </w:p>
          <w:p w14:paraId="54167167" w14:textId="77777777" w:rsidR="004A606B" w:rsidRDefault="004A606B" w:rsidP="004A606B">
            <w:pPr>
              <w:pStyle w:val="tabulky"/>
            </w:pPr>
            <w:r>
              <w:rPr>
                <w:rFonts w:ascii="Calibri" w:hAnsi="Calibri" w:cs="Calibri"/>
                <w:b/>
                <w:bCs/>
                <w:color w:val="000000"/>
                <w:sz w:val="22"/>
                <w:szCs w:val="22"/>
              </w:rPr>
              <w:t> </w:t>
            </w:r>
          </w:p>
          <w:p w14:paraId="7C096C6F" w14:textId="77777777" w:rsidR="004A606B" w:rsidRDefault="004A606B" w:rsidP="004A606B">
            <w:pPr>
              <w:pStyle w:val="tabulky"/>
            </w:pPr>
            <w:r>
              <w:rPr>
                <w:rFonts w:ascii="Calibri" w:hAnsi="Calibri" w:cs="Calibri"/>
                <w:b/>
                <w:bCs/>
                <w:color w:val="000000"/>
                <w:sz w:val="22"/>
                <w:szCs w:val="22"/>
              </w:rPr>
              <w:t> </w:t>
            </w:r>
          </w:p>
          <w:p w14:paraId="1091CD5F" w14:textId="77777777" w:rsidR="004A606B" w:rsidRDefault="004A606B" w:rsidP="004A606B">
            <w:pPr>
              <w:pStyle w:val="tabulky"/>
            </w:pPr>
            <w:r>
              <w:rPr>
                <w:rFonts w:ascii="Calibri" w:hAnsi="Calibri" w:cs="Calibri"/>
                <w:b/>
                <w:bCs/>
                <w:color w:val="000000"/>
                <w:sz w:val="22"/>
                <w:szCs w:val="22"/>
              </w:rPr>
              <w:t> </w:t>
            </w:r>
          </w:p>
          <w:p w14:paraId="4480707B" w14:textId="77777777" w:rsidR="004A606B" w:rsidRDefault="004A606B" w:rsidP="004A606B">
            <w:pPr>
              <w:pStyle w:val="tabulky"/>
            </w:pPr>
            <w:r>
              <w:rPr>
                <w:rFonts w:ascii="Calibri" w:hAnsi="Calibri" w:cs="Calibri"/>
                <w:b/>
                <w:bCs/>
                <w:color w:val="000000"/>
                <w:sz w:val="22"/>
                <w:szCs w:val="22"/>
              </w:rPr>
              <w:t> </w:t>
            </w:r>
          </w:p>
          <w:p w14:paraId="0E67F6A7" w14:textId="77777777" w:rsidR="004A606B" w:rsidRDefault="004A606B" w:rsidP="004A606B">
            <w:pPr>
              <w:pStyle w:val="tabulky"/>
            </w:pPr>
            <w:r>
              <w:rPr>
                <w:rFonts w:ascii="Calibri" w:hAnsi="Calibri" w:cs="Calibri"/>
                <w:b/>
                <w:bCs/>
                <w:color w:val="000000"/>
                <w:sz w:val="22"/>
                <w:szCs w:val="22"/>
              </w:rPr>
              <w:t> </w:t>
            </w:r>
          </w:p>
          <w:p w14:paraId="456E2196" w14:textId="77777777" w:rsidR="004A606B" w:rsidRDefault="004A606B" w:rsidP="004A606B">
            <w:pPr>
              <w:pStyle w:val="tabulky"/>
            </w:pPr>
            <w:r>
              <w:rPr>
                <w:rFonts w:ascii="Calibri" w:hAnsi="Calibri" w:cs="Calibri"/>
                <w:b/>
                <w:bCs/>
                <w:color w:val="000000"/>
                <w:sz w:val="22"/>
                <w:szCs w:val="22"/>
              </w:rPr>
              <w:t> </w:t>
            </w:r>
          </w:p>
          <w:p w14:paraId="2D0B44D2" w14:textId="77777777" w:rsidR="004A606B" w:rsidRDefault="004A606B" w:rsidP="004A606B">
            <w:pPr>
              <w:pStyle w:val="tabulky"/>
            </w:pPr>
            <w:r>
              <w:rPr>
                <w:rFonts w:ascii="Calibri" w:hAnsi="Calibri" w:cs="Calibri"/>
                <w:b/>
                <w:bCs/>
                <w:color w:val="000000"/>
                <w:sz w:val="22"/>
                <w:szCs w:val="22"/>
              </w:rPr>
              <w:t> </w:t>
            </w:r>
          </w:p>
          <w:p w14:paraId="245BF126" w14:textId="77777777" w:rsidR="004A606B" w:rsidRDefault="004A606B" w:rsidP="004A606B">
            <w:pPr>
              <w:pStyle w:val="tabulky"/>
            </w:pPr>
            <w:r>
              <w:rPr>
                <w:rFonts w:ascii="Calibri" w:hAnsi="Calibri" w:cs="Calibri"/>
                <w:b/>
                <w:bCs/>
                <w:color w:val="000000"/>
                <w:sz w:val="22"/>
                <w:szCs w:val="22"/>
              </w:rPr>
              <w:t> </w:t>
            </w:r>
          </w:p>
          <w:p w14:paraId="763F15DE" w14:textId="77777777" w:rsidR="004A606B" w:rsidRDefault="004A606B" w:rsidP="004A606B">
            <w:pPr>
              <w:pStyle w:val="tabulky"/>
            </w:pPr>
            <w:r>
              <w:rPr>
                <w:rFonts w:ascii="Calibri" w:hAnsi="Calibri" w:cs="Calibri"/>
                <w:b/>
                <w:bCs/>
                <w:color w:val="000000"/>
                <w:sz w:val="22"/>
                <w:szCs w:val="22"/>
              </w:rPr>
              <w:t> </w:t>
            </w:r>
          </w:p>
          <w:p w14:paraId="6D36E865" w14:textId="77777777" w:rsidR="004A606B" w:rsidRDefault="004A606B" w:rsidP="004A606B">
            <w:pPr>
              <w:pStyle w:val="tabulky"/>
            </w:pPr>
            <w:r>
              <w:rPr>
                <w:rFonts w:ascii="Calibri" w:hAnsi="Calibri" w:cs="Calibri"/>
                <w:b/>
                <w:bCs/>
                <w:color w:val="000000"/>
                <w:sz w:val="22"/>
                <w:szCs w:val="22"/>
              </w:rPr>
              <w:t> </w:t>
            </w:r>
          </w:p>
          <w:p w14:paraId="6E7E698B" w14:textId="77777777" w:rsidR="004A606B" w:rsidRDefault="004A606B" w:rsidP="004A606B">
            <w:pPr>
              <w:pStyle w:val="tabulky"/>
            </w:pPr>
            <w:r>
              <w:rPr>
                <w:rFonts w:ascii="Calibri" w:hAnsi="Calibri" w:cs="Calibri"/>
                <w:b/>
                <w:bCs/>
                <w:color w:val="000000"/>
                <w:sz w:val="22"/>
                <w:szCs w:val="22"/>
              </w:rPr>
              <w:t> </w:t>
            </w:r>
          </w:p>
          <w:p w14:paraId="02A3E745" w14:textId="77777777" w:rsidR="004A606B" w:rsidRDefault="004A606B" w:rsidP="004A606B">
            <w:pPr>
              <w:pStyle w:val="tabulky"/>
            </w:pPr>
            <w:r>
              <w:rPr>
                <w:rFonts w:ascii="Calibri" w:hAnsi="Calibri" w:cs="Calibri"/>
                <w:b/>
                <w:bCs/>
                <w:color w:val="000000"/>
                <w:sz w:val="22"/>
                <w:szCs w:val="22"/>
              </w:rPr>
              <w:t> </w:t>
            </w:r>
          </w:p>
          <w:p w14:paraId="64EBF996" w14:textId="77777777" w:rsidR="004A606B" w:rsidRDefault="004A606B" w:rsidP="004A606B">
            <w:pPr>
              <w:pStyle w:val="tabulky"/>
            </w:pPr>
            <w:r>
              <w:rPr>
                <w:rFonts w:ascii="Calibri" w:hAnsi="Calibri" w:cs="Calibri"/>
                <w:b/>
                <w:bCs/>
                <w:color w:val="000000"/>
                <w:sz w:val="22"/>
                <w:szCs w:val="22"/>
              </w:rPr>
              <w:t> </w:t>
            </w:r>
          </w:p>
          <w:p w14:paraId="4BD2E030" w14:textId="77777777" w:rsidR="004A606B" w:rsidRDefault="004A606B" w:rsidP="004A606B">
            <w:pPr>
              <w:pStyle w:val="tabulky"/>
            </w:pPr>
            <w:r>
              <w:rPr>
                <w:rFonts w:ascii="Calibri" w:hAnsi="Calibri" w:cs="Calibri"/>
                <w:b/>
                <w:bCs/>
                <w:color w:val="000000"/>
                <w:sz w:val="22"/>
                <w:szCs w:val="22"/>
              </w:rPr>
              <w:t> </w:t>
            </w:r>
          </w:p>
          <w:p w14:paraId="73EF631B" w14:textId="77777777" w:rsidR="004A606B" w:rsidRDefault="004A606B" w:rsidP="004A606B">
            <w:pPr>
              <w:pStyle w:val="tabulky"/>
            </w:pPr>
            <w:r>
              <w:rPr>
                <w:rFonts w:ascii="Calibri" w:hAnsi="Calibri" w:cs="Calibri"/>
                <w:b/>
                <w:bCs/>
                <w:color w:val="000000"/>
                <w:sz w:val="22"/>
                <w:szCs w:val="22"/>
              </w:rPr>
              <w:t> </w:t>
            </w:r>
          </w:p>
          <w:p w14:paraId="41BA0290" w14:textId="77777777" w:rsidR="004A606B" w:rsidRDefault="004A606B" w:rsidP="004A606B">
            <w:pPr>
              <w:pStyle w:val="tabulky"/>
            </w:pPr>
            <w:r>
              <w:rPr>
                <w:rFonts w:ascii="Calibri" w:hAnsi="Calibri" w:cs="Calibri"/>
                <w:b/>
                <w:bCs/>
                <w:color w:val="000000"/>
                <w:sz w:val="22"/>
                <w:szCs w:val="22"/>
              </w:rPr>
              <w:t> </w:t>
            </w:r>
          </w:p>
          <w:p w14:paraId="18011C9E" w14:textId="77777777" w:rsidR="004A606B" w:rsidRDefault="004A606B" w:rsidP="004A606B">
            <w:pPr>
              <w:pStyle w:val="tabulky"/>
            </w:pPr>
            <w:r>
              <w:rPr>
                <w:rFonts w:ascii="Calibri" w:hAnsi="Calibri" w:cs="Calibri"/>
                <w:b/>
                <w:bCs/>
                <w:color w:val="000000"/>
                <w:sz w:val="22"/>
                <w:szCs w:val="22"/>
              </w:rPr>
              <w:t> </w:t>
            </w:r>
          </w:p>
          <w:p w14:paraId="7DB385C1" w14:textId="77777777" w:rsidR="004A606B" w:rsidRDefault="004A606B" w:rsidP="004A606B">
            <w:pPr>
              <w:pStyle w:val="tabulky"/>
            </w:pPr>
            <w:r>
              <w:rPr>
                <w:rFonts w:ascii="Calibri" w:hAnsi="Calibri" w:cs="Calibri"/>
                <w:b/>
                <w:bCs/>
                <w:color w:val="000000"/>
                <w:sz w:val="22"/>
                <w:szCs w:val="22"/>
              </w:rPr>
              <w:t> </w:t>
            </w:r>
          </w:p>
          <w:p w14:paraId="6B1F2B55" w14:textId="77777777" w:rsidR="004A606B" w:rsidRDefault="004A606B" w:rsidP="004A606B">
            <w:pPr>
              <w:pStyle w:val="tabulky"/>
            </w:pPr>
            <w:r>
              <w:rPr>
                <w:rFonts w:ascii="Calibri" w:hAnsi="Calibri" w:cs="Calibri"/>
                <w:b/>
                <w:bCs/>
                <w:color w:val="000000"/>
                <w:sz w:val="22"/>
                <w:szCs w:val="22"/>
              </w:rPr>
              <w:t> </w:t>
            </w:r>
          </w:p>
          <w:p w14:paraId="25CE3D36" w14:textId="77777777" w:rsidR="004A606B" w:rsidRDefault="004A606B" w:rsidP="004A606B">
            <w:pPr>
              <w:pStyle w:val="tabulky"/>
            </w:pPr>
            <w:r>
              <w:rPr>
                <w:rFonts w:ascii="Calibri" w:hAnsi="Calibri" w:cs="Calibri"/>
                <w:b/>
                <w:bCs/>
                <w:color w:val="000000"/>
                <w:sz w:val="22"/>
                <w:szCs w:val="22"/>
              </w:rPr>
              <w:t> </w:t>
            </w:r>
          </w:p>
          <w:p w14:paraId="740F18A8" w14:textId="77777777" w:rsidR="004A606B" w:rsidRDefault="004A606B" w:rsidP="004A606B">
            <w:pPr>
              <w:pStyle w:val="tabulky"/>
            </w:pPr>
            <w:r>
              <w:rPr>
                <w:rFonts w:ascii="Calibri" w:hAnsi="Calibri" w:cs="Calibri"/>
                <w:b/>
                <w:bCs/>
                <w:color w:val="000000"/>
                <w:sz w:val="22"/>
                <w:szCs w:val="22"/>
              </w:rPr>
              <w:t> </w:t>
            </w:r>
          </w:p>
          <w:p w14:paraId="0231CF49" w14:textId="77777777" w:rsidR="004A606B" w:rsidRDefault="004A606B" w:rsidP="004A606B">
            <w:pPr>
              <w:pStyle w:val="tabulky"/>
            </w:pPr>
            <w:r>
              <w:rPr>
                <w:rFonts w:ascii="Calibri" w:hAnsi="Calibri" w:cs="Calibri"/>
                <w:b/>
                <w:bCs/>
                <w:color w:val="000000"/>
                <w:sz w:val="22"/>
                <w:szCs w:val="22"/>
              </w:rPr>
              <w:t> </w:t>
            </w:r>
          </w:p>
          <w:p w14:paraId="4BE9C683" w14:textId="77777777" w:rsidR="004A606B" w:rsidRDefault="004A606B" w:rsidP="004A606B">
            <w:pPr>
              <w:pStyle w:val="tabulky"/>
            </w:pPr>
            <w:r>
              <w:rPr>
                <w:rFonts w:ascii="Calibri" w:hAnsi="Calibri" w:cs="Calibri"/>
                <w:b/>
                <w:bCs/>
                <w:color w:val="000000"/>
                <w:sz w:val="22"/>
                <w:szCs w:val="22"/>
              </w:rPr>
              <w:lastRenderedPageBreak/>
              <w:t> </w:t>
            </w:r>
          </w:p>
          <w:p w14:paraId="627162C3" w14:textId="77777777" w:rsidR="004A606B" w:rsidRDefault="004A606B" w:rsidP="004A606B">
            <w:pPr>
              <w:pStyle w:val="tabulky"/>
            </w:pPr>
            <w:r>
              <w:rPr>
                <w:rFonts w:ascii="Calibri" w:hAnsi="Calibri" w:cs="Calibri"/>
                <w:b/>
                <w:bCs/>
                <w:color w:val="000000"/>
                <w:sz w:val="22"/>
                <w:szCs w:val="22"/>
              </w:rPr>
              <w:t> </w:t>
            </w:r>
          </w:p>
          <w:p w14:paraId="32E6B526" w14:textId="77777777" w:rsidR="004A606B" w:rsidRDefault="004A606B" w:rsidP="004A606B">
            <w:pPr>
              <w:pStyle w:val="tabulky"/>
            </w:pPr>
            <w:r>
              <w:rPr>
                <w:rFonts w:ascii="Calibri" w:hAnsi="Calibri" w:cs="Calibri"/>
                <w:b/>
                <w:bCs/>
                <w:color w:val="000000"/>
                <w:sz w:val="22"/>
                <w:szCs w:val="22"/>
              </w:rPr>
              <w:t> </w:t>
            </w:r>
          </w:p>
          <w:p w14:paraId="57C03245" w14:textId="77777777" w:rsidR="004A606B" w:rsidRDefault="004A606B" w:rsidP="004A606B">
            <w:pPr>
              <w:pStyle w:val="tabulky"/>
            </w:pPr>
            <w:r>
              <w:rPr>
                <w:rFonts w:ascii="Calibri" w:hAnsi="Calibri" w:cs="Calibri"/>
                <w:b/>
                <w:bCs/>
                <w:color w:val="000000"/>
                <w:sz w:val="22"/>
                <w:szCs w:val="22"/>
              </w:rPr>
              <w:t> </w:t>
            </w:r>
          </w:p>
          <w:p w14:paraId="03555524" w14:textId="77777777" w:rsidR="004A606B" w:rsidRDefault="004A606B" w:rsidP="004A606B">
            <w:pPr>
              <w:pStyle w:val="tabulky"/>
            </w:pPr>
            <w:r>
              <w:rPr>
                <w:rFonts w:ascii="Calibri" w:hAnsi="Calibri" w:cs="Calibri"/>
                <w:b/>
                <w:bCs/>
                <w:color w:val="000000"/>
                <w:sz w:val="22"/>
                <w:szCs w:val="22"/>
              </w:rPr>
              <w:t> </w:t>
            </w:r>
          </w:p>
          <w:p w14:paraId="7BAFF1E8" w14:textId="77777777" w:rsidR="004A606B" w:rsidRDefault="004A606B" w:rsidP="004A606B">
            <w:pPr>
              <w:pStyle w:val="tabulky"/>
            </w:pPr>
            <w:r>
              <w:rPr>
                <w:rFonts w:ascii="Calibri" w:hAnsi="Calibri" w:cs="Calibri"/>
                <w:b/>
                <w:bCs/>
                <w:color w:val="000000"/>
                <w:sz w:val="22"/>
                <w:szCs w:val="22"/>
              </w:rPr>
              <w:t> </w:t>
            </w:r>
          </w:p>
          <w:p w14:paraId="27E05B74" w14:textId="77777777" w:rsidR="004A606B" w:rsidRDefault="004A606B" w:rsidP="004A606B">
            <w:pPr>
              <w:pStyle w:val="tabulky"/>
            </w:pPr>
            <w:r>
              <w:rPr>
                <w:rFonts w:ascii="Calibri" w:hAnsi="Calibri" w:cs="Calibri"/>
                <w:b/>
                <w:bCs/>
                <w:color w:val="000000"/>
                <w:sz w:val="22"/>
                <w:szCs w:val="22"/>
              </w:rPr>
              <w:t> </w:t>
            </w:r>
          </w:p>
          <w:p w14:paraId="65213998" w14:textId="77777777" w:rsidR="004A606B" w:rsidRDefault="004A606B" w:rsidP="004A606B">
            <w:pPr>
              <w:pStyle w:val="tabulky"/>
            </w:pPr>
            <w:r>
              <w:rPr>
                <w:rFonts w:ascii="Calibri" w:hAnsi="Calibri" w:cs="Calibri"/>
                <w:b/>
                <w:bCs/>
                <w:color w:val="000000"/>
                <w:sz w:val="22"/>
                <w:szCs w:val="22"/>
              </w:rPr>
              <w:t> </w:t>
            </w:r>
          </w:p>
          <w:p w14:paraId="46AB6EDC" w14:textId="77777777" w:rsidR="004A606B" w:rsidRDefault="004A606B" w:rsidP="004A606B">
            <w:pPr>
              <w:pStyle w:val="tabulky"/>
            </w:pPr>
            <w:r>
              <w:rPr>
                <w:color w:val="000000"/>
                <w:sz w:val="22"/>
                <w:szCs w:val="22"/>
              </w:rPr>
              <w:t>VDO</w:t>
            </w:r>
            <w:r>
              <w:rPr>
                <w:b/>
                <w:bCs/>
                <w:color w:val="000000"/>
                <w:sz w:val="22"/>
                <w:szCs w:val="22"/>
              </w:rPr>
              <w:t xml:space="preserve"> – </w:t>
            </w:r>
            <w:r>
              <w:rPr>
                <w:color w:val="000000"/>
                <w:sz w:val="22"/>
                <w:szCs w:val="22"/>
              </w:rPr>
              <w:t>demokracie, despocie, tyranie</w:t>
            </w:r>
          </w:p>
          <w:p w14:paraId="39C8C451" w14:textId="77777777" w:rsidR="004A606B" w:rsidRDefault="004A606B" w:rsidP="004A606B">
            <w:pPr>
              <w:pStyle w:val="tabulky"/>
            </w:pPr>
          </w:p>
        </w:tc>
      </w:tr>
    </w:tbl>
    <w:p w14:paraId="78CA5501" w14:textId="77777777" w:rsidR="009D2B5E" w:rsidRDefault="009D2B5E" w:rsidP="009D2B5E">
      <w:pPr>
        <w:spacing w:before="240" w:after="60"/>
        <w:outlineLvl w:val="1"/>
        <w:rPr>
          <w:b/>
          <w:bCs/>
          <w:iCs/>
          <w:sz w:val="28"/>
          <w:szCs w:val="28"/>
          <w:lang w:eastAsia="en-US"/>
        </w:rPr>
      </w:pPr>
      <w:bookmarkStart w:id="51" w:name="_Toc63329373"/>
      <w:r>
        <w:rPr>
          <w:b/>
          <w:bCs/>
          <w:iCs/>
          <w:sz w:val="28"/>
          <w:szCs w:val="28"/>
          <w:lang w:eastAsia="en-US"/>
        </w:rPr>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bookmarkEnd w:id="51"/>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4A606B" w14:paraId="5DDE46F7" w14:textId="77777777" w:rsidTr="006F730C">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52C1116" w14:textId="77777777" w:rsidR="004A606B" w:rsidRPr="004A606B" w:rsidRDefault="004A606B" w:rsidP="004A606B">
            <w:pPr>
              <w:pStyle w:val="tabulky"/>
              <w:jc w:val="center"/>
              <w:rPr>
                <w:i/>
                <w:color w:val="FFFFFF" w:themeColor="background1"/>
              </w:rPr>
            </w:pPr>
            <w:r w:rsidRPr="004A606B">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6982714" w14:textId="77777777" w:rsidR="004A606B" w:rsidRPr="004A606B" w:rsidRDefault="004A606B" w:rsidP="004A606B">
            <w:pPr>
              <w:pStyle w:val="tabulky"/>
              <w:jc w:val="center"/>
              <w:rPr>
                <w:i/>
                <w:color w:val="FFFFFF" w:themeColor="background1"/>
              </w:rPr>
            </w:pPr>
            <w:r w:rsidRPr="004A606B">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61FD294" w14:textId="77777777" w:rsidR="004A606B" w:rsidRPr="004A606B" w:rsidRDefault="004A606B" w:rsidP="004A606B">
            <w:pPr>
              <w:pStyle w:val="tabulky"/>
              <w:jc w:val="center"/>
              <w:rPr>
                <w:i/>
                <w:color w:val="FFFFFF" w:themeColor="background1"/>
              </w:rPr>
            </w:pPr>
            <w:r w:rsidRPr="004A606B">
              <w:rPr>
                <w:i/>
                <w:color w:val="FFFFFF" w:themeColor="background1"/>
              </w:rPr>
              <w:t>Průřezová témata</w:t>
            </w:r>
          </w:p>
        </w:tc>
      </w:tr>
      <w:tr w:rsidR="004A606B" w14:paraId="73C576D0" w14:textId="77777777" w:rsidTr="004A606B">
        <w:trPr>
          <w:trHeight w:val="215"/>
        </w:trPr>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3554B59"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osvojí si dělení středověku</w:t>
            </w:r>
          </w:p>
          <w:p w14:paraId="6A385219" w14:textId="77777777" w:rsidR="004A606B" w:rsidRDefault="004A606B" w:rsidP="004A606B">
            <w:pPr>
              <w:pStyle w:val="tabulky"/>
            </w:pPr>
            <w:r>
              <w:rPr>
                <w:color w:val="000000"/>
                <w:sz w:val="22"/>
                <w:szCs w:val="22"/>
              </w:rPr>
              <w:lastRenderedPageBreak/>
              <w:t>-</w:t>
            </w:r>
            <w:r>
              <w:rPr>
                <w:color w:val="000000"/>
                <w:sz w:val="14"/>
                <w:szCs w:val="14"/>
              </w:rPr>
              <w:t xml:space="preserve">        </w:t>
            </w:r>
            <w:r>
              <w:rPr>
                <w:color w:val="000000"/>
                <w:sz w:val="22"/>
                <w:szCs w:val="22"/>
              </w:rPr>
              <w:t>popíše změnu evropské civilizace</w:t>
            </w:r>
          </w:p>
          <w:p w14:paraId="0DB26ED7"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seznámí se s uspořádáním společnosti raně feudálního státu</w:t>
            </w:r>
          </w:p>
          <w:p w14:paraId="1152D4D9"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charakterizuje první státní útvary</w:t>
            </w:r>
          </w:p>
          <w:p w14:paraId="31BC38CA"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učí se chápat úlohu křesťanství a víry</w:t>
            </w:r>
          </w:p>
          <w:p w14:paraId="1CDB5A74"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uvědomí si obohacení Evropy kulturními podněty z Orientu</w:t>
            </w:r>
          </w:p>
          <w:p w14:paraId="2629C90B"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seznámí se se státotvornou úlohou panovnických dynastií</w:t>
            </w:r>
          </w:p>
          <w:p w14:paraId="2C12679D"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uvědomí si duchovní odkaz patronů českých zemí</w:t>
            </w:r>
          </w:p>
          <w:p w14:paraId="591DC9DA"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učí se charakteristice dobového životního stylu z hlediska sociálního</w:t>
            </w:r>
          </w:p>
          <w:p w14:paraId="66D58589"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ilustruje postavení jednotlivých vrstev středověké společnosti, uvede příklady románské a gotické kultury</w:t>
            </w:r>
          </w:p>
          <w:p w14:paraId="2870D4B4"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uvědomí si kontext evropského vývoje</w:t>
            </w:r>
          </w:p>
          <w:p w14:paraId="0B9CC181"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učí se chápat změny politické, hospodářské, sociální a kulturní</w:t>
            </w:r>
          </w:p>
          <w:p w14:paraId="17B8299D"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seznámí se s rozmachem českého státu a jeho významem ve střední Evropě</w:t>
            </w:r>
          </w:p>
          <w:p w14:paraId="0F2124E9"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učí se charakteristice dobového životního stylu z hlediska sociálního i etnického</w:t>
            </w:r>
          </w:p>
          <w:p w14:paraId="0591ACF4"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seznámí se s problémy, které vedly ke kritice církve a vyústily v českou reformaci</w:t>
            </w:r>
          </w:p>
          <w:p w14:paraId="40A4C9DB"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učí se chápat historický rozměr pojmů tolerance a intolerance</w:t>
            </w:r>
          </w:p>
          <w:p w14:paraId="0CE0BFC3"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osvojí si periodizaci novověku</w:t>
            </w:r>
          </w:p>
          <w:p w14:paraId="25295037" w14:textId="1419F8B8"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vysvětlí znovuobjevení antického ideálu –</w:t>
            </w:r>
            <w:r w:rsidR="00167070">
              <w:rPr>
                <w:color w:val="000000"/>
                <w:sz w:val="22"/>
                <w:szCs w:val="22"/>
              </w:rPr>
              <w:t xml:space="preserve"> </w:t>
            </w:r>
            <w:r>
              <w:rPr>
                <w:color w:val="000000"/>
                <w:sz w:val="22"/>
                <w:szCs w:val="22"/>
              </w:rPr>
              <w:t>humanismus, renesance</w:t>
            </w:r>
          </w:p>
          <w:tbl>
            <w:tblPr>
              <w:tblW w:w="0" w:type="auto"/>
              <w:tblCellMar>
                <w:top w:w="15" w:type="dxa"/>
                <w:left w:w="15" w:type="dxa"/>
                <w:bottom w:w="15" w:type="dxa"/>
                <w:right w:w="15" w:type="dxa"/>
              </w:tblCellMar>
              <w:tblLook w:val="04A0" w:firstRow="1" w:lastRow="0" w:firstColumn="1" w:lastColumn="0" w:noHBand="0" w:noVBand="1"/>
            </w:tblPr>
            <w:tblGrid>
              <w:gridCol w:w="2817"/>
            </w:tblGrid>
            <w:tr w:rsidR="004A606B" w14:paraId="708E9728" w14:textId="77777777">
              <w:trPr>
                <w:trHeight w:val="470"/>
              </w:trPr>
              <w:tc>
                <w:tcPr>
                  <w:tcW w:w="0" w:type="auto"/>
                  <w:tcMar>
                    <w:top w:w="100" w:type="dxa"/>
                    <w:left w:w="140" w:type="dxa"/>
                    <w:bottom w:w="100" w:type="dxa"/>
                    <w:right w:w="140" w:type="dxa"/>
                  </w:tcMar>
                  <w:hideMark/>
                </w:tcPr>
                <w:p w14:paraId="3CF7268C" w14:textId="77777777" w:rsidR="004A606B" w:rsidRDefault="004A606B" w:rsidP="004A606B">
                  <w:pPr>
                    <w:pStyle w:val="tabulky"/>
                  </w:pPr>
                  <w:r>
                    <w:rPr>
                      <w:color w:val="000000"/>
                      <w:sz w:val="22"/>
                      <w:szCs w:val="22"/>
                    </w:rPr>
                    <w:t>projevy v kultuře, myšlení a životě lidí</w:t>
                  </w:r>
                </w:p>
              </w:tc>
            </w:tr>
          </w:tbl>
          <w:p w14:paraId="2949D29E" w14:textId="77777777" w:rsidR="004A606B" w:rsidRDefault="004A606B" w:rsidP="004A606B">
            <w:pPr>
              <w:pStyle w:val="tabulky"/>
            </w:pPr>
            <w:r>
              <w:rPr>
                <w:color w:val="000000"/>
                <w:sz w:val="22"/>
                <w:szCs w:val="22"/>
              </w:rPr>
              <w:lastRenderedPageBreak/>
              <w:t>poznává důvody a význam objevných plaveb a důsledky pronikání evropských civilizací do nově objevených zemí</w:t>
            </w:r>
          </w:p>
          <w:p w14:paraId="1021BF42"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popíše průběh zámořských objevů</w:t>
            </w:r>
          </w:p>
          <w:p w14:paraId="79B301DE"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seznámí se s pojmem reformace, jejími příčinami a cíli</w:t>
            </w:r>
          </w:p>
          <w:p w14:paraId="635B9902"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chápe podstatu pojmů absolutní moc, absolutismus</w:t>
            </w:r>
          </w:p>
          <w:p w14:paraId="4C09C934"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učí se chápat postavení českých zemí v habsburské monarchii i v podmínkách Evropy - rozdělení na katolický a reformační blok</w:t>
            </w:r>
          </w:p>
          <w:p w14:paraId="2E78A3D0" w14:textId="77777777" w:rsidR="004A606B" w:rsidRDefault="004A606B" w:rsidP="004A606B">
            <w:pPr>
              <w:pStyle w:val="tabulky"/>
            </w:pPr>
            <w:r>
              <w:rPr>
                <w:color w:val="000000"/>
                <w:sz w:val="22"/>
                <w:szCs w:val="22"/>
              </w:rPr>
              <w:t>-   posoudí třicetiletou válku </w:t>
            </w:r>
          </w:p>
          <w:p w14:paraId="653126D2" w14:textId="77777777" w:rsidR="004A606B" w:rsidRDefault="004A606B" w:rsidP="004A606B">
            <w:pPr>
              <w:pStyle w:val="tabulky"/>
            </w:pPr>
            <w:r>
              <w:rPr>
                <w:color w:val="000000"/>
                <w:sz w:val="22"/>
                <w:szCs w:val="22"/>
              </w:rPr>
              <w:t>  </w:t>
            </w:r>
            <w:r>
              <w:rPr>
                <w:rStyle w:val="apple-tab-span"/>
                <w:color w:val="000000"/>
                <w:sz w:val="22"/>
                <w:szCs w:val="22"/>
              </w:rPr>
              <w:tab/>
            </w:r>
            <w:r>
              <w:rPr>
                <w:color w:val="000000"/>
                <w:sz w:val="22"/>
                <w:szCs w:val="22"/>
              </w:rPr>
              <w:t>jako mocensko- ideový </w:t>
            </w:r>
          </w:p>
          <w:p w14:paraId="29AB3256" w14:textId="77777777" w:rsidR="004A606B" w:rsidRDefault="004A606B" w:rsidP="004A606B">
            <w:pPr>
              <w:pStyle w:val="tabulky"/>
            </w:pPr>
            <w:r>
              <w:rPr>
                <w:color w:val="000000"/>
                <w:sz w:val="22"/>
                <w:szCs w:val="22"/>
              </w:rPr>
              <w:t>    </w:t>
            </w:r>
            <w:r>
              <w:rPr>
                <w:rStyle w:val="apple-tab-span"/>
                <w:color w:val="000000"/>
                <w:sz w:val="22"/>
                <w:szCs w:val="22"/>
              </w:rPr>
              <w:tab/>
            </w:r>
            <w:r>
              <w:rPr>
                <w:color w:val="000000"/>
                <w:sz w:val="22"/>
                <w:szCs w:val="22"/>
              </w:rPr>
              <w:t>konflikt</w:t>
            </w:r>
          </w:p>
          <w:p w14:paraId="27B6E43C"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chápe důsledky náboženské nesnášenlivosti</w:t>
            </w:r>
          </w:p>
          <w:p w14:paraId="2E5EA737" w14:textId="77777777" w:rsidR="004A606B" w:rsidRDefault="004A606B" w:rsidP="004A606B">
            <w:pPr>
              <w:pStyle w:val="tabulky"/>
            </w:pPr>
            <w:r>
              <w:rPr>
                <w:color w:val="000000"/>
                <w:sz w:val="22"/>
                <w:szCs w:val="22"/>
              </w:rPr>
              <w:t> </w:t>
            </w:r>
          </w:p>
          <w:p w14:paraId="0041C585"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osvojí si pojmy  </w:t>
            </w:r>
          </w:p>
          <w:p w14:paraId="76433F4D" w14:textId="77777777" w:rsidR="004A606B" w:rsidRDefault="004A606B" w:rsidP="004A606B">
            <w:pPr>
              <w:pStyle w:val="tabulky"/>
            </w:pPr>
            <w:r>
              <w:rPr>
                <w:color w:val="000000"/>
                <w:sz w:val="22"/>
                <w:szCs w:val="22"/>
              </w:rPr>
              <w:t>parlamentarismus, absolutismus a  konstituční monarchie</w:t>
            </w:r>
          </w:p>
          <w:p w14:paraId="0CE071D3"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učí se rozpoznávat projevy barokní kultury</w:t>
            </w:r>
          </w:p>
          <w:p w14:paraId="197B6F77" w14:textId="77777777" w:rsidR="004A606B" w:rsidRDefault="004A606B" w:rsidP="004A606B">
            <w:pPr>
              <w:pStyle w:val="tabulky"/>
            </w:pPr>
            <w:r>
              <w:rPr>
                <w:color w:val="000000"/>
              </w:rPr>
              <w:t>seznámí se se situací v českých zemích a vybraných evropských zemí po třicetileté válce</w:t>
            </w:r>
          </w:p>
        </w:tc>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F6FEA78" w14:textId="77777777" w:rsidR="004A606B" w:rsidRDefault="004A606B" w:rsidP="004A606B">
            <w:pPr>
              <w:pStyle w:val="tabulky"/>
            </w:pPr>
            <w:r>
              <w:rPr>
                <w:color w:val="4F81BD"/>
                <w:sz w:val="22"/>
                <w:szCs w:val="22"/>
              </w:rPr>
              <w:lastRenderedPageBreak/>
              <w:t> </w:t>
            </w:r>
          </w:p>
          <w:p w14:paraId="7382C6F2" w14:textId="77777777" w:rsidR="004A606B" w:rsidRDefault="004A606B" w:rsidP="004A606B">
            <w:pPr>
              <w:pStyle w:val="tabulky"/>
            </w:pPr>
            <w:r>
              <w:rPr>
                <w:color w:val="000000"/>
                <w:sz w:val="22"/>
                <w:szCs w:val="22"/>
                <w:u w:val="single"/>
              </w:rPr>
              <w:t>Středověk</w:t>
            </w:r>
          </w:p>
          <w:p w14:paraId="7B172B72" w14:textId="77777777" w:rsidR="004A606B" w:rsidRDefault="004A606B" w:rsidP="004A606B">
            <w:pPr>
              <w:pStyle w:val="tabulky"/>
            </w:pPr>
            <w:r>
              <w:rPr>
                <w:color w:val="000000"/>
                <w:sz w:val="22"/>
                <w:szCs w:val="22"/>
              </w:rPr>
              <w:lastRenderedPageBreak/>
              <w:t> </w:t>
            </w:r>
          </w:p>
          <w:p w14:paraId="42EAA63B" w14:textId="77777777" w:rsidR="004A606B" w:rsidRDefault="004A606B" w:rsidP="004A606B">
            <w:pPr>
              <w:pStyle w:val="tabulky"/>
            </w:pPr>
            <w:r>
              <w:rPr>
                <w:color w:val="000000"/>
                <w:sz w:val="22"/>
                <w:szCs w:val="22"/>
              </w:rPr>
              <w:t>Raný středověk</w:t>
            </w:r>
          </w:p>
          <w:p w14:paraId="3EF7FBFA"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nový etnický obraz Evropy</w:t>
            </w:r>
          </w:p>
          <w:p w14:paraId="4A8A77CB"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byzantská, arabská a franská říše</w:t>
            </w:r>
          </w:p>
          <w:p w14:paraId="3D2275A5"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první státní útvary na našem území, Sámova říše, Velká Morava</w:t>
            </w:r>
          </w:p>
          <w:p w14:paraId="6E081F0B"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český stát v době knížecí</w:t>
            </w:r>
          </w:p>
          <w:p w14:paraId="489BDC9C"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formování prvních státních celků v Evropě</w:t>
            </w:r>
          </w:p>
          <w:p w14:paraId="1E6B3101"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boj mezi mocí světskou  a církevní</w:t>
            </w:r>
          </w:p>
          <w:p w14:paraId="1143AF29"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kruciáty</w:t>
            </w:r>
          </w:p>
          <w:p w14:paraId="6CA3696B"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románská kultura a životní styl raného středověku</w:t>
            </w:r>
          </w:p>
          <w:p w14:paraId="5410308C" w14:textId="77777777" w:rsidR="004A606B" w:rsidRDefault="004A606B" w:rsidP="004A606B">
            <w:pPr>
              <w:pStyle w:val="tabulky"/>
            </w:pPr>
            <w:r>
              <w:rPr>
                <w:color w:val="000000"/>
                <w:sz w:val="22"/>
                <w:szCs w:val="22"/>
              </w:rPr>
              <w:t> </w:t>
            </w:r>
          </w:p>
          <w:p w14:paraId="0C233C4F" w14:textId="77777777" w:rsidR="004A606B" w:rsidRDefault="004A606B" w:rsidP="004A606B">
            <w:pPr>
              <w:pStyle w:val="tabulky"/>
            </w:pPr>
            <w:r>
              <w:rPr>
                <w:color w:val="000000"/>
                <w:sz w:val="22"/>
                <w:szCs w:val="22"/>
              </w:rPr>
              <w:t> </w:t>
            </w:r>
          </w:p>
          <w:p w14:paraId="3ECD672F" w14:textId="77777777" w:rsidR="004A606B" w:rsidRDefault="004A606B" w:rsidP="004A606B">
            <w:pPr>
              <w:pStyle w:val="tabulky"/>
            </w:pPr>
            <w:r>
              <w:rPr>
                <w:color w:val="000000"/>
                <w:sz w:val="22"/>
                <w:szCs w:val="22"/>
              </w:rPr>
              <w:t> </w:t>
            </w:r>
          </w:p>
          <w:p w14:paraId="68FC50A9" w14:textId="77777777" w:rsidR="004A606B" w:rsidRDefault="004A606B" w:rsidP="004A606B">
            <w:pPr>
              <w:pStyle w:val="tabulky"/>
            </w:pPr>
            <w:r>
              <w:rPr>
                <w:color w:val="000000"/>
                <w:sz w:val="22"/>
                <w:szCs w:val="22"/>
              </w:rPr>
              <w:t>Vrcholný středověk</w:t>
            </w:r>
          </w:p>
          <w:p w14:paraId="32AF5463"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rozvoj řemesel a obchodu, vznik měst a jejich význam</w:t>
            </w:r>
          </w:p>
          <w:p w14:paraId="0B453083"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český stát za vlády posledních Přemyslovců</w:t>
            </w:r>
          </w:p>
          <w:p w14:paraId="7862BD32"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nástup Lucemburků a vláda Karla IV.</w:t>
            </w:r>
          </w:p>
          <w:p w14:paraId="7F011C6C"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gotická kultura v našich zemích a v Evropě</w:t>
            </w:r>
          </w:p>
          <w:p w14:paraId="68AC65C6"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konflikt mezi Anglií a Francií, stoletá válka</w:t>
            </w:r>
          </w:p>
          <w:p w14:paraId="38C95797"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kritika poměrů v církvi a husitství v Čechách</w:t>
            </w:r>
          </w:p>
          <w:p w14:paraId="1F31FC99" w14:textId="77777777" w:rsidR="004A606B" w:rsidRDefault="004A606B" w:rsidP="004A606B">
            <w:pPr>
              <w:pStyle w:val="tabulky"/>
            </w:pPr>
            <w:r>
              <w:rPr>
                <w:color w:val="000000"/>
                <w:sz w:val="22"/>
                <w:szCs w:val="22"/>
              </w:rPr>
              <w:t> </w:t>
            </w:r>
          </w:p>
          <w:p w14:paraId="5BB42AA9" w14:textId="77777777" w:rsidR="004A606B" w:rsidRDefault="004A606B" w:rsidP="004A606B">
            <w:pPr>
              <w:pStyle w:val="tabulky"/>
            </w:pPr>
            <w:r>
              <w:rPr>
                <w:color w:val="000000"/>
                <w:sz w:val="22"/>
                <w:szCs w:val="22"/>
              </w:rPr>
              <w:t>Pozdní středověk</w:t>
            </w:r>
          </w:p>
          <w:p w14:paraId="29D56E43"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doba poděbradská</w:t>
            </w:r>
          </w:p>
          <w:p w14:paraId="7BF3C426"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doba jagellonská</w:t>
            </w:r>
          </w:p>
          <w:p w14:paraId="51B8CE67" w14:textId="77777777" w:rsidR="004A606B" w:rsidRDefault="004A606B" w:rsidP="004A606B">
            <w:pPr>
              <w:pStyle w:val="tabulky"/>
            </w:pPr>
            <w:r>
              <w:rPr>
                <w:color w:val="000000"/>
                <w:sz w:val="22"/>
                <w:szCs w:val="22"/>
              </w:rPr>
              <w:t> </w:t>
            </w:r>
          </w:p>
          <w:p w14:paraId="39D33523" w14:textId="77777777" w:rsidR="004A606B" w:rsidRDefault="004A606B" w:rsidP="004A606B">
            <w:pPr>
              <w:pStyle w:val="tabulky"/>
            </w:pPr>
            <w:r>
              <w:rPr>
                <w:color w:val="000000"/>
                <w:sz w:val="22"/>
                <w:szCs w:val="22"/>
              </w:rPr>
              <w:t> </w:t>
            </w:r>
          </w:p>
          <w:p w14:paraId="76AA52E2" w14:textId="77777777" w:rsidR="004A606B" w:rsidRDefault="004A606B" w:rsidP="004A606B">
            <w:pPr>
              <w:pStyle w:val="tabulky"/>
            </w:pPr>
            <w:r>
              <w:rPr>
                <w:color w:val="000000"/>
                <w:sz w:val="22"/>
                <w:szCs w:val="22"/>
                <w:u w:val="single"/>
              </w:rPr>
              <w:t> </w:t>
            </w:r>
          </w:p>
          <w:p w14:paraId="7F3A99C4" w14:textId="77777777" w:rsidR="004A606B" w:rsidRDefault="004A606B" w:rsidP="004A606B">
            <w:pPr>
              <w:pStyle w:val="tabulky"/>
            </w:pPr>
            <w:r>
              <w:rPr>
                <w:color w:val="000000"/>
                <w:sz w:val="22"/>
                <w:szCs w:val="22"/>
                <w:u w:val="single"/>
              </w:rPr>
              <w:t> </w:t>
            </w:r>
          </w:p>
          <w:p w14:paraId="0629E32D" w14:textId="77777777" w:rsidR="004A606B" w:rsidRDefault="004A606B" w:rsidP="004A606B">
            <w:pPr>
              <w:pStyle w:val="tabulky"/>
            </w:pPr>
            <w:r>
              <w:rPr>
                <w:color w:val="000000"/>
                <w:sz w:val="22"/>
                <w:szCs w:val="22"/>
                <w:u w:val="single"/>
              </w:rPr>
              <w:t>Raný novověk</w:t>
            </w:r>
          </w:p>
          <w:p w14:paraId="0FFCE947" w14:textId="77777777" w:rsidR="004A606B" w:rsidRDefault="004A606B" w:rsidP="004A606B">
            <w:pPr>
              <w:pStyle w:val="tabulky"/>
            </w:pPr>
            <w:r>
              <w:rPr>
                <w:color w:val="000000"/>
                <w:sz w:val="22"/>
                <w:szCs w:val="22"/>
              </w:rPr>
              <w:t>Počátky novověku</w:t>
            </w:r>
          </w:p>
          <w:p w14:paraId="748DF78C" w14:textId="77777777" w:rsidR="004A606B" w:rsidRDefault="004A606B" w:rsidP="004A606B">
            <w:pPr>
              <w:pStyle w:val="tabulky"/>
            </w:pPr>
            <w:r>
              <w:rPr>
                <w:color w:val="000000"/>
                <w:sz w:val="22"/>
                <w:szCs w:val="22"/>
              </w:rPr>
              <w:lastRenderedPageBreak/>
              <w:t>Humanismus</w:t>
            </w:r>
          </w:p>
          <w:p w14:paraId="055E9CE4"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objevné plavby, průběh a jejich společenské důsledky</w:t>
            </w:r>
          </w:p>
          <w:p w14:paraId="19B58104"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náboženská reformace</w:t>
            </w:r>
          </w:p>
          <w:p w14:paraId="6323340B" w14:textId="77777777" w:rsidR="004A606B" w:rsidRDefault="004A606B" w:rsidP="004A606B">
            <w:pPr>
              <w:pStyle w:val="tabulky"/>
            </w:pPr>
            <w:r>
              <w:rPr>
                <w:color w:val="000000"/>
                <w:sz w:val="22"/>
                <w:szCs w:val="22"/>
              </w:rPr>
              <w:t> </w:t>
            </w:r>
          </w:p>
          <w:p w14:paraId="58906FAC" w14:textId="77777777" w:rsidR="004A606B" w:rsidRDefault="004A606B" w:rsidP="004A606B">
            <w:pPr>
              <w:pStyle w:val="tabulky"/>
            </w:pPr>
            <w:r>
              <w:rPr>
                <w:color w:val="000000"/>
                <w:sz w:val="22"/>
                <w:szCs w:val="22"/>
              </w:rPr>
              <w:t> </w:t>
            </w:r>
          </w:p>
          <w:p w14:paraId="381905FB"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počátky absolutních monarchií v Anglii a ve Francii, Svatá říše národa německého</w:t>
            </w:r>
          </w:p>
          <w:p w14:paraId="330748A0" w14:textId="77777777" w:rsidR="004A606B" w:rsidRDefault="004A606B" w:rsidP="004A606B">
            <w:pPr>
              <w:pStyle w:val="tabulky"/>
            </w:pPr>
            <w:r>
              <w:rPr>
                <w:color w:val="000000"/>
                <w:sz w:val="22"/>
                <w:szCs w:val="22"/>
              </w:rPr>
              <w:t> </w:t>
            </w:r>
          </w:p>
          <w:p w14:paraId="3979DED1" w14:textId="77777777" w:rsidR="004A606B" w:rsidRDefault="004A606B" w:rsidP="004A606B">
            <w:pPr>
              <w:pStyle w:val="tabulky"/>
            </w:pPr>
            <w:r>
              <w:rPr>
                <w:color w:val="000000"/>
                <w:sz w:val="22"/>
                <w:szCs w:val="22"/>
              </w:rPr>
              <w:t> </w:t>
            </w:r>
          </w:p>
          <w:p w14:paraId="1365D6B7"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český stát v předbělohorských poměrech</w:t>
            </w:r>
          </w:p>
          <w:p w14:paraId="44EAD557" w14:textId="77777777" w:rsidR="004A606B" w:rsidRDefault="004A606B" w:rsidP="004A606B">
            <w:pPr>
              <w:pStyle w:val="tabulky"/>
            </w:pPr>
            <w:r>
              <w:rPr>
                <w:color w:val="000000"/>
                <w:sz w:val="22"/>
                <w:szCs w:val="22"/>
              </w:rPr>
              <w:t> </w:t>
            </w:r>
          </w:p>
          <w:p w14:paraId="0007408D" w14:textId="77777777" w:rsidR="004A606B" w:rsidRDefault="004A606B" w:rsidP="004A606B">
            <w:pPr>
              <w:pStyle w:val="tabulky"/>
            </w:pPr>
            <w:r>
              <w:rPr>
                <w:color w:val="000000"/>
                <w:sz w:val="22"/>
                <w:szCs w:val="22"/>
              </w:rPr>
              <w:t> </w:t>
            </w:r>
          </w:p>
          <w:p w14:paraId="314421D0"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třicetiletá válka a její důsledky</w:t>
            </w:r>
          </w:p>
          <w:p w14:paraId="1DD1F212" w14:textId="77777777" w:rsidR="004A606B" w:rsidRDefault="004A606B" w:rsidP="004A606B">
            <w:pPr>
              <w:pStyle w:val="tabulky"/>
            </w:pPr>
            <w:r>
              <w:rPr>
                <w:color w:val="000000"/>
                <w:sz w:val="22"/>
                <w:szCs w:val="22"/>
              </w:rPr>
              <w:t> </w:t>
            </w:r>
          </w:p>
          <w:p w14:paraId="1A4064EC"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občanská válka v Anglii</w:t>
            </w:r>
          </w:p>
          <w:p w14:paraId="336C770B" w14:textId="77777777" w:rsidR="004A606B" w:rsidRDefault="004A606B" w:rsidP="004A606B">
            <w:pPr>
              <w:pStyle w:val="tabulky"/>
            </w:pPr>
            <w:r>
              <w:rPr>
                <w:color w:val="000000"/>
                <w:sz w:val="22"/>
                <w:szCs w:val="22"/>
              </w:rPr>
              <w:t> </w:t>
            </w:r>
          </w:p>
          <w:p w14:paraId="631FBB82" w14:textId="77777777" w:rsidR="004A606B" w:rsidRDefault="004A606B" w:rsidP="004A606B">
            <w:pPr>
              <w:pStyle w:val="tabulky"/>
            </w:pPr>
            <w:r>
              <w:rPr>
                <w:color w:val="000000"/>
                <w:sz w:val="22"/>
                <w:szCs w:val="22"/>
              </w:rPr>
              <w:t>Období od 2. poloviny</w:t>
            </w:r>
          </w:p>
          <w:p w14:paraId="53695440" w14:textId="77777777" w:rsidR="004A606B" w:rsidRDefault="004A606B" w:rsidP="004A606B">
            <w:pPr>
              <w:pStyle w:val="tabulky"/>
            </w:pPr>
            <w:r>
              <w:rPr>
                <w:color w:val="000000"/>
                <w:sz w:val="22"/>
                <w:szCs w:val="22"/>
              </w:rPr>
              <w:t xml:space="preserve">  17. století do konce 18. století           </w:t>
            </w:r>
            <w:r>
              <w:rPr>
                <w:rStyle w:val="apple-tab-span"/>
                <w:color w:val="000000"/>
                <w:sz w:val="22"/>
                <w:szCs w:val="22"/>
              </w:rPr>
              <w:tab/>
            </w:r>
          </w:p>
          <w:p w14:paraId="0AD1F5EB"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upevňování vlády Habsburků po třicetileté válce</w:t>
            </w:r>
          </w:p>
          <w:p w14:paraId="33D3E39B"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baroko a životní styl</w:t>
            </w:r>
          </w:p>
          <w:p w14:paraId="62CF83BA" w14:textId="77777777" w:rsidR="004A606B" w:rsidRDefault="004A606B" w:rsidP="004A606B">
            <w:pPr>
              <w:pStyle w:val="tabulky"/>
            </w:pPr>
            <w:r>
              <w:rPr>
                <w:color w:val="000000"/>
                <w:sz w:val="22"/>
                <w:szCs w:val="22"/>
              </w:rPr>
              <w:t> </w:t>
            </w:r>
          </w:p>
          <w:p w14:paraId="4DFD6F47" w14:textId="77777777" w:rsidR="004A606B" w:rsidRDefault="004A606B" w:rsidP="004A606B">
            <w:pPr>
              <w:pStyle w:val="tabulky"/>
            </w:pPr>
            <w:r>
              <w:rPr>
                <w:color w:val="000000"/>
                <w:sz w:val="22"/>
                <w:szCs w:val="22"/>
              </w:rPr>
              <w:t> </w:t>
            </w:r>
          </w:p>
        </w:tc>
        <w:tc>
          <w:tcPr>
            <w:tcW w:w="30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EA2E88A" w14:textId="77777777" w:rsidR="004A606B" w:rsidRDefault="004A606B" w:rsidP="004A606B">
            <w:pPr>
              <w:pStyle w:val="tabulky"/>
            </w:pPr>
            <w:r>
              <w:rPr>
                <w:rFonts w:ascii="Calibri" w:hAnsi="Calibri" w:cs="Calibri"/>
                <w:color w:val="000000"/>
                <w:sz w:val="22"/>
                <w:szCs w:val="22"/>
              </w:rPr>
              <w:lastRenderedPageBreak/>
              <w:t> </w:t>
            </w:r>
          </w:p>
          <w:p w14:paraId="1ABF9F45" w14:textId="77777777" w:rsidR="004A606B" w:rsidRDefault="004A606B" w:rsidP="004A606B">
            <w:pPr>
              <w:pStyle w:val="tabulky"/>
            </w:pPr>
            <w:r>
              <w:rPr>
                <w:rFonts w:ascii="Calibri" w:hAnsi="Calibri" w:cs="Calibri"/>
                <w:color w:val="000000"/>
                <w:sz w:val="22"/>
                <w:szCs w:val="22"/>
              </w:rPr>
              <w:t> </w:t>
            </w:r>
          </w:p>
          <w:p w14:paraId="444DE931" w14:textId="77777777" w:rsidR="004A606B" w:rsidRDefault="004A606B" w:rsidP="004A606B">
            <w:pPr>
              <w:pStyle w:val="tabulky"/>
            </w:pPr>
            <w:r>
              <w:rPr>
                <w:rFonts w:ascii="Calibri" w:hAnsi="Calibri" w:cs="Calibri"/>
                <w:color w:val="000000"/>
                <w:sz w:val="22"/>
                <w:szCs w:val="22"/>
              </w:rPr>
              <w:lastRenderedPageBreak/>
              <w:t> </w:t>
            </w:r>
          </w:p>
          <w:p w14:paraId="7BF7CF71" w14:textId="77777777" w:rsidR="004A606B" w:rsidRDefault="004A606B" w:rsidP="004A606B">
            <w:pPr>
              <w:pStyle w:val="tabulky"/>
            </w:pPr>
            <w:r>
              <w:rPr>
                <w:rFonts w:ascii="Calibri" w:hAnsi="Calibri" w:cs="Calibri"/>
                <w:color w:val="000000"/>
                <w:sz w:val="22"/>
                <w:szCs w:val="22"/>
              </w:rPr>
              <w:t> </w:t>
            </w:r>
          </w:p>
          <w:p w14:paraId="6CDE2FAA" w14:textId="77777777" w:rsidR="004A606B" w:rsidRDefault="004A606B" w:rsidP="004A606B">
            <w:pPr>
              <w:pStyle w:val="tabulky"/>
            </w:pPr>
            <w:r>
              <w:rPr>
                <w:color w:val="000000"/>
                <w:sz w:val="22"/>
                <w:szCs w:val="22"/>
              </w:rPr>
              <w:t>VMEGS -</w:t>
            </w:r>
          </w:p>
          <w:p w14:paraId="22D7724A" w14:textId="77777777" w:rsidR="004A606B" w:rsidRDefault="004A606B" w:rsidP="004A606B">
            <w:pPr>
              <w:pStyle w:val="tabulky"/>
            </w:pPr>
            <w:r>
              <w:rPr>
                <w:color w:val="000000"/>
                <w:sz w:val="22"/>
                <w:szCs w:val="22"/>
              </w:rPr>
              <w:t>Jsme Evropané (stěhování národů)</w:t>
            </w:r>
          </w:p>
          <w:p w14:paraId="3E483928" w14:textId="77777777" w:rsidR="004A606B" w:rsidRDefault="004A606B" w:rsidP="004A606B">
            <w:pPr>
              <w:pStyle w:val="tabulky"/>
            </w:pPr>
          </w:p>
        </w:tc>
      </w:tr>
    </w:tbl>
    <w:p w14:paraId="796C0E1C" w14:textId="77777777" w:rsidR="009D2B5E" w:rsidRDefault="009D2B5E" w:rsidP="009D2B5E">
      <w:pPr>
        <w:spacing w:before="240" w:after="60"/>
        <w:outlineLvl w:val="1"/>
        <w:rPr>
          <w:b/>
          <w:bCs/>
          <w:iCs/>
          <w:sz w:val="28"/>
          <w:szCs w:val="28"/>
          <w:lang w:eastAsia="en-US"/>
        </w:rPr>
      </w:pPr>
      <w:bookmarkStart w:id="52" w:name="_Toc63329374"/>
      <w:r w:rsidRPr="00824B19">
        <w:rPr>
          <w:b/>
          <w:bCs/>
          <w:iCs/>
          <w:sz w:val="28"/>
          <w:szCs w:val="28"/>
          <w:lang w:eastAsia="en-US"/>
        </w:rPr>
        <w:lastRenderedPageBreak/>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sidR="001848F9">
        <w:rPr>
          <w:b/>
          <w:bCs/>
          <w:iCs/>
          <w:sz w:val="28"/>
          <w:szCs w:val="28"/>
          <w:lang w:eastAsia="en-US"/>
        </w:rPr>
        <w:t>1</w:t>
      </w:r>
      <w:bookmarkEnd w:id="52"/>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4A606B" w:rsidRPr="004A606B" w14:paraId="25F9A936" w14:textId="77777777" w:rsidTr="006F730C">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1662E73" w14:textId="77777777" w:rsidR="004A606B" w:rsidRPr="004A606B" w:rsidRDefault="004A606B" w:rsidP="004A606B">
            <w:pPr>
              <w:pStyle w:val="tabulky"/>
              <w:jc w:val="center"/>
              <w:rPr>
                <w:i/>
                <w:color w:val="FFFFFF" w:themeColor="background1"/>
              </w:rPr>
            </w:pPr>
            <w:r w:rsidRPr="004A606B">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810C95F" w14:textId="77777777" w:rsidR="004A606B" w:rsidRPr="004A606B" w:rsidRDefault="004A606B" w:rsidP="004A606B">
            <w:pPr>
              <w:pStyle w:val="tabulky"/>
              <w:jc w:val="center"/>
              <w:rPr>
                <w:i/>
                <w:color w:val="FFFFFF" w:themeColor="background1"/>
              </w:rPr>
            </w:pPr>
            <w:r w:rsidRPr="004A606B">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70A01F4" w14:textId="77777777" w:rsidR="004A606B" w:rsidRPr="004A606B" w:rsidRDefault="004A606B" w:rsidP="004A606B">
            <w:pPr>
              <w:pStyle w:val="tabulky"/>
              <w:jc w:val="center"/>
              <w:rPr>
                <w:i/>
                <w:color w:val="FFFFFF" w:themeColor="background1"/>
              </w:rPr>
            </w:pPr>
            <w:r w:rsidRPr="004A606B">
              <w:rPr>
                <w:i/>
                <w:color w:val="FFFFFF" w:themeColor="background1"/>
              </w:rPr>
              <w:t>Průřezová témata</w:t>
            </w:r>
          </w:p>
        </w:tc>
      </w:tr>
      <w:tr w:rsidR="004A606B" w:rsidRPr="004A606B" w14:paraId="74359E5F" w14:textId="77777777" w:rsidTr="004A606B">
        <w:trPr>
          <w:trHeight w:val="215"/>
        </w:trPr>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5DD3F9A" w14:textId="77777777" w:rsidR="004A606B" w:rsidRPr="004A606B" w:rsidRDefault="004A606B" w:rsidP="004A606B">
            <w:pPr>
              <w:pStyle w:val="tabulky"/>
            </w:pPr>
            <w:r w:rsidRPr="004A606B">
              <w:t>-        chápe význam osvícenství jako významného myšlenkového předělu, který ovlivnil politický vývoj u nás v Evropě i na americkém kontinentu</w:t>
            </w:r>
          </w:p>
          <w:p w14:paraId="43DDDF9F" w14:textId="77777777" w:rsidR="004A606B" w:rsidRPr="004A606B" w:rsidRDefault="004A606B" w:rsidP="004A606B">
            <w:pPr>
              <w:pStyle w:val="tabulky"/>
            </w:pPr>
            <w:r w:rsidRPr="004A606B">
              <w:t>-        ujasní si pojem osvícenský absolutismus</w:t>
            </w:r>
          </w:p>
          <w:p w14:paraId="31D8A729" w14:textId="77777777" w:rsidR="004A606B" w:rsidRPr="004A606B" w:rsidRDefault="004A606B" w:rsidP="004A606B">
            <w:pPr>
              <w:pStyle w:val="tabulky"/>
            </w:pPr>
            <w:r w:rsidRPr="004A606B">
              <w:lastRenderedPageBreak/>
              <w:t>-        uvědomí si rozpor mezi projevy absolutní moci a snahami nastupující buržoazie</w:t>
            </w:r>
          </w:p>
          <w:p w14:paraId="5F91A5E9" w14:textId="77777777" w:rsidR="004A606B" w:rsidRPr="004A606B" w:rsidRDefault="004A606B" w:rsidP="004A606B">
            <w:pPr>
              <w:pStyle w:val="tabulky"/>
            </w:pPr>
            <w:r w:rsidRPr="004A606B">
              <w:t>-        chápe pojem kolonie, uvědomí si význam boje za svobodu</w:t>
            </w:r>
          </w:p>
          <w:p w14:paraId="7196C990" w14:textId="77777777" w:rsidR="004A606B" w:rsidRPr="004A606B" w:rsidRDefault="004A606B" w:rsidP="004A606B">
            <w:pPr>
              <w:pStyle w:val="tabulky"/>
            </w:pPr>
            <w:r w:rsidRPr="004A606B">
              <w:t>-        chápe kulturu a jazyk Romů</w:t>
            </w:r>
          </w:p>
          <w:p w14:paraId="40BF850F" w14:textId="77777777" w:rsidR="004A606B" w:rsidRPr="004A606B" w:rsidRDefault="004A606B" w:rsidP="004A606B">
            <w:pPr>
              <w:pStyle w:val="tabulky"/>
            </w:pPr>
            <w:r w:rsidRPr="004A606B">
              <w:t>-        uvědomí si důsledky definitivního rozbití středověkých politických, hospodářských a společenských struktur</w:t>
            </w:r>
          </w:p>
          <w:p w14:paraId="0E607216" w14:textId="77777777" w:rsidR="004A606B" w:rsidRPr="004A606B" w:rsidRDefault="004A606B" w:rsidP="004A606B">
            <w:pPr>
              <w:pStyle w:val="tabulky"/>
            </w:pPr>
            <w:r w:rsidRPr="004A606B">
              <w:t>-        uvědomí si prudký rozvoj průmyslu jako předpoklad společenských změn, dopad na životního prostředí</w:t>
            </w:r>
          </w:p>
          <w:p w14:paraId="25055D1B" w14:textId="77777777" w:rsidR="004A606B" w:rsidRPr="004A606B" w:rsidRDefault="004A606B" w:rsidP="004A606B">
            <w:pPr>
              <w:pStyle w:val="tabulky"/>
            </w:pPr>
            <w:r w:rsidRPr="004A606B">
              <w:t>-        uvědomí si emancipační hnutí národů jako důsledek změn ve vývoji společnosti</w:t>
            </w:r>
          </w:p>
          <w:p w14:paraId="59D1A79A" w14:textId="77777777" w:rsidR="004A606B" w:rsidRPr="004A606B" w:rsidRDefault="004A606B" w:rsidP="004A606B">
            <w:pPr>
              <w:pStyle w:val="tabulky"/>
            </w:pPr>
            <w:r w:rsidRPr="004A606B">
              <w:t>-        chápe národní obrození jako jev celoevropský, jehož výsledkem je utváření novodobých národů</w:t>
            </w:r>
          </w:p>
          <w:p w14:paraId="5B17B422" w14:textId="77777777" w:rsidR="004A606B" w:rsidRPr="004A606B" w:rsidRDefault="004A606B" w:rsidP="004A606B">
            <w:pPr>
              <w:pStyle w:val="tabulky"/>
            </w:pPr>
            <w:r w:rsidRPr="004A606B">
              <w:t>-        seznámí se s příčinami a průběhem českého národního obrození</w:t>
            </w:r>
          </w:p>
          <w:p w14:paraId="3766597D" w14:textId="77777777" w:rsidR="004A606B" w:rsidRPr="004A606B" w:rsidRDefault="004A606B" w:rsidP="004A606B">
            <w:pPr>
              <w:pStyle w:val="tabulky"/>
            </w:pPr>
            <w:r w:rsidRPr="004A606B">
              <w:t>-        uvědomí si význam obrozeneckých snah významných osobností</w:t>
            </w:r>
          </w:p>
          <w:p w14:paraId="6C83E1C8" w14:textId="77777777" w:rsidR="004A606B" w:rsidRPr="004A606B" w:rsidRDefault="004A606B" w:rsidP="004A606B">
            <w:pPr>
              <w:pStyle w:val="tabulky"/>
            </w:pPr>
            <w:r w:rsidRPr="004A606B">
              <w:t>-        chápe emancipační hnutí českého národa jako výrazný projev dané doby (snaha ohrožující existenci mnohonárodnostní monarchie)</w:t>
            </w:r>
          </w:p>
          <w:p w14:paraId="1A79998A" w14:textId="77777777" w:rsidR="004A606B" w:rsidRPr="004A606B" w:rsidRDefault="004A606B" w:rsidP="004A606B">
            <w:pPr>
              <w:pStyle w:val="tabulky"/>
            </w:pPr>
            <w:r w:rsidRPr="004A606B">
              <w:t>-        seznámí se s úsilím o vytvoření jednotlivých národních celků</w:t>
            </w:r>
          </w:p>
          <w:p w14:paraId="4603FB8E" w14:textId="77777777" w:rsidR="004A606B" w:rsidRPr="004A606B" w:rsidRDefault="004A606B" w:rsidP="004A606B">
            <w:pPr>
              <w:pStyle w:val="tabulky"/>
            </w:pPr>
            <w:r w:rsidRPr="004A606B">
              <w:t>-        uvede historický rozměr pojmu rasismus</w:t>
            </w:r>
          </w:p>
          <w:p w14:paraId="21D647CF" w14:textId="77777777" w:rsidR="004A606B" w:rsidRPr="004A606B" w:rsidRDefault="004A606B" w:rsidP="004A606B">
            <w:pPr>
              <w:pStyle w:val="tabulky"/>
            </w:pPr>
          </w:p>
        </w:tc>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48DA625" w14:textId="77777777" w:rsidR="004A606B" w:rsidRPr="004A606B" w:rsidRDefault="004A606B" w:rsidP="004A606B">
            <w:pPr>
              <w:pStyle w:val="tabulky"/>
            </w:pPr>
            <w:r w:rsidRPr="004A606B">
              <w:lastRenderedPageBreak/>
              <w:t>·       rozvoj vzdělanosti v době osvícenství</w:t>
            </w:r>
          </w:p>
          <w:p w14:paraId="392B9A08" w14:textId="77777777" w:rsidR="004A606B" w:rsidRPr="004A606B" w:rsidRDefault="004A606B" w:rsidP="004A606B">
            <w:pPr>
              <w:pStyle w:val="tabulky"/>
            </w:pPr>
            <w:r w:rsidRPr="004A606B">
              <w:t>·       dělení Polska</w:t>
            </w:r>
          </w:p>
          <w:p w14:paraId="58C0EE69" w14:textId="77777777" w:rsidR="004A606B" w:rsidRPr="004A606B" w:rsidRDefault="004A606B" w:rsidP="004A606B">
            <w:pPr>
              <w:pStyle w:val="tabulky"/>
            </w:pPr>
            <w:r w:rsidRPr="004A606B">
              <w:t>·       české země za vlády Marie Terezie a Josefa II.</w:t>
            </w:r>
          </w:p>
          <w:p w14:paraId="7C871340" w14:textId="77777777" w:rsidR="004A606B" w:rsidRPr="004A606B" w:rsidRDefault="004A606B" w:rsidP="004A606B">
            <w:pPr>
              <w:pStyle w:val="tabulky"/>
            </w:pPr>
            <w:r w:rsidRPr="004A606B">
              <w:t>·       situace ve Francii, Rusku a Prusku, vzestup Velké Británie</w:t>
            </w:r>
          </w:p>
          <w:p w14:paraId="64FA67AC" w14:textId="77777777" w:rsidR="004A606B" w:rsidRPr="004A606B" w:rsidRDefault="004A606B" w:rsidP="004A606B">
            <w:pPr>
              <w:pStyle w:val="tabulky"/>
            </w:pPr>
            <w:r w:rsidRPr="004A606B">
              <w:lastRenderedPageBreak/>
              <w:t>·       postavení Romů</w:t>
            </w:r>
          </w:p>
          <w:p w14:paraId="75682133" w14:textId="77777777" w:rsidR="004A606B" w:rsidRPr="004A606B" w:rsidRDefault="004A606B" w:rsidP="004A606B">
            <w:pPr>
              <w:pStyle w:val="tabulky"/>
            </w:pPr>
            <w:r w:rsidRPr="004A606B">
              <w:t>·       boj amerických osad za nezávislost, vznik Spojených států amerických</w:t>
            </w:r>
          </w:p>
          <w:p w14:paraId="36CE9B10" w14:textId="77777777" w:rsidR="004A606B" w:rsidRPr="004A606B" w:rsidRDefault="004A606B" w:rsidP="004A606B">
            <w:pPr>
              <w:pStyle w:val="tabulky"/>
            </w:pPr>
            <w:r w:rsidRPr="004A606B">
              <w:t> </w:t>
            </w:r>
          </w:p>
          <w:p w14:paraId="2F1F8044" w14:textId="77777777" w:rsidR="004A606B" w:rsidRPr="004A606B" w:rsidRDefault="004A606B" w:rsidP="004A606B">
            <w:pPr>
              <w:pStyle w:val="tabulky"/>
            </w:pPr>
            <w:r w:rsidRPr="004A606B">
              <w:t>      </w:t>
            </w:r>
            <w:r w:rsidRPr="004A606B">
              <w:rPr>
                <w:rStyle w:val="apple-tab-span"/>
              </w:rPr>
              <w:tab/>
            </w:r>
          </w:p>
          <w:p w14:paraId="6688872B" w14:textId="77777777" w:rsidR="004A606B" w:rsidRPr="004A606B" w:rsidRDefault="004A606B" w:rsidP="004A606B">
            <w:pPr>
              <w:pStyle w:val="tabulky"/>
            </w:pPr>
            <w:r w:rsidRPr="004A606B">
              <w:t>Novověk od konce 18.</w:t>
            </w:r>
          </w:p>
          <w:p w14:paraId="1EB66DFD" w14:textId="77777777" w:rsidR="004A606B" w:rsidRPr="004A606B" w:rsidRDefault="004A606B" w:rsidP="004A606B">
            <w:pPr>
              <w:pStyle w:val="tabulky"/>
            </w:pPr>
            <w:r w:rsidRPr="004A606B">
              <w:t> století do roku 1914</w:t>
            </w:r>
          </w:p>
          <w:p w14:paraId="57A655EE" w14:textId="77777777" w:rsidR="004A606B" w:rsidRPr="004A606B" w:rsidRDefault="004A606B" w:rsidP="004A606B">
            <w:pPr>
              <w:pStyle w:val="tabulky"/>
            </w:pPr>
            <w:r w:rsidRPr="004A606B">
              <w:t>·       Velká francouzská revoluce, její průběh a význam pro Francii i evropské dějiny</w:t>
            </w:r>
          </w:p>
          <w:p w14:paraId="233B6F31" w14:textId="77777777" w:rsidR="004A606B" w:rsidRPr="004A606B" w:rsidRDefault="004A606B" w:rsidP="004A606B">
            <w:pPr>
              <w:pStyle w:val="tabulky"/>
            </w:pPr>
            <w:r w:rsidRPr="004A606B">
              <w:t>·       napoleonské války a jejich důsledky</w:t>
            </w:r>
          </w:p>
          <w:p w14:paraId="3A257B93" w14:textId="77777777" w:rsidR="004A606B" w:rsidRPr="004A606B" w:rsidRDefault="004A606B" w:rsidP="004A606B">
            <w:pPr>
              <w:pStyle w:val="tabulky"/>
            </w:pPr>
            <w:r w:rsidRPr="004A606B">
              <w:t>·       průmyslová revoluce, modernizace společnosti, změna sociální struktury</w:t>
            </w:r>
          </w:p>
          <w:p w14:paraId="4B0288E6" w14:textId="77777777" w:rsidR="004A606B" w:rsidRPr="004A606B" w:rsidRDefault="004A606B" w:rsidP="004A606B">
            <w:pPr>
              <w:pStyle w:val="tabulky"/>
            </w:pPr>
            <w:r w:rsidRPr="004A606B">
              <w:t>·       průmyslová revoluce v našich zemích a Evropě</w:t>
            </w:r>
          </w:p>
          <w:p w14:paraId="3B4AB8DF" w14:textId="77777777" w:rsidR="004A606B" w:rsidRPr="004A606B" w:rsidRDefault="004A606B" w:rsidP="004A606B">
            <w:pPr>
              <w:pStyle w:val="tabulky"/>
            </w:pPr>
          </w:p>
          <w:p w14:paraId="3CA30A45" w14:textId="77777777" w:rsidR="004A606B" w:rsidRPr="004A606B" w:rsidRDefault="004A606B" w:rsidP="004A606B">
            <w:pPr>
              <w:pStyle w:val="tabulky"/>
            </w:pPr>
            <w:r w:rsidRPr="004A606B">
              <w:t>·       národní a osvobozenecká hnutí v Evropě, pojem vlastenectví a požadavek národa na svobodný rozvoj</w:t>
            </w:r>
          </w:p>
          <w:p w14:paraId="55CDC8F0" w14:textId="77777777" w:rsidR="004A606B" w:rsidRPr="004A606B" w:rsidRDefault="004A606B" w:rsidP="004A606B">
            <w:pPr>
              <w:pStyle w:val="tabulky"/>
            </w:pPr>
            <w:r w:rsidRPr="004A606B">
              <w:t>·       utváření novodobého českého národa</w:t>
            </w:r>
          </w:p>
          <w:p w14:paraId="52A29127" w14:textId="77777777" w:rsidR="004A606B" w:rsidRPr="004A606B" w:rsidRDefault="004A606B" w:rsidP="004A606B">
            <w:pPr>
              <w:pStyle w:val="tabulky"/>
            </w:pPr>
            <w:r w:rsidRPr="004A606B">
              <w:t>·       rok 1848 v Evropě a v Čechách</w:t>
            </w:r>
          </w:p>
          <w:p w14:paraId="41A76992" w14:textId="77777777" w:rsidR="004A606B" w:rsidRPr="004A606B" w:rsidRDefault="004A606B" w:rsidP="004A606B">
            <w:pPr>
              <w:pStyle w:val="tabulky"/>
            </w:pPr>
            <w:r w:rsidRPr="004A606B">
              <w:t>·       postavení českých zemí v habsburské monarchii ve 2. poloviny 19. století základní rysy české politiky, její představitelé</w:t>
            </w:r>
          </w:p>
          <w:p w14:paraId="4E89EF2A" w14:textId="77777777" w:rsidR="004A606B" w:rsidRPr="004A606B" w:rsidRDefault="004A606B" w:rsidP="004A606B">
            <w:pPr>
              <w:pStyle w:val="tabulky"/>
            </w:pPr>
            <w:r w:rsidRPr="004A606B">
              <w:t>·       procesy sjednocování v Německu a v Itálii</w:t>
            </w:r>
          </w:p>
          <w:p w14:paraId="1CA8F208" w14:textId="77777777" w:rsidR="004A606B" w:rsidRPr="004A606B" w:rsidRDefault="004A606B" w:rsidP="004A606B">
            <w:pPr>
              <w:pStyle w:val="tabulky"/>
            </w:pPr>
            <w:r w:rsidRPr="004A606B">
              <w:t>·       občanská válka v USA</w:t>
            </w:r>
          </w:p>
          <w:p w14:paraId="1859D33B" w14:textId="77777777" w:rsidR="004A606B" w:rsidRPr="004A606B" w:rsidRDefault="004A606B" w:rsidP="004A606B">
            <w:pPr>
              <w:pStyle w:val="tabulky"/>
            </w:pPr>
            <w:r w:rsidRPr="004A606B">
              <w:t>·       imperialismus a kolonialismus</w:t>
            </w:r>
          </w:p>
          <w:p w14:paraId="49094C5C" w14:textId="77777777" w:rsidR="004A606B" w:rsidRPr="004A606B" w:rsidRDefault="004A606B" w:rsidP="004A606B">
            <w:pPr>
              <w:pStyle w:val="tabulky"/>
            </w:pPr>
            <w:r w:rsidRPr="004A606B">
              <w:t>·       Rusko za posledních Romanovců</w:t>
            </w:r>
          </w:p>
          <w:p w14:paraId="04C33BAB" w14:textId="77777777" w:rsidR="004A606B" w:rsidRPr="004A606B" w:rsidRDefault="004A606B" w:rsidP="004A606B">
            <w:pPr>
              <w:pStyle w:val="tabulky"/>
            </w:pPr>
            <w:r w:rsidRPr="004A606B">
              <w:t>·       Nová asijská velmoc - Japonsko</w:t>
            </w:r>
          </w:p>
          <w:p w14:paraId="50D4C538" w14:textId="77777777" w:rsidR="004A606B" w:rsidRPr="004A606B" w:rsidRDefault="004A606B" w:rsidP="004A606B">
            <w:pPr>
              <w:pStyle w:val="tabulky"/>
            </w:pPr>
            <w:r w:rsidRPr="004A606B">
              <w:lastRenderedPageBreak/>
              <w:t>·       1. světová válka, průběh a důsledky</w:t>
            </w:r>
          </w:p>
          <w:p w14:paraId="0D9ED4BB" w14:textId="77777777" w:rsidR="004A606B" w:rsidRPr="004A606B" w:rsidRDefault="004A606B" w:rsidP="004A606B">
            <w:pPr>
              <w:pStyle w:val="tabulky"/>
            </w:pPr>
            <w:r w:rsidRPr="004A606B">
              <w:t>Češi za 1. světové války</w:t>
            </w:r>
          </w:p>
        </w:tc>
        <w:tc>
          <w:tcPr>
            <w:tcW w:w="30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153C62E" w14:textId="77777777" w:rsidR="004A606B" w:rsidRPr="004A606B" w:rsidRDefault="004A606B" w:rsidP="004A606B">
            <w:pPr>
              <w:pStyle w:val="tabulky"/>
            </w:pPr>
            <w:r w:rsidRPr="004A606B">
              <w:lastRenderedPageBreak/>
              <w:br/>
            </w:r>
            <w:r w:rsidRPr="004A606B">
              <w:br/>
            </w:r>
            <w:r w:rsidRPr="004A606B">
              <w:br/>
            </w:r>
            <w:r w:rsidRPr="004A606B">
              <w:br/>
            </w:r>
            <w:r w:rsidRPr="004A606B">
              <w:br/>
            </w:r>
            <w:r w:rsidRPr="004A606B">
              <w:br/>
            </w:r>
            <w:r w:rsidRPr="004A606B">
              <w:br/>
            </w:r>
            <w:r w:rsidRPr="004A606B">
              <w:br/>
            </w:r>
            <w:r w:rsidRPr="004A606B">
              <w:br/>
            </w:r>
            <w:r w:rsidRPr="004A606B">
              <w:br/>
            </w:r>
            <w:r w:rsidRPr="004A606B">
              <w:lastRenderedPageBreak/>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p>
          <w:p w14:paraId="25E687B0" w14:textId="77777777" w:rsidR="004A606B" w:rsidRPr="004A606B" w:rsidRDefault="004A606B" w:rsidP="004A606B">
            <w:pPr>
              <w:pStyle w:val="tabulky"/>
            </w:pPr>
            <w:r w:rsidRPr="004A606B">
              <w:t>EV - Lidské aktivity  a problémy životního prostředí (průmyslová revoluce)</w:t>
            </w:r>
          </w:p>
          <w:p w14:paraId="17F02E87" w14:textId="77777777" w:rsidR="004A606B" w:rsidRPr="004A606B" w:rsidRDefault="004A606B" w:rsidP="004A606B">
            <w:pPr>
              <w:pStyle w:val="tabulky"/>
            </w:pPr>
            <w:r w:rsidRPr="004A606B">
              <w:br/>
            </w:r>
            <w:r w:rsidRPr="004A606B">
              <w:br/>
            </w:r>
          </w:p>
        </w:tc>
      </w:tr>
    </w:tbl>
    <w:p w14:paraId="48099E98" w14:textId="77777777" w:rsidR="009D2B5E" w:rsidRDefault="009D2B5E" w:rsidP="009D2B5E">
      <w:pPr>
        <w:spacing w:before="240" w:after="60"/>
        <w:outlineLvl w:val="1"/>
        <w:rPr>
          <w:b/>
          <w:bCs/>
          <w:iCs/>
          <w:sz w:val="28"/>
          <w:szCs w:val="28"/>
          <w:lang w:eastAsia="en-US"/>
        </w:rPr>
      </w:pPr>
      <w:bookmarkStart w:id="53" w:name="_Toc63329375"/>
      <w:r w:rsidRPr="00824B19">
        <w:rPr>
          <w:b/>
          <w:bCs/>
          <w:iCs/>
          <w:sz w:val="28"/>
          <w:szCs w:val="28"/>
          <w:lang w:eastAsia="en-US"/>
        </w:rPr>
        <w:lastRenderedPageBreak/>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 xml:space="preserve">Počet hodin týdně: </w:t>
      </w:r>
      <w:r w:rsidR="001848F9">
        <w:rPr>
          <w:b/>
          <w:bCs/>
          <w:iCs/>
          <w:sz w:val="28"/>
          <w:szCs w:val="28"/>
          <w:lang w:eastAsia="en-US"/>
        </w:rPr>
        <w:t>2</w:t>
      </w:r>
      <w:bookmarkEnd w:id="53"/>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4A606B" w14:paraId="3E7B81CE" w14:textId="77777777" w:rsidTr="006F730C">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415FF44" w14:textId="77777777" w:rsidR="004A606B" w:rsidRPr="004A606B" w:rsidRDefault="004A606B" w:rsidP="004A606B">
            <w:pPr>
              <w:pStyle w:val="tabulky"/>
              <w:jc w:val="center"/>
              <w:rPr>
                <w:i/>
                <w:color w:val="FFFFFF" w:themeColor="background1"/>
              </w:rPr>
            </w:pPr>
            <w:r w:rsidRPr="004A606B">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AEEA992" w14:textId="77777777" w:rsidR="004A606B" w:rsidRPr="004A606B" w:rsidRDefault="004A606B" w:rsidP="004A606B">
            <w:pPr>
              <w:pStyle w:val="tabulky"/>
              <w:jc w:val="center"/>
              <w:rPr>
                <w:i/>
                <w:color w:val="FFFFFF" w:themeColor="background1"/>
              </w:rPr>
            </w:pPr>
            <w:r w:rsidRPr="004A606B">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0EC2606" w14:textId="77777777" w:rsidR="004A606B" w:rsidRPr="004A606B" w:rsidRDefault="004A606B" w:rsidP="004A606B">
            <w:pPr>
              <w:pStyle w:val="tabulky"/>
              <w:jc w:val="center"/>
              <w:rPr>
                <w:i/>
                <w:color w:val="FFFFFF" w:themeColor="background1"/>
              </w:rPr>
            </w:pPr>
            <w:r w:rsidRPr="004A606B">
              <w:rPr>
                <w:i/>
                <w:color w:val="FFFFFF" w:themeColor="background1"/>
              </w:rPr>
              <w:t>Průřezová témata</w:t>
            </w:r>
          </w:p>
        </w:tc>
      </w:tr>
      <w:tr w:rsidR="004A606B" w14:paraId="6117E36A" w14:textId="77777777" w:rsidTr="004A606B">
        <w:trPr>
          <w:trHeight w:val="215"/>
        </w:trPr>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32F9C92"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učí se chápat 1. pol. 20. stol. jako období dvou nejničivějších světových válek</w:t>
            </w:r>
          </w:p>
          <w:p w14:paraId="7496539E"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učí se chápat okolnosti vzniku samostatného Československa, vnitřní a zahraniční situaci v období první republiky uvědomí si změnu mezinárodně politických vztahů vznikem komunistického režimu, totalitarismu a vypjatého nacionalismu</w:t>
            </w:r>
          </w:p>
          <w:p w14:paraId="4612D8A6"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uvědomí si souvislost mezi nepříznivým stavem ekonomiky a tendencí řešit problémy extrémními způsoby</w:t>
            </w:r>
          </w:p>
          <w:p w14:paraId="5C0E22B5"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chápe historický rozměr pojmů nacionalismus, extremismus, agrese</w:t>
            </w:r>
          </w:p>
          <w:p w14:paraId="255661C2"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rozpozná destruktivní sílu totalitarismu a vypjatého nacionalismu</w:t>
            </w:r>
          </w:p>
          <w:p w14:paraId="7DF10772"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učí se vnímat rozmanitost projevů kultury a přínos národní a evropské kultury k tomuto odkazu</w:t>
            </w:r>
          </w:p>
          <w:p w14:paraId="22B7948E"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seznámí se s vnitřní a zahraniční politikou Československa v období druhé republiky, protektorátu</w:t>
            </w:r>
          </w:p>
          <w:p w14:paraId="77CAD40A"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učí se úctě k odkazu domácího i zahraničního odboje</w:t>
            </w:r>
          </w:p>
          <w:p w14:paraId="3B357646"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zaujme stanovisko k postavení Romů</w:t>
            </w:r>
          </w:p>
          <w:p w14:paraId="0D0731FA"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učí se chápat poválečný vývoj Československa, který vyústil v únorové události 1948</w:t>
            </w:r>
          </w:p>
          <w:p w14:paraId="6814EF6D"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 xml:space="preserve">chápe možnost různé interpretace historických faktů </w:t>
            </w:r>
            <w:r>
              <w:rPr>
                <w:color w:val="000000"/>
                <w:sz w:val="22"/>
                <w:szCs w:val="22"/>
              </w:rPr>
              <w:lastRenderedPageBreak/>
              <w:t>a nutnost kritického přístupu k interpretacím</w:t>
            </w:r>
          </w:p>
          <w:p w14:paraId="06321DDD"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seznámí se s postavením Československa v mezinárodních souvislostech</w:t>
            </w:r>
          </w:p>
          <w:p w14:paraId="4BB06507"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učí se rozpoznávat znaky totalitní společnosti</w:t>
            </w:r>
          </w:p>
          <w:p w14:paraId="49208ACB" w14:textId="77777777" w:rsidR="004A606B" w:rsidRDefault="004A606B" w:rsidP="004A606B">
            <w:pPr>
              <w:pStyle w:val="tabulky"/>
            </w:pPr>
            <w:r>
              <w:rPr>
                <w:color w:val="000000"/>
                <w:sz w:val="22"/>
                <w:szCs w:val="22"/>
              </w:rPr>
              <w:t> </w:t>
            </w:r>
          </w:p>
          <w:p w14:paraId="00797201"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učí se chápat vznik a problémy existence bipolárního světa</w:t>
            </w:r>
          </w:p>
          <w:p w14:paraId="4E174530" w14:textId="77777777" w:rsidR="004A606B" w:rsidRDefault="004A606B" w:rsidP="004A606B">
            <w:pPr>
              <w:pStyle w:val="tabulky"/>
            </w:pPr>
            <w:r>
              <w:rPr>
                <w:color w:val="000000"/>
                <w:sz w:val="22"/>
                <w:szCs w:val="22"/>
              </w:rPr>
              <w:t> </w:t>
            </w:r>
          </w:p>
          <w:p w14:paraId="6DC61E73"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uvědomí si nutnost respektovat identitu druhých</w:t>
            </w:r>
          </w:p>
          <w:p w14:paraId="648B092D"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seznámí se s vnitřní situací v naší republice (události r. 1968)</w:t>
            </w:r>
          </w:p>
          <w:p w14:paraId="44EBF6AA"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učí se chápat postupný rozpad východního bloku rozkladem komunistických systémů</w:t>
            </w:r>
          </w:p>
          <w:p w14:paraId="2B62A024"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seznámí se s vnitřní situací v naší republice v roce 1989 a s vývojem v 90. letech</w:t>
            </w:r>
          </w:p>
          <w:p w14:paraId="01A64A64"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 –vznik České republiky, ustavení demokratického režimu</w:t>
            </w:r>
          </w:p>
          <w:p w14:paraId="6380927A"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hrozba terorismu</w:t>
            </w:r>
          </w:p>
          <w:p w14:paraId="56803C58"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vliv médií na každodenní život a politické dění</w:t>
            </w:r>
          </w:p>
          <w:p w14:paraId="1097E219" w14:textId="77777777" w:rsidR="004A606B" w:rsidRDefault="004A606B" w:rsidP="004A606B">
            <w:pPr>
              <w:pStyle w:val="tabulky"/>
            </w:pPr>
            <w:r>
              <w:rPr>
                <w:color w:val="000000"/>
                <w:sz w:val="22"/>
                <w:szCs w:val="22"/>
              </w:rPr>
              <w:t>  </w:t>
            </w:r>
            <w:r>
              <w:rPr>
                <w:rStyle w:val="apple-tab-span"/>
                <w:color w:val="000000"/>
                <w:sz w:val="22"/>
                <w:szCs w:val="22"/>
              </w:rPr>
              <w:tab/>
            </w:r>
            <w:r>
              <w:rPr>
                <w:color w:val="000000"/>
                <w:sz w:val="22"/>
                <w:szCs w:val="22"/>
              </w:rPr>
              <w:t>ujasnění si začlenění</w:t>
            </w:r>
          </w:p>
          <w:p w14:paraId="2DC9A2AA" w14:textId="77777777" w:rsidR="004A606B" w:rsidRDefault="004A606B" w:rsidP="004A606B">
            <w:pPr>
              <w:pStyle w:val="tabulky"/>
            </w:pPr>
            <w:r>
              <w:rPr>
                <w:color w:val="000000"/>
                <w:sz w:val="22"/>
                <w:szCs w:val="22"/>
              </w:rPr>
              <w:t> </w:t>
            </w:r>
            <w:r>
              <w:rPr>
                <w:rStyle w:val="apple-tab-span"/>
                <w:color w:val="000000"/>
                <w:sz w:val="22"/>
                <w:szCs w:val="22"/>
              </w:rPr>
              <w:tab/>
            </w:r>
            <w:r>
              <w:rPr>
                <w:color w:val="000000"/>
                <w:sz w:val="22"/>
                <w:szCs w:val="22"/>
              </w:rPr>
              <w:t>České republiky do</w:t>
            </w:r>
          </w:p>
          <w:p w14:paraId="2B721579" w14:textId="77777777" w:rsidR="004A606B" w:rsidRDefault="004A606B" w:rsidP="004A606B">
            <w:pPr>
              <w:pStyle w:val="tabulky"/>
            </w:pPr>
            <w:r>
              <w:rPr>
                <w:color w:val="000000"/>
                <w:sz w:val="22"/>
                <w:szCs w:val="22"/>
              </w:rPr>
              <w:t> </w:t>
            </w:r>
            <w:r>
              <w:rPr>
                <w:rStyle w:val="apple-tab-span"/>
                <w:color w:val="000000"/>
                <w:sz w:val="22"/>
                <w:szCs w:val="22"/>
              </w:rPr>
              <w:tab/>
            </w:r>
            <w:r>
              <w:rPr>
                <w:color w:val="000000"/>
                <w:sz w:val="22"/>
                <w:szCs w:val="22"/>
              </w:rPr>
              <w:t>integračního procesu</w:t>
            </w:r>
          </w:p>
          <w:p w14:paraId="52AE81E5" w14:textId="77777777" w:rsidR="004A606B" w:rsidRDefault="004A606B" w:rsidP="004A606B">
            <w:pPr>
              <w:pStyle w:val="tabulky"/>
            </w:pPr>
            <w:r>
              <w:rPr>
                <w:color w:val="000000"/>
                <w:sz w:val="22"/>
                <w:szCs w:val="22"/>
              </w:rPr>
              <w:t> </w:t>
            </w:r>
            <w:r>
              <w:rPr>
                <w:rStyle w:val="apple-tab-span"/>
                <w:color w:val="000000"/>
                <w:sz w:val="22"/>
                <w:szCs w:val="22"/>
              </w:rPr>
              <w:tab/>
            </w:r>
            <w:r>
              <w:rPr>
                <w:color w:val="000000"/>
                <w:sz w:val="22"/>
                <w:szCs w:val="22"/>
              </w:rPr>
              <w:t>vstup do Evropské unie</w:t>
            </w:r>
          </w:p>
          <w:p w14:paraId="0BBA1E36"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prokáže základní orientaci</w:t>
            </w:r>
            <w:r>
              <w:rPr>
                <w:rStyle w:val="apple-tab-span"/>
                <w:color w:val="000000"/>
                <w:sz w:val="22"/>
                <w:szCs w:val="22"/>
              </w:rPr>
              <w:tab/>
            </w:r>
          </w:p>
          <w:p w14:paraId="7E25C64B" w14:textId="77777777" w:rsidR="004A606B" w:rsidRDefault="004A606B" w:rsidP="004A606B">
            <w:pPr>
              <w:pStyle w:val="tabulky"/>
            </w:pPr>
            <w:r>
              <w:rPr>
                <w:color w:val="000000"/>
                <w:sz w:val="22"/>
                <w:szCs w:val="22"/>
              </w:rPr>
              <w:t> </w:t>
            </w:r>
            <w:r>
              <w:rPr>
                <w:rStyle w:val="apple-tab-span"/>
                <w:color w:val="000000"/>
                <w:sz w:val="22"/>
                <w:szCs w:val="22"/>
              </w:rPr>
              <w:tab/>
            </w:r>
            <w:r>
              <w:rPr>
                <w:color w:val="000000"/>
                <w:sz w:val="22"/>
                <w:szCs w:val="22"/>
              </w:rPr>
              <w:t>v problémech současného </w:t>
            </w:r>
          </w:p>
          <w:p w14:paraId="0A3532CC" w14:textId="77777777" w:rsidR="004A606B" w:rsidRDefault="004A606B" w:rsidP="004A606B">
            <w:pPr>
              <w:pStyle w:val="tabulky"/>
            </w:pPr>
            <w:r>
              <w:rPr>
                <w:color w:val="000000"/>
              </w:rPr>
              <w:t> </w:t>
            </w:r>
            <w:r>
              <w:rPr>
                <w:rStyle w:val="apple-tab-span"/>
                <w:color w:val="000000"/>
              </w:rPr>
              <w:tab/>
            </w:r>
            <w:r>
              <w:rPr>
                <w:color w:val="000000"/>
              </w:rPr>
              <w:t>světa</w:t>
            </w:r>
          </w:p>
        </w:tc>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5EA5FDA" w14:textId="77777777" w:rsidR="004A606B" w:rsidRDefault="004A606B" w:rsidP="004A606B">
            <w:pPr>
              <w:pStyle w:val="tabulky"/>
            </w:pPr>
            <w:r>
              <w:rPr>
                <w:color w:val="000000"/>
                <w:sz w:val="22"/>
                <w:szCs w:val="22"/>
              </w:rPr>
              <w:lastRenderedPageBreak/>
              <w:t>·</w:t>
            </w:r>
            <w:r>
              <w:rPr>
                <w:color w:val="000000"/>
                <w:sz w:val="14"/>
                <w:szCs w:val="14"/>
              </w:rPr>
              <w:t xml:space="preserve">       </w:t>
            </w:r>
            <w:r>
              <w:rPr>
                <w:color w:val="000000"/>
                <w:sz w:val="22"/>
                <w:szCs w:val="22"/>
              </w:rPr>
              <w:t>Vznik Československa hospodářsko-politický rozvoj republiky, sociální a národnostní problémy</w:t>
            </w:r>
          </w:p>
          <w:p w14:paraId="7B6BFA52"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mezinárodně politická situace Evropy ve 20. letech</w:t>
            </w:r>
          </w:p>
          <w:p w14:paraId="786F0A9B"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počátky fašistického hnutí</w:t>
            </w:r>
          </w:p>
          <w:p w14:paraId="56F6CF06"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světová hospodářská krize a její důsledky</w:t>
            </w:r>
          </w:p>
          <w:p w14:paraId="5570F69D"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první projevy fašistické agrese, vznik válečných ohnisek</w:t>
            </w:r>
          </w:p>
          <w:p w14:paraId="69B1D247"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kultura, věda a technika před vypuknutím 2. světové války</w:t>
            </w:r>
          </w:p>
          <w:p w14:paraId="65DCE78D"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cesta k Mnichovu, mnichovská dohoda a její důsledky</w:t>
            </w:r>
          </w:p>
          <w:p w14:paraId="66ABEC6E"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Protektorát Čechy a Morava druhá světová válka</w:t>
            </w:r>
          </w:p>
          <w:p w14:paraId="6C9A1A7D"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domácí a zahraniční odboj, holocaust, tábory</w:t>
            </w:r>
          </w:p>
          <w:p w14:paraId="6EF72824"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pro Romy, vyvražďování</w:t>
            </w:r>
          </w:p>
          <w:p w14:paraId="1ACBDB4D"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mezinárodní konference a poválečné uspořádání světa</w:t>
            </w:r>
          </w:p>
          <w:p w14:paraId="19A8D3F2"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poválečné Československo v letech 1945 – 1948</w:t>
            </w:r>
          </w:p>
          <w:p w14:paraId="7CD79C83"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únorový převrat 1948</w:t>
            </w:r>
          </w:p>
          <w:p w14:paraId="769C573B" w14:textId="77777777" w:rsidR="004A606B" w:rsidRDefault="004A606B" w:rsidP="004A606B">
            <w:pPr>
              <w:pStyle w:val="tabulky"/>
            </w:pPr>
            <w:r>
              <w:rPr>
                <w:color w:val="000000"/>
                <w:sz w:val="22"/>
                <w:szCs w:val="22"/>
              </w:rPr>
              <w:t> </w:t>
            </w:r>
          </w:p>
          <w:p w14:paraId="66CB6632" w14:textId="77777777" w:rsidR="004A606B" w:rsidRDefault="004A606B" w:rsidP="004A606B">
            <w:pPr>
              <w:pStyle w:val="tabulky"/>
            </w:pPr>
            <w:r>
              <w:rPr>
                <w:color w:val="000000"/>
                <w:sz w:val="22"/>
                <w:szCs w:val="22"/>
              </w:rPr>
              <w:t>Dějiny od poloviny 20. století do současnosti</w:t>
            </w:r>
          </w:p>
          <w:p w14:paraId="241C7E6F"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postavení Československa a jeho postupné začleňování do sféry vlivu Sovětského svazu všech oblastech společenského života i v každodenním životě lidí</w:t>
            </w:r>
          </w:p>
          <w:p w14:paraId="742B1BDF" w14:textId="77777777" w:rsidR="004A606B" w:rsidRDefault="004A606B" w:rsidP="004A606B">
            <w:pPr>
              <w:pStyle w:val="tabulky"/>
            </w:pPr>
            <w:r>
              <w:rPr>
                <w:color w:val="000000"/>
                <w:sz w:val="22"/>
                <w:szCs w:val="22"/>
              </w:rPr>
              <w:lastRenderedPageBreak/>
              <w:t>·</w:t>
            </w:r>
            <w:r>
              <w:rPr>
                <w:color w:val="000000"/>
                <w:sz w:val="14"/>
                <w:szCs w:val="14"/>
              </w:rPr>
              <w:t xml:space="preserve">       </w:t>
            </w:r>
            <w:r>
              <w:rPr>
                <w:color w:val="000000"/>
                <w:sz w:val="22"/>
                <w:szCs w:val="22"/>
              </w:rPr>
              <w:t>studená válka, rozdělení světa do vojenských bloků</w:t>
            </w:r>
          </w:p>
          <w:p w14:paraId="34D93904"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rozpad koloniálního systému, mimoevropský svět</w:t>
            </w:r>
          </w:p>
          <w:p w14:paraId="0C6D23CD"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vnitřní situace v zemích východního bloku (krizové projevy)</w:t>
            </w:r>
          </w:p>
          <w:p w14:paraId="52031EAD"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50. a 60. léta</w:t>
            </w:r>
          </w:p>
          <w:p w14:paraId="5CBCBD52"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Léta uvolnění</w:t>
            </w:r>
          </w:p>
          <w:p w14:paraId="4FB7D0E6"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normalizace, krize sovětského impéria a přestavba</w:t>
            </w:r>
          </w:p>
          <w:p w14:paraId="59D5E6CA"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obnova demokracie ve východní Evropě</w:t>
            </w:r>
          </w:p>
          <w:p w14:paraId="7E03A80C"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“sametová“ revoluce</w:t>
            </w:r>
          </w:p>
          <w:p w14:paraId="6D52DE4D"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rozpad Československa, vznik České republiky -  na přelomu tisíciletí</w:t>
            </w:r>
          </w:p>
          <w:p w14:paraId="1F271940"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technika věda, kultura</w:t>
            </w:r>
          </w:p>
          <w:p w14:paraId="3A0067AB" w14:textId="77777777" w:rsidR="004A606B" w:rsidRDefault="004A606B" w:rsidP="004A606B">
            <w:pPr>
              <w:pStyle w:val="tabulky"/>
            </w:pPr>
            <w:r>
              <w:rPr>
                <w:color w:val="000000"/>
                <w:sz w:val="22"/>
                <w:szCs w:val="22"/>
              </w:rPr>
              <w:t>-</w:t>
            </w:r>
            <w:r>
              <w:rPr>
                <w:color w:val="000000"/>
                <w:sz w:val="14"/>
                <w:szCs w:val="14"/>
              </w:rPr>
              <w:t xml:space="preserve">        </w:t>
            </w:r>
            <w:r>
              <w:rPr>
                <w:color w:val="000000"/>
                <w:sz w:val="22"/>
                <w:szCs w:val="22"/>
              </w:rPr>
              <w:t>vzdělávání, sport, zábava koncem 20. století</w:t>
            </w:r>
          </w:p>
          <w:p w14:paraId="3C95E689" w14:textId="77777777" w:rsidR="004A606B" w:rsidRDefault="004A606B" w:rsidP="004A606B">
            <w:pPr>
              <w:pStyle w:val="tabulky"/>
            </w:pPr>
          </w:p>
        </w:tc>
        <w:tc>
          <w:tcPr>
            <w:tcW w:w="30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DB9E052" w14:textId="77777777" w:rsidR="004A606B" w:rsidRDefault="004A606B" w:rsidP="004A606B">
            <w:pPr>
              <w:pStyle w:val="tabulky"/>
            </w:pPr>
            <w:r>
              <w:rPr>
                <w:color w:val="000000"/>
                <w:sz w:val="22"/>
                <w:szCs w:val="22"/>
              </w:rPr>
              <w:lastRenderedPageBreak/>
              <w:t>MuV - Etnický původ </w:t>
            </w:r>
          </w:p>
          <w:p w14:paraId="3EDF9FBA" w14:textId="77777777" w:rsidR="004A606B" w:rsidRDefault="004A606B" w:rsidP="004A606B">
            <w:pPr>
              <w:pStyle w:val="tabulky"/>
            </w:pPr>
            <w:r>
              <w:rPr>
                <w:rFonts w:ascii="Calibri" w:hAnsi="Calibri" w:cs="Calibri"/>
                <w:color w:val="000000"/>
                <w:sz w:val="22"/>
                <w:szCs w:val="22"/>
              </w:rPr>
              <w:t> </w:t>
            </w:r>
          </w:p>
          <w:p w14:paraId="23FF78AA" w14:textId="77777777" w:rsidR="004A606B" w:rsidRDefault="004A606B" w:rsidP="004A606B">
            <w:pPr>
              <w:pStyle w:val="tabulky"/>
            </w:pPr>
            <w:r>
              <w:rPr>
                <w:rFonts w:ascii="Calibri" w:hAnsi="Calibri" w:cs="Calibri"/>
                <w:color w:val="000000"/>
                <w:sz w:val="22"/>
                <w:szCs w:val="22"/>
              </w:rPr>
              <w:t> </w:t>
            </w:r>
          </w:p>
          <w:p w14:paraId="1AC4E049" w14:textId="77777777" w:rsidR="004A606B" w:rsidRDefault="004A606B" w:rsidP="004A606B">
            <w:pPr>
              <w:pStyle w:val="tabulky"/>
            </w:pPr>
            <w:r>
              <w:rPr>
                <w:rFonts w:ascii="Calibri" w:hAnsi="Calibri" w:cs="Calibri"/>
                <w:color w:val="000000"/>
                <w:sz w:val="22"/>
                <w:szCs w:val="22"/>
              </w:rPr>
              <w:t> </w:t>
            </w:r>
          </w:p>
          <w:p w14:paraId="0DDD11C9" w14:textId="77777777" w:rsidR="004A606B" w:rsidRDefault="004A606B" w:rsidP="004A606B">
            <w:pPr>
              <w:pStyle w:val="tabulky"/>
            </w:pPr>
            <w:r>
              <w:rPr>
                <w:rFonts w:ascii="Calibri" w:hAnsi="Calibri" w:cs="Calibri"/>
                <w:color w:val="000000"/>
                <w:sz w:val="22"/>
                <w:szCs w:val="22"/>
              </w:rPr>
              <w:t> </w:t>
            </w:r>
          </w:p>
          <w:p w14:paraId="75000782" w14:textId="77777777" w:rsidR="004A606B" w:rsidRDefault="004A606B" w:rsidP="004A606B">
            <w:pPr>
              <w:pStyle w:val="tabulky"/>
            </w:pPr>
            <w:r>
              <w:rPr>
                <w:rFonts w:ascii="Calibri" w:hAnsi="Calibri" w:cs="Calibri"/>
                <w:color w:val="000000"/>
                <w:sz w:val="22"/>
                <w:szCs w:val="22"/>
              </w:rPr>
              <w:t> </w:t>
            </w:r>
          </w:p>
          <w:p w14:paraId="1D2D0EF9" w14:textId="77777777" w:rsidR="004A606B" w:rsidRDefault="004A606B" w:rsidP="004A606B">
            <w:pPr>
              <w:pStyle w:val="tabulky"/>
            </w:pPr>
            <w:r>
              <w:rPr>
                <w:rFonts w:ascii="Calibri" w:hAnsi="Calibri" w:cs="Calibri"/>
                <w:color w:val="000000"/>
                <w:sz w:val="22"/>
                <w:szCs w:val="22"/>
              </w:rPr>
              <w:t> </w:t>
            </w:r>
          </w:p>
          <w:p w14:paraId="64A42CF6" w14:textId="77777777" w:rsidR="004A606B" w:rsidRDefault="004A606B" w:rsidP="004A606B">
            <w:pPr>
              <w:pStyle w:val="tabulky"/>
            </w:pPr>
            <w:r>
              <w:rPr>
                <w:rFonts w:ascii="Calibri" w:hAnsi="Calibri" w:cs="Calibri"/>
                <w:color w:val="000000"/>
                <w:sz w:val="22"/>
                <w:szCs w:val="22"/>
              </w:rPr>
              <w:t> </w:t>
            </w:r>
          </w:p>
          <w:p w14:paraId="095DD6A7" w14:textId="77777777" w:rsidR="004A606B" w:rsidRDefault="004A606B" w:rsidP="004A606B">
            <w:pPr>
              <w:pStyle w:val="tabulky"/>
            </w:pPr>
            <w:r>
              <w:rPr>
                <w:rFonts w:ascii="Calibri" w:hAnsi="Calibri" w:cs="Calibri"/>
                <w:color w:val="000000"/>
                <w:sz w:val="22"/>
                <w:szCs w:val="22"/>
              </w:rPr>
              <w:t> </w:t>
            </w:r>
          </w:p>
          <w:p w14:paraId="70006CC1" w14:textId="77777777" w:rsidR="004A606B" w:rsidRDefault="004A606B" w:rsidP="004A606B">
            <w:pPr>
              <w:pStyle w:val="tabulky"/>
            </w:pPr>
            <w:r>
              <w:rPr>
                <w:rFonts w:ascii="Calibri" w:hAnsi="Calibri" w:cs="Calibri"/>
                <w:color w:val="000000"/>
                <w:sz w:val="22"/>
                <w:szCs w:val="22"/>
              </w:rPr>
              <w:t> </w:t>
            </w:r>
          </w:p>
          <w:p w14:paraId="5B5908C5" w14:textId="77777777" w:rsidR="004A606B" w:rsidRDefault="004A606B" w:rsidP="004A606B">
            <w:pPr>
              <w:pStyle w:val="tabulky"/>
            </w:pPr>
            <w:r>
              <w:rPr>
                <w:rFonts w:ascii="Calibri" w:hAnsi="Calibri" w:cs="Calibri"/>
                <w:color w:val="000000"/>
                <w:sz w:val="22"/>
                <w:szCs w:val="22"/>
              </w:rPr>
              <w:t> </w:t>
            </w:r>
          </w:p>
          <w:p w14:paraId="01B253B3" w14:textId="77777777" w:rsidR="004A606B" w:rsidRDefault="004A606B" w:rsidP="004A606B">
            <w:pPr>
              <w:pStyle w:val="tabulky"/>
            </w:pPr>
            <w:r>
              <w:rPr>
                <w:rFonts w:ascii="Calibri" w:hAnsi="Calibri" w:cs="Calibri"/>
                <w:color w:val="000000"/>
                <w:sz w:val="22"/>
                <w:szCs w:val="22"/>
              </w:rPr>
              <w:t> </w:t>
            </w:r>
          </w:p>
          <w:p w14:paraId="31419D3F" w14:textId="77777777" w:rsidR="004A606B" w:rsidRDefault="004A606B" w:rsidP="004A606B">
            <w:pPr>
              <w:pStyle w:val="tabulky"/>
            </w:pPr>
            <w:r>
              <w:rPr>
                <w:rFonts w:ascii="Calibri" w:hAnsi="Calibri" w:cs="Calibri"/>
                <w:color w:val="000000"/>
                <w:sz w:val="22"/>
                <w:szCs w:val="22"/>
              </w:rPr>
              <w:t> </w:t>
            </w:r>
          </w:p>
          <w:p w14:paraId="3D3A3B9A" w14:textId="77777777" w:rsidR="004A606B" w:rsidRDefault="004A606B" w:rsidP="004A606B">
            <w:pPr>
              <w:pStyle w:val="tabulky"/>
            </w:pPr>
            <w:r>
              <w:rPr>
                <w:rFonts w:ascii="Calibri" w:hAnsi="Calibri" w:cs="Calibri"/>
                <w:color w:val="000000"/>
                <w:sz w:val="22"/>
                <w:szCs w:val="22"/>
              </w:rPr>
              <w:t> </w:t>
            </w:r>
          </w:p>
          <w:p w14:paraId="7E0D58E2" w14:textId="77777777" w:rsidR="004A606B" w:rsidRDefault="004A606B" w:rsidP="004A606B">
            <w:pPr>
              <w:pStyle w:val="tabulky"/>
            </w:pPr>
            <w:r>
              <w:rPr>
                <w:color w:val="000000"/>
                <w:sz w:val="22"/>
                <w:szCs w:val="22"/>
              </w:rPr>
              <w:t>VMEGS - Jsme Evropané </w:t>
            </w:r>
          </w:p>
        </w:tc>
      </w:tr>
    </w:tbl>
    <w:p w14:paraId="10F39A94" w14:textId="77777777" w:rsidR="008A5BAB" w:rsidRDefault="008A5BAB" w:rsidP="00364089">
      <w:pPr>
        <w:pStyle w:val="Nadpis8"/>
      </w:pPr>
    </w:p>
    <w:p w14:paraId="71E6D96A" w14:textId="77777777" w:rsidR="008A5BAB" w:rsidRDefault="008A5BAB" w:rsidP="00364089">
      <w:pPr>
        <w:pStyle w:val="Nadpis8"/>
      </w:pPr>
    </w:p>
    <w:p w14:paraId="4F31C926" w14:textId="77777777" w:rsidR="008A5BAB" w:rsidRDefault="008A5BAB" w:rsidP="00364089">
      <w:pPr>
        <w:pStyle w:val="Nadpis8"/>
      </w:pPr>
    </w:p>
    <w:p w14:paraId="6C7C4986" w14:textId="70CBA2CF" w:rsidR="00442016" w:rsidRDefault="00364089" w:rsidP="00364089">
      <w:pPr>
        <w:pStyle w:val="Nadpis8"/>
      </w:pPr>
      <w:r>
        <w:lastRenderedPageBreak/>
        <w:t>Třída s rozšířenou výukou tělesné výchovy</w:t>
      </w:r>
    </w:p>
    <w:p w14:paraId="54E980E0" w14:textId="77777777" w:rsidR="00364089" w:rsidRDefault="00364089" w:rsidP="00364089">
      <w:pPr>
        <w:spacing w:before="240" w:after="60"/>
        <w:outlineLvl w:val="1"/>
        <w:rPr>
          <w:b/>
          <w:bCs/>
          <w:iCs/>
          <w:sz w:val="28"/>
          <w:szCs w:val="28"/>
          <w:lang w:eastAsia="en-US"/>
        </w:rPr>
      </w:pPr>
      <w:r>
        <w:rPr>
          <w:b/>
          <w:bCs/>
          <w:iCs/>
          <w:sz w:val="28"/>
          <w:szCs w:val="28"/>
          <w:lang w:eastAsia="en-US"/>
        </w:rPr>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364089" w14:paraId="09D0D58F" w14:textId="77777777" w:rsidTr="00364089">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D02067E" w14:textId="77777777" w:rsidR="00364089" w:rsidRPr="00364089" w:rsidRDefault="00364089" w:rsidP="00695B6E">
            <w:pPr>
              <w:pStyle w:val="tabulky"/>
              <w:jc w:val="center"/>
              <w:rPr>
                <w:i/>
                <w:color w:val="000000" w:themeColor="text1"/>
              </w:rPr>
            </w:pPr>
            <w:r w:rsidRPr="00364089">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1BFBF93" w14:textId="77777777" w:rsidR="00364089" w:rsidRPr="00364089" w:rsidRDefault="00364089" w:rsidP="00695B6E">
            <w:pPr>
              <w:pStyle w:val="tabulky"/>
              <w:jc w:val="center"/>
              <w:rPr>
                <w:i/>
                <w:color w:val="000000" w:themeColor="text1"/>
              </w:rPr>
            </w:pPr>
            <w:r w:rsidRPr="00364089">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64256642" w14:textId="77777777" w:rsidR="00364089" w:rsidRPr="00364089" w:rsidRDefault="00364089" w:rsidP="00695B6E">
            <w:pPr>
              <w:pStyle w:val="tabulky"/>
              <w:jc w:val="center"/>
              <w:rPr>
                <w:i/>
                <w:color w:val="000000" w:themeColor="text1"/>
              </w:rPr>
            </w:pPr>
            <w:r w:rsidRPr="00364089">
              <w:rPr>
                <w:i/>
                <w:color w:val="000000" w:themeColor="text1"/>
              </w:rPr>
              <w:t>Průřezová témata</w:t>
            </w:r>
          </w:p>
        </w:tc>
      </w:tr>
      <w:tr w:rsidR="00364089" w14:paraId="575C2EE4" w14:textId="77777777" w:rsidTr="00695B6E">
        <w:trPr>
          <w:trHeight w:val="215"/>
        </w:trPr>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B9D91C9"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osvojí si práci s časovou přímkou</w:t>
            </w:r>
          </w:p>
          <w:p w14:paraId="56EEA6C2"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osvojí si základní periodizaci dějin</w:t>
            </w:r>
          </w:p>
          <w:p w14:paraId="1C80390B"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 xml:space="preserve">dokáže se orientovat v historickém       </w:t>
            </w:r>
            <w:r>
              <w:rPr>
                <w:rStyle w:val="apple-tab-span"/>
                <w:color w:val="000000"/>
                <w:sz w:val="22"/>
                <w:szCs w:val="22"/>
              </w:rPr>
              <w:tab/>
            </w:r>
          </w:p>
          <w:p w14:paraId="7E19294B"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 čase a v historické mapě</w:t>
            </w:r>
          </w:p>
          <w:p w14:paraId="26521B55"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uvede konkrétní příklady zdrojů informací o minulosti pojmenuje instituce, kde jsou shromažďovány </w:t>
            </w:r>
          </w:p>
          <w:p w14:paraId="36EF53BC"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 rozpozná vývojová stádia člověka</w:t>
            </w:r>
          </w:p>
          <w:p w14:paraId="166C348F"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seznámí se se způsoby obživy a soužití lidí</w:t>
            </w:r>
          </w:p>
          <w:p w14:paraId="5028FC95"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pochopí podmínky a důsledky přechodu k zemědělství</w:t>
            </w:r>
          </w:p>
          <w:p w14:paraId="4F6EC788"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pochopí podmínky vzniku řemesel</w:t>
            </w:r>
          </w:p>
          <w:p w14:paraId="67E9795B"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pochopí důsledky oddělení řemesel od zemědělství jako podmínky pro rozvoj obchodu, pochopí význam zpracování kovu pro lidskou společnost</w:t>
            </w:r>
          </w:p>
          <w:p w14:paraId="02E186CF" w14:textId="77777777" w:rsidR="00364089" w:rsidRDefault="00364089" w:rsidP="00695B6E">
            <w:pPr>
              <w:pStyle w:val="tabulky"/>
            </w:pPr>
            <w:r>
              <w:rPr>
                <w:color w:val="000000"/>
                <w:sz w:val="22"/>
                <w:szCs w:val="22"/>
              </w:rPr>
              <w:t> </w:t>
            </w:r>
          </w:p>
          <w:p w14:paraId="20FD5226" w14:textId="77777777" w:rsidR="00364089" w:rsidRDefault="00364089" w:rsidP="00695B6E">
            <w:pPr>
              <w:pStyle w:val="tabulky"/>
            </w:pPr>
            <w:r>
              <w:rPr>
                <w:color w:val="000000"/>
                <w:sz w:val="22"/>
                <w:szCs w:val="22"/>
              </w:rPr>
              <w:t> </w:t>
            </w:r>
          </w:p>
          <w:p w14:paraId="31452FF5"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uvědomí si nerovnoměrnost vývoje v jednotlivých oblastech světa Þchápe kulturní rozmanitost světa</w:t>
            </w:r>
          </w:p>
          <w:p w14:paraId="464DA4AB"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pochopí souvislost mezi přírodními podmínkami a vznikem starověkých států</w:t>
            </w:r>
          </w:p>
          <w:p w14:paraId="2BB305B8"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seznámí se s podstatou společenského uspořádání</w:t>
            </w:r>
          </w:p>
          <w:p w14:paraId="0DEF3645"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seznámí se s projevy náboženských představ</w:t>
            </w:r>
          </w:p>
          <w:p w14:paraId="2D01A10D"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uvede nejvýznamnější typy památek</w:t>
            </w:r>
          </w:p>
          <w:p w14:paraId="328C3B1A"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přírodní podmínky Řecka</w:t>
            </w:r>
          </w:p>
          <w:p w14:paraId="48C423F2" w14:textId="77777777" w:rsidR="00364089" w:rsidRDefault="00364089" w:rsidP="00695B6E">
            <w:pPr>
              <w:pStyle w:val="tabulky"/>
            </w:pPr>
            <w:r>
              <w:rPr>
                <w:color w:val="000000"/>
                <w:sz w:val="22"/>
                <w:szCs w:val="22"/>
              </w:rPr>
              <w:lastRenderedPageBreak/>
              <w:t>-</w:t>
            </w:r>
            <w:r>
              <w:rPr>
                <w:color w:val="000000"/>
                <w:sz w:val="14"/>
                <w:szCs w:val="14"/>
              </w:rPr>
              <w:t xml:space="preserve">        </w:t>
            </w:r>
            <w:r>
              <w:rPr>
                <w:color w:val="000000"/>
                <w:sz w:val="22"/>
                <w:szCs w:val="22"/>
              </w:rPr>
              <w:t>pochopí podstatu antické demokracie</w:t>
            </w:r>
          </w:p>
          <w:p w14:paraId="27A3CA0A"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objasní úlohu bájí, pověstí, náboženství</w:t>
            </w:r>
          </w:p>
          <w:p w14:paraId="518AB447"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porovná způsob života, státní zřízení ve Spartě a Athénách</w:t>
            </w:r>
          </w:p>
          <w:p w14:paraId="5132EF0B"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chápe přínos řecké civilizace, chápe odkaz významných osobní helénistické kultury</w:t>
            </w:r>
          </w:p>
          <w:p w14:paraId="2A095E60" w14:textId="77777777" w:rsidR="00364089" w:rsidRDefault="00364089" w:rsidP="00695B6E">
            <w:pPr>
              <w:pStyle w:val="tabulky"/>
            </w:pPr>
            <w:r>
              <w:rPr>
                <w:color w:val="000000"/>
                <w:sz w:val="22"/>
                <w:szCs w:val="22"/>
              </w:rPr>
              <w:t> </w:t>
            </w:r>
          </w:p>
          <w:p w14:paraId="4476597F" w14:textId="77777777" w:rsidR="00364089" w:rsidRDefault="00364089" w:rsidP="00695B6E">
            <w:pPr>
              <w:pStyle w:val="tabulky"/>
            </w:pPr>
            <w:r>
              <w:rPr>
                <w:color w:val="000000"/>
                <w:sz w:val="22"/>
                <w:szCs w:val="22"/>
              </w:rPr>
              <w:t> </w:t>
            </w:r>
          </w:p>
          <w:p w14:paraId="0B544810" w14:textId="77777777" w:rsidR="00364089" w:rsidRDefault="00364089" w:rsidP="00695B6E">
            <w:pPr>
              <w:pStyle w:val="tabulky"/>
            </w:pPr>
            <w:r>
              <w:rPr>
                <w:color w:val="000000"/>
                <w:sz w:val="22"/>
                <w:szCs w:val="22"/>
              </w:rPr>
              <w:t> </w:t>
            </w:r>
          </w:p>
          <w:p w14:paraId="3B5D4902" w14:textId="77777777" w:rsidR="00364089" w:rsidRDefault="00364089" w:rsidP="00695B6E">
            <w:pPr>
              <w:pStyle w:val="tabulky"/>
            </w:pPr>
            <w:r>
              <w:rPr>
                <w:color w:val="000000"/>
                <w:sz w:val="22"/>
                <w:szCs w:val="22"/>
              </w:rPr>
              <w:t> </w:t>
            </w:r>
          </w:p>
          <w:p w14:paraId="04C6983D" w14:textId="77777777" w:rsidR="00364089" w:rsidRDefault="00364089" w:rsidP="00695B6E">
            <w:pPr>
              <w:pStyle w:val="tabulky"/>
            </w:pPr>
            <w:r>
              <w:rPr>
                <w:color w:val="000000"/>
                <w:sz w:val="22"/>
                <w:szCs w:val="22"/>
              </w:rPr>
              <w:t> </w:t>
            </w:r>
          </w:p>
          <w:p w14:paraId="51CB0CB7"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Pochopí přírodní poměry a objasní jejich vliv na vývoj římské společnosti</w:t>
            </w:r>
          </w:p>
          <w:p w14:paraId="75B396ED"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uvědomí si význam</w:t>
            </w:r>
          </w:p>
          <w:p w14:paraId="05B2091F"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křesťanství pro vznik raně feudálních států</w:t>
            </w:r>
          </w:p>
          <w:p w14:paraId="1A14AA07"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získá představu o životě a jednání osobností a společenských skupin</w:t>
            </w:r>
          </w:p>
          <w:p w14:paraId="25CB9820"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popíše s pomocí mapy územní rozsah římské říše</w:t>
            </w:r>
          </w:p>
          <w:p w14:paraId="0E97C557"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dokáže porovnat barbarské civilizace se světem antiky</w:t>
            </w:r>
          </w:p>
          <w:p w14:paraId="6F7A598B" w14:textId="77777777" w:rsidR="00364089" w:rsidRDefault="00364089" w:rsidP="00695B6E">
            <w:pPr>
              <w:pStyle w:val="tabulky"/>
            </w:pPr>
            <w:r>
              <w:rPr>
                <w:color w:val="000000"/>
                <w:sz w:val="22"/>
                <w:szCs w:val="22"/>
              </w:rPr>
              <w:t>-     uvědomí si rozdílný vývoj v různých částech Evropy</w:t>
            </w:r>
          </w:p>
          <w:p w14:paraId="43CA1984" w14:textId="77777777" w:rsidR="00364089" w:rsidRDefault="00364089" w:rsidP="00695B6E">
            <w:pPr>
              <w:pStyle w:val="tabulky"/>
            </w:pPr>
          </w:p>
        </w:tc>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B41A5B6" w14:textId="77777777" w:rsidR="00364089" w:rsidRDefault="00364089" w:rsidP="00695B6E">
            <w:pPr>
              <w:pStyle w:val="tabulky"/>
            </w:pPr>
            <w:r>
              <w:rPr>
                <w:b/>
                <w:bCs/>
                <w:color w:val="000000"/>
                <w:sz w:val="22"/>
                <w:szCs w:val="22"/>
              </w:rPr>
              <w:lastRenderedPageBreak/>
              <w:t>Pravěk</w:t>
            </w:r>
          </w:p>
          <w:p w14:paraId="607EF8E7" w14:textId="77777777" w:rsidR="00364089" w:rsidRDefault="00364089" w:rsidP="00695B6E">
            <w:pPr>
              <w:pStyle w:val="tabulky"/>
            </w:pPr>
            <w:r>
              <w:rPr>
                <w:color w:val="000000"/>
                <w:sz w:val="22"/>
                <w:szCs w:val="22"/>
              </w:rPr>
              <w:t>Úvod do učiva</w:t>
            </w:r>
          </w:p>
          <w:p w14:paraId="021FA232" w14:textId="77777777" w:rsidR="00364089" w:rsidRDefault="00364089" w:rsidP="00695B6E">
            <w:pPr>
              <w:pStyle w:val="tabulky"/>
            </w:pPr>
            <w:r>
              <w:rPr>
                <w:color w:val="000000"/>
                <w:sz w:val="22"/>
                <w:szCs w:val="22"/>
              </w:rPr>
              <w:t>Hlavní období historie</w:t>
            </w:r>
          </w:p>
          <w:p w14:paraId="129DF756" w14:textId="77777777" w:rsidR="00364089" w:rsidRDefault="00364089" w:rsidP="00695B6E">
            <w:pPr>
              <w:pStyle w:val="tabulky"/>
            </w:pPr>
            <w:r>
              <w:rPr>
                <w:color w:val="000000"/>
                <w:sz w:val="22"/>
                <w:szCs w:val="22"/>
              </w:rPr>
              <w:t>Význam zkoumání dějin</w:t>
            </w:r>
          </w:p>
          <w:p w14:paraId="5126674D" w14:textId="77777777" w:rsidR="00364089" w:rsidRDefault="00364089" w:rsidP="00695B6E">
            <w:pPr>
              <w:pStyle w:val="tabulky"/>
            </w:pPr>
            <w:r>
              <w:rPr>
                <w:color w:val="000000"/>
                <w:sz w:val="22"/>
                <w:szCs w:val="22"/>
              </w:rPr>
              <w:t>Získávání informací o dějinách</w:t>
            </w:r>
          </w:p>
          <w:p w14:paraId="4955C346" w14:textId="77777777" w:rsidR="00364089" w:rsidRDefault="00364089" w:rsidP="00695B6E">
            <w:pPr>
              <w:pStyle w:val="tabulky"/>
            </w:pPr>
            <w:r>
              <w:rPr>
                <w:color w:val="000000"/>
                <w:sz w:val="22"/>
                <w:szCs w:val="22"/>
              </w:rPr>
              <w:t>Historické prameny</w:t>
            </w:r>
          </w:p>
          <w:p w14:paraId="7A312726" w14:textId="77777777" w:rsidR="00364089" w:rsidRDefault="00364089" w:rsidP="00695B6E">
            <w:pPr>
              <w:pStyle w:val="tabulky"/>
            </w:pPr>
            <w:r>
              <w:rPr>
                <w:color w:val="000000"/>
                <w:sz w:val="22"/>
                <w:szCs w:val="22"/>
              </w:rPr>
              <w:t>historický čas a prostor</w:t>
            </w:r>
          </w:p>
          <w:p w14:paraId="4AB7CB06" w14:textId="77777777" w:rsidR="00364089" w:rsidRDefault="00364089" w:rsidP="00695B6E">
            <w:pPr>
              <w:pStyle w:val="tabulky"/>
            </w:pPr>
            <w:r>
              <w:rPr>
                <w:color w:val="000000"/>
                <w:sz w:val="22"/>
                <w:szCs w:val="22"/>
              </w:rPr>
              <w:t>Hmotné a písemné prameny</w:t>
            </w:r>
          </w:p>
          <w:p w14:paraId="07F48684" w14:textId="77777777" w:rsidR="00364089" w:rsidRDefault="00364089" w:rsidP="00695B6E">
            <w:pPr>
              <w:pStyle w:val="tabulky"/>
            </w:pPr>
            <w:r>
              <w:rPr>
                <w:color w:val="000000"/>
                <w:sz w:val="22"/>
                <w:szCs w:val="22"/>
              </w:rPr>
              <w:t>Archivy, muzea, galerie</w:t>
            </w:r>
          </w:p>
          <w:p w14:paraId="4AD9278E" w14:textId="77777777" w:rsidR="00364089" w:rsidRDefault="00364089" w:rsidP="00695B6E">
            <w:pPr>
              <w:pStyle w:val="tabulky"/>
            </w:pPr>
            <w:r>
              <w:rPr>
                <w:color w:val="000000"/>
                <w:sz w:val="22"/>
                <w:szCs w:val="22"/>
              </w:rPr>
              <w:t>Australopiték</w:t>
            </w:r>
          </w:p>
          <w:p w14:paraId="07CF55DF" w14:textId="77777777" w:rsidR="00364089" w:rsidRDefault="00364089" w:rsidP="00695B6E">
            <w:pPr>
              <w:pStyle w:val="tabulky"/>
            </w:pPr>
            <w:r>
              <w:rPr>
                <w:color w:val="000000"/>
                <w:sz w:val="22"/>
                <w:szCs w:val="22"/>
              </w:rPr>
              <w:t>Homo habilis</w:t>
            </w:r>
          </w:p>
          <w:p w14:paraId="381DF2FA" w14:textId="77777777" w:rsidR="00364089" w:rsidRDefault="00364089" w:rsidP="00695B6E">
            <w:pPr>
              <w:pStyle w:val="tabulky"/>
            </w:pPr>
            <w:r>
              <w:rPr>
                <w:color w:val="000000"/>
                <w:sz w:val="22"/>
                <w:szCs w:val="22"/>
              </w:rPr>
              <w:t>Homo erectus</w:t>
            </w:r>
          </w:p>
          <w:p w14:paraId="6FFF25AD" w14:textId="77777777" w:rsidR="00364089" w:rsidRDefault="00364089" w:rsidP="00695B6E">
            <w:pPr>
              <w:pStyle w:val="tabulky"/>
            </w:pPr>
            <w:r>
              <w:rPr>
                <w:color w:val="000000"/>
                <w:sz w:val="22"/>
                <w:szCs w:val="22"/>
              </w:rPr>
              <w:t>Homo sapiens</w:t>
            </w:r>
          </w:p>
          <w:p w14:paraId="2A555B47" w14:textId="77777777" w:rsidR="00364089" w:rsidRDefault="00364089" w:rsidP="00695B6E">
            <w:pPr>
              <w:pStyle w:val="tabulky"/>
            </w:pPr>
            <w:r>
              <w:rPr>
                <w:color w:val="000000"/>
                <w:sz w:val="22"/>
                <w:szCs w:val="22"/>
              </w:rPr>
              <w:t>Sapiens sapiens</w:t>
            </w:r>
          </w:p>
          <w:p w14:paraId="279B8F55" w14:textId="77777777" w:rsidR="00364089" w:rsidRDefault="00364089" w:rsidP="00695B6E">
            <w:pPr>
              <w:pStyle w:val="tabulky"/>
            </w:pPr>
            <w:r>
              <w:rPr>
                <w:color w:val="000000"/>
                <w:sz w:val="22"/>
                <w:szCs w:val="22"/>
              </w:rPr>
              <w:t>Paleolit, mezolit</w:t>
            </w:r>
          </w:p>
          <w:p w14:paraId="15D66FDF" w14:textId="77777777" w:rsidR="00364089" w:rsidRDefault="00364089" w:rsidP="00695B6E">
            <w:pPr>
              <w:pStyle w:val="tabulky"/>
            </w:pPr>
            <w:r>
              <w:rPr>
                <w:color w:val="000000"/>
                <w:sz w:val="22"/>
                <w:szCs w:val="22"/>
              </w:rPr>
              <w:t>Způsob života jednotlivých vývojových typů člověka </w:t>
            </w:r>
          </w:p>
          <w:p w14:paraId="5E8E7622"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neolit, eneolit</w:t>
            </w:r>
          </w:p>
          <w:p w14:paraId="1A56D211"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způsob života a obživy</w:t>
            </w:r>
          </w:p>
          <w:p w14:paraId="0FC5963E"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počátky řemesel</w:t>
            </w:r>
          </w:p>
          <w:p w14:paraId="2A21879D" w14:textId="77777777" w:rsidR="00364089" w:rsidRDefault="00364089" w:rsidP="00695B6E">
            <w:pPr>
              <w:pStyle w:val="tabulky"/>
            </w:pPr>
            <w:r>
              <w:rPr>
                <w:color w:val="000000"/>
                <w:sz w:val="22"/>
                <w:szCs w:val="22"/>
              </w:rPr>
              <w:t>Doba bronzová a železná</w:t>
            </w:r>
          </w:p>
          <w:p w14:paraId="635C69A0" w14:textId="77777777" w:rsidR="00364089" w:rsidRDefault="00364089" w:rsidP="00695B6E">
            <w:pPr>
              <w:pStyle w:val="tabulky"/>
            </w:pPr>
            <w:r>
              <w:rPr>
                <w:color w:val="000000"/>
                <w:sz w:val="22"/>
                <w:szCs w:val="22"/>
              </w:rPr>
              <w:t>Rozvoj řemesel a obchodu, způsob života, zánik rodové společnosti</w:t>
            </w:r>
          </w:p>
          <w:p w14:paraId="6B4D05ED" w14:textId="77777777" w:rsidR="00364089" w:rsidRDefault="00364089" w:rsidP="00695B6E">
            <w:pPr>
              <w:pStyle w:val="tabulky"/>
            </w:pPr>
            <w:r>
              <w:rPr>
                <w:color w:val="000000"/>
                <w:sz w:val="22"/>
                <w:szCs w:val="22"/>
              </w:rPr>
              <w:t>Člověk a lidská společnost v pravěku</w:t>
            </w:r>
          </w:p>
          <w:p w14:paraId="04E93708" w14:textId="77777777" w:rsidR="00364089" w:rsidRDefault="00364089" w:rsidP="00695B6E">
            <w:pPr>
              <w:pStyle w:val="tabulky"/>
            </w:pPr>
            <w:r>
              <w:rPr>
                <w:color w:val="000000"/>
                <w:sz w:val="22"/>
                <w:szCs w:val="22"/>
              </w:rPr>
              <w:t>Keltové</w:t>
            </w:r>
          </w:p>
          <w:p w14:paraId="01F0F0F9" w14:textId="77777777" w:rsidR="00364089" w:rsidRDefault="00364089" w:rsidP="00695B6E">
            <w:pPr>
              <w:pStyle w:val="tabulky"/>
            </w:pPr>
            <w:r>
              <w:rPr>
                <w:color w:val="000000"/>
                <w:sz w:val="22"/>
                <w:szCs w:val="22"/>
              </w:rPr>
              <w:t>Germáni</w:t>
            </w:r>
          </w:p>
          <w:p w14:paraId="13592360" w14:textId="77777777" w:rsidR="00364089" w:rsidRDefault="00364089" w:rsidP="00695B6E">
            <w:pPr>
              <w:pStyle w:val="tabulky"/>
            </w:pPr>
            <w:r>
              <w:rPr>
                <w:color w:val="000000"/>
                <w:sz w:val="22"/>
                <w:szCs w:val="22"/>
              </w:rPr>
              <w:t>První Slované</w:t>
            </w:r>
          </w:p>
          <w:p w14:paraId="5DAEE614" w14:textId="77777777" w:rsidR="00364089" w:rsidRDefault="00364089" w:rsidP="00695B6E">
            <w:pPr>
              <w:pStyle w:val="tabulky"/>
            </w:pPr>
            <w:r>
              <w:rPr>
                <w:b/>
                <w:bCs/>
                <w:color w:val="000000"/>
                <w:sz w:val="22"/>
                <w:szCs w:val="22"/>
              </w:rPr>
              <w:t>Starověk</w:t>
            </w:r>
          </w:p>
          <w:p w14:paraId="19BD73B2" w14:textId="77777777" w:rsidR="00364089" w:rsidRDefault="00364089" w:rsidP="00695B6E">
            <w:pPr>
              <w:pStyle w:val="tabulky"/>
            </w:pPr>
            <w:r>
              <w:rPr>
                <w:color w:val="000000"/>
                <w:sz w:val="22"/>
                <w:szCs w:val="22"/>
              </w:rPr>
              <w:t>Oblasti starověkého východu</w:t>
            </w:r>
          </w:p>
          <w:p w14:paraId="140C32C2" w14:textId="77777777" w:rsidR="00364089" w:rsidRDefault="00364089" w:rsidP="00695B6E">
            <w:pPr>
              <w:pStyle w:val="tabulky"/>
            </w:pPr>
            <w:r>
              <w:rPr>
                <w:color w:val="000000"/>
                <w:sz w:val="22"/>
                <w:szCs w:val="22"/>
              </w:rPr>
              <w:t> </w:t>
            </w:r>
          </w:p>
          <w:p w14:paraId="3303EDB5" w14:textId="77777777" w:rsidR="00364089" w:rsidRDefault="00364089" w:rsidP="00695B6E">
            <w:pPr>
              <w:pStyle w:val="tabulky"/>
            </w:pPr>
            <w:r>
              <w:rPr>
                <w:color w:val="000000"/>
                <w:sz w:val="22"/>
                <w:szCs w:val="22"/>
              </w:rPr>
              <w:t>Egypt, Čína, Indie, Mezopotámie</w:t>
            </w:r>
          </w:p>
          <w:p w14:paraId="38C2F931"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oblasti charakteristické rysy</w:t>
            </w:r>
          </w:p>
          <w:p w14:paraId="2ADEAEBC" w14:textId="77777777" w:rsidR="00364089" w:rsidRDefault="00364089" w:rsidP="00695B6E">
            <w:pPr>
              <w:pStyle w:val="tabulky"/>
            </w:pPr>
            <w:r>
              <w:rPr>
                <w:color w:val="000000"/>
                <w:sz w:val="22"/>
                <w:szCs w:val="22"/>
              </w:rPr>
              <w:lastRenderedPageBreak/>
              <w:t>·</w:t>
            </w:r>
            <w:r>
              <w:rPr>
                <w:color w:val="000000"/>
                <w:sz w:val="14"/>
                <w:szCs w:val="14"/>
              </w:rPr>
              <w:t xml:space="preserve">   </w:t>
            </w:r>
            <w:r>
              <w:rPr>
                <w:rStyle w:val="apple-tab-span"/>
                <w:color w:val="000000"/>
                <w:sz w:val="14"/>
                <w:szCs w:val="14"/>
              </w:rPr>
              <w:tab/>
            </w:r>
            <w:r>
              <w:rPr>
                <w:color w:val="000000"/>
                <w:sz w:val="22"/>
                <w:szCs w:val="22"/>
              </w:rPr>
              <w:t>vývoj společnosti</w:t>
            </w:r>
          </w:p>
          <w:p w14:paraId="3BE22549"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náboženské představy</w:t>
            </w:r>
          </w:p>
          <w:p w14:paraId="6DBD23D4"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počátek písma a kultury</w:t>
            </w:r>
          </w:p>
          <w:p w14:paraId="0C1472B5"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kulturní dědictví starověkých civilizací pro rozvoj světové civilizace</w:t>
            </w:r>
          </w:p>
          <w:p w14:paraId="07813272"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shrnutí</w:t>
            </w:r>
          </w:p>
          <w:p w14:paraId="0278E4BC" w14:textId="77777777" w:rsidR="00364089" w:rsidRDefault="00364089" w:rsidP="00695B6E">
            <w:pPr>
              <w:pStyle w:val="tabulky"/>
            </w:pPr>
            <w:r>
              <w:rPr>
                <w:color w:val="000000"/>
                <w:sz w:val="22"/>
                <w:szCs w:val="22"/>
              </w:rPr>
              <w:t>Řecko</w:t>
            </w:r>
          </w:p>
          <w:p w14:paraId="72EB9EF1"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kořeny řecké civilizace</w:t>
            </w:r>
          </w:p>
          <w:p w14:paraId="543D688E"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mykénské Řecko</w:t>
            </w:r>
          </w:p>
          <w:p w14:paraId="52E0FACF"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homérské období</w:t>
            </w:r>
          </w:p>
          <w:p w14:paraId="1C02AE45"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archaické a klasické období</w:t>
            </w:r>
          </w:p>
          <w:p w14:paraId="2DE44317"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charakter městských států</w:t>
            </w:r>
          </w:p>
          <w:p w14:paraId="28EEA1C6"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Athény, Sparta</w:t>
            </w:r>
          </w:p>
          <w:p w14:paraId="65C0E94B"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Vývoj v městských státech</w:t>
            </w:r>
          </w:p>
          <w:p w14:paraId="34C2BD36"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Historické památky</w:t>
            </w:r>
          </w:p>
          <w:p w14:paraId="2DE187BA"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Makedonie</w:t>
            </w:r>
          </w:p>
          <w:p w14:paraId="4020AC82" w14:textId="77777777" w:rsidR="00364089" w:rsidRDefault="00364089" w:rsidP="00695B6E">
            <w:pPr>
              <w:pStyle w:val="tabulky"/>
            </w:pPr>
            <w:r>
              <w:rPr>
                <w:color w:val="000000"/>
                <w:sz w:val="22"/>
                <w:szCs w:val="22"/>
              </w:rPr>
              <w:t>Helénismus</w:t>
            </w:r>
          </w:p>
          <w:p w14:paraId="4086CB12" w14:textId="77777777" w:rsidR="00364089" w:rsidRDefault="00364089" w:rsidP="00695B6E">
            <w:pPr>
              <w:pStyle w:val="tabulky"/>
            </w:pPr>
            <w:r>
              <w:rPr>
                <w:color w:val="000000"/>
                <w:sz w:val="22"/>
                <w:szCs w:val="22"/>
              </w:rPr>
              <w:t>Řím</w:t>
            </w:r>
          </w:p>
          <w:p w14:paraId="0E295532" w14:textId="77777777" w:rsidR="00364089" w:rsidRDefault="00364089" w:rsidP="00695B6E">
            <w:pPr>
              <w:pStyle w:val="tabulky"/>
            </w:pPr>
            <w:r>
              <w:rPr>
                <w:color w:val="000000"/>
                <w:sz w:val="22"/>
                <w:szCs w:val="22"/>
              </w:rPr>
              <w:t>Přírodní podmínky</w:t>
            </w:r>
          </w:p>
          <w:p w14:paraId="62B628F7" w14:textId="77777777" w:rsidR="00364089" w:rsidRDefault="00364089" w:rsidP="00695B6E">
            <w:pPr>
              <w:pStyle w:val="tabulky"/>
            </w:pPr>
            <w:r>
              <w:rPr>
                <w:color w:val="000000"/>
                <w:sz w:val="22"/>
                <w:szCs w:val="22"/>
              </w:rPr>
              <w:t>Etruskové</w:t>
            </w:r>
          </w:p>
          <w:p w14:paraId="014E88B7" w14:textId="77777777" w:rsidR="00364089" w:rsidRDefault="00364089" w:rsidP="00695B6E">
            <w:pPr>
              <w:pStyle w:val="tabulky"/>
            </w:pPr>
            <w:r>
              <w:rPr>
                <w:color w:val="000000"/>
                <w:sz w:val="22"/>
                <w:szCs w:val="22"/>
              </w:rPr>
              <w:t>Počátky Říma</w:t>
            </w:r>
          </w:p>
          <w:p w14:paraId="3CDF870F" w14:textId="77777777" w:rsidR="00364089" w:rsidRDefault="00364089" w:rsidP="00695B6E">
            <w:pPr>
              <w:pStyle w:val="tabulky"/>
            </w:pPr>
            <w:r>
              <w:rPr>
                <w:color w:val="000000"/>
                <w:sz w:val="22"/>
                <w:szCs w:val="22"/>
              </w:rPr>
              <w:t>Život v Římě</w:t>
            </w:r>
          </w:p>
          <w:p w14:paraId="664D153A"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království</w:t>
            </w:r>
          </w:p>
          <w:p w14:paraId="36344204"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republika</w:t>
            </w:r>
          </w:p>
          <w:p w14:paraId="0DD5552B"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1. a 2. triumvirát</w:t>
            </w:r>
          </w:p>
          <w:p w14:paraId="4C31118F"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principát</w:t>
            </w:r>
          </w:p>
          <w:p w14:paraId="117B8AF8"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počátky křesťanství</w:t>
            </w:r>
          </w:p>
          <w:p w14:paraId="4B8F14C6"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římská kultura</w:t>
            </w:r>
          </w:p>
          <w:p w14:paraId="4B1CD11D"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rozpad římské říše</w:t>
            </w:r>
          </w:p>
          <w:p w14:paraId="2B8F0F91" w14:textId="77777777" w:rsidR="00364089" w:rsidRDefault="00364089" w:rsidP="00695B6E">
            <w:pPr>
              <w:pStyle w:val="tabulky"/>
            </w:pPr>
            <w:r>
              <w:rPr>
                <w:color w:val="000000"/>
                <w:sz w:val="22"/>
                <w:szCs w:val="22"/>
              </w:rPr>
              <w:t>·</w:t>
            </w:r>
            <w:r>
              <w:rPr>
                <w:color w:val="000000"/>
                <w:sz w:val="14"/>
                <w:szCs w:val="14"/>
              </w:rPr>
              <w:t xml:space="preserve">   </w:t>
            </w:r>
            <w:r>
              <w:rPr>
                <w:rStyle w:val="apple-tab-span"/>
                <w:color w:val="000000"/>
                <w:sz w:val="14"/>
                <w:szCs w:val="14"/>
              </w:rPr>
              <w:tab/>
            </w:r>
            <w:r>
              <w:rPr>
                <w:color w:val="000000"/>
                <w:sz w:val="22"/>
                <w:szCs w:val="22"/>
              </w:rPr>
              <w:t>naše země v době římské</w:t>
            </w:r>
          </w:p>
        </w:tc>
        <w:tc>
          <w:tcPr>
            <w:tcW w:w="30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A54F2D6" w14:textId="77777777" w:rsidR="00364089" w:rsidRDefault="00364089" w:rsidP="00695B6E">
            <w:pPr>
              <w:pStyle w:val="tabulky"/>
            </w:pPr>
            <w:r>
              <w:rPr>
                <w:rFonts w:ascii="Calibri" w:hAnsi="Calibri" w:cs="Calibri"/>
                <w:b/>
                <w:bCs/>
                <w:color w:val="000000"/>
                <w:sz w:val="22"/>
                <w:szCs w:val="22"/>
              </w:rPr>
              <w:lastRenderedPageBreak/>
              <w:t> </w:t>
            </w:r>
          </w:p>
          <w:p w14:paraId="17F4C852" w14:textId="77777777" w:rsidR="00364089" w:rsidRDefault="00364089" w:rsidP="00695B6E">
            <w:pPr>
              <w:pStyle w:val="tabulky"/>
            </w:pPr>
            <w:r>
              <w:rPr>
                <w:rFonts w:ascii="Calibri" w:hAnsi="Calibri" w:cs="Calibri"/>
                <w:b/>
                <w:bCs/>
                <w:color w:val="000000"/>
                <w:sz w:val="22"/>
                <w:szCs w:val="22"/>
              </w:rPr>
              <w:t> </w:t>
            </w:r>
          </w:p>
          <w:p w14:paraId="24B5BDB2" w14:textId="77777777" w:rsidR="00364089" w:rsidRDefault="00364089" w:rsidP="00695B6E">
            <w:pPr>
              <w:pStyle w:val="tabulky"/>
            </w:pPr>
            <w:r>
              <w:rPr>
                <w:rFonts w:ascii="Calibri" w:hAnsi="Calibri" w:cs="Calibri"/>
                <w:b/>
                <w:bCs/>
                <w:color w:val="000000"/>
                <w:sz w:val="22"/>
                <w:szCs w:val="22"/>
              </w:rPr>
              <w:t> </w:t>
            </w:r>
          </w:p>
          <w:p w14:paraId="6B3B0936" w14:textId="77777777" w:rsidR="00364089" w:rsidRDefault="00364089" w:rsidP="00695B6E">
            <w:pPr>
              <w:pStyle w:val="tabulky"/>
            </w:pPr>
            <w:r>
              <w:rPr>
                <w:rFonts w:ascii="Calibri" w:hAnsi="Calibri" w:cs="Calibri"/>
                <w:b/>
                <w:bCs/>
                <w:color w:val="000000"/>
                <w:sz w:val="22"/>
                <w:szCs w:val="22"/>
              </w:rPr>
              <w:t> </w:t>
            </w:r>
          </w:p>
          <w:p w14:paraId="52DD5B9F" w14:textId="77777777" w:rsidR="00364089" w:rsidRDefault="00364089" w:rsidP="00695B6E">
            <w:pPr>
              <w:pStyle w:val="tabulky"/>
            </w:pPr>
            <w:r>
              <w:rPr>
                <w:rFonts w:ascii="Calibri" w:hAnsi="Calibri" w:cs="Calibri"/>
                <w:b/>
                <w:bCs/>
                <w:color w:val="000000"/>
                <w:sz w:val="22"/>
                <w:szCs w:val="22"/>
              </w:rPr>
              <w:t> </w:t>
            </w:r>
          </w:p>
          <w:p w14:paraId="1110B81C" w14:textId="77777777" w:rsidR="00364089" w:rsidRDefault="00364089" w:rsidP="00695B6E">
            <w:pPr>
              <w:pStyle w:val="tabulky"/>
            </w:pPr>
            <w:r>
              <w:rPr>
                <w:rFonts w:ascii="Calibri" w:hAnsi="Calibri" w:cs="Calibri"/>
                <w:b/>
                <w:bCs/>
                <w:color w:val="000000"/>
                <w:sz w:val="22"/>
                <w:szCs w:val="22"/>
              </w:rPr>
              <w:t> </w:t>
            </w:r>
          </w:p>
          <w:p w14:paraId="4973B960" w14:textId="77777777" w:rsidR="00364089" w:rsidRDefault="00364089" w:rsidP="00695B6E">
            <w:pPr>
              <w:pStyle w:val="tabulky"/>
            </w:pPr>
            <w:r>
              <w:rPr>
                <w:rFonts w:ascii="Calibri" w:hAnsi="Calibri" w:cs="Calibri"/>
                <w:b/>
                <w:bCs/>
                <w:color w:val="000000"/>
                <w:sz w:val="22"/>
                <w:szCs w:val="22"/>
              </w:rPr>
              <w:t> </w:t>
            </w:r>
          </w:p>
          <w:p w14:paraId="779B8258" w14:textId="77777777" w:rsidR="00364089" w:rsidRDefault="00364089" w:rsidP="00695B6E">
            <w:pPr>
              <w:pStyle w:val="tabulky"/>
            </w:pPr>
            <w:r>
              <w:rPr>
                <w:rFonts w:ascii="Calibri" w:hAnsi="Calibri" w:cs="Calibri"/>
                <w:b/>
                <w:bCs/>
                <w:color w:val="000000"/>
                <w:sz w:val="22"/>
                <w:szCs w:val="22"/>
              </w:rPr>
              <w:t> </w:t>
            </w:r>
          </w:p>
          <w:p w14:paraId="23E46E72" w14:textId="77777777" w:rsidR="00364089" w:rsidRDefault="00364089" w:rsidP="00695B6E">
            <w:pPr>
              <w:pStyle w:val="tabulky"/>
            </w:pPr>
            <w:r>
              <w:rPr>
                <w:rFonts w:ascii="Calibri" w:hAnsi="Calibri" w:cs="Calibri"/>
                <w:b/>
                <w:bCs/>
                <w:color w:val="000000"/>
                <w:sz w:val="22"/>
                <w:szCs w:val="22"/>
              </w:rPr>
              <w:t> </w:t>
            </w:r>
          </w:p>
          <w:p w14:paraId="0D6DC44A" w14:textId="77777777" w:rsidR="00364089" w:rsidRDefault="00364089" w:rsidP="00695B6E">
            <w:pPr>
              <w:pStyle w:val="tabulky"/>
            </w:pPr>
            <w:r>
              <w:rPr>
                <w:rFonts w:ascii="Calibri" w:hAnsi="Calibri" w:cs="Calibri"/>
                <w:b/>
                <w:bCs/>
                <w:color w:val="000000"/>
                <w:sz w:val="22"/>
                <w:szCs w:val="22"/>
              </w:rPr>
              <w:t> </w:t>
            </w:r>
          </w:p>
          <w:p w14:paraId="470FF930" w14:textId="77777777" w:rsidR="00364089" w:rsidRDefault="00364089" w:rsidP="00695B6E">
            <w:pPr>
              <w:pStyle w:val="tabulky"/>
            </w:pPr>
            <w:r>
              <w:rPr>
                <w:rFonts w:ascii="Calibri" w:hAnsi="Calibri" w:cs="Calibri"/>
                <w:b/>
                <w:bCs/>
                <w:color w:val="000000"/>
                <w:sz w:val="22"/>
                <w:szCs w:val="22"/>
              </w:rPr>
              <w:t> </w:t>
            </w:r>
          </w:p>
          <w:p w14:paraId="4AD78A04" w14:textId="77777777" w:rsidR="00364089" w:rsidRDefault="00364089" w:rsidP="00695B6E">
            <w:pPr>
              <w:pStyle w:val="tabulky"/>
            </w:pPr>
            <w:r>
              <w:rPr>
                <w:rFonts w:ascii="Calibri" w:hAnsi="Calibri" w:cs="Calibri"/>
                <w:b/>
                <w:bCs/>
                <w:color w:val="000000"/>
                <w:sz w:val="22"/>
                <w:szCs w:val="22"/>
              </w:rPr>
              <w:t> </w:t>
            </w:r>
          </w:p>
          <w:p w14:paraId="49D6A4A7" w14:textId="77777777" w:rsidR="00364089" w:rsidRDefault="00364089" w:rsidP="00695B6E">
            <w:pPr>
              <w:pStyle w:val="tabulky"/>
            </w:pPr>
            <w:r>
              <w:rPr>
                <w:rFonts w:ascii="Calibri" w:hAnsi="Calibri" w:cs="Calibri"/>
                <w:b/>
                <w:bCs/>
                <w:color w:val="000000"/>
                <w:sz w:val="22"/>
                <w:szCs w:val="22"/>
              </w:rPr>
              <w:t> </w:t>
            </w:r>
          </w:p>
          <w:p w14:paraId="4A777568" w14:textId="77777777" w:rsidR="00364089" w:rsidRDefault="00364089" w:rsidP="00695B6E">
            <w:pPr>
              <w:pStyle w:val="tabulky"/>
            </w:pPr>
            <w:r>
              <w:rPr>
                <w:rFonts w:ascii="Calibri" w:hAnsi="Calibri" w:cs="Calibri"/>
                <w:b/>
                <w:bCs/>
                <w:color w:val="000000"/>
                <w:sz w:val="22"/>
                <w:szCs w:val="22"/>
              </w:rPr>
              <w:t> </w:t>
            </w:r>
          </w:p>
          <w:p w14:paraId="63DFEF58" w14:textId="77777777" w:rsidR="00364089" w:rsidRDefault="00364089" w:rsidP="00695B6E">
            <w:pPr>
              <w:pStyle w:val="tabulky"/>
            </w:pPr>
            <w:r>
              <w:rPr>
                <w:rFonts w:ascii="Calibri" w:hAnsi="Calibri" w:cs="Calibri"/>
                <w:b/>
                <w:bCs/>
                <w:color w:val="000000"/>
                <w:sz w:val="22"/>
                <w:szCs w:val="22"/>
              </w:rPr>
              <w:t> </w:t>
            </w:r>
          </w:p>
          <w:p w14:paraId="20EDF7A2" w14:textId="77777777" w:rsidR="00364089" w:rsidRDefault="00364089" w:rsidP="00695B6E">
            <w:pPr>
              <w:pStyle w:val="tabulky"/>
            </w:pPr>
            <w:r>
              <w:rPr>
                <w:rFonts w:ascii="Calibri" w:hAnsi="Calibri" w:cs="Calibri"/>
                <w:b/>
                <w:bCs/>
                <w:color w:val="000000"/>
                <w:sz w:val="22"/>
                <w:szCs w:val="22"/>
              </w:rPr>
              <w:t> </w:t>
            </w:r>
          </w:p>
          <w:p w14:paraId="6441D492" w14:textId="77777777" w:rsidR="00364089" w:rsidRDefault="00364089" w:rsidP="00695B6E">
            <w:pPr>
              <w:pStyle w:val="tabulky"/>
            </w:pPr>
            <w:r>
              <w:rPr>
                <w:rFonts w:ascii="Calibri" w:hAnsi="Calibri" w:cs="Calibri"/>
                <w:b/>
                <w:bCs/>
                <w:color w:val="000000"/>
                <w:sz w:val="22"/>
                <w:szCs w:val="22"/>
              </w:rPr>
              <w:t> </w:t>
            </w:r>
          </w:p>
          <w:p w14:paraId="4C84D342" w14:textId="77777777" w:rsidR="00364089" w:rsidRDefault="00364089" w:rsidP="00695B6E">
            <w:pPr>
              <w:pStyle w:val="tabulky"/>
            </w:pPr>
            <w:r>
              <w:rPr>
                <w:rFonts w:ascii="Calibri" w:hAnsi="Calibri" w:cs="Calibri"/>
                <w:b/>
                <w:bCs/>
                <w:color w:val="000000"/>
                <w:sz w:val="22"/>
                <w:szCs w:val="22"/>
              </w:rPr>
              <w:t> </w:t>
            </w:r>
          </w:p>
          <w:p w14:paraId="1EA96C3C" w14:textId="77777777" w:rsidR="00364089" w:rsidRDefault="00364089" w:rsidP="00695B6E">
            <w:pPr>
              <w:pStyle w:val="tabulky"/>
            </w:pPr>
            <w:r>
              <w:rPr>
                <w:rFonts w:ascii="Calibri" w:hAnsi="Calibri" w:cs="Calibri"/>
                <w:b/>
                <w:bCs/>
                <w:color w:val="000000"/>
                <w:sz w:val="22"/>
                <w:szCs w:val="22"/>
              </w:rPr>
              <w:t> </w:t>
            </w:r>
          </w:p>
          <w:p w14:paraId="64AA0ACB" w14:textId="77777777" w:rsidR="00364089" w:rsidRDefault="00364089" w:rsidP="00695B6E">
            <w:pPr>
              <w:pStyle w:val="tabulky"/>
            </w:pPr>
            <w:r>
              <w:rPr>
                <w:rFonts w:ascii="Calibri" w:hAnsi="Calibri" w:cs="Calibri"/>
                <w:b/>
                <w:bCs/>
                <w:color w:val="000000"/>
                <w:sz w:val="22"/>
                <w:szCs w:val="22"/>
              </w:rPr>
              <w:t> </w:t>
            </w:r>
          </w:p>
          <w:p w14:paraId="6A6CF525" w14:textId="77777777" w:rsidR="00364089" w:rsidRDefault="00364089" w:rsidP="00695B6E">
            <w:pPr>
              <w:pStyle w:val="tabulky"/>
            </w:pPr>
            <w:r>
              <w:rPr>
                <w:rFonts w:ascii="Calibri" w:hAnsi="Calibri" w:cs="Calibri"/>
                <w:b/>
                <w:bCs/>
                <w:color w:val="000000"/>
                <w:sz w:val="22"/>
                <w:szCs w:val="22"/>
              </w:rPr>
              <w:t> </w:t>
            </w:r>
          </w:p>
          <w:p w14:paraId="71057FC1" w14:textId="77777777" w:rsidR="00364089" w:rsidRDefault="00364089" w:rsidP="00695B6E">
            <w:pPr>
              <w:pStyle w:val="tabulky"/>
            </w:pPr>
            <w:r>
              <w:rPr>
                <w:rFonts w:ascii="Calibri" w:hAnsi="Calibri" w:cs="Calibri"/>
                <w:b/>
                <w:bCs/>
                <w:color w:val="000000"/>
                <w:sz w:val="22"/>
                <w:szCs w:val="22"/>
              </w:rPr>
              <w:t> </w:t>
            </w:r>
          </w:p>
          <w:p w14:paraId="7B02FDDB" w14:textId="77777777" w:rsidR="00364089" w:rsidRDefault="00364089" w:rsidP="00695B6E">
            <w:pPr>
              <w:pStyle w:val="tabulky"/>
            </w:pPr>
            <w:r>
              <w:rPr>
                <w:rFonts w:ascii="Calibri" w:hAnsi="Calibri" w:cs="Calibri"/>
                <w:b/>
                <w:bCs/>
                <w:color w:val="000000"/>
                <w:sz w:val="22"/>
                <w:szCs w:val="22"/>
              </w:rPr>
              <w:t> </w:t>
            </w:r>
          </w:p>
          <w:p w14:paraId="3CD1A662" w14:textId="77777777" w:rsidR="00364089" w:rsidRDefault="00364089" w:rsidP="00695B6E">
            <w:pPr>
              <w:pStyle w:val="tabulky"/>
            </w:pPr>
            <w:r>
              <w:rPr>
                <w:rFonts w:ascii="Calibri" w:hAnsi="Calibri" w:cs="Calibri"/>
                <w:b/>
                <w:bCs/>
                <w:color w:val="000000"/>
                <w:sz w:val="22"/>
                <w:szCs w:val="22"/>
              </w:rPr>
              <w:t> </w:t>
            </w:r>
          </w:p>
          <w:p w14:paraId="51E8BFC3" w14:textId="77777777" w:rsidR="00364089" w:rsidRDefault="00364089" w:rsidP="00695B6E">
            <w:pPr>
              <w:pStyle w:val="tabulky"/>
            </w:pPr>
            <w:r>
              <w:rPr>
                <w:rFonts w:ascii="Calibri" w:hAnsi="Calibri" w:cs="Calibri"/>
                <w:b/>
                <w:bCs/>
                <w:color w:val="000000"/>
                <w:sz w:val="22"/>
                <w:szCs w:val="22"/>
              </w:rPr>
              <w:t> </w:t>
            </w:r>
          </w:p>
          <w:p w14:paraId="69118496" w14:textId="77777777" w:rsidR="00364089" w:rsidRDefault="00364089" w:rsidP="00695B6E">
            <w:pPr>
              <w:pStyle w:val="tabulky"/>
            </w:pPr>
            <w:r>
              <w:rPr>
                <w:rFonts w:ascii="Calibri" w:hAnsi="Calibri" w:cs="Calibri"/>
                <w:b/>
                <w:bCs/>
                <w:color w:val="000000"/>
                <w:sz w:val="22"/>
                <w:szCs w:val="22"/>
              </w:rPr>
              <w:t> </w:t>
            </w:r>
          </w:p>
          <w:p w14:paraId="60186C25" w14:textId="77777777" w:rsidR="00364089" w:rsidRDefault="00364089" w:rsidP="00695B6E">
            <w:pPr>
              <w:pStyle w:val="tabulky"/>
            </w:pPr>
            <w:r>
              <w:rPr>
                <w:rFonts w:ascii="Calibri" w:hAnsi="Calibri" w:cs="Calibri"/>
                <w:b/>
                <w:bCs/>
                <w:color w:val="000000"/>
                <w:sz w:val="22"/>
                <w:szCs w:val="22"/>
              </w:rPr>
              <w:t> </w:t>
            </w:r>
          </w:p>
          <w:p w14:paraId="23F9B8BC" w14:textId="77777777" w:rsidR="00364089" w:rsidRDefault="00364089" w:rsidP="00695B6E">
            <w:pPr>
              <w:pStyle w:val="tabulky"/>
            </w:pPr>
            <w:r>
              <w:rPr>
                <w:rFonts w:ascii="Calibri" w:hAnsi="Calibri" w:cs="Calibri"/>
                <w:b/>
                <w:bCs/>
                <w:color w:val="000000"/>
                <w:sz w:val="22"/>
                <w:szCs w:val="22"/>
              </w:rPr>
              <w:t> </w:t>
            </w:r>
          </w:p>
          <w:p w14:paraId="3E30D059" w14:textId="77777777" w:rsidR="00364089" w:rsidRDefault="00364089" w:rsidP="00695B6E">
            <w:pPr>
              <w:pStyle w:val="tabulky"/>
            </w:pPr>
            <w:r>
              <w:rPr>
                <w:rFonts w:ascii="Calibri" w:hAnsi="Calibri" w:cs="Calibri"/>
                <w:b/>
                <w:bCs/>
                <w:color w:val="000000"/>
                <w:sz w:val="22"/>
                <w:szCs w:val="22"/>
              </w:rPr>
              <w:t> </w:t>
            </w:r>
          </w:p>
          <w:p w14:paraId="71B5CE2E" w14:textId="77777777" w:rsidR="00364089" w:rsidRDefault="00364089" w:rsidP="00695B6E">
            <w:pPr>
              <w:pStyle w:val="tabulky"/>
            </w:pPr>
            <w:r>
              <w:rPr>
                <w:rFonts w:ascii="Calibri" w:hAnsi="Calibri" w:cs="Calibri"/>
                <w:b/>
                <w:bCs/>
                <w:color w:val="000000"/>
                <w:sz w:val="22"/>
                <w:szCs w:val="22"/>
              </w:rPr>
              <w:t> </w:t>
            </w:r>
          </w:p>
          <w:p w14:paraId="66B3B178" w14:textId="77777777" w:rsidR="00364089" w:rsidRDefault="00364089" w:rsidP="00695B6E">
            <w:pPr>
              <w:pStyle w:val="tabulky"/>
            </w:pPr>
            <w:r>
              <w:rPr>
                <w:rFonts w:ascii="Calibri" w:hAnsi="Calibri" w:cs="Calibri"/>
                <w:b/>
                <w:bCs/>
                <w:color w:val="000000"/>
                <w:sz w:val="22"/>
                <w:szCs w:val="22"/>
              </w:rPr>
              <w:t> </w:t>
            </w:r>
          </w:p>
          <w:p w14:paraId="16AC450D" w14:textId="77777777" w:rsidR="00364089" w:rsidRDefault="00364089" w:rsidP="00695B6E">
            <w:pPr>
              <w:pStyle w:val="tabulky"/>
            </w:pPr>
            <w:r>
              <w:rPr>
                <w:rFonts w:ascii="Calibri" w:hAnsi="Calibri" w:cs="Calibri"/>
                <w:b/>
                <w:bCs/>
                <w:color w:val="000000"/>
                <w:sz w:val="22"/>
                <w:szCs w:val="22"/>
              </w:rPr>
              <w:t> </w:t>
            </w:r>
          </w:p>
          <w:p w14:paraId="69E1D23F" w14:textId="77777777" w:rsidR="00364089" w:rsidRDefault="00364089" w:rsidP="00695B6E">
            <w:pPr>
              <w:pStyle w:val="tabulky"/>
            </w:pPr>
            <w:r>
              <w:rPr>
                <w:rFonts w:ascii="Calibri" w:hAnsi="Calibri" w:cs="Calibri"/>
                <w:b/>
                <w:bCs/>
                <w:color w:val="000000"/>
                <w:sz w:val="22"/>
                <w:szCs w:val="22"/>
              </w:rPr>
              <w:lastRenderedPageBreak/>
              <w:t> </w:t>
            </w:r>
          </w:p>
          <w:p w14:paraId="174BA284" w14:textId="77777777" w:rsidR="00364089" w:rsidRDefault="00364089" w:rsidP="00695B6E">
            <w:pPr>
              <w:pStyle w:val="tabulky"/>
            </w:pPr>
            <w:r>
              <w:rPr>
                <w:rFonts w:ascii="Calibri" w:hAnsi="Calibri" w:cs="Calibri"/>
                <w:b/>
                <w:bCs/>
                <w:color w:val="000000"/>
                <w:sz w:val="22"/>
                <w:szCs w:val="22"/>
              </w:rPr>
              <w:t> </w:t>
            </w:r>
          </w:p>
          <w:p w14:paraId="4BA65D72" w14:textId="77777777" w:rsidR="00364089" w:rsidRDefault="00364089" w:rsidP="00695B6E">
            <w:pPr>
              <w:pStyle w:val="tabulky"/>
            </w:pPr>
            <w:r>
              <w:rPr>
                <w:rFonts w:ascii="Calibri" w:hAnsi="Calibri" w:cs="Calibri"/>
                <w:b/>
                <w:bCs/>
                <w:color w:val="000000"/>
                <w:sz w:val="22"/>
                <w:szCs w:val="22"/>
              </w:rPr>
              <w:t> </w:t>
            </w:r>
          </w:p>
          <w:p w14:paraId="485BC0CB" w14:textId="77777777" w:rsidR="00364089" w:rsidRDefault="00364089" w:rsidP="00695B6E">
            <w:pPr>
              <w:pStyle w:val="tabulky"/>
            </w:pPr>
            <w:r>
              <w:rPr>
                <w:rFonts w:ascii="Calibri" w:hAnsi="Calibri" w:cs="Calibri"/>
                <w:b/>
                <w:bCs/>
                <w:color w:val="000000"/>
                <w:sz w:val="22"/>
                <w:szCs w:val="22"/>
              </w:rPr>
              <w:t> </w:t>
            </w:r>
          </w:p>
          <w:p w14:paraId="0300188C" w14:textId="77777777" w:rsidR="00364089" w:rsidRDefault="00364089" w:rsidP="00695B6E">
            <w:pPr>
              <w:pStyle w:val="tabulky"/>
            </w:pPr>
            <w:r>
              <w:rPr>
                <w:rFonts w:ascii="Calibri" w:hAnsi="Calibri" w:cs="Calibri"/>
                <w:b/>
                <w:bCs/>
                <w:color w:val="000000"/>
                <w:sz w:val="22"/>
                <w:szCs w:val="22"/>
              </w:rPr>
              <w:t> </w:t>
            </w:r>
          </w:p>
          <w:p w14:paraId="35BA5C72" w14:textId="77777777" w:rsidR="00364089" w:rsidRDefault="00364089" w:rsidP="00695B6E">
            <w:pPr>
              <w:pStyle w:val="tabulky"/>
            </w:pPr>
            <w:r>
              <w:rPr>
                <w:rFonts w:ascii="Calibri" w:hAnsi="Calibri" w:cs="Calibri"/>
                <w:b/>
                <w:bCs/>
                <w:color w:val="000000"/>
                <w:sz w:val="22"/>
                <w:szCs w:val="22"/>
              </w:rPr>
              <w:t> </w:t>
            </w:r>
          </w:p>
          <w:p w14:paraId="497953FD" w14:textId="77777777" w:rsidR="00364089" w:rsidRDefault="00364089" w:rsidP="00695B6E">
            <w:pPr>
              <w:pStyle w:val="tabulky"/>
            </w:pPr>
            <w:r>
              <w:rPr>
                <w:rFonts w:ascii="Calibri" w:hAnsi="Calibri" w:cs="Calibri"/>
                <w:b/>
                <w:bCs/>
                <w:color w:val="000000"/>
                <w:sz w:val="22"/>
                <w:szCs w:val="22"/>
              </w:rPr>
              <w:t> </w:t>
            </w:r>
          </w:p>
          <w:p w14:paraId="4E97E1D5" w14:textId="77777777" w:rsidR="00364089" w:rsidRDefault="00364089" w:rsidP="00695B6E">
            <w:pPr>
              <w:pStyle w:val="tabulky"/>
            </w:pPr>
            <w:r>
              <w:rPr>
                <w:rFonts w:ascii="Calibri" w:hAnsi="Calibri" w:cs="Calibri"/>
                <w:b/>
                <w:bCs/>
                <w:color w:val="000000"/>
                <w:sz w:val="22"/>
                <w:szCs w:val="22"/>
              </w:rPr>
              <w:t> </w:t>
            </w:r>
          </w:p>
          <w:p w14:paraId="33BF88D0" w14:textId="77777777" w:rsidR="00364089" w:rsidRDefault="00364089" w:rsidP="00695B6E">
            <w:pPr>
              <w:pStyle w:val="tabulky"/>
            </w:pPr>
            <w:r>
              <w:rPr>
                <w:rFonts w:ascii="Calibri" w:hAnsi="Calibri" w:cs="Calibri"/>
                <w:b/>
                <w:bCs/>
                <w:color w:val="000000"/>
                <w:sz w:val="22"/>
                <w:szCs w:val="22"/>
              </w:rPr>
              <w:t> </w:t>
            </w:r>
          </w:p>
          <w:p w14:paraId="55F064A2" w14:textId="77777777" w:rsidR="00364089" w:rsidRDefault="00364089" w:rsidP="00695B6E">
            <w:pPr>
              <w:pStyle w:val="tabulky"/>
            </w:pPr>
            <w:r>
              <w:rPr>
                <w:rFonts w:ascii="Calibri" w:hAnsi="Calibri" w:cs="Calibri"/>
                <w:b/>
                <w:bCs/>
                <w:color w:val="000000"/>
                <w:sz w:val="22"/>
                <w:szCs w:val="22"/>
              </w:rPr>
              <w:t> </w:t>
            </w:r>
          </w:p>
          <w:p w14:paraId="0251893A" w14:textId="77777777" w:rsidR="00364089" w:rsidRDefault="00364089" w:rsidP="00695B6E">
            <w:pPr>
              <w:pStyle w:val="tabulky"/>
            </w:pPr>
            <w:r>
              <w:rPr>
                <w:color w:val="000000"/>
                <w:sz w:val="22"/>
                <w:szCs w:val="22"/>
              </w:rPr>
              <w:t>VDO</w:t>
            </w:r>
            <w:r>
              <w:rPr>
                <w:b/>
                <w:bCs/>
                <w:color w:val="000000"/>
                <w:sz w:val="22"/>
                <w:szCs w:val="22"/>
              </w:rPr>
              <w:t xml:space="preserve"> – </w:t>
            </w:r>
            <w:r>
              <w:rPr>
                <w:color w:val="000000"/>
                <w:sz w:val="22"/>
                <w:szCs w:val="22"/>
              </w:rPr>
              <w:t>demokracie, despocie, tyranie</w:t>
            </w:r>
          </w:p>
          <w:p w14:paraId="0D0A188A" w14:textId="77777777" w:rsidR="00364089" w:rsidRDefault="00364089" w:rsidP="00695B6E">
            <w:pPr>
              <w:pStyle w:val="tabulky"/>
            </w:pPr>
          </w:p>
        </w:tc>
      </w:tr>
    </w:tbl>
    <w:p w14:paraId="067FB99D" w14:textId="77777777" w:rsidR="00364089" w:rsidRDefault="00364089" w:rsidP="00364089">
      <w:pPr>
        <w:spacing w:before="240" w:after="60"/>
        <w:outlineLvl w:val="1"/>
        <w:rPr>
          <w:b/>
          <w:bCs/>
          <w:iCs/>
          <w:sz w:val="28"/>
          <w:szCs w:val="28"/>
          <w:lang w:eastAsia="en-US"/>
        </w:rPr>
      </w:pPr>
      <w:r>
        <w:rPr>
          <w:b/>
          <w:bCs/>
          <w:iCs/>
          <w:sz w:val="28"/>
          <w:szCs w:val="28"/>
          <w:lang w:eastAsia="en-US"/>
        </w:rPr>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364089" w14:paraId="56BCE103" w14:textId="77777777" w:rsidTr="00364089">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6D006997" w14:textId="77777777" w:rsidR="00364089" w:rsidRPr="00364089" w:rsidRDefault="00364089" w:rsidP="00695B6E">
            <w:pPr>
              <w:pStyle w:val="tabulky"/>
              <w:jc w:val="center"/>
              <w:rPr>
                <w:i/>
                <w:color w:val="000000" w:themeColor="text1"/>
              </w:rPr>
            </w:pPr>
            <w:r w:rsidRPr="00364089">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3DFB07B" w14:textId="77777777" w:rsidR="00364089" w:rsidRPr="00364089" w:rsidRDefault="00364089" w:rsidP="00695B6E">
            <w:pPr>
              <w:pStyle w:val="tabulky"/>
              <w:jc w:val="center"/>
              <w:rPr>
                <w:i/>
                <w:color w:val="000000" w:themeColor="text1"/>
              </w:rPr>
            </w:pPr>
            <w:r w:rsidRPr="00364089">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7822470" w14:textId="77777777" w:rsidR="00364089" w:rsidRPr="00364089" w:rsidRDefault="00364089" w:rsidP="00695B6E">
            <w:pPr>
              <w:pStyle w:val="tabulky"/>
              <w:jc w:val="center"/>
              <w:rPr>
                <w:i/>
                <w:color w:val="000000" w:themeColor="text1"/>
              </w:rPr>
            </w:pPr>
            <w:r w:rsidRPr="00364089">
              <w:rPr>
                <w:i/>
                <w:color w:val="000000" w:themeColor="text1"/>
              </w:rPr>
              <w:t>Průřezová témata</w:t>
            </w:r>
          </w:p>
        </w:tc>
      </w:tr>
      <w:tr w:rsidR="00364089" w14:paraId="5727606B" w14:textId="77777777" w:rsidTr="00695B6E">
        <w:trPr>
          <w:trHeight w:val="215"/>
        </w:trPr>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711018A"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osvojí si dělení středověku</w:t>
            </w:r>
          </w:p>
          <w:p w14:paraId="5274CF9E" w14:textId="77777777" w:rsidR="00364089" w:rsidRDefault="00364089" w:rsidP="00695B6E">
            <w:pPr>
              <w:pStyle w:val="tabulky"/>
            </w:pPr>
            <w:r>
              <w:rPr>
                <w:color w:val="000000"/>
                <w:sz w:val="22"/>
                <w:szCs w:val="22"/>
              </w:rPr>
              <w:lastRenderedPageBreak/>
              <w:t>-</w:t>
            </w:r>
            <w:r>
              <w:rPr>
                <w:color w:val="000000"/>
                <w:sz w:val="14"/>
                <w:szCs w:val="14"/>
              </w:rPr>
              <w:t xml:space="preserve">        </w:t>
            </w:r>
            <w:r>
              <w:rPr>
                <w:color w:val="000000"/>
                <w:sz w:val="22"/>
                <w:szCs w:val="22"/>
              </w:rPr>
              <w:t>popíše změnu evropské civilizace</w:t>
            </w:r>
          </w:p>
          <w:p w14:paraId="664DBAFC"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seznámí se s uspořádáním společnosti raně feudálního státu</w:t>
            </w:r>
          </w:p>
          <w:p w14:paraId="4F0B468A"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charakterizuje první státní útvary</w:t>
            </w:r>
          </w:p>
          <w:p w14:paraId="7E9DF2AC"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učí se chápat úlohu křesťanství a víry</w:t>
            </w:r>
          </w:p>
          <w:p w14:paraId="0C73A8D3"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uvědomí si obohacení Evropy kulturními podněty z Orientu</w:t>
            </w:r>
          </w:p>
          <w:p w14:paraId="4C204F57"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seznámí se se státotvornou úlohou panovnických dynastií</w:t>
            </w:r>
          </w:p>
          <w:p w14:paraId="0E908849"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uvědomí si duchovní odkaz patronů českých zemí</w:t>
            </w:r>
          </w:p>
          <w:p w14:paraId="59C91D87"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učí se charakteristice dobového životního stylu z hlediska sociálního</w:t>
            </w:r>
          </w:p>
          <w:p w14:paraId="137EA90D"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ilustruje postavení jednotlivých vrstev středověké společnosti, uvede příklady románské a gotické kultury</w:t>
            </w:r>
          </w:p>
          <w:p w14:paraId="7D280580"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uvědomí si kontext evropského vývoje</w:t>
            </w:r>
          </w:p>
          <w:p w14:paraId="0367FF08"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učí se chápat změny politické, hospodářské, sociální a kulturní</w:t>
            </w:r>
          </w:p>
          <w:p w14:paraId="47AF8F60"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seznámí se s rozmachem českého státu a jeho významem ve střední Evropě</w:t>
            </w:r>
          </w:p>
          <w:p w14:paraId="351C3BEE"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učí se charakteristice dobového životního stylu z hlediska sociálního i etnického</w:t>
            </w:r>
          </w:p>
          <w:p w14:paraId="1733DC13"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seznámí se s problémy, které vedly ke kritice církve a vyústily v českou reformaci</w:t>
            </w:r>
          </w:p>
          <w:p w14:paraId="3B8E8ABC"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učí se chápat historický rozměr pojmů tolerance a intolerance</w:t>
            </w:r>
          </w:p>
          <w:p w14:paraId="666D3339"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osvojí si periodizaci novověku</w:t>
            </w:r>
          </w:p>
          <w:p w14:paraId="06530540"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vysvětlí znovuobjevení antického ideálu – humanismus, renesance</w:t>
            </w:r>
          </w:p>
          <w:tbl>
            <w:tblPr>
              <w:tblW w:w="0" w:type="auto"/>
              <w:tblCellMar>
                <w:top w:w="15" w:type="dxa"/>
                <w:left w:w="15" w:type="dxa"/>
                <w:bottom w:w="15" w:type="dxa"/>
                <w:right w:w="15" w:type="dxa"/>
              </w:tblCellMar>
              <w:tblLook w:val="04A0" w:firstRow="1" w:lastRow="0" w:firstColumn="1" w:lastColumn="0" w:noHBand="0" w:noVBand="1"/>
            </w:tblPr>
            <w:tblGrid>
              <w:gridCol w:w="2817"/>
            </w:tblGrid>
            <w:tr w:rsidR="00364089" w14:paraId="3EA1BA4B" w14:textId="77777777" w:rsidTr="00695B6E">
              <w:trPr>
                <w:trHeight w:val="470"/>
              </w:trPr>
              <w:tc>
                <w:tcPr>
                  <w:tcW w:w="0" w:type="auto"/>
                  <w:tcMar>
                    <w:top w:w="100" w:type="dxa"/>
                    <w:left w:w="140" w:type="dxa"/>
                    <w:bottom w:w="100" w:type="dxa"/>
                    <w:right w:w="140" w:type="dxa"/>
                  </w:tcMar>
                  <w:hideMark/>
                </w:tcPr>
                <w:p w14:paraId="39FD1F2C" w14:textId="77777777" w:rsidR="00364089" w:rsidRDefault="00364089" w:rsidP="00695B6E">
                  <w:pPr>
                    <w:pStyle w:val="tabulky"/>
                  </w:pPr>
                  <w:r>
                    <w:rPr>
                      <w:color w:val="000000"/>
                      <w:sz w:val="22"/>
                      <w:szCs w:val="22"/>
                    </w:rPr>
                    <w:t>projevy v kultuře, myšlení a životě lidí</w:t>
                  </w:r>
                </w:p>
              </w:tc>
            </w:tr>
          </w:tbl>
          <w:p w14:paraId="5D74AAE2" w14:textId="77777777" w:rsidR="00364089" w:rsidRDefault="00364089" w:rsidP="00695B6E">
            <w:pPr>
              <w:pStyle w:val="tabulky"/>
            </w:pPr>
            <w:r>
              <w:rPr>
                <w:color w:val="000000"/>
                <w:sz w:val="22"/>
                <w:szCs w:val="22"/>
              </w:rPr>
              <w:lastRenderedPageBreak/>
              <w:t>poznává důvody a význam objevných plaveb a důsledky pronikání evropských civilizací do nově objevených zemí</w:t>
            </w:r>
          </w:p>
          <w:p w14:paraId="5FCC7F8F"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popíše průběh zámořských objevů</w:t>
            </w:r>
          </w:p>
          <w:p w14:paraId="43467A86"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seznámí se s pojmem reformace, jejími příčinami a cíli</w:t>
            </w:r>
          </w:p>
          <w:p w14:paraId="01D73DE6"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chápe podstatu pojmů absolutní moc, absolutismus</w:t>
            </w:r>
          </w:p>
          <w:p w14:paraId="396E6484"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učí se chápat postavení českých zemí v habsburské monarchii i v podmínkách Evropy - rozdělení na katolický a reformační blok</w:t>
            </w:r>
          </w:p>
          <w:p w14:paraId="5B12EC21" w14:textId="77777777" w:rsidR="00364089" w:rsidRDefault="00364089" w:rsidP="00695B6E">
            <w:pPr>
              <w:pStyle w:val="tabulky"/>
            </w:pPr>
            <w:r>
              <w:rPr>
                <w:color w:val="000000"/>
                <w:sz w:val="22"/>
                <w:szCs w:val="22"/>
              </w:rPr>
              <w:t>-   posoudí třicetiletou válku </w:t>
            </w:r>
          </w:p>
          <w:p w14:paraId="7FF9861A" w14:textId="77777777" w:rsidR="00364089" w:rsidRDefault="00364089" w:rsidP="00695B6E">
            <w:pPr>
              <w:pStyle w:val="tabulky"/>
            </w:pPr>
            <w:r>
              <w:rPr>
                <w:color w:val="000000"/>
                <w:sz w:val="22"/>
                <w:szCs w:val="22"/>
              </w:rPr>
              <w:t>  </w:t>
            </w:r>
            <w:r>
              <w:rPr>
                <w:rStyle w:val="apple-tab-span"/>
                <w:color w:val="000000"/>
                <w:sz w:val="22"/>
                <w:szCs w:val="22"/>
              </w:rPr>
              <w:tab/>
            </w:r>
            <w:r>
              <w:rPr>
                <w:color w:val="000000"/>
                <w:sz w:val="22"/>
                <w:szCs w:val="22"/>
              </w:rPr>
              <w:t>jako mocensko- ideový </w:t>
            </w:r>
          </w:p>
          <w:p w14:paraId="229A84AA" w14:textId="77777777" w:rsidR="00364089" w:rsidRDefault="00364089" w:rsidP="00695B6E">
            <w:pPr>
              <w:pStyle w:val="tabulky"/>
            </w:pPr>
            <w:r>
              <w:rPr>
                <w:color w:val="000000"/>
                <w:sz w:val="22"/>
                <w:szCs w:val="22"/>
              </w:rPr>
              <w:t>    </w:t>
            </w:r>
            <w:r>
              <w:rPr>
                <w:rStyle w:val="apple-tab-span"/>
                <w:color w:val="000000"/>
                <w:sz w:val="22"/>
                <w:szCs w:val="22"/>
              </w:rPr>
              <w:tab/>
            </w:r>
            <w:r>
              <w:rPr>
                <w:color w:val="000000"/>
                <w:sz w:val="22"/>
                <w:szCs w:val="22"/>
              </w:rPr>
              <w:t>konflikt</w:t>
            </w:r>
          </w:p>
          <w:p w14:paraId="1CE032EB"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chápe důsledky náboženské nesnášenlivosti</w:t>
            </w:r>
          </w:p>
          <w:p w14:paraId="600E2DF2" w14:textId="77777777" w:rsidR="00364089" w:rsidRDefault="00364089" w:rsidP="00695B6E">
            <w:pPr>
              <w:pStyle w:val="tabulky"/>
            </w:pPr>
            <w:r>
              <w:rPr>
                <w:color w:val="000000"/>
                <w:sz w:val="22"/>
                <w:szCs w:val="22"/>
              </w:rPr>
              <w:t> </w:t>
            </w:r>
          </w:p>
          <w:p w14:paraId="1B058F2F"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osvojí si pojmy  </w:t>
            </w:r>
          </w:p>
          <w:p w14:paraId="3F52B1A0" w14:textId="77777777" w:rsidR="00364089" w:rsidRDefault="00364089" w:rsidP="00695B6E">
            <w:pPr>
              <w:pStyle w:val="tabulky"/>
            </w:pPr>
            <w:r>
              <w:rPr>
                <w:color w:val="000000"/>
                <w:sz w:val="22"/>
                <w:szCs w:val="22"/>
              </w:rPr>
              <w:t>parlamentarismus, absolutismus a  konstituční monarchie</w:t>
            </w:r>
          </w:p>
          <w:p w14:paraId="62751FC3"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učí se rozpoznávat projevy barokní kultury</w:t>
            </w:r>
          </w:p>
          <w:p w14:paraId="42507779" w14:textId="77777777" w:rsidR="00364089" w:rsidRDefault="00364089" w:rsidP="00695B6E">
            <w:pPr>
              <w:pStyle w:val="tabulky"/>
            </w:pPr>
            <w:r>
              <w:rPr>
                <w:color w:val="000000"/>
              </w:rPr>
              <w:t>seznámí se se situací v českých zemích a vybraných evropských zemí po třicetileté válce</w:t>
            </w:r>
          </w:p>
        </w:tc>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4042B8F" w14:textId="77777777" w:rsidR="00364089" w:rsidRDefault="00364089" w:rsidP="00695B6E">
            <w:pPr>
              <w:pStyle w:val="tabulky"/>
            </w:pPr>
            <w:r>
              <w:rPr>
                <w:color w:val="4F81BD"/>
                <w:sz w:val="22"/>
                <w:szCs w:val="22"/>
              </w:rPr>
              <w:lastRenderedPageBreak/>
              <w:t> </w:t>
            </w:r>
          </w:p>
          <w:p w14:paraId="4F07D52E" w14:textId="77777777" w:rsidR="00364089" w:rsidRDefault="00364089" w:rsidP="00695B6E">
            <w:pPr>
              <w:pStyle w:val="tabulky"/>
            </w:pPr>
            <w:r>
              <w:rPr>
                <w:color w:val="000000"/>
                <w:sz w:val="22"/>
                <w:szCs w:val="22"/>
                <w:u w:val="single"/>
              </w:rPr>
              <w:lastRenderedPageBreak/>
              <w:t>Středověk</w:t>
            </w:r>
          </w:p>
          <w:p w14:paraId="7A8A2371" w14:textId="77777777" w:rsidR="00364089" w:rsidRDefault="00364089" w:rsidP="00695B6E">
            <w:pPr>
              <w:pStyle w:val="tabulky"/>
            </w:pPr>
            <w:r>
              <w:rPr>
                <w:color w:val="000000"/>
                <w:sz w:val="22"/>
                <w:szCs w:val="22"/>
              </w:rPr>
              <w:t> </w:t>
            </w:r>
          </w:p>
          <w:p w14:paraId="207EAF2C" w14:textId="77777777" w:rsidR="00364089" w:rsidRDefault="00364089" w:rsidP="00695B6E">
            <w:pPr>
              <w:pStyle w:val="tabulky"/>
            </w:pPr>
            <w:r>
              <w:rPr>
                <w:color w:val="000000"/>
                <w:sz w:val="22"/>
                <w:szCs w:val="22"/>
              </w:rPr>
              <w:t>Raný středověk</w:t>
            </w:r>
          </w:p>
          <w:p w14:paraId="3712EE0C"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nový etnický obraz Evropy</w:t>
            </w:r>
          </w:p>
          <w:p w14:paraId="6C430BA3"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byzantská, arabská a franská říše</w:t>
            </w:r>
          </w:p>
          <w:p w14:paraId="63225EC7"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první státní útvary na našem území, Sámova říše, Velká Morava</w:t>
            </w:r>
          </w:p>
          <w:p w14:paraId="389AEE28"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český stát v době knížecí</w:t>
            </w:r>
          </w:p>
          <w:p w14:paraId="2AAF43A8"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formování prvních státních celků v Evropě</w:t>
            </w:r>
          </w:p>
          <w:p w14:paraId="20C356AE"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boj mezi mocí světskou  a církevní</w:t>
            </w:r>
          </w:p>
          <w:p w14:paraId="00E1121A"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kruciáty</w:t>
            </w:r>
          </w:p>
          <w:p w14:paraId="55802E76"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románská kultura a životní styl raného středověku</w:t>
            </w:r>
          </w:p>
          <w:p w14:paraId="3183357E" w14:textId="77777777" w:rsidR="00364089" w:rsidRDefault="00364089" w:rsidP="00695B6E">
            <w:pPr>
              <w:pStyle w:val="tabulky"/>
            </w:pPr>
            <w:r>
              <w:rPr>
                <w:color w:val="000000"/>
                <w:sz w:val="22"/>
                <w:szCs w:val="22"/>
              </w:rPr>
              <w:t> </w:t>
            </w:r>
          </w:p>
          <w:p w14:paraId="11A7F2CD" w14:textId="77777777" w:rsidR="00364089" w:rsidRDefault="00364089" w:rsidP="00695B6E">
            <w:pPr>
              <w:pStyle w:val="tabulky"/>
            </w:pPr>
            <w:r>
              <w:rPr>
                <w:color w:val="000000"/>
                <w:sz w:val="22"/>
                <w:szCs w:val="22"/>
              </w:rPr>
              <w:t> </w:t>
            </w:r>
          </w:p>
          <w:p w14:paraId="731A55A5" w14:textId="77777777" w:rsidR="00364089" w:rsidRDefault="00364089" w:rsidP="00695B6E">
            <w:pPr>
              <w:pStyle w:val="tabulky"/>
            </w:pPr>
            <w:r>
              <w:rPr>
                <w:color w:val="000000"/>
                <w:sz w:val="22"/>
                <w:szCs w:val="22"/>
              </w:rPr>
              <w:t> </w:t>
            </w:r>
          </w:p>
          <w:p w14:paraId="54549D77" w14:textId="77777777" w:rsidR="00364089" w:rsidRDefault="00364089" w:rsidP="00695B6E">
            <w:pPr>
              <w:pStyle w:val="tabulky"/>
            </w:pPr>
            <w:r>
              <w:rPr>
                <w:color w:val="000000"/>
                <w:sz w:val="22"/>
                <w:szCs w:val="22"/>
              </w:rPr>
              <w:t>Vrcholný středověk</w:t>
            </w:r>
          </w:p>
          <w:p w14:paraId="4D29C841"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rozvoj řemesel a obchodu, vznik měst a jejich význam</w:t>
            </w:r>
          </w:p>
          <w:p w14:paraId="56F44047"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český stát za vlády posledních Přemyslovců</w:t>
            </w:r>
          </w:p>
          <w:p w14:paraId="7352B563"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nástup Lucemburků a vláda Karla IV.</w:t>
            </w:r>
          </w:p>
          <w:p w14:paraId="47058FC0"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gotická kultura v našich zemích a v Evropě</w:t>
            </w:r>
          </w:p>
          <w:p w14:paraId="3B688B19"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konflikt mezi Anglií a Francií, stoletá válka</w:t>
            </w:r>
          </w:p>
          <w:p w14:paraId="34AD0976"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kritika poměrů v církvi a husitství v Čechách</w:t>
            </w:r>
          </w:p>
          <w:p w14:paraId="6D50C35D" w14:textId="77777777" w:rsidR="00364089" w:rsidRDefault="00364089" w:rsidP="00695B6E">
            <w:pPr>
              <w:pStyle w:val="tabulky"/>
            </w:pPr>
            <w:r>
              <w:rPr>
                <w:color w:val="000000"/>
                <w:sz w:val="22"/>
                <w:szCs w:val="22"/>
              </w:rPr>
              <w:t> </w:t>
            </w:r>
          </w:p>
          <w:p w14:paraId="4E63BC46" w14:textId="77777777" w:rsidR="00364089" w:rsidRDefault="00364089" w:rsidP="00695B6E">
            <w:pPr>
              <w:pStyle w:val="tabulky"/>
            </w:pPr>
            <w:r>
              <w:rPr>
                <w:color w:val="000000"/>
                <w:sz w:val="22"/>
                <w:szCs w:val="22"/>
              </w:rPr>
              <w:t>Pozdní středověk</w:t>
            </w:r>
          </w:p>
          <w:p w14:paraId="633A9C13"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doba poděbradská</w:t>
            </w:r>
          </w:p>
          <w:p w14:paraId="5A826C27"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doba jagellonská</w:t>
            </w:r>
          </w:p>
          <w:p w14:paraId="587BF98B" w14:textId="77777777" w:rsidR="00364089" w:rsidRDefault="00364089" w:rsidP="00695B6E">
            <w:pPr>
              <w:pStyle w:val="tabulky"/>
            </w:pPr>
            <w:r>
              <w:rPr>
                <w:color w:val="000000"/>
                <w:sz w:val="22"/>
                <w:szCs w:val="22"/>
              </w:rPr>
              <w:t> </w:t>
            </w:r>
          </w:p>
          <w:p w14:paraId="2721407C" w14:textId="77777777" w:rsidR="00364089" w:rsidRDefault="00364089" w:rsidP="00695B6E">
            <w:pPr>
              <w:pStyle w:val="tabulky"/>
            </w:pPr>
            <w:r>
              <w:rPr>
                <w:color w:val="000000"/>
                <w:sz w:val="22"/>
                <w:szCs w:val="22"/>
              </w:rPr>
              <w:t> </w:t>
            </w:r>
          </w:p>
          <w:p w14:paraId="41B3999B" w14:textId="77777777" w:rsidR="00364089" w:rsidRDefault="00364089" w:rsidP="00695B6E">
            <w:pPr>
              <w:pStyle w:val="tabulky"/>
            </w:pPr>
            <w:r>
              <w:rPr>
                <w:color w:val="000000"/>
                <w:sz w:val="22"/>
                <w:szCs w:val="22"/>
                <w:u w:val="single"/>
              </w:rPr>
              <w:t> </w:t>
            </w:r>
          </w:p>
          <w:p w14:paraId="2218B0DE" w14:textId="77777777" w:rsidR="00364089" w:rsidRDefault="00364089" w:rsidP="00695B6E">
            <w:pPr>
              <w:pStyle w:val="tabulky"/>
            </w:pPr>
            <w:r>
              <w:rPr>
                <w:color w:val="000000"/>
                <w:sz w:val="22"/>
                <w:szCs w:val="22"/>
                <w:u w:val="single"/>
              </w:rPr>
              <w:t> </w:t>
            </w:r>
          </w:p>
          <w:p w14:paraId="2845FB28" w14:textId="77777777" w:rsidR="00364089" w:rsidRDefault="00364089" w:rsidP="00695B6E">
            <w:pPr>
              <w:pStyle w:val="tabulky"/>
            </w:pPr>
            <w:r>
              <w:rPr>
                <w:color w:val="000000"/>
                <w:sz w:val="22"/>
                <w:szCs w:val="22"/>
                <w:u w:val="single"/>
              </w:rPr>
              <w:t>Raný novověk</w:t>
            </w:r>
          </w:p>
          <w:p w14:paraId="1FC10473" w14:textId="77777777" w:rsidR="00364089" w:rsidRDefault="00364089" w:rsidP="00695B6E">
            <w:pPr>
              <w:pStyle w:val="tabulky"/>
            </w:pPr>
            <w:r>
              <w:rPr>
                <w:color w:val="000000"/>
                <w:sz w:val="22"/>
                <w:szCs w:val="22"/>
              </w:rPr>
              <w:lastRenderedPageBreak/>
              <w:t>Počátky novověku</w:t>
            </w:r>
          </w:p>
          <w:p w14:paraId="4AD47E3A" w14:textId="77777777" w:rsidR="00364089" w:rsidRDefault="00364089" w:rsidP="00695B6E">
            <w:pPr>
              <w:pStyle w:val="tabulky"/>
            </w:pPr>
            <w:r>
              <w:rPr>
                <w:color w:val="000000"/>
                <w:sz w:val="22"/>
                <w:szCs w:val="22"/>
              </w:rPr>
              <w:t>Humanismus</w:t>
            </w:r>
          </w:p>
          <w:p w14:paraId="54FB57BA"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objevné plavby, průběh a jejich společenské důsledky</w:t>
            </w:r>
          </w:p>
          <w:p w14:paraId="4961608C"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náboženská reformace</w:t>
            </w:r>
          </w:p>
          <w:p w14:paraId="37C1BCDE" w14:textId="77777777" w:rsidR="00364089" w:rsidRDefault="00364089" w:rsidP="00695B6E">
            <w:pPr>
              <w:pStyle w:val="tabulky"/>
            </w:pPr>
            <w:r>
              <w:rPr>
                <w:color w:val="000000"/>
                <w:sz w:val="22"/>
                <w:szCs w:val="22"/>
              </w:rPr>
              <w:t> </w:t>
            </w:r>
          </w:p>
          <w:p w14:paraId="1E775A9B" w14:textId="77777777" w:rsidR="00364089" w:rsidRDefault="00364089" w:rsidP="00695B6E">
            <w:pPr>
              <w:pStyle w:val="tabulky"/>
            </w:pPr>
            <w:r>
              <w:rPr>
                <w:color w:val="000000"/>
                <w:sz w:val="22"/>
                <w:szCs w:val="22"/>
              </w:rPr>
              <w:t> </w:t>
            </w:r>
          </w:p>
          <w:p w14:paraId="63DBAA7F"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počátky absolutních monarchií v Anglii a ve Francii, Svatá říše národa německého</w:t>
            </w:r>
          </w:p>
          <w:p w14:paraId="7D28C132" w14:textId="77777777" w:rsidR="00364089" w:rsidRDefault="00364089" w:rsidP="00695B6E">
            <w:pPr>
              <w:pStyle w:val="tabulky"/>
            </w:pPr>
            <w:r>
              <w:rPr>
                <w:color w:val="000000"/>
                <w:sz w:val="22"/>
                <w:szCs w:val="22"/>
              </w:rPr>
              <w:t> </w:t>
            </w:r>
          </w:p>
          <w:p w14:paraId="1F888D0F" w14:textId="77777777" w:rsidR="00364089" w:rsidRDefault="00364089" w:rsidP="00695B6E">
            <w:pPr>
              <w:pStyle w:val="tabulky"/>
            </w:pPr>
            <w:r>
              <w:rPr>
                <w:color w:val="000000"/>
                <w:sz w:val="22"/>
                <w:szCs w:val="22"/>
              </w:rPr>
              <w:t> </w:t>
            </w:r>
          </w:p>
          <w:p w14:paraId="54982F85"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český stát v předbělohorských poměrech</w:t>
            </w:r>
          </w:p>
          <w:p w14:paraId="6D63EE8F" w14:textId="77777777" w:rsidR="00364089" w:rsidRDefault="00364089" w:rsidP="00695B6E">
            <w:pPr>
              <w:pStyle w:val="tabulky"/>
            </w:pPr>
            <w:r>
              <w:rPr>
                <w:color w:val="000000"/>
                <w:sz w:val="22"/>
                <w:szCs w:val="22"/>
              </w:rPr>
              <w:t> </w:t>
            </w:r>
          </w:p>
          <w:p w14:paraId="2DC3DDB6" w14:textId="77777777" w:rsidR="00364089" w:rsidRDefault="00364089" w:rsidP="00695B6E">
            <w:pPr>
              <w:pStyle w:val="tabulky"/>
            </w:pPr>
            <w:r>
              <w:rPr>
                <w:color w:val="000000"/>
                <w:sz w:val="22"/>
                <w:szCs w:val="22"/>
              </w:rPr>
              <w:t> </w:t>
            </w:r>
          </w:p>
          <w:p w14:paraId="4E1D4909"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třicetiletá válka a její důsledky</w:t>
            </w:r>
          </w:p>
          <w:p w14:paraId="5487C7C5" w14:textId="77777777" w:rsidR="00364089" w:rsidRDefault="00364089" w:rsidP="00695B6E">
            <w:pPr>
              <w:pStyle w:val="tabulky"/>
            </w:pPr>
            <w:r>
              <w:rPr>
                <w:color w:val="000000"/>
                <w:sz w:val="22"/>
                <w:szCs w:val="22"/>
              </w:rPr>
              <w:t> </w:t>
            </w:r>
          </w:p>
          <w:p w14:paraId="7807A0D0"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občanská válka v Anglii</w:t>
            </w:r>
          </w:p>
          <w:p w14:paraId="57B13A01" w14:textId="77777777" w:rsidR="00364089" w:rsidRDefault="00364089" w:rsidP="00695B6E">
            <w:pPr>
              <w:pStyle w:val="tabulky"/>
            </w:pPr>
            <w:r>
              <w:rPr>
                <w:color w:val="000000"/>
                <w:sz w:val="22"/>
                <w:szCs w:val="22"/>
              </w:rPr>
              <w:t> </w:t>
            </w:r>
          </w:p>
          <w:p w14:paraId="450B2EAD" w14:textId="77777777" w:rsidR="00364089" w:rsidRDefault="00364089" w:rsidP="00695B6E">
            <w:pPr>
              <w:pStyle w:val="tabulky"/>
            </w:pPr>
            <w:r>
              <w:rPr>
                <w:color w:val="000000"/>
                <w:sz w:val="22"/>
                <w:szCs w:val="22"/>
              </w:rPr>
              <w:t>Období od 2. poloviny</w:t>
            </w:r>
          </w:p>
          <w:p w14:paraId="590A756B" w14:textId="77777777" w:rsidR="00364089" w:rsidRDefault="00364089" w:rsidP="00695B6E">
            <w:pPr>
              <w:pStyle w:val="tabulky"/>
            </w:pPr>
            <w:r>
              <w:rPr>
                <w:color w:val="000000"/>
                <w:sz w:val="22"/>
                <w:szCs w:val="22"/>
              </w:rPr>
              <w:t xml:space="preserve">  17. století do konce 18. století           </w:t>
            </w:r>
            <w:r>
              <w:rPr>
                <w:rStyle w:val="apple-tab-span"/>
                <w:color w:val="000000"/>
                <w:sz w:val="22"/>
                <w:szCs w:val="22"/>
              </w:rPr>
              <w:tab/>
            </w:r>
          </w:p>
          <w:p w14:paraId="01476A28"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upevňování vlády Habsburků po třicetileté válce</w:t>
            </w:r>
          </w:p>
          <w:p w14:paraId="2BC043AB"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baroko a životní styl</w:t>
            </w:r>
          </w:p>
          <w:p w14:paraId="09F0C760" w14:textId="77777777" w:rsidR="00364089" w:rsidRDefault="00364089" w:rsidP="00695B6E">
            <w:pPr>
              <w:pStyle w:val="tabulky"/>
            </w:pPr>
            <w:r>
              <w:rPr>
                <w:color w:val="000000"/>
                <w:sz w:val="22"/>
                <w:szCs w:val="22"/>
              </w:rPr>
              <w:t> </w:t>
            </w:r>
          </w:p>
          <w:p w14:paraId="751D5B17" w14:textId="77777777" w:rsidR="00364089" w:rsidRDefault="00364089" w:rsidP="00695B6E">
            <w:pPr>
              <w:pStyle w:val="tabulky"/>
            </w:pPr>
            <w:r>
              <w:rPr>
                <w:color w:val="000000"/>
                <w:sz w:val="22"/>
                <w:szCs w:val="22"/>
              </w:rPr>
              <w:t> </w:t>
            </w:r>
          </w:p>
        </w:tc>
        <w:tc>
          <w:tcPr>
            <w:tcW w:w="30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23C862C" w14:textId="77777777" w:rsidR="00364089" w:rsidRDefault="00364089" w:rsidP="00695B6E">
            <w:pPr>
              <w:pStyle w:val="tabulky"/>
            </w:pPr>
            <w:r>
              <w:rPr>
                <w:rFonts w:ascii="Calibri" w:hAnsi="Calibri" w:cs="Calibri"/>
                <w:color w:val="000000"/>
                <w:sz w:val="22"/>
                <w:szCs w:val="22"/>
              </w:rPr>
              <w:lastRenderedPageBreak/>
              <w:t> </w:t>
            </w:r>
          </w:p>
          <w:p w14:paraId="66F3E4C7" w14:textId="77777777" w:rsidR="00364089" w:rsidRDefault="00364089" w:rsidP="00695B6E">
            <w:pPr>
              <w:pStyle w:val="tabulky"/>
            </w:pPr>
            <w:r>
              <w:rPr>
                <w:rFonts w:ascii="Calibri" w:hAnsi="Calibri" w:cs="Calibri"/>
                <w:color w:val="000000"/>
                <w:sz w:val="22"/>
                <w:szCs w:val="22"/>
              </w:rPr>
              <w:lastRenderedPageBreak/>
              <w:t> </w:t>
            </w:r>
          </w:p>
          <w:p w14:paraId="359C993C" w14:textId="77777777" w:rsidR="00364089" w:rsidRDefault="00364089" w:rsidP="00695B6E">
            <w:pPr>
              <w:pStyle w:val="tabulky"/>
            </w:pPr>
            <w:r>
              <w:rPr>
                <w:rFonts w:ascii="Calibri" w:hAnsi="Calibri" w:cs="Calibri"/>
                <w:color w:val="000000"/>
                <w:sz w:val="22"/>
                <w:szCs w:val="22"/>
              </w:rPr>
              <w:t> </w:t>
            </w:r>
          </w:p>
          <w:p w14:paraId="53AF75B4" w14:textId="77777777" w:rsidR="00364089" w:rsidRDefault="00364089" w:rsidP="00695B6E">
            <w:pPr>
              <w:pStyle w:val="tabulky"/>
            </w:pPr>
            <w:r>
              <w:rPr>
                <w:rFonts w:ascii="Calibri" w:hAnsi="Calibri" w:cs="Calibri"/>
                <w:color w:val="000000"/>
                <w:sz w:val="22"/>
                <w:szCs w:val="22"/>
              </w:rPr>
              <w:t> </w:t>
            </w:r>
          </w:p>
          <w:p w14:paraId="0D434B3E" w14:textId="77777777" w:rsidR="00364089" w:rsidRDefault="00364089" w:rsidP="00695B6E">
            <w:pPr>
              <w:pStyle w:val="tabulky"/>
            </w:pPr>
            <w:r>
              <w:rPr>
                <w:color w:val="000000"/>
                <w:sz w:val="22"/>
                <w:szCs w:val="22"/>
              </w:rPr>
              <w:t>VMEGS -</w:t>
            </w:r>
          </w:p>
          <w:p w14:paraId="69AA3C9F" w14:textId="77777777" w:rsidR="00364089" w:rsidRDefault="00364089" w:rsidP="00695B6E">
            <w:pPr>
              <w:pStyle w:val="tabulky"/>
            </w:pPr>
            <w:r>
              <w:rPr>
                <w:color w:val="000000"/>
                <w:sz w:val="22"/>
                <w:szCs w:val="22"/>
              </w:rPr>
              <w:t>Jsme Evropané (stěhování národů)</w:t>
            </w:r>
          </w:p>
          <w:p w14:paraId="42E49B52" w14:textId="77777777" w:rsidR="00364089" w:rsidRDefault="00364089" w:rsidP="00695B6E">
            <w:pPr>
              <w:pStyle w:val="tabulky"/>
            </w:pPr>
          </w:p>
        </w:tc>
      </w:tr>
    </w:tbl>
    <w:p w14:paraId="1CAADB97" w14:textId="77777777" w:rsidR="00364089" w:rsidRDefault="00364089" w:rsidP="00364089">
      <w:pPr>
        <w:spacing w:before="240" w:after="60"/>
        <w:outlineLvl w:val="1"/>
        <w:rPr>
          <w:b/>
          <w:bCs/>
          <w:iCs/>
          <w:sz w:val="28"/>
          <w:szCs w:val="28"/>
          <w:lang w:eastAsia="en-US"/>
        </w:rPr>
      </w:pPr>
      <w:r w:rsidRPr="00824B19">
        <w:rPr>
          <w:b/>
          <w:bCs/>
          <w:iCs/>
          <w:sz w:val="28"/>
          <w:szCs w:val="28"/>
          <w:lang w:eastAsia="en-US"/>
        </w:rPr>
        <w:lastRenderedPageBreak/>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364089" w:rsidRPr="004A606B" w14:paraId="166BCDCB" w14:textId="77777777" w:rsidTr="00364089">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61B6E6DA" w14:textId="77777777" w:rsidR="00364089" w:rsidRPr="00364089" w:rsidRDefault="00364089" w:rsidP="00695B6E">
            <w:pPr>
              <w:pStyle w:val="tabulky"/>
              <w:jc w:val="center"/>
              <w:rPr>
                <w:i/>
                <w:color w:val="000000" w:themeColor="text1"/>
              </w:rPr>
            </w:pPr>
            <w:r w:rsidRPr="00364089">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0C31F79" w14:textId="77777777" w:rsidR="00364089" w:rsidRPr="00364089" w:rsidRDefault="00364089" w:rsidP="00695B6E">
            <w:pPr>
              <w:pStyle w:val="tabulky"/>
              <w:jc w:val="center"/>
              <w:rPr>
                <w:i/>
                <w:color w:val="000000" w:themeColor="text1"/>
              </w:rPr>
            </w:pPr>
            <w:r w:rsidRPr="00364089">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89B3C7A" w14:textId="77777777" w:rsidR="00364089" w:rsidRPr="00364089" w:rsidRDefault="00364089" w:rsidP="00695B6E">
            <w:pPr>
              <w:pStyle w:val="tabulky"/>
              <w:jc w:val="center"/>
              <w:rPr>
                <w:i/>
                <w:color w:val="000000" w:themeColor="text1"/>
              </w:rPr>
            </w:pPr>
            <w:r w:rsidRPr="00364089">
              <w:rPr>
                <w:i/>
                <w:color w:val="000000" w:themeColor="text1"/>
              </w:rPr>
              <w:t>Průřezová témata</w:t>
            </w:r>
          </w:p>
        </w:tc>
      </w:tr>
      <w:tr w:rsidR="00364089" w:rsidRPr="004A606B" w14:paraId="154F647F" w14:textId="77777777" w:rsidTr="00695B6E">
        <w:trPr>
          <w:trHeight w:val="215"/>
        </w:trPr>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0C2A46F" w14:textId="77777777" w:rsidR="00364089" w:rsidRPr="004A606B" w:rsidRDefault="00364089" w:rsidP="00695B6E">
            <w:pPr>
              <w:pStyle w:val="tabulky"/>
            </w:pPr>
            <w:r w:rsidRPr="004A606B">
              <w:t>-        chápe význam osvícenství jako významného myšlenkového předělu, který ovlivnil politický vývoj u nás v Evropě i na americkém kontinentu</w:t>
            </w:r>
          </w:p>
          <w:p w14:paraId="062B1F4D" w14:textId="77777777" w:rsidR="00364089" w:rsidRPr="004A606B" w:rsidRDefault="00364089" w:rsidP="00695B6E">
            <w:pPr>
              <w:pStyle w:val="tabulky"/>
            </w:pPr>
            <w:r w:rsidRPr="004A606B">
              <w:lastRenderedPageBreak/>
              <w:t>-        ujasní si pojem osvícenský absolutismus</w:t>
            </w:r>
          </w:p>
          <w:p w14:paraId="3F5C92CE" w14:textId="77777777" w:rsidR="00364089" w:rsidRPr="004A606B" w:rsidRDefault="00364089" w:rsidP="00695B6E">
            <w:pPr>
              <w:pStyle w:val="tabulky"/>
            </w:pPr>
            <w:r w:rsidRPr="004A606B">
              <w:t>-        uvědomí si rozpor mezi projevy absolutní moci a snahami nastupující buržoazie</w:t>
            </w:r>
          </w:p>
          <w:p w14:paraId="5D78CDC3" w14:textId="77777777" w:rsidR="00364089" w:rsidRPr="004A606B" w:rsidRDefault="00364089" w:rsidP="00695B6E">
            <w:pPr>
              <w:pStyle w:val="tabulky"/>
            </w:pPr>
            <w:r w:rsidRPr="004A606B">
              <w:t>-        chápe pojem kolonie, uvědomí si význam boje za svobodu</w:t>
            </w:r>
          </w:p>
          <w:p w14:paraId="7E7AA560" w14:textId="77777777" w:rsidR="00364089" w:rsidRPr="004A606B" w:rsidRDefault="00364089" w:rsidP="00695B6E">
            <w:pPr>
              <w:pStyle w:val="tabulky"/>
            </w:pPr>
            <w:r w:rsidRPr="004A606B">
              <w:t>-        chápe kulturu a jazyk Romů</w:t>
            </w:r>
          </w:p>
          <w:p w14:paraId="42275786" w14:textId="77777777" w:rsidR="00364089" w:rsidRPr="004A606B" w:rsidRDefault="00364089" w:rsidP="00695B6E">
            <w:pPr>
              <w:pStyle w:val="tabulky"/>
            </w:pPr>
            <w:r w:rsidRPr="004A606B">
              <w:t>-        uvědomí si důsledky definitivního rozbití středověkých politických, hospodářských a společenských struktur</w:t>
            </w:r>
          </w:p>
          <w:p w14:paraId="7A558F0F" w14:textId="77777777" w:rsidR="00364089" w:rsidRPr="004A606B" w:rsidRDefault="00364089" w:rsidP="00695B6E">
            <w:pPr>
              <w:pStyle w:val="tabulky"/>
            </w:pPr>
            <w:r w:rsidRPr="004A606B">
              <w:t>-        uvědomí si prudký rozvoj průmyslu jako předpoklad společenských změn, dopad na životního prostředí</w:t>
            </w:r>
          </w:p>
          <w:p w14:paraId="3F5E3B6B" w14:textId="77777777" w:rsidR="00364089" w:rsidRPr="004A606B" w:rsidRDefault="00364089" w:rsidP="00695B6E">
            <w:pPr>
              <w:pStyle w:val="tabulky"/>
            </w:pPr>
            <w:r w:rsidRPr="004A606B">
              <w:t>-        uvědomí si emancipační hnutí národů jako důsledek změn ve vývoji společnosti</w:t>
            </w:r>
          </w:p>
          <w:p w14:paraId="1D1A5336" w14:textId="77777777" w:rsidR="00364089" w:rsidRPr="004A606B" w:rsidRDefault="00364089" w:rsidP="00695B6E">
            <w:pPr>
              <w:pStyle w:val="tabulky"/>
            </w:pPr>
            <w:r w:rsidRPr="004A606B">
              <w:t>-        chápe národní obrození jako jev celoevropský, jehož výsledkem je utváření novodobých národů</w:t>
            </w:r>
          </w:p>
          <w:p w14:paraId="15F70235" w14:textId="77777777" w:rsidR="00364089" w:rsidRPr="004A606B" w:rsidRDefault="00364089" w:rsidP="00695B6E">
            <w:pPr>
              <w:pStyle w:val="tabulky"/>
            </w:pPr>
            <w:r w:rsidRPr="004A606B">
              <w:t>-        seznámí se s příčinami a průběhem českého národního obrození</w:t>
            </w:r>
          </w:p>
          <w:p w14:paraId="401C5896" w14:textId="77777777" w:rsidR="00364089" w:rsidRPr="004A606B" w:rsidRDefault="00364089" w:rsidP="00695B6E">
            <w:pPr>
              <w:pStyle w:val="tabulky"/>
            </w:pPr>
            <w:r w:rsidRPr="004A606B">
              <w:t>-        uvědomí si význam obrozeneckých snah významných osobností</w:t>
            </w:r>
          </w:p>
          <w:p w14:paraId="1A7F4836" w14:textId="77777777" w:rsidR="00364089" w:rsidRPr="004A606B" w:rsidRDefault="00364089" w:rsidP="00695B6E">
            <w:pPr>
              <w:pStyle w:val="tabulky"/>
            </w:pPr>
            <w:r w:rsidRPr="004A606B">
              <w:t>-        chápe emancipační hnutí českého národa jako výrazný projev dané doby (snaha ohrožující existenci mnohonárodnostní monarchie)</w:t>
            </w:r>
          </w:p>
          <w:p w14:paraId="200211AA" w14:textId="77777777" w:rsidR="00364089" w:rsidRPr="004A606B" w:rsidRDefault="00364089" w:rsidP="00695B6E">
            <w:pPr>
              <w:pStyle w:val="tabulky"/>
            </w:pPr>
            <w:r w:rsidRPr="004A606B">
              <w:t>-        seznámí se s úsilím o vytvoření jednotlivých národních celků</w:t>
            </w:r>
          </w:p>
          <w:p w14:paraId="0A6C7CA1" w14:textId="77777777" w:rsidR="00364089" w:rsidRPr="004A606B" w:rsidRDefault="00364089" w:rsidP="00695B6E">
            <w:pPr>
              <w:pStyle w:val="tabulky"/>
            </w:pPr>
            <w:r w:rsidRPr="004A606B">
              <w:t>-        uvede historický rozměr pojmu rasismus</w:t>
            </w:r>
          </w:p>
          <w:p w14:paraId="7EF5E61B" w14:textId="77777777" w:rsidR="00364089" w:rsidRPr="004A606B" w:rsidRDefault="00364089" w:rsidP="00695B6E">
            <w:pPr>
              <w:pStyle w:val="tabulky"/>
            </w:pPr>
          </w:p>
        </w:tc>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A898DCC" w14:textId="77777777" w:rsidR="00364089" w:rsidRPr="004A606B" w:rsidRDefault="00364089" w:rsidP="00695B6E">
            <w:pPr>
              <w:pStyle w:val="tabulky"/>
            </w:pPr>
            <w:r w:rsidRPr="004A606B">
              <w:lastRenderedPageBreak/>
              <w:t>·       rozvoj vzdělanosti v době osvícenství</w:t>
            </w:r>
          </w:p>
          <w:p w14:paraId="4A11ABD7" w14:textId="77777777" w:rsidR="00364089" w:rsidRPr="004A606B" w:rsidRDefault="00364089" w:rsidP="00695B6E">
            <w:pPr>
              <w:pStyle w:val="tabulky"/>
            </w:pPr>
            <w:r w:rsidRPr="004A606B">
              <w:t>·       dělení Polska</w:t>
            </w:r>
          </w:p>
          <w:p w14:paraId="22FA440E" w14:textId="77777777" w:rsidR="00364089" w:rsidRPr="004A606B" w:rsidRDefault="00364089" w:rsidP="00695B6E">
            <w:pPr>
              <w:pStyle w:val="tabulky"/>
            </w:pPr>
            <w:r w:rsidRPr="004A606B">
              <w:t>·       české země za vlády Marie Terezie a Josefa II.</w:t>
            </w:r>
          </w:p>
          <w:p w14:paraId="7611849B" w14:textId="77777777" w:rsidR="00364089" w:rsidRPr="004A606B" w:rsidRDefault="00364089" w:rsidP="00695B6E">
            <w:pPr>
              <w:pStyle w:val="tabulky"/>
            </w:pPr>
            <w:r w:rsidRPr="004A606B">
              <w:lastRenderedPageBreak/>
              <w:t>·       situace ve Francii, Rusku a Prusku, vzestup Velké Británie</w:t>
            </w:r>
          </w:p>
          <w:p w14:paraId="19191F01" w14:textId="77777777" w:rsidR="00364089" w:rsidRPr="004A606B" w:rsidRDefault="00364089" w:rsidP="00695B6E">
            <w:pPr>
              <w:pStyle w:val="tabulky"/>
            </w:pPr>
            <w:r w:rsidRPr="004A606B">
              <w:t>·       postavení Romů</w:t>
            </w:r>
          </w:p>
          <w:p w14:paraId="73C72408" w14:textId="77777777" w:rsidR="00364089" w:rsidRPr="004A606B" w:rsidRDefault="00364089" w:rsidP="00695B6E">
            <w:pPr>
              <w:pStyle w:val="tabulky"/>
            </w:pPr>
            <w:r w:rsidRPr="004A606B">
              <w:t>·       boj amerických osad za nezávislost, vznik Spojených států amerických</w:t>
            </w:r>
          </w:p>
          <w:p w14:paraId="39BE295D" w14:textId="77777777" w:rsidR="00364089" w:rsidRPr="004A606B" w:rsidRDefault="00364089" w:rsidP="00695B6E">
            <w:pPr>
              <w:pStyle w:val="tabulky"/>
            </w:pPr>
            <w:r w:rsidRPr="004A606B">
              <w:t> </w:t>
            </w:r>
          </w:p>
          <w:p w14:paraId="4F45A256" w14:textId="77777777" w:rsidR="00364089" w:rsidRPr="004A606B" w:rsidRDefault="00364089" w:rsidP="00695B6E">
            <w:pPr>
              <w:pStyle w:val="tabulky"/>
            </w:pPr>
            <w:r w:rsidRPr="004A606B">
              <w:t>      </w:t>
            </w:r>
            <w:r w:rsidRPr="004A606B">
              <w:rPr>
                <w:rStyle w:val="apple-tab-span"/>
              </w:rPr>
              <w:tab/>
            </w:r>
          </w:p>
          <w:p w14:paraId="3D719702" w14:textId="77777777" w:rsidR="00364089" w:rsidRPr="004A606B" w:rsidRDefault="00364089" w:rsidP="00695B6E">
            <w:pPr>
              <w:pStyle w:val="tabulky"/>
            </w:pPr>
            <w:r w:rsidRPr="004A606B">
              <w:t>Novověk od konce 18.</w:t>
            </w:r>
          </w:p>
          <w:p w14:paraId="49BAF26E" w14:textId="77777777" w:rsidR="00364089" w:rsidRPr="004A606B" w:rsidRDefault="00364089" w:rsidP="00695B6E">
            <w:pPr>
              <w:pStyle w:val="tabulky"/>
            </w:pPr>
            <w:r w:rsidRPr="004A606B">
              <w:t> století do roku 1914</w:t>
            </w:r>
          </w:p>
          <w:p w14:paraId="23F34379" w14:textId="77777777" w:rsidR="00364089" w:rsidRPr="004A606B" w:rsidRDefault="00364089" w:rsidP="00695B6E">
            <w:pPr>
              <w:pStyle w:val="tabulky"/>
            </w:pPr>
            <w:r w:rsidRPr="004A606B">
              <w:t>·       Velká francouzská revoluce, její průběh a význam pro Francii i evropské dějiny</w:t>
            </w:r>
          </w:p>
          <w:p w14:paraId="467046CF" w14:textId="77777777" w:rsidR="00364089" w:rsidRPr="004A606B" w:rsidRDefault="00364089" w:rsidP="00695B6E">
            <w:pPr>
              <w:pStyle w:val="tabulky"/>
            </w:pPr>
            <w:r w:rsidRPr="004A606B">
              <w:t>·       napoleonské války a jejich důsledky</w:t>
            </w:r>
          </w:p>
          <w:p w14:paraId="5C594279" w14:textId="77777777" w:rsidR="00364089" w:rsidRPr="004A606B" w:rsidRDefault="00364089" w:rsidP="00695B6E">
            <w:pPr>
              <w:pStyle w:val="tabulky"/>
            </w:pPr>
            <w:r w:rsidRPr="004A606B">
              <w:t>·       průmyslová revoluce, modernizace společnosti, změna sociální struktury</w:t>
            </w:r>
          </w:p>
          <w:p w14:paraId="6757FC8A" w14:textId="77777777" w:rsidR="00364089" w:rsidRPr="004A606B" w:rsidRDefault="00364089" w:rsidP="00695B6E">
            <w:pPr>
              <w:pStyle w:val="tabulky"/>
            </w:pPr>
            <w:r w:rsidRPr="004A606B">
              <w:t>·       průmyslová revoluce v našich zemích a Evropě</w:t>
            </w:r>
          </w:p>
          <w:p w14:paraId="35801925" w14:textId="77777777" w:rsidR="00364089" w:rsidRPr="004A606B" w:rsidRDefault="00364089" w:rsidP="00695B6E">
            <w:pPr>
              <w:pStyle w:val="tabulky"/>
            </w:pPr>
          </w:p>
          <w:p w14:paraId="0E516035" w14:textId="77777777" w:rsidR="00364089" w:rsidRPr="004A606B" w:rsidRDefault="00364089" w:rsidP="00695B6E">
            <w:pPr>
              <w:pStyle w:val="tabulky"/>
            </w:pPr>
            <w:r w:rsidRPr="004A606B">
              <w:t>·       národní a osvobozenecká hnutí v Evropě, pojem vlastenectví a požadavek národa na svobodný rozvoj</w:t>
            </w:r>
          </w:p>
          <w:p w14:paraId="62E49AD5" w14:textId="77777777" w:rsidR="00364089" w:rsidRPr="004A606B" w:rsidRDefault="00364089" w:rsidP="00695B6E">
            <w:pPr>
              <w:pStyle w:val="tabulky"/>
            </w:pPr>
            <w:r w:rsidRPr="004A606B">
              <w:t>·       utváření novodobého českého národa</w:t>
            </w:r>
          </w:p>
          <w:p w14:paraId="7714C574" w14:textId="77777777" w:rsidR="00364089" w:rsidRPr="004A606B" w:rsidRDefault="00364089" w:rsidP="00695B6E">
            <w:pPr>
              <w:pStyle w:val="tabulky"/>
            </w:pPr>
            <w:r w:rsidRPr="004A606B">
              <w:t>·       rok 1848 v Evropě a v Čechách</w:t>
            </w:r>
          </w:p>
          <w:p w14:paraId="72E7D871" w14:textId="77777777" w:rsidR="00364089" w:rsidRPr="004A606B" w:rsidRDefault="00364089" w:rsidP="00695B6E">
            <w:pPr>
              <w:pStyle w:val="tabulky"/>
            </w:pPr>
            <w:r w:rsidRPr="004A606B">
              <w:t>·       postavení českých zemí v habsburské monarchii ve 2. poloviny 19. století základní rysy české politiky, její představitelé</w:t>
            </w:r>
          </w:p>
          <w:p w14:paraId="43675712" w14:textId="77777777" w:rsidR="00364089" w:rsidRPr="004A606B" w:rsidRDefault="00364089" w:rsidP="00695B6E">
            <w:pPr>
              <w:pStyle w:val="tabulky"/>
            </w:pPr>
            <w:r w:rsidRPr="004A606B">
              <w:t>·       procesy sjednocování v Německu a v Itálii</w:t>
            </w:r>
          </w:p>
          <w:p w14:paraId="6E84164B" w14:textId="77777777" w:rsidR="00364089" w:rsidRPr="004A606B" w:rsidRDefault="00364089" w:rsidP="00695B6E">
            <w:pPr>
              <w:pStyle w:val="tabulky"/>
            </w:pPr>
            <w:r w:rsidRPr="004A606B">
              <w:t>·       občanská válka v USA</w:t>
            </w:r>
          </w:p>
          <w:p w14:paraId="5C582365" w14:textId="77777777" w:rsidR="00364089" w:rsidRPr="004A606B" w:rsidRDefault="00364089" w:rsidP="00695B6E">
            <w:pPr>
              <w:pStyle w:val="tabulky"/>
            </w:pPr>
            <w:r w:rsidRPr="004A606B">
              <w:t>·       imperialismus a kolonialismus</w:t>
            </w:r>
          </w:p>
          <w:p w14:paraId="3C52C61D" w14:textId="77777777" w:rsidR="00364089" w:rsidRPr="004A606B" w:rsidRDefault="00364089" w:rsidP="00695B6E">
            <w:pPr>
              <w:pStyle w:val="tabulky"/>
            </w:pPr>
            <w:r w:rsidRPr="004A606B">
              <w:lastRenderedPageBreak/>
              <w:t>·       Rusko za posledních Romanovců</w:t>
            </w:r>
          </w:p>
          <w:p w14:paraId="4E871A01" w14:textId="77777777" w:rsidR="00364089" w:rsidRPr="004A606B" w:rsidRDefault="00364089" w:rsidP="00695B6E">
            <w:pPr>
              <w:pStyle w:val="tabulky"/>
            </w:pPr>
            <w:r w:rsidRPr="004A606B">
              <w:t>·       Nová asijská velmoc - Japonsko</w:t>
            </w:r>
          </w:p>
          <w:p w14:paraId="2FFD7F8A" w14:textId="77777777" w:rsidR="00364089" w:rsidRPr="004A606B" w:rsidRDefault="00364089" w:rsidP="00695B6E">
            <w:pPr>
              <w:pStyle w:val="tabulky"/>
            </w:pPr>
            <w:r w:rsidRPr="004A606B">
              <w:t>·       1. světová válka, průběh a důsledky</w:t>
            </w:r>
          </w:p>
          <w:p w14:paraId="2B12AF8B" w14:textId="77777777" w:rsidR="00364089" w:rsidRPr="004A606B" w:rsidRDefault="00364089" w:rsidP="00695B6E">
            <w:pPr>
              <w:pStyle w:val="tabulky"/>
            </w:pPr>
            <w:r w:rsidRPr="004A606B">
              <w:t>Češi za 1. světové války</w:t>
            </w:r>
          </w:p>
        </w:tc>
        <w:tc>
          <w:tcPr>
            <w:tcW w:w="30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6E53C3E" w14:textId="77777777" w:rsidR="00364089" w:rsidRPr="004A606B" w:rsidRDefault="00364089" w:rsidP="00695B6E">
            <w:pPr>
              <w:pStyle w:val="tabulky"/>
            </w:pPr>
            <w:r w:rsidRPr="004A606B">
              <w:lastRenderedPageBreak/>
              <w:br/>
            </w:r>
            <w:r w:rsidRPr="004A606B">
              <w:br/>
            </w:r>
            <w:r w:rsidRPr="004A606B">
              <w:br/>
            </w:r>
            <w:r w:rsidRPr="004A606B">
              <w:br/>
            </w:r>
            <w:r w:rsidRPr="004A606B">
              <w:br/>
            </w:r>
            <w:r w:rsidRPr="004A606B">
              <w:br/>
            </w:r>
            <w:r w:rsidRPr="004A606B">
              <w:br/>
            </w:r>
            <w:r w:rsidRPr="004A606B">
              <w:br/>
            </w:r>
            <w:r w:rsidRPr="004A606B">
              <w:br/>
            </w:r>
            <w:r w:rsidRPr="004A606B">
              <w:lastRenderedPageBreak/>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r w:rsidRPr="004A606B">
              <w:br/>
            </w:r>
          </w:p>
          <w:p w14:paraId="2344DAB6" w14:textId="77777777" w:rsidR="00364089" w:rsidRPr="004A606B" w:rsidRDefault="00364089" w:rsidP="00695B6E">
            <w:pPr>
              <w:pStyle w:val="tabulky"/>
            </w:pPr>
            <w:r w:rsidRPr="004A606B">
              <w:t>EV - Lidské aktivity  a problémy životního prostředí (průmyslová revoluce)</w:t>
            </w:r>
          </w:p>
          <w:p w14:paraId="238736D6" w14:textId="77777777" w:rsidR="00364089" w:rsidRPr="004A606B" w:rsidRDefault="00364089" w:rsidP="00695B6E">
            <w:pPr>
              <w:pStyle w:val="tabulky"/>
            </w:pPr>
            <w:r w:rsidRPr="004A606B">
              <w:br/>
            </w:r>
            <w:r w:rsidRPr="004A606B">
              <w:br/>
            </w:r>
          </w:p>
        </w:tc>
      </w:tr>
    </w:tbl>
    <w:p w14:paraId="21CF0AD2" w14:textId="77777777" w:rsidR="00364089" w:rsidRDefault="00364089" w:rsidP="00364089">
      <w:pPr>
        <w:spacing w:before="240" w:after="60"/>
        <w:outlineLvl w:val="1"/>
        <w:rPr>
          <w:b/>
          <w:bCs/>
          <w:iCs/>
          <w:sz w:val="28"/>
          <w:szCs w:val="28"/>
          <w:lang w:eastAsia="en-US"/>
        </w:rPr>
      </w:pPr>
      <w:r w:rsidRPr="00824B19">
        <w:rPr>
          <w:b/>
          <w:bCs/>
          <w:iCs/>
          <w:sz w:val="28"/>
          <w:szCs w:val="28"/>
          <w:lang w:eastAsia="en-US"/>
        </w:rPr>
        <w:lastRenderedPageBreak/>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364089" w14:paraId="5B926142" w14:textId="77777777" w:rsidTr="00364089">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EDED3FC" w14:textId="77777777" w:rsidR="00364089" w:rsidRPr="00364089" w:rsidRDefault="00364089" w:rsidP="00695B6E">
            <w:pPr>
              <w:pStyle w:val="tabulky"/>
              <w:jc w:val="center"/>
              <w:rPr>
                <w:i/>
                <w:color w:val="000000" w:themeColor="text1"/>
              </w:rPr>
            </w:pPr>
            <w:r w:rsidRPr="00364089">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65773F24" w14:textId="77777777" w:rsidR="00364089" w:rsidRPr="00364089" w:rsidRDefault="00364089" w:rsidP="00695B6E">
            <w:pPr>
              <w:pStyle w:val="tabulky"/>
              <w:jc w:val="center"/>
              <w:rPr>
                <w:i/>
                <w:color w:val="000000" w:themeColor="text1"/>
              </w:rPr>
            </w:pPr>
            <w:r w:rsidRPr="00364089">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2ABE24B1" w14:textId="77777777" w:rsidR="00364089" w:rsidRPr="00364089" w:rsidRDefault="00364089" w:rsidP="00695B6E">
            <w:pPr>
              <w:pStyle w:val="tabulky"/>
              <w:jc w:val="center"/>
              <w:rPr>
                <w:i/>
                <w:color w:val="000000" w:themeColor="text1"/>
              </w:rPr>
            </w:pPr>
            <w:r w:rsidRPr="00364089">
              <w:rPr>
                <w:i/>
                <w:color w:val="000000" w:themeColor="text1"/>
              </w:rPr>
              <w:t>Průřezová témata</w:t>
            </w:r>
          </w:p>
        </w:tc>
      </w:tr>
      <w:tr w:rsidR="00364089" w14:paraId="009C352C" w14:textId="77777777" w:rsidTr="00695B6E">
        <w:trPr>
          <w:trHeight w:val="215"/>
        </w:trPr>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9A9FB58"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učí se chápat 1. pol. 20. stol. jako období dvou nejničivějších světových válek</w:t>
            </w:r>
          </w:p>
          <w:p w14:paraId="291C14B2"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učí se chápat okolnosti vzniku samostatného Československa, vnitřní a zahraniční situaci v období první republiky uvědomí si změnu mezinárodně politických vztahů vznikem komunistického režimu, totalitarismu a vypjatého nacionalismu</w:t>
            </w:r>
          </w:p>
          <w:p w14:paraId="3552AD35"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uvědomí si souvislost mezi nepříznivým stavem ekonomiky a tendencí řešit problémy extrémními způsoby</w:t>
            </w:r>
          </w:p>
          <w:p w14:paraId="3FCB9B1A"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chápe historický rozměr pojmů nacionalismus, extremismus, agrese</w:t>
            </w:r>
          </w:p>
          <w:p w14:paraId="010A0DEA"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rozpozná destruktivní sílu totalitarismu a vypjatého nacionalismu</w:t>
            </w:r>
          </w:p>
          <w:p w14:paraId="79C478D6"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učí se vnímat rozmanitost projevů kultury a přínos národní a evropské kultury k tomuto odkazu</w:t>
            </w:r>
          </w:p>
          <w:p w14:paraId="015C97BE"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seznámí se s vnitřní a zahraniční politikou Československa v období druhé republiky, protektorátu</w:t>
            </w:r>
          </w:p>
          <w:p w14:paraId="5836058D"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učí se úctě k odkazu domácího i zahraničního odboje</w:t>
            </w:r>
          </w:p>
          <w:p w14:paraId="2B7FCE89"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zaujme stanovisko k postavení Romů</w:t>
            </w:r>
          </w:p>
          <w:p w14:paraId="61233AAE" w14:textId="77777777" w:rsidR="00364089" w:rsidRDefault="00364089" w:rsidP="00695B6E">
            <w:pPr>
              <w:pStyle w:val="tabulky"/>
            </w:pPr>
            <w:r>
              <w:rPr>
                <w:color w:val="000000"/>
                <w:sz w:val="22"/>
                <w:szCs w:val="22"/>
              </w:rPr>
              <w:lastRenderedPageBreak/>
              <w:t>-</w:t>
            </w:r>
            <w:r>
              <w:rPr>
                <w:color w:val="000000"/>
                <w:sz w:val="14"/>
                <w:szCs w:val="14"/>
              </w:rPr>
              <w:t xml:space="preserve">        </w:t>
            </w:r>
            <w:r>
              <w:rPr>
                <w:color w:val="000000"/>
                <w:sz w:val="22"/>
                <w:szCs w:val="22"/>
              </w:rPr>
              <w:t>učí se chápat poválečný vývoj Československa, který vyústil v únorové události 1948</w:t>
            </w:r>
          </w:p>
          <w:p w14:paraId="1F8F080B"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chápe možnost různé interpretace historických faktů a nutnost kritického přístupu k interpretacím</w:t>
            </w:r>
          </w:p>
          <w:p w14:paraId="4D3457E0"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seznámí se s postavením Československa v mezinárodních souvislostech</w:t>
            </w:r>
          </w:p>
          <w:p w14:paraId="6C1C09F5"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učí se rozpoznávat znaky totalitní společnosti</w:t>
            </w:r>
          </w:p>
          <w:p w14:paraId="0AB6F731" w14:textId="77777777" w:rsidR="00364089" w:rsidRDefault="00364089" w:rsidP="00695B6E">
            <w:pPr>
              <w:pStyle w:val="tabulky"/>
            </w:pPr>
            <w:r>
              <w:rPr>
                <w:color w:val="000000"/>
                <w:sz w:val="22"/>
                <w:szCs w:val="22"/>
              </w:rPr>
              <w:t> </w:t>
            </w:r>
          </w:p>
          <w:p w14:paraId="2835B798"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učí se chápat vznik a problémy existence bipolárního světa</w:t>
            </w:r>
          </w:p>
          <w:p w14:paraId="2FD0FCD0" w14:textId="77777777" w:rsidR="00364089" w:rsidRDefault="00364089" w:rsidP="00695B6E">
            <w:pPr>
              <w:pStyle w:val="tabulky"/>
            </w:pPr>
            <w:r>
              <w:rPr>
                <w:color w:val="000000"/>
                <w:sz w:val="22"/>
                <w:szCs w:val="22"/>
              </w:rPr>
              <w:t> </w:t>
            </w:r>
          </w:p>
          <w:p w14:paraId="7F7F930C"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uvědomí si nutnost respektovat identitu druhých</w:t>
            </w:r>
          </w:p>
          <w:p w14:paraId="5C392B3E"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seznámí se s vnitřní situací v naší republice (události r. 1968)</w:t>
            </w:r>
          </w:p>
          <w:p w14:paraId="183CDB58"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učí se chápat postupný rozpad východního bloku rozkladem komunistických systémů</w:t>
            </w:r>
          </w:p>
          <w:p w14:paraId="71B76F12"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seznámí se s vnitřní situací v naší republice v roce 1989 a s vývojem v 90. letech</w:t>
            </w:r>
          </w:p>
          <w:p w14:paraId="252CF6E8"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 –vznik České republiky, ustavení demokratického režimu</w:t>
            </w:r>
          </w:p>
          <w:p w14:paraId="4908F560"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hrozba terorismu</w:t>
            </w:r>
          </w:p>
          <w:p w14:paraId="77BA4E92"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vliv médií na každodenní život a politické dění</w:t>
            </w:r>
          </w:p>
          <w:p w14:paraId="41652A0E" w14:textId="77777777" w:rsidR="00364089" w:rsidRDefault="00364089" w:rsidP="00695B6E">
            <w:pPr>
              <w:pStyle w:val="tabulky"/>
            </w:pPr>
            <w:r>
              <w:rPr>
                <w:color w:val="000000"/>
                <w:sz w:val="22"/>
                <w:szCs w:val="22"/>
              </w:rPr>
              <w:t>  </w:t>
            </w:r>
            <w:r>
              <w:rPr>
                <w:rStyle w:val="apple-tab-span"/>
                <w:color w:val="000000"/>
                <w:sz w:val="22"/>
                <w:szCs w:val="22"/>
              </w:rPr>
              <w:tab/>
            </w:r>
            <w:r>
              <w:rPr>
                <w:color w:val="000000"/>
                <w:sz w:val="22"/>
                <w:szCs w:val="22"/>
              </w:rPr>
              <w:t>ujasnění si začlenění</w:t>
            </w:r>
          </w:p>
          <w:p w14:paraId="610B2E08" w14:textId="77777777" w:rsidR="00364089" w:rsidRDefault="00364089" w:rsidP="00695B6E">
            <w:pPr>
              <w:pStyle w:val="tabulky"/>
            </w:pPr>
            <w:r>
              <w:rPr>
                <w:color w:val="000000"/>
                <w:sz w:val="22"/>
                <w:szCs w:val="22"/>
              </w:rPr>
              <w:t> </w:t>
            </w:r>
            <w:r>
              <w:rPr>
                <w:rStyle w:val="apple-tab-span"/>
                <w:color w:val="000000"/>
                <w:sz w:val="22"/>
                <w:szCs w:val="22"/>
              </w:rPr>
              <w:tab/>
            </w:r>
            <w:r>
              <w:rPr>
                <w:color w:val="000000"/>
                <w:sz w:val="22"/>
                <w:szCs w:val="22"/>
              </w:rPr>
              <w:t>České republiky do</w:t>
            </w:r>
          </w:p>
          <w:p w14:paraId="04F1C5AC" w14:textId="77777777" w:rsidR="00364089" w:rsidRDefault="00364089" w:rsidP="00695B6E">
            <w:pPr>
              <w:pStyle w:val="tabulky"/>
            </w:pPr>
            <w:r>
              <w:rPr>
                <w:color w:val="000000"/>
                <w:sz w:val="22"/>
                <w:szCs w:val="22"/>
              </w:rPr>
              <w:t> </w:t>
            </w:r>
            <w:r>
              <w:rPr>
                <w:rStyle w:val="apple-tab-span"/>
                <w:color w:val="000000"/>
                <w:sz w:val="22"/>
                <w:szCs w:val="22"/>
              </w:rPr>
              <w:tab/>
            </w:r>
            <w:r>
              <w:rPr>
                <w:color w:val="000000"/>
                <w:sz w:val="22"/>
                <w:szCs w:val="22"/>
              </w:rPr>
              <w:t>integračního procesu</w:t>
            </w:r>
          </w:p>
          <w:p w14:paraId="4A390604" w14:textId="77777777" w:rsidR="00364089" w:rsidRDefault="00364089" w:rsidP="00695B6E">
            <w:pPr>
              <w:pStyle w:val="tabulky"/>
            </w:pPr>
            <w:r>
              <w:rPr>
                <w:color w:val="000000"/>
                <w:sz w:val="22"/>
                <w:szCs w:val="22"/>
              </w:rPr>
              <w:t> </w:t>
            </w:r>
            <w:r>
              <w:rPr>
                <w:rStyle w:val="apple-tab-span"/>
                <w:color w:val="000000"/>
                <w:sz w:val="22"/>
                <w:szCs w:val="22"/>
              </w:rPr>
              <w:tab/>
            </w:r>
            <w:r>
              <w:rPr>
                <w:color w:val="000000"/>
                <w:sz w:val="22"/>
                <w:szCs w:val="22"/>
              </w:rPr>
              <w:t>vstup do Evropské unie</w:t>
            </w:r>
          </w:p>
          <w:p w14:paraId="08A89994"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prokáže základní orientaci</w:t>
            </w:r>
            <w:r>
              <w:rPr>
                <w:rStyle w:val="apple-tab-span"/>
                <w:color w:val="000000"/>
                <w:sz w:val="22"/>
                <w:szCs w:val="22"/>
              </w:rPr>
              <w:tab/>
            </w:r>
          </w:p>
          <w:p w14:paraId="4718793D" w14:textId="77777777" w:rsidR="00364089" w:rsidRDefault="00364089" w:rsidP="00695B6E">
            <w:pPr>
              <w:pStyle w:val="tabulky"/>
            </w:pPr>
            <w:r>
              <w:rPr>
                <w:color w:val="000000"/>
                <w:sz w:val="22"/>
                <w:szCs w:val="22"/>
              </w:rPr>
              <w:t> </w:t>
            </w:r>
            <w:r>
              <w:rPr>
                <w:rStyle w:val="apple-tab-span"/>
                <w:color w:val="000000"/>
                <w:sz w:val="22"/>
                <w:szCs w:val="22"/>
              </w:rPr>
              <w:tab/>
            </w:r>
            <w:r>
              <w:rPr>
                <w:color w:val="000000"/>
                <w:sz w:val="22"/>
                <w:szCs w:val="22"/>
              </w:rPr>
              <w:t>v problémech současného </w:t>
            </w:r>
          </w:p>
          <w:p w14:paraId="10EFF507" w14:textId="77777777" w:rsidR="00364089" w:rsidRDefault="00364089" w:rsidP="00695B6E">
            <w:pPr>
              <w:pStyle w:val="tabulky"/>
            </w:pPr>
            <w:r>
              <w:rPr>
                <w:color w:val="000000"/>
              </w:rPr>
              <w:t> </w:t>
            </w:r>
            <w:r>
              <w:rPr>
                <w:rStyle w:val="apple-tab-span"/>
                <w:color w:val="000000"/>
              </w:rPr>
              <w:tab/>
            </w:r>
            <w:r>
              <w:rPr>
                <w:color w:val="000000"/>
              </w:rPr>
              <w:t>světa</w:t>
            </w:r>
          </w:p>
        </w:tc>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097B52E" w14:textId="77777777" w:rsidR="00364089" w:rsidRDefault="00364089" w:rsidP="00695B6E">
            <w:pPr>
              <w:pStyle w:val="tabulky"/>
            </w:pPr>
            <w:r>
              <w:rPr>
                <w:color w:val="000000"/>
                <w:sz w:val="22"/>
                <w:szCs w:val="22"/>
              </w:rPr>
              <w:lastRenderedPageBreak/>
              <w:t>·</w:t>
            </w:r>
            <w:r>
              <w:rPr>
                <w:color w:val="000000"/>
                <w:sz w:val="14"/>
                <w:szCs w:val="14"/>
              </w:rPr>
              <w:t xml:space="preserve">       </w:t>
            </w:r>
            <w:r>
              <w:rPr>
                <w:color w:val="000000"/>
                <w:sz w:val="22"/>
                <w:szCs w:val="22"/>
              </w:rPr>
              <w:t>Vznik Československa hospodářsko-politický rozvoj republiky, sociální a národnostní problémy</w:t>
            </w:r>
          </w:p>
          <w:p w14:paraId="370E82EC"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mezinárodně politická situace Evropy ve 20. letech</w:t>
            </w:r>
          </w:p>
          <w:p w14:paraId="42C17013"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počátky fašistického hnutí</w:t>
            </w:r>
          </w:p>
          <w:p w14:paraId="11F568AA"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světová hospodářská krize a její důsledky</w:t>
            </w:r>
          </w:p>
          <w:p w14:paraId="0EBCFA7B"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první projevy fašistické agrese, vznik válečných ohnisek</w:t>
            </w:r>
          </w:p>
          <w:p w14:paraId="02E2076C"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kultura, věda a technika před vypuknutím 2. světové války</w:t>
            </w:r>
          </w:p>
          <w:p w14:paraId="34435955"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cesta k Mnichovu, mnichovská dohoda a její důsledky</w:t>
            </w:r>
          </w:p>
          <w:p w14:paraId="16C6D3F9"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Protektorát Čechy a Morava druhá světová válka</w:t>
            </w:r>
          </w:p>
          <w:p w14:paraId="64BEA383"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domácí a zahraniční odboj, holocaust, tábory</w:t>
            </w:r>
          </w:p>
          <w:p w14:paraId="0093D14E"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pro Romy, vyvražďování</w:t>
            </w:r>
          </w:p>
          <w:p w14:paraId="41D1425A"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mezinárodní konference a poválečné uspořádání světa</w:t>
            </w:r>
          </w:p>
          <w:p w14:paraId="13EB4633"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poválečné Československo v letech 1945 – 1948</w:t>
            </w:r>
          </w:p>
          <w:p w14:paraId="43F0C6C1"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únorový převrat 1948</w:t>
            </w:r>
          </w:p>
          <w:p w14:paraId="0705A4BF" w14:textId="77777777" w:rsidR="00364089" w:rsidRDefault="00364089" w:rsidP="00695B6E">
            <w:pPr>
              <w:pStyle w:val="tabulky"/>
            </w:pPr>
            <w:r>
              <w:rPr>
                <w:color w:val="000000"/>
                <w:sz w:val="22"/>
                <w:szCs w:val="22"/>
              </w:rPr>
              <w:t> </w:t>
            </w:r>
          </w:p>
          <w:p w14:paraId="7E8DE390" w14:textId="77777777" w:rsidR="00364089" w:rsidRDefault="00364089" w:rsidP="00695B6E">
            <w:pPr>
              <w:pStyle w:val="tabulky"/>
            </w:pPr>
            <w:r>
              <w:rPr>
                <w:color w:val="000000"/>
                <w:sz w:val="22"/>
                <w:szCs w:val="22"/>
              </w:rPr>
              <w:t>Dějiny od poloviny 20. století do současnosti</w:t>
            </w:r>
          </w:p>
          <w:p w14:paraId="246003A6"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 xml:space="preserve">postavení Československa a jeho postupné začleňování do sféry vlivu Sovětského svazu </w:t>
            </w:r>
            <w:r>
              <w:rPr>
                <w:color w:val="000000"/>
                <w:sz w:val="22"/>
                <w:szCs w:val="22"/>
              </w:rPr>
              <w:lastRenderedPageBreak/>
              <w:t>všech oblastech společenského života i v každodenním životě lidí</w:t>
            </w:r>
          </w:p>
          <w:p w14:paraId="1278C65B"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studená válka, rozdělení světa do vojenských bloků</w:t>
            </w:r>
          </w:p>
          <w:p w14:paraId="3E5E5CBD"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rozpad koloniálního systému, mimoevropský svět</w:t>
            </w:r>
          </w:p>
          <w:p w14:paraId="451883AB"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vnitřní situace v zemích východního bloku (krizové projevy)</w:t>
            </w:r>
          </w:p>
          <w:p w14:paraId="58801C20"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50. a 60. léta</w:t>
            </w:r>
          </w:p>
          <w:p w14:paraId="45C3CBC5"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Léta uvolnění</w:t>
            </w:r>
          </w:p>
          <w:p w14:paraId="036D1DBC"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normalizace, krize sovětského impéria a přestavba</w:t>
            </w:r>
          </w:p>
          <w:p w14:paraId="0C1A6E9F"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obnova demokracie ve východní Evropě</w:t>
            </w:r>
          </w:p>
          <w:p w14:paraId="6D127B83"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“sametová“ revoluce</w:t>
            </w:r>
          </w:p>
          <w:p w14:paraId="791941CE"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rozpad Československa, vznik České republiky -  na přelomu tisíciletí</w:t>
            </w:r>
          </w:p>
          <w:p w14:paraId="58FE675B"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technika věda, kultura</w:t>
            </w:r>
          </w:p>
          <w:p w14:paraId="32D00113" w14:textId="77777777" w:rsidR="00364089" w:rsidRDefault="00364089" w:rsidP="00695B6E">
            <w:pPr>
              <w:pStyle w:val="tabulky"/>
            </w:pPr>
            <w:r>
              <w:rPr>
                <w:color w:val="000000"/>
                <w:sz w:val="22"/>
                <w:szCs w:val="22"/>
              </w:rPr>
              <w:t>-</w:t>
            </w:r>
            <w:r>
              <w:rPr>
                <w:color w:val="000000"/>
                <w:sz w:val="14"/>
                <w:szCs w:val="14"/>
              </w:rPr>
              <w:t xml:space="preserve">        </w:t>
            </w:r>
            <w:r>
              <w:rPr>
                <w:color w:val="000000"/>
                <w:sz w:val="22"/>
                <w:szCs w:val="22"/>
              </w:rPr>
              <w:t>vzdělávání, sport, zábava koncem 20. století</w:t>
            </w:r>
          </w:p>
          <w:p w14:paraId="70C608C5" w14:textId="77777777" w:rsidR="00364089" w:rsidRDefault="00364089" w:rsidP="00695B6E">
            <w:pPr>
              <w:pStyle w:val="tabulky"/>
            </w:pPr>
          </w:p>
        </w:tc>
        <w:tc>
          <w:tcPr>
            <w:tcW w:w="30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84B69B8" w14:textId="77777777" w:rsidR="00364089" w:rsidRDefault="00364089" w:rsidP="00695B6E">
            <w:pPr>
              <w:pStyle w:val="tabulky"/>
            </w:pPr>
            <w:r>
              <w:rPr>
                <w:color w:val="000000"/>
                <w:sz w:val="22"/>
                <w:szCs w:val="22"/>
              </w:rPr>
              <w:lastRenderedPageBreak/>
              <w:t>MuV - Etnický původ </w:t>
            </w:r>
          </w:p>
          <w:p w14:paraId="0023B74D" w14:textId="77777777" w:rsidR="00364089" w:rsidRDefault="00364089" w:rsidP="00695B6E">
            <w:pPr>
              <w:pStyle w:val="tabulky"/>
            </w:pPr>
            <w:r>
              <w:rPr>
                <w:rFonts w:ascii="Calibri" w:hAnsi="Calibri" w:cs="Calibri"/>
                <w:color w:val="000000"/>
                <w:sz w:val="22"/>
                <w:szCs w:val="22"/>
              </w:rPr>
              <w:t> </w:t>
            </w:r>
          </w:p>
          <w:p w14:paraId="753BB765" w14:textId="77777777" w:rsidR="00364089" w:rsidRDefault="00364089" w:rsidP="00695B6E">
            <w:pPr>
              <w:pStyle w:val="tabulky"/>
            </w:pPr>
            <w:r>
              <w:rPr>
                <w:rFonts w:ascii="Calibri" w:hAnsi="Calibri" w:cs="Calibri"/>
                <w:color w:val="000000"/>
                <w:sz w:val="22"/>
                <w:szCs w:val="22"/>
              </w:rPr>
              <w:t> </w:t>
            </w:r>
          </w:p>
          <w:p w14:paraId="0EF7A744" w14:textId="77777777" w:rsidR="00364089" w:rsidRDefault="00364089" w:rsidP="00695B6E">
            <w:pPr>
              <w:pStyle w:val="tabulky"/>
            </w:pPr>
            <w:r>
              <w:rPr>
                <w:rFonts w:ascii="Calibri" w:hAnsi="Calibri" w:cs="Calibri"/>
                <w:color w:val="000000"/>
                <w:sz w:val="22"/>
                <w:szCs w:val="22"/>
              </w:rPr>
              <w:t> </w:t>
            </w:r>
          </w:p>
          <w:p w14:paraId="4DD88A15" w14:textId="77777777" w:rsidR="00364089" w:rsidRDefault="00364089" w:rsidP="00695B6E">
            <w:pPr>
              <w:pStyle w:val="tabulky"/>
            </w:pPr>
            <w:r>
              <w:rPr>
                <w:rFonts w:ascii="Calibri" w:hAnsi="Calibri" w:cs="Calibri"/>
                <w:color w:val="000000"/>
                <w:sz w:val="22"/>
                <w:szCs w:val="22"/>
              </w:rPr>
              <w:t> </w:t>
            </w:r>
          </w:p>
          <w:p w14:paraId="0736322E" w14:textId="77777777" w:rsidR="00364089" w:rsidRDefault="00364089" w:rsidP="00695B6E">
            <w:pPr>
              <w:pStyle w:val="tabulky"/>
            </w:pPr>
            <w:r>
              <w:rPr>
                <w:rFonts w:ascii="Calibri" w:hAnsi="Calibri" w:cs="Calibri"/>
                <w:color w:val="000000"/>
                <w:sz w:val="22"/>
                <w:szCs w:val="22"/>
              </w:rPr>
              <w:t> </w:t>
            </w:r>
          </w:p>
          <w:p w14:paraId="452FCD6D" w14:textId="77777777" w:rsidR="00364089" w:rsidRDefault="00364089" w:rsidP="00695B6E">
            <w:pPr>
              <w:pStyle w:val="tabulky"/>
            </w:pPr>
            <w:r>
              <w:rPr>
                <w:rFonts w:ascii="Calibri" w:hAnsi="Calibri" w:cs="Calibri"/>
                <w:color w:val="000000"/>
                <w:sz w:val="22"/>
                <w:szCs w:val="22"/>
              </w:rPr>
              <w:t> </w:t>
            </w:r>
          </w:p>
          <w:p w14:paraId="55E8A9B6" w14:textId="77777777" w:rsidR="00364089" w:rsidRDefault="00364089" w:rsidP="00695B6E">
            <w:pPr>
              <w:pStyle w:val="tabulky"/>
            </w:pPr>
            <w:r>
              <w:rPr>
                <w:rFonts w:ascii="Calibri" w:hAnsi="Calibri" w:cs="Calibri"/>
                <w:color w:val="000000"/>
                <w:sz w:val="22"/>
                <w:szCs w:val="22"/>
              </w:rPr>
              <w:t> </w:t>
            </w:r>
          </w:p>
          <w:p w14:paraId="59C38029" w14:textId="77777777" w:rsidR="00364089" w:rsidRDefault="00364089" w:rsidP="00695B6E">
            <w:pPr>
              <w:pStyle w:val="tabulky"/>
            </w:pPr>
            <w:r>
              <w:rPr>
                <w:rFonts w:ascii="Calibri" w:hAnsi="Calibri" w:cs="Calibri"/>
                <w:color w:val="000000"/>
                <w:sz w:val="22"/>
                <w:szCs w:val="22"/>
              </w:rPr>
              <w:t> </w:t>
            </w:r>
          </w:p>
          <w:p w14:paraId="3C1884F4" w14:textId="77777777" w:rsidR="00364089" w:rsidRDefault="00364089" w:rsidP="00695B6E">
            <w:pPr>
              <w:pStyle w:val="tabulky"/>
            </w:pPr>
            <w:r>
              <w:rPr>
                <w:rFonts w:ascii="Calibri" w:hAnsi="Calibri" w:cs="Calibri"/>
                <w:color w:val="000000"/>
                <w:sz w:val="22"/>
                <w:szCs w:val="22"/>
              </w:rPr>
              <w:t> </w:t>
            </w:r>
          </w:p>
          <w:p w14:paraId="13B1593D" w14:textId="77777777" w:rsidR="00364089" w:rsidRDefault="00364089" w:rsidP="00695B6E">
            <w:pPr>
              <w:pStyle w:val="tabulky"/>
            </w:pPr>
            <w:r>
              <w:rPr>
                <w:rFonts w:ascii="Calibri" w:hAnsi="Calibri" w:cs="Calibri"/>
                <w:color w:val="000000"/>
                <w:sz w:val="22"/>
                <w:szCs w:val="22"/>
              </w:rPr>
              <w:t> </w:t>
            </w:r>
          </w:p>
          <w:p w14:paraId="15B92F69" w14:textId="77777777" w:rsidR="00364089" w:rsidRDefault="00364089" w:rsidP="00695B6E">
            <w:pPr>
              <w:pStyle w:val="tabulky"/>
            </w:pPr>
            <w:r>
              <w:rPr>
                <w:rFonts w:ascii="Calibri" w:hAnsi="Calibri" w:cs="Calibri"/>
                <w:color w:val="000000"/>
                <w:sz w:val="22"/>
                <w:szCs w:val="22"/>
              </w:rPr>
              <w:t> </w:t>
            </w:r>
          </w:p>
          <w:p w14:paraId="7C5C9619" w14:textId="77777777" w:rsidR="00364089" w:rsidRDefault="00364089" w:rsidP="00695B6E">
            <w:pPr>
              <w:pStyle w:val="tabulky"/>
            </w:pPr>
            <w:r>
              <w:rPr>
                <w:rFonts w:ascii="Calibri" w:hAnsi="Calibri" w:cs="Calibri"/>
                <w:color w:val="000000"/>
                <w:sz w:val="22"/>
                <w:szCs w:val="22"/>
              </w:rPr>
              <w:t> </w:t>
            </w:r>
          </w:p>
          <w:p w14:paraId="06F73DD0" w14:textId="77777777" w:rsidR="00364089" w:rsidRDefault="00364089" w:rsidP="00695B6E">
            <w:pPr>
              <w:pStyle w:val="tabulky"/>
            </w:pPr>
            <w:r>
              <w:rPr>
                <w:rFonts w:ascii="Calibri" w:hAnsi="Calibri" w:cs="Calibri"/>
                <w:color w:val="000000"/>
                <w:sz w:val="22"/>
                <w:szCs w:val="22"/>
              </w:rPr>
              <w:t> </w:t>
            </w:r>
          </w:p>
          <w:p w14:paraId="560B0A6F" w14:textId="77777777" w:rsidR="00364089" w:rsidRDefault="00364089" w:rsidP="00695B6E">
            <w:pPr>
              <w:pStyle w:val="tabulky"/>
            </w:pPr>
            <w:r>
              <w:rPr>
                <w:color w:val="000000"/>
                <w:sz w:val="22"/>
                <w:szCs w:val="22"/>
              </w:rPr>
              <w:t>VMEGS - Jsme Evropané </w:t>
            </w:r>
          </w:p>
        </w:tc>
      </w:tr>
    </w:tbl>
    <w:p w14:paraId="1F8FD8D7" w14:textId="77777777" w:rsidR="00364089" w:rsidRPr="00442016" w:rsidRDefault="00364089" w:rsidP="00442016"/>
    <w:p w14:paraId="771D88B8" w14:textId="77777777" w:rsidR="00442016" w:rsidRPr="00442016" w:rsidRDefault="00442016" w:rsidP="001848F9">
      <w:pPr>
        <w:pStyle w:val="Nadpis3"/>
      </w:pPr>
      <w:bookmarkStart w:id="54" w:name="_Toc147732453"/>
      <w:r w:rsidRPr="00442016">
        <w:lastRenderedPageBreak/>
        <w:t>Občanská výchova</w:t>
      </w:r>
      <w:bookmarkEnd w:id="54"/>
    </w:p>
    <w:p w14:paraId="4313028A" w14:textId="77777777" w:rsidR="00442016" w:rsidRDefault="00442016" w:rsidP="001848F9">
      <w:pPr>
        <w:pStyle w:val="Vzdelavacioblast"/>
      </w:pPr>
      <w:bookmarkStart w:id="55" w:name="_Toc63329377"/>
      <w:r w:rsidRPr="00442016">
        <w:t>Charakteristika vyučovacího předmětu</w:t>
      </w:r>
      <w:bookmarkEnd w:id="55"/>
    </w:p>
    <w:p w14:paraId="4B55402C" w14:textId="77777777" w:rsidR="00B15E64" w:rsidRPr="00B15E64" w:rsidRDefault="00B15E64" w:rsidP="00B15E64">
      <w:pPr>
        <w:pStyle w:val="Bezmezer"/>
      </w:pPr>
      <w:r w:rsidRPr="00B15E64">
        <w:t>Předmět občanská výchovavede žáky postupně k orientaci ve společenském životě. Žáci se seznamují s fungováním systému ve společnosti. Učí se vyjadřovat svůj názor na společenské dění. Cílem předmětu je postupně vést žáky k sebehodnocení a zařazovat sebe sama do života společnosti. Jedním z hlavních záměrů Ov je výchova k odpovědnosti a k tomu, že člověk je odpovědný za svůj život. Důraz je kladen i na výchovu k vlastenectví, vedeme však žáka k formování pozitivních postojů směrem k jiným národům, národnostním menšinám i rasám.</w:t>
      </w:r>
    </w:p>
    <w:p w14:paraId="208BC23C" w14:textId="77777777" w:rsidR="00B15E64" w:rsidRPr="00B15E64" w:rsidRDefault="00B15E64" w:rsidP="00B15E64">
      <w:pPr>
        <w:pStyle w:val="Bezmezer"/>
      </w:pPr>
      <w:r w:rsidRPr="00B15E64">
        <w:t>Předmět se zaměřuje i formování postojů směrem k handicapovaným lidem.</w:t>
      </w:r>
    </w:p>
    <w:p w14:paraId="2CA74101" w14:textId="77777777" w:rsidR="00B15E64" w:rsidRPr="00B15E64" w:rsidRDefault="00B15E64" w:rsidP="00B15E64">
      <w:pPr>
        <w:pStyle w:val="Bezmezer"/>
      </w:pPr>
      <w:r w:rsidRPr="00B15E64">
        <w:t>V Ov žáci pracují formou diskuse, týmové práce. Vytvářejí projekty, vyhledávají si materiály, sledují dění doma i ve světě, vytvářejí vlastní úvahy, vzájemně komunikují. Učí se vyjadřovat přesně své myšlenky.</w:t>
      </w:r>
    </w:p>
    <w:p w14:paraId="27758899" w14:textId="77777777" w:rsidR="00B15E64" w:rsidRPr="00B15E64" w:rsidRDefault="00B15E64" w:rsidP="00B15E64">
      <w:pPr>
        <w:pStyle w:val="Bezmezer"/>
      </w:pPr>
      <w:r w:rsidRPr="00B15E64">
        <w:t> Předmět je vyučován v 6. -9. ročník jednu hodinu týdně.</w:t>
      </w:r>
    </w:p>
    <w:p w14:paraId="63062920" w14:textId="77777777" w:rsidR="00B15E64" w:rsidRPr="00B15E64" w:rsidRDefault="00B15E64" w:rsidP="00B15E64">
      <w:pPr>
        <w:pStyle w:val="Nadpis6"/>
      </w:pPr>
      <w:r w:rsidRPr="00B15E64">
        <w:t>Výchovné a vzdělávací strategie pro rozvoj klíčových kompetencí</w:t>
      </w:r>
    </w:p>
    <w:p w14:paraId="7E649EC4" w14:textId="77777777" w:rsidR="00B15E64" w:rsidRPr="00B15E64" w:rsidRDefault="00B15E64" w:rsidP="00B15E64">
      <w:pPr>
        <w:pStyle w:val="Nadpis6"/>
      </w:pPr>
      <w:r w:rsidRPr="00B15E64">
        <w:t>Kompetence k učení:</w:t>
      </w:r>
    </w:p>
    <w:p w14:paraId="752BC5DA" w14:textId="77777777" w:rsidR="00B15E64" w:rsidRPr="00B15E64" w:rsidRDefault="00B15E64" w:rsidP="00797463">
      <w:pPr>
        <w:pStyle w:val="Bezmezer"/>
        <w:numPr>
          <w:ilvl w:val="0"/>
          <w:numId w:val="128"/>
        </w:numPr>
      </w:pPr>
      <w:r>
        <w:t>s</w:t>
      </w:r>
      <w:r w:rsidRPr="00B15E64">
        <w:t>nažíme se, aby žáci získávali informace ze sdělovacích prostředků, třídili je, vyhodnocovali a porovnávali</w:t>
      </w:r>
    </w:p>
    <w:p w14:paraId="2B5237C1" w14:textId="77777777" w:rsidR="00B15E64" w:rsidRPr="00B15E64" w:rsidRDefault="00B15E64" w:rsidP="00797463">
      <w:pPr>
        <w:pStyle w:val="Bezmezer"/>
        <w:numPr>
          <w:ilvl w:val="0"/>
          <w:numId w:val="128"/>
        </w:numPr>
      </w:pPr>
      <w:r w:rsidRPr="00B15E64">
        <w:t>vedeme žáky, aby se orientovali v situacích z běžného života, učili se o nich mluvit</w:t>
      </w:r>
    </w:p>
    <w:p w14:paraId="0C31AED3" w14:textId="77777777" w:rsidR="00B15E64" w:rsidRPr="00B15E64" w:rsidRDefault="00B15E64" w:rsidP="00797463">
      <w:pPr>
        <w:pStyle w:val="Bezmezer"/>
        <w:numPr>
          <w:ilvl w:val="0"/>
          <w:numId w:val="128"/>
        </w:numPr>
      </w:pPr>
      <w:r w:rsidRPr="00B15E64">
        <w:t>chceme, aby hodnotili sami sebe i práci jiných</w:t>
      </w:r>
    </w:p>
    <w:p w14:paraId="690C819B" w14:textId="77777777" w:rsidR="00B15E64" w:rsidRPr="00B15E64" w:rsidRDefault="00B15E64" w:rsidP="00B15E64">
      <w:pPr>
        <w:pStyle w:val="Nadpis6"/>
      </w:pPr>
      <w:r w:rsidRPr="00B15E64">
        <w:t>Kompetence k řešení problémů</w:t>
      </w:r>
    </w:p>
    <w:p w14:paraId="1FD516EA" w14:textId="77777777" w:rsidR="00B15E64" w:rsidRPr="00B15E64" w:rsidRDefault="00B15E64" w:rsidP="00797463">
      <w:pPr>
        <w:pStyle w:val="Bezmezer"/>
        <w:numPr>
          <w:ilvl w:val="0"/>
          <w:numId w:val="129"/>
        </w:numPr>
      </w:pPr>
      <w:r w:rsidRPr="00B15E64">
        <w:t>vedeme žáky k řešení problémových situací, jsou jim nastiňovány</w:t>
      </w:r>
    </w:p>
    <w:p w14:paraId="4CDCCF4C" w14:textId="77777777" w:rsidR="00B15E64" w:rsidRPr="00B15E64" w:rsidRDefault="00B15E64" w:rsidP="00797463">
      <w:pPr>
        <w:pStyle w:val="Bezmezer"/>
        <w:numPr>
          <w:ilvl w:val="0"/>
          <w:numId w:val="129"/>
        </w:numPr>
      </w:pPr>
      <w:r w:rsidRPr="00B15E64">
        <w:t>jsou vedeni k týmové práci, aby tak mohli posoudit názory jiných a na základě toho formovat své řešení, měnit je nebo setrvávat na svém</w:t>
      </w:r>
    </w:p>
    <w:p w14:paraId="4E096A9A" w14:textId="77777777" w:rsidR="00B15E64" w:rsidRPr="00B15E64" w:rsidRDefault="00B15E64" w:rsidP="00797463">
      <w:pPr>
        <w:pStyle w:val="Bezmezer"/>
        <w:numPr>
          <w:ilvl w:val="0"/>
          <w:numId w:val="129"/>
        </w:numPr>
      </w:pPr>
      <w:r w:rsidRPr="00B15E64">
        <w:t>Snažíme se, aby byli schopni kritizovat a utvářet si názor na sebe</w:t>
      </w:r>
    </w:p>
    <w:p w14:paraId="5A4B8789" w14:textId="77777777" w:rsidR="00B15E64" w:rsidRPr="00B15E64" w:rsidRDefault="00B15E64" w:rsidP="00B15E64">
      <w:pPr>
        <w:pStyle w:val="Nadpis6"/>
      </w:pPr>
      <w:r w:rsidRPr="00B15E64">
        <w:t>Kompetence komunikativní</w:t>
      </w:r>
    </w:p>
    <w:p w14:paraId="1E9B7AB3" w14:textId="77777777" w:rsidR="00B15E64" w:rsidRPr="00B15E64" w:rsidRDefault="00B15E64" w:rsidP="00797463">
      <w:pPr>
        <w:pStyle w:val="Bezmezer"/>
        <w:numPr>
          <w:ilvl w:val="0"/>
          <w:numId w:val="130"/>
        </w:numPr>
      </w:pPr>
      <w:r w:rsidRPr="00B15E64">
        <w:t>zapojujeme žáky do řešení skupinových problémů</w:t>
      </w:r>
    </w:p>
    <w:p w14:paraId="4DBED608" w14:textId="77777777" w:rsidR="00B15E64" w:rsidRPr="00B15E64" w:rsidRDefault="00B15E64" w:rsidP="00797463">
      <w:pPr>
        <w:pStyle w:val="Bezmezer"/>
        <w:numPr>
          <w:ilvl w:val="0"/>
          <w:numId w:val="130"/>
        </w:numPr>
      </w:pPr>
      <w:r w:rsidRPr="00B15E64">
        <w:t>podporujeme snahu naslouchat jiným naslouchat jiným,</w:t>
      </w:r>
    </w:p>
    <w:p w14:paraId="2D25C2CE" w14:textId="77777777" w:rsidR="00B15E64" w:rsidRPr="00B15E64" w:rsidRDefault="00B15E64" w:rsidP="00797463">
      <w:pPr>
        <w:pStyle w:val="Bezmezer"/>
        <w:numPr>
          <w:ilvl w:val="0"/>
          <w:numId w:val="130"/>
        </w:numPr>
      </w:pPr>
      <w:r w:rsidRPr="00B15E64">
        <w:t>spolupracujeme s nimi na formulaci svého názoru před třídním kolektivem, případně formou příspěvků do časopisu nebo prostřednictvím nástěnky</w:t>
      </w:r>
    </w:p>
    <w:p w14:paraId="1CAF20C5" w14:textId="77777777" w:rsidR="00B15E64" w:rsidRPr="00B15E64" w:rsidRDefault="00B15E64" w:rsidP="00797463">
      <w:pPr>
        <w:pStyle w:val="Bezmezer"/>
        <w:numPr>
          <w:ilvl w:val="0"/>
          <w:numId w:val="130"/>
        </w:numPr>
      </w:pPr>
      <w:r w:rsidRPr="00B15E64">
        <w:t>vedeme je komunikaci na potřebné úrovni </w:t>
      </w:r>
    </w:p>
    <w:p w14:paraId="0588E76F" w14:textId="77777777" w:rsidR="00B15E64" w:rsidRPr="00B15E64" w:rsidRDefault="00B15E64" w:rsidP="00B15E64">
      <w:pPr>
        <w:pStyle w:val="Nadpis6"/>
      </w:pPr>
      <w:r w:rsidRPr="00B15E64">
        <w:t> Kompetence sociální a personální</w:t>
      </w:r>
    </w:p>
    <w:p w14:paraId="702333D6" w14:textId="77777777" w:rsidR="00B15E64" w:rsidRPr="00B15E64" w:rsidRDefault="00B15E64" w:rsidP="00797463">
      <w:pPr>
        <w:pStyle w:val="Bezmezer"/>
        <w:numPr>
          <w:ilvl w:val="0"/>
          <w:numId w:val="131"/>
        </w:numPr>
      </w:pPr>
      <w:r w:rsidRPr="00B15E64">
        <w:t>vedeme žáky k utváření dobrých mezilidských vztahů</w:t>
      </w:r>
    </w:p>
    <w:p w14:paraId="11888085" w14:textId="77777777" w:rsidR="00B15E64" w:rsidRPr="00B15E64" w:rsidRDefault="00B15E64" w:rsidP="00797463">
      <w:pPr>
        <w:pStyle w:val="Bezmezer"/>
        <w:numPr>
          <w:ilvl w:val="0"/>
          <w:numId w:val="131"/>
        </w:numPr>
      </w:pPr>
      <w:r w:rsidRPr="00B15E64">
        <w:t>vedeme je k poznávání lidských hodnot každého člověka</w:t>
      </w:r>
    </w:p>
    <w:p w14:paraId="3CB737D2" w14:textId="77777777" w:rsidR="00B15E64" w:rsidRPr="00B15E64" w:rsidRDefault="00B15E64" w:rsidP="00797463">
      <w:pPr>
        <w:pStyle w:val="Bezmezer"/>
        <w:numPr>
          <w:ilvl w:val="0"/>
          <w:numId w:val="131"/>
        </w:numPr>
      </w:pPr>
      <w:r w:rsidRPr="00B15E64">
        <w:t>učíme je odmítat, ale v případě potřeby pomoci druhému – základy asertivního jednání</w:t>
      </w:r>
    </w:p>
    <w:p w14:paraId="5BE55465" w14:textId="77777777" w:rsidR="00B15E64" w:rsidRPr="00B15E64" w:rsidRDefault="00B15E64" w:rsidP="00797463">
      <w:pPr>
        <w:pStyle w:val="Bezmezer"/>
        <w:numPr>
          <w:ilvl w:val="0"/>
          <w:numId w:val="131"/>
        </w:numPr>
      </w:pPr>
      <w:r w:rsidRPr="00B15E64">
        <w:t>žáci jsou vedeni k uvědomění si občanských povinností v dospělosti</w:t>
      </w:r>
    </w:p>
    <w:p w14:paraId="07E3901F" w14:textId="77777777" w:rsidR="00B15E64" w:rsidRPr="00B15E64" w:rsidRDefault="00B15E64" w:rsidP="00B15E64">
      <w:pPr>
        <w:pStyle w:val="Nadpis6"/>
      </w:pPr>
      <w:r w:rsidRPr="00B15E64">
        <w:t>Kompetence občanské</w:t>
      </w:r>
    </w:p>
    <w:p w14:paraId="401C982E" w14:textId="77777777" w:rsidR="00B15E64" w:rsidRPr="00B15E64" w:rsidRDefault="00B15E64" w:rsidP="00797463">
      <w:pPr>
        <w:pStyle w:val="Bezmezer"/>
        <w:numPr>
          <w:ilvl w:val="0"/>
          <w:numId w:val="132"/>
        </w:numPr>
      </w:pPr>
      <w:r w:rsidRPr="00B15E64">
        <w:t>učíme se orientovat se v legislativě ČR</w:t>
      </w:r>
    </w:p>
    <w:p w14:paraId="2406E8EA" w14:textId="77777777" w:rsidR="00B15E64" w:rsidRPr="00B15E64" w:rsidRDefault="00B15E64" w:rsidP="00797463">
      <w:pPr>
        <w:pStyle w:val="Bezmezer"/>
        <w:numPr>
          <w:ilvl w:val="0"/>
          <w:numId w:val="132"/>
        </w:numPr>
      </w:pPr>
      <w:r w:rsidRPr="00B15E64">
        <w:t>vedeme je k uvědomování morálních hodnot</w:t>
      </w:r>
    </w:p>
    <w:p w14:paraId="3822286F" w14:textId="77777777" w:rsidR="00B15E64" w:rsidRPr="00B15E64" w:rsidRDefault="00B15E64" w:rsidP="00797463">
      <w:pPr>
        <w:pStyle w:val="Bezmezer"/>
        <w:numPr>
          <w:ilvl w:val="0"/>
          <w:numId w:val="132"/>
        </w:numPr>
      </w:pPr>
      <w:r w:rsidRPr="00B15E64">
        <w:lastRenderedPageBreak/>
        <w:t>vedeme je k hodnocení společenských jevů</w:t>
      </w:r>
    </w:p>
    <w:p w14:paraId="1175F27C" w14:textId="77777777" w:rsidR="00B15E64" w:rsidRPr="00B15E64" w:rsidRDefault="00B15E64" w:rsidP="00797463">
      <w:pPr>
        <w:pStyle w:val="Bezmezer"/>
        <w:numPr>
          <w:ilvl w:val="0"/>
          <w:numId w:val="132"/>
        </w:numPr>
      </w:pPr>
      <w:r w:rsidRPr="00B15E64">
        <w:t>chceme, aby vyjádřili svůj postoj k vlasti</w:t>
      </w:r>
    </w:p>
    <w:p w14:paraId="74E42F73" w14:textId="77777777" w:rsidR="00B15E64" w:rsidRPr="00B15E64" w:rsidRDefault="00B15E64" w:rsidP="00B15E64">
      <w:pPr>
        <w:pStyle w:val="Nadpis6"/>
      </w:pPr>
      <w:r w:rsidRPr="00B15E64">
        <w:t>Kompetence pracovní</w:t>
      </w:r>
    </w:p>
    <w:p w14:paraId="70FD35A7" w14:textId="77777777" w:rsidR="00B15E64" w:rsidRPr="00B15E64" w:rsidRDefault="00B15E64" w:rsidP="00797463">
      <w:pPr>
        <w:pStyle w:val="Bezmezer"/>
        <w:numPr>
          <w:ilvl w:val="0"/>
          <w:numId w:val="133"/>
        </w:numPr>
      </w:pPr>
      <w:r w:rsidRPr="00B15E64">
        <w:t>snažíme se, aby si každý žák vytvořil svůj názor na sebe samého s ohledem na volbu povolání</w:t>
      </w:r>
    </w:p>
    <w:p w14:paraId="3D0030A5" w14:textId="77777777" w:rsidR="00B15E64" w:rsidRPr="00B15E64" w:rsidRDefault="00B15E64" w:rsidP="00797463">
      <w:pPr>
        <w:pStyle w:val="Bezmezer"/>
        <w:numPr>
          <w:ilvl w:val="0"/>
          <w:numId w:val="133"/>
        </w:numPr>
      </w:pPr>
      <w:r w:rsidRPr="00B15E64">
        <w:t>ukládáme orientaci a práci s tiskem, Internetem</w:t>
      </w:r>
    </w:p>
    <w:p w14:paraId="4B56EFD9" w14:textId="77777777" w:rsidR="00B15E64" w:rsidRPr="00B15E64" w:rsidRDefault="00B15E64" w:rsidP="00797463">
      <w:pPr>
        <w:pStyle w:val="Bezmezer"/>
        <w:numPr>
          <w:ilvl w:val="0"/>
          <w:numId w:val="133"/>
        </w:numPr>
      </w:pPr>
      <w:r w:rsidRPr="00B15E64">
        <w:t>dbáme na to, aby se žáci dovedli orientovat v informacích o možnosti studia, o pracovních příležitostech, o profesích, o požadavcích na trhu práce</w:t>
      </w:r>
    </w:p>
    <w:p w14:paraId="613C43BA" w14:textId="77777777" w:rsidR="00B15E64" w:rsidRPr="00B15E64" w:rsidRDefault="00B15E64" w:rsidP="00B15E64">
      <w:pPr>
        <w:pStyle w:val="Nadpis6"/>
      </w:pPr>
      <w:r w:rsidRPr="00B15E64">
        <w:t> Kompetence digitální</w:t>
      </w:r>
    </w:p>
    <w:p w14:paraId="5FFF25FD" w14:textId="77777777" w:rsidR="00B15E64" w:rsidRPr="00B15E64" w:rsidRDefault="00B15E64" w:rsidP="00797463">
      <w:pPr>
        <w:pStyle w:val="Bezmezer"/>
        <w:numPr>
          <w:ilvl w:val="0"/>
          <w:numId w:val="134"/>
        </w:numPr>
      </w:pPr>
      <w:r w:rsidRPr="00B15E64">
        <w:t>získává, vyhledává, kriticky posuzuje, spravuje a sdílí data, informace a digitální obsah, k tomu volí postupy, způsoby a prostředky, které odpovídají konkrétní situaci a účelu</w:t>
      </w:r>
    </w:p>
    <w:p w14:paraId="5A613892" w14:textId="77777777" w:rsidR="00B15E64" w:rsidRPr="00B15E64" w:rsidRDefault="00B15E64" w:rsidP="00797463">
      <w:pPr>
        <w:pStyle w:val="Bezmezer"/>
        <w:numPr>
          <w:ilvl w:val="0"/>
          <w:numId w:val="134"/>
        </w:numPr>
      </w:pPr>
      <w:r w:rsidRPr="00B15E64">
        <w:t>využívá digitální technologie, aby si usnadnil práci, zautomatizoval rutinní činnosti, zefektivnil či zjednodušil své pracovní postupy a zkvalitnil výsledky své práce</w:t>
      </w:r>
    </w:p>
    <w:p w14:paraId="5EC414D3" w14:textId="77777777" w:rsidR="00B15E64" w:rsidRDefault="00B15E64" w:rsidP="00797463">
      <w:pPr>
        <w:pStyle w:val="Bezmezer"/>
        <w:numPr>
          <w:ilvl w:val="0"/>
          <w:numId w:val="134"/>
        </w:numPr>
      </w:pPr>
      <w:r>
        <w:t>c</w:t>
      </w:r>
      <w:r w:rsidRPr="00B15E64">
        <w:t>hápe význam digitálních technologií pro lidskou společnost </w:t>
      </w:r>
    </w:p>
    <w:p w14:paraId="235FD00D" w14:textId="77777777" w:rsidR="001848F9" w:rsidRDefault="001848F9" w:rsidP="001848F9">
      <w:pPr>
        <w:spacing w:before="240" w:after="60"/>
        <w:outlineLvl w:val="1"/>
        <w:rPr>
          <w:b/>
          <w:bCs/>
          <w:iCs/>
          <w:sz w:val="28"/>
          <w:szCs w:val="28"/>
          <w:lang w:eastAsia="en-US"/>
        </w:rPr>
      </w:pPr>
      <w:bookmarkStart w:id="56" w:name="_Toc63329378"/>
      <w:r>
        <w:rPr>
          <w:b/>
          <w:bCs/>
          <w:iCs/>
          <w:sz w:val="28"/>
          <w:szCs w:val="28"/>
          <w:lang w:eastAsia="en-US"/>
        </w:rPr>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bookmarkEnd w:id="56"/>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B15E64" w14:paraId="670F76DF" w14:textId="77777777" w:rsidTr="006F730C">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DBD3DB1" w14:textId="77777777" w:rsidR="00B15E64" w:rsidRPr="00B15E64" w:rsidRDefault="00B15E64" w:rsidP="00B15E64">
            <w:pPr>
              <w:pStyle w:val="tabulky"/>
              <w:jc w:val="center"/>
              <w:rPr>
                <w:color w:val="FFFFFF" w:themeColor="background1"/>
              </w:rPr>
            </w:pPr>
            <w:r w:rsidRPr="00B15E64">
              <w:rPr>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FF48744" w14:textId="77777777" w:rsidR="00B15E64" w:rsidRPr="00B15E64" w:rsidRDefault="00B15E64" w:rsidP="00B15E64">
            <w:pPr>
              <w:pStyle w:val="tabulky"/>
              <w:jc w:val="center"/>
              <w:rPr>
                <w:color w:val="FFFFFF" w:themeColor="background1"/>
              </w:rPr>
            </w:pPr>
            <w:r w:rsidRPr="00B15E64">
              <w:rPr>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2F61EFB" w14:textId="77777777" w:rsidR="00B15E64" w:rsidRPr="00B15E64" w:rsidRDefault="00B15E64" w:rsidP="00B15E64">
            <w:pPr>
              <w:pStyle w:val="tabulky"/>
              <w:jc w:val="center"/>
              <w:rPr>
                <w:color w:val="FFFFFF" w:themeColor="background1"/>
              </w:rPr>
            </w:pPr>
            <w:r w:rsidRPr="00B15E64">
              <w:rPr>
                <w:color w:val="FFFFFF" w:themeColor="background1"/>
              </w:rPr>
              <w:t>Průřezová témata</w:t>
            </w:r>
          </w:p>
        </w:tc>
      </w:tr>
      <w:tr w:rsidR="00B15E64" w14:paraId="6EC61111" w14:textId="77777777" w:rsidTr="00B15E64">
        <w:trPr>
          <w:trHeight w:val="215"/>
        </w:trPr>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750343C" w14:textId="77777777" w:rsidR="00B15E64" w:rsidRDefault="00B15E64" w:rsidP="00B15E64">
            <w:pPr>
              <w:pStyle w:val="tabulky"/>
            </w:pPr>
            <w:r>
              <w:rPr>
                <w:color w:val="000000"/>
                <w:sz w:val="22"/>
                <w:szCs w:val="22"/>
              </w:rPr>
              <w:t>-rozlišuje projevy vlastenectví od projevů nacionalismu</w:t>
            </w:r>
          </w:p>
          <w:p w14:paraId="3AF0B8DD" w14:textId="77777777" w:rsidR="00B15E64" w:rsidRDefault="00B15E64" w:rsidP="00B15E64">
            <w:pPr>
              <w:pStyle w:val="tabulky"/>
            </w:pPr>
            <w:r>
              <w:rPr>
                <w:color w:val="000000"/>
                <w:sz w:val="22"/>
                <w:szCs w:val="22"/>
              </w:rPr>
              <w:t>-umí se orientovat v kalendáři</w:t>
            </w:r>
          </w:p>
          <w:p w14:paraId="3FF0D2AC" w14:textId="77777777" w:rsidR="00B15E64" w:rsidRDefault="00B15E64" w:rsidP="00B15E64">
            <w:pPr>
              <w:pStyle w:val="tabulky"/>
            </w:pPr>
            <w:r>
              <w:rPr>
                <w:color w:val="000000"/>
                <w:sz w:val="22"/>
                <w:szCs w:val="22"/>
              </w:rPr>
              <w:t>-učí se vysvětlovat pranostiky</w:t>
            </w:r>
          </w:p>
          <w:p w14:paraId="14CEE8E7" w14:textId="77777777" w:rsidR="00B15E64" w:rsidRDefault="00B15E64" w:rsidP="00B15E64">
            <w:pPr>
              <w:pStyle w:val="tabulky"/>
            </w:pPr>
            <w:r>
              <w:rPr>
                <w:color w:val="000000"/>
                <w:sz w:val="22"/>
                <w:szCs w:val="22"/>
              </w:rPr>
              <w:t>-zná data vztahující se významným dnům ČR</w:t>
            </w:r>
          </w:p>
          <w:p w14:paraId="60C9A648" w14:textId="77777777" w:rsidR="00B15E64" w:rsidRDefault="00B15E64" w:rsidP="00B15E64">
            <w:pPr>
              <w:pStyle w:val="tabulky"/>
            </w:pPr>
            <w:r>
              <w:rPr>
                <w:color w:val="000000"/>
                <w:sz w:val="22"/>
                <w:szCs w:val="22"/>
              </w:rPr>
              <w:t>- uvědomuje si důležitost harmonických vztahů v rodině</w:t>
            </w:r>
          </w:p>
          <w:p w14:paraId="32FCF31F" w14:textId="77777777" w:rsidR="00B15E64" w:rsidRDefault="00B15E64" w:rsidP="00B15E64">
            <w:pPr>
              <w:pStyle w:val="tabulky"/>
            </w:pPr>
            <w:r>
              <w:rPr>
                <w:color w:val="000000"/>
                <w:sz w:val="22"/>
                <w:szCs w:val="22"/>
              </w:rPr>
              <w:t>-dokáže si uvědomit svou roli v rodině</w:t>
            </w:r>
          </w:p>
          <w:p w14:paraId="2D07B35F" w14:textId="77777777" w:rsidR="00B15E64" w:rsidRDefault="00B15E64" w:rsidP="00B15E64">
            <w:pPr>
              <w:pStyle w:val="tabulky"/>
            </w:pPr>
            <w:r>
              <w:rPr>
                <w:color w:val="000000"/>
                <w:sz w:val="22"/>
                <w:szCs w:val="22"/>
              </w:rPr>
              <w:t>-dokáže vysvětlit příbuzenské vztahy z hlediska pojmenování</w:t>
            </w:r>
          </w:p>
          <w:p w14:paraId="1B790574" w14:textId="77777777" w:rsidR="00B15E64" w:rsidRDefault="00B15E64" w:rsidP="00B15E64">
            <w:pPr>
              <w:pStyle w:val="tabulky"/>
            </w:pPr>
            <w:r>
              <w:rPr>
                <w:color w:val="000000"/>
                <w:sz w:val="22"/>
                <w:szCs w:val="22"/>
              </w:rPr>
              <w:t>-umí pojmenovat důsledky rozpadu rodiny</w:t>
            </w:r>
          </w:p>
          <w:p w14:paraId="0CD2E0A0" w14:textId="77777777" w:rsidR="00B15E64" w:rsidRDefault="00B15E64" w:rsidP="00B15E64">
            <w:pPr>
              <w:pStyle w:val="tabulky"/>
            </w:pPr>
            <w:r>
              <w:rPr>
                <w:color w:val="000000"/>
                <w:sz w:val="22"/>
                <w:szCs w:val="22"/>
              </w:rPr>
              <w:t> </w:t>
            </w:r>
          </w:p>
          <w:p w14:paraId="1100176B" w14:textId="77777777" w:rsidR="00B15E64" w:rsidRDefault="00B15E64" w:rsidP="00B15E64">
            <w:pPr>
              <w:pStyle w:val="tabulky"/>
            </w:pPr>
            <w:r>
              <w:rPr>
                <w:color w:val="000000"/>
                <w:sz w:val="22"/>
                <w:szCs w:val="22"/>
              </w:rPr>
              <w:t> </w:t>
            </w:r>
          </w:p>
          <w:p w14:paraId="4B8F2DAD" w14:textId="77777777" w:rsidR="00B15E64" w:rsidRDefault="00B15E64" w:rsidP="00B15E64">
            <w:pPr>
              <w:pStyle w:val="tabulky"/>
            </w:pPr>
            <w:r>
              <w:rPr>
                <w:color w:val="000000"/>
                <w:sz w:val="22"/>
                <w:szCs w:val="22"/>
              </w:rPr>
              <w:t> </w:t>
            </w:r>
          </w:p>
          <w:p w14:paraId="4ED81C77" w14:textId="77777777" w:rsidR="00B15E64" w:rsidRDefault="00B15E64" w:rsidP="00B15E64">
            <w:pPr>
              <w:pStyle w:val="tabulky"/>
            </w:pPr>
            <w:r>
              <w:rPr>
                <w:color w:val="000000"/>
                <w:sz w:val="22"/>
                <w:szCs w:val="22"/>
              </w:rPr>
              <w:t> </w:t>
            </w:r>
          </w:p>
          <w:p w14:paraId="53C8DA2B" w14:textId="77777777" w:rsidR="00B15E64" w:rsidRDefault="00B15E64" w:rsidP="00B15E64">
            <w:pPr>
              <w:pStyle w:val="tabulky"/>
            </w:pPr>
          </w:p>
          <w:p w14:paraId="5B6694C3" w14:textId="77777777" w:rsidR="00B15E64" w:rsidRDefault="00B15E64" w:rsidP="00B15E64">
            <w:pPr>
              <w:pStyle w:val="tabulky"/>
            </w:pPr>
            <w:r>
              <w:rPr>
                <w:color w:val="000000"/>
                <w:sz w:val="22"/>
                <w:szCs w:val="22"/>
              </w:rPr>
              <w:t>- sestaví jednoduchý rozpočet domácnosti, uvede hlavní příjmy a výdaje</w:t>
            </w:r>
          </w:p>
          <w:p w14:paraId="0965E153" w14:textId="77777777" w:rsidR="00B15E64" w:rsidRDefault="00B15E64" w:rsidP="00B15E64">
            <w:pPr>
              <w:pStyle w:val="tabulky"/>
            </w:pPr>
            <w:r>
              <w:rPr>
                <w:color w:val="000000"/>
                <w:sz w:val="22"/>
                <w:szCs w:val="22"/>
              </w:rPr>
              <w:t xml:space="preserve">- rozliší pravidelné a jednorázové příjmy a výdaje, </w:t>
            </w:r>
            <w:r>
              <w:rPr>
                <w:color w:val="000000"/>
                <w:sz w:val="22"/>
                <w:szCs w:val="22"/>
              </w:rPr>
              <w:lastRenderedPageBreak/>
              <w:t>zváží nezbytnost jednotlivých výdajů</w:t>
            </w:r>
          </w:p>
          <w:p w14:paraId="2481D085" w14:textId="77777777" w:rsidR="00B15E64" w:rsidRDefault="00B15E64" w:rsidP="00B15E64">
            <w:pPr>
              <w:pStyle w:val="tabulky"/>
            </w:pPr>
            <w:r>
              <w:rPr>
                <w:color w:val="000000"/>
                <w:sz w:val="22"/>
                <w:szCs w:val="22"/>
              </w:rPr>
              <w:t>-dokáže pojmenovat základní příjmy a výdaje v rodinném rozpočtu</w:t>
            </w:r>
          </w:p>
          <w:p w14:paraId="23294DF8" w14:textId="77777777" w:rsidR="00B15E64" w:rsidRDefault="00B15E64" w:rsidP="00B15E64">
            <w:pPr>
              <w:pStyle w:val="tabulky"/>
            </w:pPr>
            <w:r>
              <w:rPr>
                <w:color w:val="000000"/>
                <w:sz w:val="22"/>
                <w:szCs w:val="22"/>
              </w:rPr>
              <w:t>- objasní princip vyrovnaného, schodkového a přebytkového rozpočtu domácnosti</w:t>
            </w:r>
          </w:p>
          <w:p w14:paraId="02A0D9CC" w14:textId="77777777" w:rsidR="00B15E64" w:rsidRDefault="00B15E64" w:rsidP="00B15E64">
            <w:pPr>
              <w:pStyle w:val="tabulky"/>
            </w:pPr>
            <w:r>
              <w:rPr>
                <w:color w:val="000000"/>
                <w:sz w:val="22"/>
                <w:szCs w:val="22"/>
              </w:rPr>
              <w:t>- uplatňuje vhodné způsoby chování a komunikace v různých životních situacích</w:t>
            </w:r>
          </w:p>
          <w:p w14:paraId="6FD00B26" w14:textId="77777777" w:rsidR="00B15E64" w:rsidRDefault="00B15E64" w:rsidP="00B15E64">
            <w:pPr>
              <w:pStyle w:val="tabulky"/>
            </w:pPr>
            <w:r>
              <w:rPr>
                <w:color w:val="000000"/>
                <w:sz w:val="22"/>
                <w:szCs w:val="22"/>
              </w:rPr>
              <w:t>- objasní potřebu tolerance ve společnosti, respektuje kulturní zvláštnosti i odlišné názory, zájmy, způsoby chování a myšlení lidí, zaujímá tolerantní postoje k menšinám</w:t>
            </w:r>
          </w:p>
          <w:p w14:paraId="1B4898CF" w14:textId="77777777" w:rsidR="00B15E64" w:rsidRDefault="00B15E64" w:rsidP="00B15E64">
            <w:pPr>
              <w:pStyle w:val="tabulky"/>
            </w:pPr>
            <w:r>
              <w:rPr>
                <w:color w:val="000000"/>
                <w:sz w:val="22"/>
                <w:szCs w:val="22"/>
              </w:rPr>
              <w:t>- začíná si uvědomovat pojem slova domov – dům</w:t>
            </w:r>
          </w:p>
          <w:p w14:paraId="4B1B0C40" w14:textId="77777777" w:rsidR="00B15E64" w:rsidRDefault="00B15E64" w:rsidP="00B15E64">
            <w:pPr>
              <w:pStyle w:val="tabulky"/>
            </w:pPr>
            <w:r>
              <w:rPr>
                <w:color w:val="000000"/>
                <w:sz w:val="22"/>
                <w:szCs w:val="22"/>
              </w:rPr>
              <w:t>- chápe, jak on může přispět ke zkrášlování domova</w:t>
            </w:r>
          </w:p>
          <w:p w14:paraId="67B1BEED" w14:textId="77777777" w:rsidR="00B15E64" w:rsidRDefault="00B15E64" w:rsidP="00B15E64">
            <w:pPr>
              <w:pStyle w:val="tabulky"/>
            </w:pPr>
            <w:r>
              <w:rPr>
                <w:color w:val="000000"/>
                <w:sz w:val="22"/>
                <w:szCs w:val="22"/>
              </w:rPr>
              <w:t>-seznámí se s osobnostmi, které proslavily vlast, vysvětlí pojem vlastenci</w:t>
            </w:r>
          </w:p>
          <w:p w14:paraId="28F67579" w14:textId="77777777" w:rsidR="00B15E64" w:rsidRDefault="00B15E64" w:rsidP="00B15E64">
            <w:pPr>
              <w:pStyle w:val="tabulky"/>
            </w:pPr>
            <w:r>
              <w:rPr>
                <w:color w:val="000000"/>
                <w:sz w:val="22"/>
                <w:szCs w:val="22"/>
              </w:rPr>
              <w:t>- objasní účel důležitých symbolů našeho státu a způsoby jejich používání</w:t>
            </w:r>
          </w:p>
          <w:p w14:paraId="1205619A" w14:textId="77777777" w:rsidR="00B15E64" w:rsidRDefault="00B15E64" w:rsidP="00B15E64">
            <w:pPr>
              <w:pStyle w:val="tabulky"/>
            </w:pPr>
            <w:r>
              <w:rPr>
                <w:color w:val="000000"/>
                <w:sz w:val="22"/>
                <w:szCs w:val="22"/>
              </w:rPr>
              <w:t> </w:t>
            </w:r>
          </w:p>
          <w:p w14:paraId="737DFEB9" w14:textId="77777777" w:rsidR="00B15E64" w:rsidRDefault="00B15E64" w:rsidP="00B15E64">
            <w:pPr>
              <w:pStyle w:val="tabulky"/>
            </w:pPr>
          </w:p>
          <w:p w14:paraId="43A1FEBC" w14:textId="77777777" w:rsidR="00B15E64" w:rsidRDefault="00B15E64" w:rsidP="00B15E64">
            <w:pPr>
              <w:pStyle w:val="tabulky"/>
            </w:pPr>
            <w:r>
              <w:rPr>
                <w:color w:val="000000"/>
                <w:sz w:val="22"/>
                <w:szCs w:val="22"/>
              </w:rPr>
              <w:t>- vysvětlí rozličnost vhodně a nevhodně tráveného času</w:t>
            </w:r>
          </w:p>
          <w:p w14:paraId="38B65222" w14:textId="77777777" w:rsidR="00B15E64" w:rsidRDefault="00B15E64" w:rsidP="00B15E64">
            <w:pPr>
              <w:pStyle w:val="tabulky"/>
            </w:pPr>
            <w:r>
              <w:rPr>
                <w:color w:val="000000"/>
                <w:sz w:val="22"/>
                <w:szCs w:val="22"/>
              </w:rPr>
              <w:t>-umí pojmenovat účelné a neúčelné aktivity, aktivní a pasivní odpočinek</w:t>
            </w:r>
          </w:p>
          <w:p w14:paraId="4579A20A" w14:textId="77777777" w:rsidR="00B15E64" w:rsidRDefault="00B15E64" w:rsidP="00B15E64">
            <w:pPr>
              <w:pStyle w:val="tabulky"/>
            </w:pPr>
          </w:p>
          <w:p w14:paraId="664A429B" w14:textId="77777777" w:rsidR="00B15E64" w:rsidRDefault="00B15E64" w:rsidP="00B15E64">
            <w:pPr>
              <w:pStyle w:val="tabulky"/>
            </w:pPr>
            <w:r>
              <w:rPr>
                <w:color w:val="000000"/>
                <w:sz w:val="22"/>
                <w:szCs w:val="22"/>
              </w:rPr>
              <w:t>-začíná se orientovat v denním tisku</w:t>
            </w:r>
          </w:p>
          <w:p w14:paraId="49EA2081" w14:textId="77777777" w:rsidR="00B15E64" w:rsidRDefault="00B15E64" w:rsidP="00B15E64">
            <w:pPr>
              <w:pStyle w:val="tabulky"/>
            </w:pPr>
            <w:r>
              <w:rPr>
                <w:color w:val="000000"/>
              </w:rPr>
              <w:t>-sbírá informace o regionálním dění</w:t>
            </w:r>
          </w:p>
        </w:tc>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5EDD9CB" w14:textId="77777777" w:rsidR="00B15E64" w:rsidRDefault="00B15E64" w:rsidP="00B15E64">
            <w:pPr>
              <w:pStyle w:val="tabulky"/>
            </w:pPr>
            <w:r>
              <w:rPr>
                <w:color w:val="000000"/>
                <w:sz w:val="22"/>
                <w:szCs w:val="22"/>
              </w:rPr>
              <w:lastRenderedPageBreak/>
              <w:t>Člověk ve společnosti</w:t>
            </w:r>
          </w:p>
          <w:p w14:paraId="00C90DED" w14:textId="77777777" w:rsidR="00B15E64" w:rsidRDefault="00B15E64" w:rsidP="00B15E64">
            <w:pPr>
              <w:pStyle w:val="tabulky"/>
            </w:pPr>
            <w:r>
              <w:rPr>
                <w:color w:val="000000"/>
                <w:sz w:val="22"/>
                <w:szCs w:val="22"/>
              </w:rPr>
              <w:t> Rok v jeho proměnách</w:t>
            </w:r>
          </w:p>
          <w:p w14:paraId="3C27F405" w14:textId="77777777" w:rsidR="00B15E64" w:rsidRDefault="00B15E64" w:rsidP="00B15E64">
            <w:pPr>
              <w:pStyle w:val="tabulky"/>
            </w:pPr>
            <w:r>
              <w:rPr>
                <w:color w:val="000000"/>
                <w:sz w:val="22"/>
                <w:szCs w:val="22"/>
              </w:rPr>
              <w:t> Kalendář</w:t>
            </w:r>
          </w:p>
          <w:p w14:paraId="63C94320" w14:textId="77777777" w:rsidR="00B15E64" w:rsidRDefault="00B15E64" w:rsidP="00B15E64">
            <w:pPr>
              <w:pStyle w:val="tabulky"/>
            </w:pPr>
            <w:r>
              <w:rPr>
                <w:color w:val="000000"/>
                <w:sz w:val="22"/>
                <w:szCs w:val="22"/>
              </w:rPr>
              <w:t> Čas svátků</w:t>
            </w:r>
          </w:p>
          <w:p w14:paraId="3B2109BA" w14:textId="77777777" w:rsidR="00B15E64" w:rsidRDefault="00B15E64" w:rsidP="00B15E64">
            <w:pPr>
              <w:pStyle w:val="tabulky"/>
            </w:pPr>
            <w:r>
              <w:rPr>
                <w:color w:val="000000"/>
                <w:sz w:val="22"/>
                <w:szCs w:val="22"/>
              </w:rPr>
              <w:t> Pranostiky</w:t>
            </w:r>
          </w:p>
          <w:p w14:paraId="7D7EFC02" w14:textId="77777777" w:rsidR="00B15E64" w:rsidRDefault="00B15E64" w:rsidP="00B15E64">
            <w:pPr>
              <w:pStyle w:val="tabulky"/>
            </w:pPr>
            <w:r>
              <w:rPr>
                <w:color w:val="000000"/>
                <w:sz w:val="22"/>
                <w:szCs w:val="22"/>
              </w:rPr>
              <w:t>Rodina</w:t>
            </w:r>
          </w:p>
          <w:p w14:paraId="0B96D7F5" w14:textId="77777777" w:rsidR="00B15E64" w:rsidRDefault="00B15E64" w:rsidP="00B15E64">
            <w:pPr>
              <w:pStyle w:val="tabulky"/>
            </w:pPr>
            <w:r>
              <w:rPr>
                <w:color w:val="000000"/>
                <w:sz w:val="22"/>
                <w:szCs w:val="22"/>
              </w:rPr>
              <w:t>Rodina a její funkce</w:t>
            </w:r>
          </w:p>
          <w:p w14:paraId="34E795F7" w14:textId="77777777" w:rsidR="00B15E64" w:rsidRDefault="00B15E64" w:rsidP="00B15E64">
            <w:pPr>
              <w:pStyle w:val="tabulky"/>
            </w:pPr>
            <w:r>
              <w:rPr>
                <w:color w:val="000000"/>
                <w:sz w:val="22"/>
                <w:szCs w:val="22"/>
              </w:rPr>
              <w:t>Rodokmen</w:t>
            </w:r>
          </w:p>
          <w:p w14:paraId="3370F4E8" w14:textId="77777777" w:rsidR="00B15E64" w:rsidRDefault="00B15E64" w:rsidP="00B15E64">
            <w:pPr>
              <w:pStyle w:val="tabulky"/>
            </w:pPr>
            <w:r>
              <w:rPr>
                <w:color w:val="000000"/>
                <w:sz w:val="22"/>
                <w:szCs w:val="22"/>
              </w:rPr>
              <w:t>Podoby rodiny</w:t>
            </w:r>
          </w:p>
          <w:p w14:paraId="0F702966" w14:textId="77777777" w:rsidR="00B15E64" w:rsidRDefault="00B15E64" w:rsidP="00B15E64">
            <w:pPr>
              <w:pStyle w:val="tabulky"/>
            </w:pPr>
            <w:r>
              <w:rPr>
                <w:color w:val="000000"/>
                <w:sz w:val="22"/>
                <w:szCs w:val="22"/>
              </w:rPr>
              <w:t>Zvyky a rituály v rodině</w:t>
            </w:r>
          </w:p>
          <w:p w14:paraId="5CF0DB9C" w14:textId="77777777" w:rsidR="00B15E64" w:rsidRDefault="00B15E64" w:rsidP="00B15E64">
            <w:pPr>
              <w:pStyle w:val="tabulky"/>
            </w:pPr>
            <w:r>
              <w:rPr>
                <w:color w:val="000000"/>
                <w:sz w:val="22"/>
                <w:szCs w:val="22"/>
              </w:rPr>
              <w:t>Svatba</w:t>
            </w:r>
          </w:p>
          <w:p w14:paraId="1F25DA4C" w14:textId="77777777" w:rsidR="00B15E64" w:rsidRDefault="00B15E64" w:rsidP="00B15E64">
            <w:pPr>
              <w:pStyle w:val="tabulky"/>
            </w:pPr>
            <w:r>
              <w:rPr>
                <w:color w:val="000000"/>
                <w:sz w:val="22"/>
                <w:szCs w:val="22"/>
              </w:rPr>
              <w:t>Manželství, registrované partnerství</w:t>
            </w:r>
          </w:p>
          <w:p w14:paraId="0A345B4C" w14:textId="77777777" w:rsidR="00B15E64" w:rsidRDefault="00B15E64" w:rsidP="00B15E64">
            <w:pPr>
              <w:pStyle w:val="tabulky"/>
            </w:pPr>
            <w:r>
              <w:rPr>
                <w:color w:val="000000"/>
                <w:sz w:val="22"/>
                <w:szCs w:val="22"/>
              </w:rPr>
              <w:t>Neúplná rodina</w:t>
            </w:r>
          </w:p>
          <w:p w14:paraId="159F233E" w14:textId="77777777" w:rsidR="00B15E64" w:rsidRDefault="00B15E64" w:rsidP="00B15E64">
            <w:pPr>
              <w:pStyle w:val="tabulky"/>
            </w:pPr>
            <w:r>
              <w:rPr>
                <w:color w:val="000000"/>
                <w:sz w:val="22"/>
                <w:szCs w:val="22"/>
              </w:rPr>
              <w:t>Náhradní rodinná péče</w:t>
            </w:r>
          </w:p>
          <w:p w14:paraId="1517B095" w14:textId="77777777" w:rsidR="00B15E64" w:rsidRDefault="00B15E64" w:rsidP="00B15E64">
            <w:pPr>
              <w:pStyle w:val="tabulky"/>
            </w:pPr>
            <w:r>
              <w:rPr>
                <w:color w:val="000000"/>
                <w:sz w:val="22"/>
                <w:szCs w:val="22"/>
              </w:rPr>
              <w:t>Adopce na dálku</w:t>
            </w:r>
          </w:p>
          <w:p w14:paraId="48DDFA4D" w14:textId="77777777" w:rsidR="00B15E64" w:rsidRDefault="00B15E64" w:rsidP="00B15E64">
            <w:pPr>
              <w:pStyle w:val="tabulky"/>
            </w:pPr>
            <w:r>
              <w:rPr>
                <w:color w:val="000000"/>
                <w:sz w:val="22"/>
                <w:szCs w:val="22"/>
              </w:rPr>
              <w:t> </w:t>
            </w:r>
          </w:p>
          <w:p w14:paraId="06D84254" w14:textId="77777777" w:rsidR="00B15E64" w:rsidRDefault="00B15E64" w:rsidP="00B15E64">
            <w:pPr>
              <w:pStyle w:val="tabulky"/>
            </w:pPr>
            <w:r>
              <w:rPr>
                <w:color w:val="000000"/>
                <w:sz w:val="22"/>
                <w:szCs w:val="22"/>
              </w:rPr>
              <w:t>Rodinný rozpočet a moje  role v něm</w:t>
            </w:r>
          </w:p>
          <w:p w14:paraId="317548A3" w14:textId="77777777" w:rsidR="00B15E64" w:rsidRDefault="00B15E64" w:rsidP="00B15E64">
            <w:pPr>
              <w:pStyle w:val="tabulky"/>
            </w:pPr>
            <w:r>
              <w:rPr>
                <w:color w:val="000000"/>
                <w:sz w:val="22"/>
                <w:szCs w:val="22"/>
              </w:rPr>
              <w:t> </w:t>
            </w:r>
          </w:p>
          <w:p w14:paraId="7B7070EC" w14:textId="77777777" w:rsidR="00B15E64" w:rsidRDefault="00B15E64" w:rsidP="00B15E64">
            <w:pPr>
              <w:pStyle w:val="tabulky"/>
            </w:pPr>
            <w:r>
              <w:rPr>
                <w:color w:val="000000"/>
                <w:sz w:val="22"/>
                <w:szCs w:val="22"/>
              </w:rPr>
              <w:t> </w:t>
            </w:r>
          </w:p>
          <w:p w14:paraId="23A91A87" w14:textId="77777777" w:rsidR="00B15E64" w:rsidRDefault="00B15E64" w:rsidP="00B15E64">
            <w:pPr>
              <w:pStyle w:val="tabulky"/>
            </w:pPr>
            <w:r>
              <w:rPr>
                <w:color w:val="000000"/>
                <w:sz w:val="22"/>
                <w:szCs w:val="22"/>
              </w:rPr>
              <w:lastRenderedPageBreak/>
              <w:t> </w:t>
            </w:r>
          </w:p>
          <w:p w14:paraId="296B6C36" w14:textId="77777777" w:rsidR="00B15E64" w:rsidRDefault="00B15E64" w:rsidP="00B15E64">
            <w:pPr>
              <w:pStyle w:val="tabulky"/>
            </w:pPr>
            <w:r>
              <w:rPr>
                <w:color w:val="000000"/>
                <w:sz w:val="22"/>
                <w:szCs w:val="22"/>
              </w:rPr>
              <w:t> </w:t>
            </w:r>
          </w:p>
          <w:p w14:paraId="19230BD1" w14:textId="77777777" w:rsidR="00B15E64" w:rsidRDefault="00B15E64" w:rsidP="00B15E64">
            <w:pPr>
              <w:pStyle w:val="tabulky"/>
            </w:pPr>
            <w:r>
              <w:rPr>
                <w:color w:val="000000"/>
                <w:sz w:val="22"/>
                <w:szCs w:val="22"/>
              </w:rPr>
              <w:t> </w:t>
            </w:r>
          </w:p>
          <w:p w14:paraId="70890D3E" w14:textId="77777777" w:rsidR="00B15E64" w:rsidRDefault="00B15E64" w:rsidP="00B15E64">
            <w:pPr>
              <w:pStyle w:val="tabulky"/>
            </w:pPr>
            <w:r>
              <w:rPr>
                <w:color w:val="000000"/>
                <w:sz w:val="22"/>
                <w:szCs w:val="22"/>
              </w:rPr>
              <w:t> </w:t>
            </w:r>
          </w:p>
          <w:p w14:paraId="54CDE5D4" w14:textId="77777777" w:rsidR="00B15E64" w:rsidRDefault="00B15E64" w:rsidP="00B15E64">
            <w:pPr>
              <w:pStyle w:val="tabulky"/>
            </w:pPr>
            <w:r>
              <w:rPr>
                <w:color w:val="000000"/>
                <w:sz w:val="22"/>
                <w:szCs w:val="22"/>
              </w:rPr>
              <w:t> </w:t>
            </w:r>
          </w:p>
          <w:p w14:paraId="79F6DBD7" w14:textId="77777777" w:rsidR="00B15E64" w:rsidRDefault="00B15E64" w:rsidP="00B15E64">
            <w:pPr>
              <w:pStyle w:val="tabulky"/>
            </w:pPr>
            <w:r>
              <w:rPr>
                <w:color w:val="000000"/>
                <w:sz w:val="22"/>
                <w:szCs w:val="22"/>
              </w:rPr>
              <w:t>Rodinný konflikt, jeho řešení</w:t>
            </w:r>
          </w:p>
          <w:p w14:paraId="0E5CC18B" w14:textId="77777777" w:rsidR="00B15E64" w:rsidRDefault="00B15E64" w:rsidP="00B15E64">
            <w:pPr>
              <w:pStyle w:val="tabulky"/>
            </w:pPr>
            <w:r>
              <w:rPr>
                <w:color w:val="000000"/>
                <w:sz w:val="22"/>
                <w:szCs w:val="22"/>
              </w:rPr>
              <w:t>Vzájemná komunikace</w:t>
            </w:r>
          </w:p>
          <w:p w14:paraId="17799D7B" w14:textId="77777777" w:rsidR="00B15E64" w:rsidRDefault="00B15E64" w:rsidP="00B15E64">
            <w:pPr>
              <w:pStyle w:val="tabulky"/>
            </w:pPr>
            <w:r>
              <w:rPr>
                <w:color w:val="000000"/>
                <w:sz w:val="22"/>
                <w:szCs w:val="22"/>
              </w:rPr>
              <w:t>Způsoby řešení konfliktů</w:t>
            </w:r>
          </w:p>
          <w:p w14:paraId="2F9B4310" w14:textId="77777777" w:rsidR="00B15E64" w:rsidRDefault="00B15E64" w:rsidP="00B15E64">
            <w:pPr>
              <w:pStyle w:val="tabulky"/>
            </w:pPr>
            <w:r>
              <w:rPr>
                <w:color w:val="000000"/>
                <w:sz w:val="22"/>
                <w:szCs w:val="22"/>
              </w:rPr>
              <w:t> </w:t>
            </w:r>
          </w:p>
          <w:p w14:paraId="72688C4F" w14:textId="77777777" w:rsidR="00B15E64" w:rsidRDefault="00B15E64" w:rsidP="00B15E64">
            <w:pPr>
              <w:pStyle w:val="tabulky"/>
            </w:pPr>
            <w:r>
              <w:rPr>
                <w:color w:val="000000"/>
                <w:sz w:val="22"/>
                <w:szCs w:val="22"/>
              </w:rPr>
              <w:t> </w:t>
            </w:r>
          </w:p>
          <w:p w14:paraId="2FDBA830" w14:textId="77777777" w:rsidR="00B15E64" w:rsidRDefault="00B15E64" w:rsidP="00B15E64">
            <w:pPr>
              <w:pStyle w:val="tabulky"/>
            </w:pPr>
            <w:r>
              <w:rPr>
                <w:color w:val="000000"/>
                <w:sz w:val="22"/>
                <w:szCs w:val="22"/>
              </w:rPr>
              <w:t>  </w:t>
            </w:r>
          </w:p>
          <w:p w14:paraId="18D00C16" w14:textId="77777777" w:rsidR="00B15E64" w:rsidRDefault="00B15E64" w:rsidP="00B15E64">
            <w:pPr>
              <w:pStyle w:val="tabulky"/>
            </w:pPr>
            <w:r>
              <w:rPr>
                <w:color w:val="000000"/>
                <w:sz w:val="22"/>
                <w:szCs w:val="22"/>
              </w:rPr>
              <w:t>Domov</w:t>
            </w:r>
          </w:p>
          <w:p w14:paraId="006C68E2" w14:textId="77777777" w:rsidR="00B15E64" w:rsidRDefault="00B15E64" w:rsidP="00B15E64">
            <w:pPr>
              <w:pStyle w:val="tabulky"/>
            </w:pPr>
            <w:r>
              <w:rPr>
                <w:color w:val="000000"/>
                <w:sz w:val="22"/>
                <w:szCs w:val="22"/>
              </w:rPr>
              <w:t>Obec, obecní samospráva</w:t>
            </w:r>
          </w:p>
          <w:p w14:paraId="5A00651D" w14:textId="77777777" w:rsidR="00B15E64" w:rsidRDefault="00B15E64" w:rsidP="00B15E64">
            <w:pPr>
              <w:pStyle w:val="tabulky"/>
            </w:pPr>
            <w:r>
              <w:rPr>
                <w:color w:val="000000"/>
                <w:sz w:val="22"/>
                <w:szCs w:val="22"/>
              </w:rPr>
              <w:t>Žiji v kraji, krajská samospráva</w:t>
            </w:r>
          </w:p>
          <w:p w14:paraId="5C340085" w14:textId="77777777" w:rsidR="00B15E64" w:rsidRDefault="00B15E64" w:rsidP="00B15E64">
            <w:pPr>
              <w:pStyle w:val="tabulky"/>
            </w:pPr>
            <w:r>
              <w:rPr>
                <w:color w:val="000000"/>
                <w:sz w:val="22"/>
                <w:szCs w:val="22"/>
              </w:rPr>
              <w:t>Žiji ve státě</w:t>
            </w:r>
          </w:p>
          <w:p w14:paraId="5204E4B4" w14:textId="77777777" w:rsidR="00B15E64" w:rsidRDefault="00B15E64" w:rsidP="00B15E64">
            <w:pPr>
              <w:pStyle w:val="tabulky"/>
            </w:pPr>
            <w:r>
              <w:rPr>
                <w:color w:val="000000"/>
                <w:sz w:val="22"/>
                <w:szCs w:val="22"/>
              </w:rPr>
              <w:t>Národnost, státní občanství</w:t>
            </w:r>
          </w:p>
          <w:p w14:paraId="20C6A6EF" w14:textId="77777777" w:rsidR="00B15E64" w:rsidRDefault="00B15E64" w:rsidP="00B15E64">
            <w:pPr>
              <w:pStyle w:val="tabulky"/>
            </w:pPr>
            <w:r>
              <w:rPr>
                <w:color w:val="000000"/>
                <w:sz w:val="22"/>
                <w:szCs w:val="22"/>
              </w:rPr>
              <w:t>Osobnosti, které proslavily naši vlast</w:t>
            </w:r>
          </w:p>
          <w:p w14:paraId="7FFED49F" w14:textId="77777777" w:rsidR="00B15E64" w:rsidRDefault="00B15E64" w:rsidP="00B15E64">
            <w:pPr>
              <w:pStyle w:val="tabulky"/>
            </w:pPr>
            <w:r>
              <w:rPr>
                <w:color w:val="000000"/>
                <w:sz w:val="22"/>
                <w:szCs w:val="22"/>
              </w:rPr>
              <w:t>Státní symboly</w:t>
            </w:r>
          </w:p>
          <w:p w14:paraId="6E2FC1A2" w14:textId="77777777" w:rsidR="00B15E64" w:rsidRDefault="00B15E64" w:rsidP="00B15E64">
            <w:pPr>
              <w:pStyle w:val="tabulky"/>
            </w:pPr>
            <w:r>
              <w:rPr>
                <w:color w:val="000000"/>
                <w:sz w:val="22"/>
                <w:szCs w:val="22"/>
              </w:rPr>
              <w:t>Žiji v Evropě a ve světě</w:t>
            </w:r>
          </w:p>
          <w:p w14:paraId="39245704" w14:textId="77777777" w:rsidR="00B15E64" w:rsidRDefault="00B15E64" w:rsidP="00B15E64">
            <w:pPr>
              <w:pStyle w:val="tabulky"/>
            </w:pPr>
            <w:r>
              <w:rPr>
                <w:color w:val="000000"/>
                <w:sz w:val="22"/>
                <w:szCs w:val="22"/>
              </w:rPr>
              <w:t> Pravidla pomáhají žít spolu</w:t>
            </w:r>
          </w:p>
          <w:p w14:paraId="422B1556" w14:textId="77777777" w:rsidR="00B15E64" w:rsidRDefault="00B15E64" w:rsidP="00B15E64">
            <w:pPr>
              <w:pStyle w:val="tabulky"/>
            </w:pPr>
          </w:p>
          <w:p w14:paraId="09DE58C4" w14:textId="77777777" w:rsidR="00B15E64" w:rsidRDefault="00B15E64" w:rsidP="00B15E64">
            <w:pPr>
              <w:pStyle w:val="tabulky"/>
            </w:pPr>
            <w:r>
              <w:rPr>
                <w:color w:val="000000"/>
                <w:sz w:val="22"/>
                <w:szCs w:val="22"/>
              </w:rPr>
              <w:t>Volný čas</w:t>
            </w:r>
          </w:p>
          <w:p w14:paraId="3200067C" w14:textId="77777777" w:rsidR="00B15E64" w:rsidRDefault="00B15E64" w:rsidP="00B15E64">
            <w:pPr>
              <w:pStyle w:val="tabulky"/>
            </w:pPr>
            <w:r>
              <w:rPr>
                <w:color w:val="000000"/>
                <w:sz w:val="22"/>
                <w:szCs w:val="22"/>
              </w:rPr>
              <w:t>Negativní jevy v souvislosti</w:t>
            </w:r>
          </w:p>
          <w:p w14:paraId="46058E20" w14:textId="77777777" w:rsidR="00B15E64" w:rsidRDefault="00B15E64" w:rsidP="00B15E64">
            <w:pPr>
              <w:pStyle w:val="tabulky"/>
            </w:pPr>
            <w:r>
              <w:rPr>
                <w:color w:val="000000"/>
                <w:sz w:val="22"/>
                <w:szCs w:val="22"/>
              </w:rPr>
              <w:t>s nesprávně využitým volným časem</w:t>
            </w:r>
          </w:p>
          <w:p w14:paraId="5E2A3B9D" w14:textId="77777777" w:rsidR="00B15E64" w:rsidRDefault="00B15E64" w:rsidP="00B15E64">
            <w:pPr>
              <w:pStyle w:val="tabulky"/>
            </w:pPr>
            <w:r>
              <w:rPr>
                <w:color w:val="000000"/>
                <w:sz w:val="22"/>
                <w:szCs w:val="22"/>
              </w:rPr>
              <w:t> </w:t>
            </w:r>
          </w:p>
          <w:p w14:paraId="153DD5A6" w14:textId="77777777" w:rsidR="00B15E64" w:rsidRDefault="00B15E64" w:rsidP="00B15E64">
            <w:pPr>
              <w:pStyle w:val="tabulky"/>
            </w:pPr>
            <w:r>
              <w:rPr>
                <w:color w:val="000000"/>
                <w:sz w:val="22"/>
                <w:szCs w:val="22"/>
              </w:rPr>
              <w:t>Pracujeme s informacemi</w:t>
            </w:r>
          </w:p>
          <w:p w14:paraId="0039EC18" w14:textId="77777777" w:rsidR="00B15E64" w:rsidRDefault="00B15E64" w:rsidP="00B15E64">
            <w:pPr>
              <w:pStyle w:val="tabulky"/>
            </w:pPr>
            <w:r>
              <w:rPr>
                <w:color w:val="000000"/>
              </w:rPr>
              <w:t>   průběžně</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2FD54" w14:textId="77777777" w:rsidR="00B15E64" w:rsidRDefault="00B15E64" w:rsidP="00B15E64">
            <w:pPr>
              <w:pStyle w:val="tabulky"/>
            </w:pPr>
            <w:r>
              <w:rPr>
                <w:rFonts w:ascii="Calibri" w:hAnsi="Calibri" w:cs="Calibri"/>
                <w:b/>
                <w:bCs/>
                <w:color w:val="000000"/>
                <w:sz w:val="22"/>
                <w:szCs w:val="22"/>
              </w:rPr>
              <w:lastRenderedPageBreak/>
              <w:t> </w:t>
            </w:r>
          </w:p>
          <w:p w14:paraId="5E5D6A97" w14:textId="77777777" w:rsidR="00B15E64" w:rsidRDefault="00B15E64" w:rsidP="00B15E64">
            <w:pPr>
              <w:pStyle w:val="tabulky"/>
            </w:pPr>
            <w:r>
              <w:rPr>
                <w:rFonts w:ascii="Calibri" w:hAnsi="Calibri" w:cs="Calibri"/>
                <w:b/>
                <w:bCs/>
                <w:color w:val="000000"/>
                <w:sz w:val="22"/>
                <w:szCs w:val="22"/>
              </w:rPr>
              <w:t> </w:t>
            </w:r>
          </w:p>
          <w:p w14:paraId="40CEFA5F" w14:textId="77777777" w:rsidR="00B15E64" w:rsidRDefault="00B15E64" w:rsidP="00B15E64">
            <w:pPr>
              <w:pStyle w:val="tabulky"/>
            </w:pPr>
            <w:r>
              <w:rPr>
                <w:rFonts w:ascii="Calibri" w:hAnsi="Calibri" w:cs="Calibri"/>
                <w:b/>
                <w:bCs/>
                <w:color w:val="000000"/>
                <w:sz w:val="22"/>
                <w:szCs w:val="22"/>
              </w:rPr>
              <w:t> </w:t>
            </w:r>
          </w:p>
          <w:p w14:paraId="5F67EE58" w14:textId="77777777" w:rsidR="00B15E64" w:rsidRDefault="00B15E64" w:rsidP="00B15E64">
            <w:pPr>
              <w:pStyle w:val="tabulky"/>
            </w:pPr>
            <w:r>
              <w:rPr>
                <w:rFonts w:ascii="Calibri" w:hAnsi="Calibri" w:cs="Calibri"/>
                <w:b/>
                <w:bCs/>
                <w:color w:val="000000"/>
                <w:sz w:val="22"/>
                <w:szCs w:val="22"/>
              </w:rPr>
              <w:t> </w:t>
            </w:r>
          </w:p>
          <w:p w14:paraId="312F8C06" w14:textId="77777777" w:rsidR="00B15E64" w:rsidRDefault="00B15E64" w:rsidP="00B15E64">
            <w:pPr>
              <w:pStyle w:val="tabulky"/>
            </w:pPr>
            <w:r>
              <w:rPr>
                <w:rFonts w:ascii="Calibri" w:hAnsi="Calibri" w:cs="Calibri"/>
                <w:b/>
                <w:bCs/>
                <w:color w:val="000000"/>
                <w:sz w:val="22"/>
                <w:szCs w:val="22"/>
              </w:rPr>
              <w:t> </w:t>
            </w:r>
          </w:p>
          <w:p w14:paraId="081B84CB" w14:textId="77777777" w:rsidR="00B15E64" w:rsidRDefault="00B15E64" w:rsidP="00B15E64">
            <w:pPr>
              <w:pStyle w:val="tabulky"/>
            </w:pPr>
            <w:r>
              <w:rPr>
                <w:rFonts w:ascii="Calibri" w:hAnsi="Calibri" w:cs="Calibri"/>
                <w:b/>
                <w:bCs/>
                <w:color w:val="000000"/>
                <w:sz w:val="22"/>
                <w:szCs w:val="22"/>
              </w:rPr>
              <w:t> </w:t>
            </w:r>
          </w:p>
          <w:p w14:paraId="22C22595" w14:textId="77777777" w:rsidR="00B15E64" w:rsidRDefault="00B15E64" w:rsidP="00B15E64">
            <w:pPr>
              <w:pStyle w:val="tabulky"/>
            </w:pPr>
            <w:r>
              <w:rPr>
                <w:rFonts w:ascii="Calibri" w:hAnsi="Calibri" w:cs="Calibri"/>
                <w:b/>
                <w:bCs/>
                <w:color w:val="000000"/>
                <w:sz w:val="22"/>
                <w:szCs w:val="22"/>
              </w:rPr>
              <w:t>OSV</w:t>
            </w:r>
          </w:p>
          <w:p w14:paraId="0D2883B3" w14:textId="77777777" w:rsidR="00B15E64" w:rsidRDefault="00B15E64" w:rsidP="00B15E64">
            <w:pPr>
              <w:pStyle w:val="tabulky"/>
            </w:pPr>
            <w:r>
              <w:rPr>
                <w:rFonts w:ascii="Calibri" w:hAnsi="Calibri" w:cs="Calibri"/>
                <w:b/>
                <w:bCs/>
                <w:color w:val="000000"/>
                <w:sz w:val="22"/>
                <w:szCs w:val="22"/>
              </w:rPr>
              <w:t>Osobnostní rozvoj</w:t>
            </w:r>
          </w:p>
          <w:p w14:paraId="665110D7" w14:textId="77777777" w:rsidR="00B15E64" w:rsidRDefault="00B15E64" w:rsidP="00B15E64">
            <w:pPr>
              <w:pStyle w:val="tabulky"/>
            </w:pPr>
            <w:r>
              <w:rPr>
                <w:rFonts w:ascii="Calibri" w:hAnsi="Calibri" w:cs="Calibri"/>
                <w:b/>
                <w:bCs/>
                <w:color w:val="000000"/>
                <w:sz w:val="22"/>
                <w:szCs w:val="22"/>
              </w:rPr>
              <w:t>Sociální rozvoj</w:t>
            </w:r>
          </w:p>
          <w:p w14:paraId="4EFFE564" w14:textId="77777777" w:rsidR="00B15E64" w:rsidRDefault="00B15E64" w:rsidP="00B15E64">
            <w:pPr>
              <w:pStyle w:val="tabulky"/>
            </w:pPr>
            <w:r>
              <w:rPr>
                <w:rFonts w:ascii="Calibri" w:hAnsi="Calibri" w:cs="Calibri"/>
                <w:b/>
                <w:bCs/>
                <w:color w:val="000000"/>
                <w:sz w:val="22"/>
                <w:szCs w:val="22"/>
              </w:rPr>
              <w:t> </w:t>
            </w:r>
          </w:p>
          <w:p w14:paraId="4A100CA3" w14:textId="77777777" w:rsidR="00B15E64" w:rsidRDefault="00B15E64" w:rsidP="00B15E64">
            <w:pPr>
              <w:pStyle w:val="tabulky"/>
            </w:pPr>
            <w:r>
              <w:rPr>
                <w:rFonts w:ascii="Calibri" w:hAnsi="Calibri" w:cs="Calibri"/>
                <w:b/>
                <w:bCs/>
                <w:color w:val="000000"/>
                <w:sz w:val="22"/>
                <w:szCs w:val="22"/>
              </w:rPr>
              <w:t> </w:t>
            </w:r>
          </w:p>
          <w:p w14:paraId="64C1A4DA" w14:textId="77777777" w:rsidR="00B15E64" w:rsidRDefault="00B15E64" w:rsidP="00B15E64">
            <w:pPr>
              <w:pStyle w:val="tabulky"/>
            </w:pPr>
            <w:r>
              <w:rPr>
                <w:rFonts w:ascii="Calibri" w:hAnsi="Calibri" w:cs="Calibri"/>
                <w:b/>
                <w:bCs/>
                <w:color w:val="000000"/>
                <w:sz w:val="22"/>
                <w:szCs w:val="22"/>
              </w:rPr>
              <w:t> </w:t>
            </w:r>
          </w:p>
          <w:p w14:paraId="73DE1EA7" w14:textId="77777777" w:rsidR="00B15E64" w:rsidRDefault="00B15E64" w:rsidP="00B15E64">
            <w:pPr>
              <w:pStyle w:val="tabulky"/>
            </w:pPr>
            <w:r>
              <w:rPr>
                <w:rFonts w:ascii="Calibri" w:hAnsi="Calibri" w:cs="Calibri"/>
                <w:b/>
                <w:bCs/>
                <w:color w:val="000000"/>
                <w:sz w:val="22"/>
                <w:szCs w:val="22"/>
              </w:rPr>
              <w:t> </w:t>
            </w:r>
          </w:p>
          <w:p w14:paraId="2B4AD63E" w14:textId="77777777" w:rsidR="00B15E64" w:rsidRDefault="00B15E64" w:rsidP="00B15E64">
            <w:pPr>
              <w:pStyle w:val="tabulky"/>
            </w:pPr>
            <w:r>
              <w:rPr>
                <w:rFonts w:ascii="Calibri" w:hAnsi="Calibri" w:cs="Calibri"/>
                <w:b/>
                <w:bCs/>
                <w:color w:val="000000"/>
                <w:sz w:val="22"/>
                <w:szCs w:val="22"/>
              </w:rPr>
              <w:t> </w:t>
            </w:r>
          </w:p>
          <w:p w14:paraId="7109DFD0" w14:textId="77777777" w:rsidR="00B15E64" w:rsidRDefault="00B15E64" w:rsidP="00B15E64">
            <w:pPr>
              <w:pStyle w:val="tabulky"/>
            </w:pPr>
            <w:r>
              <w:rPr>
                <w:rFonts w:ascii="Calibri" w:hAnsi="Calibri" w:cs="Calibri"/>
                <w:b/>
                <w:bCs/>
                <w:color w:val="000000"/>
                <w:sz w:val="22"/>
                <w:szCs w:val="22"/>
              </w:rPr>
              <w:t> </w:t>
            </w:r>
          </w:p>
          <w:p w14:paraId="22DC1FDB" w14:textId="77777777" w:rsidR="00B15E64" w:rsidRDefault="00B15E64" w:rsidP="00B15E64">
            <w:pPr>
              <w:pStyle w:val="tabulky"/>
            </w:pPr>
            <w:r>
              <w:rPr>
                <w:rFonts w:ascii="Calibri" w:hAnsi="Calibri" w:cs="Calibri"/>
                <w:b/>
                <w:bCs/>
                <w:color w:val="000000"/>
                <w:sz w:val="22"/>
                <w:szCs w:val="22"/>
              </w:rPr>
              <w:t> </w:t>
            </w:r>
          </w:p>
          <w:p w14:paraId="71BEE09C" w14:textId="77777777" w:rsidR="00B15E64" w:rsidRDefault="00B15E64" w:rsidP="00B15E64">
            <w:pPr>
              <w:pStyle w:val="tabulky"/>
            </w:pPr>
            <w:r>
              <w:rPr>
                <w:rFonts w:ascii="Calibri" w:hAnsi="Calibri" w:cs="Calibri"/>
                <w:b/>
                <w:bCs/>
                <w:color w:val="000000"/>
                <w:sz w:val="22"/>
                <w:szCs w:val="22"/>
              </w:rPr>
              <w:t> </w:t>
            </w:r>
          </w:p>
          <w:p w14:paraId="42BBA886" w14:textId="77777777" w:rsidR="00B15E64" w:rsidRDefault="00B15E64" w:rsidP="00B15E64">
            <w:pPr>
              <w:pStyle w:val="tabulky"/>
            </w:pPr>
            <w:r>
              <w:rPr>
                <w:rFonts w:ascii="Calibri" w:hAnsi="Calibri" w:cs="Calibri"/>
                <w:b/>
                <w:bCs/>
                <w:color w:val="000000"/>
                <w:sz w:val="22"/>
                <w:szCs w:val="22"/>
              </w:rPr>
              <w:t> </w:t>
            </w:r>
          </w:p>
          <w:p w14:paraId="343CED3B" w14:textId="77777777" w:rsidR="00B15E64" w:rsidRDefault="00B15E64" w:rsidP="00B15E64">
            <w:pPr>
              <w:pStyle w:val="tabulky"/>
            </w:pPr>
            <w:r>
              <w:rPr>
                <w:rFonts w:ascii="Calibri" w:hAnsi="Calibri" w:cs="Calibri"/>
                <w:b/>
                <w:bCs/>
                <w:color w:val="000000"/>
                <w:sz w:val="22"/>
                <w:szCs w:val="22"/>
              </w:rPr>
              <w:t> </w:t>
            </w:r>
          </w:p>
          <w:p w14:paraId="2065AE07" w14:textId="77777777" w:rsidR="00B15E64" w:rsidRDefault="00B15E64" w:rsidP="00B15E64">
            <w:pPr>
              <w:pStyle w:val="tabulky"/>
            </w:pPr>
            <w:r>
              <w:rPr>
                <w:rFonts w:ascii="Calibri" w:hAnsi="Calibri" w:cs="Calibri"/>
                <w:b/>
                <w:bCs/>
                <w:color w:val="000000"/>
                <w:sz w:val="22"/>
                <w:szCs w:val="22"/>
              </w:rPr>
              <w:t> </w:t>
            </w:r>
          </w:p>
          <w:p w14:paraId="77D201DB" w14:textId="77777777" w:rsidR="00B15E64" w:rsidRDefault="00B15E64" w:rsidP="00B15E64">
            <w:pPr>
              <w:pStyle w:val="tabulky"/>
            </w:pPr>
            <w:r>
              <w:rPr>
                <w:rFonts w:ascii="Calibri" w:hAnsi="Calibri" w:cs="Calibri"/>
                <w:b/>
                <w:bCs/>
                <w:color w:val="000000"/>
                <w:sz w:val="22"/>
                <w:szCs w:val="22"/>
              </w:rPr>
              <w:lastRenderedPageBreak/>
              <w:t> </w:t>
            </w:r>
          </w:p>
          <w:p w14:paraId="4E9E1B0E" w14:textId="77777777" w:rsidR="00B15E64" w:rsidRDefault="00B15E64" w:rsidP="00B15E64">
            <w:pPr>
              <w:pStyle w:val="tabulky"/>
            </w:pPr>
            <w:r>
              <w:rPr>
                <w:rFonts w:ascii="Calibri" w:hAnsi="Calibri" w:cs="Calibri"/>
                <w:b/>
                <w:bCs/>
                <w:color w:val="000000"/>
                <w:sz w:val="22"/>
                <w:szCs w:val="22"/>
              </w:rPr>
              <w:t> </w:t>
            </w:r>
          </w:p>
          <w:p w14:paraId="2280C287" w14:textId="77777777" w:rsidR="00B15E64" w:rsidRDefault="00B15E64" w:rsidP="00B15E64">
            <w:pPr>
              <w:pStyle w:val="tabulky"/>
            </w:pPr>
            <w:r>
              <w:rPr>
                <w:rFonts w:ascii="Calibri" w:hAnsi="Calibri" w:cs="Calibri"/>
                <w:b/>
                <w:bCs/>
                <w:color w:val="000000"/>
                <w:sz w:val="22"/>
                <w:szCs w:val="22"/>
              </w:rPr>
              <w:t> </w:t>
            </w:r>
          </w:p>
          <w:p w14:paraId="40B371BC" w14:textId="77777777" w:rsidR="00B15E64" w:rsidRDefault="00B15E64" w:rsidP="00B15E64">
            <w:pPr>
              <w:pStyle w:val="tabulky"/>
            </w:pPr>
            <w:r>
              <w:rPr>
                <w:rFonts w:ascii="Calibri" w:hAnsi="Calibri" w:cs="Calibri"/>
                <w:b/>
                <w:bCs/>
                <w:color w:val="000000"/>
                <w:sz w:val="22"/>
                <w:szCs w:val="22"/>
              </w:rPr>
              <w:t> </w:t>
            </w:r>
          </w:p>
          <w:p w14:paraId="3F1F1815" w14:textId="77777777" w:rsidR="00B15E64" w:rsidRDefault="00B15E64" w:rsidP="00B15E64">
            <w:pPr>
              <w:pStyle w:val="tabulky"/>
            </w:pPr>
            <w:r>
              <w:rPr>
                <w:rFonts w:ascii="Calibri" w:hAnsi="Calibri" w:cs="Calibri"/>
                <w:b/>
                <w:bCs/>
                <w:color w:val="000000"/>
                <w:sz w:val="22"/>
                <w:szCs w:val="22"/>
              </w:rPr>
              <w:t> </w:t>
            </w:r>
          </w:p>
          <w:p w14:paraId="26EBAEDA" w14:textId="77777777" w:rsidR="00B15E64" w:rsidRDefault="00B15E64" w:rsidP="00B15E64">
            <w:pPr>
              <w:pStyle w:val="tabulky"/>
            </w:pPr>
            <w:r>
              <w:rPr>
                <w:rFonts w:ascii="Calibri" w:hAnsi="Calibri" w:cs="Calibri"/>
                <w:b/>
                <w:bCs/>
                <w:color w:val="000000"/>
                <w:sz w:val="22"/>
                <w:szCs w:val="22"/>
              </w:rPr>
              <w:t>  </w:t>
            </w:r>
          </w:p>
          <w:p w14:paraId="3A9FB724" w14:textId="77777777" w:rsidR="00B15E64" w:rsidRDefault="00B15E64" w:rsidP="00B15E64">
            <w:pPr>
              <w:pStyle w:val="tabulky"/>
            </w:pPr>
            <w:r>
              <w:rPr>
                <w:rFonts w:ascii="Calibri" w:hAnsi="Calibri" w:cs="Calibri"/>
                <w:b/>
                <w:bCs/>
                <w:color w:val="000000"/>
                <w:sz w:val="22"/>
                <w:szCs w:val="22"/>
              </w:rPr>
              <w:t> </w:t>
            </w:r>
          </w:p>
          <w:p w14:paraId="1C41A0AB" w14:textId="77777777" w:rsidR="00B15E64" w:rsidRDefault="00B15E64" w:rsidP="00B15E64">
            <w:pPr>
              <w:pStyle w:val="tabulky"/>
            </w:pPr>
            <w:r>
              <w:rPr>
                <w:rFonts w:ascii="Calibri" w:hAnsi="Calibri" w:cs="Calibri"/>
                <w:b/>
                <w:bCs/>
                <w:color w:val="000000"/>
                <w:sz w:val="22"/>
                <w:szCs w:val="22"/>
              </w:rPr>
              <w:t>MuV – Lidské vztahy</w:t>
            </w:r>
          </w:p>
          <w:p w14:paraId="1CBD89A1" w14:textId="77777777" w:rsidR="00B15E64" w:rsidRDefault="00B15E64" w:rsidP="00B15E64">
            <w:pPr>
              <w:pStyle w:val="tabulky"/>
            </w:pPr>
            <w:r>
              <w:rPr>
                <w:rFonts w:ascii="Calibri" w:hAnsi="Calibri" w:cs="Calibri"/>
                <w:b/>
                <w:bCs/>
                <w:color w:val="000000"/>
                <w:sz w:val="22"/>
                <w:szCs w:val="22"/>
              </w:rPr>
              <w:t> </w:t>
            </w:r>
          </w:p>
          <w:p w14:paraId="2E55A03C" w14:textId="77777777" w:rsidR="00B15E64" w:rsidRDefault="00B15E64" w:rsidP="00B15E64">
            <w:pPr>
              <w:pStyle w:val="tabulky"/>
            </w:pPr>
            <w:r>
              <w:rPr>
                <w:rFonts w:ascii="Calibri" w:hAnsi="Calibri" w:cs="Calibri"/>
                <w:b/>
                <w:bCs/>
                <w:color w:val="000000"/>
                <w:sz w:val="22"/>
                <w:szCs w:val="22"/>
              </w:rPr>
              <w:t> </w:t>
            </w:r>
          </w:p>
          <w:p w14:paraId="25F0E0DC" w14:textId="77777777" w:rsidR="00B15E64" w:rsidRDefault="00B15E64" w:rsidP="00B15E64">
            <w:pPr>
              <w:pStyle w:val="tabulky"/>
            </w:pPr>
            <w:r>
              <w:rPr>
                <w:rFonts w:ascii="Calibri" w:hAnsi="Calibri" w:cs="Calibri"/>
                <w:b/>
                <w:bCs/>
                <w:color w:val="000000"/>
                <w:sz w:val="22"/>
                <w:szCs w:val="22"/>
              </w:rPr>
              <w:t> </w:t>
            </w:r>
          </w:p>
          <w:p w14:paraId="24EF2134" w14:textId="77777777" w:rsidR="00B15E64" w:rsidRDefault="00B15E64" w:rsidP="00B15E64">
            <w:pPr>
              <w:pStyle w:val="tabulky"/>
            </w:pPr>
            <w:r>
              <w:rPr>
                <w:rFonts w:ascii="Calibri" w:hAnsi="Calibri" w:cs="Calibri"/>
                <w:b/>
                <w:bCs/>
                <w:color w:val="000000"/>
                <w:sz w:val="22"/>
                <w:szCs w:val="22"/>
              </w:rPr>
              <w:t> </w:t>
            </w:r>
          </w:p>
          <w:p w14:paraId="04D99419" w14:textId="77777777" w:rsidR="00B15E64" w:rsidRDefault="00B15E64" w:rsidP="00B15E64">
            <w:pPr>
              <w:pStyle w:val="tabulky"/>
            </w:pPr>
            <w:r>
              <w:rPr>
                <w:rFonts w:ascii="Calibri" w:hAnsi="Calibri" w:cs="Calibri"/>
                <w:b/>
                <w:bCs/>
                <w:color w:val="000000"/>
                <w:sz w:val="22"/>
                <w:szCs w:val="22"/>
              </w:rPr>
              <w:t> </w:t>
            </w:r>
          </w:p>
          <w:p w14:paraId="2A132C25" w14:textId="77777777" w:rsidR="00B15E64" w:rsidRDefault="00B15E64" w:rsidP="00B15E64">
            <w:pPr>
              <w:pStyle w:val="tabulky"/>
            </w:pPr>
          </w:p>
          <w:p w14:paraId="3C914F99" w14:textId="77777777" w:rsidR="00B15E64" w:rsidRDefault="00B15E64" w:rsidP="00B15E64">
            <w:pPr>
              <w:pStyle w:val="tabulky"/>
            </w:pPr>
            <w:r>
              <w:rPr>
                <w:rFonts w:ascii="Calibri" w:hAnsi="Calibri" w:cs="Calibri"/>
                <w:b/>
                <w:bCs/>
                <w:color w:val="000000"/>
                <w:sz w:val="22"/>
                <w:szCs w:val="22"/>
              </w:rPr>
              <w:t> </w:t>
            </w:r>
          </w:p>
          <w:p w14:paraId="2DA7775A" w14:textId="77777777" w:rsidR="00B15E64" w:rsidRDefault="00B15E64" w:rsidP="00B15E64">
            <w:pPr>
              <w:pStyle w:val="tabulky"/>
            </w:pPr>
            <w:r>
              <w:rPr>
                <w:rFonts w:ascii="Calibri" w:hAnsi="Calibri" w:cs="Calibri"/>
                <w:b/>
                <w:bCs/>
                <w:color w:val="000000"/>
                <w:sz w:val="22"/>
                <w:szCs w:val="22"/>
              </w:rPr>
              <w:t>MuV – Etnický původ</w:t>
            </w:r>
          </w:p>
          <w:p w14:paraId="0C9A7836" w14:textId="77777777" w:rsidR="00B15E64" w:rsidRDefault="00B15E64" w:rsidP="00B15E64">
            <w:pPr>
              <w:pStyle w:val="tabulky"/>
            </w:pPr>
            <w:r>
              <w:rPr>
                <w:rFonts w:ascii="Calibri" w:hAnsi="Calibri" w:cs="Calibri"/>
                <w:b/>
                <w:bCs/>
                <w:color w:val="000000"/>
                <w:sz w:val="22"/>
                <w:szCs w:val="22"/>
              </w:rPr>
              <w:t> </w:t>
            </w:r>
          </w:p>
          <w:p w14:paraId="1D027228" w14:textId="77777777" w:rsidR="00B15E64" w:rsidRDefault="00B15E64" w:rsidP="00B15E64">
            <w:pPr>
              <w:pStyle w:val="tabulky"/>
            </w:pPr>
            <w:r>
              <w:rPr>
                <w:rFonts w:ascii="Calibri" w:hAnsi="Calibri" w:cs="Calibri"/>
                <w:b/>
                <w:bCs/>
                <w:color w:val="000000"/>
                <w:sz w:val="22"/>
                <w:szCs w:val="22"/>
              </w:rPr>
              <w:t> </w:t>
            </w:r>
          </w:p>
          <w:p w14:paraId="01E22766" w14:textId="77777777" w:rsidR="00B15E64" w:rsidRDefault="00B15E64" w:rsidP="00B15E64">
            <w:pPr>
              <w:pStyle w:val="tabulky"/>
            </w:pPr>
            <w:r>
              <w:rPr>
                <w:rFonts w:ascii="Calibri" w:hAnsi="Calibri" w:cs="Calibri"/>
                <w:b/>
                <w:bCs/>
                <w:color w:val="000000"/>
                <w:sz w:val="22"/>
                <w:szCs w:val="22"/>
              </w:rPr>
              <w:t> </w:t>
            </w:r>
          </w:p>
          <w:p w14:paraId="5C0E36BD" w14:textId="77777777" w:rsidR="00B15E64" w:rsidRDefault="00B15E64" w:rsidP="00B15E64">
            <w:pPr>
              <w:pStyle w:val="tabulky"/>
            </w:pPr>
            <w:r>
              <w:rPr>
                <w:rFonts w:ascii="Calibri" w:hAnsi="Calibri" w:cs="Calibri"/>
                <w:b/>
                <w:bCs/>
                <w:color w:val="000000"/>
                <w:sz w:val="22"/>
                <w:szCs w:val="22"/>
              </w:rPr>
              <w:t> </w:t>
            </w:r>
          </w:p>
          <w:p w14:paraId="2856E3D4" w14:textId="77777777" w:rsidR="00B15E64" w:rsidRDefault="00B15E64" w:rsidP="00B15E64">
            <w:pPr>
              <w:pStyle w:val="tabulky"/>
            </w:pPr>
            <w:r>
              <w:rPr>
                <w:rFonts w:ascii="Calibri" w:hAnsi="Calibri" w:cs="Calibri"/>
                <w:b/>
                <w:bCs/>
                <w:color w:val="000000"/>
                <w:sz w:val="22"/>
                <w:szCs w:val="22"/>
              </w:rPr>
              <w:t> </w:t>
            </w:r>
          </w:p>
          <w:p w14:paraId="286F0D77" w14:textId="77777777" w:rsidR="00B15E64" w:rsidRDefault="00B15E64" w:rsidP="00B15E64">
            <w:pPr>
              <w:pStyle w:val="tabulky"/>
            </w:pPr>
            <w:r>
              <w:rPr>
                <w:rFonts w:ascii="Calibri" w:hAnsi="Calibri" w:cs="Calibri"/>
                <w:b/>
                <w:bCs/>
                <w:color w:val="000000"/>
                <w:sz w:val="22"/>
                <w:szCs w:val="22"/>
              </w:rPr>
              <w:t> </w:t>
            </w:r>
          </w:p>
          <w:p w14:paraId="476452B7" w14:textId="77777777" w:rsidR="00B15E64" w:rsidRDefault="00B15E64" w:rsidP="00B15E64">
            <w:pPr>
              <w:pStyle w:val="tabulky"/>
            </w:pPr>
            <w:r>
              <w:rPr>
                <w:rFonts w:ascii="Calibri" w:hAnsi="Calibri" w:cs="Calibri"/>
                <w:b/>
                <w:bCs/>
                <w:color w:val="000000"/>
                <w:sz w:val="22"/>
                <w:szCs w:val="22"/>
              </w:rPr>
              <w:t> </w:t>
            </w:r>
          </w:p>
        </w:tc>
      </w:tr>
    </w:tbl>
    <w:p w14:paraId="3F89AA2B" w14:textId="77777777" w:rsidR="001848F9" w:rsidRDefault="001848F9" w:rsidP="001848F9">
      <w:pPr>
        <w:spacing w:before="240" w:after="60"/>
        <w:outlineLvl w:val="1"/>
        <w:rPr>
          <w:b/>
          <w:bCs/>
          <w:iCs/>
          <w:sz w:val="28"/>
          <w:szCs w:val="28"/>
          <w:lang w:eastAsia="en-US"/>
        </w:rPr>
      </w:pPr>
      <w:bookmarkStart w:id="57" w:name="_Toc63329379"/>
      <w:r>
        <w:rPr>
          <w:b/>
          <w:bCs/>
          <w:iCs/>
          <w:sz w:val="28"/>
          <w:szCs w:val="28"/>
          <w:lang w:eastAsia="en-US"/>
        </w:rPr>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bookmarkEnd w:id="57"/>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B15E64" w14:paraId="1C6FE5FC" w14:textId="77777777" w:rsidTr="006F730C">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F520A2A" w14:textId="77777777" w:rsidR="00B15E64" w:rsidRPr="00B15E64" w:rsidRDefault="00B15E64" w:rsidP="00B15E64">
            <w:pPr>
              <w:pStyle w:val="tabulky"/>
              <w:jc w:val="center"/>
              <w:rPr>
                <w:i/>
                <w:color w:val="FFFFFF" w:themeColor="background1"/>
              </w:rPr>
            </w:pPr>
            <w:r w:rsidRPr="00B15E64">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95CBF3B" w14:textId="77777777" w:rsidR="00B15E64" w:rsidRPr="00B15E64" w:rsidRDefault="00B15E64" w:rsidP="00B15E64">
            <w:pPr>
              <w:pStyle w:val="tabulky"/>
              <w:jc w:val="center"/>
              <w:rPr>
                <w:i/>
                <w:color w:val="FFFFFF" w:themeColor="background1"/>
              </w:rPr>
            </w:pPr>
            <w:r w:rsidRPr="00B15E64">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6210955" w14:textId="77777777" w:rsidR="00B15E64" w:rsidRPr="00B15E64" w:rsidRDefault="00B15E64" w:rsidP="00B15E64">
            <w:pPr>
              <w:pStyle w:val="tabulky"/>
              <w:jc w:val="center"/>
              <w:rPr>
                <w:i/>
                <w:color w:val="FFFFFF" w:themeColor="background1"/>
              </w:rPr>
            </w:pPr>
            <w:r w:rsidRPr="00B15E64">
              <w:rPr>
                <w:i/>
                <w:color w:val="FFFFFF" w:themeColor="background1"/>
              </w:rPr>
              <w:t>Průřezová témata</w:t>
            </w:r>
          </w:p>
        </w:tc>
      </w:tr>
      <w:tr w:rsidR="00B15E64" w14:paraId="0F89A231" w14:textId="77777777" w:rsidTr="00B15E64">
        <w:trPr>
          <w:trHeight w:val="215"/>
        </w:trPr>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BD6C1CD" w14:textId="77777777" w:rsidR="00B15E64" w:rsidRDefault="00B15E64" w:rsidP="00B15E64">
            <w:pPr>
              <w:pStyle w:val="tabulky"/>
            </w:pPr>
            <w:r>
              <w:rPr>
                <w:color w:val="000000"/>
                <w:sz w:val="22"/>
                <w:szCs w:val="22"/>
              </w:rPr>
              <w:t xml:space="preserve">- objasní potřebu tolerance ve společnosti, respektuje kulturní zvláštnosti i odlišné názory, </w:t>
            </w:r>
            <w:r>
              <w:rPr>
                <w:color w:val="000000"/>
                <w:sz w:val="22"/>
                <w:szCs w:val="22"/>
              </w:rPr>
              <w:lastRenderedPageBreak/>
              <w:t>zájmy, způsoby chování a myšlení lidí</w:t>
            </w:r>
          </w:p>
          <w:p w14:paraId="48D5935D" w14:textId="77777777" w:rsidR="00B15E64" w:rsidRDefault="00B15E64" w:rsidP="00B15E64">
            <w:pPr>
              <w:pStyle w:val="tabulky"/>
            </w:pPr>
            <w:r>
              <w:rPr>
                <w:color w:val="000000"/>
                <w:sz w:val="22"/>
                <w:szCs w:val="22"/>
              </w:rPr>
              <w:t>- pojmenuje a charakterizuje období lidského života</w:t>
            </w:r>
          </w:p>
          <w:p w14:paraId="448331F9" w14:textId="77777777" w:rsidR="00B15E64" w:rsidRDefault="00B15E64" w:rsidP="00B15E64">
            <w:pPr>
              <w:pStyle w:val="tabulky"/>
            </w:pPr>
            <w:r>
              <w:rPr>
                <w:color w:val="000000"/>
                <w:sz w:val="22"/>
                <w:szCs w:val="22"/>
              </w:rPr>
              <w:t>- charakterizuje své vlastnosti</w:t>
            </w:r>
          </w:p>
          <w:p w14:paraId="7820F977" w14:textId="77777777" w:rsidR="00B15E64" w:rsidRDefault="00B15E64" w:rsidP="00B15E64">
            <w:pPr>
              <w:pStyle w:val="tabulky"/>
            </w:pPr>
            <w:r>
              <w:rPr>
                <w:color w:val="000000"/>
                <w:sz w:val="22"/>
                <w:szCs w:val="22"/>
              </w:rPr>
              <w:t>- učí se rozpoznat projevy schopností svých i druhých lidí</w:t>
            </w:r>
          </w:p>
          <w:p w14:paraId="240F4C88" w14:textId="77777777" w:rsidR="00B15E64" w:rsidRDefault="00B15E64" w:rsidP="00B15E64">
            <w:pPr>
              <w:pStyle w:val="tabulky"/>
            </w:pPr>
            <w:r>
              <w:rPr>
                <w:color w:val="000000"/>
                <w:sz w:val="22"/>
                <w:szCs w:val="22"/>
              </w:rPr>
              <w:t>- rozliší společenské skupiny, do kterých patří</w:t>
            </w:r>
          </w:p>
          <w:p w14:paraId="79F7D272" w14:textId="77777777" w:rsidR="00B15E64" w:rsidRDefault="00B15E64" w:rsidP="00B15E64">
            <w:pPr>
              <w:pStyle w:val="tabulky"/>
            </w:pPr>
            <w:r>
              <w:rPr>
                <w:color w:val="000000"/>
                <w:sz w:val="22"/>
                <w:szCs w:val="22"/>
              </w:rPr>
              <w:t>- zhodnotí důležitost společnosti pro svůj život</w:t>
            </w:r>
          </w:p>
          <w:p w14:paraId="335165D6" w14:textId="77777777" w:rsidR="00B15E64" w:rsidRDefault="00B15E64" w:rsidP="00B15E64">
            <w:pPr>
              <w:pStyle w:val="tabulky"/>
            </w:pPr>
            <w:r>
              <w:rPr>
                <w:color w:val="000000"/>
                <w:sz w:val="22"/>
                <w:szCs w:val="22"/>
              </w:rPr>
              <w:t>- objasní nutnost pravidel pro život ve škole a ve společnosti</w:t>
            </w:r>
          </w:p>
          <w:p w14:paraId="54BC977C" w14:textId="77777777" w:rsidR="00B15E64" w:rsidRDefault="00B15E64" w:rsidP="00B15E64">
            <w:pPr>
              <w:pStyle w:val="tabulky"/>
            </w:pPr>
            <w:r>
              <w:rPr>
                <w:color w:val="000000"/>
                <w:sz w:val="22"/>
                <w:szCs w:val="22"/>
              </w:rPr>
              <w:t>- rozpozná projevy společensky vhodného a nevhodného chování</w:t>
            </w:r>
          </w:p>
          <w:p w14:paraId="620C5A98" w14:textId="77777777" w:rsidR="00B15E64" w:rsidRDefault="00B15E64" w:rsidP="00B15E64">
            <w:pPr>
              <w:pStyle w:val="tabulky"/>
            </w:pPr>
            <w:r>
              <w:rPr>
                <w:color w:val="000000"/>
                <w:sz w:val="22"/>
                <w:szCs w:val="22"/>
              </w:rPr>
              <w:t>- uplatňuje vhodné způsoby chování a komunikace</w:t>
            </w:r>
          </w:p>
          <w:p w14:paraId="0EFC5E4D" w14:textId="77777777" w:rsidR="00B15E64" w:rsidRDefault="00B15E64" w:rsidP="00B15E64">
            <w:pPr>
              <w:pStyle w:val="tabulky"/>
            </w:pPr>
            <w:r>
              <w:rPr>
                <w:color w:val="000000"/>
                <w:sz w:val="22"/>
                <w:szCs w:val="22"/>
              </w:rPr>
              <w:t>- uvědomuje si důsledky porušování pravidel pro sebe i své okolí</w:t>
            </w:r>
          </w:p>
          <w:p w14:paraId="02BA64BA" w14:textId="77777777" w:rsidR="00B15E64" w:rsidRDefault="00B15E64" w:rsidP="00B15E64">
            <w:pPr>
              <w:pStyle w:val="tabulky"/>
            </w:pPr>
            <w:r>
              <w:rPr>
                <w:color w:val="000000"/>
                <w:sz w:val="22"/>
                <w:szCs w:val="22"/>
              </w:rPr>
              <w:t>- rozšíří si vědomosti o významných osobnostech české kultury, vědy a sportu</w:t>
            </w:r>
          </w:p>
          <w:p w14:paraId="43B6E240" w14:textId="77777777" w:rsidR="00B15E64" w:rsidRDefault="00B15E64" w:rsidP="00B15E64">
            <w:pPr>
              <w:pStyle w:val="tabulky"/>
            </w:pPr>
          </w:p>
          <w:p w14:paraId="5A12914F" w14:textId="77777777" w:rsidR="00B15E64" w:rsidRDefault="00B15E64" w:rsidP="00B15E64">
            <w:pPr>
              <w:pStyle w:val="tabulky"/>
            </w:pPr>
            <w:r>
              <w:rPr>
                <w:color w:val="000000"/>
                <w:sz w:val="22"/>
                <w:szCs w:val="22"/>
              </w:rPr>
              <w:t>- objasní rozdíl mezi hmotnou a duchovní kulturou</w:t>
            </w:r>
          </w:p>
          <w:p w14:paraId="155D6F4D" w14:textId="77777777" w:rsidR="00B15E64" w:rsidRDefault="00B15E64" w:rsidP="00B15E64">
            <w:pPr>
              <w:pStyle w:val="tabulky"/>
            </w:pPr>
            <w:r>
              <w:rPr>
                <w:color w:val="000000"/>
                <w:sz w:val="22"/>
                <w:szCs w:val="22"/>
              </w:rPr>
              <w:t>- rozliší základní druhy umění</w:t>
            </w:r>
          </w:p>
          <w:p w14:paraId="3C838A28" w14:textId="77777777" w:rsidR="00B15E64" w:rsidRDefault="00B15E64" w:rsidP="00B15E64">
            <w:pPr>
              <w:pStyle w:val="tabulky"/>
            </w:pPr>
            <w:r>
              <w:rPr>
                <w:color w:val="000000"/>
                <w:sz w:val="22"/>
                <w:szCs w:val="22"/>
              </w:rPr>
              <w:t>- dokáže se vhodně chovat při kulturních událostech</w:t>
            </w:r>
          </w:p>
          <w:p w14:paraId="1D57E851" w14:textId="77777777" w:rsidR="00B15E64" w:rsidRDefault="00B15E64" w:rsidP="00B15E64">
            <w:pPr>
              <w:pStyle w:val="tabulky"/>
            </w:pPr>
            <w:r>
              <w:rPr>
                <w:color w:val="000000"/>
                <w:sz w:val="22"/>
                <w:szCs w:val="22"/>
              </w:rPr>
              <w:t>- kriticky přistupuje k mediálním informacím, vyjádří svůj postoj k působení propagandy a reklamy na veřejné mínění a chování lidí</w:t>
            </w:r>
          </w:p>
          <w:p w14:paraId="50781F5A" w14:textId="77777777" w:rsidR="00B15E64" w:rsidRDefault="00B15E64" w:rsidP="00B15E64">
            <w:pPr>
              <w:pStyle w:val="tabulky"/>
            </w:pPr>
          </w:p>
          <w:p w14:paraId="2B5794D1" w14:textId="77777777" w:rsidR="00B15E64" w:rsidRDefault="00B15E64" w:rsidP="00B15E64">
            <w:pPr>
              <w:pStyle w:val="tabulky"/>
            </w:pPr>
            <w:r>
              <w:rPr>
                <w:color w:val="000000"/>
                <w:sz w:val="22"/>
                <w:szCs w:val="22"/>
              </w:rPr>
              <w:t>- uvede některé globální problémy současnosti, vyjádří na ně svůj osobní názor a popíše jejich hlavní příčiny a možné důsledky pro život lidstva</w:t>
            </w:r>
          </w:p>
          <w:p w14:paraId="59F4D696" w14:textId="77777777" w:rsidR="00B15E64" w:rsidRDefault="00B15E64" w:rsidP="00B15E64">
            <w:pPr>
              <w:pStyle w:val="tabulky"/>
            </w:pPr>
          </w:p>
          <w:p w14:paraId="20D92F55" w14:textId="77777777" w:rsidR="00B15E64" w:rsidRDefault="00B15E64" w:rsidP="00B15E64">
            <w:pPr>
              <w:pStyle w:val="tabulky"/>
            </w:pPr>
            <w:r>
              <w:rPr>
                <w:color w:val="000000"/>
                <w:sz w:val="22"/>
                <w:szCs w:val="22"/>
              </w:rPr>
              <w:t xml:space="preserve">- uvede příklady mezinárodního terorismu a zaujme vlastní postoj ke způsobům jeho potírání, objasní roli </w:t>
            </w:r>
            <w:r>
              <w:rPr>
                <w:color w:val="000000"/>
                <w:sz w:val="22"/>
                <w:szCs w:val="22"/>
              </w:rPr>
              <w:lastRenderedPageBreak/>
              <w:t>ozbrojených sil ČR při zajišťování obrany státu a při řešení krizí nevojenského charakteru</w:t>
            </w:r>
          </w:p>
          <w:p w14:paraId="46F98680" w14:textId="77777777" w:rsidR="00B15E64" w:rsidRDefault="00B15E64" w:rsidP="00B15E64">
            <w:pPr>
              <w:pStyle w:val="tabulky"/>
            </w:pPr>
            <w:r>
              <w:rPr>
                <w:color w:val="000000"/>
                <w:sz w:val="22"/>
                <w:szCs w:val="22"/>
              </w:rPr>
              <w:t>- rozlišuje a porovnává úkoly jednotlivých složek státní moci ČR i jejich orgánů a institucí, uvede příklady institucí a orgánů, které se podílejí na správě obcí, krajů a státu</w:t>
            </w:r>
          </w:p>
          <w:p w14:paraId="6DA9C64C" w14:textId="77777777" w:rsidR="00B15E64" w:rsidRDefault="00B15E64" w:rsidP="00B15E64">
            <w:pPr>
              <w:pStyle w:val="tabulky"/>
            </w:pPr>
            <w:r>
              <w:rPr>
                <w:color w:val="000000"/>
                <w:sz w:val="22"/>
                <w:szCs w:val="22"/>
              </w:rPr>
              <w:t>- objasní výhody demokratického způsobu řízení státu pro každodenní život občanů</w:t>
            </w:r>
          </w:p>
          <w:p w14:paraId="25293DBC" w14:textId="77777777" w:rsidR="00B15E64" w:rsidRDefault="00B15E64" w:rsidP="00B15E64">
            <w:pPr>
              <w:pStyle w:val="tabulky"/>
            </w:pPr>
            <w:r>
              <w:rPr>
                <w:color w:val="000000"/>
                <w:sz w:val="22"/>
                <w:szCs w:val="22"/>
              </w:rPr>
              <w:t>- vyloží smysl voleb do zastupitelstev v demokratických státech a uvede příklady, jak mohou výsledky voleb ovlivňovat každodenní život občanů</w:t>
            </w:r>
          </w:p>
          <w:p w14:paraId="3A320CF8" w14:textId="77777777" w:rsidR="00B15E64" w:rsidRDefault="00B15E64" w:rsidP="00B15E64">
            <w:pPr>
              <w:pStyle w:val="tabulky"/>
            </w:pPr>
          </w:p>
          <w:p w14:paraId="2D285E5C" w14:textId="77777777" w:rsidR="00B15E64" w:rsidRDefault="00B15E64" w:rsidP="00B15E64">
            <w:pPr>
              <w:pStyle w:val="tabulky"/>
            </w:pPr>
            <w:r>
              <w:rPr>
                <w:color w:val="000000"/>
                <w:sz w:val="22"/>
                <w:szCs w:val="22"/>
              </w:rPr>
              <w:t>- rozpoznává netolerantní, rasistické, xenofobní a extremistické projevy v chování lidí a zaujímá aktivní postoj proti všem projevům lidské nesnášenlivosti</w:t>
            </w:r>
          </w:p>
          <w:p w14:paraId="00B8C837" w14:textId="77777777" w:rsidR="00B15E64" w:rsidRDefault="00B15E64" w:rsidP="00B15E64">
            <w:pPr>
              <w:pStyle w:val="tabulky"/>
            </w:pPr>
            <w:r>
              <w:rPr>
                <w:color w:val="000000"/>
                <w:sz w:val="22"/>
                <w:szCs w:val="22"/>
              </w:rPr>
              <w:t>- přiměřeně uplatňuje svá práva včetně práv spotřebitele a respektuje práva a oprávněné zájmy druhých lidí, posoudí význam ochrany lidských práv a svobod</w:t>
            </w:r>
          </w:p>
          <w:p w14:paraId="4BE5A2D2" w14:textId="77777777" w:rsidR="00B15E64" w:rsidRDefault="00B15E64" w:rsidP="00B15E64">
            <w:pPr>
              <w:pStyle w:val="tabulky"/>
            </w:pPr>
            <w:r>
              <w:rPr>
                <w:color w:val="000000"/>
                <w:sz w:val="22"/>
                <w:szCs w:val="22"/>
              </w:rPr>
              <w:t>- diskutuje o tom, kde a jak se člověk může domoci lidských práv</w:t>
            </w:r>
          </w:p>
          <w:p w14:paraId="43A43F03" w14:textId="77777777" w:rsidR="00B15E64" w:rsidRDefault="00B15E64" w:rsidP="00B15E64">
            <w:pPr>
              <w:pStyle w:val="tabulky"/>
            </w:pPr>
            <w:r>
              <w:rPr>
                <w:color w:val="000000"/>
                <w:sz w:val="22"/>
                <w:szCs w:val="22"/>
              </w:rPr>
              <w:t>- uvede základní dokumenty upravující lidská práva</w:t>
            </w:r>
          </w:p>
          <w:p w14:paraId="0F122A8A" w14:textId="77777777" w:rsidR="00B15E64" w:rsidRDefault="00B15E64" w:rsidP="00B15E64">
            <w:pPr>
              <w:pStyle w:val="tabulky"/>
            </w:pPr>
            <w:r>
              <w:rPr>
                <w:color w:val="000000"/>
                <w:sz w:val="22"/>
                <w:szCs w:val="22"/>
              </w:rPr>
              <w:t> </w:t>
            </w:r>
          </w:p>
          <w:p w14:paraId="46F69872" w14:textId="77777777" w:rsidR="00B15E64" w:rsidRDefault="00B15E64" w:rsidP="00B15E64">
            <w:pPr>
              <w:pStyle w:val="tabulky"/>
            </w:pPr>
            <w:r>
              <w:rPr>
                <w:color w:val="000000"/>
                <w:sz w:val="22"/>
                <w:szCs w:val="22"/>
              </w:rPr>
              <w:t>- rozlišuje a porovnává různé formy vlastnictví, včetně duševního vlastnictví, a způsoby jejich ochrany, uvede příklady</w:t>
            </w:r>
          </w:p>
          <w:p w14:paraId="7D431C9C" w14:textId="77777777" w:rsidR="00B15E64" w:rsidRDefault="00B15E64" w:rsidP="00B15E64">
            <w:pPr>
              <w:pStyle w:val="tabulky"/>
            </w:pPr>
            <w:r>
              <w:br/>
            </w:r>
          </w:p>
          <w:p w14:paraId="12AD8CA7" w14:textId="77777777" w:rsidR="00B15E64" w:rsidRDefault="00B15E64" w:rsidP="00B15E64">
            <w:pPr>
              <w:pStyle w:val="tabulky"/>
            </w:pPr>
            <w:r>
              <w:rPr>
                <w:color w:val="000000"/>
                <w:sz w:val="22"/>
                <w:szCs w:val="22"/>
              </w:rPr>
              <w:t>- popíše funkci a formy peněz</w:t>
            </w:r>
          </w:p>
          <w:p w14:paraId="26F99F70" w14:textId="77777777" w:rsidR="00B15E64" w:rsidRDefault="00B15E64" w:rsidP="00B15E64">
            <w:pPr>
              <w:pStyle w:val="tabulky"/>
            </w:pPr>
            <w:r>
              <w:rPr>
                <w:color w:val="000000"/>
                <w:sz w:val="22"/>
                <w:szCs w:val="22"/>
              </w:rPr>
              <w:t>-učí se zacházet s penězi</w:t>
            </w:r>
          </w:p>
          <w:p w14:paraId="51664B13" w14:textId="77777777" w:rsidR="00B15E64" w:rsidRDefault="00B15E64" w:rsidP="00B15E64">
            <w:pPr>
              <w:pStyle w:val="tabulky"/>
            </w:pPr>
            <w:r>
              <w:rPr>
                <w:color w:val="000000"/>
                <w:sz w:val="22"/>
                <w:szCs w:val="22"/>
              </w:rPr>
              <w:lastRenderedPageBreak/>
              <w:t>-uvědomuje si nutnost ochrany majetku kteréhokoli vlastníka</w:t>
            </w:r>
          </w:p>
          <w:p w14:paraId="5C5B0B5E" w14:textId="77777777" w:rsidR="00B15E64" w:rsidRDefault="00B15E64" w:rsidP="00B15E64">
            <w:pPr>
              <w:pStyle w:val="tabulky"/>
            </w:pPr>
            <w:r>
              <w:rPr>
                <w:color w:val="000000"/>
              </w:rPr>
              <w:t>-uvědomuje si škodlivost projevů vandalismu</w:t>
            </w:r>
          </w:p>
          <w:p w14:paraId="2BCFEB78" w14:textId="77777777" w:rsidR="00B15E64" w:rsidRDefault="00B15E64" w:rsidP="00B15E64">
            <w:pPr>
              <w:pStyle w:val="tabulky"/>
            </w:pPr>
          </w:p>
        </w:tc>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28917A9" w14:textId="77777777" w:rsidR="00B15E64" w:rsidRDefault="00B15E64" w:rsidP="00B15E64">
            <w:pPr>
              <w:pStyle w:val="tabulky"/>
            </w:pPr>
            <w:r>
              <w:rPr>
                <w:color w:val="000000"/>
                <w:sz w:val="22"/>
                <w:szCs w:val="22"/>
              </w:rPr>
              <w:lastRenderedPageBreak/>
              <w:t>Člověk ve společnosti </w:t>
            </w:r>
          </w:p>
          <w:p w14:paraId="405D89A8" w14:textId="77777777" w:rsidR="00B15E64" w:rsidRDefault="00B15E64" w:rsidP="00B15E64">
            <w:pPr>
              <w:pStyle w:val="tabulky"/>
            </w:pPr>
            <w:r>
              <w:rPr>
                <w:color w:val="000000"/>
                <w:sz w:val="22"/>
                <w:szCs w:val="22"/>
              </w:rPr>
              <w:t>Kam patřím</w:t>
            </w:r>
          </w:p>
          <w:p w14:paraId="5F76D503" w14:textId="77777777" w:rsidR="00B15E64" w:rsidRDefault="00B15E64" w:rsidP="00B15E64">
            <w:pPr>
              <w:pStyle w:val="tabulky"/>
            </w:pPr>
            <w:r>
              <w:rPr>
                <w:color w:val="000000"/>
                <w:sz w:val="22"/>
                <w:szCs w:val="22"/>
              </w:rPr>
              <w:lastRenderedPageBreak/>
              <w:t> </w:t>
            </w:r>
          </w:p>
          <w:p w14:paraId="6CD6ABE7" w14:textId="77777777" w:rsidR="00B15E64" w:rsidRDefault="00B15E64" w:rsidP="00B15E64">
            <w:pPr>
              <w:pStyle w:val="tabulky"/>
            </w:pPr>
            <w:r>
              <w:rPr>
                <w:color w:val="000000"/>
                <w:sz w:val="22"/>
                <w:szCs w:val="22"/>
              </w:rPr>
              <w:t>Období lidského života</w:t>
            </w:r>
          </w:p>
          <w:p w14:paraId="028DB8A1" w14:textId="77777777" w:rsidR="00B15E64" w:rsidRDefault="00B15E64" w:rsidP="00B15E64">
            <w:pPr>
              <w:pStyle w:val="tabulky"/>
            </w:pPr>
            <w:r>
              <w:rPr>
                <w:color w:val="000000"/>
                <w:sz w:val="22"/>
                <w:szCs w:val="22"/>
              </w:rPr>
              <w:t>Člověk jako osobnost</w:t>
            </w:r>
          </w:p>
          <w:p w14:paraId="11F0A7C5" w14:textId="77777777" w:rsidR="00B15E64" w:rsidRDefault="00B15E64" w:rsidP="00B15E64">
            <w:pPr>
              <w:pStyle w:val="tabulky"/>
            </w:pPr>
          </w:p>
          <w:p w14:paraId="5860FBA5" w14:textId="77777777" w:rsidR="00B15E64" w:rsidRDefault="00B15E64" w:rsidP="00B15E64">
            <w:pPr>
              <w:pStyle w:val="tabulky"/>
            </w:pPr>
            <w:r>
              <w:rPr>
                <w:color w:val="000000"/>
                <w:sz w:val="22"/>
                <w:szCs w:val="22"/>
              </w:rPr>
              <w:t>Žiji ve společnosti</w:t>
            </w:r>
          </w:p>
          <w:p w14:paraId="1BA2D9F0" w14:textId="77777777" w:rsidR="00B15E64" w:rsidRDefault="00B15E64" w:rsidP="00B15E64">
            <w:pPr>
              <w:pStyle w:val="tabulky"/>
            </w:pPr>
          </w:p>
          <w:p w14:paraId="518F7C5E" w14:textId="77777777" w:rsidR="00B15E64" w:rsidRDefault="00B15E64" w:rsidP="00B15E64">
            <w:pPr>
              <w:pStyle w:val="tabulky"/>
            </w:pPr>
            <w:r>
              <w:rPr>
                <w:color w:val="000000"/>
                <w:sz w:val="22"/>
                <w:szCs w:val="22"/>
              </w:rPr>
              <w:t>Společenské skupiny </w:t>
            </w:r>
          </w:p>
          <w:p w14:paraId="08A2F420" w14:textId="77777777" w:rsidR="00B15E64" w:rsidRDefault="00B15E64" w:rsidP="00B15E64">
            <w:pPr>
              <w:pStyle w:val="tabulky"/>
            </w:pPr>
          </w:p>
          <w:p w14:paraId="6E7C1829" w14:textId="77777777" w:rsidR="00B15E64" w:rsidRDefault="00B15E64" w:rsidP="00B15E64">
            <w:pPr>
              <w:pStyle w:val="tabulky"/>
            </w:pPr>
            <w:r>
              <w:rPr>
                <w:color w:val="000000"/>
                <w:sz w:val="22"/>
                <w:szCs w:val="22"/>
              </w:rPr>
              <w:t>Řešení názorového střetu</w:t>
            </w:r>
          </w:p>
          <w:p w14:paraId="29B7C100" w14:textId="77777777" w:rsidR="00B15E64" w:rsidRDefault="00B15E64" w:rsidP="00B15E64">
            <w:pPr>
              <w:pStyle w:val="tabulky"/>
            </w:pPr>
            <w:r>
              <w:rPr>
                <w:color w:val="000000"/>
                <w:sz w:val="22"/>
                <w:szCs w:val="22"/>
              </w:rPr>
              <w:t>Povinná školní docházka</w:t>
            </w:r>
          </w:p>
          <w:p w14:paraId="0973EA41" w14:textId="77777777" w:rsidR="00B15E64" w:rsidRDefault="00B15E64" w:rsidP="00B15E64">
            <w:pPr>
              <w:pStyle w:val="tabulky"/>
            </w:pPr>
            <w:r>
              <w:rPr>
                <w:color w:val="000000"/>
                <w:sz w:val="22"/>
                <w:szCs w:val="22"/>
              </w:rPr>
              <w:t>Komunikace</w:t>
            </w:r>
          </w:p>
          <w:p w14:paraId="3EEE7D81" w14:textId="77777777" w:rsidR="00B15E64" w:rsidRDefault="00B15E64" w:rsidP="00B15E64">
            <w:pPr>
              <w:pStyle w:val="tabulky"/>
            </w:pPr>
            <w:r>
              <w:rPr>
                <w:color w:val="000000"/>
                <w:sz w:val="22"/>
                <w:szCs w:val="22"/>
              </w:rPr>
              <w:t>Pravidla chování</w:t>
            </w:r>
          </w:p>
          <w:p w14:paraId="5E51990D" w14:textId="77777777" w:rsidR="00B15E64" w:rsidRDefault="00B15E64" w:rsidP="00B15E64">
            <w:pPr>
              <w:pStyle w:val="tabulky"/>
            </w:pPr>
            <w:r>
              <w:rPr>
                <w:color w:val="000000"/>
                <w:sz w:val="22"/>
                <w:szCs w:val="22"/>
              </w:rPr>
              <w:t>Důsledky porušování pravidel</w:t>
            </w:r>
          </w:p>
          <w:p w14:paraId="7B6963BB" w14:textId="77777777" w:rsidR="00B15E64" w:rsidRDefault="00B15E64" w:rsidP="00B15E64">
            <w:pPr>
              <w:pStyle w:val="tabulky"/>
            </w:pPr>
            <w:r>
              <w:rPr>
                <w:color w:val="000000"/>
                <w:sz w:val="22"/>
                <w:szCs w:val="22"/>
              </w:rPr>
              <w:t> </w:t>
            </w:r>
          </w:p>
          <w:p w14:paraId="1523FF3D" w14:textId="77777777" w:rsidR="00B15E64" w:rsidRDefault="00B15E64" w:rsidP="00B15E64">
            <w:pPr>
              <w:pStyle w:val="tabulky"/>
            </w:pPr>
            <w:r>
              <w:rPr>
                <w:color w:val="000000"/>
                <w:sz w:val="22"/>
                <w:szCs w:val="22"/>
              </w:rPr>
              <w:t>Já a okolní svět</w:t>
            </w:r>
          </w:p>
          <w:p w14:paraId="210375D8" w14:textId="77777777" w:rsidR="00B15E64" w:rsidRDefault="00B15E64" w:rsidP="00B15E64">
            <w:pPr>
              <w:pStyle w:val="tabulky"/>
            </w:pPr>
            <w:r>
              <w:rPr>
                <w:color w:val="000000"/>
                <w:sz w:val="22"/>
                <w:szCs w:val="22"/>
              </w:rPr>
              <w:t>Naši slavní předkové a současníci</w:t>
            </w:r>
          </w:p>
          <w:p w14:paraId="1CCC992A" w14:textId="77777777" w:rsidR="00B15E64" w:rsidRDefault="00B15E64" w:rsidP="00B15E64">
            <w:pPr>
              <w:pStyle w:val="tabulky"/>
            </w:pPr>
            <w:r>
              <w:rPr>
                <w:color w:val="000000"/>
                <w:sz w:val="22"/>
                <w:szCs w:val="22"/>
              </w:rPr>
              <w:t> </w:t>
            </w:r>
          </w:p>
          <w:p w14:paraId="701CB4D9" w14:textId="77777777" w:rsidR="00B15E64" w:rsidRDefault="00B15E64" w:rsidP="00B15E64">
            <w:pPr>
              <w:pStyle w:val="tabulky"/>
            </w:pPr>
            <w:r>
              <w:rPr>
                <w:color w:val="000000"/>
                <w:sz w:val="22"/>
                <w:szCs w:val="22"/>
              </w:rPr>
              <w:t>Kultura a umění</w:t>
            </w:r>
          </w:p>
          <w:p w14:paraId="1852EBCF" w14:textId="77777777" w:rsidR="00B15E64" w:rsidRDefault="00B15E64" w:rsidP="00B15E64">
            <w:pPr>
              <w:pStyle w:val="tabulky"/>
            </w:pPr>
            <w:r>
              <w:rPr>
                <w:color w:val="000000"/>
                <w:sz w:val="22"/>
                <w:szCs w:val="22"/>
              </w:rPr>
              <w:t>Kultura v našem životě</w:t>
            </w:r>
          </w:p>
          <w:p w14:paraId="402D2B28" w14:textId="77777777" w:rsidR="00B15E64" w:rsidRDefault="00B15E64" w:rsidP="00B15E64">
            <w:pPr>
              <w:pStyle w:val="tabulky"/>
            </w:pPr>
            <w:r>
              <w:rPr>
                <w:color w:val="000000"/>
                <w:sz w:val="22"/>
                <w:szCs w:val="22"/>
              </w:rPr>
              <w:t>Masová kultura</w:t>
            </w:r>
          </w:p>
          <w:p w14:paraId="1FDD77E6" w14:textId="77777777" w:rsidR="00B15E64" w:rsidRDefault="00B15E64" w:rsidP="00B15E64">
            <w:pPr>
              <w:pStyle w:val="tabulky"/>
            </w:pPr>
            <w:r>
              <w:rPr>
                <w:color w:val="000000"/>
                <w:sz w:val="22"/>
                <w:szCs w:val="22"/>
              </w:rPr>
              <w:t> </w:t>
            </w:r>
          </w:p>
          <w:p w14:paraId="0E4D6848" w14:textId="77777777" w:rsidR="00B15E64" w:rsidRDefault="00B15E64" w:rsidP="00B15E64">
            <w:pPr>
              <w:pStyle w:val="tabulky"/>
            </w:pPr>
            <w:r>
              <w:rPr>
                <w:color w:val="000000"/>
                <w:sz w:val="22"/>
                <w:szCs w:val="22"/>
              </w:rPr>
              <w:t>Masmédia v krizových situacích </w:t>
            </w:r>
          </w:p>
          <w:p w14:paraId="4AA64EB3" w14:textId="77777777" w:rsidR="00B15E64" w:rsidRDefault="00B15E64" w:rsidP="00B15E64">
            <w:pPr>
              <w:pStyle w:val="tabulky"/>
            </w:pPr>
            <w:r>
              <w:rPr>
                <w:color w:val="000000"/>
                <w:sz w:val="22"/>
                <w:szCs w:val="22"/>
              </w:rPr>
              <w:t>Kulturní bohatství</w:t>
            </w:r>
          </w:p>
          <w:p w14:paraId="6925F9DF" w14:textId="77777777" w:rsidR="00B15E64" w:rsidRDefault="00B15E64" w:rsidP="00B15E64">
            <w:pPr>
              <w:pStyle w:val="tabulky"/>
            </w:pPr>
          </w:p>
          <w:p w14:paraId="70EFDFD6" w14:textId="77777777" w:rsidR="00B15E64" w:rsidRDefault="00B15E64" w:rsidP="00B15E64">
            <w:pPr>
              <w:pStyle w:val="tabulky"/>
            </w:pPr>
            <w:r>
              <w:rPr>
                <w:color w:val="000000"/>
                <w:sz w:val="22"/>
                <w:szCs w:val="22"/>
              </w:rPr>
              <w:t>Problémy „Modré planety“</w:t>
            </w:r>
          </w:p>
          <w:p w14:paraId="3D6B104D" w14:textId="77777777" w:rsidR="00B15E64" w:rsidRDefault="00B15E64" w:rsidP="00B15E64">
            <w:pPr>
              <w:pStyle w:val="tabulky"/>
            </w:pPr>
            <w:r>
              <w:rPr>
                <w:color w:val="000000"/>
                <w:sz w:val="22"/>
                <w:szCs w:val="22"/>
              </w:rPr>
              <w:t>Globální ekologické problémy</w:t>
            </w:r>
          </w:p>
          <w:p w14:paraId="4F5D21AE" w14:textId="77777777" w:rsidR="00B15E64" w:rsidRDefault="00B15E64" w:rsidP="00B15E64">
            <w:pPr>
              <w:pStyle w:val="tabulky"/>
            </w:pPr>
            <w:r>
              <w:rPr>
                <w:color w:val="000000"/>
                <w:sz w:val="22"/>
                <w:szCs w:val="22"/>
              </w:rPr>
              <w:t>Globální problémy lidstva</w:t>
            </w:r>
          </w:p>
          <w:p w14:paraId="42E1E388" w14:textId="77777777" w:rsidR="00B15E64" w:rsidRDefault="00B15E64" w:rsidP="00B15E64">
            <w:pPr>
              <w:pStyle w:val="tabulky"/>
            </w:pPr>
            <w:r>
              <w:rPr>
                <w:color w:val="000000"/>
                <w:sz w:val="22"/>
                <w:szCs w:val="22"/>
              </w:rPr>
              <w:t>Role ozbrojených sil při zajišťování obrany státu a při řešení krizí nevojenského charakteru</w:t>
            </w:r>
          </w:p>
          <w:p w14:paraId="6EE2B1A5" w14:textId="77777777" w:rsidR="00B15E64" w:rsidRDefault="00B15E64" w:rsidP="00B15E64">
            <w:pPr>
              <w:pStyle w:val="tabulky"/>
            </w:pPr>
            <w:r>
              <w:rPr>
                <w:color w:val="000000"/>
                <w:sz w:val="22"/>
                <w:szCs w:val="22"/>
              </w:rPr>
              <w:t> </w:t>
            </w:r>
          </w:p>
          <w:p w14:paraId="09C5ED99" w14:textId="77777777" w:rsidR="00B15E64" w:rsidRDefault="00B15E64" w:rsidP="00B15E64">
            <w:pPr>
              <w:pStyle w:val="tabulky"/>
            </w:pPr>
            <w:r>
              <w:rPr>
                <w:color w:val="000000"/>
                <w:sz w:val="22"/>
                <w:szCs w:val="22"/>
              </w:rPr>
              <w:t> </w:t>
            </w:r>
          </w:p>
          <w:p w14:paraId="0938B45E" w14:textId="77777777" w:rsidR="00B15E64" w:rsidRDefault="00B15E64" w:rsidP="00B15E64">
            <w:pPr>
              <w:pStyle w:val="tabulky"/>
            </w:pPr>
            <w:r>
              <w:rPr>
                <w:color w:val="000000"/>
                <w:sz w:val="22"/>
                <w:szCs w:val="22"/>
              </w:rPr>
              <w:t> </w:t>
            </w:r>
          </w:p>
          <w:p w14:paraId="5F6C2CF3" w14:textId="77777777" w:rsidR="00B15E64" w:rsidRDefault="00B15E64" w:rsidP="00B15E64">
            <w:pPr>
              <w:pStyle w:val="tabulky"/>
            </w:pPr>
            <w:r>
              <w:rPr>
                <w:color w:val="000000"/>
                <w:sz w:val="22"/>
                <w:szCs w:val="22"/>
              </w:rPr>
              <w:t> </w:t>
            </w:r>
          </w:p>
          <w:p w14:paraId="540545F6" w14:textId="77777777" w:rsidR="00B15E64" w:rsidRDefault="00B15E64" w:rsidP="00B15E64">
            <w:pPr>
              <w:pStyle w:val="tabulky"/>
            </w:pPr>
          </w:p>
          <w:p w14:paraId="6959C67B" w14:textId="77777777" w:rsidR="00B15E64" w:rsidRDefault="00B15E64" w:rsidP="00B15E64">
            <w:pPr>
              <w:pStyle w:val="tabulky"/>
            </w:pPr>
            <w:r>
              <w:rPr>
                <w:color w:val="000000"/>
                <w:sz w:val="22"/>
                <w:szCs w:val="22"/>
              </w:rPr>
              <w:t> </w:t>
            </w:r>
          </w:p>
          <w:p w14:paraId="34204DE7" w14:textId="77777777" w:rsidR="00B15E64" w:rsidRDefault="00B15E64" w:rsidP="00B15E64">
            <w:pPr>
              <w:pStyle w:val="tabulky"/>
            </w:pPr>
            <w:r>
              <w:rPr>
                <w:color w:val="000000"/>
                <w:sz w:val="22"/>
                <w:szCs w:val="22"/>
              </w:rPr>
              <w:lastRenderedPageBreak/>
              <w:t>Člověk ve společnosti</w:t>
            </w:r>
          </w:p>
          <w:p w14:paraId="56595C00" w14:textId="77777777" w:rsidR="00B15E64" w:rsidRDefault="00B15E64" w:rsidP="00B15E64">
            <w:pPr>
              <w:pStyle w:val="tabulky"/>
            </w:pPr>
            <w:r>
              <w:rPr>
                <w:color w:val="000000"/>
                <w:sz w:val="22"/>
                <w:szCs w:val="22"/>
              </w:rPr>
              <w:t> </w:t>
            </w:r>
          </w:p>
          <w:p w14:paraId="3D2B57F9" w14:textId="77777777" w:rsidR="00B15E64" w:rsidRDefault="00B15E64" w:rsidP="00B15E64">
            <w:pPr>
              <w:pStyle w:val="tabulky"/>
            </w:pPr>
            <w:r>
              <w:rPr>
                <w:color w:val="000000"/>
                <w:sz w:val="22"/>
                <w:szCs w:val="22"/>
              </w:rPr>
              <w:t>Já a společenský systém</w:t>
            </w:r>
          </w:p>
          <w:p w14:paraId="42DABB7B" w14:textId="77777777" w:rsidR="00B15E64" w:rsidRDefault="00B15E64" w:rsidP="00B15E64">
            <w:pPr>
              <w:pStyle w:val="tabulky"/>
            </w:pPr>
            <w:r>
              <w:rPr>
                <w:color w:val="000000"/>
                <w:sz w:val="22"/>
                <w:szCs w:val="22"/>
              </w:rPr>
              <w:t>Česká republika – demokratický stát </w:t>
            </w:r>
          </w:p>
          <w:p w14:paraId="5C573739" w14:textId="77777777" w:rsidR="00B15E64" w:rsidRDefault="00B15E64" w:rsidP="00B15E64">
            <w:pPr>
              <w:pStyle w:val="tabulky"/>
            </w:pPr>
            <w:r>
              <w:rPr>
                <w:color w:val="000000"/>
                <w:sz w:val="22"/>
                <w:szCs w:val="22"/>
              </w:rPr>
              <w:t>Moc ve státě</w:t>
            </w:r>
          </w:p>
          <w:p w14:paraId="18EE61DF" w14:textId="77777777" w:rsidR="00B15E64" w:rsidRDefault="00B15E64" w:rsidP="00B15E64">
            <w:pPr>
              <w:pStyle w:val="tabulky"/>
            </w:pPr>
            <w:r>
              <w:rPr>
                <w:color w:val="000000"/>
                <w:sz w:val="22"/>
                <w:szCs w:val="22"/>
              </w:rPr>
              <w:t>Prezidenti v české historii</w:t>
            </w:r>
          </w:p>
          <w:p w14:paraId="0C2D6B87" w14:textId="77777777" w:rsidR="00B15E64" w:rsidRDefault="00B15E64" w:rsidP="00B15E64">
            <w:pPr>
              <w:pStyle w:val="tabulky"/>
            </w:pPr>
            <w:r>
              <w:rPr>
                <w:color w:val="000000"/>
                <w:sz w:val="22"/>
                <w:szCs w:val="22"/>
              </w:rPr>
              <w:t> </w:t>
            </w:r>
          </w:p>
          <w:p w14:paraId="4582C068" w14:textId="77777777" w:rsidR="00B15E64" w:rsidRDefault="00B15E64" w:rsidP="00B15E64">
            <w:pPr>
              <w:pStyle w:val="tabulky"/>
            </w:pPr>
            <w:r>
              <w:rPr>
                <w:color w:val="000000"/>
                <w:sz w:val="22"/>
                <w:szCs w:val="22"/>
              </w:rPr>
              <w:t> </w:t>
            </w:r>
          </w:p>
          <w:p w14:paraId="441C2F9F" w14:textId="77777777" w:rsidR="00B15E64" w:rsidRDefault="00B15E64" w:rsidP="00B15E64">
            <w:pPr>
              <w:pStyle w:val="tabulky"/>
            </w:pPr>
          </w:p>
          <w:p w14:paraId="085BB870" w14:textId="77777777" w:rsidR="00B15E64" w:rsidRDefault="00B15E64" w:rsidP="00B15E64">
            <w:pPr>
              <w:pStyle w:val="tabulky"/>
            </w:pPr>
            <w:r>
              <w:rPr>
                <w:color w:val="000000"/>
                <w:sz w:val="22"/>
                <w:szCs w:val="22"/>
              </w:rPr>
              <w:t>Národnostní menšiny</w:t>
            </w:r>
          </w:p>
          <w:p w14:paraId="41BF53B7" w14:textId="77777777" w:rsidR="00B15E64" w:rsidRDefault="00B15E64" w:rsidP="00B15E64">
            <w:pPr>
              <w:pStyle w:val="tabulky"/>
            </w:pPr>
            <w:r>
              <w:rPr>
                <w:color w:val="000000"/>
                <w:sz w:val="22"/>
                <w:szCs w:val="22"/>
              </w:rPr>
              <w:t>Vlastenectví, nacionalismus, rasismus, xenofobie</w:t>
            </w:r>
          </w:p>
          <w:p w14:paraId="63FB61B4" w14:textId="77777777" w:rsidR="00B15E64" w:rsidRDefault="00B15E64" w:rsidP="00B15E64">
            <w:pPr>
              <w:pStyle w:val="tabulky"/>
            </w:pPr>
          </w:p>
          <w:p w14:paraId="3DE02882" w14:textId="77777777" w:rsidR="00B15E64" w:rsidRDefault="00B15E64" w:rsidP="00B15E64">
            <w:pPr>
              <w:pStyle w:val="tabulky"/>
            </w:pPr>
            <w:r>
              <w:rPr>
                <w:color w:val="000000"/>
                <w:sz w:val="22"/>
                <w:szCs w:val="22"/>
              </w:rPr>
              <w:t>Základní lidská práva</w:t>
            </w:r>
          </w:p>
          <w:p w14:paraId="5B7ECF34" w14:textId="77777777" w:rsidR="00B15E64" w:rsidRDefault="00B15E64" w:rsidP="00B15E64">
            <w:pPr>
              <w:pStyle w:val="tabulky"/>
            </w:pPr>
            <w:r>
              <w:rPr>
                <w:color w:val="000000"/>
                <w:sz w:val="22"/>
                <w:szCs w:val="22"/>
              </w:rPr>
              <w:t>Porušování lidských práv</w:t>
            </w:r>
          </w:p>
          <w:p w14:paraId="2ADFDEC6" w14:textId="77777777" w:rsidR="00B15E64" w:rsidRDefault="00B15E64" w:rsidP="00B15E64">
            <w:pPr>
              <w:pStyle w:val="tabulky"/>
            </w:pPr>
            <w:r>
              <w:rPr>
                <w:color w:val="000000"/>
                <w:sz w:val="22"/>
                <w:szCs w:val="22"/>
              </w:rPr>
              <w:t>Postihy za porušování lidských práv</w:t>
            </w:r>
          </w:p>
          <w:p w14:paraId="69722672" w14:textId="77777777" w:rsidR="00B15E64" w:rsidRDefault="00B15E64" w:rsidP="00B15E64">
            <w:pPr>
              <w:pStyle w:val="tabulky"/>
            </w:pPr>
            <w:r>
              <w:rPr>
                <w:color w:val="000000"/>
                <w:sz w:val="22"/>
                <w:szCs w:val="22"/>
              </w:rPr>
              <w:t> Kde se domoci lidských práv</w:t>
            </w:r>
          </w:p>
          <w:p w14:paraId="5B39DF6B" w14:textId="77777777" w:rsidR="00B15E64" w:rsidRDefault="00B15E64" w:rsidP="00B15E64">
            <w:pPr>
              <w:pStyle w:val="tabulky"/>
            </w:pPr>
            <w:r>
              <w:rPr>
                <w:color w:val="000000"/>
                <w:sz w:val="22"/>
                <w:szCs w:val="22"/>
              </w:rPr>
              <w:t> </w:t>
            </w:r>
          </w:p>
          <w:p w14:paraId="563CFD50" w14:textId="77777777" w:rsidR="00B15E64" w:rsidRDefault="00B15E64" w:rsidP="00B15E64">
            <w:pPr>
              <w:pStyle w:val="tabulky"/>
            </w:pPr>
            <w:r>
              <w:rPr>
                <w:color w:val="000000"/>
                <w:sz w:val="22"/>
                <w:szCs w:val="22"/>
              </w:rPr>
              <w:t> </w:t>
            </w:r>
          </w:p>
          <w:p w14:paraId="7CCEC00C" w14:textId="77777777" w:rsidR="00B15E64" w:rsidRDefault="00B15E64" w:rsidP="00B15E64">
            <w:pPr>
              <w:pStyle w:val="tabulky"/>
            </w:pPr>
            <w:r>
              <w:rPr>
                <w:color w:val="000000"/>
                <w:sz w:val="22"/>
                <w:szCs w:val="22"/>
              </w:rPr>
              <w:t>  </w:t>
            </w:r>
          </w:p>
          <w:p w14:paraId="22AA9255" w14:textId="77777777" w:rsidR="00B15E64" w:rsidRDefault="00B15E64" w:rsidP="00B15E64">
            <w:pPr>
              <w:pStyle w:val="tabulky"/>
            </w:pPr>
            <w:r>
              <w:rPr>
                <w:color w:val="000000"/>
                <w:sz w:val="22"/>
                <w:szCs w:val="22"/>
              </w:rPr>
              <w:t>Člověk, stát a hospodaření</w:t>
            </w:r>
          </w:p>
          <w:p w14:paraId="04BC9808" w14:textId="77777777" w:rsidR="00B15E64" w:rsidRDefault="00B15E64" w:rsidP="00B15E64">
            <w:pPr>
              <w:pStyle w:val="tabulky"/>
            </w:pPr>
            <w:r>
              <w:rPr>
                <w:color w:val="000000"/>
                <w:sz w:val="22"/>
                <w:szCs w:val="22"/>
              </w:rPr>
              <w:t>Já a hospodaření</w:t>
            </w:r>
          </w:p>
          <w:p w14:paraId="52211384" w14:textId="77777777" w:rsidR="00B15E64" w:rsidRDefault="00B15E64" w:rsidP="00B15E64">
            <w:pPr>
              <w:pStyle w:val="tabulky"/>
            </w:pPr>
            <w:r>
              <w:rPr>
                <w:color w:val="000000"/>
                <w:sz w:val="22"/>
                <w:szCs w:val="22"/>
              </w:rPr>
              <w:t>Vlastnictví</w:t>
            </w:r>
          </w:p>
          <w:p w14:paraId="59F69A06" w14:textId="77777777" w:rsidR="00B15E64" w:rsidRDefault="00B15E64" w:rsidP="00B15E64">
            <w:pPr>
              <w:pStyle w:val="tabulky"/>
            </w:pPr>
            <w:r>
              <w:rPr>
                <w:color w:val="000000"/>
                <w:sz w:val="22"/>
                <w:szCs w:val="22"/>
              </w:rPr>
              <w:t>Majetek, druhy majetku, hospodaření s hmotným majetkem</w:t>
            </w:r>
          </w:p>
          <w:p w14:paraId="647FC7AC" w14:textId="77777777" w:rsidR="00B15E64" w:rsidRDefault="00B15E64" w:rsidP="00B15E64">
            <w:pPr>
              <w:pStyle w:val="tabulky"/>
            </w:pPr>
          </w:p>
          <w:p w14:paraId="151BF61E" w14:textId="77777777" w:rsidR="00B15E64" w:rsidRDefault="00B15E64" w:rsidP="00B15E64">
            <w:pPr>
              <w:pStyle w:val="tabulky"/>
            </w:pPr>
            <w:r>
              <w:rPr>
                <w:color w:val="000000"/>
                <w:sz w:val="22"/>
                <w:szCs w:val="22"/>
              </w:rPr>
              <w:t>Peníze, jejich funkce, formy peněz, způsob platby</w:t>
            </w:r>
          </w:p>
          <w:p w14:paraId="6CBD8E33" w14:textId="77777777" w:rsidR="00B15E64" w:rsidRDefault="00B15E64" w:rsidP="00B15E64">
            <w:pPr>
              <w:pStyle w:val="tabulky"/>
            </w:pPr>
            <w:r>
              <w:rPr>
                <w:color w:val="000000"/>
                <w:sz w:val="22"/>
                <w:szCs w:val="22"/>
              </w:rPr>
              <w:t>Hospodaření s penězi</w:t>
            </w:r>
          </w:p>
          <w:p w14:paraId="3F05284C" w14:textId="77777777" w:rsidR="00B15E64" w:rsidRDefault="00B15E64" w:rsidP="00B15E64">
            <w:pPr>
              <w:pStyle w:val="tabulky"/>
            </w:pPr>
            <w:r>
              <w:rPr>
                <w:color w:val="000000"/>
                <w:sz w:val="22"/>
                <w:szCs w:val="22"/>
              </w:rPr>
              <w:t>Rozpočet</w:t>
            </w:r>
          </w:p>
          <w:p w14:paraId="43E7C97F" w14:textId="77777777" w:rsidR="00B15E64" w:rsidRDefault="00B15E64" w:rsidP="00B15E64">
            <w:pPr>
              <w:pStyle w:val="tabulky"/>
            </w:pPr>
            <w:r>
              <w:rPr>
                <w:color w:val="000000"/>
              </w:rPr>
              <w:t>Druhy rozpočtu</w:t>
            </w:r>
          </w:p>
        </w:tc>
        <w:tc>
          <w:tcPr>
            <w:tcW w:w="30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E29D778" w14:textId="77777777" w:rsidR="00B15E64" w:rsidRDefault="00B15E64" w:rsidP="00B15E64">
            <w:pPr>
              <w:pStyle w:val="tabulky"/>
            </w:pPr>
            <w:r>
              <w:rPr>
                <w:rFonts w:ascii="Calibri" w:hAnsi="Calibri" w:cs="Calibri"/>
                <w:b/>
                <w:bCs/>
                <w:color w:val="000000"/>
                <w:sz w:val="22"/>
                <w:szCs w:val="22"/>
              </w:rPr>
              <w:lastRenderedPageBreak/>
              <w:t> </w:t>
            </w:r>
          </w:p>
          <w:p w14:paraId="163BD144" w14:textId="77777777" w:rsidR="00B15E64" w:rsidRDefault="00B15E64" w:rsidP="00B15E64">
            <w:pPr>
              <w:pStyle w:val="tabulky"/>
            </w:pPr>
            <w:r>
              <w:rPr>
                <w:rFonts w:ascii="Calibri" w:hAnsi="Calibri" w:cs="Calibri"/>
                <w:b/>
                <w:bCs/>
                <w:color w:val="000000"/>
                <w:sz w:val="22"/>
                <w:szCs w:val="22"/>
              </w:rPr>
              <w:t> </w:t>
            </w:r>
          </w:p>
          <w:p w14:paraId="0FD7D9CD" w14:textId="77777777" w:rsidR="00B15E64" w:rsidRDefault="00B15E64" w:rsidP="00B15E64">
            <w:pPr>
              <w:pStyle w:val="tabulky"/>
            </w:pPr>
            <w:r>
              <w:rPr>
                <w:rFonts w:ascii="Calibri" w:hAnsi="Calibri" w:cs="Calibri"/>
                <w:b/>
                <w:bCs/>
                <w:color w:val="000000"/>
                <w:sz w:val="22"/>
                <w:szCs w:val="22"/>
              </w:rPr>
              <w:lastRenderedPageBreak/>
              <w:t> </w:t>
            </w:r>
          </w:p>
          <w:p w14:paraId="66CB3482" w14:textId="77777777" w:rsidR="00B15E64" w:rsidRDefault="00B15E64" w:rsidP="00B15E64">
            <w:pPr>
              <w:pStyle w:val="tabulky"/>
            </w:pPr>
            <w:r>
              <w:rPr>
                <w:rFonts w:ascii="Calibri" w:hAnsi="Calibri" w:cs="Calibri"/>
                <w:b/>
                <w:bCs/>
                <w:color w:val="000000"/>
                <w:sz w:val="22"/>
                <w:szCs w:val="22"/>
              </w:rPr>
              <w:t> </w:t>
            </w:r>
          </w:p>
          <w:p w14:paraId="1CAA516B" w14:textId="77777777" w:rsidR="00B15E64" w:rsidRDefault="00B15E64" w:rsidP="00B15E64">
            <w:pPr>
              <w:pStyle w:val="tabulky"/>
            </w:pPr>
            <w:r>
              <w:rPr>
                <w:rFonts w:ascii="Calibri" w:hAnsi="Calibri" w:cs="Calibri"/>
                <w:b/>
                <w:bCs/>
                <w:color w:val="000000"/>
                <w:sz w:val="22"/>
                <w:szCs w:val="22"/>
              </w:rPr>
              <w:t> </w:t>
            </w:r>
          </w:p>
          <w:p w14:paraId="4D0248D1" w14:textId="77777777" w:rsidR="00B15E64" w:rsidRDefault="00B15E64" w:rsidP="00B15E64">
            <w:pPr>
              <w:pStyle w:val="tabulky"/>
            </w:pPr>
            <w:r>
              <w:rPr>
                <w:rFonts w:ascii="Calibri" w:hAnsi="Calibri" w:cs="Calibri"/>
                <w:b/>
                <w:bCs/>
                <w:color w:val="000000"/>
                <w:sz w:val="22"/>
                <w:szCs w:val="22"/>
              </w:rPr>
              <w:t> </w:t>
            </w:r>
          </w:p>
          <w:p w14:paraId="6BB056AF" w14:textId="77777777" w:rsidR="00B15E64" w:rsidRDefault="00B15E64" w:rsidP="00B15E64">
            <w:pPr>
              <w:pStyle w:val="tabulky"/>
            </w:pPr>
            <w:r>
              <w:rPr>
                <w:rFonts w:ascii="Calibri" w:hAnsi="Calibri" w:cs="Calibri"/>
                <w:b/>
                <w:bCs/>
                <w:color w:val="000000"/>
                <w:sz w:val="22"/>
                <w:szCs w:val="22"/>
              </w:rPr>
              <w:t> </w:t>
            </w:r>
          </w:p>
          <w:p w14:paraId="66FA72D4" w14:textId="77777777" w:rsidR="00B15E64" w:rsidRDefault="00B15E64" w:rsidP="00B15E64">
            <w:pPr>
              <w:pStyle w:val="tabulky"/>
            </w:pPr>
            <w:r>
              <w:rPr>
                <w:rFonts w:ascii="Calibri" w:hAnsi="Calibri" w:cs="Calibri"/>
                <w:b/>
                <w:bCs/>
                <w:color w:val="000000"/>
                <w:sz w:val="22"/>
                <w:szCs w:val="22"/>
              </w:rPr>
              <w:t> </w:t>
            </w:r>
          </w:p>
          <w:p w14:paraId="31142794" w14:textId="77777777" w:rsidR="00B15E64" w:rsidRDefault="00B15E64" w:rsidP="00B15E64">
            <w:pPr>
              <w:pStyle w:val="tabulky"/>
            </w:pPr>
            <w:r>
              <w:rPr>
                <w:rFonts w:ascii="Calibri" w:hAnsi="Calibri" w:cs="Calibri"/>
                <w:b/>
                <w:bCs/>
                <w:color w:val="000000"/>
                <w:sz w:val="22"/>
                <w:szCs w:val="22"/>
              </w:rPr>
              <w:t> </w:t>
            </w:r>
          </w:p>
          <w:p w14:paraId="6D3F1634" w14:textId="77777777" w:rsidR="00B15E64" w:rsidRDefault="00B15E64" w:rsidP="00B15E64">
            <w:pPr>
              <w:pStyle w:val="tabulky"/>
            </w:pPr>
            <w:r>
              <w:rPr>
                <w:rFonts w:ascii="Calibri" w:hAnsi="Calibri" w:cs="Calibri"/>
                <w:b/>
                <w:bCs/>
                <w:color w:val="000000"/>
                <w:sz w:val="22"/>
                <w:szCs w:val="22"/>
              </w:rPr>
              <w:t> </w:t>
            </w:r>
          </w:p>
          <w:p w14:paraId="2843C6FF" w14:textId="77777777" w:rsidR="00B15E64" w:rsidRDefault="00B15E64" w:rsidP="00B15E64">
            <w:pPr>
              <w:pStyle w:val="tabulky"/>
            </w:pPr>
            <w:r>
              <w:rPr>
                <w:rFonts w:ascii="Calibri" w:hAnsi="Calibri" w:cs="Calibri"/>
                <w:b/>
                <w:bCs/>
                <w:color w:val="000000"/>
                <w:sz w:val="22"/>
                <w:szCs w:val="22"/>
              </w:rPr>
              <w:t> </w:t>
            </w:r>
          </w:p>
          <w:p w14:paraId="4B35F316" w14:textId="77777777" w:rsidR="00B15E64" w:rsidRDefault="00B15E64" w:rsidP="00B15E64">
            <w:pPr>
              <w:pStyle w:val="tabulky"/>
            </w:pPr>
            <w:r>
              <w:rPr>
                <w:rFonts w:ascii="Calibri" w:hAnsi="Calibri" w:cs="Calibri"/>
                <w:b/>
                <w:bCs/>
                <w:color w:val="000000"/>
                <w:sz w:val="22"/>
                <w:szCs w:val="22"/>
              </w:rPr>
              <w:t> </w:t>
            </w:r>
          </w:p>
          <w:p w14:paraId="6FBB73A6" w14:textId="77777777" w:rsidR="00B15E64" w:rsidRDefault="00B15E64" w:rsidP="00B15E64">
            <w:pPr>
              <w:pStyle w:val="tabulky"/>
            </w:pPr>
            <w:r>
              <w:rPr>
                <w:rFonts w:ascii="Calibri" w:hAnsi="Calibri" w:cs="Calibri"/>
                <w:b/>
                <w:bCs/>
                <w:color w:val="000000"/>
                <w:sz w:val="22"/>
                <w:szCs w:val="22"/>
              </w:rPr>
              <w:t> </w:t>
            </w:r>
          </w:p>
          <w:p w14:paraId="05508D49" w14:textId="77777777" w:rsidR="00B15E64" w:rsidRDefault="00B15E64" w:rsidP="00B15E64">
            <w:pPr>
              <w:pStyle w:val="tabulky"/>
            </w:pPr>
            <w:r>
              <w:rPr>
                <w:rFonts w:ascii="Calibri" w:hAnsi="Calibri" w:cs="Calibri"/>
                <w:b/>
                <w:bCs/>
                <w:color w:val="000000"/>
                <w:sz w:val="22"/>
                <w:szCs w:val="22"/>
              </w:rPr>
              <w:t> </w:t>
            </w:r>
          </w:p>
          <w:p w14:paraId="7E48E53C" w14:textId="77777777" w:rsidR="00B15E64" w:rsidRDefault="00B15E64" w:rsidP="00B15E64">
            <w:pPr>
              <w:pStyle w:val="tabulky"/>
            </w:pPr>
            <w:r>
              <w:rPr>
                <w:rFonts w:ascii="Calibri" w:hAnsi="Calibri" w:cs="Calibri"/>
                <w:b/>
                <w:bCs/>
                <w:color w:val="000000"/>
                <w:sz w:val="22"/>
                <w:szCs w:val="22"/>
              </w:rPr>
              <w:t> </w:t>
            </w:r>
          </w:p>
          <w:p w14:paraId="4D8F2615" w14:textId="77777777" w:rsidR="00B15E64" w:rsidRDefault="00B15E64" w:rsidP="00B15E64">
            <w:pPr>
              <w:pStyle w:val="tabulky"/>
            </w:pPr>
            <w:r>
              <w:rPr>
                <w:rFonts w:ascii="Calibri" w:hAnsi="Calibri" w:cs="Calibri"/>
                <w:b/>
                <w:bCs/>
                <w:color w:val="000000"/>
                <w:sz w:val="22"/>
                <w:szCs w:val="22"/>
              </w:rPr>
              <w:t> </w:t>
            </w:r>
          </w:p>
          <w:p w14:paraId="07B4D411" w14:textId="77777777" w:rsidR="00B15E64" w:rsidRDefault="00B15E64" w:rsidP="00B15E64">
            <w:pPr>
              <w:pStyle w:val="tabulky"/>
            </w:pPr>
            <w:r>
              <w:rPr>
                <w:rFonts w:ascii="Calibri" w:hAnsi="Calibri" w:cs="Calibri"/>
                <w:b/>
                <w:bCs/>
                <w:color w:val="000000"/>
                <w:sz w:val="22"/>
                <w:szCs w:val="22"/>
              </w:rPr>
              <w:t> </w:t>
            </w:r>
          </w:p>
          <w:p w14:paraId="3F383AE3" w14:textId="77777777" w:rsidR="00B15E64" w:rsidRDefault="00B15E64" w:rsidP="00B15E64">
            <w:pPr>
              <w:pStyle w:val="tabulky"/>
            </w:pPr>
            <w:r>
              <w:rPr>
                <w:rFonts w:ascii="Calibri" w:hAnsi="Calibri" w:cs="Calibri"/>
                <w:b/>
                <w:bCs/>
                <w:color w:val="000000"/>
                <w:sz w:val="22"/>
                <w:szCs w:val="22"/>
              </w:rPr>
              <w:t> </w:t>
            </w:r>
          </w:p>
          <w:p w14:paraId="6B37DE78" w14:textId="77777777" w:rsidR="00B15E64" w:rsidRDefault="00B15E64" w:rsidP="00B15E64">
            <w:pPr>
              <w:pStyle w:val="tabulky"/>
            </w:pPr>
            <w:r>
              <w:rPr>
                <w:rFonts w:ascii="Calibri" w:hAnsi="Calibri" w:cs="Calibri"/>
                <w:b/>
                <w:bCs/>
                <w:color w:val="000000"/>
                <w:sz w:val="22"/>
                <w:szCs w:val="22"/>
              </w:rPr>
              <w:t> </w:t>
            </w:r>
          </w:p>
          <w:p w14:paraId="595E90C9" w14:textId="77777777" w:rsidR="00B15E64" w:rsidRDefault="00B15E64" w:rsidP="00B15E64">
            <w:pPr>
              <w:pStyle w:val="tabulky"/>
            </w:pPr>
            <w:r>
              <w:rPr>
                <w:rFonts w:ascii="Calibri" w:hAnsi="Calibri" w:cs="Calibri"/>
                <w:b/>
                <w:bCs/>
                <w:color w:val="000000"/>
                <w:sz w:val="22"/>
                <w:szCs w:val="22"/>
              </w:rPr>
              <w:t> </w:t>
            </w:r>
          </w:p>
          <w:p w14:paraId="1BE55E24" w14:textId="77777777" w:rsidR="00B15E64" w:rsidRDefault="00B15E64" w:rsidP="00B15E64">
            <w:pPr>
              <w:pStyle w:val="tabulky"/>
            </w:pPr>
            <w:r>
              <w:rPr>
                <w:rFonts w:ascii="Calibri" w:hAnsi="Calibri" w:cs="Calibri"/>
                <w:b/>
                <w:bCs/>
                <w:color w:val="000000"/>
                <w:sz w:val="22"/>
                <w:szCs w:val="22"/>
              </w:rPr>
              <w:t> </w:t>
            </w:r>
          </w:p>
          <w:p w14:paraId="49594CDD" w14:textId="77777777" w:rsidR="00B15E64" w:rsidRDefault="00B15E64" w:rsidP="00B15E64">
            <w:pPr>
              <w:pStyle w:val="tabulky"/>
            </w:pPr>
            <w:r>
              <w:rPr>
                <w:rFonts w:ascii="Calibri" w:hAnsi="Calibri" w:cs="Calibri"/>
                <w:b/>
                <w:bCs/>
                <w:color w:val="000000"/>
                <w:sz w:val="22"/>
                <w:szCs w:val="22"/>
              </w:rPr>
              <w:t> </w:t>
            </w:r>
          </w:p>
          <w:p w14:paraId="01E6A690" w14:textId="77777777" w:rsidR="00B15E64" w:rsidRDefault="00B15E64" w:rsidP="00B15E64">
            <w:pPr>
              <w:pStyle w:val="tabulky"/>
            </w:pPr>
            <w:r>
              <w:rPr>
                <w:rFonts w:ascii="Calibri" w:hAnsi="Calibri" w:cs="Calibri"/>
                <w:b/>
                <w:bCs/>
                <w:color w:val="000000"/>
                <w:sz w:val="22"/>
                <w:szCs w:val="22"/>
              </w:rPr>
              <w:t> </w:t>
            </w:r>
          </w:p>
          <w:p w14:paraId="0890817D" w14:textId="77777777" w:rsidR="00B15E64" w:rsidRDefault="00B15E64" w:rsidP="00B15E64">
            <w:pPr>
              <w:pStyle w:val="tabulky"/>
            </w:pPr>
            <w:r>
              <w:rPr>
                <w:rFonts w:ascii="Calibri" w:hAnsi="Calibri" w:cs="Calibri"/>
                <w:b/>
                <w:bCs/>
                <w:color w:val="000000"/>
                <w:sz w:val="22"/>
                <w:szCs w:val="22"/>
              </w:rPr>
              <w:t> </w:t>
            </w:r>
          </w:p>
          <w:p w14:paraId="2AC43B1B" w14:textId="77777777" w:rsidR="00B15E64" w:rsidRDefault="00B15E64" w:rsidP="00B15E64">
            <w:pPr>
              <w:pStyle w:val="tabulky"/>
            </w:pPr>
            <w:r>
              <w:rPr>
                <w:rFonts w:ascii="Calibri" w:hAnsi="Calibri" w:cs="Calibri"/>
                <w:b/>
                <w:bCs/>
                <w:color w:val="000000"/>
                <w:sz w:val="22"/>
                <w:szCs w:val="22"/>
              </w:rPr>
              <w:t> </w:t>
            </w:r>
          </w:p>
          <w:p w14:paraId="451C4919" w14:textId="77777777" w:rsidR="00B15E64" w:rsidRDefault="00B15E64" w:rsidP="00B15E64">
            <w:pPr>
              <w:pStyle w:val="tabulky"/>
            </w:pPr>
            <w:r>
              <w:rPr>
                <w:rFonts w:ascii="Calibri" w:hAnsi="Calibri" w:cs="Calibri"/>
                <w:b/>
                <w:bCs/>
                <w:color w:val="000000"/>
                <w:sz w:val="22"/>
                <w:szCs w:val="22"/>
              </w:rPr>
              <w:t>MeV</w:t>
            </w:r>
          </w:p>
          <w:p w14:paraId="692D2DEB" w14:textId="77777777" w:rsidR="00B15E64" w:rsidRDefault="00B15E64" w:rsidP="00B15E64">
            <w:pPr>
              <w:pStyle w:val="tabulky"/>
            </w:pPr>
            <w:r>
              <w:rPr>
                <w:rFonts w:ascii="Calibri" w:hAnsi="Calibri" w:cs="Calibri"/>
                <w:b/>
                <w:bCs/>
                <w:color w:val="000000"/>
                <w:sz w:val="22"/>
                <w:szCs w:val="22"/>
              </w:rPr>
              <w:t>Fungování a vliv médií na společnost</w:t>
            </w:r>
          </w:p>
          <w:p w14:paraId="05476CD6" w14:textId="77777777" w:rsidR="00B15E64" w:rsidRDefault="00B15E64" w:rsidP="00B15E64">
            <w:pPr>
              <w:pStyle w:val="tabulky"/>
            </w:pPr>
            <w:r>
              <w:rPr>
                <w:rFonts w:ascii="Calibri" w:hAnsi="Calibri" w:cs="Calibri"/>
                <w:b/>
                <w:bCs/>
                <w:color w:val="000000"/>
                <w:sz w:val="22"/>
                <w:szCs w:val="22"/>
              </w:rPr>
              <w:t> </w:t>
            </w:r>
          </w:p>
          <w:p w14:paraId="202706C4" w14:textId="77777777" w:rsidR="00B15E64" w:rsidRDefault="00B15E64" w:rsidP="00B15E64">
            <w:pPr>
              <w:pStyle w:val="tabulky"/>
            </w:pPr>
            <w:r>
              <w:rPr>
                <w:rFonts w:ascii="Calibri" w:hAnsi="Calibri" w:cs="Calibri"/>
                <w:b/>
                <w:bCs/>
                <w:color w:val="000000"/>
                <w:sz w:val="22"/>
                <w:szCs w:val="22"/>
              </w:rPr>
              <w:t> </w:t>
            </w:r>
          </w:p>
          <w:p w14:paraId="143B4973" w14:textId="77777777" w:rsidR="00B15E64" w:rsidRDefault="00B15E64" w:rsidP="00B15E64">
            <w:pPr>
              <w:pStyle w:val="tabulky"/>
            </w:pPr>
            <w:r>
              <w:rPr>
                <w:rFonts w:ascii="Calibri" w:hAnsi="Calibri" w:cs="Calibri"/>
                <w:b/>
                <w:bCs/>
                <w:color w:val="000000"/>
                <w:sz w:val="22"/>
                <w:szCs w:val="22"/>
              </w:rPr>
              <w:t> </w:t>
            </w:r>
          </w:p>
          <w:p w14:paraId="417D75C0" w14:textId="77777777" w:rsidR="00B15E64" w:rsidRDefault="00B15E64" w:rsidP="00B15E64">
            <w:pPr>
              <w:pStyle w:val="tabulky"/>
            </w:pPr>
            <w:r>
              <w:rPr>
                <w:rFonts w:ascii="Calibri" w:hAnsi="Calibri" w:cs="Calibri"/>
                <w:b/>
                <w:bCs/>
                <w:color w:val="000000"/>
                <w:sz w:val="22"/>
                <w:szCs w:val="22"/>
              </w:rPr>
              <w:t>MuV</w:t>
            </w:r>
          </w:p>
          <w:p w14:paraId="051B30B4" w14:textId="77777777" w:rsidR="00B15E64" w:rsidRDefault="00B15E64" w:rsidP="00B15E64">
            <w:pPr>
              <w:pStyle w:val="tabulky"/>
            </w:pPr>
            <w:r>
              <w:rPr>
                <w:rFonts w:ascii="Calibri" w:hAnsi="Calibri" w:cs="Calibri"/>
                <w:b/>
                <w:bCs/>
                <w:color w:val="000000"/>
                <w:sz w:val="22"/>
                <w:szCs w:val="22"/>
              </w:rPr>
              <w:t>Princip sociálního smíru a solidarity</w:t>
            </w:r>
          </w:p>
          <w:p w14:paraId="7F2816B8" w14:textId="77777777" w:rsidR="00B15E64" w:rsidRDefault="00B15E64" w:rsidP="00B15E64">
            <w:pPr>
              <w:pStyle w:val="tabulky"/>
            </w:pPr>
            <w:r>
              <w:rPr>
                <w:rFonts w:ascii="Calibri" w:hAnsi="Calibri" w:cs="Calibri"/>
                <w:b/>
                <w:bCs/>
                <w:color w:val="000000"/>
                <w:sz w:val="22"/>
                <w:szCs w:val="22"/>
              </w:rPr>
              <w:t>EV</w:t>
            </w:r>
          </w:p>
          <w:p w14:paraId="3FFC8CED" w14:textId="77777777" w:rsidR="00B15E64" w:rsidRDefault="00B15E64" w:rsidP="00B15E64">
            <w:pPr>
              <w:pStyle w:val="tabulky"/>
            </w:pPr>
            <w:r>
              <w:rPr>
                <w:rFonts w:ascii="Calibri" w:hAnsi="Calibri" w:cs="Calibri"/>
                <w:b/>
                <w:bCs/>
                <w:color w:val="000000"/>
                <w:sz w:val="22"/>
                <w:szCs w:val="22"/>
              </w:rPr>
              <w:t>Lidské aktivity a problémy životního prostředí</w:t>
            </w:r>
          </w:p>
          <w:p w14:paraId="56B73225" w14:textId="77777777" w:rsidR="00B15E64" w:rsidRDefault="00B15E64" w:rsidP="00B15E64">
            <w:pPr>
              <w:pStyle w:val="tabulky"/>
            </w:pPr>
            <w:r>
              <w:rPr>
                <w:rFonts w:ascii="Calibri" w:hAnsi="Calibri" w:cs="Calibri"/>
                <w:b/>
                <w:bCs/>
                <w:color w:val="000000"/>
                <w:sz w:val="22"/>
                <w:szCs w:val="22"/>
              </w:rPr>
              <w:t> </w:t>
            </w:r>
          </w:p>
          <w:p w14:paraId="4D0B8B4F" w14:textId="77777777" w:rsidR="00B15E64" w:rsidRDefault="00B15E64" w:rsidP="00B15E64">
            <w:pPr>
              <w:pStyle w:val="tabulky"/>
            </w:pPr>
            <w:r>
              <w:rPr>
                <w:rFonts w:ascii="Calibri" w:hAnsi="Calibri" w:cs="Calibri"/>
                <w:b/>
                <w:bCs/>
                <w:color w:val="000000"/>
                <w:sz w:val="22"/>
                <w:szCs w:val="22"/>
              </w:rPr>
              <w:t> </w:t>
            </w:r>
          </w:p>
          <w:p w14:paraId="4EEC35AF" w14:textId="77777777" w:rsidR="00B15E64" w:rsidRDefault="00B15E64" w:rsidP="00B15E64">
            <w:pPr>
              <w:pStyle w:val="tabulky"/>
            </w:pPr>
            <w:r>
              <w:rPr>
                <w:rFonts w:ascii="Calibri" w:hAnsi="Calibri" w:cs="Calibri"/>
                <w:b/>
                <w:bCs/>
                <w:color w:val="000000"/>
                <w:sz w:val="22"/>
                <w:szCs w:val="22"/>
              </w:rPr>
              <w:lastRenderedPageBreak/>
              <w:t> </w:t>
            </w:r>
          </w:p>
          <w:p w14:paraId="56D44833" w14:textId="77777777" w:rsidR="00B15E64" w:rsidRDefault="00B15E64" w:rsidP="00B15E64">
            <w:pPr>
              <w:pStyle w:val="tabulky"/>
            </w:pPr>
            <w:r>
              <w:rPr>
                <w:rFonts w:ascii="Calibri" w:hAnsi="Calibri" w:cs="Calibri"/>
                <w:b/>
                <w:bCs/>
                <w:color w:val="000000"/>
                <w:sz w:val="22"/>
                <w:szCs w:val="22"/>
              </w:rPr>
              <w:t> </w:t>
            </w:r>
          </w:p>
          <w:p w14:paraId="28E2AD43" w14:textId="77777777" w:rsidR="00B15E64" w:rsidRDefault="00B15E64" w:rsidP="00B15E64">
            <w:pPr>
              <w:pStyle w:val="tabulky"/>
            </w:pPr>
            <w:r>
              <w:rPr>
                <w:rFonts w:ascii="Calibri" w:hAnsi="Calibri" w:cs="Calibri"/>
                <w:b/>
                <w:bCs/>
                <w:color w:val="000000"/>
                <w:sz w:val="22"/>
                <w:szCs w:val="22"/>
              </w:rPr>
              <w:t> </w:t>
            </w:r>
          </w:p>
          <w:p w14:paraId="1B1DA9ED" w14:textId="77777777" w:rsidR="00B15E64" w:rsidRDefault="00B15E64" w:rsidP="00B15E64">
            <w:pPr>
              <w:pStyle w:val="tabulky"/>
            </w:pPr>
            <w:r>
              <w:rPr>
                <w:rFonts w:ascii="Calibri" w:hAnsi="Calibri" w:cs="Calibri"/>
                <w:b/>
                <w:bCs/>
                <w:color w:val="000000"/>
                <w:sz w:val="22"/>
                <w:szCs w:val="22"/>
              </w:rPr>
              <w:t> </w:t>
            </w:r>
          </w:p>
          <w:p w14:paraId="5C0CA09E" w14:textId="77777777" w:rsidR="00B15E64" w:rsidRDefault="00B15E64" w:rsidP="00B15E64">
            <w:pPr>
              <w:pStyle w:val="tabulky"/>
            </w:pPr>
            <w:r>
              <w:rPr>
                <w:rFonts w:ascii="Calibri" w:hAnsi="Calibri" w:cs="Calibri"/>
                <w:b/>
                <w:bCs/>
                <w:color w:val="000000"/>
                <w:sz w:val="22"/>
                <w:szCs w:val="22"/>
              </w:rPr>
              <w:t> </w:t>
            </w:r>
          </w:p>
          <w:p w14:paraId="6B7ABE17" w14:textId="77777777" w:rsidR="00B15E64" w:rsidRDefault="00B15E64" w:rsidP="00B15E64">
            <w:pPr>
              <w:pStyle w:val="tabulky"/>
            </w:pPr>
            <w:r>
              <w:rPr>
                <w:rFonts w:ascii="Calibri" w:hAnsi="Calibri" w:cs="Calibri"/>
                <w:b/>
                <w:bCs/>
                <w:color w:val="000000"/>
                <w:sz w:val="22"/>
                <w:szCs w:val="22"/>
              </w:rPr>
              <w:t> </w:t>
            </w:r>
          </w:p>
          <w:p w14:paraId="5EDB5963" w14:textId="77777777" w:rsidR="00B15E64" w:rsidRDefault="00B15E64" w:rsidP="00B15E64">
            <w:pPr>
              <w:pStyle w:val="tabulky"/>
            </w:pPr>
            <w:r>
              <w:rPr>
                <w:rFonts w:ascii="Calibri" w:hAnsi="Calibri" w:cs="Calibri"/>
                <w:b/>
                <w:bCs/>
                <w:color w:val="000000"/>
                <w:sz w:val="22"/>
                <w:szCs w:val="22"/>
              </w:rPr>
              <w:t> </w:t>
            </w:r>
          </w:p>
          <w:p w14:paraId="20010D7F" w14:textId="77777777" w:rsidR="00B15E64" w:rsidRDefault="00B15E64" w:rsidP="00B15E64">
            <w:pPr>
              <w:pStyle w:val="tabulky"/>
            </w:pPr>
            <w:r>
              <w:rPr>
                <w:rFonts w:ascii="Calibri" w:hAnsi="Calibri" w:cs="Calibri"/>
                <w:b/>
                <w:bCs/>
                <w:color w:val="000000"/>
                <w:sz w:val="22"/>
                <w:szCs w:val="22"/>
              </w:rPr>
              <w:t> </w:t>
            </w:r>
          </w:p>
          <w:p w14:paraId="636F9581" w14:textId="77777777" w:rsidR="00B15E64" w:rsidRDefault="00B15E64" w:rsidP="00B15E64">
            <w:pPr>
              <w:pStyle w:val="tabulky"/>
            </w:pPr>
            <w:r>
              <w:rPr>
                <w:rFonts w:ascii="Calibri" w:hAnsi="Calibri" w:cs="Calibri"/>
                <w:b/>
                <w:bCs/>
                <w:color w:val="000000"/>
                <w:sz w:val="22"/>
                <w:szCs w:val="22"/>
              </w:rPr>
              <w:t> </w:t>
            </w:r>
          </w:p>
          <w:p w14:paraId="4AC763EF" w14:textId="77777777" w:rsidR="00B15E64" w:rsidRDefault="00B15E64" w:rsidP="00B15E64">
            <w:pPr>
              <w:pStyle w:val="tabulky"/>
            </w:pPr>
            <w:r>
              <w:rPr>
                <w:rFonts w:ascii="Calibri" w:hAnsi="Calibri" w:cs="Calibri"/>
                <w:b/>
                <w:bCs/>
                <w:color w:val="000000"/>
                <w:sz w:val="22"/>
                <w:szCs w:val="22"/>
              </w:rPr>
              <w:t> </w:t>
            </w:r>
          </w:p>
          <w:p w14:paraId="5E519B25" w14:textId="77777777" w:rsidR="00B15E64" w:rsidRDefault="00B15E64" w:rsidP="00B15E64">
            <w:pPr>
              <w:pStyle w:val="tabulky"/>
            </w:pPr>
            <w:r>
              <w:rPr>
                <w:rFonts w:ascii="Calibri" w:hAnsi="Calibri" w:cs="Calibri"/>
                <w:b/>
                <w:bCs/>
                <w:color w:val="000000"/>
                <w:sz w:val="22"/>
                <w:szCs w:val="22"/>
              </w:rPr>
              <w:t> </w:t>
            </w:r>
          </w:p>
          <w:p w14:paraId="7BB9B3AD" w14:textId="77777777" w:rsidR="00B15E64" w:rsidRDefault="00B15E64" w:rsidP="00B15E64">
            <w:pPr>
              <w:pStyle w:val="tabulky"/>
            </w:pPr>
            <w:r>
              <w:rPr>
                <w:rFonts w:ascii="Calibri" w:hAnsi="Calibri" w:cs="Calibri"/>
                <w:b/>
                <w:bCs/>
                <w:color w:val="000000"/>
                <w:sz w:val="22"/>
                <w:szCs w:val="22"/>
              </w:rPr>
              <w:t> </w:t>
            </w:r>
          </w:p>
          <w:p w14:paraId="1E2F00DD" w14:textId="77777777" w:rsidR="00B15E64" w:rsidRDefault="00B15E64" w:rsidP="00B15E64">
            <w:pPr>
              <w:pStyle w:val="tabulky"/>
            </w:pPr>
            <w:r>
              <w:rPr>
                <w:rFonts w:ascii="Calibri" w:hAnsi="Calibri" w:cs="Calibri"/>
                <w:b/>
                <w:bCs/>
                <w:color w:val="000000"/>
                <w:sz w:val="22"/>
                <w:szCs w:val="22"/>
              </w:rPr>
              <w:t> </w:t>
            </w:r>
          </w:p>
          <w:p w14:paraId="0C40F26F" w14:textId="77777777" w:rsidR="00B15E64" w:rsidRDefault="00B15E64" w:rsidP="00B15E64">
            <w:pPr>
              <w:pStyle w:val="tabulky"/>
            </w:pPr>
            <w:r>
              <w:rPr>
                <w:rFonts w:ascii="Calibri" w:hAnsi="Calibri" w:cs="Calibri"/>
                <w:b/>
                <w:bCs/>
                <w:color w:val="000000"/>
                <w:sz w:val="22"/>
                <w:szCs w:val="22"/>
              </w:rPr>
              <w:t> </w:t>
            </w:r>
          </w:p>
          <w:p w14:paraId="32A13F20" w14:textId="77777777" w:rsidR="00B15E64" w:rsidRDefault="00B15E64" w:rsidP="00B15E64">
            <w:pPr>
              <w:pStyle w:val="tabulky"/>
            </w:pPr>
            <w:r>
              <w:rPr>
                <w:rFonts w:ascii="Calibri" w:hAnsi="Calibri" w:cs="Calibri"/>
                <w:b/>
                <w:bCs/>
                <w:color w:val="000000"/>
                <w:sz w:val="22"/>
                <w:szCs w:val="22"/>
              </w:rPr>
              <w:t> </w:t>
            </w:r>
          </w:p>
          <w:p w14:paraId="6EFF8E4E" w14:textId="77777777" w:rsidR="00B15E64" w:rsidRDefault="00B15E64" w:rsidP="00B15E64">
            <w:pPr>
              <w:pStyle w:val="tabulky"/>
            </w:pPr>
            <w:r>
              <w:rPr>
                <w:rFonts w:ascii="Calibri" w:hAnsi="Calibri" w:cs="Calibri"/>
                <w:b/>
                <w:bCs/>
                <w:color w:val="000000"/>
                <w:sz w:val="22"/>
                <w:szCs w:val="22"/>
              </w:rPr>
              <w:t> </w:t>
            </w:r>
          </w:p>
          <w:p w14:paraId="5D0344D0" w14:textId="77777777" w:rsidR="00B15E64" w:rsidRDefault="00B15E64" w:rsidP="00B15E64">
            <w:pPr>
              <w:pStyle w:val="tabulky"/>
            </w:pPr>
            <w:r>
              <w:rPr>
                <w:rFonts w:ascii="Calibri" w:hAnsi="Calibri" w:cs="Calibri"/>
                <w:b/>
                <w:bCs/>
                <w:color w:val="000000"/>
                <w:sz w:val="22"/>
                <w:szCs w:val="22"/>
              </w:rPr>
              <w:t> </w:t>
            </w:r>
          </w:p>
          <w:p w14:paraId="6173D0C7" w14:textId="77777777" w:rsidR="00B15E64" w:rsidRDefault="00B15E64" w:rsidP="00B15E64">
            <w:pPr>
              <w:pStyle w:val="tabulky"/>
            </w:pPr>
            <w:r>
              <w:rPr>
                <w:rFonts w:ascii="Calibri" w:hAnsi="Calibri" w:cs="Calibri"/>
                <w:b/>
                <w:bCs/>
                <w:color w:val="000000"/>
                <w:sz w:val="22"/>
                <w:szCs w:val="22"/>
              </w:rPr>
              <w:t> </w:t>
            </w:r>
          </w:p>
          <w:p w14:paraId="331D4DBE" w14:textId="77777777" w:rsidR="00B15E64" w:rsidRDefault="00B15E64" w:rsidP="00B15E64">
            <w:pPr>
              <w:pStyle w:val="tabulky"/>
            </w:pPr>
            <w:r>
              <w:rPr>
                <w:rFonts w:ascii="Calibri" w:hAnsi="Calibri" w:cs="Calibri"/>
                <w:b/>
                <w:bCs/>
                <w:color w:val="000000"/>
                <w:sz w:val="22"/>
                <w:szCs w:val="22"/>
              </w:rPr>
              <w:t> </w:t>
            </w:r>
          </w:p>
          <w:p w14:paraId="063C37A3" w14:textId="77777777" w:rsidR="00B15E64" w:rsidRDefault="00B15E64" w:rsidP="00B15E64">
            <w:pPr>
              <w:pStyle w:val="tabulky"/>
            </w:pPr>
            <w:r>
              <w:rPr>
                <w:rFonts w:ascii="Calibri" w:hAnsi="Calibri" w:cs="Calibri"/>
                <w:b/>
                <w:bCs/>
                <w:color w:val="000000"/>
                <w:sz w:val="22"/>
                <w:szCs w:val="22"/>
              </w:rPr>
              <w:t> </w:t>
            </w:r>
          </w:p>
          <w:p w14:paraId="4F2F11E0" w14:textId="77777777" w:rsidR="00B15E64" w:rsidRDefault="00B15E64" w:rsidP="00B15E64">
            <w:pPr>
              <w:pStyle w:val="tabulky"/>
            </w:pPr>
            <w:r>
              <w:rPr>
                <w:rFonts w:ascii="Calibri" w:hAnsi="Calibri" w:cs="Calibri"/>
                <w:b/>
                <w:bCs/>
                <w:color w:val="000000"/>
                <w:sz w:val="22"/>
                <w:szCs w:val="22"/>
              </w:rPr>
              <w:t> </w:t>
            </w:r>
          </w:p>
          <w:p w14:paraId="5BCD97EA" w14:textId="77777777" w:rsidR="00B15E64" w:rsidRDefault="00B15E64" w:rsidP="00B15E64">
            <w:pPr>
              <w:pStyle w:val="tabulky"/>
            </w:pPr>
            <w:r>
              <w:rPr>
                <w:rFonts w:ascii="Calibri" w:hAnsi="Calibri" w:cs="Calibri"/>
                <w:b/>
                <w:bCs/>
                <w:color w:val="000000"/>
                <w:sz w:val="22"/>
                <w:szCs w:val="22"/>
              </w:rPr>
              <w:t> </w:t>
            </w:r>
          </w:p>
          <w:p w14:paraId="7949C82B" w14:textId="77777777" w:rsidR="00B15E64" w:rsidRDefault="00B15E64" w:rsidP="00B15E64">
            <w:pPr>
              <w:pStyle w:val="tabulky"/>
            </w:pPr>
            <w:r>
              <w:rPr>
                <w:rFonts w:ascii="Calibri" w:hAnsi="Calibri" w:cs="Calibri"/>
                <w:b/>
                <w:bCs/>
                <w:color w:val="000000"/>
                <w:sz w:val="22"/>
                <w:szCs w:val="22"/>
              </w:rPr>
              <w:t> </w:t>
            </w:r>
          </w:p>
          <w:p w14:paraId="1E91037F" w14:textId="77777777" w:rsidR="00B15E64" w:rsidRDefault="00B15E64" w:rsidP="00B15E64">
            <w:pPr>
              <w:pStyle w:val="tabulky"/>
            </w:pPr>
            <w:r>
              <w:rPr>
                <w:rFonts w:ascii="Calibri" w:hAnsi="Calibri" w:cs="Calibri"/>
                <w:b/>
                <w:bCs/>
                <w:color w:val="000000"/>
                <w:sz w:val="22"/>
                <w:szCs w:val="22"/>
              </w:rPr>
              <w:t>MuV</w:t>
            </w:r>
          </w:p>
          <w:p w14:paraId="3C3FEBF0" w14:textId="77777777" w:rsidR="00B15E64" w:rsidRDefault="00B15E64" w:rsidP="00B15E64">
            <w:pPr>
              <w:pStyle w:val="tabulky"/>
            </w:pPr>
            <w:r>
              <w:rPr>
                <w:rFonts w:ascii="Calibri" w:hAnsi="Calibri" w:cs="Calibri"/>
                <w:b/>
                <w:bCs/>
                <w:color w:val="000000"/>
                <w:sz w:val="22"/>
                <w:szCs w:val="22"/>
              </w:rPr>
              <w:t>Lidské vztahy</w:t>
            </w:r>
          </w:p>
          <w:p w14:paraId="7B4B36FE" w14:textId="77777777" w:rsidR="00B15E64" w:rsidRDefault="00B15E64" w:rsidP="00B15E64">
            <w:pPr>
              <w:pStyle w:val="tabulky"/>
            </w:pPr>
            <w:r>
              <w:rPr>
                <w:b/>
                <w:bCs/>
                <w:color w:val="000000"/>
              </w:rPr>
              <w:t>Princip soc. smíru a solidarity</w:t>
            </w:r>
          </w:p>
        </w:tc>
      </w:tr>
    </w:tbl>
    <w:p w14:paraId="2E1FE547" w14:textId="77777777" w:rsidR="001848F9" w:rsidRDefault="001848F9" w:rsidP="001848F9">
      <w:pPr>
        <w:spacing w:before="240" w:after="60"/>
        <w:outlineLvl w:val="1"/>
        <w:rPr>
          <w:b/>
          <w:bCs/>
          <w:iCs/>
          <w:sz w:val="28"/>
          <w:szCs w:val="28"/>
          <w:lang w:eastAsia="en-US"/>
        </w:rPr>
      </w:pPr>
      <w:bookmarkStart w:id="58" w:name="_Toc63329380"/>
      <w:r w:rsidRPr="00824B19">
        <w:rPr>
          <w:b/>
          <w:bCs/>
          <w:iCs/>
          <w:sz w:val="28"/>
          <w:szCs w:val="28"/>
          <w:lang w:eastAsia="en-US"/>
        </w:rPr>
        <w:lastRenderedPageBreak/>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1</w:t>
      </w:r>
      <w:bookmarkEnd w:id="58"/>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705215" w14:paraId="11FE0EAA" w14:textId="77777777" w:rsidTr="000D0731">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8ABA678" w14:textId="77777777" w:rsidR="00705215" w:rsidRPr="00705215" w:rsidRDefault="00705215" w:rsidP="00705215">
            <w:pPr>
              <w:pStyle w:val="tabulky"/>
              <w:jc w:val="center"/>
              <w:rPr>
                <w:i/>
                <w:color w:val="FFFFFF" w:themeColor="background1"/>
              </w:rPr>
            </w:pPr>
            <w:r w:rsidRPr="00705215">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C1DFCA0" w14:textId="77777777" w:rsidR="00705215" w:rsidRPr="00705215" w:rsidRDefault="00705215" w:rsidP="00705215">
            <w:pPr>
              <w:pStyle w:val="tabulky"/>
              <w:jc w:val="center"/>
              <w:rPr>
                <w:i/>
                <w:color w:val="FFFFFF" w:themeColor="background1"/>
              </w:rPr>
            </w:pPr>
            <w:r w:rsidRPr="00705215">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5712DFC" w14:textId="77777777" w:rsidR="00705215" w:rsidRPr="00705215" w:rsidRDefault="00705215" w:rsidP="00705215">
            <w:pPr>
              <w:pStyle w:val="tabulky"/>
              <w:jc w:val="center"/>
              <w:rPr>
                <w:i/>
                <w:color w:val="FFFFFF" w:themeColor="background1"/>
              </w:rPr>
            </w:pPr>
            <w:r w:rsidRPr="00705215">
              <w:rPr>
                <w:i/>
                <w:color w:val="FFFFFF" w:themeColor="background1"/>
              </w:rPr>
              <w:t>Průřezová témata</w:t>
            </w:r>
          </w:p>
        </w:tc>
      </w:tr>
      <w:tr w:rsidR="00705215" w14:paraId="120C25B0" w14:textId="77777777" w:rsidTr="00705215">
        <w:trPr>
          <w:trHeight w:val="215"/>
        </w:trPr>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A855BCF" w14:textId="77777777" w:rsidR="00705215" w:rsidRDefault="00705215" w:rsidP="00705215">
            <w:pPr>
              <w:pStyle w:val="tabulky"/>
            </w:pPr>
            <w:r>
              <w:rPr>
                <w:color w:val="000000"/>
                <w:sz w:val="22"/>
                <w:szCs w:val="22"/>
              </w:rPr>
              <w:t>- rozlišuje nejčastější typy a formy států a na příkladech porovná jejich znaky</w:t>
            </w:r>
          </w:p>
          <w:p w14:paraId="491FFC0D" w14:textId="77777777" w:rsidR="00705215" w:rsidRDefault="00705215" w:rsidP="00705215">
            <w:pPr>
              <w:pStyle w:val="tabulky"/>
            </w:pPr>
            <w:r>
              <w:rPr>
                <w:color w:val="000000"/>
                <w:sz w:val="22"/>
                <w:szCs w:val="22"/>
              </w:rPr>
              <w:t>- vyloží znaky demokratického způsobu rozhodování</w:t>
            </w:r>
          </w:p>
          <w:p w14:paraId="6B154F1E" w14:textId="77777777" w:rsidR="00705215" w:rsidRDefault="00705215" w:rsidP="00705215">
            <w:pPr>
              <w:pStyle w:val="tabulky"/>
            </w:pPr>
            <w:r>
              <w:rPr>
                <w:color w:val="000000"/>
                <w:sz w:val="22"/>
                <w:szCs w:val="22"/>
              </w:rPr>
              <w:t>- popíše způsoby nabytí a pozbytí státního občanství</w:t>
            </w:r>
          </w:p>
          <w:p w14:paraId="2B892E48" w14:textId="77777777" w:rsidR="00705215" w:rsidRDefault="00705215" w:rsidP="00705215">
            <w:pPr>
              <w:pStyle w:val="tabulky"/>
            </w:pPr>
            <w:r>
              <w:rPr>
                <w:color w:val="000000"/>
                <w:sz w:val="22"/>
                <w:szCs w:val="22"/>
              </w:rPr>
              <w:t>- objasní funkci Ústavy ČR</w:t>
            </w:r>
          </w:p>
          <w:p w14:paraId="48C147B6" w14:textId="77777777" w:rsidR="00705215" w:rsidRDefault="00705215" w:rsidP="00705215">
            <w:pPr>
              <w:pStyle w:val="tabulky"/>
            </w:pPr>
            <w:r>
              <w:rPr>
                <w:color w:val="000000"/>
                <w:sz w:val="22"/>
                <w:szCs w:val="22"/>
              </w:rPr>
              <w:t>- objasní práva a povinnosti občana ČR </w:t>
            </w:r>
          </w:p>
          <w:p w14:paraId="39E8FCDD" w14:textId="77777777" w:rsidR="00705215" w:rsidRDefault="00705215" w:rsidP="00705215">
            <w:pPr>
              <w:pStyle w:val="tabulky"/>
            </w:pPr>
            <w:r>
              <w:rPr>
                <w:color w:val="000000"/>
                <w:sz w:val="22"/>
                <w:szCs w:val="22"/>
              </w:rPr>
              <w:t>- uvede příklady některých smluv upravujících občanskoprávní vztahy – osobní přeprava; koupě, oprava či pronájem věci</w:t>
            </w:r>
          </w:p>
          <w:p w14:paraId="3A398BC4" w14:textId="77777777" w:rsidR="00705215" w:rsidRDefault="00705215" w:rsidP="00705215">
            <w:pPr>
              <w:pStyle w:val="tabulky"/>
            </w:pPr>
            <w:r>
              <w:rPr>
                <w:color w:val="000000"/>
                <w:sz w:val="22"/>
                <w:szCs w:val="22"/>
              </w:rPr>
              <w:t>- objasní význam právní úpravy důležitých vztahů – vlastnictví, pracovní poměr, manželství</w:t>
            </w:r>
          </w:p>
          <w:p w14:paraId="4CB3C41B" w14:textId="77777777" w:rsidR="00705215" w:rsidRDefault="00705215" w:rsidP="00705215">
            <w:pPr>
              <w:pStyle w:val="tabulky"/>
            </w:pPr>
            <w:r>
              <w:rPr>
                <w:color w:val="000000"/>
                <w:sz w:val="22"/>
                <w:szCs w:val="22"/>
              </w:rPr>
              <w:t>- dodržuje právní ustanovení, která se na něj vztahují, a uvědomuje si rizika jejich porušování</w:t>
            </w:r>
          </w:p>
          <w:p w14:paraId="27771AD9" w14:textId="77777777" w:rsidR="00705215" w:rsidRDefault="00705215" w:rsidP="00705215">
            <w:pPr>
              <w:pStyle w:val="tabulky"/>
            </w:pPr>
            <w:r>
              <w:rPr>
                <w:color w:val="000000"/>
                <w:sz w:val="22"/>
                <w:szCs w:val="22"/>
              </w:rPr>
              <w:t>- rozlišuje a porovnává úkoly orgánů právní ochrany občanů, uvede příklady jejich činnosti a spolupráce při postihování trestných činů</w:t>
            </w:r>
          </w:p>
          <w:p w14:paraId="1F4DC4E9" w14:textId="77777777" w:rsidR="00705215" w:rsidRDefault="00705215" w:rsidP="00705215">
            <w:pPr>
              <w:pStyle w:val="tabulky"/>
            </w:pPr>
            <w:r>
              <w:rPr>
                <w:color w:val="000000"/>
                <w:sz w:val="22"/>
                <w:szCs w:val="22"/>
              </w:rPr>
              <w:t>- rozpozná protiprávní jednání, rozliší přestupek a trestný čin, uvede jejich příklady, diskutuje o příčinách a důsledcích korupčního jednání</w:t>
            </w:r>
          </w:p>
          <w:p w14:paraId="0587DC77" w14:textId="77777777" w:rsidR="00705215" w:rsidRDefault="00705215" w:rsidP="00705215">
            <w:pPr>
              <w:pStyle w:val="tabulky"/>
            </w:pPr>
            <w:r>
              <w:rPr>
                <w:color w:val="000000"/>
                <w:sz w:val="22"/>
                <w:szCs w:val="22"/>
              </w:rPr>
              <w:t> </w:t>
            </w:r>
          </w:p>
          <w:p w14:paraId="48216F16" w14:textId="77777777" w:rsidR="00705215" w:rsidRDefault="00705215" w:rsidP="00705215">
            <w:pPr>
              <w:pStyle w:val="tabulky"/>
            </w:pPr>
            <w:r>
              <w:rPr>
                <w:color w:val="000000"/>
                <w:sz w:val="22"/>
                <w:szCs w:val="22"/>
              </w:rPr>
              <w:t> </w:t>
            </w:r>
          </w:p>
          <w:p w14:paraId="45AF7F20" w14:textId="77777777" w:rsidR="00705215" w:rsidRDefault="00705215" w:rsidP="00705215">
            <w:pPr>
              <w:pStyle w:val="tabulky"/>
            </w:pPr>
            <w:r>
              <w:rPr>
                <w:color w:val="000000"/>
                <w:sz w:val="22"/>
                <w:szCs w:val="22"/>
              </w:rPr>
              <w:t>- objasní pojem registrované partnerství, heterosexualita, homosexualita</w:t>
            </w:r>
          </w:p>
          <w:p w14:paraId="78ACCA2F" w14:textId="77777777" w:rsidR="00705215" w:rsidRDefault="00705215" w:rsidP="00705215">
            <w:pPr>
              <w:pStyle w:val="tabulky"/>
            </w:pPr>
            <w:r>
              <w:rPr>
                <w:color w:val="000000"/>
                <w:sz w:val="22"/>
                <w:szCs w:val="22"/>
              </w:rPr>
              <w:lastRenderedPageBreak/>
              <w:t>- popíše metody antikoncepce</w:t>
            </w:r>
          </w:p>
          <w:p w14:paraId="17D56BEE" w14:textId="77777777" w:rsidR="00705215" w:rsidRDefault="00705215" w:rsidP="00705215">
            <w:pPr>
              <w:pStyle w:val="tabulky"/>
            </w:pPr>
            <w:r>
              <w:rPr>
                <w:color w:val="000000"/>
                <w:sz w:val="22"/>
                <w:szCs w:val="22"/>
              </w:rPr>
              <w:t>- charakterizuje instituci manželství</w:t>
            </w:r>
          </w:p>
          <w:p w14:paraId="719A50DD" w14:textId="77777777" w:rsidR="00705215" w:rsidRDefault="00705215" w:rsidP="00705215">
            <w:pPr>
              <w:pStyle w:val="tabulky"/>
            </w:pPr>
            <w:r>
              <w:br/>
            </w:r>
          </w:p>
          <w:p w14:paraId="481D3275" w14:textId="77777777" w:rsidR="00705215" w:rsidRDefault="00705215" w:rsidP="00705215">
            <w:pPr>
              <w:pStyle w:val="tabulky"/>
            </w:pPr>
            <w:r>
              <w:rPr>
                <w:color w:val="000000"/>
                <w:sz w:val="22"/>
                <w:szCs w:val="22"/>
              </w:rPr>
              <w:t>- objasní proces vzniku lidského života</w:t>
            </w:r>
          </w:p>
          <w:p w14:paraId="23259C3B" w14:textId="77777777" w:rsidR="00705215" w:rsidRDefault="00705215" w:rsidP="00705215">
            <w:pPr>
              <w:pStyle w:val="tabulky"/>
            </w:pPr>
            <w:r>
              <w:rPr>
                <w:color w:val="000000"/>
                <w:sz w:val="22"/>
                <w:szCs w:val="22"/>
              </w:rPr>
              <w:t>- chápe problematiku náhradní rodinné péče</w:t>
            </w:r>
          </w:p>
          <w:p w14:paraId="74E74238" w14:textId="77777777" w:rsidR="00705215" w:rsidRDefault="00705215" w:rsidP="00705215">
            <w:pPr>
              <w:pStyle w:val="tabulky"/>
            </w:pPr>
            <w:r>
              <w:rPr>
                <w:color w:val="000000"/>
                <w:sz w:val="22"/>
                <w:szCs w:val="22"/>
              </w:rPr>
              <w:t> </w:t>
            </w:r>
          </w:p>
          <w:p w14:paraId="66E466C9" w14:textId="77777777" w:rsidR="00705215" w:rsidRDefault="00705215" w:rsidP="00705215">
            <w:pPr>
              <w:pStyle w:val="tabulky"/>
            </w:pPr>
            <w:r>
              <w:rPr>
                <w:color w:val="000000"/>
                <w:sz w:val="22"/>
                <w:szCs w:val="22"/>
              </w:rPr>
              <w:t>- objasní, jak může realističtější poznání a hodnocení vlastní osobnosti a potenciálu pozitivně ovlivnit jeho rozhodování, vztahy s druhými lidmi i kvalitu života</w:t>
            </w:r>
          </w:p>
          <w:p w14:paraId="63482461" w14:textId="77777777" w:rsidR="00705215" w:rsidRDefault="00705215" w:rsidP="00705215">
            <w:pPr>
              <w:pStyle w:val="tabulky"/>
            </w:pPr>
            <w:r>
              <w:rPr>
                <w:color w:val="000000"/>
                <w:sz w:val="22"/>
                <w:szCs w:val="22"/>
              </w:rPr>
              <w:t>- posoudí vliv osobních vlastností na dosahování individuálních i společných cílů, objasní význam vůle při dosahování cílů a překonávání překážek</w:t>
            </w:r>
          </w:p>
          <w:p w14:paraId="61A884A3" w14:textId="77777777" w:rsidR="00705215" w:rsidRDefault="00705215" w:rsidP="00705215">
            <w:pPr>
              <w:pStyle w:val="tabulky"/>
            </w:pPr>
            <w:r>
              <w:rPr>
                <w:color w:val="000000"/>
                <w:sz w:val="22"/>
                <w:szCs w:val="22"/>
              </w:rPr>
              <w:t>- popíše, jak lze usměrňovat a kultivovat charakterové a volní vlastnosti, rozvíjet osobní přednosti, překonávat osobní nedostatky a pěstovat zdravou sebedůvěru</w:t>
            </w:r>
          </w:p>
          <w:p w14:paraId="18F55488" w14:textId="77777777" w:rsidR="00705215" w:rsidRDefault="00705215" w:rsidP="00705215">
            <w:pPr>
              <w:pStyle w:val="tabulky"/>
            </w:pPr>
            <w:r>
              <w:rPr>
                <w:color w:val="000000"/>
                <w:sz w:val="22"/>
                <w:szCs w:val="22"/>
              </w:rPr>
              <w:t>- objasní pojmy schopnost, vůle</w:t>
            </w:r>
          </w:p>
          <w:p w14:paraId="16B8ADCA" w14:textId="77777777" w:rsidR="00705215" w:rsidRDefault="00705215" w:rsidP="00705215">
            <w:pPr>
              <w:pStyle w:val="tabulky"/>
            </w:pPr>
            <w:r>
              <w:rPr>
                <w:color w:val="000000"/>
                <w:sz w:val="22"/>
                <w:szCs w:val="22"/>
              </w:rPr>
              <w:t>- uvědomuje si nutnost citů ve svém životě</w:t>
            </w:r>
          </w:p>
          <w:p w14:paraId="45EFE3B1" w14:textId="77777777" w:rsidR="00705215" w:rsidRDefault="00705215" w:rsidP="00705215">
            <w:pPr>
              <w:pStyle w:val="tabulky"/>
            </w:pPr>
            <w:r>
              <w:rPr>
                <w:color w:val="000000"/>
                <w:sz w:val="22"/>
                <w:szCs w:val="22"/>
              </w:rPr>
              <w:t>- charakterizuje životní styl současné společnosti</w:t>
            </w:r>
          </w:p>
          <w:p w14:paraId="1EFED7D1" w14:textId="77777777" w:rsidR="00705215" w:rsidRDefault="00705215" w:rsidP="00705215">
            <w:pPr>
              <w:pStyle w:val="tabulky"/>
            </w:pPr>
            <w:r>
              <w:rPr>
                <w:color w:val="000000"/>
                <w:sz w:val="22"/>
                <w:szCs w:val="22"/>
              </w:rPr>
              <w:t>- zvládne jednoduché odmítací techniky</w:t>
            </w:r>
          </w:p>
          <w:p w14:paraId="31AA3096" w14:textId="77777777" w:rsidR="00705215" w:rsidRDefault="00705215" w:rsidP="00705215">
            <w:pPr>
              <w:pStyle w:val="tabulky"/>
            </w:pPr>
            <w:r>
              <w:rPr>
                <w:color w:val="000000"/>
                <w:sz w:val="22"/>
                <w:szCs w:val="22"/>
              </w:rPr>
              <w:t>- uvede příklady solidarity mezi lidmi</w:t>
            </w:r>
          </w:p>
          <w:p w14:paraId="6916C527" w14:textId="77777777" w:rsidR="00705215" w:rsidRDefault="00705215" w:rsidP="00705215">
            <w:pPr>
              <w:pStyle w:val="tabulky"/>
            </w:pPr>
            <w:r>
              <w:rPr>
                <w:color w:val="000000"/>
              </w:rPr>
              <w:t>- dokáže charakterizovat pojem konflikt, uvést a demonstrovat řešení konfliktů</w:t>
            </w:r>
          </w:p>
        </w:tc>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9966121" w14:textId="77777777" w:rsidR="00705215" w:rsidRDefault="00705215" w:rsidP="00705215">
            <w:pPr>
              <w:pStyle w:val="tabulky"/>
            </w:pPr>
            <w:r>
              <w:rPr>
                <w:color w:val="000000"/>
                <w:sz w:val="22"/>
                <w:szCs w:val="22"/>
              </w:rPr>
              <w:lastRenderedPageBreak/>
              <w:t>Člověk, stát a právo</w:t>
            </w:r>
          </w:p>
          <w:p w14:paraId="0919016A" w14:textId="77777777" w:rsidR="00705215" w:rsidRDefault="00705215" w:rsidP="00705215">
            <w:pPr>
              <w:pStyle w:val="tabulky"/>
            </w:pPr>
            <w:r>
              <w:rPr>
                <w:color w:val="000000"/>
                <w:sz w:val="22"/>
                <w:szCs w:val="22"/>
              </w:rPr>
              <w:t>Typy států</w:t>
            </w:r>
          </w:p>
          <w:p w14:paraId="1F57EB7E" w14:textId="77777777" w:rsidR="00705215" w:rsidRDefault="00705215" w:rsidP="00705215">
            <w:pPr>
              <w:pStyle w:val="tabulky"/>
            </w:pPr>
            <w:r>
              <w:rPr>
                <w:color w:val="000000"/>
                <w:sz w:val="22"/>
                <w:szCs w:val="22"/>
              </w:rPr>
              <w:t>Demokracie, princip voleb</w:t>
            </w:r>
          </w:p>
          <w:p w14:paraId="0AF20C28" w14:textId="77777777" w:rsidR="00705215" w:rsidRDefault="00705215" w:rsidP="00705215">
            <w:pPr>
              <w:pStyle w:val="tabulky"/>
            </w:pPr>
            <w:r>
              <w:rPr>
                <w:color w:val="000000"/>
                <w:sz w:val="22"/>
                <w:szCs w:val="22"/>
              </w:rPr>
              <w:t>Politické strany </w:t>
            </w:r>
          </w:p>
          <w:p w14:paraId="02C903AC" w14:textId="77777777" w:rsidR="00705215" w:rsidRDefault="00705215" w:rsidP="00705215">
            <w:pPr>
              <w:pStyle w:val="tabulky"/>
            </w:pPr>
            <w:r>
              <w:rPr>
                <w:color w:val="000000"/>
                <w:sz w:val="22"/>
                <w:szCs w:val="22"/>
              </w:rPr>
              <w:t>Jsme občané</w:t>
            </w:r>
          </w:p>
          <w:p w14:paraId="749E863E" w14:textId="77777777" w:rsidR="00705215" w:rsidRDefault="00705215" w:rsidP="00705215">
            <w:pPr>
              <w:pStyle w:val="tabulky"/>
            </w:pPr>
            <w:r>
              <w:rPr>
                <w:color w:val="000000"/>
                <w:sz w:val="22"/>
                <w:szCs w:val="22"/>
              </w:rPr>
              <w:t>Ústava ČR </w:t>
            </w:r>
          </w:p>
          <w:p w14:paraId="0090F18A" w14:textId="77777777" w:rsidR="00705215" w:rsidRDefault="00705215" w:rsidP="00705215">
            <w:pPr>
              <w:pStyle w:val="tabulky"/>
            </w:pPr>
            <w:r>
              <w:rPr>
                <w:color w:val="000000"/>
                <w:sz w:val="22"/>
                <w:szCs w:val="22"/>
              </w:rPr>
              <w:t>Právo a morálka</w:t>
            </w:r>
          </w:p>
          <w:p w14:paraId="538EECA9" w14:textId="77777777" w:rsidR="00705215" w:rsidRDefault="00705215" w:rsidP="00705215">
            <w:pPr>
              <w:pStyle w:val="tabulky"/>
            </w:pPr>
            <w:r>
              <w:rPr>
                <w:color w:val="000000"/>
                <w:sz w:val="22"/>
                <w:szCs w:val="22"/>
              </w:rPr>
              <w:t>Právní vztahy a právní normy</w:t>
            </w:r>
          </w:p>
          <w:p w14:paraId="2D19EBB5" w14:textId="77777777" w:rsidR="00705215" w:rsidRDefault="00705215" w:rsidP="00705215">
            <w:pPr>
              <w:pStyle w:val="tabulky"/>
            </w:pPr>
            <w:r>
              <w:rPr>
                <w:color w:val="000000"/>
                <w:sz w:val="22"/>
                <w:szCs w:val="22"/>
              </w:rPr>
              <w:t>Účastníci právních vztahů</w:t>
            </w:r>
          </w:p>
          <w:p w14:paraId="56745BAA" w14:textId="77777777" w:rsidR="00705215" w:rsidRDefault="00705215" w:rsidP="00705215">
            <w:pPr>
              <w:pStyle w:val="tabulky"/>
            </w:pPr>
            <w:r>
              <w:rPr>
                <w:color w:val="000000"/>
                <w:sz w:val="22"/>
                <w:szCs w:val="22"/>
              </w:rPr>
              <w:t>Právní řád</w:t>
            </w:r>
          </w:p>
          <w:p w14:paraId="48ED6B97" w14:textId="77777777" w:rsidR="00705215" w:rsidRDefault="00705215" w:rsidP="00705215">
            <w:pPr>
              <w:pStyle w:val="tabulky"/>
            </w:pPr>
            <w:r>
              <w:rPr>
                <w:color w:val="000000"/>
                <w:sz w:val="22"/>
                <w:szCs w:val="22"/>
              </w:rPr>
              <w:t>Právní odvětví</w:t>
            </w:r>
          </w:p>
          <w:p w14:paraId="574549BC" w14:textId="77777777" w:rsidR="00705215" w:rsidRDefault="00705215" w:rsidP="00705215">
            <w:pPr>
              <w:pStyle w:val="tabulky"/>
            </w:pPr>
            <w:r>
              <w:rPr>
                <w:color w:val="000000"/>
                <w:sz w:val="22"/>
                <w:szCs w:val="22"/>
              </w:rPr>
              <w:t>Formy smluv a práva vyplývajících z nich</w:t>
            </w:r>
          </w:p>
          <w:p w14:paraId="182A8EE3" w14:textId="77777777" w:rsidR="00705215" w:rsidRDefault="00705215" w:rsidP="00705215">
            <w:pPr>
              <w:pStyle w:val="tabulky"/>
            </w:pPr>
            <w:r>
              <w:rPr>
                <w:color w:val="000000"/>
                <w:sz w:val="22"/>
                <w:szCs w:val="22"/>
              </w:rPr>
              <w:t> </w:t>
            </w:r>
          </w:p>
          <w:p w14:paraId="33B848EC" w14:textId="77777777" w:rsidR="00705215" w:rsidRDefault="00705215" w:rsidP="00705215">
            <w:pPr>
              <w:pStyle w:val="tabulky"/>
            </w:pPr>
            <w:r>
              <w:rPr>
                <w:color w:val="000000"/>
                <w:sz w:val="22"/>
                <w:szCs w:val="22"/>
              </w:rPr>
              <w:t>  </w:t>
            </w:r>
          </w:p>
          <w:p w14:paraId="3FD250E3" w14:textId="77777777" w:rsidR="00705215" w:rsidRDefault="00705215" w:rsidP="00705215">
            <w:pPr>
              <w:pStyle w:val="tabulky"/>
            </w:pPr>
            <w:r>
              <w:rPr>
                <w:color w:val="000000"/>
                <w:sz w:val="22"/>
                <w:szCs w:val="22"/>
              </w:rPr>
              <w:t>Orgány právní ochrany  </w:t>
            </w:r>
          </w:p>
          <w:p w14:paraId="0275F56D" w14:textId="77777777" w:rsidR="00705215" w:rsidRDefault="00705215" w:rsidP="00705215">
            <w:pPr>
              <w:pStyle w:val="tabulky"/>
            </w:pPr>
            <w:r>
              <w:rPr>
                <w:color w:val="000000"/>
                <w:sz w:val="22"/>
                <w:szCs w:val="22"/>
              </w:rPr>
              <w:t>Protiprávní jednání, druhy provinění </w:t>
            </w:r>
          </w:p>
          <w:p w14:paraId="02550BBA" w14:textId="77777777" w:rsidR="00705215" w:rsidRDefault="00705215" w:rsidP="00705215">
            <w:pPr>
              <w:pStyle w:val="tabulky"/>
            </w:pPr>
            <w:r>
              <w:rPr>
                <w:color w:val="000000"/>
                <w:sz w:val="22"/>
                <w:szCs w:val="22"/>
              </w:rPr>
              <w:t>Význam právních předpisů v občanském životě</w:t>
            </w:r>
          </w:p>
          <w:p w14:paraId="13AF89BC" w14:textId="77777777" w:rsidR="00705215" w:rsidRDefault="00705215" w:rsidP="00705215">
            <w:pPr>
              <w:pStyle w:val="tabulky"/>
            </w:pPr>
            <w:r>
              <w:rPr>
                <w:color w:val="000000"/>
                <w:sz w:val="22"/>
                <w:szCs w:val="22"/>
              </w:rPr>
              <w:t>Kriminalita dětí a mládeže</w:t>
            </w:r>
          </w:p>
          <w:p w14:paraId="5043AD62" w14:textId="77777777" w:rsidR="00705215" w:rsidRDefault="00705215" w:rsidP="00705215">
            <w:pPr>
              <w:pStyle w:val="tabulky"/>
            </w:pPr>
            <w:r>
              <w:rPr>
                <w:color w:val="000000"/>
                <w:sz w:val="22"/>
                <w:szCs w:val="22"/>
              </w:rPr>
              <w:t> </w:t>
            </w:r>
          </w:p>
          <w:p w14:paraId="4F5F74BE" w14:textId="77777777" w:rsidR="00705215" w:rsidRDefault="00705215" w:rsidP="00705215">
            <w:pPr>
              <w:pStyle w:val="tabulky"/>
            </w:pPr>
            <w:r>
              <w:rPr>
                <w:color w:val="000000"/>
                <w:sz w:val="22"/>
                <w:szCs w:val="22"/>
              </w:rPr>
              <w:t> </w:t>
            </w:r>
          </w:p>
          <w:p w14:paraId="1C0E731E" w14:textId="77777777" w:rsidR="00705215" w:rsidRDefault="00705215" w:rsidP="00705215">
            <w:pPr>
              <w:pStyle w:val="tabulky"/>
            </w:pPr>
            <w:r>
              <w:rPr>
                <w:color w:val="000000"/>
                <w:sz w:val="22"/>
                <w:szCs w:val="22"/>
              </w:rPr>
              <w:t>Člověk, láska a manželství</w:t>
            </w:r>
          </w:p>
          <w:p w14:paraId="7163146C" w14:textId="77777777" w:rsidR="00705215" w:rsidRDefault="00705215" w:rsidP="00705215">
            <w:pPr>
              <w:pStyle w:val="tabulky"/>
            </w:pPr>
            <w:r>
              <w:rPr>
                <w:color w:val="000000"/>
                <w:sz w:val="22"/>
                <w:szCs w:val="22"/>
              </w:rPr>
              <w:t>Láska</w:t>
            </w:r>
          </w:p>
          <w:p w14:paraId="01135ADD" w14:textId="77777777" w:rsidR="00705215" w:rsidRDefault="00705215" w:rsidP="00705215">
            <w:pPr>
              <w:pStyle w:val="tabulky"/>
            </w:pPr>
            <w:r>
              <w:rPr>
                <w:color w:val="000000"/>
                <w:sz w:val="22"/>
                <w:szCs w:val="22"/>
              </w:rPr>
              <w:t>Metody antikoncepce</w:t>
            </w:r>
          </w:p>
          <w:p w14:paraId="5E918BDA" w14:textId="77777777" w:rsidR="00705215" w:rsidRDefault="00705215" w:rsidP="00705215">
            <w:pPr>
              <w:pStyle w:val="tabulky"/>
            </w:pPr>
            <w:r>
              <w:rPr>
                <w:color w:val="000000"/>
                <w:sz w:val="22"/>
                <w:szCs w:val="22"/>
              </w:rPr>
              <w:t>Nebezpečí sexuálního života</w:t>
            </w:r>
          </w:p>
          <w:p w14:paraId="10AF138D" w14:textId="77777777" w:rsidR="00705215" w:rsidRDefault="00705215" w:rsidP="00705215">
            <w:pPr>
              <w:pStyle w:val="tabulky"/>
            </w:pPr>
            <w:r>
              <w:rPr>
                <w:color w:val="000000"/>
                <w:sz w:val="22"/>
                <w:szCs w:val="22"/>
              </w:rPr>
              <w:t>Manželství</w:t>
            </w:r>
          </w:p>
          <w:p w14:paraId="278DAFA3" w14:textId="77777777" w:rsidR="00705215" w:rsidRDefault="00705215" w:rsidP="00705215">
            <w:pPr>
              <w:pStyle w:val="tabulky"/>
            </w:pPr>
            <w:r>
              <w:rPr>
                <w:color w:val="000000"/>
                <w:sz w:val="22"/>
                <w:szCs w:val="22"/>
              </w:rPr>
              <w:t>Založení rodiny, neshody, rozvod</w:t>
            </w:r>
          </w:p>
          <w:p w14:paraId="0197C886" w14:textId="77777777" w:rsidR="00705215" w:rsidRDefault="00705215" w:rsidP="00705215">
            <w:pPr>
              <w:pStyle w:val="tabulky"/>
            </w:pPr>
            <w:r>
              <w:rPr>
                <w:color w:val="000000"/>
                <w:sz w:val="22"/>
                <w:szCs w:val="22"/>
              </w:rPr>
              <w:t> </w:t>
            </w:r>
          </w:p>
          <w:p w14:paraId="36F47B05" w14:textId="77777777" w:rsidR="00705215" w:rsidRDefault="00705215" w:rsidP="00705215">
            <w:pPr>
              <w:pStyle w:val="tabulky"/>
            </w:pPr>
            <w:r>
              <w:rPr>
                <w:color w:val="000000"/>
                <w:sz w:val="22"/>
                <w:szCs w:val="22"/>
              </w:rPr>
              <w:lastRenderedPageBreak/>
              <w:t>Vznik lidského života </w:t>
            </w:r>
          </w:p>
          <w:p w14:paraId="5C204D73" w14:textId="77777777" w:rsidR="00705215" w:rsidRDefault="00705215" w:rsidP="00705215">
            <w:pPr>
              <w:pStyle w:val="tabulky"/>
            </w:pPr>
            <w:r>
              <w:rPr>
                <w:color w:val="000000"/>
                <w:sz w:val="22"/>
                <w:szCs w:val="22"/>
              </w:rPr>
              <w:t>Náhradní rodinná péče</w:t>
            </w:r>
          </w:p>
          <w:p w14:paraId="5E4829E4" w14:textId="77777777" w:rsidR="00705215" w:rsidRDefault="00705215" w:rsidP="00705215">
            <w:pPr>
              <w:pStyle w:val="tabulky"/>
            </w:pPr>
            <w:r>
              <w:rPr>
                <w:color w:val="000000"/>
                <w:sz w:val="22"/>
                <w:szCs w:val="22"/>
              </w:rPr>
              <w:t> </w:t>
            </w:r>
          </w:p>
          <w:p w14:paraId="117BE600" w14:textId="77777777" w:rsidR="00705215" w:rsidRDefault="00705215" w:rsidP="00705215">
            <w:pPr>
              <w:pStyle w:val="tabulky"/>
            </w:pPr>
            <w:r>
              <w:rPr>
                <w:color w:val="000000"/>
                <w:sz w:val="22"/>
                <w:szCs w:val="22"/>
              </w:rPr>
              <w:t> Člověk jako jedinec</w:t>
            </w:r>
          </w:p>
          <w:p w14:paraId="59333D21" w14:textId="77777777" w:rsidR="00705215" w:rsidRDefault="00705215" w:rsidP="00705215">
            <w:pPr>
              <w:pStyle w:val="tabulky"/>
            </w:pPr>
            <w:r>
              <w:rPr>
                <w:color w:val="000000"/>
                <w:sz w:val="22"/>
                <w:szCs w:val="22"/>
              </w:rPr>
              <w:t>Člověk jako osobnost</w:t>
            </w:r>
          </w:p>
          <w:p w14:paraId="1DBCFE7F" w14:textId="77777777" w:rsidR="00705215" w:rsidRDefault="00705215" w:rsidP="00705215">
            <w:pPr>
              <w:pStyle w:val="tabulky"/>
            </w:pPr>
            <w:r>
              <w:rPr>
                <w:color w:val="000000"/>
                <w:sz w:val="22"/>
                <w:szCs w:val="22"/>
              </w:rPr>
              <w:t> </w:t>
            </w:r>
          </w:p>
          <w:p w14:paraId="767C0A00" w14:textId="77777777" w:rsidR="00705215" w:rsidRDefault="00705215" w:rsidP="00705215">
            <w:pPr>
              <w:pStyle w:val="tabulky"/>
            </w:pPr>
            <w:r>
              <w:rPr>
                <w:color w:val="000000"/>
                <w:sz w:val="22"/>
                <w:szCs w:val="22"/>
              </w:rPr>
              <w:t>Duševní vlastnosti osobnosti </w:t>
            </w:r>
          </w:p>
          <w:p w14:paraId="0F98A73A" w14:textId="77777777" w:rsidR="00705215" w:rsidRDefault="00705215" w:rsidP="00705215">
            <w:pPr>
              <w:pStyle w:val="tabulky"/>
            </w:pPr>
          </w:p>
          <w:p w14:paraId="6E540E0C" w14:textId="77777777" w:rsidR="00705215" w:rsidRDefault="00705215" w:rsidP="00705215">
            <w:pPr>
              <w:pStyle w:val="tabulky"/>
            </w:pPr>
            <w:r>
              <w:rPr>
                <w:color w:val="000000"/>
                <w:sz w:val="22"/>
                <w:szCs w:val="22"/>
              </w:rPr>
              <w:t>Potřeby, zájmy, hodnoty</w:t>
            </w:r>
          </w:p>
          <w:p w14:paraId="29ABC21F" w14:textId="77777777" w:rsidR="00705215" w:rsidRDefault="00705215" w:rsidP="00705215">
            <w:pPr>
              <w:pStyle w:val="tabulky"/>
            </w:pPr>
            <w:r>
              <w:rPr>
                <w:color w:val="000000"/>
                <w:sz w:val="22"/>
                <w:szCs w:val="22"/>
              </w:rPr>
              <w:t> </w:t>
            </w:r>
          </w:p>
          <w:p w14:paraId="3D42D822" w14:textId="77777777" w:rsidR="00705215" w:rsidRDefault="00705215" w:rsidP="00705215">
            <w:pPr>
              <w:pStyle w:val="tabulky"/>
            </w:pPr>
            <w:r>
              <w:rPr>
                <w:color w:val="000000"/>
                <w:sz w:val="22"/>
                <w:szCs w:val="22"/>
              </w:rPr>
              <w:t>Já, moje pocity a emoce</w:t>
            </w:r>
          </w:p>
          <w:p w14:paraId="486A6505" w14:textId="77777777" w:rsidR="00705215" w:rsidRDefault="00705215" w:rsidP="00705215">
            <w:pPr>
              <w:pStyle w:val="tabulky"/>
            </w:pPr>
            <w:r>
              <w:rPr>
                <w:color w:val="000000"/>
                <w:sz w:val="22"/>
                <w:szCs w:val="22"/>
              </w:rPr>
              <w:t> </w:t>
            </w:r>
          </w:p>
          <w:p w14:paraId="34B25466" w14:textId="77777777" w:rsidR="00705215" w:rsidRDefault="00705215" w:rsidP="00705215">
            <w:pPr>
              <w:pStyle w:val="tabulky"/>
            </w:pPr>
            <w:r>
              <w:rPr>
                <w:color w:val="000000"/>
                <w:sz w:val="22"/>
                <w:szCs w:val="22"/>
              </w:rPr>
              <w:t>Já, moje smysly a paměť</w:t>
            </w:r>
          </w:p>
          <w:p w14:paraId="385C8FE4" w14:textId="77777777" w:rsidR="00705215" w:rsidRDefault="00705215" w:rsidP="00705215">
            <w:pPr>
              <w:pStyle w:val="tabulky"/>
            </w:pPr>
            <w:r>
              <w:rPr>
                <w:color w:val="000000"/>
                <w:sz w:val="22"/>
                <w:szCs w:val="22"/>
              </w:rPr>
              <w:t> </w:t>
            </w:r>
          </w:p>
          <w:p w14:paraId="5208F891" w14:textId="77777777" w:rsidR="00705215" w:rsidRDefault="00705215" w:rsidP="00705215">
            <w:pPr>
              <w:pStyle w:val="tabulky"/>
            </w:pPr>
            <w:r>
              <w:rPr>
                <w:color w:val="000000"/>
                <w:sz w:val="22"/>
                <w:szCs w:val="22"/>
              </w:rPr>
              <w:t>Já a životní styl</w:t>
            </w:r>
          </w:p>
          <w:p w14:paraId="3D34AB3E" w14:textId="77777777" w:rsidR="00705215" w:rsidRDefault="00705215" w:rsidP="00705215">
            <w:pPr>
              <w:pStyle w:val="tabulky"/>
            </w:pPr>
            <w:r>
              <w:rPr>
                <w:color w:val="000000"/>
                <w:sz w:val="22"/>
                <w:szCs w:val="22"/>
              </w:rPr>
              <w:t> </w:t>
            </w:r>
          </w:p>
          <w:p w14:paraId="289A37D3" w14:textId="77777777" w:rsidR="00705215" w:rsidRDefault="00705215" w:rsidP="00705215">
            <w:pPr>
              <w:pStyle w:val="tabulky"/>
            </w:pPr>
            <w:r>
              <w:rPr>
                <w:color w:val="000000"/>
                <w:sz w:val="22"/>
                <w:szCs w:val="22"/>
              </w:rPr>
              <w:t>Závislost</w:t>
            </w:r>
          </w:p>
          <w:p w14:paraId="3F5C6C60" w14:textId="77777777" w:rsidR="00705215" w:rsidRDefault="00705215" w:rsidP="00705215">
            <w:pPr>
              <w:pStyle w:val="tabulky"/>
            </w:pPr>
            <w:r>
              <w:rPr>
                <w:color w:val="000000"/>
                <w:sz w:val="22"/>
                <w:szCs w:val="22"/>
              </w:rPr>
              <w:t> </w:t>
            </w:r>
          </w:p>
          <w:p w14:paraId="57B666BB" w14:textId="77777777" w:rsidR="00705215" w:rsidRDefault="00705215" w:rsidP="00705215">
            <w:pPr>
              <w:pStyle w:val="tabulky"/>
            </w:pPr>
          </w:p>
          <w:p w14:paraId="0B8FF532" w14:textId="77777777" w:rsidR="00705215" w:rsidRDefault="00705215" w:rsidP="00705215">
            <w:pPr>
              <w:pStyle w:val="tabulky"/>
            </w:pPr>
            <w:r>
              <w:rPr>
                <w:color w:val="000000"/>
                <w:sz w:val="22"/>
                <w:szCs w:val="22"/>
              </w:rPr>
              <w:t> Člověk mezi lidmi</w:t>
            </w:r>
          </w:p>
          <w:p w14:paraId="2CBE29CD" w14:textId="77777777" w:rsidR="00705215" w:rsidRDefault="00705215" w:rsidP="00705215">
            <w:pPr>
              <w:pStyle w:val="tabulky"/>
            </w:pPr>
            <w:r>
              <w:rPr>
                <w:color w:val="000000"/>
                <w:sz w:val="22"/>
                <w:szCs w:val="22"/>
              </w:rPr>
              <w:t>Společenská skupina</w:t>
            </w:r>
          </w:p>
          <w:p w14:paraId="16565E83" w14:textId="77777777" w:rsidR="00705215" w:rsidRDefault="00705215" w:rsidP="00705215">
            <w:pPr>
              <w:pStyle w:val="tabulky"/>
            </w:pPr>
            <w:r>
              <w:rPr>
                <w:color w:val="000000"/>
                <w:sz w:val="22"/>
                <w:szCs w:val="22"/>
              </w:rPr>
              <w:t>Vztahy mezi lidmi</w:t>
            </w:r>
          </w:p>
          <w:p w14:paraId="0A74948B" w14:textId="77777777" w:rsidR="00705215" w:rsidRDefault="00705215" w:rsidP="00705215">
            <w:pPr>
              <w:pStyle w:val="tabulky"/>
            </w:pPr>
            <w:r>
              <w:rPr>
                <w:color w:val="000000"/>
              </w:rPr>
              <w:t>Chování v konfliktních situacích</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360E1" w14:textId="77777777" w:rsidR="00705215" w:rsidRDefault="00705215" w:rsidP="00705215">
            <w:pPr>
              <w:pStyle w:val="tabulky"/>
            </w:pPr>
            <w:r>
              <w:rPr>
                <w:rFonts w:ascii="Calibri" w:hAnsi="Calibri" w:cs="Calibri"/>
                <w:b/>
                <w:bCs/>
                <w:color w:val="000000"/>
                <w:sz w:val="22"/>
                <w:szCs w:val="22"/>
              </w:rPr>
              <w:lastRenderedPageBreak/>
              <w:t>VDO</w:t>
            </w:r>
          </w:p>
          <w:p w14:paraId="26585D0D" w14:textId="77777777" w:rsidR="00705215" w:rsidRDefault="00705215" w:rsidP="00705215">
            <w:pPr>
              <w:pStyle w:val="tabulky"/>
            </w:pPr>
            <w:r>
              <w:rPr>
                <w:rFonts w:ascii="Calibri" w:hAnsi="Calibri" w:cs="Calibri"/>
                <w:b/>
                <w:bCs/>
                <w:color w:val="000000"/>
                <w:sz w:val="22"/>
                <w:szCs w:val="22"/>
              </w:rPr>
              <w:t>Občan, občanská společnost a stát</w:t>
            </w:r>
          </w:p>
          <w:p w14:paraId="26F66FE0" w14:textId="232AB9E3" w:rsidR="00705215" w:rsidRDefault="00705215" w:rsidP="00705215">
            <w:pPr>
              <w:pStyle w:val="tabulky"/>
            </w:pPr>
            <w:r>
              <w:rPr>
                <w:rFonts w:ascii="Calibri" w:hAnsi="Calibri" w:cs="Calibri"/>
                <w:b/>
                <w:bCs/>
                <w:color w:val="000000"/>
                <w:sz w:val="22"/>
                <w:szCs w:val="22"/>
              </w:rPr>
              <w:t> </w:t>
            </w:r>
            <w:r w:rsidR="00B63536">
              <w:rPr>
                <w:rFonts w:ascii="Calibri" w:hAnsi="Calibri" w:cs="Calibri"/>
                <w:b/>
                <w:bCs/>
                <w:color w:val="000000"/>
                <w:sz w:val="22"/>
                <w:szCs w:val="22"/>
              </w:rPr>
              <w:t>VDO - Formy participace občanů v politickém životě</w:t>
            </w:r>
          </w:p>
          <w:p w14:paraId="33F13BEF" w14:textId="0455B7B0" w:rsidR="00705215" w:rsidRDefault="00705215" w:rsidP="00705215">
            <w:pPr>
              <w:pStyle w:val="tabulky"/>
            </w:pPr>
            <w:r>
              <w:rPr>
                <w:rFonts w:ascii="Calibri" w:hAnsi="Calibri" w:cs="Calibri"/>
                <w:b/>
                <w:bCs/>
                <w:color w:val="000000"/>
                <w:sz w:val="22"/>
                <w:szCs w:val="22"/>
              </w:rPr>
              <w:t> </w:t>
            </w:r>
          </w:p>
          <w:p w14:paraId="4895116C" w14:textId="77777777" w:rsidR="00705215" w:rsidRDefault="00705215" w:rsidP="00705215">
            <w:pPr>
              <w:pStyle w:val="tabulky"/>
            </w:pPr>
            <w:r>
              <w:rPr>
                <w:rFonts w:ascii="Calibri" w:hAnsi="Calibri" w:cs="Calibri"/>
                <w:b/>
                <w:bCs/>
                <w:color w:val="000000"/>
                <w:sz w:val="22"/>
                <w:szCs w:val="22"/>
              </w:rPr>
              <w:t> </w:t>
            </w:r>
          </w:p>
          <w:p w14:paraId="19CA2EA8" w14:textId="77777777" w:rsidR="00705215" w:rsidRDefault="00705215" w:rsidP="00705215">
            <w:pPr>
              <w:pStyle w:val="tabulky"/>
            </w:pPr>
            <w:r>
              <w:rPr>
                <w:rFonts w:ascii="Calibri" w:hAnsi="Calibri" w:cs="Calibri"/>
                <w:b/>
                <w:bCs/>
                <w:color w:val="000000"/>
                <w:sz w:val="22"/>
                <w:szCs w:val="22"/>
              </w:rPr>
              <w:t>OSV</w:t>
            </w:r>
          </w:p>
          <w:p w14:paraId="7C6CB560" w14:textId="77777777" w:rsidR="00705215" w:rsidRDefault="00705215" w:rsidP="00705215">
            <w:pPr>
              <w:pStyle w:val="tabulky"/>
            </w:pPr>
            <w:r>
              <w:rPr>
                <w:rFonts w:ascii="Calibri" w:hAnsi="Calibri" w:cs="Calibri"/>
                <w:b/>
                <w:bCs/>
                <w:color w:val="000000"/>
                <w:sz w:val="22"/>
                <w:szCs w:val="22"/>
              </w:rPr>
              <w:t>Morální rozvoj</w:t>
            </w:r>
          </w:p>
          <w:p w14:paraId="7177159D" w14:textId="77777777" w:rsidR="00705215" w:rsidRDefault="00705215" w:rsidP="00705215">
            <w:pPr>
              <w:pStyle w:val="tabulky"/>
            </w:pPr>
            <w:r>
              <w:rPr>
                <w:rFonts w:ascii="Calibri" w:hAnsi="Calibri" w:cs="Calibri"/>
                <w:b/>
                <w:bCs/>
                <w:color w:val="000000"/>
                <w:sz w:val="22"/>
                <w:szCs w:val="22"/>
              </w:rPr>
              <w:t> </w:t>
            </w:r>
          </w:p>
          <w:p w14:paraId="00851E0D" w14:textId="77777777" w:rsidR="00705215" w:rsidRDefault="00705215" w:rsidP="00705215">
            <w:pPr>
              <w:pStyle w:val="tabulky"/>
            </w:pPr>
            <w:r>
              <w:rPr>
                <w:rFonts w:ascii="Calibri" w:hAnsi="Calibri" w:cs="Calibri"/>
                <w:b/>
                <w:bCs/>
                <w:color w:val="000000"/>
                <w:sz w:val="22"/>
                <w:szCs w:val="22"/>
              </w:rPr>
              <w:t> </w:t>
            </w:r>
          </w:p>
          <w:p w14:paraId="0DDE8F80" w14:textId="77777777" w:rsidR="00705215" w:rsidRDefault="00705215" w:rsidP="00705215">
            <w:pPr>
              <w:pStyle w:val="tabulky"/>
            </w:pPr>
            <w:r>
              <w:rPr>
                <w:rFonts w:ascii="Calibri" w:hAnsi="Calibri" w:cs="Calibri"/>
                <w:b/>
                <w:bCs/>
                <w:color w:val="000000"/>
                <w:sz w:val="22"/>
                <w:szCs w:val="22"/>
              </w:rPr>
              <w:t>VDO – Principy demokracie jako formy vlády a způsobu rozhodování</w:t>
            </w:r>
          </w:p>
          <w:p w14:paraId="2E33CC83" w14:textId="77777777" w:rsidR="00705215" w:rsidRDefault="00705215" w:rsidP="00705215">
            <w:pPr>
              <w:pStyle w:val="tabulky"/>
            </w:pPr>
            <w:r>
              <w:rPr>
                <w:rFonts w:ascii="Calibri" w:hAnsi="Calibri" w:cs="Calibri"/>
                <w:b/>
                <w:bCs/>
                <w:color w:val="000000"/>
                <w:sz w:val="22"/>
                <w:szCs w:val="22"/>
              </w:rPr>
              <w:t> </w:t>
            </w:r>
          </w:p>
          <w:p w14:paraId="1439869C" w14:textId="77777777" w:rsidR="00705215" w:rsidRDefault="00705215" w:rsidP="00705215">
            <w:pPr>
              <w:pStyle w:val="tabulky"/>
            </w:pPr>
            <w:r>
              <w:rPr>
                <w:rFonts w:ascii="Calibri" w:hAnsi="Calibri" w:cs="Calibri"/>
                <w:b/>
                <w:bCs/>
                <w:color w:val="000000"/>
                <w:sz w:val="22"/>
                <w:szCs w:val="22"/>
              </w:rPr>
              <w:t> </w:t>
            </w:r>
          </w:p>
          <w:p w14:paraId="7DEDD5AA" w14:textId="77777777" w:rsidR="00705215" w:rsidRDefault="00705215" w:rsidP="00705215">
            <w:pPr>
              <w:pStyle w:val="tabulky"/>
            </w:pPr>
            <w:r>
              <w:rPr>
                <w:rFonts w:ascii="Calibri" w:hAnsi="Calibri" w:cs="Calibri"/>
                <w:b/>
                <w:bCs/>
                <w:color w:val="000000"/>
                <w:sz w:val="22"/>
                <w:szCs w:val="22"/>
              </w:rPr>
              <w:t> </w:t>
            </w:r>
          </w:p>
          <w:p w14:paraId="282ACBCA" w14:textId="77777777" w:rsidR="00705215" w:rsidRDefault="00705215" w:rsidP="00705215">
            <w:pPr>
              <w:pStyle w:val="tabulky"/>
            </w:pPr>
            <w:r>
              <w:rPr>
                <w:rFonts w:ascii="Calibri" w:hAnsi="Calibri" w:cs="Calibri"/>
                <w:b/>
                <w:bCs/>
                <w:color w:val="000000"/>
                <w:sz w:val="22"/>
                <w:szCs w:val="22"/>
              </w:rPr>
              <w:t> </w:t>
            </w:r>
          </w:p>
          <w:p w14:paraId="0CD8CB58" w14:textId="77777777" w:rsidR="00705215" w:rsidRDefault="00705215" w:rsidP="00705215">
            <w:pPr>
              <w:pStyle w:val="tabulky"/>
            </w:pPr>
            <w:r>
              <w:rPr>
                <w:rFonts w:ascii="Calibri" w:hAnsi="Calibri" w:cs="Calibri"/>
                <w:b/>
                <w:bCs/>
                <w:color w:val="000000"/>
                <w:sz w:val="22"/>
                <w:szCs w:val="22"/>
              </w:rPr>
              <w:t> </w:t>
            </w:r>
          </w:p>
          <w:p w14:paraId="73FDA2F7" w14:textId="77777777" w:rsidR="00705215" w:rsidRDefault="00705215" w:rsidP="00705215">
            <w:pPr>
              <w:pStyle w:val="tabulky"/>
            </w:pPr>
            <w:r>
              <w:rPr>
                <w:rFonts w:ascii="Calibri" w:hAnsi="Calibri" w:cs="Calibri"/>
                <w:b/>
                <w:bCs/>
                <w:color w:val="000000"/>
                <w:sz w:val="22"/>
                <w:szCs w:val="22"/>
              </w:rPr>
              <w:t> </w:t>
            </w:r>
          </w:p>
          <w:p w14:paraId="6461E02E" w14:textId="77777777" w:rsidR="00705215" w:rsidRDefault="00705215" w:rsidP="00705215">
            <w:pPr>
              <w:pStyle w:val="tabulky"/>
            </w:pPr>
            <w:r>
              <w:rPr>
                <w:rFonts w:ascii="Calibri" w:hAnsi="Calibri" w:cs="Calibri"/>
                <w:b/>
                <w:bCs/>
                <w:color w:val="000000"/>
                <w:sz w:val="22"/>
                <w:szCs w:val="22"/>
              </w:rPr>
              <w:t> </w:t>
            </w:r>
          </w:p>
          <w:p w14:paraId="19E227B2" w14:textId="77777777" w:rsidR="00705215" w:rsidRDefault="00705215" w:rsidP="00705215">
            <w:pPr>
              <w:pStyle w:val="tabulky"/>
            </w:pPr>
            <w:r>
              <w:rPr>
                <w:rFonts w:ascii="Calibri" w:hAnsi="Calibri" w:cs="Calibri"/>
                <w:b/>
                <w:bCs/>
                <w:color w:val="000000"/>
                <w:sz w:val="22"/>
                <w:szCs w:val="22"/>
              </w:rPr>
              <w:t> </w:t>
            </w:r>
          </w:p>
          <w:p w14:paraId="1419891F" w14:textId="77777777" w:rsidR="00705215" w:rsidRDefault="00705215" w:rsidP="00705215">
            <w:pPr>
              <w:pStyle w:val="tabulky"/>
            </w:pPr>
            <w:r>
              <w:rPr>
                <w:rFonts w:ascii="Calibri" w:hAnsi="Calibri" w:cs="Calibri"/>
                <w:b/>
                <w:bCs/>
                <w:color w:val="000000"/>
                <w:sz w:val="22"/>
                <w:szCs w:val="22"/>
              </w:rPr>
              <w:t> </w:t>
            </w:r>
          </w:p>
          <w:p w14:paraId="32AE193E" w14:textId="77777777" w:rsidR="00705215" w:rsidRDefault="00705215" w:rsidP="00705215">
            <w:pPr>
              <w:pStyle w:val="tabulky"/>
            </w:pPr>
            <w:r>
              <w:rPr>
                <w:rFonts w:ascii="Calibri" w:hAnsi="Calibri" w:cs="Calibri"/>
                <w:b/>
                <w:bCs/>
                <w:color w:val="000000"/>
                <w:sz w:val="22"/>
                <w:szCs w:val="22"/>
              </w:rPr>
              <w:t> </w:t>
            </w:r>
          </w:p>
          <w:p w14:paraId="5C0B3517" w14:textId="77777777" w:rsidR="00705215" w:rsidRDefault="00705215" w:rsidP="00705215">
            <w:pPr>
              <w:pStyle w:val="tabulky"/>
            </w:pPr>
            <w:r>
              <w:rPr>
                <w:rFonts w:ascii="Calibri" w:hAnsi="Calibri" w:cs="Calibri"/>
                <w:b/>
                <w:bCs/>
                <w:color w:val="000000"/>
                <w:sz w:val="22"/>
                <w:szCs w:val="22"/>
              </w:rPr>
              <w:t> </w:t>
            </w:r>
          </w:p>
          <w:p w14:paraId="35009DD4" w14:textId="77777777" w:rsidR="00705215" w:rsidRDefault="00705215" w:rsidP="00705215">
            <w:pPr>
              <w:pStyle w:val="tabulky"/>
            </w:pPr>
            <w:r>
              <w:rPr>
                <w:rFonts w:ascii="Calibri" w:hAnsi="Calibri" w:cs="Calibri"/>
                <w:b/>
                <w:bCs/>
                <w:color w:val="000000"/>
                <w:sz w:val="22"/>
                <w:szCs w:val="22"/>
              </w:rPr>
              <w:t> </w:t>
            </w:r>
          </w:p>
          <w:p w14:paraId="73B3AC1F" w14:textId="77777777" w:rsidR="00705215" w:rsidRDefault="00705215" w:rsidP="00705215">
            <w:pPr>
              <w:pStyle w:val="tabulky"/>
            </w:pPr>
            <w:r>
              <w:rPr>
                <w:rFonts w:ascii="Calibri" w:hAnsi="Calibri" w:cs="Calibri"/>
                <w:b/>
                <w:bCs/>
                <w:color w:val="000000"/>
                <w:sz w:val="22"/>
                <w:szCs w:val="22"/>
              </w:rPr>
              <w:t> </w:t>
            </w:r>
          </w:p>
          <w:p w14:paraId="4EDF26DC" w14:textId="77777777" w:rsidR="00705215" w:rsidRDefault="00705215" w:rsidP="00705215">
            <w:pPr>
              <w:pStyle w:val="tabulky"/>
            </w:pPr>
            <w:r>
              <w:rPr>
                <w:rFonts w:ascii="Calibri" w:hAnsi="Calibri" w:cs="Calibri"/>
                <w:b/>
                <w:bCs/>
                <w:color w:val="000000"/>
                <w:sz w:val="22"/>
                <w:szCs w:val="22"/>
              </w:rPr>
              <w:t> </w:t>
            </w:r>
          </w:p>
          <w:p w14:paraId="61E29AAA" w14:textId="77777777" w:rsidR="00705215" w:rsidRDefault="00705215" w:rsidP="00705215">
            <w:pPr>
              <w:pStyle w:val="tabulky"/>
            </w:pPr>
            <w:r>
              <w:rPr>
                <w:rFonts w:ascii="Calibri" w:hAnsi="Calibri" w:cs="Calibri"/>
                <w:b/>
                <w:bCs/>
                <w:color w:val="000000"/>
                <w:sz w:val="22"/>
                <w:szCs w:val="22"/>
              </w:rPr>
              <w:t> </w:t>
            </w:r>
          </w:p>
          <w:p w14:paraId="4D54564E" w14:textId="77777777" w:rsidR="00705215" w:rsidRDefault="00705215" w:rsidP="00705215">
            <w:pPr>
              <w:pStyle w:val="tabulky"/>
            </w:pPr>
            <w:r>
              <w:rPr>
                <w:rFonts w:ascii="Calibri" w:hAnsi="Calibri" w:cs="Calibri"/>
                <w:b/>
                <w:bCs/>
                <w:color w:val="000000"/>
                <w:sz w:val="22"/>
                <w:szCs w:val="22"/>
              </w:rPr>
              <w:t> </w:t>
            </w:r>
          </w:p>
          <w:p w14:paraId="377FD36A" w14:textId="77777777" w:rsidR="00705215" w:rsidRDefault="00705215" w:rsidP="00705215">
            <w:pPr>
              <w:pStyle w:val="tabulky"/>
            </w:pPr>
            <w:r>
              <w:rPr>
                <w:rFonts w:ascii="Calibri" w:hAnsi="Calibri" w:cs="Calibri"/>
                <w:b/>
                <w:bCs/>
                <w:color w:val="000000"/>
                <w:sz w:val="22"/>
                <w:szCs w:val="22"/>
              </w:rPr>
              <w:lastRenderedPageBreak/>
              <w:t> </w:t>
            </w:r>
          </w:p>
          <w:p w14:paraId="3DDE649F" w14:textId="77777777" w:rsidR="00705215" w:rsidRDefault="00705215" w:rsidP="00705215">
            <w:pPr>
              <w:pStyle w:val="tabulky"/>
            </w:pPr>
            <w:r>
              <w:rPr>
                <w:rFonts w:ascii="Calibri" w:hAnsi="Calibri" w:cs="Calibri"/>
                <w:b/>
                <w:bCs/>
                <w:color w:val="000000"/>
                <w:sz w:val="22"/>
                <w:szCs w:val="22"/>
              </w:rPr>
              <w:t> </w:t>
            </w:r>
          </w:p>
          <w:p w14:paraId="17C6FCCF" w14:textId="77777777" w:rsidR="00705215" w:rsidRDefault="00705215" w:rsidP="00705215">
            <w:pPr>
              <w:pStyle w:val="tabulky"/>
            </w:pPr>
            <w:r>
              <w:rPr>
                <w:rFonts w:ascii="Calibri" w:hAnsi="Calibri" w:cs="Calibri"/>
                <w:b/>
                <w:bCs/>
                <w:color w:val="000000"/>
                <w:sz w:val="22"/>
                <w:szCs w:val="22"/>
              </w:rPr>
              <w:t> </w:t>
            </w:r>
          </w:p>
          <w:p w14:paraId="47DD4AE5" w14:textId="77777777" w:rsidR="00705215" w:rsidRDefault="00705215" w:rsidP="00705215">
            <w:pPr>
              <w:pStyle w:val="tabulky"/>
            </w:pPr>
            <w:r>
              <w:rPr>
                <w:rFonts w:ascii="Calibri" w:hAnsi="Calibri" w:cs="Calibri"/>
                <w:b/>
                <w:bCs/>
                <w:color w:val="000000"/>
                <w:sz w:val="22"/>
                <w:szCs w:val="22"/>
              </w:rPr>
              <w:t> </w:t>
            </w:r>
          </w:p>
          <w:p w14:paraId="0F8F07CA" w14:textId="77777777" w:rsidR="00705215" w:rsidRDefault="00705215" w:rsidP="00705215">
            <w:pPr>
              <w:pStyle w:val="tabulky"/>
            </w:pPr>
            <w:r>
              <w:rPr>
                <w:rFonts w:ascii="Calibri" w:hAnsi="Calibri" w:cs="Calibri"/>
                <w:b/>
                <w:bCs/>
                <w:color w:val="000000"/>
                <w:sz w:val="22"/>
                <w:szCs w:val="22"/>
              </w:rPr>
              <w:t>MuV</w:t>
            </w:r>
          </w:p>
          <w:p w14:paraId="7D2A86A1" w14:textId="77777777" w:rsidR="00705215" w:rsidRDefault="00705215" w:rsidP="00705215">
            <w:pPr>
              <w:pStyle w:val="tabulky"/>
            </w:pPr>
            <w:r>
              <w:rPr>
                <w:rFonts w:ascii="Calibri" w:hAnsi="Calibri" w:cs="Calibri"/>
                <w:b/>
                <w:bCs/>
                <w:color w:val="000000"/>
                <w:sz w:val="22"/>
                <w:szCs w:val="22"/>
              </w:rPr>
              <w:t>Lidské vztahy</w:t>
            </w:r>
          </w:p>
          <w:p w14:paraId="637BBBCF" w14:textId="77777777" w:rsidR="00705215" w:rsidRDefault="00705215" w:rsidP="00705215">
            <w:pPr>
              <w:pStyle w:val="tabulky"/>
            </w:pPr>
            <w:r>
              <w:rPr>
                <w:rFonts w:ascii="Calibri" w:hAnsi="Calibri" w:cs="Calibri"/>
                <w:b/>
                <w:bCs/>
                <w:color w:val="000000"/>
                <w:sz w:val="22"/>
                <w:szCs w:val="22"/>
              </w:rPr>
              <w:t> </w:t>
            </w:r>
          </w:p>
          <w:p w14:paraId="1CE0CEA4" w14:textId="77777777" w:rsidR="00705215" w:rsidRDefault="00705215" w:rsidP="00705215">
            <w:pPr>
              <w:pStyle w:val="tabulky"/>
            </w:pPr>
            <w:r>
              <w:rPr>
                <w:rFonts w:ascii="Calibri" w:hAnsi="Calibri" w:cs="Calibri"/>
                <w:b/>
                <w:bCs/>
                <w:color w:val="000000"/>
                <w:sz w:val="22"/>
                <w:szCs w:val="22"/>
              </w:rPr>
              <w:t> </w:t>
            </w:r>
          </w:p>
          <w:p w14:paraId="77642644" w14:textId="77777777" w:rsidR="00705215" w:rsidRDefault="00705215" w:rsidP="00705215">
            <w:pPr>
              <w:pStyle w:val="tabulky"/>
            </w:pPr>
            <w:r>
              <w:rPr>
                <w:rFonts w:ascii="Calibri" w:hAnsi="Calibri" w:cs="Calibri"/>
                <w:b/>
                <w:bCs/>
                <w:color w:val="000000"/>
                <w:sz w:val="22"/>
                <w:szCs w:val="22"/>
              </w:rPr>
              <w:t> </w:t>
            </w:r>
          </w:p>
          <w:p w14:paraId="581D03D9" w14:textId="77777777" w:rsidR="00705215" w:rsidRDefault="00705215" w:rsidP="00705215">
            <w:pPr>
              <w:pStyle w:val="tabulky"/>
            </w:pPr>
            <w:r>
              <w:rPr>
                <w:rFonts w:ascii="Calibri" w:hAnsi="Calibri" w:cs="Calibri"/>
                <w:b/>
                <w:bCs/>
                <w:color w:val="000000"/>
                <w:sz w:val="22"/>
                <w:szCs w:val="22"/>
              </w:rPr>
              <w:t>MuV</w:t>
            </w:r>
          </w:p>
          <w:p w14:paraId="6C29937D" w14:textId="77777777" w:rsidR="00705215" w:rsidRDefault="00705215" w:rsidP="00705215">
            <w:pPr>
              <w:pStyle w:val="tabulky"/>
            </w:pPr>
            <w:r>
              <w:rPr>
                <w:rFonts w:ascii="Calibri" w:hAnsi="Calibri" w:cs="Calibri"/>
                <w:b/>
                <w:bCs/>
                <w:color w:val="000000"/>
                <w:sz w:val="22"/>
                <w:szCs w:val="22"/>
              </w:rPr>
              <w:t>Lidské vztahy</w:t>
            </w:r>
          </w:p>
        </w:tc>
      </w:tr>
    </w:tbl>
    <w:p w14:paraId="0A11339E" w14:textId="77777777" w:rsidR="008A5BAB" w:rsidRDefault="008A5BAB" w:rsidP="001848F9">
      <w:pPr>
        <w:spacing w:before="240" w:after="60"/>
        <w:outlineLvl w:val="1"/>
        <w:rPr>
          <w:b/>
          <w:bCs/>
          <w:iCs/>
          <w:sz w:val="28"/>
          <w:szCs w:val="28"/>
          <w:lang w:eastAsia="en-US"/>
        </w:rPr>
      </w:pPr>
      <w:bookmarkStart w:id="59" w:name="_Toc63329381"/>
    </w:p>
    <w:p w14:paraId="224CD809" w14:textId="77777777" w:rsidR="008A5BAB" w:rsidRDefault="008A5BAB" w:rsidP="001848F9">
      <w:pPr>
        <w:spacing w:before="240" w:after="60"/>
        <w:outlineLvl w:val="1"/>
        <w:rPr>
          <w:b/>
          <w:bCs/>
          <w:iCs/>
          <w:sz w:val="28"/>
          <w:szCs w:val="28"/>
          <w:lang w:eastAsia="en-US"/>
        </w:rPr>
      </w:pPr>
    </w:p>
    <w:p w14:paraId="6E68A8DB" w14:textId="77777777" w:rsidR="008A5BAB" w:rsidRDefault="008A5BAB" w:rsidP="001848F9">
      <w:pPr>
        <w:spacing w:before="240" w:after="60"/>
        <w:outlineLvl w:val="1"/>
        <w:rPr>
          <w:b/>
          <w:bCs/>
          <w:iCs/>
          <w:sz w:val="28"/>
          <w:szCs w:val="28"/>
          <w:lang w:eastAsia="en-US"/>
        </w:rPr>
      </w:pPr>
    </w:p>
    <w:p w14:paraId="770E8D67" w14:textId="625035A7" w:rsidR="001848F9" w:rsidRDefault="001848F9" w:rsidP="001848F9">
      <w:pPr>
        <w:spacing w:before="240" w:after="60"/>
        <w:outlineLvl w:val="1"/>
        <w:rPr>
          <w:b/>
          <w:bCs/>
          <w:iCs/>
          <w:sz w:val="28"/>
          <w:szCs w:val="28"/>
          <w:lang w:eastAsia="en-US"/>
        </w:rPr>
      </w:pPr>
      <w:r w:rsidRPr="00824B19">
        <w:rPr>
          <w:b/>
          <w:bCs/>
          <w:iCs/>
          <w:sz w:val="28"/>
          <w:szCs w:val="28"/>
          <w:lang w:eastAsia="en-US"/>
        </w:rPr>
        <w:lastRenderedPageBreak/>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 xml:space="preserve">Počet hodin týdně: </w:t>
      </w:r>
      <w:bookmarkEnd w:id="59"/>
      <w:r w:rsidR="008A5BAB">
        <w:rPr>
          <w:b/>
          <w:bCs/>
          <w:iCs/>
          <w:sz w:val="28"/>
          <w:szCs w:val="28"/>
          <w:lang w:eastAsia="en-US"/>
        </w:rPr>
        <w:t>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705215" w14:paraId="54A6D74C"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45398AA" w14:textId="77777777" w:rsidR="00705215" w:rsidRPr="00705215" w:rsidRDefault="00705215" w:rsidP="00705215">
            <w:pPr>
              <w:pStyle w:val="tabulky"/>
              <w:jc w:val="center"/>
              <w:rPr>
                <w:i/>
                <w:color w:val="FFFFFF" w:themeColor="background1"/>
              </w:rPr>
            </w:pPr>
            <w:r w:rsidRPr="00705215">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6146922" w14:textId="77777777" w:rsidR="00705215" w:rsidRPr="00705215" w:rsidRDefault="00705215" w:rsidP="00705215">
            <w:pPr>
              <w:pStyle w:val="tabulky"/>
              <w:jc w:val="center"/>
              <w:rPr>
                <w:i/>
                <w:color w:val="FFFFFF" w:themeColor="background1"/>
              </w:rPr>
            </w:pPr>
            <w:r w:rsidRPr="00705215">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811F9BF" w14:textId="77777777" w:rsidR="00705215" w:rsidRPr="00705215" w:rsidRDefault="00705215" w:rsidP="00705215">
            <w:pPr>
              <w:pStyle w:val="tabulky"/>
              <w:jc w:val="center"/>
              <w:rPr>
                <w:i/>
                <w:color w:val="FFFFFF" w:themeColor="background1"/>
              </w:rPr>
            </w:pPr>
            <w:r w:rsidRPr="00705215">
              <w:rPr>
                <w:i/>
                <w:color w:val="FFFFFF" w:themeColor="background1"/>
              </w:rPr>
              <w:t>Průřezová témata</w:t>
            </w:r>
          </w:p>
        </w:tc>
      </w:tr>
      <w:tr w:rsidR="00705215" w14:paraId="2CC825D3" w14:textId="77777777" w:rsidTr="00705215">
        <w:trPr>
          <w:trHeight w:val="215"/>
        </w:trPr>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F9E6051" w14:textId="77777777" w:rsidR="00705215" w:rsidRDefault="00705215" w:rsidP="00705215">
            <w:pPr>
              <w:pStyle w:val="tabulky"/>
            </w:pPr>
            <w:r>
              <w:rPr>
                <w:color w:val="000000"/>
                <w:sz w:val="22"/>
                <w:szCs w:val="22"/>
              </w:rPr>
              <w:t>- pozná svoje zájmy, schopnosti a dovednosti</w:t>
            </w:r>
          </w:p>
          <w:p w14:paraId="19E1D7DF" w14:textId="77777777" w:rsidR="00705215" w:rsidRDefault="00705215" w:rsidP="00705215">
            <w:pPr>
              <w:pStyle w:val="tabulky"/>
            </w:pPr>
            <w:r>
              <w:rPr>
                <w:color w:val="000000"/>
                <w:sz w:val="22"/>
                <w:szCs w:val="22"/>
              </w:rPr>
              <w:t>- orientuje se v typech středních škol</w:t>
            </w:r>
          </w:p>
          <w:p w14:paraId="082354B1" w14:textId="77777777" w:rsidR="00705215" w:rsidRDefault="00705215" w:rsidP="00705215">
            <w:pPr>
              <w:pStyle w:val="tabulky"/>
            </w:pPr>
            <w:r>
              <w:rPr>
                <w:color w:val="000000"/>
                <w:sz w:val="22"/>
                <w:szCs w:val="22"/>
              </w:rPr>
              <w:t>- ví, kde najde informace k volbě povolání</w:t>
            </w:r>
          </w:p>
          <w:p w14:paraId="4E74B323" w14:textId="77777777" w:rsidR="00705215" w:rsidRDefault="00705215" w:rsidP="00705215">
            <w:pPr>
              <w:pStyle w:val="tabulky"/>
            </w:pPr>
            <w:r>
              <w:rPr>
                <w:color w:val="000000"/>
                <w:sz w:val="22"/>
                <w:szCs w:val="22"/>
              </w:rPr>
              <w:t>- seznámí se s pravidly potřebnými k přijímacímu pohovoru</w:t>
            </w:r>
          </w:p>
          <w:p w14:paraId="6E091F54" w14:textId="77777777" w:rsidR="00705215" w:rsidRDefault="00705215" w:rsidP="00705215">
            <w:pPr>
              <w:pStyle w:val="tabulky"/>
            </w:pPr>
            <w:r>
              <w:rPr>
                <w:color w:val="000000"/>
                <w:sz w:val="22"/>
                <w:szCs w:val="22"/>
              </w:rPr>
              <w:t>- dokáže napsat strukturovaný životopis</w:t>
            </w:r>
          </w:p>
          <w:p w14:paraId="6F03BCA5" w14:textId="77777777" w:rsidR="00705215" w:rsidRDefault="00705215" w:rsidP="00705215">
            <w:pPr>
              <w:pStyle w:val="tabulky"/>
            </w:pPr>
            <w:r>
              <w:rPr>
                <w:color w:val="000000"/>
                <w:sz w:val="22"/>
                <w:szCs w:val="22"/>
              </w:rPr>
              <w:t>- ví, jak by měla vypadat pracovní smlouva</w:t>
            </w:r>
          </w:p>
          <w:p w14:paraId="7D68EBC4" w14:textId="77777777" w:rsidR="00705215" w:rsidRDefault="00705215" w:rsidP="00705215">
            <w:pPr>
              <w:pStyle w:val="tabulky"/>
            </w:pPr>
            <w:r>
              <w:rPr>
                <w:color w:val="000000"/>
                <w:sz w:val="22"/>
                <w:szCs w:val="22"/>
              </w:rPr>
              <w:t> </w:t>
            </w:r>
          </w:p>
          <w:p w14:paraId="3D29B8B6" w14:textId="77777777" w:rsidR="00705215" w:rsidRDefault="00705215" w:rsidP="00705215">
            <w:pPr>
              <w:pStyle w:val="tabulky"/>
            </w:pPr>
            <w:r>
              <w:rPr>
                <w:color w:val="000000"/>
                <w:sz w:val="22"/>
                <w:szCs w:val="22"/>
              </w:rPr>
              <w:t>- na příkladech ukáže vhodné využití různých nástrojů hotovostního a bezhotovostního placení, uvede příklady použití debetní a kreditní platební karty, vysvětlí jejich omezení</w:t>
            </w:r>
          </w:p>
          <w:p w14:paraId="049FF75C" w14:textId="77777777" w:rsidR="00705215" w:rsidRDefault="00705215" w:rsidP="00705215">
            <w:pPr>
              <w:pStyle w:val="tabulky"/>
            </w:pPr>
            <w:r>
              <w:rPr>
                <w:color w:val="000000"/>
                <w:sz w:val="22"/>
                <w:szCs w:val="22"/>
              </w:rPr>
              <w:t> </w:t>
            </w:r>
          </w:p>
          <w:p w14:paraId="07E144B7" w14:textId="77777777" w:rsidR="00705215" w:rsidRDefault="00705215" w:rsidP="00705215">
            <w:pPr>
              <w:pStyle w:val="tabulky"/>
            </w:pPr>
            <w:r>
              <w:rPr>
                <w:color w:val="000000"/>
                <w:sz w:val="22"/>
                <w:szCs w:val="22"/>
              </w:rPr>
              <w:t>- vysvětlí, jakou funkci plní banky a jaké služby občanům nabízejí, vysvětlí význam úroku placeného a přijatého, uvede nejčastější druhy pojištění a navrhne, kdy je využít</w:t>
            </w:r>
          </w:p>
          <w:p w14:paraId="6815CE1C" w14:textId="77777777" w:rsidR="00705215" w:rsidRDefault="00705215" w:rsidP="00705215">
            <w:pPr>
              <w:pStyle w:val="tabulky"/>
            </w:pPr>
            <w:r>
              <w:rPr>
                <w:color w:val="000000"/>
                <w:sz w:val="22"/>
                <w:szCs w:val="22"/>
              </w:rPr>
              <w:t> </w:t>
            </w:r>
          </w:p>
          <w:p w14:paraId="2790F9C4" w14:textId="77777777" w:rsidR="00705215" w:rsidRDefault="00705215" w:rsidP="00705215">
            <w:pPr>
              <w:pStyle w:val="tabulky"/>
            </w:pPr>
            <w:r>
              <w:rPr>
                <w:color w:val="000000"/>
                <w:sz w:val="22"/>
                <w:szCs w:val="22"/>
              </w:rPr>
              <w:t>- uvede a porovná nejobvyklejší způsoby nakládání s volnými prostředky a způsoby krytí deficitu</w:t>
            </w:r>
          </w:p>
          <w:p w14:paraId="7FCA95C3" w14:textId="77777777" w:rsidR="00705215" w:rsidRDefault="00705215" w:rsidP="00705215">
            <w:pPr>
              <w:pStyle w:val="tabulky"/>
            </w:pPr>
            <w:r>
              <w:rPr>
                <w:color w:val="000000"/>
                <w:sz w:val="22"/>
                <w:szCs w:val="22"/>
              </w:rPr>
              <w:t>- charakterizuje pojem národní hospodářství</w:t>
            </w:r>
          </w:p>
          <w:p w14:paraId="19E05792" w14:textId="77777777" w:rsidR="00705215" w:rsidRDefault="00705215" w:rsidP="00705215">
            <w:pPr>
              <w:pStyle w:val="tabulky"/>
            </w:pPr>
            <w:r>
              <w:rPr>
                <w:color w:val="000000"/>
                <w:sz w:val="22"/>
                <w:szCs w:val="22"/>
              </w:rPr>
              <w:t>- ví, kdo provádí hospodářskou politiku státu</w:t>
            </w:r>
          </w:p>
          <w:p w14:paraId="4E8C4E16" w14:textId="77777777" w:rsidR="00705215" w:rsidRDefault="00705215" w:rsidP="00705215">
            <w:pPr>
              <w:pStyle w:val="tabulky"/>
            </w:pPr>
            <w:r>
              <w:rPr>
                <w:color w:val="000000"/>
                <w:sz w:val="22"/>
                <w:szCs w:val="22"/>
              </w:rPr>
              <w:t xml:space="preserve">- na příkladu chování kupujících a prodávajících vyloží podstatu fungování trhu, objasní vliv nabídky a poptávky na tvorbu ceny a její změny, na příkladu ukáže tvorbu ceny jako součet </w:t>
            </w:r>
            <w:r>
              <w:rPr>
                <w:color w:val="000000"/>
                <w:sz w:val="22"/>
                <w:szCs w:val="22"/>
              </w:rPr>
              <w:lastRenderedPageBreak/>
              <w:t>nákladů, zisku a DPH, popíše vliv inflace na hodnotu peněz</w:t>
            </w:r>
          </w:p>
          <w:p w14:paraId="779C77DB" w14:textId="77777777" w:rsidR="00705215" w:rsidRDefault="00705215" w:rsidP="00705215">
            <w:pPr>
              <w:pStyle w:val="tabulky"/>
            </w:pPr>
            <w:r>
              <w:rPr>
                <w:color w:val="000000"/>
                <w:sz w:val="22"/>
                <w:szCs w:val="22"/>
              </w:rPr>
              <w:t>-rozlišuje, ze kterých zdrojů pocházejí příjmy státu a do kterých oblastí stát směřuje své výdaje, uvede příklady dávek a příspěvků, které ze státního rozpočtu získávají občané</w:t>
            </w:r>
          </w:p>
          <w:p w14:paraId="48AF12E8" w14:textId="77777777" w:rsidR="00705215" w:rsidRDefault="00705215" w:rsidP="00705215">
            <w:pPr>
              <w:pStyle w:val="tabulky"/>
            </w:pPr>
            <w:r>
              <w:rPr>
                <w:color w:val="000000"/>
                <w:sz w:val="22"/>
                <w:szCs w:val="22"/>
              </w:rPr>
              <w:t>- vysvětlí pojem daň</w:t>
            </w:r>
          </w:p>
          <w:p w14:paraId="7F751BFA" w14:textId="77777777" w:rsidR="00705215" w:rsidRDefault="00705215" w:rsidP="00705215">
            <w:pPr>
              <w:pStyle w:val="tabulky"/>
            </w:pPr>
            <w:r>
              <w:rPr>
                <w:color w:val="000000"/>
                <w:sz w:val="22"/>
                <w:szCs w:val="22"/>
              </w:rPr>
              <w:t> </w:t>
            </w:r>
          </w:p>
          <w:p w14:paraId="4ABF53E2" w14:textId="77777777" w:rsidR="00705215" w:rsidRDefault="00705215" w:rsidP="00705215">
            <w:pPr>
              <w:pStyle w:val="tabulky"/>
            </w:pPr>
            <w:r>
              <w:br/>
            </w:r>
            <w:r>
              <w:br/>
            </w:r>
            <w:r>
              <w:br/>
            </w:r>
          </w:p>
          <w:p w14:paraId="2901EDEE" w14:textId="77777777" w:rsidR="00705215" w:rsidRDefault="00705215" w:rsidP="00705215">
            <w:pPr>
              <w:pStyle w:val="tabulky"/>
            </w:pPr>
            <w:r>
              <w:rPr>
                <w:color w:val="000000"/>
                <w:sz w:val="22"/>
                <w:szCs w:val="22"/>
              </w:rPr>
              <w:t>- popíše vliv začlenění ČR do EU na každodenní život občanů, uvede příklady práv občanů ČR v rámci EU i možných způsobů jejich uplatňování</w:t>
            </w:r>
          </w:p>
          <w:p w14:paraId="4A117B5B" w14:textId="77777777" w:rsidR="00705215" w:rsidRDefault="00705215" w:rsidP="00705215">
            <w:pPr>
              <w:pStyle w:val="tabulky"/>
            </w:pPr>
            <w:r>
              <w:rPr>
                <w:color w:val="000000"/>
                <w:sz w:val="22"/>
                <w:szCs w:val="22"/>
              </w:rPr>
              <w:t>- uvede některé globální problémy současnosti, vyjádří na ně svůj osobní názor a popíše jejich hlavní příčiny i možné důsledky</w:t>
            </w:r>
          </w:p>
          <w:p w14:paraId="1BB63F3B" w14:textId="77777777" w:rsidR="00705215" w:rsidRDefault="00705215" w:rsidP="00705215">
            <w:pPr>
              <w:pStyle w:val="tabulky"/>
            </w:pPr>
            <w:r>
              <w:rPr>
                <w:color w:val="000000"/>
                <w:sz w:val="22"/>
                <w:szCs w:val="22"/>
              </w:rPr>
              <w:t>- objasní souvislosti globálních a lokálních problémů</w:t>
            </w:r>
          </w:p>
          <w:p w14:paraId="39A486DC" w14:textId="77777777" w:rsidR="00705215" w:rsidRDefault="00705215" w:rsidP="00705215">
            <w:pPr>
              <w:pStyle w:val="tabulky"/>
            </w:pPr>
            <w:r>
              <w:rPr>
                <w:color w:val="000000"/>
                <w:sz w:val="22"/>
                <w:szCs w:val="22"/>
              </w:rPr>
              <w:t> </w:t>
            </w:r>
          </w:p>
          <w:p w14:paraId="77D68A3F" w14:textId="77777777" w:rsidR="00705215" w:rsidRDefault="00705215" w:rsidP="00705215">
            <w:pPr>
              <w:pStyle w:val="tabulky"/>
            </w:pPr>
            <w:r>
              <w:rPr>
                <w:color w:val="000000"/>
                <w:sz w:val="22"/>
                <w:szCs w:val="22"/>
              </w:rPr>
              <w:t> </w:t>
            </w:r>
          </w:p>
          <w:p w14:paraId="7C829B67" w14:textId="77777777" w:rsidR="00705215" w:rsidRDefault="00705215" w:rsidP="00705215">
            <w:pPr>
              <w:pStyle w:val="tabulky"/>
            </w:pPr>
            <w:r>
              <w:rPr>
                <w:color w:val="000000"/>
                <w:sz w:val="22"/>
                <w:szCs w:val="22"/>
              </w:rPr>
              <w:t>- formuje svůj názor na náboženství</w:t>
            </w:r>
          </w:p>
          <w:p w14:paraId="3990BCD3" w14:textId="77777777" w:rsidR="00705215" w:rsidRDefault="00705215" w:rsidP="00705215">
            <w:pPr>
              <w:pStyle w:val="tabulky"/>
            </w:pPr>
            <w:r>
              <w:rPr>
                <w:color w:val="000000"/>
                <w:sz w:val="22"/>
                <w:szCs w:val="22"/>
              </w:rPr>
              <w:t>- orientuje se v hlavních světových náboženstvích</w:t>
            </w:r>
          </w:p>
          <w:p w14:paraId="00A8AE9E" w14:textId="77777777" w:rsidR="00705215" w:rsidRDefault="00705215" w:rsidP="00705215">
            <w:pPr>
              <w:pStyle w:val="tabulky"/>
            </w:pPr>
            <w:r>
              <w:rPr>
                <w:color w:val="000000"/>
                <w:sz w:val="22"/>
                <w:szCs w:val="22"/>
              </w:rPr>
              <w:t>- objasní pojem náboženská tolerance</w:t>
            </w:r>
          </w:p>
          <w:p w14:paraId="623F8D35" w14:textId="77777777" w:rsidR="00705215" w:rsidRDefault="00705215" w:rsidP="00705215">
            <w:pPr>
              <w:pStyle w:val="tabulky"/>
            </w:pPr>
            <w:r>
              <w:rPr>
                <w:color w:val="000000"/>
                <w:sz w:val="22"/>
                <w:szCs w:val="22"/>
              </w:rPr>
              <w:t>- charakterizuje pojmy extremismus, fanatismus</w:t>
            </w:r>
          </w:p>
          <w:p w14:paraId="3B1911BB" w14:textId="77777777" w:rsidR="00705215" w:rsidRDefault="00705215" w:rsidP="00705215">
            <w:pPr>
              <w:pStyle w:val="tabulky"/>
            </w:pPr>
            <w:r>
              <w:rPr>
                <w:color w:val="000000"/>
              </w:rPr>
              <w:t>- rozpoznává netolerantní, rasistické, xenofobní a extremistické projevy v chování lidí a zaujímá aktivní postoj proti všem projevům lidské nesnášenlivosti</w:t>
            </w:r>
          </w:p>
        </w:tc>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BCA1251" w14:textId="77777777" w:rsidR="00705215" w:rsidRDefault="00705215" w:rsidP="00705215">
            <w:pPr>
              <w:pStyle w:val="tabulky"/>
            </w:pPr>
            <w:r>
              <w:rPr>
                <w:color w:val="000000"/>
                <w:sz w:val="22"/>
                <w:szCs w:val="22"/>
              </w:rPr>
              <w:lastRenderedPageBreak/>
              <w:t>Člověk jako jedinec</w:t>
            </w:r>
          </w:p>
          <w:p w14:paraId="222D9009" w14:textId="77777777" w:rsidR="00705215" w:rsidRDefault="00705215" w:rsidP="00705215">
            <w:pPr>
              <w:pStyle w:val="tabulky"/>
            </w:pPr>
            <w:r>
              <w:rPr>
                <w:color w:val="000000"/>
                <w:sz w:val="22"/>
                <w:szCs w:val="22"/>
              </w:rPr>
              <w:t>Moje budoucnost</w:t>
            </w:r>
          </w:p>
          <w:p w14:paraId="48FB5E3E" w14:textId="77777777" w:rsidR="00705215" w:rsidRDefault="00705215" w:rsidP="00705215">
            <w:pPr>
              <w:pStyle w:val="tabulky"/>
            </w:pPr>
            <w:r>
              <w:rPr>
                <w:color w:val="000000"/>
                <w:sz w:val="22"/>
                <w:szCs w:val="22"/>
              </w:rPr>
              <w:t>Než se rozhodnu</w:t>
            </w:r>
          </w:p>
          <w:p w14:paraId="6E5B5A78" w14:textId="77777777" w:rsidR="00705215" w:rsidRDefault="00705215" w:rsidP="00705215">
            <w:pPr>
              <w:pStyle w:val="tabulky"/>
            </w:pPr>
            <w:r>
              <w:rPr>
                <w:color w:val="000000"/>
                <w:sz w:val="22"/>
                <w:szCs w:val="22"/>
              </w:rPr>
              <w:t>Volba povolání</w:t>
            </w:r>
          </w:p>
          <w:p w14:paraId="41AAA7A7" w14:textId="77777777" w:rsidR="00705215" w:rsidRDefault="00705215" w:rsidP="00705215">
            <w:pPr>
              <w:pStyle w:val="tabulky"/>
            </w:pPr>
            <w:r>
              <w:rPr>
                <w:color w:val="000000"/>
                <w:sz w:val="22"/>
                <w:szCs w:val="22"/>
              </w:rPr>
              <w:t>Volba střední školy</w:t>
            </w:r>
          </w:p>
          <w:p w14:paraId="4AEE8776" w14:textId="77777777" w:rsidR="00705215" w:rsidRDefault="00705215" w:rsidP="00705215">
            <w:pPr>
              <w:pStyle w:val="tabulky"/>
            </w:pPr>
            <w:r>
              <w:rPr>
                <w:color w:val="000000"/>
                <w:sz w:val="22"/>
                <w:szCs w:val="22"/>
              </w:rPr>
              <w:t>Nástup do zaměstnání</w:t>
            </w:r>
          </w:p>
          <w:p w14:paraId="3BCF92E2" w14:textId="77777777" w:rsidR="00705215" w:rsidRDefault="00705215" w:rsidP="00705215">
            <w:pPr>
              <w:pStyle w:val="tabulky"/>
            </w:pPr>
            <w:r>
              <w:rPr>
                <w:color w:val="000000"/>
                <w:sz w:val="22"/>
                <w:szCs w:val="22"/>
              </w:rPr>
              <w:t>Pracovní smlouva</w:t>
            </w:r>
          </w:p>
          <w:p w14:paraId="2542B9DA" w14:textId="77777777" w:rsidR="00705215" w:rsidRDefault="00705215" w:rsidP="00705215">
            <w:pPr>
              <w:pStyle w:val="tabulky"/>
            </w:pPr>
            <w:r>
              <w:rPr>
                <w:color w:val="000000"/>
                <w:sz w:val="22"/>
                <w:szCs w:val="22"/>
              </w:rPr>
              <w:t> </w:t>
            </w:r>
          </w:p>
          <w:p w14:paraId="0BE09A31" w14:textId="77777777" w:rsidR="00705215" w:rsidRDefault="00705215" w:rsidP="00705215">
            <w:pPr>
              <w:pStyle w:val="tabulky"/>
            </w:pPr>
            <w:r>
              <w:rPr>
                <w:color w:val="000000"/>
                <w:sz w:val="22"/>
                <w:szCs w:val="22"/>
              </w:rPr>
              <w:t> </w:t>
            </w:r>
          </w:p>
          <w:p w14:paraId="428813E8" w14:textId="77777777" w:rsidR="00705215" w:rsidRDefault="00705215" w:rsidP="00705215">
            <w:pPr>
              <w:pStyle w:val="tabulky"/>
            </w:pPr>
            <w:r>
              <w:rPr>
                <w:color w:val="000000"/>
                <w:sz w:val="22"/>
                <w:szCs w:val="22"/>
              </w:rPr>
              <w:t> </w:t>
            </w:r>
          </w:p>
          <w:p w14:paraId="79707768" w14:textId="77777777" w:rsidR="00705215" w:rsidRDefault="00705215" w:rsidP="00705215">
            <w:pPr>
              <w:pStyle w:val="tabulky"/>
            </w:pPr>
            <w:r>
              <w:rPr>
                <w:color w:val="000000"/>
                <w:sz w:val="22"/>
                <w:szCs w:val="22"/>
              </w:rPr>
              <w:t> Člověk, stát a hospodářství</w:t>
            </w:r>
          </w:p>
          <w:p w14:paraId="6AA1BF99" w14:textId="77777777" w:rsidR="00705215" w:rsidRDefault="00705215" w:rsidP="00705215">
            <w:pPr>
              <w:pStyle w:val="tabulky"/>
            </w:pPr>
            <w:r>
              <w:rPr>
                <w:color w:val="000000"/>
                <w:sz w:val="22"/>
                <w:szCs w:val="22"/>
              </w:rPr>
              <w:t>Finanční gramotnost</w:t>
            </w:r>
          </w:p>
          <w:p w14:paraId="5A40434C" w14:textId="77777777" w:rsidR="00705215" w:rsidRDefault="00705215" w:rsidP="00705215">
            <w:pPr>
              <w:pStyle w:val="tabulky"/>
            </w:pPr>
            <w:r>
              <w:rPr>
                <w:color w:val="000000"/>
                <w:sz w:val="22"/>
                <w:szCs w:val="22"/>
              </w:rPr>
              <w:t>Peníze</w:t>
            </w:r>
          </w:p>
          <w:p w14:paraId="6E6297F8" w14:textId="77777777" w:rsidR="00705215" w:rsidRDefault="00705215" w:rsidP="00705215">
            <w:pPr>
              <w:pStyle w:val="tabulky"/>
            </w:pPr>
            <w:r>
              <w:rPr>
                <w:color w:val="000000"/>
                <w:sz w:val="22"/>
                <w:szCs w:val="22"/>
              </w:rPr>
              <w:t>Forma peněz</w:t>
            </w:r>
          </w:p>
          <w:p w14:paraId="576CEB5F" w14:textId="77777777" w:rsidR="00705215" w:rsidRDefault="00705215" w:rsidP="00705215">
            <w:pPr>
              <w:pStyle w:val="tabulky"/>
            </w:pPr>
            <w:r>
              <w:rPr>
                <w:color w:val="000000"/>
                <w:sz w:val="22"/>
                <w:szCs w:val="22"/>
              </w:rPr>
              <w:t>Měna</w:t>
            </w:r>
          </w:p>
          <w:p w14:paraId="088E731B" w14:textId="77777777" w:rsidR="00705215" w:rsidRDefault="00705215" w:rsidP="00705215">
            <w:pPr>
              <w:pStyle w:val="tabulky"/>
            </w:pPr>
            <w:r>
              <w:rPr>
                <w:color w:val="000000"/>
                <w:sz w:val="22"/>
                <w:szCs w:val="22"/>
              </w:rPr>
              <w:t>Možnosti platby</w:t>
            </w:r>
          </w:p>
          <w:p w14:paraId="5BE2933F" w14:textId="77777777" w:rsidR="00705215" w:rsidRDefault="00705215" w:rsidP="00705215">
            <w:pPr>
              <w:pStyle w:val="tabulky"/>
            </w:pPr>
            <w:r>
              <w:rPr>
                <w:color w:val="000000"/>
                <w:sz w:val="22"/>
                <w:szCs w:val="22"/>
              </w:rPr>
              <w:t>Hospodaření domácnosti, investice</w:t>
            </w:r>
          </w:p>
          <w:p w14:paraId="1E37B9D2" w14:textId="77777777" w:rsidR="00705215" w:rsidRDefault="00705215" w:rsidP="00705215">
            <w:pPr>
              <w:pStyle w:val="tabulky"/>
            </w:pPr>
            <w:r>
              <w:rPr>
                <w:color w:val="000000"/>
                <w:sz w:val="22"/>
                <w:szCs w:val="22"/>
              </w:rPr>
              <w:t>Trh výrobku a služeb</w:t>
            </w:r>
          </w:p>
          <w:p w14:paraId="5AE07046" w14:textId="77777777" w:rsidR="00705215" w:rsidRDefault="00705215" w:rsidP="00705215">
            <w:pPr>
              <w:pStyle w:val="tabulky"/>
            </w:pPr>
            <w:r>
              <w:rPr>
                <w:color w:val="000000"/>
                <w:sz w:val="22"/>
                <w:szCs w:val="22"/>
              </w:rPr>
              <w:t>Úspory, úvěry a úroky</w:t>
            </w:r>
          </w:p>
          <w:p w14:paraId="6F40161A" w14:textId="77777777" w:rsidR="00705215" w:rsidRDefault="00705215" w:rsidP="00705215">
            <w:pPr>
              <w:pStyle w:val="tabulky"/>
            </w:pPr>
            <w:r>
              <w:rPr>
                <w:color w:val="000000"/>
                <w:sz w:val="22"/>
                <w:szCs w:val="22"/>
              </w:rPr>
              <w:t>Banky</w:t>
            </w:r>
          </w:p>
          <w:p w14:paraId="089CDA23" w14:textId="77777777" w:rsidR="00705215" w:rsidRDefault="00705215" w:rsidP="00705215">
            <w:pPr>
              <w:pStyle w:val="tabulky"/>
            </w:pPr>
            <w:r>
              <w:rPr>
                <w:color w:val="000000"/>
                <w:sz w:val="22"/>
                <w:szCs w:val="22"/>
              </w:rPr>
              <w:t>Vybrané finanční produkty</w:t>
            </w:r>
          </w:p>
          <w:p w14:paraId="04691968" w14:textId="77777777" w:rsidR="00705215" w:rsidRDefault="00705215" w:rsidP="00705215">
            <w:pPr>
              <w:pStyle w:val="tabulky"/>
            </w:pPr>
            <w:r>
              <w:rPr>
                <w:color w:val="000000"/>
                <w:sz w:val="22"/>
                <w:szCs w:val="22"/>
              </w:rPr>
              <w:t> </w:t>
            </w:r>
          </w:p>
          <w:p w14:paraId="4F005018" w14:textId="77777777" w:rsidR="00705215" w:rsidRDefault="00705215" w:rsidP="00705215">
            <w:pPr>
              <w:pStyle w:val="tabulky"/>
            </w:pPr>
            <w:r>
              <w:rPr>
                <w:color w:val="000000"/>
                <w:sz w:val="22"/>
                <w:szCs w:val="22"/>
              </w:rPr>
              <w:t> </w:t>
            </w:r>
          </w:p>
          <w:p w14:paraId="5A0D9417" w14:textId="77777777" w:rsidR="00705215" w:rsidRDefault="00705215" w:rsidP="00705215">
            <w:pPr>
              <w:pStyle w:val="tabulky"/>
            </w:pPr>
            <w:r>
              <w:rPr>
                <w:color w:val="000000"/>
                <w:sz w:val="22"/>
                <w:szCs w:val="22"/>
              </w:rPr>
              <w:t>Projekt FG – témata:</w:t>
            </w:r>
          </w:p>
          <w:p w14:paraId="55F71B5C" w14:textId="77777777" w:rsidR="00705215" w:rsidRDefault="00705215" w:rsidP="00705215">
            <w:pPr>
              <w:pStyle w:val="tabulky"/>
            </w:pPr>
            <w:r>
              <w:rPr>
                <w:color w:val="000000"/>
                <w:sz w:val="22"/>
                <w:szCs w:val="22"/>
              </w:rPr>
              <w:t>Hospodaření domácnosti</w:t>
            </w:r>
          </w:p>
          <w:p w14:paraId="03E16C92" w14:textId="77777777" w:rsidR="00705215" w:rsidRDefault="00705215" w:rsidP="00705215">
            <w:pPr>
              <w:pStyle w:val="tabulky"/>
            </w:pPr>
            <w:r>
              <w:rPr>
                <w:color w:val="000000"/>
                <w:sz w:val="22"/>
                <w:szCs w:val="22"/>
              </w:rPr>
              <w:t>Kupujeme auto</w:t>
            </w:r>
          </w:p>
          <w:p w14:paraId="7A0ECFD6" w14:textId="77777777" w:rsidR="00705215" w:rsidRDefault="00705215" w:rsidP="00705215">
            <w:pPr>
              <w:pStyle w:val="tabulky"/>
            </w:pPr>
            <w:r>
              <w:rPr>
                <w:color w:val="000000"/>
                <w:sz w:val="22"/>
                <w:szCs w:val="22"/>
              </w:rPr>
              <w:t>Dovolená</w:t>
            </w:r>
          </w:p>
          <w:p w14:paraId="25484ACA" w14:textId="77777777" w:rsidR="00705215" w:rsidRDefault="00705215" w:rsidP="00705215">
            <w:pPr>
              <w:pStyle w:val="tabulky"/>
            </w:pPr>
            <w:r>
              <w:rPr>
                <w:color w:val="000000"/>
                <w:sz w:val="22"/>
                <w:szCs w:val="22"/>
              </w:rPr>
              <w:t>Nové bydlení</w:t>
            </w:r>
          </w:p>
          <w:p w14:paraId="6169FF92" w14:textId="77777777" w:rsidR="00705215" w:rsidRDefault="00705215" w:rsidP="00705215">
            <w:pPr>
              <w:pStyle w:val="tabulky"/>
            </w:pPr>
            <w:r>
              <w:rPr>
                <w:color w:val="000000"/>
                <w:sz w:val="22"/>
                <w:szCs w:val="22"/>
              </w:rPr>
              <w:t>Výhodné nakupování</w:t>
            </w:r>
          </w:p>
          <w:p w14:paraId="3A7E7C3A" w14:textId="77777777" w:rsidR="00705215" w:rsidRDefault="00705215" w:rsidP="00705215">
            <w:pPr>
              <w:pStyle w:val="tabulky"/>
            </w:pPr>
            <w:r>
              <w:rPr>
                <w:color w:val="000000"/>
                <w:sz w:val="22"/>
                <w:szCs w:val="22"/>
              </w:rPr>
              <w:t>Zadlužování</w:t>
            </w:r>
          </w:p>
          <w:p w14:paraId="21707E09" w14:textId="77777777" w:rsidR="00705215" w:rsidRDefault="00705215" w:rsidP="00705215">
            <w:pPr>
              <w:pStyle w:val="tabulky"/>
            </w:pPr>
            <w:r>
              <w:rPr>
                <w:color w:val="000000"/>
                <w:sz w:val="22"/>
                <w:szCs w:val="22"/>
              </w:rPr>
              <w:t>Národní hospodářství </w:t>
            </w:r>
          </w:p>
          <w:p w14:paraId="739FE540" w14:textId="77777777" w:rsidR="00705215" w:rsidRDefault="00705215" w:rsidP="00705215">
            <w:pPr>
              <w:pStyle w:val="tabulky"/>
            </w:pPr>
            <w:r>
              <w:rPr>
                <w:color w:val="000000"/>
                <w:sz w:val="22"/>
                <w:szCs w:val="22"/>
              </w:rPr>
              <w:t>Tržní a plánovaná ekonomika </w:t>
            </w:r>
          </w:p>
          <w:p w14:paraId="582ABB1D" w14:textId="77777777" w:rsidR="00705215" w:rsidRDefault="00705215" w:rsidP="00705215">
            <w:pPr>
              <w:pStyle w:val="tabulky"/>
            </w:pPr>
            <w:r>
              <w:rPr>
                <w:color w:val="000000"/>
                <w:sz w:val="22"/>
                <w:szCs w:val="22"/>
              </w:rPr>
              <w:t>Úroveň národního hospodářství </w:t>
            </w:r>
          </w:p>
          <w:p w14:paraId="7A5932E7" w14:textId="77777777" w:rsidR="00705215" w:rsidRDefault="00705215" w:rsidP="00705215">
            <w:pPr>
              <w:pStyle w:val="tabulky"/>
            </w:pPr>
            <w:r>
              <w:rPr>
                <w:color w:val="000000"/>
                <w:sz w:val="22"/>
                <w:szCs w:val="22"/>
              </w:rPr>
              <w:lastRenderedPageBreak/>
              <w:t>Struktura národního hospodářství </w:t>
            </w:r>
          </w:p>
          <w:p w14:paraId="4B02D349" w14:textId="77777777" w:rsidR="00705215" w:rsidRDefault="00705215" w:rsidP="00705215">
            <w:pPr>
              <w:pStyle w:val="tabulky"/>
            </w:pPr>
            <w:r>
              <w:rPr>
                <w:color w:val="000000"/>
                <w:sz w:val="22"/>
                <w:szCs w:val="22"/>
              </w:rPr>
              <w:t>Ukazatelé národního hospodářství </w:t>
            </w:r>
          </w:p>
          <w:p w14:paraId="46706BAA" w14:textId="77777777" w:rsidR="00705215" w:rsidRDefault="00705215" w:rsidP="00705215">
            <w:pPr>
              <w:pStyle w:val="tabulky"/>
            </w:pPr>
            <w:r>
              <w:rPr>
                <w:color w:val="000000"/>
                <w:sz w:val="22"/>
                <w:szCs w:val="22"/>
              </w:rPr>
              <w:t>Hospodářská politika státu </w:t>
            </w:r>
          </w:p>
          <w:p w14:paraId="61DF31EC" w14:textId="77777777" w:rsidR="00705215" w:rsidRDefault="00705215" w:rsidP="00705215">
            <w:pPr>
              <w:pStyle w:val="tabulky"/>
            </w:pPr>
            <w:r>
              <w:rPr>
                <w:color w:val="000000"/>
                <w:sz w:val="22"/>
                <w:szCs w:val="22"/>
              </w:rPr>
              <w:t>Státní rozpočet</w:t>
            </w:r>
          </w:p>
          <w:p w14:paraId="4A8B0A6B" w14:textId="77777777" w:rsidR="00705215" w:rsidRDefault="00705215" w:rsidP="00705215">
            <w:pPr>
              <w:pStyle w:val="tabulky"/>
            </w:pPr>
            <w:r>
              <w:rPr>
                <w:color w:val="000000"/>
                <w:sz w:val="22"/>
                <w:szCs w:val="22"/>
              </w:rPr>
              <w:t>Daně</w:t>
            </w:r>
          </w:p>
          <w:p w14:paraId="531B82FC" w14:textId="77777777" w:rsidR="00705215" w:rsidRDefault="00705215" w:rsidP="00705215">
            <w:pPr>
              <w:pStyle w:val="tabulky"/>
            </w:pPr>
            <w:r>
              <w:rPr>
                <w:color w:val="000000"/>
                <w:sz w:val="22"/>
                <w:szCs w:val="22"/>
              </w:rPr>
              <w:t> </w:t>
            </w:r>
          </w:p>
          <w:p w14:paraId="617CEEC3" w14:textId="77777777" w:rsidR="00705215" w:rsidRDefault="00705215" w:rsidP="00705215">
            <w:pPr>
              <w:pStyle w:val="tabulky"/>
            </w:pPr>
            <w:r>
              <w:rPr>
                <w:color w:val="000000"/>
                <w:sz w:val="22"/>
                <w:szCs w:val="22"/>
              </w:rPr>
              <w:t> </w:t>
            </w:r>
          </w:p>
          <w:p w14:paraId="10E09A4A" w14:textId="77777777" w:rsidR="00705215" w:rsidRDefault="00705215" w:rsidP="00705215">
            <w:pPr>
              <w:pStyle w:val="tabulky"/>
            </w:pPr>
            <w:r>
              <w:rPr>
                <w:color w:val="000000"/>
                <w:sz w:val="22"/>
                <w:szCs w:val="22"/>
              </w:rPr>
              <w:t>Mezinárodní vztahy, globální svět</w:t>
            </w:r>
          </w:p>
          <w:p w14:paraId="138BCE7F" w14:textId="77777777" w:rsidR="00705215" w:rsidRDefault="00705215" w:rsidP="00705215">
            <w:pPr>
              <w:pStyle w:val="tabulky"/>
            </w:pPr>
            <w:r>
              <w:rPr>
                <w:color w:val="000000"/>
                <w:sz w:val="22"/>
                <w:szCs w:val="22"/>
              </w:rPr>
              <w:t> </w:t>
            </w:r>
          </w:p>
          <w:p w14:paraId="757D87CB" w14:textId="77777777" w:rsidR="00705215" w:rsidRDefault="00705215" w:rsidP="00705215">
            <w:pPr>
              <w:pStyle w:val="tabulky"/>
            </w:pPr>
            <w:r>
              <w:rPr>
                <w:color w:val="000000"/>
                <w:sz w:val="22"/>
                <w:szCs w:val="22"/>
              </w:rPr>
              <w:t>Evropská integrace</w:t>
            </w:r>
          </w:p>
          <w:p w14:paraId="6BCF76A5" w14:textId="77777777" w:rsidR="00705215" w:rsidRDefault="00705215" w:rsidP="00705215">
            <w:pPr>
              <w:pStyle w:val="tabulky"/>
            </w:pPr>
            <w:r>
              <w:rPr>
                <w:color w:val="000000"/>
                <w:sz w:val="22"/>
                <w:szCs w:val="22"/>
              </w:rPr>
              <w:t> </w:t>
            </w:r>
          </w:p>
          <w:p w14:paraId="11079A8B" w14:textId="77777777" w:rsidR="00705215" w:rsidRDefault="00705215" w:rsidP="00705215">
            <w:pPr>
              <w:pStyle w:val="tabulky"/>
            </w:pPr>
            <w:r>
              <w:rPr>
                <w:color w:val="000000"/>
                <w:sz w:val="22"/>
                <w:szCs w:val="22"/>
              </w:rPr>
              <w:t>Evropská unie</w:t>
            </w:r>
          </w:p>
          <w:p w14:paraId="6BC0910C" w14:textId="77777777" w:rsidR="00705215" w:rsidRDefault="00705215" w:rsidP="00705215">
            <w:pPr>
              <w:pStyle w:val="tabulky"/>
            </w:pPr>
            <w:r>
              <w:rPr>
                <w:color w:val="000000"/>
                <w:sz w:val="22"/>
                <w:szCs w:val="22"/>
              </w:rPr>
              <w:t> </w:t>
            </w:r>
          </w:p>
          <w:p w14:paraId="55896F4C" w14:textId="77777777" w:rsidR="00705215" w:rsidRDefault="00705215" w:rsidP="00705215">
            <w:pPr>
              <w:pStyle w:val="tabulky"/>
            </w:pPr>
            <w:r>
              <w:rPr>
                <w:color w:val="000000"/>
                <w:sz w:val="22"/>
                <w:szCs w:val="22"/>
              </w:rPr>
              <w:t>Globalizace</w:t>
            </w:r>
          </w:p>
          <w:p w14:paraId="147F8CDB" w14:textId="77777777" w:rsidR="00705215" w:rsidRDefault="00705215" w:rsidP="00705215">
            <w:pPr>
              <w:pStyle w:val="tabulky"/>
            </w:pPr>
            <w:r>
              <w:rPr>
                <w:color w:val="000000"/>
                <w:sz w:val="22"/>
                <w:szCs w:val="22"/>
              </w:rPr>
              <w:t> </w:t>
            </w:r>
          </w:p>
          <w:p w14:paraId="7C4B63A7" w14:textId="77777777" w:rsidR="00705215" w:rsidRDefault="00705215" w:rsidP="00705215">
            <w:pPr>
              <w:pStyle w:val="tabulky"/>
            </w:pPr>
            <w:r>
              <w:rPr>
                <w:color w:val="000000"/>
                <w:sz w:val="22"/>
                <w:szCs w:val="22"/>
              </w:rPr>
              <w:t> </w:t>
            </w:r>
          </w:p>
          <w:p w14:paraId="733B036A" w14:textId="77777777" w:rsidR="00705215" w:rsidRDefault="00705215" w:rsidP="00705215">
            <w:pPr>
              <w:pStyle w:val="tabulky"/>
            </w:pPr>
            <w:r>
              <w:rPr>
                <w:color w:val="000000"/>
                <w:sz w:val="22"/>
                <w:szCs w:val="22"/>
              </w:rPr>
              <w:t>Člověk ve společnosti</w:t>
            </w:r>
          </w:p>
          <w:p w14:paraId="39FEDC30" w14:textId="77777777" w:rsidR="00705215" w:rsidRDefault="00705215" w:rsidP="00705215">
            <w:pPr>
              <w:pStyle w:val="tabulky"/>
            </w:pPr>
            <w:r>
              <w:rPr>
                <w:color w:val="000000"/>
                <w:sz w:val="22"/>
                <w:szCs w:val="22"/>
              </w:rPr>
              <w:t>Člověk a náboženství</w:t>
            </w:r>
          </w:p>
          <w:p w14:paraId="0151FFD3" w14:textId="77777777" w:rsidR="00705215" w:rsidRDefault="00705215" w:rsidP="00705215">
            <w:pPr>
              <w:pStyle w:val="tabulky"/>
            </w:pPr>
            <w:r>
              <w:rPr>
                <w:color w:val="000000"/>
                <w:sz w:val="22"/>
                <w:szCs w:val="22"/>
              </w:rPr>
              <w:t>Náboženství a náboženská tolerance</w:t>
            </w:r>
          </w:p>
          <w:p w14:paraId="41CFE1B9" w14:textId="77777777" w:rsidR="00705215" w:rsidRDefault="00705215" w:rsidP="00705215">
            <w:pPr>
              <w:pStyle w:val="tabulky"/>
            </w:pPr>
            <w:r>
              <w:rPr>
                <w:color w:val="000000"/>
                <w:sz w:val="22"/>
                <w:szCs w:val="22"/>
              </w:rPr>
              <w:t>Judaismus</w:t>
            </w:r>
          </w:p>
          <w:p w14:paraId="5F134628" w14:textId="77777777" w:rsidR="00705215" w:rsidRDefault="00705215" w:rsidP="00705215">
            <w:pPr>
              <w:pStyle w:val="tabulky"/>
            </w:pPr>
            <w:r>
              <w:rPr>
                <w:color w:val="000000"/>
                <w:sz w:val="22"/>
                <w:szCs w:val="22"/>
              </w:rPr>
              <w:t>Křesťanství</w:t>
            </w:r>
          </w:p>
          <w:p w14:paraId="01774A92" w14:textId="77777777" w:rsidR="00705215" w:rsidRDefault="00705215" w:rsidP="00705215">
            <w:pPr>
              <w:pStyle w:val="tabulky"/>
            </w:pPr>
            <w:r>
              <w:rPr>
                <w:color w:val="000000"/>
                <w:sz w:val="22"/>
                <w:szCs w:val="22"/>
              </w:rPr>
              <w:t>Islám</w:t>
            </w:r>
          </w:p>
          <w:p w14:paraId="587474F1" w14:textId="77777777" w:rsidR="00705215" w:rsidRDefault="00705215" w:rsidP="00705215">
            <w:pPr>
              <w:pStyle w:val="tabulky"/>
            </w:pPr>
            <w:r>
              <w:rPr>
                <w:color w:val="000000"/>
                <w:sz w:val="22"/>
                <w:szCs w:val="22"/>
              </w:rPr>
              <w:t>Hinduismus</w:t>
            </w:r>
          </w:p>
          <w:p w14:paraId="06B71A59" w14:textId="77777777" w:rsidR="00705215" w:rsidRDefault="00705215" w:rsidP="00705215">
            <w:pPr>
              <w:pStyle w:val="tabulky"/>
            </w:pPr>
            <w:r>
              <w:rPr>
                <w:color w:val="000000"/>
                <w:sz w:val="22"/>
                <w:szCs w:val="22"/>
              </w:rPr>
              <w:t>Buddhismus</w:t>
            </w:r>
          </w:p>
          <w:p w14:paraId="397A6A46" w14:textId="77777777" w:rsidR="00705215" w:rsidRDefault="00705215" w:rsidP="00705215">
            <w:pPr>
              <w:pStyle w:val="tabulky"/>
            </w:pPr>
            <w:r>
              <w:rPr>
                <w:color w:val="000000"/>
                <w:sz w:val="22"/>
                <w:szCs w:val="22"/>
              </w:rPr>
              <w:t>Další náboženství a náboženská hnutí</w:t>
            </w:r>
          </w:p>
          <w:p w14:paraId="284BE423" w14:textId="77777777" w:rsidR="00705215" w:rsidRDefault="00705215" w:rsidP="00705215">
            <w:pPr>
              <w:pStyle w:val="tabulky"/>
            </w:pPr>
            <w:r>
              <w:rPr>
                <w:color w:val="000000"/>
              </w:rPr>
              <w:t>Extremismus a fanatismus</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BCAFD" w14:textId="77777777" w:rsidR="00705215" w:rsidRDefault="00705215" w:rsidP="00705215">
            <w:pPr>
              <w:pStyle w:val="tabulky"/>
            </w:pPr>
            <w:r>
              <w:rPr>
                <w:rFonts w:ascii="Calibri" w:hAnsi="Calibri" w:cs="Calibri"/>
                <w:b/>
                <w:bCs/>
                <w:color w:val="000000"/>
                <w:sz w:val="22"/>
                <w:szCs w:val="22"/>
              </w:rPr>
              <w:lastRenderedPageBreak/>
              <w:t>OSV</w:t>
            </w:r>
          </w:p>
          <w:p w14:paraId="62270F32" w14:textId="77777777" w:rsidR="00705215" w:rsidRDefault="00705215" w:rsidP="00705215">
            <w:pPr>
              <w:pStyle w:val="tabulky"/>
            </w:pPr>
            <w:r>
              <w:rPr>
                <w:rFonts w:ascii="Calibri" w:hAnsi="Calibri" w:cs="Calibri"/>
                <w:b/>
                <w:bCs/>
                <w:color w:val="000000"/>
                <w:sz w:val="22"/>
                <w:szCs w:val="22"/>
              </w:rPr>
              <w:t>Osobnostní rozvoj</w:t>
            </w:r>
          </w:p>
          <w:p w14:paraId="0F7ECF5B" w14:textId="77777777" w:rsidR="00705215" w:rsidRDefault="00705215" w:rsidP="00705215">
            <w:pPr>
              <w:pStyle w:val="tabulky"/>
            </w:pPr>
            <w:r>
              <w:rPr>
                <w:rFonts w:ascii="Calibri" w:hAnsi="Calibri" w:cs="Calibri"/>
                <w:b/>
                <w:bCs/>
                <w:color w:val="000000"/>
                <w:sz w:val="22"/>
                <w:szCs w:val="22"/>
              </w:rPr>
              <w:t> </w:t>
            </w:r>
          </w:p>
          <w:p w14:paraId="0EE5868A" w14:textId="77777777" w:rsidR="00705215" w:rsidRDefault="00705215" w:rsidP="00705215">
            <w:pPr>
              <w:pStyle w:val="tabulky"/>
            </w:pPr>
            <w:r>
              <w:rPr>
                <w:rFonts w:ascii="Calibri" w:hAnsi="Calibri" w:cs="Calibri"/>
                <w:b/>
                <w:bCs/>
                <w:color w:val="000000"/>
                <w:sz w:val="22"/>
                <w:szCs w:val="22"/>
              </w:rPr>
              <w:t> </w:t>
            </w:r>
          </w:p>
          <w:p w14:paraId="1667239E" w14:textId="77777777" w:rsidR="00705215" w:rsidRDefault="00705215" w:rsidP="00705215">
            <w:pPr>
              <w:pStyle w:val="tabulky"/>
            </w:pPr>
            <w:r>
              <w:rPr>
                <w:rFonts w:ascii="Calibri" w:hAnsi="Calibri" w:cs="Calibri"/>
                <w:b/>
                <w:bCs/>
                <w:color w:val="000000"/>
                <w:sz w:val="22"/>
                <w:szCs w:val="22"/>
              </w:rPr>
              <w:t> </w:t>
            </w:r>
          </w:p>
          <w:p w14:paraId="0DCE22D1" w14:textId="77777777" w:rsidR="00705215" w:rsidRDefault="00705215" w:rsidP="00705215">
            <w:pPr>
              <w:pStyle w:val="tabulky"/>
            </w:pPr>
            <w:r>
              <w:rPr>
                <w:rFonts w:ascii="Calibri" w:hAnsi="Calibri" w:cs="Calibri"/>
                <w:b/>
                <w:bCs/>
                <w:color w:val="000000"/>
                <w:sz w:val="22"/>
                <w:szCs w:val="22"/>
              </w:rPr>
              <w:t> </w:t>
            </w:r>
          </w:p>
          <w:p w14:paraId="381A6B2B" w14:textId="77777777" w:rsidR="00705215" w:rsidRDefault="00705215" w:rsidP="00705215">
            <w:pPr>
              <w:pStyle w:val="tabulky"/>
            </w:pPr>
            <w:r>
              <w:rPr>
                <w:rFonts w:ascii="Calibri" w:hAnsi="Calibri" w:cs="Calibri"/>
                <w:b/>
                <w:bCs/>
                <w:color w:val="000000"/>
                <w:sz w:val="22"/>
                <w:szCs w:val="22"/>
              </w:rPr>
              <w:t> </w:t>
            </w:r>
          </w:p>
          <w:p w14:paraId="688E0FC9" w14:textId="77777777" w:rsidR="00705215" w:rsidRDefault="00705215" w:rsidP="00705215">
            <w:pPr>
              <w:pStyle w:val="tabulky"/>
            </w:pPr>
            <w:r>
              <w:rPr>
                <w:rFonts w:ascii="Calibri" w:hAnsi="Calibri" w:cs="Calibri"/>
                <w:b/>
                <w:bCs/>
                <w:color w:val="000000"/>
                <w:sz w:val="22"/>
                <w:szCs w:val="22"/>
              </w:rPr>
              <w:t> </w:t>
            </w:r>
          </w:p>
          <w:p w14:paraId="2D007095" w14:textId="77777777" w:rsidR="00705215" w:rsidRDefault="00705215" w:rsidP="00705215">
            <w:pPr>
              <w:pStyle w:val="tabulky"/>
            </w:pPr>
            <w:r>
              <w:rPr>
                <w:rFonts w:ascii="Calibri" w:hAnsi="Calibri" w:cs="Calibri"/>
                <w:b/>
                <w:bCs/>
                <w:color w:val="000000"/>
                <w:sz w:val="22"/>
                <w:szCs w:val="22"/>
              </w:rPr>
              <w:t> </w:t>
            </w:r>
          </w:p>
          <w:p w14:paraId="04EBC073" w14:textId="77777777" w:rsidR="00705215" w:rsidRDefault="00705215" w:rsidP="00705215">
            <w:pPr>
              <w:pStyle w:val="tabulky"/>
            </w:pPr>
            <w:r>
              <w:rPr>
                <w:rFonts w:ascii="Calibri" w:hAnsi="Calibri" w:cs="Calibri"/>
                <w:b/>
                <w:bCs/>
                <w:color w:val="000000"/>
                <w:sz w:val="22"/>
                <w:szCs w:val="22"/>
              </w:rPr>
              <w:t> </w:t>
            </w:r>
          </w:p>
          <w:p w14:paraId="6342B7B8" w14:textId="77777777" w:rsidR="00705215" w:rsidRDefault="00705215" w:rsidP="00705215">
            <w:pPr>
              <w:pStyle w:val="tabulky"/>
            </w:pPr>
            <w:r>
              <w:rPr>
                <w:rFonts w:ascii="Calibri" w:hAnsi="Calibri" w:cs="Calibri"/>
                <w:b/>
                <w:bCs/>
                <w:color w:val="000000"/>
                <w:sz w:val="22"/>
                <w:szCs w:val="22"/>
              </w:rPr>
              <w:t> </w:t>
            </w:r>
          </w:p>
          <w:p w14:paraId="118EF3AD" w14:textId="77777777" w:rsidR="00705215" w:rsidRDefault="00705215" w:rsidP="00705215">
            <w:pPr>
              <w:pStyle w:val="tabulky"/>
            </w:pPr>
            <w:r>
              <w:rPr>
                <w:rFonts w:ascii="Calibri" w:hAnsi="Calibri" w:cs="Calibri"/>
                <w:b/>
                <w:bCs/>
                <w:color w:val="000000"/>
                <w:sz w:val="22"/>
                <w:szCs w:val="22"/>
              </w:rPr>
              <w:t> </w:t>
            </w:r>
          </w:p>
          <w:p w14:paraId="3426E18E" w14:textId="77777777" w:rsidR="00705215" w:rsidRDefault="00705215" w:rsidP="00705215">
            <w:pPr>
              <w:pStyle w:val="tabulky"/>
            </w:pPr>
            <w:r>
              <w:rPr>
                <w:rFonts w:ascii="Calibri" w:hAnsi="Calibri" w:cs="Calibri"/>
                <w:b/>
                <w:bCs/>
                <w:color w:val="000000"/>
                <w:sz w:val="22"/>
                <w:szCs w:val="22"/>
              </w:rPr>
              <w:t> </w:t>
            </w:r>
          </w:p>
          <w:p w14:paraId="52A7D6C8" w14:textId="77777777" w:rsidR="00705215" w:rsidRDefault="00705215" w:rsidP="00705215">
            <w:pPr>
              <w:pStyle w:val="tabulky"/>
            </w:pPr>
            <w:r>
              <w:rPr>
                <w:rFonts w:ascii="Calibri" w:hAnsi="Calibri" w:cs="Calibri"/>
                <w:b/>
                <w:bCs/>
                <w:color w:val="000000"/>
                <w:sz w:val="22"/>
                <w:szCs w:val="22"/>
              </w:rPr>
              <w:t> </w:t>
            </w:r>
          </w:p>
          <w:p w14:paraId="0BE79A77" w14:textId="77777777" w:rsidR="00705215" w:rsidRDefault="00705215" w:rsidP="00705215">
            <w:pPr>
              <w:pStyle w:val="tabulky"/>
            </w:pPr>
            <w:r>
              <w:rPr>
                <w:rFonts w:ascii="Calibri" w:hAnsi="Calibri" w:cs="Calibri"/>
                <w:b/>
                <w:bCs/>
                <w:color w:val="000000"/>
                <w:sz w:val="22"/>
                <w:szCs w:val="22"/>
              </w:rPr>
              <w:t> </w:t>
            </w:r>
          </w:p>
          <w:p w14:paraId="4F1D789C" w14:textId="77777777" w:rsidR="00705215" w:rsidRDefault="00705215" w:rsidP="00705215">
            <w:pPr>
              <w:pStyle w:val="tabulky"/>
            </w:pPr>
            <w:r>
              <w:rPr>
                <w:rFonts w:ascii="Calibri" w:hAnsi="Calibri" w:cs="Calibri"/>
                <w:b/>
                <w:bCs/>
                <w:color w:val="000000"/>
                <w:sz w:val="22"/>
                <w:szCs w:val="22"/>
              </w:rPr>
              <w:t> </w:t>
            </w:r>
          </w:p>
          <w:p w14:paraId="38A8C70C" w14:textId="77777777" w:rsidR="00705215" w:rsidRDefault="00705215" w:rsidP="00705215">
            <w:pPr>
              <w:pStyle w:val="tabulky"/>
            </w:pPr>
            <w:r>
              <w:rPr>
                <w:rFonts w:ascii="Calibri" w:hAnsi="Calibri" w:cs="Calibri"/>
                <w:b/>
                <w:bCs/>
                <w:color w:val="000000"/>
                <w:sz w:val="22"/>
                <w:szCs w:val="22"/>
              </w:rPr>
              <w:t> </w:t>
            </w:r>
          </w:p>
          <w:p w14:paraId="3DE8F10D" w14:textId="77777777" w:rsidR="00705215" w:rsidRDefault="00705215" w:rsidP="00705215">
            <w:pPr>
              <w:pStyle w:val="tabulky"/>
            </w:pPr>
            <w:r>
              <w:rPr>
                <w:rFonts w:ascii="Calibri" w:hAnsi="Calibri" w:cs="Calibri"/>
                <w:b/>
                <w:bCs/>
                <w:color w:val="000000"/>
                <w:sz w:val="22"/>
                <w:szCs w:val="22"/>
              </w:rPr>
              <w:t> </w:t>
            </w:r>
          </w:p>
          <w:p w14:paraId="2C744376" w14:textId="77777777" w:rsidR="00705215" w:rsidRDefault="00705215" w:rsidP="00705215">
            <w:pPr>
              <w:pStyle w:val="tabulky"/>
            </w:pPr>
            <w:r>
              <w:rPr>
                <w:rFonts w:ascii="Calibri" w:hAnsi="Calibri" w:cs="Calibri"/>
                <w:b/>
                <w:bCs/>
                <w:color w:val="000000"/>
                <w:sz w:val="22"/>
                <w:szCs w:val="22"/>
              </w:rPr>
              <w:t> </w:t>
            </w:r>
          </w:p>
          <w:p w14:paraId="034CC124" w14:textId="77777777" w:rsidR="00705215" w:rsidRDefault="00705215" w:rsidP="00705215">
            <w:pPr>
              <w:pStyle w:val="tabulky"/>
            </w:pPr>
            <w:r>
              <w:rPr>
                <w:rFonts w:ascii="Calibri" w:hAnsi="Calibri" w:cs="Calibri"/>
                <w:b/>
                <w:bCs/>
                <w:color w:val="000000"/>
                <w:sz w:val="22"/>
                <w:szCs w:val="22"/>
              </w:rPr>
              <w:t> </w:t>
            </w:r>
          </w:p>
          <w:p w14:paraId="329A2931" w14:textId="77777777" w:rsidR="00705215" w:rsidRDefault="00705215" w:rsidP="00705215">
            <w:pPr>
              <w:pStyle w:val="tabulky"/>
            </w:pPr>
            <w:r>
              <w:rPr>
                <w:rFonts w:ascii="Calibri" w:hAnsi="Calibri" w:cs="Calibri"/>
                <w:b/>
                <w:bCs/>
                <w:color w:val="000000"/>
                <w:sz w:val="22"/>
                <w:szCs w:val="22"/>
              </w:rPr>
              <w:t>OSV – Sociální rozvoj</w:t>
            </w:r>
          </w:p>
          <w:p w14:paraId="5F2B0F99" w14:textId="77777777" w:rsidR="00705215" w:rsidRDefault="00705215" w:rsidP="00705215">
            <w:pPr>
              <w:pStyle w:val="tabulky"/>
            </w:pPr>
            <w:r>
              <w:rPr>
                <w:rFonts w:ascii="Calibri" w:hAnsi="Calibri" w:cs="Calibri"/>
                <w:b/>
                <w:bCs/>
                <w:color w:val="000000"/>
                <w:sz w:val="22"/>
                <w:szCs w:val="22"/>
              </w:rPr>
              <w:t> </w:t>
            </w:r>
          </w:p>
          <w:p w14:paraId="1202466A" w14:textId="77777777" w:rsidR="00705215" w:rsidRDefault="00705215" w:rsidP="00705215">
            <w:pPr>
              <w:pStyle w:val="tabulky"/>
            </w:pPr>
            <w:r>
              <w:rPr>
                <w:rFonts w:ascii="Calibri" w:hAnsi="Calibri" w:cs="Calibri"/>
                <w:b/>
                <w:bCs/>
                <w:color w:val="000000"/>
                <w:sz w:val="22"/>
                <w:szCs w:val="22"/>
              </w:rPr>
              <w:t> </w:t>
            </w:r>
          </w:p>
          <w:p w14:paraId="7C53FE36" w14:textId="77777777" w:rsidR="00705215" w:rsidRDefault="00705215" w:rsidP="00705215">
            <w:pPr>
              <w:pStyle w:val="tabulky"/>
            </w:pPr>
            <w:r>
              <w:rPr>
                <w:rFonts w:ascii="Calibri" w:hAnsi="Calibri" w:cs="Calibri"/>
                <w:b/>
                <w:bCs/>
                <w:color w:val="000000"/>
                <w:sz w:val="22"/>
                <w:szCs w:val="22"/>
              </w:rPr>
              <w:t> </w:t>
            </w:r>
          </w:p>
          <w:p w14:paraId="3D4C562D" w14:textId="77777777" w:rsidR="00705215" w:rsidRDefault="00705215" w:rsidP="00705215">
            <w:pPr>
              <w:pStyle w:val="tabulky"/>
            </w:pPr>
            <w:r>
              <w:rPr>
                <w:rFonts w:ascii="Calibri" w:hAnsi="Calibri" w:cs="Calibri"/>
                <w:b/>
                <w:bCs/>
                <w:color w:val="000000"/>
                <w:sz w:val="22"/>
                <w:szCs w:val="22"/>
              </w:rPr>
              <w:t> </w:t>
            </w:r>
          </w:p>
          <w:p w14:paraId="3492E03A" w14:textId="77777777" w:rsidR="00705215" w:rsidRDefault="00705215" w:rsidP="00705215">
            <w:pPr>
              <w:pStyle w:val="tabulky"/>
            </w:pPr>
            <w:r>
              <w:rPr>
                <w:rFonts w:ascii="Calibri" w:hAnsi="Calibri" w:cs="Calibri"/>
                <w:b/>
                <w:bCs/>
                <w:color w:val="000000"/>
                <w:sz w:val="22"/>
                <w:szCs w:val="22"/>
              </w:rPr>
              <w:t> </w:t>
            </w:r>
          </w:p>
          <w:p w14:paraId="01B0EFC9" w14:textId="77777777" w:rsidR="00705215" w:rsidRDefault="00705215" w:rsidP="00705215">
            <w:pPr>
              <w:pStyle w:val="tabulky"/>
            </w:pPr>
            <w:r>
              <w:rPr>
                <w:rFonts w:ascii="Calibri" w:hAnsi="Calibri" w:cs="Calibri"/>
                <w:b/>
                <w:bCs/>
                <w:color w:val="000000"/>
                <w:sz w:val="22"/>
                <w:szCs w:val="22"/>
              </w:rPr>
              <w:t> </w:t>
            </w:r>
          </w:p>
          <w:p w14:paraId="7BEB95E8" w14:textId="77777777" w:rsidR="00705215" w:rsidRDefault="00705215" w:rsidP="00705215">
            <w:pPr>
              <w:pStyle w:val="tabulky"/>
            </w:pPr>
            <w:r>
              <w:rPr>
                <w:rFonts w:ascii="Calibri" w:hAnsi="Calibri" w:cs="Calibri"/>
                <w:b/>
                <w:bCs/>
                <w:color w:val="000000"/>
                <w:sz w:val="22"/>
                <w:szCs w:val="22"/>
              </w:rPr>
              <w:t> </w:t>
            </w:r>
          </w:p>
          <w:p w14:paraId="17E2E5B7" w14:textId="77777777" w:rsidR="00705215" w:rsidRDefault="00705215" w:rsidP="00705215">
            <w:pPr>
              <w:pStyle w:val="tabulky"/>
            </w:pPr>
            <w:r>
              <w:rPr>
                <w:rFonts w:ascii="Calibri" w:hAnsi="Calibri" w:cs="Calibri"/>
                <w:b/>
                <w:bCs/>
                <w:color w:val="000000"/>
                <w:sz w:val="22"/>
                <w:szCs w:val="22"/>
              </w:rPr>
              <w:t> </w:t>
            </w:r>
          </w:p>
          <w:p w14:paraId="76934E68" w14:textId="77777777" w:rsidR="00705215" w:rsidRDefault="00705215" w:rsidP="00705215">
            <w:pPr>
              <w:pStyle w:val="tabulky"/>
            </w:pPr>
            <w:r>
              <w:rPr>
                <w:rFonts w:ascii="Calibri" w:hAnsi="Calibri" w:cs="Calibri"/>
                <w:b/>
                <w:bCs/>
                <w:color w:val="000000"/>
                <w:sz w:val="22"/>
                <w:szCs w:val="22"/>
              </w:rPr>
              <w:t> </w:t>
            </w:r>
          </w:p>
          <w:p w14:paraId="0C33DD14" w14:textId="77777777" w:rsidR="00705215" w:rsidRDefault="00705215" w:rsidP="00705215">
            <w:pPr>
              <w:pStyle w:val="tabulky"/>
            </w:pPr>
            <w:r>
              <w:rPr>
                <w:rFonts w:ascii="Calibri" w:hAnsi="Calibri" w:cs="Calibri"/>
                <w:b/>
                <w:bCs/>
                <w:color w:val="000000"/>
                <w:sz w:val="22"/>
                <w:szCs w:val="22"/>
              </w:rPr>
              <w:t> </w:t>
            </w:r>
          </w:p>
          <w:p w14:paraId="3CB4EDF5" w14:textId="77777777" w:rsidR="00705215" w:rsidRDefault="00705215" w:rsidP="00705215">
            <w:pPr>
              <w:pStyle w:val="tabulky"/>
            </w:pPr>
            <w:r>
              <w:rPr>
                <w:rFonts w:ascii="Calibri" w:hAnsi="Calibri" w:cs="Calibri"/>
                <w:b/>
                <w:bCs/>
                <w:color w:val="000000"/>
                <w:sz w:val="22"/>
                <w:szCs w:val="22"/>
              </w:rPr>
              <w:t> </w:t>
            </w:r>
          </w:p>
          <w:p w14:paraId="0419917F" w14:textId="77777777" w:rsidR="00705215" w:rsidRDefault="00705215" w:rsidP="00705215">
            <w:pPr>
              <w:pStyle w:val="tabulky"/>
            </w:pPr>
            <w:r>
              <w:rPr>
                <w:rFonts w:ascii="Calibri" w:hAnsi="Calibri" w:cs="Calibri"/>
                <w:b/>
                <w:bCs/>
                <w:color w:val="000000"/>
                <w:sz w:val="22"/>
                <w:szCs w:val="22"/>
              </w:rPr>
              <w:t> </w:t>
            </w:r>
          </w:p>
          <w:p w14:paraId="63EF5F2B" w14:textId="77777777" w:rsidR="00705215" w:rsidRDefault="00705215" w:rsidP="00705215">
            <w:pPr>
              <w:pStyle w:val="tabulky"/>
            </w:pPr>
            <w:r>
              <w:rPr>
                <w:rFonts w:ascii="Calibri" w:hAnsi="Calibri" w:cs="Calibri"/>
                <w:b/>
                <w:bCs/>
                <w:color w:val="000000"/>
                <w:sz w:val="22"/>
                <w:szCs w:val="22"/>
              </w:rPr>
              <w:t> </w:t>
            </w:r>
          </w:p>
          <w:p w14:paraId="7122F100" w14:textId="77777777" w:rsidR="00705215" w:rsidRDefault="00705215" w:rsidP="00705215">
            <w:pPr>
              <w:pStyle w:val="tabulky"/>
            </w:pPr>
            <w:r>
              <w:rPr>
                <w:rFonts w:ascii="Calibri" w:hAnsi="Calibri" w:cs="Calibri"/>
                <w:b/>
                <w:bCs/>
                <w:color w:val="000000"/>
                <w:sz w:val="22"/>
                <w:szCs w:val="22"/>
              </w:rPr>
              <w:lastRenderedPageBreak/>
              <w:t> </w:t>
            </w:r>
          </w:p>
          <w:p w14:paraId="64847AEB" w14:textId="77777777" w:rsidR="00705215" w:rsidRDefault="00705215" w:rsidP="00705215">
            <w:pPr>
              <w:pStyle w:val="tabulky"/>
            </w:pPr>
            <w:r>
              <w:rPr>
                <w:rFonts w:ascii="Calibri" w:hAnsi="Calibri" w:cs="Calibri"/>
                <w:b/>
                <w:bCs/>
                <w:color w:val="000000"/>
                <w:sz w:val="22"/>
                <w:szCs w:val="22"/>
              </w:rPr>
              <w:t> </w:t>
            </w:r>
          </w:p>
          <w:p w14:paraId="496C7531" w14:textId="77777777" w:rsidR="00705215" w:rsidRDefault="00705215" w:rsidP="00705215">
            <w:pPr>
              <w:pStyle w:val="tabulky"/>
            </w:pPr>
            <w:r>
              <w:rPr>
                <w:rFonts w:ascii="Calibri" w:hAnsi="Calibri" w:cs="Calibri"/>
                <w:b/>
                <w:bCs/>
                <w:color w:val="000000"/>
                <w:sz w:val="22"/>
                <w:szCs w:val="22"/>
              </w:rPr>
              <w:t> </w:t>
            </w:r>
          </w:p>
          <w:p w14:paraId="60D8C140" w14:textId="77777777" w:rsidR="00705215" w:rsidRDefault="00705215" w:rsidP="00705215">
            <w:pPr>
              <w:pStyle w:val="tabulky"/>
            </w:pPr>
            <w:r>
              <w:rPr>
                <w:rFonts w:ascii="Calibri" w:hAnsi="Calibri" w:cs="Calibri"/>
                <w:b/>
                <w:bCs/>
                <w:color w:val="000000"/>
                <w:sz w:val="22"/>
                <w:szCs w:val="22"/>
              </w:rPr>
              <w:t> </w:t>
            </w:r>
          </w:p>
          <w:p w14:paraId="767A9607" w14:textId="77777777" w:rsidR="00705215" w:rsidRDefault="00705215" w:rsidP="00705215">
            <w:pPr>
              <w:pStyle w:val="tabulky"/>
            </w:pPr>
            <w:r>
              <w:rPr>
                <w:rFonts w:ascii="Calibri" w:hAnsi="Calibri" w:cs="Calibri"/>
                <w:b/>
                <w:bCs/>
                <w:color w:val="000000"/>
                <w:sz w:val="22"/>
                <w:szCs w:val="22"/>
              </w:rPr>
              <w:t> </w:t>
            </w:r>
          </w:p>
          <w:p w14:paraId="57DA8C51" w14:textId="77777777" w:rsidR="00705215" w:rsidRDefault="00705215" w:rsidP="00705215">
            <w:pPr>
              <w:pStyle w:val="tabulky"/>
            </w:pPr>
            <w:r>
              <w:rPr>
                <w:rFonts w:ascii="Calibri" w:hAnsi="Calibri" w:cs="Calibri"/>
                <w:b/>
                <w:bCs/>
                <w:color w:val="000000"/>
                <w:sz w:val="22"/>
                <w:szCs w:val="22"/>
              </w:rPr>
              <w:t> </w:t>
            </w:r>
          </w:p>
          <w:p w14:paraId="7645F057" w14:textId="77777777" w:rsidR="00705215" w:rsidRDefault="00705215" w:rsidP="00705215">
            <w:pPr>
              <w:pStyle w:val="tabulky"/>
            </w:pPr>
            <w:r>
              <w:rPr>
                <w:rFonts w:ascii="Calibri" w:hAnsi="Calibri" w:cs="Calibri"/>
                <w:b/>
                <w:bCs/>
                <w:color w:val="000000"/>
                <w:sz w:val="22"/>
                <w:szCs w:val="22"/>
              </w:rPr>
              <w:t>  </w:t>
            </w:r>
          </w:p>
          <w:p w14:paraId="74222F8A" w14:textId="77777777" w:rsidR="00705215" w:rsidRDefault="00705215" w:rsidP="00705215">
            <w:pPr>
              <w:pStyle w:val="tabulky"/>
            </w:pPr>
            <w:r>
              <w:rPr>
                <w:rFonts w:ascii="Calibri" w:hAnsi="Calibri" w:cs="Calibri"/>
                <w:b/>
                <w:bCs/>
                <w:color w:val="000000"/>
                <w:sz w:val="22"/>
                <w:szCs w:val="22"/>
              </w:rPr>
              <w:t> </w:t>
            </w:r>
          </w:p>
          <w:p w14:paraId="5E86BDBD" w14:textId="77777777" w:rsidR="00705215" w:rsidRDefault="00705215" w:rsidP="00705215">
            <w:pPr>
              <w:pStyle w:val="tabulky"/>
            </w:pPr>
            <w:r>
              <w:rPr>
                <w:rFonts w:ascii="Calibri" w:hAnsi="Calibri" w:cs="Calibri"/>
                <w:b/>
                <w:bCs/>
                <w:color w:val="000000"/>
                <w:sz w:val="22"/>
                <w:szCs w:val="22"/>
              </w:rPr>
              <w:t>MuV</w:t>
            </w:r>
          </w:p>
          <w:p w14:paraId="7229D832" w14:textId="77777777" w:rsidR="00705215" w:rsidRDefault="00705215" w:rsidP="00705215">
            <w:pPr>
              <w:pStyle w:val="tabulky"/>
            </w:pPr>
            <w:r>
              <w:rPr>
                <w:rFonts w:ascii="Calibri" w:hAnsi="Calibri" w:cs="Calibri"/>
                <w:b/>
                <w:bCs/>
                <w:color w:val="000000"/>
                <w:sz w:val="22"/>
                <w:szCs w:val="22"/>
              </w:rPr>
              <w:t>Princip sociálního smíru a solidarity</w:t>
            </w:r>
          </w:p>
          <w:p w14:paraId="4A57DC84" w14:textId="77777777" w:rsidR="00705215" w:rsidRDefault="00705215" w:rsidP="00705215">
            <w:pPr>
              <w:pStyle w:val="tabulky"/>
            </w:pPr>
            <w:r>
              <w:rPr>
                <w:rFonts w:ascii="Calibri" w:hAnsi="Calibri" w:cs="Calibri"/>
                <w:b/>
                <w:bCs/>
                <w:color w:val="000000"/>
                <w:sz w:val="22"/>
                <w:szCs w:val="22"/>
              </w:rPr>
              <w:t> </w:t>
            </w:r>
          </w:p>
          <w:p w14:paraId="27B39297" w14:textId="77777777" w:rsidR="00705215" w:rsidRDefault="00705215" w:rsidP="00705215">
            <w:pPr>
              <w:pStyle w:val="tabulky"/>
            </w:pPr>
            <w:r>
              <w:rPr>
                <w:rFonts w:ascii="Calibri" w:hAnsi="Calibri" w:cs="Calibri"/>
                <w:b/>
                <w:bCs/>
                <w:color w:val="000000"/>
                <w:sz w:val="22"/>
                <w:szCs w:val="22"/>
              </w:rPr>
              <w:t>VMEGS</w:t>
            </w:r>
          </w:p>
          <w:p w14:paraId="2F0B6E24" w14:textId="77777777" w:rsidR="00705215" w:rsidRDefault="00705215" w:rsidP="00705215">
            <w:pPr>
              <w:pStyle w:val="tabulky"/>
            </w:pPr>
            <w:r>
              <w:rPr>
                <w:rFonts w:ascii="Calibri" w:hAnsi="Calibri" w:cs="Calibri"/>
                <w:b/>
                <w:bCs/>
                <w:color w:val="000000"/>
                <w:sz w:val="22"/>
                <w:szCs w:val="22"/>
              </w:rPr>
              <w:t>Jsme Evropané</w:t>
            </w:r>
          </w:p>
          <w:p w14:paraId="648D3943" w14:textId="77777777" w:rsidR="00705215" w:rsidRDefault="00705215" w:rsidP="00705215">
            <w:pPr>
              <w:pStyle w:val="tabulky"/>
            </w:pPr>
            <w:r>
              <w:rPr>
                <w:rFonts w:ascii="Calibri" w:hAnsi="Calibri" w:cs="Calibri"/>
                <w:b/>
                <w:bCs/>
                <w:color w:val="000000"/>
                <w:sz w:val="22"/>
                <w:szCs w:val="22"/>
              </w:rPr>
              <w:t> </w:t>
            </w:r>
          </w:p>
          <w:p w14:paraId="18DAA58B" w14:textId="77777777" w:rsidR="00705215" w:rsidRDefault="00705215" w:rsidP="00705215">
            <w:pPr>
              <w:pStyle w:val="tabulky"/>
            </w:pPr>
            <w:r>
              <w:rPr>
                <w:rFonts w:ascii="Calibri" w:hAnsi="Calibri" w:cs="Calibri"/>
                <w:b/>
                <w:bCs/>
                <w:color w:val="000000"/>
                <w:sz w:val="22"/>
                <w:szCs w:val="22"/>
              </w:rPr>
              <w:t> </w:t>
            </w:r>
          </w:p>
          <w:p w14:paraId="170D960C" w14:textId="77777777" w:rsidR="00705215" w:rsidRDefault="00705215" w:rsidP="00705215">
            <w:pPr>
              <w:pStyle w:val="tabulky"/>
            </w:pPr>
            <w:r>
              <w:rPr>
                <w:rFonts w:ascii="Calibri" w:hAnsi="Calibri" w:cs="Calibri"/>
                <w:b/>
                <w:bCs/>
                <w:color w:val="000000"/>
                <w:sz w:val="22"/>
                <w:szCs w:val="22"/>
              </w:rPr>
              <w:t> </w:t>
            </w:r>
          </w:p>
          <w:p w14:paraId="7F4207F2" w14:textId="77777777" w:rsidR="00705215" w:rsidRDefault="00705215" w:rsidP="00705215">
            <w:pPr>
              <w:pStyle w:val="tabulky"/>
            </w:pPr>
            <w:r>
              <w:rPr>
                <w:rFonts w:ascii="Calibri" w:hAnsi="Calibri" w:cs="Calibri"/>
                <w:b/>
                <w:bCs/>
                <w:color w:val="000000"/>
                <w:sz w:val="22"/>
                <w:szCs w:val="22"/>
              </w:rPr>
              <w:t> </w:t>
            </w:r>
          </w:p>
          <w:p w14:paraId="2337DAF5" w14:textId="77777777" w:rsidR="00705215" w:rsidRDefault="00705215" w:rsidP="00705215">
            <w:pPr>
              <w:pStyle w:val="tabulky"/>
            </w:pPr>
            <w:r>
              <w:rPr>
                <w:rFonts w:ascii="Calibri" w:hAnsi="Calibri" w:cs="Calibri"/>
                <w:b/>
                <w:bCs/>
                <w:color w:val="000000"/>
                <w:sz w:val="22"/>
                <w:szCs w:val="22"/>
              </w:rPr>
              <w:t> </w:t>
            </w:r>
          </w:p>
          <w:p w14:paraId="30D7AF37" w14:textId="77777777" w:rsidR="00705215" w:rsidRDefault="00705215" w:rsidP="00705215">
            <w:pPr>
              <w:pStyle w:val="tabulky"/>
            </w:pPr>
            <w:r>
              <w:rPr>
                <w:rFonts w:ascii="Calibri" w:hAnsi="Calibri" w:cs="Calibri"/>
                <w:b/>
                <w:bCs/>
                <w:color w:val="000000"/>
                <w:sz w:val="22"/>
                <w:szCs w:val="22"/>
              </w:rPr>
              <w:t> </w:t>
            </w:r>
          </w:p>
          <w:p w14:paraId="5D698C06" w14:textId="77777777" w:rsidR="00705215" w:rsidRDefault="00705215" w:rsidP="00705215">
            <w:pPr>
              <w:pStyle w:val="tabulky"/>
            </w:pPr>
            <w:r>
              <w:rPr>
                <w:rFonts w:ascii="Calibri" w:hAnsi="Calibri" w:cs="Calibri"/>
                <w:b/>
                <w:bCs/>
                <w:color w:val="000000"/>
                <w:sz w:val="22"/>
                <w:szCs w:val="22"/>
              </w:rPr>
              <w:t> </w:t>
            </w:r>
          </w:p>
          <w:p w14:paraId="352DA11D" w14:textId="77777777" w:rsidR="00705215" w:rsidRDefault="00705215" w:rsidP="00705215">
            <w:pPr>
              <w:pStyle w:val="tabulky"/>
            </w:pPr>
            <w:r>
              <w:rPr>
                <w:rFonts w:ascii="Calibri" w:hAnsi="Calibri" w:cs="Calibri"/>
                <w:b/>
                <w:bCs/>
                <w:color w:val="000000"/>
                <w:sz w:val="22"/>
                <w:szCs w:val="22"/>
              </w:rPr>
              <w:t> </w:t>
            </w:r>
          </w:p>
          <w:p w14:paraId="328AB4B2" w14:textId="77777777" w:rsidR="00705215" w:rsidRDefault="00705215" w:rsidP="00705215">
            <w:pPr>
              <w:pStyle w:val="tabulky"/>
            </w:pPr>
            <w:r>
              <w:rPr>
                <w:rFonts w:ascii="Calibri" w:hAnsi="Calibri" w:cs="Calibri"/>
                <w:b/>
                <w:bCs/>
                <w:color w:val="000000"/>
                <w:sz w:val="22"/>
                <w:szCs w:val="22"/>
              </w:rPr>
              <w:t> </w:t>
            </w:r>
          </w:p>
          <w:p w14:paraId="0E42DE5E" w14:textId="77777777" w:rsidR="00705215" w:rsidRDefault="00705215" w:rsidP="00705215">
            <w:pPr>
              <w:pStyle w:val="tabulky"/>
            </w:pPr>
            <w:r>
              <w:rPr>
                <w:rFonts w:ascii="Calibri" w:hAnsi="Calibri" w:cs="Calibri"/>
                <w:b/>
                <w:bCs/>
                <w:color w:val="000000"/>
                <w:sz w:val="22"/>
                <w:szCs w:val="22"/>
              </w:rPr>
              <w:t> </w:t>
            </w:r>
          </w:p>
          <w:p w14:paraId="36597D7D" w14:textId="77777777" w:rsidR="00705215" w:rsidRDefault="00705215" w:rsidP="00705215">
            <w:pPr>
              <w:pStyle w:val="tabulky"/>
            </w:pPr>
            <w:r>
              <w:rPr>
                <w:rFonts w:ascii="Calibri" w:hAnsi="Calibri" w:cs="Calibri"/>
                <w:b/>
                <w:bCs/>
                <w:color w:val="000000"/>
                <w:sz w:val="22"/>
                <w:szCs w:val="22"/>
              </w:rPr>
              <w:t>  </w:t>
            </w:r>
          </w:p>
          <w:p w14:paraId="222FE6E0" w14:textId="77777777" w:rsidR="00705215" w:rsidRDefault="00705215" w:rsidP="00705215">
            <w:pPr>
              <w:pStyle w:val="tabulky"/>
            </w:pPr>
            <w:r>
              <w:rPr>
                <w:rFonts w:ascii="Calibri" w:hAnsi="Calibri" w:cs="Calibri"/>
                <w:b/>
                <w:bCs/>
                <w:color w:val="000000"/>
                <w:sz w:val="22"/>
                <w:szCs w:val="22"/>
              </w:rPr>
              <w:t> </w:t>
            </w:r>
          </w:p>
          <w:p w14:paraId="22B8D746" w14:textId="77777777" w:rsidR="00705215" w:rsidRDefault="00705215" w:rsidP="00705215">
            <w:pPr>
              <w:pStyle w:val="tabulky"/>
            </w:pPr>
            <w:r>
              <w:rPr>
                <w:rFonts w:ascii="Calibri" w:hAnsi="Calibri" w:cs="Calibri"/>
                <w:b/>
                <w:bCs/>
                <w:color w:val="000000"/>
                <w:sz w:val="22"/>
                <w:szCs w:val="22"/>
              </w:rPr>
              <w:t> </w:t>
            </w:r>
          </w:p>
          <w:p w14:paraId="28275F3D" w14:textId="77777777" w:rsidR="00705215" w:rsidRDefault="00705215" w:rsidP="00705215">
            <w:pPr>
              <w:pStyle w:val="tabulky"/>
            </w:pPr>
            <w:r>
              <w:rPr>
                <w:rFonts w:ascii="Calibri" w:hAnsi="Calibri" w:cs="Calibri"/>
                <w:b/>
                <w:bCs/>
                <w:color w:val="000000"/>
                <w:sz w:val="22"/>
                <w:szCs w:val="22"/>
              </w:rPr>
              <w:t>VDO-</w:t>
            </w:r>
          </w:p>
          <w:p w14:paraId="097D7397" w14:textId="77777777" w:rsidR="00705215" w:rsidRDefault="00705215" w:rsidP="00705215">
            <w:pPr>
              <w:pStyle w:val="tabulky"/>
            </w:pPr>
            <w:r>
              <w:rPr>
                <w:rFonts w:ascii="Calibri" w:hAnsi="Calibri" w:cs="Calibri"/>
                <w:b/>
                <w:bCs/>
                <w:color w:val="000000"/>
                <w:sz w:val="22"/>
                <w:szCs w:val="22"/>
              </w:rPr>
              <w:t>Občan, občanská společnost a stát</w:t>
            </w:r>
          </w:p>
        </w:tc>
      </w:tr>
    </w:tbl>
    <w:p w14:paraId="69F3554F" w14:textId="77777777" w:rsidR="008A5BAB" w:rsidRDefault="008A5BAB" w:rsidP="002978AB">
      <w:pPr>
        <w:pStyle w:val="Nadpis8"/>
        <w:rPr>
          <w:lang w:eastAsia="en-US"/>
        </w:rPr>
      </w:pPr>
    </w:p>
    <w:p w14:paraId="37B26D16" w14:textId="77777777" w:rsidR="008A5BAB" w:rsidRDefault="008A5BAB" w:rsidP="002978AB">
      <w:pPr>
        <w:pStyle w:val="Nadpis8"/>
        <w:rPr>
          <w:lang w:eastAsia="en-US"/>
        </w:rPr>
      </w:pPr>
    </w:p>
    <w:p w14:paraId="378DD1C5" w14:textId="273B2927" w:rsidR="002978AB" w:rsidRPr="002978AB" w:rsidRDefault="002978AB" w:rsidP="002978AB">
      <w:pPr>
        <w:pStyle w:val="Nadpis8"/>
      </w:pPr>
      <w:r>
        <w:rPr>
          <w:lang w:eastAsia="en-US"/>
        </w:rPr>
        <w:lastRenderedPageBreak/>
        <w:t>Třída s rozšířenou výukou tělesné výchovy</w:t>
      </w:r>
    </w:p>
    <w:p w14:paraId="3B26D127" w14:textId="4A6BB72F" w:rsidR="002978AB" w:rsidRDefault="002978AB" w:rsidP="002978AB">
      <w:pPr>
        <w:spacing w:before="240" w:after="60"/>
        <w:outlineLvl w:val="1"/>
        <w:rPr>
          <w:b/>
          <w:bCs/>
          <w:iCs/>
          <w:sz w:val="28"/>
          <w:szCs w:val="28"/>
          <w:lang w:eastAsia="en-US"/>
        </w:rPr>
      </w:pPr>
      <w:r>
        <w:rPr>
          <w:b/>
          <w:bCs/>
          <w:iCs/>
          <w:sz w:val="28"/>
          <w:szCs w:val="28"/>
          <w:lang w:eastAsia="en-US"/>
        </w:rPr>
        <w:t xml:space="preserve">Ročník: </w:t>
      </w:r>
      <w:r w:rsidRPr="0098178D">
        <w:rPr>
          <w:b/>
          <w:bCs/>
          <w:iCs/>
          <w:sz w:val="28"/>
          <w:szCs w:val="28"/>
          <w:lang w:eastAsia="en-US"/>
        </w:rPr>
        <w:t>6</w:t>
      </w:r>
      <w:r w:rsidR="008A5BAB">
        <w:rPr>
          <w:b/>
          <w:bCs/>
          <w:iCs/>
          <w:sz w:val="28"/>
          <w:szCs w:val="28"/>
          <w:lang w:eastAsia="en-US"/>
        </w:rPr>
        <w:t>.</w:t>
      </w:r>
      <w:r w:rsidR="008A5BAB">
        <w:rPr>
          <w:b/>
          <w:bCs/>
          <w:iCs/>
          <w:sz w:val="28"/>
          <w:szCs w:val="28"/>
          <w:lang w:eastAsia="en-US"/>
        </w:rPr>
        <w:tab/>
      </w:r>
      <w:r w:rsidR="008A5BAB">
        <w:rPr>
          <w:b/>
          <w:bCs/>
          <w:iCs/>
          <w:sz w:val="28"/>
          <w:szCs w:val="28"/>
          <w:lang w:eastAsia="en-US"/>
        </w:rPr>
        <w:tab/>
      </w:r>
      <w:r w:rsidR="008A5BAB">
        <w:rPr>
          <w:b/>
          <w:bCs/>
          <w:iCs/>
          <w:sz w:val="28"/>
          <w:szCs w:val="28"/>
          <w:lang w:eastAsia="en-US"/>
        </w:rPr>
        <w:tab/>
      </w:r>
      <w:r w:rsidR="008A5BAB">
        <w:rPr>
          <w:b/>
          <w:bCs/>
          <w:iCs/>
          <w:sz w:val="28"/>
          <w:szCs w:val="28"/>
          <w:lang w:eastAsia="en-US"/>
        </w:rPr>
        <w:tab/>
      </w:r>
      <w:r w:rsidR="008A5BAB">
        <w:rPr>
          <w:b/>
          <w:bCs/>
          <w:iCs/>
          <w:sz w:val="28"/>
          <w:szCs w:val="28"/>
          <w:lang w:eastAsia="en-US"/>
        </w:rPr>
        <w:tab/>
      </w:r>
      <w:r w:rsidR="008A5BAB">
        <w:rPr>
          <w:b/>
          <w:bCs/>
          <w:iCs/>
          <w:sz w:val="28"/>
          <w:szCs w:val="28"/>
          <w:lang w:eastAsia="en-US"/>
        </w:rPr>
        <w:tab/>
      </w:r>
      <w:r w:rsidR="008A5BAB">
        <w:rPr>
          <w:b/>
          <w:bCs/>
          <w:iCs/>
          <w:sz w:val="28"/>
          <w:szCs w:val="28"/>
          <w:lang w:eastAsia="en-US"/>
        </w:rPr>
        <w:tab/>
      </w:r>
      <w:r w:rsidR="008A5BAB">
        <w:rPr>
          <w:b/>
          <w:bCs/>
          <w:iCs/>
          <w:sz w:val="28"/>
          <w:szCs w:val="28"/>
          <w:lang w:eastAsia="en-US"/>
        </w:rPr>
        <w:tab/>
        <w:t>Počet hodin týdně: 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2978AB" w14:paraId="52A0C7C8" w14:textId="77777777" w:rsidTr="002978AB">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5B3287C7" w14:textId="77777777" w:rsidR="002978AB" w:rsidRPr="002978AB" w:rsidRDefault="002978AB" w:rsidP="008A5BAB">
            <w:pPr>
              <w:pStyle w:val="tabulky"/>
              <w:jc w:val="center"/>
              <w:rPr>
                <w:i/>
                <w:color w:val="000000" w:themeColor="text1"/>
              </w:rPr>
            </w:pPr>
            <w:r w:rsidRPr="002978AB">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C8FC97D" w14:textId="77777777" w:rsidR="002978AB" w:rsidRPr="002978AB" w:rsidRDefault="002978AB" w:rsidP="008A5BAB">
            <w:pPr>
              <w:pStyle w:val="tabulky"/>
              <w:jc w:val="center"/>
              <w:rPr>
                <w:i/>
                <w:color w:val="000000" w:themeColor="text1"/>
              </w:rPr>
            </w:pPr>
            <w:r w:rsidRPr="002978AB">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331A556" w14:textId="77777777" w:rsidR="002978AB" w:rsidRPr="002978AB" w:rsidRDefault="002978AB" w:rsidP="008A5BAB">
            <w:pPr>
              <w:pStyle w:val="tabulky"/>
              <w:jc w:val="center"/>
              <w:rPr>
                <w:i/>
                <w:color w:val="000000" w:themeColor="text1"/>
              </w:rPr>
            </w:pPr>
            <w:r w:rsidRPr="002978AB">
              <w:rPr>
                <w:i/>
                <w:color w:val="000000" w:themeColor="text1"/>
              </w:rPr>
              <w:t>Průřezová témata</w:t>
            </w:r>
          </w:p>
        </w:tc>
      </w:tr>
      <w:tr w:rsidR="002978AB" w14:paraId="33603C4C" w14:textId="77777777" w:rsidTr="008A5BAB">
        <w:trPr>
          <w:trHeight w:val="215"/>
        </w:trPr>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D1D2117" w14:textId="77777777" w:rsidR="002978AB" w:rsidRDefault="002978AB" w:rsidP="008A5BAB">
            <w:pPr>
              <w:pStyle w:val="tabulky"/>
            </w:pPr>
            <w:r>
              <w:rPr>
                <w:color w:val="000000"/>
                <w:sz w:val="22"/>
                <w:szCs w:val="22"/>
              </w:rPr>
              <w:t>-rozlišuje projevy vlastenectví od projevů nacionalismu</w:t>
            </w:r>
          </w:p>
          <w:p w14:paraId="618B5C99" w14:textId="77777777" w:rsidR="002978AB" w:rsidRDefault="002978AB" w:rsidP="008A5BAB">
            <w:pPr>
              <w:pStyle w:val="tabulky"/>
            </w:pPr>
            <w:r>
              <w:rPr>
                <w:color w:val="000000"/>
                <w:sz w:val="22"/>
                <w:szCs w:val="22"/>
              </w:rPr>
              <w:t>-umí se orientovat v kalendáři</w:t>
            </w:r>
          </w:p>
          <w:p w14:paraId="3A6C537E" w14:textId="77777777" w:rsidR="002978AB" w:rsidRDefault="002978AB" w:rsidP="008A5BAB">
            <w:pPr>
              <w:pStyle w:val="tabulky"/>
            </w:pPr>
            <w:r>
              <w:rPr>
                <w:color w:val="000000"/>
                <w:sz w:val="22"/>
                <w:szCs w:val="22"/>
              </w:rPr>
              <w:t>-učí se vysvětlovat pranostiky</w:t>
            </w:r>
          </w:p>
          <w:p w14:paraId="68CBD08D" w14:textId="77777777" w:rsidR="002978AB" w:rsidRDefault="002978AB" w:rsidP="008A5BAB">
            <w:pPr>
              <w:pStyle w:val="tabulky"/>
            </w:pPr>
            <w:r>
              <w:rPr>
                <w:color w:val="000000"/>
                <w:sz w:val="22"/>
                <w:szCs w:val="22"/>
              </w:rPr>
              <w:t>-zná data vztahující se významným dnům ČR</w:t>
            </w:r>
          </w:p>
          <w:p w14:paraId="6E0CB1DF" w14:textId="77777777" w:rsidR="002978AB" w:rsidRDefault="002978AB" w:rsidP="008A5BAB">
            <w:pPr>
              <w:pStyle w:val="tabulky"/>
            </w:pPr>
            <w:r>
              <w:rPr>
                <w:color w:val="000000"/>
                <w:sz w:val="22"/>
                <w:szCs w:val="22"/>
              </w:rPr>
              <w:t>- uvědomuje si důležitost harmonických vztahů v rodině</w:t>
            </w:r>
          </w:p>
          <w:p w14:paraId="7810B37E" w14:textId="77777777" w:rsidR="002978AB" w:rsidRDefault="002978AB" w:rsidP="008A5BAB">
            <w:pPr>
              <w:pStyle w:val="tabulky"/>
            </w:pPr>
            <w:r>
              <w:rPr>
                <w:color w:val="000000"/>
                <w:sz w:val="22"/>
                <w:szCs w:val="22"/>
              </w:rPr>
              <w:t>-dokáže si uvědomit svou roli v rodině</w:t>
            </w:r>
          </w:p>
          <w:p w14:paraId="33C2CFCD" w14:textId="77777777" w:rsidR="002978AB" w:rsidRDefault="002978AB" w:rsidP="008A5BAB">
            <w:pPr>
              <w:pStyle w:val="tabulky"/>
            </w:pPr>
            <w:r>
              <w:rPr>
                <w:color w:val="000000"/>
                <w:sz w:val="22"/>
                <w:szCs w:val="22"/>
              </w:rPr>
              <w:t>-dokáže vysvětlit příbuzenské vztahy z hlediska pojmenování</w:t>
            </w:r>
          </w:p>
          <w:p w14:paraId="53AABC05" w14:textId="77777777" w:rsidR="002978AB" w:rsidRDefault="002978AB" w:rsidP="008A5BAB">
            <w:pPr>
              <w:pStyle w:val="tabulky"/>
            </w:pPr>
            <w:r>
              <w:rPr>
                <w:color w:val="000000"/>
                <w:sz w:val="22"/>
                <w:szCs w:val="22"/>
              </w:rPr>
              <w:t>-umí pojmenovat důsledky rozpadu rodiny</w:t>
            </w:r>
          </w:p>
          <w:p w14:paraId="57FBEFC5" w14:textId="77777777" w:rsidR="002978AB" w:rsidRDefault="002978AB" w:rsidP="008A5BAB">
            <w:pPr>
              <w:pStyle w:val="tabulky"/>
            </w:pPr>
            <w:r>
              <w:rPr>
                <w:color w:val="000000"/>
                <w:sz w:val="22"/>
                <w:szCs w:val="22"/>
              </w:rPr>
              <w:t> </w:t>
            </w:r>
          </w:p>
          <w:p w14:paraId="772A3E3E" w14:textId="77777777" w:rsidR="002978AB" w:rsidRDefault="002978AB" w:rsidP="008A5BAB">
            <w:pPr>
              <w:pStyle w:val="tabulky"/>
            </w:pPr>
            <w:r>
              <w:rPr>
                <w:color w:val="000000"/>
                <w:sz w:val="22"/>
                <w:szCs w:val="22"/>
              </w:rPr>
              <w:t> </w:t>
            </w:r>
          </w:p>
          <w:p w14:paraId="2AA2BD05" w14:textId="77777777" w:rsidR="002978AB" w:rsidRDefault="002978AB" w:rsidP="008A5BAB">
            <w:pPr>
              <w:pStyle w:val="tabulky"/>
            </w:pPr>
            <w:r>
              <w:rPr>
                <w:color w:val="000000"/>
                <w:sz w:val="22"/>
                <w:szCs w:val="22"/>
              </w:rPr>
              <w:t> </w:t>
            </w:r>
          </w:p>
          <w:p w14:paraId="403A4341" w14:textId="77777777" w:rsidR="002978AB" w:rsidRDefault="002978AB" w:rsidP="008A5BAB">
            <w:pPr>
              <w:pStyle w:val="tabulky"/>
            </w:pPr>
            <w:r>
              <w:rPr>
                <w:color w:val="000000"/>
                <w:sz w:val="22"/>
                <w:szCs w:val="22"/>
              </w:rPr>
              <w:t> </w:t>
            </w:r>
          </w:p>
          <w:p w14:paraId="1632F7AC" w14:textId="77777777" w:rsidR="002978AB" w:rsidRDefault="002978AB" w:rsidP="008A5BAB">
            <w:pPr>
              <w:pStyle w:val="tabulky"/>
            </w:pPr>
          </w:p>
          <w:p w14:paraId="3C5439E8" w14:textId="77777777" w:rsidR="002978AB" w:rsidRDefault="002978AB" w:rsidP="008A5BAB">
            <w:pPr>
              <w:pStyle w:val="tabulky"/>
            </w:pPr>
            <w:r>
              <w:rPr>
                <w:color w:val="000000"/>
                <w:sz w:val="22"/>
                <w:szCs w:val="22"/>
              </w:rPr>
              <w:t>- sestaví jednoduchý rozpočet domácnosti, uvede hlavní příjmy a výdaje</w:t>
            </w:r>
          </w:p>
          <w:p w14:paraId="063E4A82" w14:textId="77777777" w:rsidR="002978AB" w:rsidRDefault="002978AB" w:rsidP="008A5BAB">
            <w:pPr>
              <w:pStyle w:val="tabulky"/>
            </w:pPr>
            <w:r>
              <w:rPr>
                <w:color w:val="000000"/>
                <w:sz w:val="22"/>
                <w:szCs w:val="22"/>
              </w:rPr>
              <w:t>- rozliší pravidelné a jednorázové příjmy a výdaje, zváží nezbytnost jednotlivých výdajů</w:t>
            </w:r>
          </w:p>
          <w:p w14:paraId="1EBD0CCF" w14:textId="77777777" w:rsidR="002978AB" w:rsidRDefault="002978AB" w:rsidP="008A5BAB">
            <w:pPr>
              <w:pStyle w:val="tabulky"/>
            </w:pPr>
            <w:r>
              <w:rPr>
                <w:color w:val="000000"/>
                <w:sz w:val="22"/>
                <w:szCs w:val="22"/>
              </w:rPr>
              <w:t>-dokáže pojmenovat základní příjmy a výdaje v rodinném rozpočtu</w:t>
            </w:r>
          </w:p>
          <w:p w14:paraId="55A121C9" w14:textId="77777777" w:rsidR="002978AB" w:rsidRDefault="002978AB" w:rsidP="008A5BAB">
            <w:pPr>
              <w:pStyle w:val="tabulky"/>
            </w:pPr>
            <w:r>
              <w:rPr>
                <w:color w:val="000000"/>
                <w:sz w:val="22"/>
                <w:szCs w:val="22"/>
              </w:rPr>
              <w:t>- objasní princip vyrovnaného, schodkového a přebytkového rozpočtu domácnosti</w:t>
            </w:r>
          </w:p>
          <w:p w14:paraId="219A0BE4" w14:textId="77777777" w:rsidR="002978AB" w:rsidRDefault="002978AB" w:rsidP="008A5BAB">
            <w:pPr>
              <w:pStyle w:val="tabulky"/>
            </w:pPr>
            <w:r>
              <w:rPr>
                <w:color w:val="000000"/>
                <w:sz w:val="22"/>
                <w:szCs w:val="22"/>
              </w:rPr>
              <w:t>- uplatňuje vhodné způsoby chování a komunikace v různých životních situacích</w:t>
            </w:r>
          </w:p>
          <w:p w14:paraId="2DC6E493" w14:textId="77777777" w:rsidR="002978AB" w:rsidRDefault="002978AB" w:rsidP="008A5BAB">
            <w:pPr>
              <w:pStyle w:val="tabulky"/>
            </w:pPr>
            <w:r>
              <w:rPr>
                <w:color w:val="000000"/>
                <w:sz w:val="22"/>
                <w:szCs w:val="22"/>
              </w:rPr>
              <w:t>- objasní potřebu tolerance ve společnosti, respektuje kulturní zvláštnosti i odlišné názory, zájmy, způsoby chování a myšlení lidí, zaujímá tolerantní postoje k menšinám</w:t>
            </w:r>
          </w:p>
          <w:p w14:paraId="423B9E77" w14:textId="77777777" w:rsidR="002978AB" w:rsidRDefault="002978AB" w:rsidP="008A5BAB">
            <w:pPr>
              <w:pStyle w:val="tabulky"/>
            </w:pPr>
            <w:r>
              <w:rPr>
                <w:color w:val="000000"/>
                <w:sz w:val="22"/>
                <w:szCs w:val="22"/>
              </w:rPr>
              <w:lastRenderedPageBreak/>
              <w:t>- začíná si uvědomovat pojem slova domov – dům</w:t>
            </w:r>
          </w:p>
          <w:p w14:paraId="043B0484" w14:textId="77777777" w:rsidR="002978AB" w:rsidRDefault="002978AB" w:rsidP="008A5BAB">
            <w:pPr>
              <w:pStyle w:val="tabulky"/>
            </w:pPr>
            <w:r>
              <w:rPr>
                <w:color w:val="000000"/>
                <w:sz w:val="22"/>
                <w:szCs w:val="22"/>
              </w:rPr>
              <w:t>- chápe, jak on může přispět ke zkrášlování domova</w:t>
            </w:r>
          </w:p>
          <w:p w14:paraId="6728E1CA" w14:textId="77777777" w:rsidR="002978AB" w:rsidRDefault="002978AB" w:rsidP="008A5BAB">
            <w:pPr>
              <w:pStyle w:val="tabulky"/>
            </w:pPr>
            <w:r>
              <w:rPr>
                <w:color w:val="000000"/>
                <w:sz w:val="22"/>
                <w:szCs w:val="22"/>
              </w:rPr>
              <w:t>-seznámí se s osobnostmi, které proslavily vlast, vysvětlí pojem vlastenci</w:t>
            </w:r>
          </w:p>
          <w:p w14:paraId="266AF82C" w14:textId="77777777" w:rsidR="002978AB" w:rsidRDefault="002978AB" w:rsidP="008A5BAB">
            <w:pPr>
              <w:pStyle w:val="tabulky"/>
            </w:pPr>
            <w:r>
              <w:rPr>
                <w:color w:val="000000"/>
                <w:sz w:val="22"/>
                <w:szCs w:val="22"/>
              </w:rPr>
              <w:t>- objasní účel důležitých symbolů našeho státu a způsoby jejich používání</w:t>
            </w:r>
          </w:p>
          <w:p w14:paraId="70BF7823" w14:textId="77777777" w:rsidR="002978AB" w:rsidRDefault="002978AB" w:rsidP="008A5BAB">
            <w:pPr>
              <w:pStyle w:val="tabulky"/>
            </w:pPr>
            <w:r>
              <w:rPr>
                <w:color w:val="000000"/>
                <w:sz w:val="22"/>
                <w:szCs w:val="22"/>
              </w:rPr>
              <w:t> </w:t>
            </w:r>
          </w:p>
          <w:p w14:paraId="7C70D3D7" w14:textId="77777777" w:rsidR="002978AB" w:rsidRDefault="002978AB" w:rsidP="008A5BAB">
            <w:pPr>
              <w:pStyle w:val="tabulky"/>
            </w:pPr>
          </w:p>
          <w:p w14:paraId="0F7BEC80" w14:textId="77777777" w:rsidR="002978AB" w:rsidRDefault="002978AB" w:rsidP="008A5BAB">
            <w:pPr>
              <w:pStyle w:val="tabulky"/>
            </w:pPr>
            <w:r>
              <w:rPr>
                <w:color w:val="000000"/>
                <w:sz w:val="22"/>
                <w:szCs w:val="22"/>
              </w:rPr>
              <w:t>- vysvětlí rozličnost vhodně a nevhodně tráveného času</w:t>
            </w:r>
          </w:p>
          <w:p w14:paraId="202C94B0" w14:textId="77777777" w:rsidR="002978AB" w:rsidRDefault="002978AB" w:rsidP="008A5BAB">
            <w:pPr>
              <w:pStyle w:val="tabulky"/>
            </w:pPr>
            <w:r>
              <w:rPr>
                <w:color w:val="000000"/>
                <w:sz w:val="22"/>
                <w:szCs w:val="22"/>
              </w:rPr>
              <w:t>-umí pojmenovat účelné a neúčelné aktivity, aktivní a pasivní odpočinek</w:t>
            </w:r>
          </w:p>
          <w:p w14:paraId="6950E187" w14:textId="77777777" w:rsidR="002978AB" w:rsidRDefault="002978AB" w:rsidP="008A5BAB">
            <w:pPr>
              <w:pStyle w:val="tabulky"/>
            </w:pPr>
          </w:p>
          <w:p w14:paraId="5EE8DDB8" w14:textId="77777777" w:rsidR="002978AB" w:rsidRDefault="002978AB" w:rsidP="008A5BAB">
            <w:pPr>
              <w:pStyle w:val="tabulky"/>
            </w:pPr>
            <w:r>
              <w:rPr>
                <w:color w:val="000000"/>
                <w:sz w:val="22"/>
                <w:szCs w:val="22"/>
              </w:rPr>
              <w:t>-začíná se orientovat v denním tisku</w:t>
            </w:r>
          </w:p>
          <w:p w14:paraId="268EC857" w14:textId="77777777" w:rsidR="002978AB" w:rsidRDefault="002978AB" w:rsidP="008A5BAB">
            <w:pPr>
              <w:pStyle w:val="tabulky"/>
            </w:pPr>
            <w:r>
              <w:rPr>
                <w:color w:val="000000"/>
              </w:rPr>
              <w:t>-sbírá informace o regionálním dění</w:t>
            </w:r>
          </w:p>
        </w:tc>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EA88C0B" w14:textId="77777777" w:rsidR="002978AB" w:rsidRDefault="002978AB" w:rsidP="008A5BAB">
            <w:pPr>
              <w:pStyle w:val="tabulky"/>
            </w:pPr>
            <w:r>
              <w:rPr>
                <w:color w:val="000000"/>
                <w:sz w:val="22"/>
                <w:szCs w:val="22"/>
              </w:rPr>
              <w:lastRenderedPageBreak/>
              <w:t>Člověk ve společnosti</w:t>
            </w:r>
          </w:p>
          <w:p w14:paraId="3311650D" w14:textId="77777777" w:rsidR="002978AB" w:rsidRDefault="002978AB" w:rsidP="008A5BAB">
            <w:pPr>
              <w:pStyle w:val="tabulky"/>
            </w:pPr>
            <w:r>
              <w:rPr>
                <w:color w:val="000000"/>
                <w:sz w:val="22"/>
                <w:szCs w:val="22"/>
              </w:rPr>
              <w:t> Rok v jeho proměnách</w:t>
            </w:r>
          </w:p>
          <w:p w14:paraId="3D5E8282" w14:textId="77777777" w:rsidR="002978AB" w:rsidRDefault="002978AB" w:rsidP="008A5BAB">
            <w:pPr>
              <w:pStyle w:val="tabulky"/>
            </w:pPr>
            <w:r>
              <w:rPr>
                <w:color w:val="000000"/>
                <w:sz w:val="22"/>
                <w:szCs w:val="22"/>
              </w:rPr>
              <w:t> Kalendář</w:t>
            </w:r>
          </w:p>
          <w:p w14:paraId="6DC18672" w14:textId="77777777" w:rsidR="002978AB" w:rsidRDefault="002978AB" w:rsidP="008A5BAB">
            <w:pPr>
              <w:pStyle w:val="tabulky"/>
            </w:pPr>
            <w:r>
              <w:rPr>
                <w:color w:val="000000"/>
                <w:sz w:val="22"/>
                <w:szCs w:val="22"/>
              </w:rPr>
              <w:t> Čas svátků</w:t>
            </w:r>
          </w:p>
          <w:p w14:paraId="344FBFB9" w14:textId="77777777" w:rsidR="002978AB" w:rsidRDefault="002978AB" w:rsidP="008A5BAB">
            <w:pPr>
              <w:pStyle w:val="tabulky"/>
            </w:pPr>
            <w:r>
              <w:rPr>
                <w:color w:val="000000"/>
                <w:sz w:val="22"/>
                <w:szCs w:val="22"/>
              </w:rPr>
              <w:t> Pranostiky</w:t>
            </w:r>
          </w:p>
          <w:p w14:paraId="727ADCDE" w14:textId="77777777" w:rsidR="002978AB" w:rsidRDefault="002978AB" w:rsidP="008A5BAB">
            <w:pPr>
              <w:pStyle w:val="tabulky"/>
            </w:pPr>
            <w:r>
              <w:rPr>
                <w:color w:val="000000"/>
                <w:sz w:val="22"/>
                <w:szCs w:val="22"/>
              </w:rPr>
              <w:t>Rodina</w:t>
            </w:r>
          </w:p>
          <w:p w14:paraId="6E78277B" w14:textId="77777777" w:rsidR="002978AB" w:rsidRDefault="002978AB" w:rsidP="008A5BAB">
            <w:pPr>
              <w:pStyle w:val="tabulky"/>
            </w:pPr>
            <w:r>
              <w:rPr>
                <w:color w:val="000000"/>
                <w:sz w:val="22"/>
                <w:szCs w:val="22"/>
              </w:rPr>
              <w:t>Rodina a její funkce</w:t>
            </w:r>
          </w:p>
          <w:p w14:paraId="128F9D30" w14:textId="77777777" w:rsidR="002978AB" w:rsidRDefault="002978AB" w:rsidP="008A5BAB">
            <w:pPr>
              <w:pStyle w:val="tabulky"/>
            </w:pPr>
            <w:r>
              <w:rPr>
                <w:color w:val="000000"/>
                <w:sz w:val="22"/>
                <w:szCs w:val="22"/>
              </w:rPr>
              <w:t>Rodokmen</w:t>
            </w:r>
          </w:p>
          <w:p w14:paraId="2A8DE586" w14:textId="77777777" w:rsidR="002978AB" w:rsidRDefault="002978AB" w:rsidP="008A5BAB">
            <w:pPr>
              <w:pStyle w:val="tabulky"/>
            </w:pPr>
            <w:r>
              <w:rPr>
                <w:color w:val="000000"/>
                <w:sz w:val="22"/>
                <w:szCs w:val="22"/>
              </w:rPr>
              <w:t>Podoby rodiny</w:t>
            </w:r>
          </w:p>
          <w:p w14:paraId="20AB0A2B" w14:textId="77777777" w:rsidR="002978AB" w:rsidRDefault="002978AB" w:rsidP="008A5BAB">
            <w:pPr>
              <w:pStyle w:val="tabulky"/>
            </w:pPr>
            <w:r>
              <w:rPr>
                <w:color w:val="000000"/>
                <w:sz w:val="22"/>
                <w:szCs w:val="22"/>
              </w:rPr>
              <w:t>Zvyky a rituály v rodině</w:t>
            </w:r>
          </w:p>
          <w:p w14:paraId="5CB1C7D8" w14:textId="77777777" w:rsidR="002978AB" w:rsidRDefault="002978AB" w:rsidP="008A5BAB">
            <w:pPr>
              <w:pStyle w:val="tabulky"/>
            </w:pPr>
            <w:r>
              <w:rPr>
                <w:color w:val="000000"/>
                <w:sz w:val="22"/>
                <w:szCs w:val="22"/>
              </w:rPr>
              <w:t>Svatba</w:t>
            </w:r>
          </w:p>
          <w:p w14:paraId="2B4C9A76" w14:textId="77777777" w:rsidR="002978AB" w:rsidRDefault="002978AB" w:rsidP="008A5BAB">
            <w:pPr>
              <w:pStyle w:val="tabulky"/>
            </w:pPr>
            <w:r>
              <w:rPr>
                <w:color w:val="000000"/>
                <w:sz w:val="22"/>
                <w:szCs w:val="22"/>
              </w:rPr>
              <w:t>Manželství, registrované partnerství</w:t>
            </w:r>
          </w:p>
          <w:p w14:paraId="34CE7769" w14:textId="77777777" w:rsidR="002978AB" w:rsidRDefault="002978AB" w:rsidP="008A5BAB">
            <w:pPr>
              <w:pStyle w:val="tabulky"/>
            </w:pPr>
            <w:r>
              <w:rPr>
                <w:color w:val="000000"/>
                <w:sz w:val="22"/>
                <w:szCs w:val="22"/>
              </w:rPr>
              <w:t>Neúplná rodina</w:t>
            </w:r>
          </w:p>
          <w:p w14:paraId="6FC7C91D" w14:textId="77777777" w:rsidR="002978AB" w:rsidRDefault="002978AB" w:rsidP="008A5BAB">
            <w:pPr>
              <w:pStyle w:val="tabulky"/>
            </w:pPr>
            <w:r>
              <w:rPr>
                <w:color w:val="000000"/>
                <w:sz w:val="22"/>
                <w:szCs w:val="22"/>
              </w:rPr>
              <w:t>Náhradní rodinná péče</w:t>
            </w:r>
          </w:p>
          <w:p w14:paraId="5E7B52CC" w14:textId="77777777" w:rsidR="002978AB" w:rsidRDefault="002978AB" w:rsidP="008A5BAB">
            <w:pPr>
              <w:pStyle w:val="tabulky"/>
            </w:pPr>
            <w:r>
              <w:rPr>
                <w:color w:val="000000"/>
                <w:sz w:val="22"/>
                <w:szCs w:val="22"/>
              </w:rPr>
              <w:t>Adopce na dálku</w:t>
            </w:r>
          </w:p>
          <w:p w14:paraId="3C24404A" w14:textId="77777777" w:rsidR="002978AB" w:rsidRDefault="002978AB" w:rsidP="008A5BAB">
            <w:pPr>
              <w:pStyle w:val="tabulky"/>
            </w:pPr>
            <w:r>
              <w:rPr>
                <w:color w:val="000000"/>
                <w:sz w:val="22"/>
                <w:szCs w:val="22"/>
              </w:rPr>
              <w:t> </w:t>
            </w:r>
          </w:p>
          <w:p w14:paraId="55C32B1A" w14:textId="77777777" w:rsidR="002978AB" w:rsidRDefault="002978AB" w:rsidP="008A5BAB">
            <w:pPr>
              <w:pStyle w:val="tabulky"/>
            </w:pPr>
            <w:r>
              <w:rPr>
                <w:color w:val="000000"/>
                <w:sz w:val="22"/>
                <w:szCs w:val="22"/>
              </w:rPr>
              <w:t>Rodinný rozpočet a moje  role v něm</w:t>
            </w:r>
          </w:p>
          <w:p w14:paraId="3B596494" w14:textId="77777777" w:rsidR="002978AB" w:rsidRDefault="002978AB" w:rsidP="008A5BAB">
            <w:pPr>
              <w:pStyle w:val="tabulky"/>
            </w:pPr>
            <w:r>
              <w:rPr>
                <w:color w:val="000000"/>
                <w:sz w:val="22"/>
                <w:szCs w:val="22"/>
              </w:rPr>
              <w:t> </w:t>
            </w:r>
          </w:p>
          <w:p w14:paraId="6F745D53" w14:textId="77777777" w:rsidR="002978AB" w:rsidRDefault="002978AB" w:rsidP="008A5BAB">
            <w:pPr>
              <w:pStyle w:val="tabulky"/>
            </w:pPr>
            <w:r>
              <w:rPr>
                <w:color w:val="000000"/>
                <w:sz w:val="22"/>
                <w:szCs w:val="22"/>
              </w:rPr>
              <w:t> </w:t>
            </w:r>
          </w:p>
          <w:p w14:paraId="5E2D3801" w14:textId="77777777" w:rsidR="002978AB" w:rsidRDefault="002978AB" w:rsidP="008A5BAB">
            <w:pPr>
              <w:pStyle w:val="tabulky"/>
            </w:pPr>
            <w:r>
              <w:rPr>
                <w:color w:val="000000"/>
                <w:sz w:val="22"/>
                <w:szCs w:val="22"/>
              </w:rPr>
              <w:t> </w:t>
            </w:r>
          </w:p>
          <w:p w14:paraId="07CA6C23" w14:textId="77777777" w:rsidR="002978AB" w:rsidRDefault="002978AB" w:rsidP="008A5BAB">
            <w:pPr>
              <w:pStyle w:val="tabulky"/>
            </w:pPr>
            <w:r>
              <w:rPr>
                <w:color w:val="000000"/>
                <w:sz w:val="22"/>
                <w:szCs w:val="22"/>
              </w:rPr>
              <w:t> </w:t>
            </w:r>
          </w:p>
          <w:p w14:paraId="7BA33229" w14:textId="77777777" w:rsidR="002978AB" w:rsidRDefault="002978AB" w:rsidP="008A5BAB">
            <w:pPr>
              <w:pStyle w:val="tabulky"/>
            </w:pPr>
            <w:r>
              <w:rPr>
                <w:color w:val="000000"/>
                <w:sz w:val="22"/>
                <w:szCs w:val="22"/>
              </w:rPr>
              <w:t> </w:t>
            </w:r>
          </w:p>
          <w:p w14:paraId="3EC8389E" w14:textId="77777777" w:rsidR="002978AB" w:rsidRDefault="002978AB" w:rsidP="008A5BAB">
            <w:pPr>
              <w:pStyle w:val="tabulky"/>
            </w:pPr>
            <w:r>
              <w:rPr>
                <w:color w:val="000000"/>
                <w:sz w:val="22"/>
                <w:szCs w:val="22"/>
              </w:rPr>
              <w:t> </w:t>
            </w:r>
          </w:p>
          <w:p w14:paraId="2230EAA1" w14:textId="77777777" w:rsidR="002978AB" w:rsidRDefault="002978AB" w:rsidP="008A5BAB">
            <w:pPr>
              <w:pStyle w:val="tabulky"/>
            </w:pPr>
            <w:r>
              <w:rPr>
                <w:color w:val="000000"/>
                <w:sz w:val="22"/>
                <w:szCs w:val="22"/>
              </w:rPr>
              <w:t> </w:t>
            </w:r>
          </w:p>
          <w:p w14:paraId="49A5E52D" w14:textId="77777777" w:rsidR="002978AB" w:rsidRDefault="002978AB" w:rsidP="008A5BAB">
            <w:pPr>
              <w:pStyle w:val="tabulky"/>
            </w:pPr>
            <w:r>
              <w:rPr>
                <w:color w:val="000000"/>
                <w:sz w:val="22"/>
                <w:szCs w:val="22"/>
              </w:rPr>
              <w:t>Rodinný konflikt, jeho řešení</w:t>
            </w:r>
          </w:p>
          <w:p w14:paraId="7C55BC25" w14:textId="77777777" w:rsidR="002978AB" w:rsidRDefault="002978AB" w:rsidP="008A5BAB">
            <w:pPr>
              <w:pStyle w:val="tabulky"/>
            </w:pPr>
            <w:r>
              <w:rPr>
                <w:color w:val="000000"/>
                <w:sz w:val="22"/>
                <w:szCs w:val="22"/>
              </w:rPr>
              <w:t>Vzájemná komunikace</w:t>
            </w:r>
          </w:p>
          <w:p w14:paraId="001FDE9E" w14:textId="77777777" w:rsidR="002978AB" w:rsidRDefault="002978AB" w:rsidP="008A5BAB">
            <w:pPr>
              <w:pStyle w:val="tabulky"/>
            </w:pPr>
            <w:r>
              <w:rPr>
                <w:color w:val="000000"/>
                <w:sz w:val="22"/>
                <w:szCs w:val="22"/>
              </w:rPr>
              <w:t>Způsoby řešení konfliktů</w:t>
            </w:r>
          </w:p>
          <w:p w14:paraId="61ABFA96" w14:textId="77777777" w:rsidR="002978AB" w:rsidRDefault="002978AB" w:rsidP="008A5BAB">
            <w:pPr>
              <w:pStyle w:val="tabulky"/>
            </w:pPr>
            <w:r>
              <w:rPr>
                <w:color w:val="000000"/>
                <w:sz w:val="22"/>
                <w:szCs w:val="22"/>
              </w:rPr>
              <w:t> </w:t>
            </w:r>
          </w:p>
          <w:p w14:paraId="1DB92643" w14:textId="77777777" w:rsidR="002978AB" w:rsidRDefault="002978AB" w:rsidP="008A5BAB">
            <w:pPr>
              <w:pStyle w:val="tabulky"/>
            </w:pPr>
            <w:r>
              <w:rPr>
                <w:color w:val="000000"/>
                <w:sz w:val="22"/>
                <w:szCs w:val="22"/>
              </w:rPr>
              <w:t> </w:t>
            </w:r>
          </w:p>
          <w:p w14:paraId="62FD8B11" w14:textId="77777777" w:rsidR="002978AB" w:rsidRDefault="002978AB" w:rsidP="008A5BAB">
            <w:pPr>
              <w:pStyle w:val="tabulky"/>
            </w:pPr>
            <w:r>
              <w:rPr>
                <w:color w:val="000000"/>
                <w:sz w:val="22"/>
                <w:szCs w:val="22"/>
              </w:rPr>
              <w:t>  </w:t>
            </w:r>
          </w:p>
          <w:p w14:paraId="33CCE3E4" w14:textId="77777777" w:rsidR="002978AB" w:rsidRDefault="002978AB" w:rsidP="008A5BAB">
            <w:pPr>
              <w:pStyle w:val="tabulky"/>
            </w:pPr>
            <w:r>
              <w:rPr>
                <w:color w:val="000000"/>
                <w:sz w:val="22"/>
                <w:szCs w:val="22"/>
              </w:rPr>
              <w:t>Domov</w:t>
            </w:r>
          </w:p>
          <w:p w14:paraId="564F7E10" w14:textId="77777777" w:rsidR="002978AB" w:rsidRDefault="002978AB" w:rsidP="008A5BAB">
            <w:pPr>
              <w:pStyle w:val="tabulky"/>
            </w:pPr>
            <w:r>
              <w:rPr>
                <w:color w:val="000000"/>
                <w:sz w:val="22"/>
                <w:szCs w:val="22"/>
              </w:rPr>
              <w:t>Obec, obecní samospráva</w:t>
            </w:r>
          </w:p>
          <w:p w14:paraId="42A41CA8" w14:textId="77777777" w:rsidR="002978AB" w:rsidRDefault="002978AB" w:rsidP="008A5BAB">
            <w:pPr>
              <w:pStyle w:val="tabulky"/>
            </w:pPr>
            <w:r>
              <w:rPr>
                <w:color w:val="000000"/>
                <w:sz w:val="22"/>
                <w:szCs w:val="22"/>
              </w:rPr>
              <w:lastRenderedPageBreak/>
              <w:t>Žiji v kraji, krajská samospráva</w:t>
            </w:r>
          </w:p>
          <w:p w14:paraId="2CEC21A3" w14:textId="77777777" w:rsidR="002978AB" w:rsidRDefault="002978AB" w:rsidP="008A5BAB">
            <w:pPr>
              <w:pStyle w:val="tabulky"/>
            </w:pPr>
            <w:r>
              <w:rPr>
                <w:color w:val="000000"/>
                <w:sz w:val="22"/>
                <w:szCs w:val="22"/>
              </w:rPr>
              <w:t>Žiji ve státě</w:t>
            </w:r>
          </w:p>
          <w:p w14:paraId="79D3446D" w14:textId="77777777" w:rsidR="002978AB" w:rsidRDefault="002978AB" w:rsidP="008A5BAB">
            <w:pPr>
              <w:pStyle w:val="tabulky"/>
            </w:pPr>
            <w:r>
              <w:rPr>
                <w:color w:val="000000"/>
                <w:sz w:val="22"/>
                <w:szCs w:val="22"/>
              </w:rPr>
              <w:t>Národnost, státní občanství</w:t>
            </w:r>
          </w:p>
          <w:p w14:paraId="38F4FE1D" w14:textId="77777777" w:rsidR="002978AB" w:rsidRDefault="002978AB" w:rsidP="008A5BAB">
            <w:pPr>
              <w:pStyle w:val="tabulky"/>
            </w:pPr>
            <w:r>
              <w:rPr>
                <w:color w:val="000000"/>
                <w:sz w:val="22"/>
                <w:szCs w:val="22"/>
              </w:rPr>
              <w:t>Osobnosti, které proslavily naši vlast</w:t>
            </w:r>
          </w:p>
          <w:p w14:paraId="29C56365" w14:textId="77777777" w:rsidR="002978AB" w:rsidRDefault="002978AB" w:rsidP="008A5BAB">
            <w:pPr>
              <w:pStyle w:val="tabulky"/>
            </w:pPr>
            <w:r>
              <w:rPr>
                <w:color w:val="000000"/>
                <w:sz w:val="22"/>
                <w:szCs w:val="22"/>
              </w:rPr>
              <w:t>Státní symboly</w:t>
            </w:r>
          </w:p>
          <w:p w14:paraId="1482F0C3" w14:textId="77777777" w:rsidR="002978AB" w:rsidRDefault="002978AB" w:rsidP="008A5BAB">
            <w:pPr>
              <w:pStyle w:val="tabulky"/>
            </w:pPr>
            <w:r>
              <w:rPr>
                <w:color w:val="000000"/>
                <w:sz w:val="22"/>
                <w:szCs w:val="22"/>
              </w:rPr>
              <w:t>Žiji v Evropě a ve světě</w:t>
            </w:r>
          </w:p>
          <w:p w14:paraId="7E5B1EDC" w14:textId="77777777" w:rsidR="002978AB" w:rsidRDefault="002978AB" w:rsidP="008A5BAB">
            <w:pPr>
              <w:pStyle w:val="tabulky"/>
            </w:pPr>
            <w:r>
              <w:rPr>
                <w:color w:val="000000"/>
                <w:sz w:val="22"/>
                <w:szCs w:val="22"/>
              </w:rPr>
              <w:t> Pravidla pomáhají žít spolu</w:t>
            </w:r>
          </w:p>
          <w:p w14:paraId="08BBDCB4" w14:textId="77777777" w:rsidR="002978AB" w:rsidRDefault="002978AB" w:rsidP="008A5BAB">
            <w:pPr>
              <w:pStyle w:val="tabulky"/>
            </w:pPr>
          </w:p>
          <w:p w14:paraId="2A0EA5C1" w14:textId="77777777" w:rsidR="002978AB" w:rsidRDefault="002978AB" w:rsidP="008A5BAB">
            <w:pPr>
              <w:pStyle w:val="tabulky"/>
            </w:pPr>
            <w:r>
              <w:rPr>
                <w:color w:val="000000"/>
                <w:sz w:val="22"/>
                <w:szCs w:val="22"/>
              </w:rPr>
              <w:t>Volný čas</w:t>
            </w:r>
          </w:p>
          <w:p w14:paraId="0EF9B814" w14:textId="77777777" w:rsidR="002978AB" w:rsidRDefault="002978AB" w:rsidP="008A5BAB">
            <w:pPr>
              <w:pStyle w:val="tabulky"/>
            </w:pPr>
            <w:r>
              <w:rPr>
                <w:color w:val="000000"/>
                <w:sz w:val="22"/>
                <w:szCs w:val="22"/>
              </w:rPr>
              <w:t>Negativní jevy v souvislosti</w:t>
            </w:r>
          </w:p>
          <w:p w14:paraId="1D179E60" w14:textId="77777777" w:rsidR="002978AB" w:rsidRDefault="002978AB" w:rsidP="008A5BAB">
            <w:pPr>
              <w:pStyle w:val="tabulky"/>
            </w:pPr>
            <w:r>
              <w:rPr>
                <w:color w:val="000000"/>
                <w:sz w:val="22"/>
                <w:szCs w:val="22"/>
              </w:rPr>
              <w:t>s nesprávně využitým volným časem</w:t>
            </w:r>
          </w:p>
          <w:p w14:paraId="2E238AD0" w14:textId="77777777" w:rsidR="002978AB" w:rsidRDefault="002978AB" w:rsidP="008A5BAB">
            <w:pPr>
              <w:pStyle w:val="tabulky"/>
            </w:pPr>
            <w:r>
              <w:rPr>
                <w:color w:val="000000"/>
                <w:sz w:val="22"/>
                <w:szCs w:val="22"/>
              </w:rPr>
              <w:t> </w:t>
            </w:r>
          </w:p>
          <w:p w14:paraId="24912169" w14:textId="77777777" w:rsidR="002978AB" w:rsidRDefault="002978AB" w:rsidP="008A5BAB">
            <w:pPr>
              <w:pStyle w:val="tabulky"/>
            </w:pPr>
            <w:r>
              <w:rPr>
                <w:color w:val="000000"/>
                <w:sz w:val="22"/>
                <w:szCs w:val="22"/>
              </w:rPr>
              <w:t>Pracujeme s informacemi</w:t>
            </w:r>
          </w:p>
          <w:p w14:paraId="6EBB766F" w14:textId="77777777" w:rsidR="002978AB" w:rsidRDefault="002978AB" w:rsidP="008A5BAB">
            <w:pPr>
              <w:pStyle w:val="tabulky"/>
            </w:pPr>
            <w:r>
              <w:rPr>
                <w:color w:val="000000"/>
              </w:rPr>
              <w:t>   průběžně</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B707E" w14:textId="77777777" w:rsidR="002978AB" w:rsidRDefault="002978AB" w:rsidP="008A5BAB">
            <w:pPr>
              <w:pStyle w:val="tabulky"/>
            </w:pPr>
            <w:r>
              <w:rPr>
                <w:rFonts w:ascii="Calibri" w:hAnsi="Calibri" w:cs="Calibri"/>
                <w:b/>
                <w:bCs/>
                <w:color w:val="000000"/>
                <w:sz w:val="22"/>
                <w:szCs w:val="22"/>
              </w:rPr>
              <w:lastRenderedPageBreak/>
              <w:t> </w:t>
            </w:r>
          </w:p>
          <w:p w14:paraId="39D76877" w14:textId="77777777" w:rsidR="002978AB" w:rsidRDefault="002978AB" w:rsidP="008A5BAB">
            <w:pPr>
              <w:pStyle w:val="tabulky"/>
            </w:pPr>
            <w:r>
              <w:rPr>
                <w:rFonts w:ascii="Calibri" w:hAnsi="Calibri" w:cs="Calibri"/>
                <w:b/>
                <w:bCs/>
                <w:color w:val="000000"/>
                <w:sz w:val="22"/>
                <w:szCs w:val="22"/>
              </w:rPr>
              <w:t> </w:t>
            </w:r>
          </w:p>
          <w:p w14:paraId="17CF7D24" w14:textId="77777777" w:rsidR="002978AB" w:rsidRDefault="002978AB" w:rsidP="008A5BAB">
            <w:pPr>
              <w:pStyle w:val="tabulky"/>
            </w:pPr>
            <w:r>
              <w:rPr>
                <w:rFonts w:ascii="Calibri" w:hAnsi="Calibri" w:cs="Calibri"/>
                <w:b/>
                <w:bCs/>
                <w:color w:val="000000"/>
                <w:sz w:val="22"/>
                <w:szCs w:val="22"/>
              </w:rPr>
              <w:t> </w:t>
            </w:r>
          </w:p>
          <w:p w14:paraId="0E0094BD" w14:textId="77777777" w:rsidR="002978AB" w:rsidRDefault="002978AB" w:rsidP="008A5BAB">
            <w:pPr>
              <w:pStyle w:val="tabulky"/>
            </w:pPr>
            <w:r>
              <w:rPr>
                <w:rFonts w:ascii="Calibri" w:hAnsi="Calibri" w:cs="Calibri"/>
                <w:b/>
                <w:bCs/>
                <w:color w:val="000000"/>
                <w:sz w:val="22"/>
                <w:szCs w:val="22"/>
              </w:rPr>
              <w:t> </w:t>
            </w:r>
          </w:p>
          <w:p w14:paraId="4756D526" w14:textId="77777777" w:rsidR="002978AB" w:rsidRDefault="002978AB" w:rsidP="008A5BAB">
            <w:pPr>
              <w:pStyle w:val="tabulky"/>
            </w:pPr>
            <w:r>
              <w:rPr>
                <w:rFonts w:ascii="Calibri" w:hAnsi="Calibri" w:cs="Calibri"/>
                <w:b/>
                <w:bCs/>
                <w:color w:val="000000"/>
                <w:sz w:val="22"/>
                <w:szCs w:val="22"/>
              </w:rPr>
              <w:t> </w:t>
            </w:r>
          </w:p>
          <w:p w14:paraId="693BFF60" w14:textId="77777777" w:rsidR="002978AB" w:rsidRDefault="002978AB" w:rsidP="008A5BAB">
            <w:pPr>
              <w:pStyle w:val="tabulky"/>
            </w:pPr>
            <w:r>
              <w:rPr>
                <w:rFonts w:ascii="Calibri" w:hAnsi="Calibri" w:cs="Calibri"/>
                <w:b/>
                <w:bCs/>
                <w:color w:val="000000"/>
                <w:sz w:val="22"/>
                <w:szCs w:val="22"/>
              </w:rPr>
              <w:t> </w:t>
            </w:r>
          </w:p>
          <w:p w14:paraId="3DC0E748" w14:textId="77777777" w:rsidR="002978AB" w:rsidRDefault="002978AB" w:rsidP="008A5BAB">
            <w:pPr>
              <w:pStyle w:val="tabulky"/>
            </w:pPr>
            <w:r>
              <w:rPr>
                <w:rFonts w:ascii="Calibri" w:hAnsi="Calibri" w:cs="Calibri"/>
                <w:b/>
                <w:bCs/>
                <w:color w:val="000000"/>
                <w:sz w:val="22"/>
                <w:szCs w:val="22"/>
              </w:rPr>
              <w:t>OSV</w:t>
            </w:r>
          </w:p>
          <w:p w14:paraId="2C759418" w14:textId="77777777" w:rsidR="002978AB" w:rsidRDefault="002978AB" w:rsidP="008A5BAB">
            <w:pPr>
              <w:pStyle w:val="tabulky"/>
            </w:pPr>
            <w:r>
              <w:rPr>
                <w:rFonts w:ascii="Calibri" w:hAnsi="Calibri" w:cs="Calibri"/>
                <w:b/>
                <w:bCs/>
                <w:color w:val="000000"/>
                <w:sz w:val="22"/>
                <w:szCs w:val="22"/>
              </w:rPr>
              <w:t>Osobnostní rozvoj</w:t>
            </w:r>
          </w:p>
          <w:p w14:paraId="35BF1584" w14:textId="77777777" w:rsidR="002978AB" w:rsidRDefault="002978AB" w:rsidP="008A5BAB">
            <w:pPr>
              <w:pStyle w:val="tabulky"/>
            </w:pPr>
            <w:r>
              <w:rPr>
                <w:rFonts w:ascii="Calibri" w:hAnsi="Calibri" w:cs="Calibri"/>
                <w:b/>
                <w:bCs/>
                <w:color w:val="000000"/>
                <w:sz w:val="22"/>
                <w:szCs w:val="22"/>
              </w:rPr>
              <w:t>Sociální rozvoj</w:t>
            </w:r>
          </w:p>
          <w:p w14:paraId="7EA936A6" w14:textId="77777777" w:rsidR="002978AB" w:rsidRDefault="002978AB" w:rsidP="008A5BAB">
            <w:pPr>
              <w:pStyle w:val="tabulky"/>
            </w:pPr>
            <w:r>
              <w:rPr>
                <w:rFonts w:ascii="Calibri" w:hAnsi="Calibri" w:cs="Calibri"/>
                <w:b/>
                <w:bCs/>
                <w:color w:val="000000"/>
                <w:sz w:val="22"/>
                <w:szCs w:val="22"/>
              </w:rPr>
              <w:t> </w:t>
            </w:r>
          </w:p>
          <w:p w14:paraId="3CA28C5F" w14:textId="77777777" w:rsidR="002978AB" w:rsidRDefault="002978AB" w:rsidP="008A5BAB">
            <w:pPr>
              <w:pStyle w:val="tabulky"/>
            </w:pPr>
            <w:r>
              <w:rPr>
                <w:rFonts w:ascii="Calibri" w:hAnsi="Calibri" w:cs="Calibri"/>
                <w:b/>
                <w:bCs/>
                <w:color w:val="000000"/>
                <w:sz w:val="22"/>
                <w:szCs w:val="22"/>
              </w:rPr>
              <w:t> </w:t>
            </w:r>
          </w:p>
          <w:p w14:paraId="42EFDAF9" w14:textId="77777777" w:rsidR="002978AB" w:rsidRDefault="002978AB" w:rsidP="008A5BAB">
            <w:pPr>
              <w:pStyle w:val="tabulky"/>
            </w:pPr>
            <w:r>
              <w:rPr>
                <w:rFonts w:ascii="Calibri" w:hAnsi="Calibri" w:cs="Calibri"/>
                <w:b/>
                <w:bCs/>
                <w:color w:val="000000"/>
                <w:sz w:val="22"/>
                <w:szCs w:val="22"/>
              </w:rPr>
              <w:t> </w:t>
            </w:r>
          </w:p>
          <w:p w14:paraId="06B060B8" w14:textId="77777777" w:rsidR="002978AB" w:rsidRDefault="002978AB" w:rsidP="008A5BAB">
            <w:pPr>
              <w:pStyle w:val="tabulky"/>
            </w:pPr>
            <w:r>
              <w:rPr>
                <w:rFonts w:ascii="Calibri" w:hAnsi="Calibri" w:cs="Calibri"/>
                <w:b/>
                <w:bCs/>
                <w:color w:val="000000"/>
                <w:sz w:val="22"/>
                <w:szCs w:val="22"/>
              </w:rPr>
              <w:t> </w:t>
            </w:r>
          </w:p>
          <w:p w14:paraId="377B39A7" w14:textId="77777777" w:rsidR="002978AB" w:rsidRDefault="002978AB" w:rsidP="008A5BAB">
            <w:pPr>
              <w:pStyle w:val="tabulky"/>
            </w:pPr>
            <w:r>
              <w:rPr>
                <w:rFonts w:ascii="Calibri" w:hAnsi="Calibri" w:cs="Calibri"/>
                <w:b/>
                <w:bCs/>
                <w:color w:val="000000"/>
                <w:sz w:val="22"/>
                <w:szCs w:val="22"/>
              </w:rPr>
              <w:t> </w:t>
            </w:r>
          </w:p>
          <w:p w14:paraId="0D5F8819" w14:textId="77777777" w:rsidR="002978AB" w:rsidRDefault="002978AB" w:rsidP="008A5BAB">
            <w:pPr>
              <w:pStyle w:val="tabulky"/>
            </w:pPr>
            <w:r>
              <w:rPr>
                <w:rFonts w:ascii="Calibri" w:hAnsi="Calibri" w:cs="Calibri"/>
                <w:b/>
                <w:bCs/>
                <w:color w:val="000000"/>
                <w:sz w:val="22"/>
                <w:szCs w:val="22"/>
              </w:rPr>
              <w:t> </w:t>
            </w:r>
          </w:p>
          <w:p w14:paraId="24F4E50D" w14:textId="77777777" w:rsidR="002978AB" w:rsidRDefault="002978AB" w:rsidP="008A5BAB">
            <w:pPr>
              <w:pStyle w:val="tabulky"/>
            </w:pPr>
            <w:r>
              <w:rPr>
                <w:rFonts w:ascii="Calibri" w:hAnsi="Calibri" w:cs="Calibri"/>
                <w:b/>
                <w:bCs/>
                <w:color w:val="000000"/>
                <w:sz w:val="22"/>
                <w:szCs w:val="22"/>
              </w:rPr>
              <w:t> </w:t>
            </w:r>
          </w:p>
          <w:p w14:paraId="6203DF84" w14:textId="77777777" w:rsidR="002978AB" w:rsidRDefault="002978AB" w:rsidP="008A5BAB">
            <w:pPr>
              <w:pStyle w:val="tabulky"/>
            </w:pPr>
            <w:r>
              <w:rPr>
                <w:rFonts w:ascii="Calibri" w:hAnsi="Calibri" w:cs="Calibri"/>
                <w:b/>
                <w:bCs/>
                <w:color w:val="000000"/>
                <w:sz w:val="22"/>
                <w:szCs w:val="22"/>
              </w:rPr>
              <w:t> </w:t>
            </w:r>
          </w:p>
          <w:p w14:paraId="49A2A2D8" w14:textId="77777777" w:rsidR="002978AB" w:rsidRDefault="002978AB" w:rsidP="008A5BAB">
            <w:pPr>
              <w:pStyle w:val="tabulky"/>
            </w:pPr>
            <w:r>
              <w:rPr>
                <w:rFonts w:ascii="Calibri" w:hAnsi="Calibri" w:cs="Calibri"/>
                <w:b/>
                <w:bCs/>
                <w:color w:val="000000"/>
                <w:sz w:val="22"/>
                <w:szCs w:val="22"/>
              </w:rPr>
              <w:t> </w:t>
            </w:r>
          </w:p>
          <w:p w14:paraId="7F4E14C7" w14:textId="77777777" w:rsidR="002978AB" w:rsidRDefault="002978AB" w:rsidP="008A5BAB">
            <w:pPr>
              <w:pStyle w:val="tabulky"/>
            </w:pPr>
            <w:r>
              <w:rPr>
                <w:rFonts w:ascii="Calibri" w:hAnsi="Calibri" w:cs="Calibri"/>
                <w:b/>
                <w:bCs/>
                <w:color w:val="000000"/>
                <w:sz w:val="22"/>
                <w:szCs w:val="22"/>
              </w:rPr>
              <w:t> </w:t>
            </w:r>
          </w:p>
          <w:p w14:paraId="71800E1A" w14:textId="77777777" w:rsidR="002978AB" w:rsidRDefault="002978AB" w:rsidP="008A5BAB">
            <w:pPr>
              <w:pStyle w:val="tabulky"/>
            </w:pPr>
            <w:r>
              <w:rPr>
                <w:rFonts w:ascii="Calibri" w:hAnsi="Calibri" w:cs="Calibri"/>
                <w:b/>
                <w:bCs/>
                <w:color w:val="000000"/>
                <w:sz w:val="22"/>
                <w:szCs w:val="22"/>
              </w:rPr>
              <w:t> </w:t>
            </w:r>
          </w:p>
          <w:p w14:paraId="58A9E65E" w14:textId="77777777" w:rsidR="002978AB" w:rsidRDefault="002978AB" w:rsidP="008A5BAB">
            <w:pPr>
              <w:pStyle w:val="tabulky"/>
            </w:pPr>
            <w:r>
              <w:rPr>
                <w:rFonts w:ascii="Calibri" w:hAnsi="Calibri" w:cs="Calibri"/>
                <w:b/>
                <w:bCs/>
                <w:color w:val="000000"/>
                <w:sz w:val="22"/>
                <w:szCs w:val="22"/>
              </w:rPr>
              <w:t> </w:t>
            </w:r>
          </w:p>
          <w:p w14:paraId="08F785C9" w14:textId="77777777" w:rsidR="002978AB" w:rsidRDefault="002978AB" w:rsidP="008A5BAB">
            <w:pPr>
              <w:pStyle w:val="tabulky"/>
            </w:pPr>
            <w:r>
              <w:rPr>
                <w:rFonts w:ascii="Calibri" w:hAnsi="Calibri" w:cs="Calibri"/>
                <w:b/>
                <w:bCs/>
                <w:color w:val="000000"/>
                <w:sz w:val="22"/>
                <w:szCs w:val="22"/>
              </w:rPr>
              <w:t> </w:t>
            </w:r>
          </w:p>
          <w:p w14:paraId="1AD41722" w14:textId="77777777" w:rsidR="002978AB" w:rsidRDefault="002978AB" w:rsidP="008A5BAB">
            <w:pPr>
              <w:pStyle w:val="tabulky"/>
            </w:pPr>
            <w:r>
              <w:rPr>
                <w:rFonts w:ascii="Calibri" w:hAnsi="Calibri" w:cs="Calibri"/>
                <w:b/>
                <w:bCs/>
                <w:color w:val="000000"/>
                <w:sz w:val="22"/>
                <w:szCs w:val="22"/>
              </w:rPr>
              <w:t> </w:t>
            </w:r>
          </w:p>
          <w:p w14:paraId="55884625" w14:textId="77777777" w:rsidR="002978AB" w:rsidRDefault="002978AB" w:rsidP="008A5BAB">
            <w:pPr>
              <w:pStyle w:val="tabulky"/>
            </w:pPr>
            <w:r>
              <w:rPr>
                <w:rFonts w:ascii="Calibri" w:hAnsi="Calibri" w:cs="Calibri"/>
                <w:b/>
                <w:bCs/>
                <w:color w:val="000000"/>
                <w:sz w:val="22"/>
                <w:szCs w:val="22"/>
              </w:rPr>
              <w:t> </w:t>
            </w:r>
          </w:p>
          <w:p w14:paraId="67F7EEA1" w14:textId="77777777" w:rsidR="002978AB" w:rsidRDefault="002978AB" w:rsidP="008A5BAB">
            <w:pPr>
              <w:pStyle w:val="tabulky"/>
            </w:pPr>
            <w:r>
              <w:rPr>
                <w:rFonts w:ascii="Calibri" w:hAnsi="Calibri" w:cs="Calibri"/>
                <w:b/>
                <w:bCs/>
                <w:color w:val="000000"/>
                <w:sz w:val="22"/>
                <w:szCs w:val="22"/>
              </w:rPr>
              <w:t> </w:t>
            </w:r>
          </w:p>
          <w:p w14:paraId="2D8A73A0" w14:textId="77777777" w:rsidR="002978AB" w:rsidRDefault="002978AB" w:rsidP="008A5BAB">
            <w:pPr>
              <w:pStyle w:val="tabulky"/>
            </w:pPr>
            <w:r>
              <w:rPr>
                <w:rFonts w:ascii="Calibri" w:hAnsi="Calibri" w:cs="Calibri"/>
                <w:b/>
                <w:bCs/>
                <w:color w:val="000000"/>
                <w:sz w:val="22"/>
                <w:szCs w:val="22"/>
              </w:rPr>
              <w:t>  </w:t>
            </w:r>
          </w:p>
          <w:p w14:paraId="33829280" w14:textId="77777777" w:rsidR="002978AB" w:rsidRDefault="002978AB" w:rsidP="008A5BAB">
            <w:pPr>
              <w:pStyle w:val="tabulky"/>
            </w:pPr>
            <w:r>
              <w:rPr>
                <w:rFonts w:ascii="Calibri" w:hAnsi="Calibri" w:cs="Calibri"/>
                <w:b/>
                <w:bCs/>
                <w:color w:val="000000"/>
                <w:sz w:val="22"/>
                <w:szCs w:val="22"/>
              </w:rPr>
              <w:t> </w:t>
            </w:r>
          </w:p>
          <w:p w14:paraId="333AF604" w14:textId="77777777" w:rsidR="002978AB" w:rsidRDefault="002978AB" w:rsidP="008A5BAB">
            <w:pPr>
              <w:pStyle w:val="tabulky"/>
            </w:pPr>
            <w:r>
              <w:rPr>
                <w:rFonts w:ascii="Calibri" w:hAnsi="Calibri" w:cs="Calibri"/>
                <w:b/>
                <w:bCs/>
                <w:color w:val="000000"/>
                <w:sz w:val="22"/>
                <w:szCs w:val="22"/>
              </w:rPr>
              <w:t>MuV – Lidské vztahy</w:t>
            </w:r>
          </w:p>
          <w:p w14:paraId="77FCD629" w14:textId="77777777" w:rsidR="002978AB" w:rsidRDefault="002978AB" w:rsidP="008A5BAB">
            <w:pPr>
              <w:pStyle w:val="tabulky"/>
            </w:pPr>
            <w:r>
              <w:rPr>
                <w:rFonts w:ascii="Calibri" w:hAnsi="Calibri" w:cs="Calibri"/>
                <w:b/>
                <w:bCs/>
                <w:color w:val="000000"/>
                <w:sz w:val="22"/>
                <w:szCs w:val="22"/>
              </w:rPr>
              <w:t> </w:t>
            </w:r>
          </w:p>
          <w:p w14:paraId="39B0D383" w14:textId="77777777" w:rsidR="002978AB" w:rsidRDefault="002978AB" w:rsidP="008A5BAB">
            <w:pPr>
              <w:pStyle w:val="tabulky"/>
            </w:pPr>
            <w:r>
              <w:rPr>
                <w:rFonts w:ascii="Calibri" w:hAnsi="Calibri" w:cs="Calibri"/>
                <w:b/>
                <w:bCs/>
                <w:color w:val="000000"/>
                <w:sz w:val="22"/>
                <w:szCs w:val="22"/>
              </w:rPr>
              <w:t> </w:t>
            </w:r>
          </w:p>
          <w:p w14:paraId="4FAF22BA" w14:textId="77777777" w:rsidR="002978AB" w:rsidRDefault="002978AB" w:rsidP="008A5BAB">
            <w:pPr>
              <w:pStyle w:val="tabulky"/>
            </w:pPr>
            <w:r>
              <w:rPr>
                <w:rFonts w:ascii="Calibri" w:hAnsi="Calibri" w:cs="Calibri"/>
                <w:b/>
                <w:bCs/>
                <w:color w:val="000000"/>
                <w:sz w:val="22"/>
                <w:szCs w:val="22"/>
              </w:rPr>
              <w:t> </w:t>
            </w:r>
          </w:p>
          <w:p w14:paraId="0CD4271E" w14:textId="77777777" w:rsidR="002978AB" w:rsidRDefault="002978AB" w:rsidP="008A5BAB">
            <w:pPr>
              <w:pStyle w:val="tabulky"/>
            </w:pPr>
            <w:r>
              <w:rPr>
                <w:rFonts w:ascii="Calibri" w:hAnsi="Calibri" w:cs="Calibri"/>
                <w:b/>
                <w:bCs/>
                <w:color w:val="000000"/>
                <w:sz w:val="22"/>
                <w:szCs w:val="22"/>
              </w:rPr>
              <w:t> </w:t>
            </w:r>
          </w:p>
          <w:p w14:paraId="41ED72CE" w14:textId="77777777" w:rsidR="002978AB" w:rsidRDefault="002978AB" w:rsidP="008A5BAB">
            <w:pPr>
              <w:pStyle w:val="tabulky"/>
            </w:pPr>
            <w:r>
              <w:rPr>
                <w:rFonts w:ascii="Calibri" w:hAnsi="Calibri" w:cs="Calibri"/>
                <w:b/>
                <w:bCs/>
                <w:color w:val="000000"/>
                <w:sz w:val="22"/>
                <w:szCs w:val="22"/>
              </w:rPr>
              <w:lastRenderedPageBreak/>
              <w:t> </w:t>
            </w:r>
          </w:p>
          <w:p w14:paraId="4D5A188F" w14:textId="77777777" w:rsidR="002978AB" w:rsidRDefault="002978AB" w:rsidP="008A5BAB">
            <w:pPr>
              <w:pStyle w:val="tabulky"/>
            </w:pPr>
          </w:p>
          <w:p w14:paraId="146D09FB" w14:textId="77777777" w:rsidR="002978AB" w:rsidRDefault="002978AB" w:rsidP="008A5BAB">
            <w:pPr>
              <w:pStyle w:val="tabulky"/>
            </w:pPr>
            <w:r>
              <w:rPr>
                <w:rFonts w:ascii="Calibri" w:hAnsi="Calibri" w:cs="Calibri"/>
                <w:b/>
                <w:bCs/>
                <w:color w:val="000000"/>
                <w:sz w:val="22"/>
                <w:szCs w:val="22"/>
              </w:rPr>
              <w:t> </w:t>
            </w:r>
          </w:p>
          <w:p w14:paraId="3624A878" w14:textId="77777777" w:rsidR="002978AB" w:rsidRDefault="002978AB" w:rsidP="008A5BAB">
            <w:pPr>
              <w:pStyle w:val="tabulky"/>
            </w:pPr>
            <w:r>
              <w:rPr>
                <w:rFonts w:ascii="Calibri" w:hAnsi="Calibri" w:cs="Calibri"/>
                <w:b/>
                <w:bCs/>
                <w:color w:val="000000"/>
                <w:sz w:val="22"/>
                <w:szCs w:val="22"/>
              </w:rPr>
              <w:t>MuV – Etnický původ</w:t>
            </w:r>
          </w:p>
          <w:p w14:paraId="375FC59B" w14:textId="77777777" w:rsidR="002978AB" w:rsidRDefault="002978AB" w:rsidP="008A5BAB">
            <w:pPr>
              <w:pStyle w:val="tabulky"/>
            </w:pPr>
            <w:r>
              <w:rPr>
                <w:rFonts w:ascii="Calibri" w:hAnsi="Calibri" w:cs="Calibri"/>
                <w:b/>
                <w:bCs/>
                <w:color w:val="000000"/>
                <w:sz w:val="22"/>
                <w:szCs w:val="22"/>
              </w:rPr>
              <w:t> </w:t>
            </w:r>
          </w:p>
          <w:p w14:paraId="702CA61E" w14:textId="77777777" w:rsidR="002978AB" w:rsidRDefault="002978AB" w:rsidP="008A5BAB">
            <w:pPr>
              <w:pStyle w:val="tabulky"/>
            </w:pPr>
            <w:r>
              <w:rPr>
                <w:rFonts w:ascii="Calibri" w:hAnsi="Calibri" w:cs="Calibri"/>
                <w:b/>
                <w:bCs/>
                <w:color w:val="000000"/>
                <w:sz w:val="22"/>
                <w:szCs w:val="22"/>
              </w:rPr>
              <w:t> </w:t>
            </w:r>
          </w:p>
          <w:p w14:paraId="7BEDD2CB" w14:textId="77777777" w:rsidR="002978AB" w:rsidRDefault="002978AB" w:rsidP="008A5BAB">
            <w:pPr>
              <w:pStyle w:val="tabulky"/>
            </w:pPr>
            <w:r>
              <w:rPr>
                <w:rFonts w:ascii="Calibri" w:hAnsi="Calibri" w:cs="Calibri"/>
                <w:b/>
                <w:bCs/>
                <w:color w:val="000000"/>
                <w:sz w:val="22"/>
                <w:szCs w:val="22"/>
              </w:rPr>
              <w:t> </w:t>
            </w:r>
          </w:p>
          <w:p w14:paraId="6DBCA65C" w14:textId="77777777" w:rsidR="002978AB" w:rsidRDefault="002978AB" w:rsidP="008A5BAB">
            <w:pPr>
              <w:pStyle w:val="tabulky"/>
            </w:pPr>
            <w:r>
              <w:rPr>
                <w:rFonts w:ascii="Calibri" w:hAnsi="Calibri" w:cs="Calibri"/>
                <w:b/>
                <w:bCs/>
                <w:color w:val="000000"/>
                <w:sz w:val="22"/>
                <w:szCs w:val="22"/>
              </w:rPr>
              <w:t> </w:t>
            </w:r>
          </w:p>
          <w:p w14:paraId="794717EC" w14:textId="77777777" w:rsidR="002978AB" w:rsidRDefault="002978AB" w:rsidP="008A5BAB">
            <w:pPr>
              <w:pStyle w:val="tabulky"/>
            </w:pPr>
            <w:r>
              <w:rPr>
                <w:rFonts w:ascii="Calibri" w:hAnsi="Calibri" w:cs="Calibri"/>
                <w:b/>
                <w:bCs/>
                <w:color w:val="000000"/>
                <w:sz w:val="22"/>
                <w:szCs w:val="22"/>
              </w:rPr>
              <w:t> </w:t>
            </w:r>
          </w:p>
          <w:p w14:paraId="376DA65B" w14:textId="77777777" w:rsidR="002978AB" w:rsidRDefault="002978AB" w:rsidP="008A5BAB">
            <w:pPr>
              <w:pStyle w:val="tabulky"/>
            </w:pPr>
            <w:r>
              <w:rPr>
                <w:rFonts w:ascii="Calibri" w:hAnsi="Calibri" w:cs="Calibri"/>
                <w:b/>
                <w:bCs/>
                <w:color w:val="000000"/>
                <w:sz w:val="22"/>
                <w:szCs w:val="22"/>
              </w:rPr>
              <w:t> </w:t>
            </w:r>
          </w:p>
          <w:p w14:paraId="0493C103" w14:textId="77777777" w:rsidR="002978AB" w:rsidRDefault="002978AB" w:rsidP="008A5BAB">
            <w:pPr>
              <w:pStyle w:val="tabulky"/>
            </w:pPr>
            <w:r>
              <w:rPr>
                <w:rFonts w:ascii="Calibri" w:hAnsi="Calibri" w:cs="Calibri"/>
                <w:b/>
                <w:bCs/>
                <w:color w:val="000000"/>
                <w:sz w:val="22"/>
                <w:szCs w:val="22"/>
              </w:rPr>
              <w:t> </w:t>
            </w:r>
          </w:p>
        </w:tc>
      </w:tr>
    </w:tbl>
    <w:p w14:paraId="0DF60FE5" w14:textId="6B4DDA48" w:rsidR="002978AB" w:rsidRDefault="002978AB" w:rsidP="002978AB">
      <w:pPr>
        <w:spacing w:before="240" w:after="60"/>
        <w:outlineLvl w:val="1"/>
        <w:rPr>
          <w:b/>
          <w:bCs/>
          <w:iCs/>
          <w:sz w:val="28"/>
          <w:szCs w:val="28"/>
          <w:lang w:eastAsia="en-US"/>
        </w:rPr>
      </w:pPr>
      <w:r>
        <w:rPr>
          <w:b/>
          <w:bCs/>
          <w:iCs/>
          <w:sz w:val="28"/>
          <w:szCs w:val="28"/>
          <w:lang w:eastAsia="en-US"/>
        </w:rPr>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 xml:space="preserve">Počet hodin týdně: </w:t>
      </w:r>
      <w:r w:rsidR="008A5BAB">
        <w:rPr>
          <w:b/>
          <w:bCs/>
          <w:iCs/>
          <w:sz w:val="28"/>
          <w:szCs w:val="28"/>
          <w:lang w:eastAsia="en-US"/>
        </w:rPr>
        <w:t>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2978AB" w14:paraId="6DE7A451" w14:textId="77777777" w:rsidTr="002978AB">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3CC8754" w14:textId="77777777" w:rsidR="002978AB" w:rsidRPr="002978AB" w:rsidRDefault="002978AB" w:rsidP="008A5BAB">
            <w:pPr>
              <w:pStyle w:val="tabulky"/>
              <w:jc w:val="center"/>
              <w:rPr>
                <w:i/>
                <w:color w:val="000000" w:themeColor="text1"/>
              </w:rPr>
            </w:pPr>
            <w:r w:rsidRPr="002978AB">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87071C3" w14:textId="77777777" w:rsidR="002978AB" w:rsidRPr="002978AB" w:rsidRDefault="002978AB" w:rsidP="008A5BAB">
            <w:pPr>
              <w:pStyle w:val="tabulky"/>
              <w:jc w:val="center"/>
              <w:rPr>
                <w:i/>
                <w:color w:val="000000" w:themeColor="text1"/>
              </w:rPr>
            </w:pPr>
            <w:r w:rsidRPr="002978AB">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CC93449" w14:textId="77777777" w:rsidR="002978AB" w:rsidRPr="002978AB" w:rsidRDefault="002978AB" w:rsidP="008A5BAB">
            <w:pPr>
              <w:pStyle w:val="tabulky"/>
              <w:jc w:val="center"/>
              <w:rPr>
                <w:i/>
                <w:color w:val="000000" w:themeColor="text1"/>
              </w:rPr>
            </w:pPr>
            <w:r w:rsidRPr="002978AB">
              <w:rPr>
                <w:i/>
                <w:color w:val="000000" w:themeColor="text1"/>
              </w:rPr>
              <w:t>Průřezová témata</w:t>
            </w:r>
          </w:p>
        </w:tc>
      </w:tr>
      <w:tr w:rsidR="002978AB" w14:paraId="7AB77D0F" w14:textId="77777777" w:rsidTr="008A5BAB">
        <w:trPr>
          <w:trHeight w:val="215"/>
        </w:trPr>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A97A26C" w14:textId="77777777" w:rsidR="002978AB" w:rsidRDefault="002978AB" w:rsidP="008A5BAB">
            <w:pPr>
              <w:pStyle w:val="tabulky"/>
            </w:pPr>
            <w:r>
              <w:rPr>
                <w:color w:val="000000"/>
                <w:sz w:val="22"/>
                <w:szCs w:val="22"/>
              </w:rPr>
              <w:t>- objasní potřebu tolerance ve společnosti, respektuje kulturní zvláštnosti i odlišné názory, zájmy, způsoby chování a myšlení lidí</w:t>
            </w:r>
          </w:p>
          <w:p w14:paraId="563EF1C2" w14:textId="77777777" w:rsidR="002978AB" w:rsidRDefault="002978AB" w:rsidP="008A5BAB">
            <w:pPr>
              <w:pStyle w:val="tabulky"/>
            </w:pPr>
            <w:r>
              <w:rPr>
                <w:color w:val="000000"/>
                <w:sz w:val="22"/>
                <w:szCs w:val="22"/>
              </w:rPr>
              <w:t>- pojmenuje a charakterizuje období lidského života</w:t>
            </w:r>
          </w:p>
          <w:p w14:paraId="47CD883A" w14:textId="77777777" w:rsidR="002978AB" w:rsidRDefault="002978AB" w:rsidP="008A5BAB">
            <w:pPr>
              <w:pStyle w:val="tabulky"/>
            </w:pPr>
            <w:r>
              <w:rPr>
                <w:color w:val="000000"/>
                <w:sz w:val="22"/>
                <w:szCs w:val="22"/>
              </w:rPr>
              <w:t>- charakterizuje své vlastnosti</w:t>
            </w:r>
          </w:p>
          <w:p w14:paraId="32EFF05D" w14:textId="77777777" w:rsidR="002978AB" w:rsidRDefault="002978AB" w:rsidP="008A5BAB">
            <w:pPr>
              <w:pStyle w:val="tabulky"/>
            </w:pPr>
            <w:r>
              <w:rPr>
                <w:color w:val="000000"/>
                <w:sz w:val="22"/>
                <w:szCs w:val="22"/>
              </w:rPr>
              <w:t>- učí se rozpoznat projevy schopností svých i druhých lidí</w:t>
            </w:r>
          </w:p>
          <w:p w14:paraId="39E4EAB7" w14:textId="77777777" w:rsidR="002978AB" w:rsidRDefault="002978AB" w:rsidP="008A5BAB">
            <w:pPr>
              <w:pStyle w:val="tabulky"/>
            </w:pPr>
            <w:r>
              <w:rPr>
                <w:color w:val="000000"/>
                <w:sz w:val="22"/>
                <w:szCs w:val="22"/>
              </w:rPr>
              <w:t>- rozliší společenské skupiny, do kterých patří</w:t>
            </w:r>
          </w:p>
          <w:p w14:paraId="1E0D3A89" w14:textId="77777777" w:rsidR="002978AB" w:rsidRDefault="002978AB" w:rsidP="008A5BAB">
            <w:pPr>
              <w:pStyle w:val="tabulky"/>
            </w:pPr>
            <w:r>
              <w:rPr>
                <w:color w:val="000000"/>
                <w:sz w:val="22"/>
                <w:szCs w:val="22"/>
              </w:rPr>
              <w:t>- zhodnotí důležitost společnosti pro svůj život</w:t>
            </w:r>
          </w:p>
          <w:p w14:paraId="7C8B5B41" w14:textId="77777777" w:rsidR="002978AB" w:rsidRDefault="002978AB" w:rsidP="008A5BAB">
            <w:pPr>
              <w:pStyle w:val="tabulky"/>
            </w:pPr>
            <w:r>
              <w:rPr>
                <w:color w:val="000000"/>
                <w:sz w:val="22"/>
                <w:szCs w:val="22"/>
              </w:rPr>
              <w:t>- objasní nutnost pravidel pro život ve škole a ve společnosti</w:t>
            </w:r>
          </w:p>
          <w:p w14:paraId="0938C361" w14:textId="77777777" w:rsidR="002978AB" w:rsidRDefault="002978AB" w:rsidP="008A5BAB">
            <w:pPr>
              <w:pStyle w:val="tabulky"/>
            </w:pPr>
            <w:r>
              <w:rPr>
                <w:color w:val="000000"/>
                <w:sz w:val="22"/>
                <w:szCs w:val="22"/>
              </w:rPr>
              <w:t>- rozpozná projevy společensky vhodného a nevhodného chování</w:t>
            </w:r>
          </w:p>
          <w:p w14:paraId="61AC0FF7" w14:textId="77777777" w:rsidR="002978AB" w:rsidRDefault="002978AB" w:rsidP="008A5BAB">
            <w:pPr>
              <w:pStyle w:val="tabulky"/>
            </w:pPr>
            <w:r>
              <w:rPr>
                <w:color w:val="000000"/>
                <w:sz w:val="22"/>
                <w:szCs w:val="22"/>
              </w:rPr>
              <w:lastRenderedPageBreak/>
              <w:t>- uplatňuje vhodné způsoby chování a komunikace</w:t>
            </w:r>
          </w:p>
          <w:p w14:paraId="20ED6B9F" w14:textId="77777777" w:rsidR="002978AB" w:rsidRDefault="002978AB" w:rsidP="008A5BAB">
            <w:pPr>
              <w:pStyle w:val="tabulky"/>
            </w:pPr>
            <w:r>
              <w:rPr>
                <w:color w:val="000000"/>
                <w:sz w:val="22"/>
                <w:szCs w:val="22"/>
              </w:rPr>
              <w:t>- uvědomuje si důsledky porušování pravidel pro sebe i své okolí</w:t>
            </w:r>
          </w:p>
          <w:p w14:paraId="4F467406" w14:textId="77777777" w:rsidR="002978AB" w:rsidRDefault="002978AB" w:rsidP="008A5BAB">
            <w:pPr>
              <w:pStyle w:val="tabulky"/>
            </w:pPr>
            <w:r>
              <w:rPr>
                <w:color w:val="000000"/>
                <w:sz w:val="22"/>
                <w:szCs w:val="22"/>
              </w:rPr>
              <w:t>- rozšíří si vědomosti o významných osobnostech české kultury, vědy a sportu</w:t>
            </w:r>
          </w:p>
          <w:p w14:paraId="5CDDEC09" w14:textId="77777777" w:rsidR="002978AB" w:rsidRDefault="002978AB" w:rsidP="008A5BAB">
            <w:pPr>
              <w:pStyle w:val="tabulky"/>
            </w:pPr>
          </w:p>
          <w:p w14:paraId="48B4F7A6" w14:textId="77777777" w:rsidR="002978AB" w:rsidRDefault="002978AB" w:rsidP="008A5BAB">
            <w:pPr>
              <w:pStyle w:val="tabulky"/>
            </w:pPr>
            <w:r>
              <w:rPr>
                <w:color w:val="000000"/>
                <w:sz w:val="22"/>
                <w:szCs w:val="22"/>
              </w:rPr>
              <w:t>- objasní rozdíl mezi hmotnou a duchovní kulturou</w:t>
            </w:r>
          </w:p>
          <w:p w14:paraId="618D8819" w14:textId="77777777" w:rsidR="002978AB" w:rsidRDefault="002978AB" w:rsidP="008A5BAB">
            <w:pPr>
              <w:pStyle w:val="tabulky"/>
            </w:pPr>
            <w:r>
              <w:rPr>
                <w:color w:val="000000"/>
                <w:sz w:val="22"/>
                <w:szCs w:val="22"/>
              </w:rPr>
              <w:t>- rozliší základní druhy umění</w:t>
            </w:r>
          </w:p>
          <w:p w14:paraId="0DAB1D66" w14:textId="77777777" w:rsidR="002978AB" w:rsidRDefault="002978AB" w:rsidP="008A5BAB">
            <w:pPr>
              <w:pStyle w:val="tabulky"/>
            </w:pPr>
            <w:r>
              <w:rPr>
                <w:color w:val="000000"/>
                <w:sz w:val="22"/>
                <w:szCs w:val="22"/>
              </w:rPr>
              <w:t>- dokáže se vhodně chovat při kulturních událostech</w:t>
            </w:r>
          </w:p>
          <w:p w14:paraId="78937E42" w14:textId="77777777" w:rsidR="002978AB" w:rsidRDefault="002978AB" w:rsidP="008A5BAB">
            <w:pPr>
              <w:pStyle w:val="tabulky"/>
            </w:pPr>
            <w:r>
              <w:rPr>
                <w:color w:val="000000"/>
                <w:sz w:val="22"/>
                <w:szCs w:val="22"/>
              </w:rPr>
              <w:t>- kriticky přistupuje k mediálním informacím, vyjádří svůj postoj k působení propagandy a reklamy na veřejné mínění a chování lidí</w:t>
            </w:r>
          </w:p>
          <w:p w14:paraId="4D5FB09F" w14:textId="77777777" w:rsidR="002978AB" w:rsidRDefault="002978AB" w:rsidP="008A5BAB">
            <w:pPr>
              <w:pStyle w:val="tabulky"/>
            </w:pPr>
          </w:p>
          <w:p w14:paraId="6B07AD55" w14:textId="77777777" w:rsidR="002978AB" w:rsidRDefault="002978AB" w:rsidP="008A5BAB">
            <w:pPr>
              <w:pStyle w:val="tabulky"/>
            </w:pPr>
            <w:r>
              <w:rPr>
                <w:color w:val="000000"/>
                <w:sz w:val="22"/>
                <w:szCs w:val="22"/>
              </w:rPr>
              <w:t>- uvede některé globální problémy současnosti, vyjádří na ně svůj osobní názor a popíše jejich hlavní příčiny a možné důsledky pro život lidstva</w:t>
            </w:r>
          </w:p>
          <w:p w14:paraId="20919376" w14:textId="77777777" w:rsidR="002978AB" w:rsidRDefault="002978AB" w:rsidP="008A5BAB">
            <w:pPr>
              <w:pStyle w:val="tabulky"/>
            </w:pPr>
          </w:p>
          <w:p w14:paraId="0BD2D9D5" w14:textId="77777777" w:rsidR="002978AB" w:rsidRDefault="002978AB" w:rsidP="008A5BAB">
            <w:pPr>
              <w:pStyle w:val="tabulky"/>
            </w:pPr>
            <w:r>
              <w:rPr>
                <w:color w:val="000000"/>
                <w:sz w:val="22"/>
                <w:szCs w:val="22"/>
              </w:rPr>
              <w:t>- uvede příklady mezinárodního terorismu a zaujme vlastní postoj ke způsobům jeho potírání, objasní roli ozbrojených sil ČR při zajišťování obrany státu a při řešení krizí nevojenského charakteru</w:t>
            </w:r>
          </w:p>
          <w:p w14:paraId="32FB6A31" w14:textId="77777777" w:rsidR="002978AB" w:rsidRDefault="002978AB" w:rsidP="008A5BAB">
            <w:pPr>
              <w:pStyle w:val="tabulky"/>
            </w:pPr>
            <w:r>
              <w:rPr>
                <w:color w:val="000000"/>
                <w:sz w:val="22"/>
                <w:szCs w:val="22"/>
              </w:rPr>
              <w:t>- rozlišuje a porovnává úkoly jednotlivých složek státní moci ČR i jejich orgánů a institucí, uvede příklady institucí a orgánů, které se podílejí na správě obcí, krajů a státu</w:t>
            </w:r>
          </w:p>
          <w:p w14:paraId="72259AE9" w14:textId="77777777" w:rsidR="002978AB" w:rsidRDefault="002978AB" w:rsidP="008A5BAB">
            <w:pPr>
              <w:pStyle w:val="tabulky"/>
            </w:pPr>
            <w:r>
              <w:rPr>
                <w:color w:val="000000"/>
                <w:sz w:val="22"/>
                <w:szCs w:val="22"/>
              </w:rPr>
              <w:t>- objasní výhody demokratického způsobu řízení státu pro každodenní život občanů</w:t>
            </w:r>
          </w:p>
          <w:p w14:paraId="27B4D6EE" w14:textId="77777777" w:rsidR="002978AB" w:rsidRDefault="002978AB" w:rsidP="008A5BAB">
            <w:pPr>
              <w:pStyle w:val="tabulky"/>
            </w:pPr>
            <w:r>
              <w:rPr>
                <w:color w:val="000000"/>
                <w:sz w:val="22"/>
                <w:szCs w:val="22"/>
              </w:rPr>
              <w:t xml:space="preserve">- vyloží smysl voleb do zastupitelstev v demokratických státech a uvede příklady, jak mohou výsledky </w:t>
            </w:r>
            <w:r>
              <w:rPr>
                <w:color w:val="000000"/>
                <w:sz w:val="22"/>
                <w:szCs w:val="22"/>
              </w:rPr>
              <w:lastRenderedPageBreak/>
              <w:t>voleb ovlivňovat každodenní život občanů</w:t>
            </w:r>
          </w:p>
          <w:p w14:paraId="5FA62CB8" w14:textId="77777777" w:rsidR="002978AB" w:rsidRDefault="002978AB" w:rsidP="008A5BAB">
            <w:pPr>
              <w:pStyle w:val="tabulky"/>
            </w:pPr>
          </w:p>
          <w:p w14:paraId="050E7AE5" w14:textId="77777777" w:rsidR="002978AB" w:rsidRDefault="002978AB" w:rsidP="008A5BAB">
            <w:pPr>
              <w:pStyle w:val="tabulky"/>
            </w:pPr>
            <w:r>
              <w:rPr>
                <w:color w:val="000000"/>
                <w:sz w:val="22"/>
                <w:szCs w:val="22"/>
              </w:rPr>
              <w:t>- rozpoznává netolerantní, rasistické, xenofobní a extremistické projevy v chování lidí a zaujímá aktivní postoj proti všem projevům lidské nesnášenlivosti</w:t>
            </w:r>
          </w:p>
          <w:p w14:paraId="3A368F4A" w14:textId="79104346" w:rsidR="002978AB" w:rsidRDefault="002978AB" w:rsidP="008A5BAB">
            <w:pPr>
              <w:pStyle w:val="tabulky"/>
              <w:rPr>
                <w:color w:val="000000"/>
                <w:sz w:val="22"/>
                <w:szCs w:val="22"/>
              </w:rPr>
            </w:pPr>
          </w:p>
          <w:p w14:paraId="7FF1C80A" w14:textId="77777777" w:rsidR="002978AB" w:rsidRDefault="002978AB" w:rsidP="008A5BAB">
            <w:pPr>
              <w:pStyle w:val="tabulky"/>
              <w:rPr>
                <w:color w:val="000000"/>
                <w:sz w:val="22"/>
                <w:szCs w:val="22"/>
              </w:rPr>
            </w:pPr>
          </w:p>
          <w:p w14:paraId="178D53D3" w14:textId="0F39DF42" w:rsidR="002978AB" w:rsidRDefault="002978AB" w:rsidP="008A5BAB">
            <w:pPr>
              <w:pStyle w:val="tabulky"/>
            </w:pPr>
            <w:r>
              <w:rPr>
                <w:color w:val="000000"/>
                <w:sz w:val="22"/>
                <w:szCs w:val="22"/>
              </w:rPr>
              <w:t>- přiměřeně uplatňuje svá práva včetně práv spotřebitele a respektuje práva a oprávněné zájmy druhých lidí, posoudí význam ochrany lidských práv a svobod</w:t>
            </w:r>
          </w:p>
          <w:p w14:paraId="23D574B6" w14:textId="77777777" w:rsidR="002978AB" w:rsidRDefault="002978AB" w:rsidP="008A5BAB">
            <w:pPr>
              <w:pStyle w:val="tabulky"/>
            </w:pPr>
            <w:r>
              <w:rPr>
                <w:color w:val="000000"/>
                <w:sz w:val="22"/>
                <w:szCs w:val="22"/>
              </w:rPr>
              <w:t>- diskutuje o tom, kde a jak se člověk může domoci lidských práv</w:t>
            </w:r>
          </w:p>
          <w:p w14:paraId="4EEB204A" w14:textId="77777777" w:rsidR="002978AB" w:rsidRDefault="002978AB" w:rsidP="008A5BAB">
            <w:pPr>
              <w:pStyle w:val="tabulky"/>
            </w:pPr>
            <w:r>
              <w:rPr>
                <w:color w:val="000000"/>
                <w:sz w:val="22"/>
                <w:szCs w:val="22"/>
              </w:rPr>
              <w:t>- uvede základní dokumenty upravující lidská práva</w:t>
            </w:r>
          </w:p>
          <w:p w14:paraId="2D429D3C" w14:textId="77777777" w:rsidR="002978AB" w:rsidRDefault="002978AB" w:rsidP="008A5BAB">
            <w:pPr>
              <w:pStyle w:val="tabulky"/>
            </w:pPr>
            <w:r>
              <w:rPr>
                <w:color w:val="000000"/>
                <w:sz w:val="22"/>
                <w:szCs w:val="22"/>
              </w:rPr>
              <w:t> </w:t>
            </w:r>
          </w:p>
          <w:p w14:paraId="6F96E547" w14:textId="77777777" w:rsidR="002978AB" w:rsidRDefault="002978AB" w:rsidP="008A5BAB">
            <w:pPr>
              <w:pStyle w:val="tabulky"/>
            </w:pPr>
            <w:r>
              <w:rPr>
                <w:color w:val="000000"/>
                <w:sz w:val="22"/>
                <w:szCs w:val="22"/>
              </w:rPr>
              <w:t>- rozlišuje a porovnává různé formy vlastnictví, včetně duševního vlastnictví, a způsoby jejich ochrany, uvede příklady</w:t>
            </w:r>
          </w:p>
          <w:p w14:paraId="0AE6D6DF" w14:textId="77777777" w:rsidR="002978AB" w:rsidRDefault="002978AB" w:rsidP="008A5BAB">
            <w:pPr>
              <w:pStyle w:val="tabulky"/>
            </w:pPr>
            <w:r>
              <w:br/>
            </w:r>
          </w:p>
          <w:p w14:paraId="54CDE913" w14:textId="77777777" w:rsidR="002978AB" w:rsidRDefault="002978AB" w:rsidP="008A5BAB">
            <w:pPr>
              <w:pStyle w:val="tabulky"/>
            </w:pPr>
            <w:r>
              <w:rPr>
                <w:color w:val="000000"/>
                <w:sz w:val="22"/>
                <w:szCs w:val="22"/>
              </w:rPr>
              <w:t>- popíše funkci a formy peněz</w:t>
            </w:r>
          </w:p>
          <w:p w14:paraId="7A73635A" w14:textId="77777777" w:rsidR="002978AB" w:rsidRDefault="002978AB" w:rsidP="008A5BAB">
            <w:pPr>
              <w:pStyle w:val="tabulky"/>
            </w:pPr>
            <w:r>
              <w:rPr>
                <w:color w:val="000000"/>
                <w:sz w:val="22"/>
                <w:szCs w:val="22"/>
              </w:rPr>
              <w:t>-učí se zacházet s penězi</w:t>
            </w:r>
          </w:p>
          <w:p w14:paraId="37B771A7" w14:textId="77777777" w:rsidR="002978AB" w:rsidRDefault="002978AB" w:rsidP="008A5BAB">
            <w:pPr>
              <w:pStyle w:val="tabulky"/>
            </w:pPr>
            <w:r>
              <w:rPr>
                <w:color w:val="000000"/>
                <w:sz w:val="22"/>
                <w:szCs w:val="22"/>
              </w:rPr>
              <w:t>-uvědomuje si nutnost ochrany majetku kteréhokoli vlastníka</w:t>
            </w:r>
          </w:p>
          <w:p w14:paraId="138FD42F" w14:textId="77777777" w:rsidR="002978AB" w:rsidRDefault="002978AB" w:rsidP="008A5BAB">
            <w:pPr>
              <w:pStyle w:val="tabulky"/>
            </w:pPr>
            <w:r>
              <w:rPr>
                <w:color w:val="000000"/>
              </w:rPr>
              <w:t>-uvědomuje si škodlivost projevů vandalismu</w:t>
            </w:r>
          </w:p>
          <w:p w14:paraId="0FCBD19D" w14:textId="77777777" w:rsidR="002978AB" w:rsidRDefault="002978AB" w:rsidP="008A5BAB">
            <w:pPr>
              <w:pStyle w:val="tabulky"/>
            </w:pPr>
          </w:p>
        </w:tc>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93532E7" w14:textId="77777777" w:rsidR="002978AB" w:rsidRDefault="002978AB" w:rsidP="008A5BAB">
            <w:pPr>
              <w:pStyle w:val="tabulky"/>
            </w:pPr>
            <w:r>
              <w:rPr>
                <w:color w:val="000000"/>
                <w:sz w:val="22"/>
                <w:szCs w:val="22"/>
              </w:rPr>
              <w:lastRenderedPageBreak/>
              <w:t>Člověk ve společnosti </w:t>
            </w:r>
          </w:p>
          <w:p w14:paraId="28EE8A9B" w14:textId="77777777" w:rsidR="002978AB" w:rsidRDefault="002978AB" w:rsidP="008A5BAB">
            <w:pPr>
              <w:pStyle w:val="tabulky"/>
            </w:pPr>
            <w:r>
              <w:rPr>
                <w:color w:val="000000"/>
                <w:sz w:val="22"/>
                <w:szCs w:val="22"/>
              </w:rPr>
              <w:t>Kam patřím</w:t>
            </w:r>
          </w:p>
          <w:p w14:paraId="6248291C" w14:textId="77777777" w:rsidR="002978AB" w:rsidRDefault="002978AB" w:rsidP="008A5BAB">
            <w:pPr>
              <w:pStyle w:val="tabulky"/>
            </w:pPr>
            <w:r>
              <w:rPr>
                <w:color w:val="000000"/>
                <w:sz w:val="22"/>
                <w:szCs w:val="22"/>
              </w:rPr>
              <w:t> </w:t>
            </w:r>
          </w:p>
          <w:p w14:paraId="055DF7FC" w14:textId="77777777" w:rsidR="002978AB" w:rsidRDefault="002978AB" w:rsidP="008A5BAB">
            <w:pPr>
              <w:pStyle w:val="tabulky"/>
            </w:pPr>
            <w:r>
              <w:rPr>
                <w:color w:val="000000"/>
                <w:sz w:val="22"/>
                <w:szCs w:val="22"/>
              </w:rPr>
              <w:t>Období lidského života</w:t>
            </w:r>
          </w:p>
          <w:p w14:paraId="00FF25BD" w14:textId="77777777" w:rsidR="002978AB" w:rsidRDefault="002978AB" w:rsidP="008A5BAB">
            <w:pPr>
              <w:pStyle w:val="tabulky"/>
            </w:pPr>
            <w:r>
              <w:rPr>
                <w:color w:val="000000"/>
                <w:sz w:val="22"/>
                <w:szCs w:val="22"/>
              </w:rPr>
              <w:t>Člověk jako osobnost</w:t>
            </w:r>
          </w:p>
          <w:p w14:paraId="5757770F" w14:textId="77777777" w:rsidR="002978AB" w:rsidRDefault="002978AB" w:rsidP="008A5BAB">
            <w:pPr>
              <w:pStyle w:val="tabulky"/>
            </w:pPr>
          </w:p>
          <w:p w14:paraId="517F6B84" w14:textId="77777777" w:rsidR="002978AB" w:rsidRDefault="002978AB" w:rsidP="008A5BAB">
            <w:pPr>
              <w:pStyle w:val="tabulky"/>
            </w:pPr>
            <w:r>
              <w:rPr>
                <w:color w:val="000000"/>
                <w:sz w:val="22"/>
                <w:szCs w:val="22"/>
              </w:rPr>
              <w:t>Žiji ve společnosti</w:t>
            </w:r>
          </w:p>
          <w:p w14:paraId="204C8FEE" w14:textId="0F4D78B5" w:rsidR="002978AB" w:rsidRDefault="002978AB" w:rsidP="008A5BAB">
            <w:pPr>
              <w:pStyle w:val="tabulky"/>
            </w:pPr>
          </w:p>
          <w:p w14:paraId="2A1C78CB" w14:textId="0AE61BA3" w:rsidR="002978AB" w:rsidRDefault="002978AB" w:rsidP="008A5BAB">
            <w:pPr>
              <w:pStyle w:val="tabulky"/>
            </w:pPr>
          </w:p>
          <w:p w14:paraId="38BEF071" w14:textId="77777777" w:rsidR="002978AB" w:rsidRDefault="002978AB" w:rsidP="008A5BAB">
            <w:pPr>
              <w:pStyle w:val="tabulky"/>
            </w:pPr>
          </w:p>
          <w:p w14:paraId="343A634C" w14:textId="77777777" w:rsidR="002978AB" w:rsidRDefault="002978AB" w:rsidP="008A5BAB">
            <w:pPr>
              <w:pStyle w:val="tabulky"/>
            </w:pPr>
            <w:r>
              <w:rPr>
                <w:color w:val="000000"/>
                <w:sz w:val="22"/>
                <w:szCs w:val="22"/>
              </w:rPr>
              <w:t>Společenské skupiny </w:t>
            </w:r>
          </w:p>
          <w:p w14:paraId="3F00192D" w14:textId="77777777" w:rsidR="002978AB" w:rsidRDefault="002978AB" w:rsidP="008A5BAB">
            <w:pPr>
              <w:pStyle w:val="tabulky"/>
            </w:pPr>
          </w:p>
          <w:p w14:paraId="01D2A087" w14:textId="77777777" w:rsidR="002978AB" w:rsidRDefault="002978AB" w:rsidP="008A5BAB">
            <w:pPr>
              <w:pStyle w:val="tabulky"/>
            </w:pPr>
            <w:r>
              <w:rPr>
                <w:color w:val="000000"/>
                <w:sz w:val="22"/>
                <w:szCs w:val="22"/>
              </w:rPr>
              <w:t>Řešení názorového střetu</w:t>
            </w:r>
          </w:p>
          <w:p w14:paraId="086511F8" w14:textId="77777777" w:rsidR="002978AB" w:rsidRDefault="002978AB" w:rsidP="008A5BAB">
            <w:pPr>
              <w:pStyle w:val="tabulky"/>
            </w:pPr>
            <w:r>
              <w:rPr>
                <w:color w:val="000000"/>
                <w:sz w:val="22"/>
                <w:szCs w:val="22"/>
              </w:rPr>
              <w:t>Povinná školní docházka</w:t>
            </w:r>
          </w:p>
          <w:p w14:paraId="286F100B" w14:textId="77777777" w:rsidR="002978AB" w:rsidRDefault="002978AB" w:rsidP="008A5BAB">
            <w:pPr>
              <w:pStyle w:val="tabulky"/>
            </w:pPr>
            <w:r>
              <w:rPr>
                <w:color w:val="000000"/>
                <w:sz w:val="22"/>
                <w:szCs w:val="22"/>
              </w:rPr>
              <w:t>Komunikace</w:t>
            </w:r>
          </w:p>
          <w:p w14:paraId="47C74243" w14:textId="77777777" w:rsidR="002978AB" w:rsidRDefault="002978AB" w:rsidP="008A5BAB">
            <w:pPr>
              <w:pStyle w:val="tabulky"/>
            </w:pPr>
            <w:r>
              <w:rPr>
                <w:color w:val="000000"/>
                <w:sz w:val="22"/>
                <w:szCs w:val="22"/>
              </w:rPr>
              <w:lastRenderedPageBreak/>
              <w:t>Pravidla chování</w:t>
            </w:r>
          </w:p>
          <w:p w14:paraId="4245F1D9" w14:textId="77777777" w:rsidR="002978AB" w:rsidRDefault="002978AB" w:rsidP="008A5BAB">
            <w:pPr>
              <w:pStyle w:val="tabulky"/>
            </w:pPr>
            <w:r>
              <w:rPr>
                <w:color w:val="000000"/>
                <w:sz w:val="22"/>
                <w:szCs w:val="22"/>
              </w:rPr>
              <w:t>Důsledky porušování pravidel</w:t>
            </w:r>
          </w:p>
          <w:p w14:paraId="105BEA67" w14:textId="350A19FC" w:rsidR="002978AB" w:rsidRDefault="002978AB" w:rsidP="008A5BAB">
            <w:pPr>
              <w:pStyle w:val="tabulky"/>
              <w:rPr>
                <w:color w:val="000000"/>
                <w:sz w:val="22"/>
                <w:szCs w:val="22"/>
              </w:rPr>
            </w:pPr>
            <w:r>
              <w:rPr>
                <w:color w:val="000000"/>
                <w:sz w:val="22"/>
                <w:szCs w:val="22"/>
              </w:rPr>
              <w:t> </w:t>
            </w:r>
          </w:p>
          <w:p w14:paraId="5F93A127" w14:textId="4113F93F" w:rsidR="002978AB" w:rsidRDefault="002978AB" w:rsidP="008A5BAB">
            <w:pPr>
              <w:pStyle w:val="tabulky"/>
              <w:rPr>
                <w:color w:val="000000"/>
                <w:sz w:val="22"/>
                <w:szCs w:val="22"/>
              </w:rPr>
            </w:pPr>
          </w:p>
          <w:p w14:paraId="364DBB3B" w14:textId="3546165D" w:rsidR="002978AB" w:rsidRDefault="002978AB" w:rsidP="008A5BAB">
            <w:pPr>
              <w:pStyle w:val="tabulky"/>
              <w:rPr>
                <w:color w:val="000000"/>
                <w:sz w:val="22"/>
                <w:szCs w:val="22"/>
              </w:rPr>
            </w:pPr>
          </w:p>
          <w:p w14:paraId="5CD4C53A" w14:textId="77777777" w:rsidR="002978AB" w:rsidRDefault="002978AB" w:rsidP="008A5BAB">
            <w:pPr>
              <w:pStyle w:val="tabulky"/>
            </w:pPr>
          </w:p>
          <w:p w14:paraId="313C195B" w14:textId="77777777" w:rsidR="002978AB" w:rsidRDefault="002978AB" w:rsidP="008A5BAB">
            <w:pPr>
              <w:pStyle w:val="tabulky"/>
            </w:pPr>
            <w:r>
              <w:rPr>
                <w:color w:val="000000"/>
                <w:sz w:val="22"/>
                <w:szCs w:val="22"/>
              </w:rPr>
              <w:t>Já a okolní svět</w:t>
            </w:r>
          </w:p>
          <w:p w14:paraId="69A58AC7" w14:textId="77777777" w:rsidR="002978AB" w:rsidRDefault="002978AB" w:rsidP="008A5BAB">
            <w:pPr>
              <w:pStyle w:val="tabulky"/>
            </w:pPr>
            <w:r>
              <w:rPr>
                <w:color w:val="000000"/>
                <w:sz w:val="22"/>
                <w:szCs w:val="22"/>
              </w:rPr>
              <w:t>Naši slavní předkové a současníci</w:t>
            </w:r>
          </w:p>
          <w:p w14:paraId="0EC9E284" w14:textId="77777777" w:rsidR="002978AB" w:rsidRDefault="002978AB" w:rsidP="008A5BAB">
            <w:pPr>
              <w:pStyle w:val="tabulky"/>
            </w:pPr>
            <w:r>
              <w:rPr>
                <w:color w:val="000000"/>
                <w:sz w:val="22"/>
                <w:szCs w:val="22"/>
              </w:rPr>
              <w:t> </w:t>
            </w:r>
          </w:p>
          <w:p w14:paraId="72039CD8" w14:textId="77777777" w:rsidR="002978AB" w:rsidRDefault="002978AB" w:rsidP="008A5BAB">
            <w:pPr>
              <w:pStyle w:val="tabulky"/>
            </w:pPr>
            <w:r>
              <w:rPr>
                <w:color w:val="000000"/>
                <w:sz w:val="22"/>
                <w:szCs w:val="22"/>
              </w:rPr>
              <w:t>Kultura a umění</w:t>
            </w:r>
          </w:p>
          <w:p w14:paraId="0FA501D5" w14:textId="77777777" w:rsidR="002978AB" w:rsidRDefault="002978AB" w:rsidP="008A5BAB">
            <w:pPr>
              <w:pStyle w:val="tabulky"/>
            </w:pPr>
            <w:r>
              <w:rPr>
                <w:color w:val="000000"/>
                <w:sz w:val="22"/>
                <w:szCs w:val="22"/>
              </w:rPr>
              <w:t>Kultura v našem životě</w:t>
            </w:r>
          </w:p>
          <w:p w14:paraId="4844097E" w14:textId="77777777" w:rsidR="002978AB" w:rsidRDefault="002978AB" w:rsidP="008A5BAB">
            <w:pPr>
              <w:pStyle w:val="tabulky"/>
            </w:pPr>
            <w:r>
              <w:rPr>
                <w:color w:val="000000"/>
                <w:sz w:val="22"/>
                <w:szCs w:val="22"/>
              </w:rPr>
              <w:t>Masová kultura</w:t>
            </w:r>
          </w:p>
          <w:p w14:paraId="752CFAB1" w14:textId="77777777" w:rsidR="002978AB" w:rsidRDefault="002978AB" w:rsidP="008A5BAB">
            <w:pPr>
              <w:pStyle w:val="tabulky"/>
            </w:pPr>
            <w:r>
              <w:rPr>
                <w:color w:val="000000"/>
                <w:sz w:val="22"/>
                <w:szCs w:val="22"/>
              </w:rPr>
              <w:t> </w:t>
            </w:r>
          </w:p>
          <w:p w14:paraId="599A42EC" w14:textId="77777777" w:rsidR="002978AB" w:rsidRDefault="002978AB" w:rsidP="008A5BAB">
            <w:pPr>
              <w:pStyle w:val="tabulky"/>
            </w:pPr>
            <w:r>
              <w:rPr>
                <w:color w:val="000000"/>
                <w:sz w:val="22"/>
                <w:szCs w:val="22"/>
              </w:rPr>
              <w:t>Masmédia v krizových situacích </w:t>
            </w:r>
          </w:p>
          <w:p w14:paraId="0E0643DC" w14:textId="77777777" w:rsidR="002978AB" w:rsidRDefault="002978AB" w:rsidP="008A5BAB">
            <w:pPr>
              <w:pStyle w:val="tabulky"/>
            </w:pPr>
            <w:r>
              <w:rPr>
                <w:color w:val="000000"/>
                <w:sz w:val="22"/>
                <w:szCs w:val="22"/>
              </w:rPr>
              <w:t>Kulturní bohatství</w:t>
            </w:r>
          </w:p>
          <w:p w14:paraId="21660685" w14:textId="5662FB1E" w:rsidR="002978AB" w:rsidRDefault="002978AB" w:rsidP="008A5BAB">
            <w:pPr>
              <w:pStyle w:val="tabulky"/>
            </w:pPr>
          </w:p>
          <w:p w14:paraId="2E488EC8" w14:textId="77777777" w:rsidR="002978AB" w:rsidRDefault="002978AB" w:rsidP="008A5BAB">
            <w:pPr>
              <w:pStyle w:val="tabulky"/>
            </w:pPr>
          </w:p>
          <w:p w14:paraId="6214ED9D" w14:textId="77777777" w:rsidR="002978AB" w:rsidRDefault="002978AB" w:rsidP="008A5BAB">
            <w:pPr>
              <w:pStyle w:val="tabulky"/>
            </w:pPr>
            <w:r>
              <w:rPr>
                <w:color w:val="000000"/>
                <w:sz w:val="22"/>
                <w:szCs w:val="22"/>
              </w:rPr>
              <w:t>Problémy „Modré planety“</w:t>
            </w:r>
          </w:p>
          <w:p w14:paraId="57EC7CF2" w14:textId="77777777" w:rsidR="002978AB" w:rsidRDefault="002978AB" w:rsidP="008A5BAB">
            <w:pPr>
              <w:pStyle w:val="tabulky"/>
            </w:pPr>
            <w:r>
              <w:rPr>
                <w:color w:val="000000"/>
                <w:sz w:val="22"/>
                <w:szCs w:val="22"/>
              </w:rPr>
              <w:t>Globální ekologické problémy</w:t>
            </w:r>
          </w:p>
          <w:p w14:paraId="268232BF" w14:textId="77777777" w:rsidR="002978AB" w:rsidRDefault="002978AB" w:rsidP="008A5BAB">
            <w:pPr>
              <w:pStyle w:val="tabulky"/>
            </w:pPr>
            <w:r>
              <w:rPr>
                <w:color w:val="000000"/>
                <w:sz w:val="22"/>
                <w:szCs w:val="22"/>
              </w:rPr>
              <w:t>Globální problémy lidstva</w:t>
            </w:r>
          </w:p>
          <w:p w14:paraId="6BE19343" w14:textId="77777777" w:rsidR="002978AB" w:rsidRDefault="002978AB" w:rsidP="008A5BAB">
            <w:pPr>
              <w:pStyle w:val="tabulky"/>
            </w:pPr>
            <w:r>
              <w:rPr>
                <w:color w:val="000000"/>
                <w:sz w:val="22"/>
                <w:szCs w:val="22"/>
              </w:rPr>
              <w:t>Role ozbrojených sil při zajišťování obrany státu a při řešení krizí nevojenského charakteru</w:t>
            </w:r>
          </w:p>
          <w:p w14:paraId="47DB754A" w14:textId="77777777" w:rsidR="002978AB" w:rsidRDefault="002978AB" w:rsidP="008A5BAB">
            <w:pPr>
              <w:pStyle w:val="tabulky"/>
            </w:pPr>
            <w:r>
              <w:rPr>
                <w:color w:val="000000"/>
                <w:sz w:val="22"/>
                <w:szCs w:val="22"/>
              </w:rPr>
              <w:t> </w:t>
            </w:r>
          </w:p>
          <w:p w14:paraId="492F6CC7" w14:textId="77777777" w:rsidR="002978AB" w:rsidRDefault="002978AB" w:rsidP="008A5BAB">
            <w:pPr>
              <w:pStyle w:val="tabulky"/>
            </w:pPr>
            <w:r>
              <w:rPr>
                <w:color w:val="000000"/>
                <w:sz w:val="22"/>
                <w:szCs w:val="22"/>
              </w:rPr>
              <w:t> </w:t>
            </w:r>
          </w:p>
          <w:p w14:paraId="3B6CE06A" w14:textId="77777777" w:rsidR="002978AB" w:rsidRDefault="002978AB" w:rsidP="008A5BAB">
            <w:pPr>
              <w:pStyle w:val="tabulky"/>
            </w:pPr>
            <w:r>
              <w:rPr>
                <w:color w:val="000000"/>
                <w:sz w:val="22"/>
                <w:szCs w:val="22"/>
              </w:rPr>
              <w:t> </w:t>
            </w:r>
          </w:p>
          <w:p w14:paraId="5AEA1F58" w14:textId="77777777" w:rsidR="002978AB" w:rsidRDefault="002978AB" w:rsidP="008A5BAB">
            <w:pPr>
              <w:pStyle w:val="tabulky"/>
            </w:pPr>
            <w:r>
              <w:rPr>
                <w:color w:val="000000"/>
                <w:sz w:val="22"/>
                <w:szCs w:val="22"/>
              </w:rPr>
              <w:t> </w:t>
            </w:r>
          </w:p>
          <w:p w14:paraId="62C14ED4" w14:textId="316819E2" w:rsidR="002978AB" w:rsidRDefault="002978AB" w:rsidP="008A5BAB">
            <w:pPr>
              <w:pStyle w:val="tabulky"/>
            </w:pPr>
          </w:p>
          <w:p w14:paraId="01B5CD2B" w14:textId="4881D69C" w:rsidR="002978AB" w:rsidRDefault="002978AB" w:rsidP="008A5BAB">
            <w:pPr>
              <w:pStyle w:val="tabulky"/>
            </w:pPr>
          </w:p>
          <w:p w14:paraId="381308EC" w14:textId="322A5ACC" w:rsidR="002978AB" w:rsidRDefault="002978AB" w:rsidP="008A5BAB">
            <w:pPr>
              <w:pStyle w:val="tabulky"/>
            </w:pPr>
          </w:p>
          <w:p w14:paraId="1DEA02D4" w14:textId="4FDDEF34" w:rsidR="002978AB" w:rsidRDefault="002978AB" w:rsidP="008A5BAB">
            <w:pPr>
              <w:pStyle w:val="tabulky"/>
            </w:pPr>
          </w:p>
          <w:p w14:paraId="102E6FB7" w14:textId="77777777" w:rsidR="002978AB" w:rsidRDefault="002978AB" w:rsidP="008A5BAB">
            <w:pPr>
              <w:pStyle w:val="tabulky"/>
            </w:pPr>
          </w:p>
          <w:p w14:paraId="2CFA0F61" w14:textId="77777777" w:rsidR="002978AB" w:rsidRDefault="002978AB" w:rsidP="008A5BAB">
            <w:pPr>
              <w:pStyle w:val="tabulky"/>
            </w:pPr>
            <w:r>
              <w:rPr>
                <w:color w:val="000000"/>
                <w:sz w:val="22"/>
                <w:szCs w:val="22"/>
              </w:rPr>
              <w:t> </w:t>
            </w:r>
          </w:p>
          <w:p w14:paraId="102CD974" w14:textId="77777777" w:rsidR="002978AB" w:rsidRDefault="002978AB" w:rsidP="008A5BAB">
            <w:pPr>
              <w:pStyle w:val="tabulky"/>
            </w:pPr>
            <w:r>
              <w:rPr>
                <w:color w:val="000000"/>
                <w:sz w:val="22"/>
                <w:szCs w:val="22"/>
              </w:rPr>
              <w:t>Člověk ve společnosti</w:t>
            </w:r>
          </w:p>
          <w:p w14:paraId="239EE91F" w14:textId="77777777" w:rsidR="002978AB" w:rsidRDefault="002978AB" w:rsidP="008A5BAB">
            <w:pPr>
              <w:pStyle w:val="tabulky"/>
            </w:pPr>
            <w:r>
              <w:rPr>
                <w:color w:val="000000"/>
                <w:sz w:val="22"/>
                <w:szCs w:val="22"/>
              </w:rPr>
              <w:t> </w:t>
            </w:r>
          </w:p>
          <w:p w14:paraId="226203A9" w14:textId="77777777" w:rsidR="002978AB" w:rsidRDefault="002978AB" w:rsidP="008A5BAB">
            <w:pPr>
              <w:pStyle w:val="tabulky"/>
            </w:pPr>
            <w:r>
              <w:rPr>
                <w:color w:val="000000"/>
                <w:sz w:val="22"/>
                <w:szCs w:val="22"/>
              </w:rPr>
              <w:t>Já a společenský systém</w:t>
            </w:r>
          </w:p>
          <w:p w14:paraId="2533231E" w14:textId="77777777" w:rsidR="002978AB" w:rsidRDefault="002978AB" w:rsidP="008A5BAB">
            <w:pPr>
              <w:pStyle w:val="tabulky"/>
            </w:pPr>
            <w:r>
              <w:rPr>
                <w:color w:val="000000"/>
                <w:sz w:val="22"/>
                <w:szCs w:val="22"/>
              </w:rPr>
              <w:lastRenderedPageBreak/>
              <w:t>Česká republika – demokratický stát </w:t>
            </w:r>
          </w:p>
          <w:p w14:paraId="35D6FCA2" w14:textId="77777777" w:rsidR="002978AB" w:rsidRDefault="002978AB" w:rsidP="008A5BAB">
            <w:pPr>
              <w:pStyle w:val="tabulky"/>
            </w:pPr>
            <w:r>
              <w:rPr>
                <w:color w:val="000000"/>
                <w:sz w:val="22"/>
                <w:szCs w:val="22"/>
              </w:rPr>
              <w:t>Moc ve státě</w:t>
            </w:r>
          </w:p>
          <w:p w14:paraId="13A69850" w14:textId="77777777" w:rsidR="002978AB" w:rsidRDefault="002978AB" w:rsidP="008A5BAB">
            <w:pPr>
              <w:pStyle w:val="tabulky"/>
            </w:pPr>
            <w:r>
              <w:rPr>
                <w:color w:val="000000"/>
                <w:sz w:val="22"/>
                <w:szCs w:val="22"/>
              </w:rPr>
              <w:t>Prezidenti v české historii</w:t>
            </w:r>
          </w:p>
          <w:p w14:paraId="792DF725" w14:textId="77777777" w:rsidR="002978AB" w:rsidRDefault="002978AB" w:rsidP="008A5BAB">
            <w:pPr>
              <w:pStyle w:val="tabulky"/>
            </w:pPr>
            <w:r>
              <w:rPr>
                <w:color w:val="000000"/>
                <w:sz w:val="22"/>
                <w:szCs w:val="22"/>
              </w:rPr>
              <w:t> </w:t>
            </w:r>
          </w:p>
          <w:p w14:paraId="736F4E95" w14:textId="77777777" w:rsidR="002978AB" w:rsidRDefault="002978AB" w:rsidP="008A5BAB">
            <w:pPr>
              <w:pStyle w:val="tabulky"/>
            </w:pPr>
            <w:r>
              <w:rPr>
                <w:color w:val="000000"/>
                <w:sz w:val="22"/>
                <w:szCs w:val="22"/>
              </w:rPr>
              <w:t> </w:t>
            </w:r>
          </w:p>
          <w:p w14:paraId="1026ABFC" w14:textId="77777777" w:rsidR="002978AB" w:rsidRDefault="002978AB" w:rsidP="008A5BAB">
            <w:pPr>
              <w:pStyle w:val="tabulky"/>
            </w:pPr>
          </w:p>
          <w:p w14:paraId="36A08DC8" w14:textId="77777777" w:rsidR="002978AB" w:rsidRDefault="002978AB" w:rsidP="008A5BAB">
            <w:pPr>
              <w:pStyle w:val="tabulky"/>
            </w:pPr>
            <w:r>
              <w:rPr>
                <w:color w:val="000000"/>
                <w:sz w:val="22"/>
                <w:szCs w:val="22"/>
              </w:rPr>
              <w:t>Národnostní menšiny</w:t>
            </w:r>
          </w:p>
          <w:p w14:paraId="44DCFA24" w14:textId="4E72E8F3" w:rsidR="002978AB" w:rsidRDefault="002978AB" w:rsidP="008A5BAB">
            <w:pPr>
              <w:pStyle w:val="tabulky"/>
              <w:rPr>
                <w:color w:val="000000"/>
                <w:sz w:val="22"/>
                <w:szCs w:val="22"/>
              </w:rPr>
            </w:pPr>
            <w:r>
              <w:rPr>
                <w:color w:val="000000"/>
                <w:sz w:val="22"/>
                <w:szCs w:val="22"/>
              </w:rPr>
              <w:t>Vlastenectví, nacionalismus, rasismus, xenofobie</w:t>
            </w:r>
          </w:p>
          <w:p w14:paraId="48B0C254" w14:textId="77777777" w:rsidR="002978AB" w:rsidRDefault="002978AB" w:rsidP="008A5BAB">
            <w:pPr>
              <w:pStyle w:val="tabulky"/>
              <w:rPr>
                <w:color w:val="000000"/>
                <w:sz w:val="22"/>
                <w:szCs w:val="22"/>
              </w:rPr>
            </w:pPr>
          </w:p>
          <w:p w14:paraId="60AC6369" w14:textId="2D985990" w:rsidR="002978AB" w:rsidRDefault="002978AB" w:rsidP="008A5BAB">
            <w:pPr>
              <w:pStyle w:val="tabulky"/>
            </w:pPr>
            <w:r>
              <w:rPr>
                <w:color w:val="000000"/>
                <w:sz w:val="22"/>
                <w:szCs w:val="22"/>
              </w:rPr>
              <w:t>Základní lidská práva</w:t>
            </w:r>
          </w:p>
          <w:p w14:paraId="506EA928" w14:textId="77777777" w:rsidR="002978AB" w:rsidRDefault="002978AB" w:rsidP="008A5BAB">
            <w:pPr>
              <w:pStyle w:val="tabulky"/>
            </w:pPr>
            <w:r>
              <w:rPr>
                <w:color w:val="000000"/>
                <w:sz w:val="22"/>
                <w:szCs w:val="22"/>
              </w:rPr>
              <w:t>Porušování lidských práv</w:t>
            </w:r>
          </w:p>
          <w:p w14:paraId="405C4098" w14:textId="77777777" w:rsidR="002978AB" w:rsidRDefault="002978AB" w:rsidP="008A5BAB">
            <w:pPr>
              <w:pStyle w:val="tabulky"/>
            </w:pPr>
            <w:r>
              <w:rPr>
                <w:color w:val="000000"/>
                <w:sz w:val="22"/>
                <w:szCs w:val="22"/>
              </w:rPr>
              <w:t>Postihy za porušování lidských práv</w:t>
            </w:r>
          </w:p>
          <w:p w14:paraId="2E26D1A0" w14:textId="77777777" w:rsidR="002978AB" w:rsidRDefault="002978AB" w:rsidP="008A5BAB">
            <w:pPr>
              <w:pStyle w:val="tabulky"/>
            </w:pPr>
            <w:r>
              <w:rPr>
                <w:color w:val="000000"/>
                <w:sz w:val="22"/>
                <w:szCs w:val="22"/>
              </w:rPr>
              <w:t> Kde se domoci lidských práv</w:t>
            </w:r>
          </w:p>
          <w:p w14:paraId="2244A8C4" w14:textId="77777777" w:rsidR="002978AB" w:rsidRDefault="002978AB" w:rsidP="008A5BAB">
            <w:pPr>
              <w:pStyle w:val="tabulky"/>
            </w:pPr>
            <w:r>
              <w:rPr>
                <w:color w:val="000000"/>
                <w:sz w:val="22"/>
                <w:szCs w:val="22"/>
              </w:rPr>
              <w:t> </w:t>
            </w:r>
          </w:p>
          <w:p w14:paraId="3F0B1F2D" w14:textId="77777777" w:rsidR="002978AB" w:rsidRDefault="002978AB" w:rsidP="008A5BAB">
            <w:pPr>
              <w:pStyle w:val="tabulky"/>
            </w:pPr>
            <w:r>
              <w:rPr>
                <w:color w:val="000000"/>
                <w:sz w:val="22"/>
                <w:szCs w:val="22"/>
              </w:rPr>
              <w:t> </w:t>
            </w:r>
          </w:p>
          <w:p w14:paraId="28B7CF20" w14:textId="4B8408F9" w:rsidR="002978AB" w:rsidRDefault="002978AB" w:rsidP="008A5BAB">
            <w:pPr>
              <w:pStyle w:val="tabulky"/>
              <w:rPr>
                <w:color w:val="000000"/>
                <w:sz w:val="22"/>
                <w:szCs w:val="22"/>
              </w:rPr>
            </w:pPr>
            <w:r>
              <w:rPr>
                <w:color w:val="000000"/>
                <w:sz w:val="22"/>
                <w:szCs w:val="22"/>
              </w:rPr>
              <w:t>  </w:t>
            </w:r>
          </w:p>
          <w:p w14:paraId="235923FB" w14:textId="1C7EB211" w:rsidR="002978AB" w:rsidRDefault="002978AB" w:rsidP="008A5BAB">
            <w:pPr>
              <w:pStyle w:val="tabulky"/>
              <w:rPr>
                <w:color w:val="000000"/>
                <w:sz w:val="22"/>
                <w:szCs w:val="22"/>
              </w:rPr>
            </w:pPr>
          </w:p>
          <w:p w14:paraId="4381FF02" w14:textId="77777777" w:rsidR="002978AB" w:rsidRDefault="002978AB" w:rsidP="008A5BAB">
            <w:pPr>
              <w:pStyle w:val="tabulky"/>
            </w:pPr>
          </w:p>
          <w:p w14:paraId="2E91C6EF" w14:textId="77777777" w:rsidR="002978AB" w:rsidRDefault="002978AB" w:rsidP="008A5BAB">
            <w:pPr>
              <w:pStyle w:val="tabulky"/>
            </w:pPr>
            <w:r>
              <w:rPr>
                <w:color w:val="000000"/>
                <w:sz w:val="22"/>
                <w:szCs w:val="22"/>
              </w:rPr>
              <w:t>Člověk, stát a hospodaření</w:t>
            </w:r>
          </w:p>
          <w:p w14:paraId="29897D2B" w14:textId="77777777" w:rsidR="002978AB" w:rsidRDefault="002978AB" w:rsidP="008A5BAB">
            <w:pPr>
              <w:pStyle w:val="tabulky"/>
            </w:pPr>
            <w:r>
              <w:rPr>
                <w:color w:val="000000"/>
                <w:sz w:val="22"/>
                <w:szCs w:val="22"/>
              </w:rPr>
              <w:t>Já a hospodaření</w:t>
            </w:r>
          </w:p>
          <w:p w14:paraId="1A9392E5" w14:textId="77777777" w:rsidR="002978AB" w:rsidRDefault="002978AB" w:rsidP="008A5BAB">
            <w:pPr>
              <w:pStyle w:val="tabulky"/>
            </w:pPr>
            <w:r>
              <w:rPr>
                <w:color w:val="000000"/>
                <w:sz w:val="22"/>
                <w:szCs w:val="22"/>
              </w:rPr>
              <w:t>Vlastnictví</w:t>
            </w:r>
          </w:p>
          <w:p w14:paraId="2A771E7B" w14:textId="77777777" w:rsidR="002978AB" w:rsidRDefault="002978AB" w:rsidP="008A5BAB">
            <w:pPr>
              <w:pStyle w:val="tabulky"/>
            </w:pPr>
            <w:r>
              <w:rPr>
                <w:color w:val="000000"/>
                <w:sz w:val="22"/>
                <w:szCs w:val="22"/>
              </w:rPr>
              <w:t>Majetek, druhy majetku, hospodaření s hmotným majetkem</w:t>
            </w:r>
          </w:p>
          <w:p w14:paraId="36D90C82" w14:textId="77777777" w:rsidR="002978AB" w:rsidRDefault="002978AB" w:rsidP="008A5BAB">
            <w:pPr>
              <w:pStyle w:val="tabulky"/>
            </w:pPr>
          </w:p>
          <w:p w14:paraId="3FC19711" w14:textId="77777777" w:rsidR="002978AB" w:rsidRDefault="002978AB" w:rsidP="008A5BAB">
            <w:pPr>
              <w:pStyle w:val="tabulky"/>
            </w:pPr>
            <w:r>
              <w:rPr>
                <w:color w:val="000000"/>
                <w:sz w:val="22"/>
                <w:szCs w:val="22"/>
              </w:rPr>
              <w:t>Peníze, jejich funkce, formy peněz, způsob platby</w:t>
            </w:r>
          </w:p>
          <w:p w14:paraId="00CD37BA" w14:textId="77777777" w:rsidR="002978AB" w:rsidRDefault="002978AB" w:rsidP="008A5BAB">
            <w:pPr>
              <w:pStyle w:val="tabulky"/>
            </w:pPr>
            <w:r>
              <w:rPr>
                <w:color w:val="000000"/>
                <w:sz w:val="22"/>
                <w:szCs w:val="22"/>
              </w:rPr>
              <w:t>Hospodaření s penězi</w:t>
            </w:r>
          </w:p>
          <w:p w14:paraId="5BDF9829" w14:textId="77777777" w:rsidR="002978AB" w:rsidRDefault="002978AB" w:rsidP="008A5BAB">
            <w:pPr>
              <w:pStyle w:val="tabulky"/>
            </w:pPr>
            <w:r>
              <w:rPr>
                <w:color w:val="000000"/>
                <w:sz w:val="22"/>
                <w:szCs w:val="22"/>
              </w:rPr>
              <w:t>Rozpočet</w:t>
            </w:r>
          </w:p>
          <w:p w14:paraId="2BDD4293" w14:textId="77777777" w:rsidR="002978AB" w:rsidRDefault="002978AB" w:rsidP="008A5BAB">
            <w:pPr>
              <w:pStyle w:val="tabulky"/>
            </w:pPr>
            <w:r>
              <w:rPr>
                <w:color w:val="000000"/>
              </w:rPr>
              <w:t>Druhy rozpočtu</w:t>
            </w:r>
          </w:p>
        </w:tc>
        <w:tc>
          <w:tcPr>
            <w:tcW w:w="30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24FD2FF" w14:textId="77777777" w:rsidR="002978AB" w:rsidRDefault="002978AB" w:rsidP="008A5BAB">
            <w:pPr>
              <w:pStyle w:val="tabulky"/>
            </w:pPr>
            <w:r>
              <w:rPr>
                <w:rFonts w:ascii="Calibri" w:hAnsi="Calibri" w:cs="Calibri"/>
                <w:b/>
                <w:bCs/>
                <w:color w:val="000000"/>
                <w:sz w:val="22"/>
                <w:szCs w:val="22"/>
              </w:rPr>
              <w:lastRenderedPageBreak/>
              <w:t> </w:t>
            </w:r>
          </w:p>
          <w:p w14:paraId="2B5E796C" w14:textId="77777777" w:rsidR="002978AB" w:rsidRDefault="002978AB" w:rsidP="008A5BAB">
            <w:pPr>
              <w:pStyle w:val="tabulky"/>
            </w:pPr>
            <w:r>
              <w:rPr>
                <w:rFonts w:ascii="Calibri" w:hAnsi="Calibri" w:cs="Calibri"/>
                <w:b/>
                <w:bCs/>
                <w:color w:val="000000"/>
                <w:sz w:val="22"/>
                <w:szCs w:val="22"/>
              </w:rPr>
              <w:t> </w:t>
            </w:r>
          </w:p>
          <w:p w14:paraId="6264F694" w14:textId="77777777" w:rsidR="002978AB" w:rsidRDefault="002978AB" w:rsidP="008A5BAB">
            <w:pPr>
              <w:pStyle w:val="tabulky"/>
            </w:pPr>
            <w:r>
              <w:rPr>
                <w:rFonts w:ascii="Calibri" w:hAnsi="Calibri" w:cs="Calibri"/>
                <w:b/>
                <w:bCs/>
                <w:color w:val="000000"/>
                <w:sz w:val="22"/>
                <w:szCs w:val="22"/>
              </w:rPr>
              <w:t> </w:t>
            </w:r>
          </w:p>
          <w:p w14:paraId="56547D81" w14:textId="77777777" w:rsidR="002978AB" w:rsidRDefault="002978AB" w:rsidP="008A5BAB">
            <w:pPr>
              <w:pStyle w:val="tabulky"/>
            </w:pPr>
            <w:r>
              <w:rPr>
                <w:rFonts w:ascii="Calibri" w:hAnsi="Calibri" w:cs="Calibri"/>
                <w:b/>
                <w:bCs/>
                <w:color w:val="000000"/>
                <w:sz w:val="22"/>
                <w:szCs w:val="22"/>
              </w:rPr>
              <w:t> </w:t>
            </w:r>
          </w:p>
          <w:p w14:paraId="025FB3BB" w14:textId="77777777" w:rsidR="002978AB" w:rsidRDefault="002978AB" w:rsidP="008A5BAB">
            <w:pPr>
              <w:pStyle w:val="tabulky"/>
            </w:pPr>
            <w:r>
              <w:rPr>
                <w:rFonts w:ascii="Calibri" w:hAnsi="Calibri" w:cs="Calibri"/>
                <w:b/>
                <w:bCs/>
                <w:color w:val="000000"/>
                <w:sz w:val="22"/>
                <w:szCs w:val="22"/>
              </w:rPr>
              <w:t> </w:t>
            </w:r>
          </w:p>
          <w:p w14:paraId="2C7EB5B2" w14:textId="77777777" w:rsidR="002978AB" w:rsidRDefault="002978AB" w:rsidP="008A5BAB">
            <w:pPr>
              <w:pStyle w:val="tabulky"/>
            </w:pPr>
            <w:r>
              <w:rPr>
                <w:rFonts w:ascii="Calibri" w:hAnsi="Calibri" w:cs="Calibri"/>
                <w:b/>
                <w:bCs/>
                <w:color w:val="000000"/>
                <w:sz w:val="22"/>
                <w:szCs w:val="22"/>
              </w:rPr>
              <w:t> </w:t>
            </w:r>
          </w:p>
          <w:p w14:paraId="140D4051" w14:textId="77777777" w:rsidR="002978AB" w:rsidRDefault="002978AB" w:rsidP="008A5BAB">
            <w:pPr>
              <w:pStyle w:val="tabulky"/>
            </w:pPr>
            <w:r>
              <w:rPr>
                <w:rFonts w:ascii="Calibri" w:hAnsi="Calibri" w:cs="Calibri"/>
                <w:b/>
                <w:bCs/>
                <w:color w:val="000000"/>
                <w:sz w:val="22"/>
                <w:szCs w:val="22"/>
              </w:rPr>
              <w:t> </w:t>
            </w:r>
          </w:p>
          <w:p w14:paraId="5B6914F4" w14:textId="77777777" w:rsidR="002978AB" w:rsidRDefault="002978AB" w:rsidP="008A5BAB">
            <w:pPr>
              <w:pStyle w:val="tabulky"/>
            </w:pPr>
            <w:r>
              <w:rPr>
                <w:rFonts w:ascii="Calibri" w:hAnsi="Calibri" w:cs="Calibri"/>
                <w:b/>
                <w:bCs/>
                <w:color w:val="000000"/>
                <w:sz w:val="22"/>
                <w:szCs w:val="22"/>
              </w:rPr>
              <w:t> </w:t>
            </w:r>
          </w:p>
          <w:p w14:paraId="6955B0F3" w14:textId="77777777" w:rsidR="002978AB" w:rsidRDefault="002978AB" w:rsidP="008A5BAB">
            <w:pPr>
              <w:pStyle w:val="tabulky"/>
            </w:pPr>
            <w:r>
              <w:rPr>
                <w:rFonts w:ascii="Calibri" w:hAnsi="Calibri" w:cs="Calibri"/>
                <w:b/>
                <w:bCs/>
                <w:color w:val="000000"/>
                <w:sz w:val="22"/>
                <w:szCs w:val="22"/>
              </w:rPr>
              <w:t> </w:t>
            </w:r>
          </w:p>
          <w:p w14:paraId="17725217" w14:textId="77777777" w:rsidR="002978AB" w:rsidRDefault="002978AB" w:rsidP="008A5BAB">
            <w:pPr>
              <w:pStyle w:val="tabulky"/>
            </w:pPr>
            <w:r>
              <w:rPr>
                <w:rFonts w:ascii="Calibri" w:hAnsi="Calibri" w:cs="Calibri"/>
                <w:b/>
                <w:bCs/>
                <w:color w:val="000000"/>
                <w:sz w:val="22"/>
                <w:szCs w:val="22"/>
              </w:rPr>
              <w:t> </w:t>
            </w:r>
          </w:p>
          <w:p w14:paraId="17C400D8" w14:textId="77777777" w:rsidR="002978AB" w:rsidRDefault="002978AB" w:rsidP="008A5BAB">
            <w:pPr>
              <w:pStyle w:val="tabulky"/>
            </w:pPr>
            <w:r>
              <w:rPr>
                <w:rFonts w:ascii="Calibri" w:hAnsi="Calibri" w:cs="Calibri"/>
                <w:b/>
                <w:bCs/>
                <w:color w:val="000000"/>
                <w:sz w:val="22"/>
                <w:szCs w:val="22"/>
              </w:rPr>
              <w:t> </w:t>
            </w:r>
          </w:p>
          <w:p w14:paraId="556112B1" w14:textId="77777777" w:rsidR="002978AB" w:rsidRDefault="002978AB" w:rsidP="008A5BAB">
            <w:pPr>
              <w:pStyle w:val="tabulky"/>
            </w:pPr>
            <w:r>
              <w:rPr>
                <w:rFonts w:ascii="Calibri" w:hAnsi="Calibri" w:cs="Calibri"/>
                <w:b/>
                <w:bCs/>
                <w:color w:val="000000"/>
                <w:sz w:val="22"/>
                <w:szCs w:val="22"/>
              </w:rPr>
              <w:t> </w:t>
            </w:r>
          </w:p>
          <w:p w14:paraId="0817014C" w14:textId="77777777" w:rsidR="002978AB" w:rsidRDefault="002978AB" w:rsidP="008A5BAB">
            <w:pPr>
              <w:pStyle w:val="tabulky"/>
            </w:pPr>
            <w:r>
              <w:rPr>
                <w:rFonts w:ascii="Calibri" w:hAnsi="Calibri" w:cs="Calibri"/>
                <w:b/>
                <w:bCs/>
                <w:color w:val="000000"/>
                <w:sz w:val="22"/>
                <w:szCs w:val="22"/>
              </w:rPr>
              <w:t> </w:t>
            </w:r>
          </w:p>
          <w:p w14:paraId="759970C9" w14:textId="77777777" w:rsidR="002978AB" w:rsidRDefault="002978AB" w:rsidP="008A5BAB">
            <w:pPr>
              <w:pStyle w:val="tabulky"/>
            </w:pPr>
            <w:r>
              <w:rPr>
                <w:rFonts w:ascii="Calibri" w:hAnsi="Calibri" w:cs="Calibri"/>
                <w:b/>
                <w:bCs/>
                <w:color w:val="000000"/>
                <w:sz w:val="22"/>
                <w:szCs w:val="22"/>
              </w:rPr>
              <w:t> </w:t>
            </w:r>
          </w:p>
          <w:p w14:paraId="1A88C75B" w14:textId="77777777" w:rsidR="002978AB" w:rsidRDefault="002978AB" w:rsidP="008A5BAB">
            <w:pPr>
              <w:pStyle w:val="tabulky"/>
            </w:pPr>
            <w:r>
              <w:rPr>
                <w:rFonts w:ascii="Calibri" w:hAnsi="Calibri" w:cs="Calibri"/>
                <w:b/>
                <w:bCs/>
                <w:color w:val="000000"/>
                <w:sz w:val="22"/>
                <w:szCs w:val="22"/>
              </w:rPr>
              <w:t> </w:t>
            </w:r>
          </w:p>
          <w:p w14:paraId="0C54BD1D" w14:textId="77777777" w:rsidR="002978AB" w:rsidRDefault="002978AB" w:rsidP="008A5BAB">
            <w:pPr>
              <w:pStyle w:val="tabulky"/>
            </w:pPr>
            <w:r>
              <w:rPr>
                <w:rFonts w:ascii="Calibri" w:hAnsi="Calibri" w:cs="Calibri"/>
                <w:b/>
                <w:bCs/>
                <w:color w:val="000000"/>
                <w:sz w:val="22"/>
                <w:szCs w:val="22"/>
              </w:rPr>
              <w:lastRenderedPageBreak/>
              <w:t> </w:t>
            </w:r>
          </w:p>
          <w:p w14:paraId="29E7A6DA" w14:textId="77777777" w:rsidR="002978AB" w:rsidRDefault="002978AB" w:rsidP="008A5BAB">
            <w:pPr>
              <w:pStyle w:val="tabulky"/>
            </w:pPr>
            <w:r>
              <w:rPr>
                <w:rFonts w:ascii="Calibri" w:hAnsi="Calibri" w:cs="Calibri"/>
                <w:b/>
                <w:bCs/>
                <w:color w:val="000000"/>
                <w:sz w:val="22"/>
                <w:szCs w:val="22"/>
              </w:rPr>
              <w:t> </w:t>
            </w:r>
          </w:p>
          <w:p w14:paraId="36F8BE35" w14:textId="77777777" w:rsidR="002978AB" w:rsidRDefault="002978AB" w:rsidP="008A5BAB">
            <w:pPr>
              <w:pStyle w:val="tabulky"/>
            </w:pPr>
            <w:r>
              <w:rPr>
                <w:rFonts w:ascii="Calibri" w:hAnsi="Calibri" w:cs="Calibri"/>
                <w:b/>
                <w:bCs/>
                <w:color w:val="000000"/>
                <w:sz w:val="22"/>
                <w:szCs w:val="22"/>
              </w:rPr>
              <w:t> </w:t>
            </w:r>
          </w:p>
          <w:p w14:paraId="7FA5B5E4" w14:textId="77777777" w:rsidR="002978AB" w:rsidRDefault="002978AB" w:rsidP="008A5BAB">
            <w:pPr>
              <w:pStyle w:val="tabulky"/>
            </w:pPr>
            <w:r>
              <w:rPr>
                <w:rFonts w:ascii="Calibri" w:hAnsi="Calibri" w:cs="Calibri"/>
                <w:b/>
                <w:bCs/>
                <w:color w:val="000000"/>
                <w:sz w:val="22"/>
                <w:szCs w:val="22"/>
              </w:rPr>
              <w:t> </w:t>
            </w:r>
          </w:p>
          <w:p w14:paraId="133FE657" w14:textId="77777777" w:rsidR="002978AB" w:rsidRDefault="002978AB" w:rsidP="008A5BAB">
            <w:pPr>
              <w:pStyle w:val="tabulky"/>
            </w:pPr>
            <w:r>
              <w:rPr>
                <w:rFonts w:ascii="Calibri" w:hAnsi="Calibri" w:cs="Calibri"/>
                <w:b/>
                <w:bCs/>
                <w:color w:val="000000"/>
                <w:sz w:val="22"/>
                <w:szCs w:val="22"/>
              </w:rPr>
              <w:t> </w:t>
            </w:r>
          </w:p>
          <w:p w14:paraId="15744A7C" w14:textId="77777777" w:rsidR="002978AB" w:rsidRDefault="002978AB" w:rsidP="008A5BAB">
            <w:pPr>
              <w:pStyle w:val="tabulky"/>
            </w:pPr>
            <w:r>
              <w:rPr>
                <w:rFonts w:ascii="Calibri" w:hAnsi="Calibri" w:cs="Calibri"/>
                <w:b/>
                <w:bCs/>
                <w:color w:val="000000"/>
                <w:sz w:val="22"/>
                <w:szCs w:val="22"/>
              </w:rPr>
              <w:t> </w:t>
            </w:r>
          </w:p>
          <w:p w14:paraId="295A3756" w14:textId="74380B83" w:rsidR="002978AB" w:rsidRDefault="002978AB" w:rsidP="008A5BAB">
            <w:pPr>
              <w:pStyle w:val="tabulky"/>
              <w:rPr>
                <w:rFonts w:ascii="Calibri" w:hAnsi="Calibri" w:cs="Calibri"/>
                <w:b/>
                <w:bCs/>
                <w:color w:val="000000"/>
                <w:sz w:val="22"/>
                <w:szCs w:val="22"/>
              </w:rPr>
            </w:pPr>
            <w:r>
              <w:rPr>
                <w:rFonts w:ascii="Calibri" w:hAnsi="Calibri" w:cs="Calibri"/>
                <w:b/>
                <w:bCs/>
                <w:color w:val="000000"/>
                <w:sz w:val="22"/>
                <w:szCs w:val="22"/>
              </w:rPr>
              <w:t> </w:t>
            </w:r>
          </w:p>
          <w:p w14:paraId="251E8957" w14:textId="77777777" w:rsidR="002978AB" w:rsidRDefault="002978AB" w:rsidP="008A5BAB">
            <w:pPr>
              <w:pStyle w:val="tabulky"/>
            </w:pPr>
          </w:p>
          <w:p w14:paraId="0509B23E" w14:textId="77777777" w:rsidR="002978AB" w:rsidRDefault="002978AB" w:rsidP="008A5BAB">
            <w:pPr>
              <w:pStyle w:val="tabulky"/>
            </w:pPr>
            <w:r>
              <w:rPr>
                <w:rFonts w:ascii="Calibri" w:hAnsi="Calibri" w:cs="Calibri"/>
                <w:b/>
                <w:bCs/>
                <w:color w:val="000000"/>
                <w:sz w:val="22"/>
                <w:szCs w:val="22"/>
              </w:rPr>
              <w:t> </w:t>
            </w:r>
          </w:p>
          <w:p w14:paraId="60079963" w14:textId="77777777" w:rsidR="002978AB" w:rsidRDefault="002978AB" w:rsidP="008A5BAB">
            <w:pPr>
              <w:pStyle w:val="tabulky"/>
            </w:pPr>
            <w:r>
              <w:rPr>
                <w:rFonts w:ascii="Calibri" w:hAnsi="Calibri" w:cs="Calibri"/>
                <w:b/>
                <w:bCs/>
                <w:color w:val="000000"/>
                <w:sz w:val="22"/>
                <w:szCs w:val="22"/>
              </w:rPr>
              <w:t> </w:t>
            </w:r>
          </w:p>
          <w:p w14:paraId="1E9452E5" w14:textId="77777777" w:rsidR="002978AB" w:rsidRDefault="002978AB" w:rsidP="008A5BAB">
            <w:pPr>
              <w:pStyle w:val="tabulky"/>
            </w:pPr>
            <w:r>
              <w:rPr>
                <w:rFonts w:ascii="Calibri" w:hAnsi="Calibri" w:cs="Calibri"/>
                <w:b/>
                <w:bCs/>
                <w:color w:val="000000"/>
                <w:sz w:val="22"/>
                <w:szCs w:val="22"/>
              </w:rPr>
              <w:t> </w:t>
            </w:r>
          </w:p>
          <w:p w14:paraId="3B3CCC32" w14:textId="77777777" w:rsidR="002978AB" w:rsidRDefault="002978AB" w:rsidP="008A5BAB">
            <w:pPr>
              <w:pStyle w:val="tabulky"/>
            </w:pPr>
            <w:r>
              <w:rPr>
                <w:rFonts w:ascii="Calibri" w:hAnsi="Calibri" w:cs="Calibri"/>
                <w:b/>
                <w:bCs/>
                <w:color w:val="000000"/>
                <w:sz w:val="22"/>
                <w:szCs w:val="22"/>
              </w:rPr>
              <w:t>MeV</w:t>
            </w:r>
          </w:p>
          <w:p w14:paraId="26726C10" w14:textId="77777777" w:rsidR="002978AB" w:rsidRDefault="002978AB" w:rsidP="008A5BAB">
            <w:pPr>
              <w:pStyle w:val="tabulky"/>
            </w:pPr>
            <w:r>
              <w:rPr>
                <w:rFonts w:ascii="Calibri" w:hAnsi="Calibri" w:cs="Calibri"/>
                <w:b/>
                <w:bCs/>
                <w:color w:val="000000"/>
                <w:sz w:val="22"/>
                <w:szCs w:val="22"/>
              </w:rPr>
              <w:t>Fungování a vliv médií na společnost</w:t>
            </w:r>
          </w:p>
          <w:p w14:paraId="0EA869BF" w14:textId="77777777" w:rsidR="002978AB" w:rsidRDefault="002978AB" w:rsidP="008A5BAB">
            <w:pPr>
              <w:pStyle w:val="tabulky"/>
            </w:pPr>
            <w:r>
              <w:rPr>
                <w:rFonts w:ascii="Calibri" w:hAnsi="Calibri" w:cs="Calibri"/>
                <w:b/>
                <w:bCs/>
                <w:color w:val="000000"/>
                <w:sz w:val="22"/>
                <w:szCs w:val="22"/>
              </w:rPr>
              <w:t> </w:t>
            </w:r>
          </w:p>
          <w:p w14:paraId="6DED863F" w14:textId="77777777" w:rsidR="002978AB" w:rsidRDefault="002978AB" w:rsidP="008A5BAB">
            <w:pPr>
              <w:pStyle w:val="tabulky"/>
            </w:pPr>
            <w:r>
              <w:rPr>
                <w:rFonts w:ascii="Calibri" w:hAnsi="Calibri" w:cs="Calibri"/>
                <w:b/>
                <w:bCs/>
                <w:color w:val="000000"/>
                <w:sz w:val="22"/>
                <w:szCs w:val="22"/>
              </w:rPr>
              <w:t> </w:t>
            </w:r>
          </w:p>
          <w:p w14:paraId="4C441220" w14:textId="77777777" w:rsidR="002978AB" w:rsidRDefault="002978AB" w:rsidP="008A5BAB">
            <w:pPr>
              <w:pStyle w:val="tabulky"/>
            </w:pPr>
            <w:r>
              <w:rPr>
                <w:rFonts w:ascii="Calibri" w:hAnsi="Calibri" w:cs="Calibri"/>
                <w:b/>
                <w:bCs/>
                <w:color w:val="000000"/>
                <w:sz w:val="22"/>
                <w:szCs w:val="22"/>
              </w:rPr>
              <w:t> </w:t>
            </w:r>
          </w:p>
          <w:p w14:paraId="6A783D8C" w14:textId="77777777" w:rsidR="002978AB" w:rsidRDefault="002978AB" w:rsidP="008A5BAB">
            <w:pPr>
              <w:pStyle w:val="tabulky"/>
            </w:pPr>
            <w:r>
              <w:rPr>
                <w:rFonts w:ascii="Calibri" w:hAnsi="Calibri" w:cs="Calibri"/>
                <w:b/>
                <w:bCs/>
                <w:color w:val="000000"/>
                <w:sz w:val="22"/>
                <w:szCs w:val="22"/>
              </w:rPr>
              <w:t>MuV</w:t>
            </w:r>
          </w:p>
          <w:p w14:paraId="21DE2197" w14:textId="77777777" w:rsidR="002978AB" w:rsidRDefault="002978AB" w:rsidP="008A5BAB">
            <w:pPr>
              <w:pStyle w:val="tabulky"/>
            </w:pPr>
            <w:r>
              <w:rPr>
                <w:rFonts w:ascii="Calibri" w:hAnsi="Calibri" w:cs="Calibri"/>
                <w:b/>
                <w:bCs/>
                <w:color w:val="000000"/>
                <w:sz w:val="22"/>
                <w:szCs w:val="22"/>
              </w:rPr>
              <w:t>Princip sociálního smíru a solidarity</w:t>
            </w:r>
          </w:p>
          <w:p w14:paraId="61BB6FC0" w14:textId="77777777" w:rsidR="002978AB" w:rsidRDefault="002978AB" w:rsidP="008A5BAB">
            <w:pPr>
              <w:pStyle w:val="tabulky"/>
            </w:pPr>
            <w:r>
              <w:rPr>
                <w:rFonts w:ascii="Calibri" w:hAnsi="Calibri" w:cs="Calibri"/>
                <w:b/>
                <w:bCs/>
                <w:color w:val="000000"/>
                <w:sz w:val="22"/>
                <w:szCs w:val="22"/>
              </w:rPr>
              <w:t>EV</w:t>
            </w:r>
          </w:p>
          <w:p w14:paraId="6EBB070B" w14:textId="77777777" w:rsidR="002978AB" w:rsidRDefault="002978AB" w:rsidP="008A5BAB">
            <w:pPr>
              <w:pStyle w:val="tabulky"/>
            </w:pPr>
            <w:r>
              <w:rPr>
                <w:rFonts w:ascii="Calibri" w:hAnsi="Calibri" w:cs="Calibri"/>
                <w:b/>
                <w:bCs/>
                <w:color w:val="000000"/>
                <w:sz w:val="22"/>
                <w:szCs w:val="22"/>
              </w:rPr>
              <w:t>Lidské aktivity a problémy životního prostředí</w:t>
            </w:r>
          </w:p>
          <w:p w14:paraId="180A1939" w14:textId="77777777" w:rsidR="002978AB" w:rsidRDefault="002978AB" w:rsidP="008A5BAB">
            <w:pPr>
              <w:pStyle w:val="tabulky"/>
            </w:pPr>
            <w:r>
              <w:rPr>
                <w:rFonts w:ascii="Calibri" w:hAnsi="Calibri" w:cs="Calibri"/>
                <w:b/>
                <w:bCs/>
                <w:color w:val="000000"/>
                <w:sz w:val="22"/>
                <w:szCs w:val="22"/>
              </w:rPr>
              <w:t> </w:t>
            </w:r>
          </w:p>
          <w:p w14:paraId="56766CA8" w14:textId="77777777" w:rsidR="002978AB" w:rsidRDefault="002978AB" w:rsidP="008A5BAB">
            <w:pPr>
              <w:pStyle w:val="tabulky"/>
            </w:pPr>
            <w:r>
              <w:rPr>
                <w:rFonts w:ascii="Calibri" w:hAnsi="Calibri" w:cs="Calibri"/>
                <w:b/>
                <w:bCs/>
                <w:color w:val="000000"/>
                <w:sz w:val="22"/>
                <w:szCs w:val="22"/>
              </w:rPr>
              <w:t> </w:t>
            </w:r>
          </w:p>
          <w:p w14:paraId="183357C7" w14:textId="77777777" w:rsidR="002978AB" w:rsidRDefault="002978AB" w:rsidP="008A5BAB">
            <w:pPr>
              <w:pStyle w:val="tabulky"/>
            </w:pPr>
            <w:r>
              <w:rPr>
                <w:rFonts w:ascii="Calibri" w:hAnsi="Calibri" w:cs="Calibri"/>
                <w:b/>
                <w:bCs/>
                <w:color w:val="000000"/>
                <w:sz w:val="22"/>
                <w:szCs w:val="22"/>
              </w:rPr>
              <w:t> </w:t>
            </w:r>
          </w:p>
          <w:p w14:paraId="04BB329B" w14:textId="77777777" w:rsidR="002978AB" w:rsidRDefault="002978AB" w:rsidP="008A5BAB">
            <w:pPr>
              <w:pStyle w:val="tabulky"/>
            </w:pPr>
            <w:r>
              <w:rPr>
                <w:rFonts w:ascii="Calibri" w:hAnsi="Calibri" w:cs="Calibri"/>
                <w:b/>
                <w:bCs/>
                <w:color w:val="000000"/>
                <w:sz w:val="22"/>
                <w:szCs w:val="22"/>
              </w:rPr>
              <w:t> </w:t>
            </w:r>
          </w:p>
          <w:p w14:paraId="1C911876" w14:textId="77777777" w:rsidR="002978AB" w:rsidRDefault="002978AB" w:rsidP="008A5BAB">
            <w:pPr>
              <w:pStyle w:val="tabulky"/>
            </w:pPr>
            <w:r>
              <w:rPr>
                <w:rFonts w:ascii="Calibri" w:hAnsi="Calibri" w:cs="Calibri"/>
                <w:b/>
                <w:bCs/>
                <w:color w:val="000000"/>
                <w:sz w:val="22"/>
                <w:szCs w:val="22"/>
              </w:rPr>
              <w:t> </w:t>
            </w:r>
          </w:p>
          <w:p w14:paraId="05642A88" w14:textId="77777777" w:rsidR="002978AB" w:rsidRDefault="002978AB" w:rsidP="008A5BAB">
            <w:pPr>
              <w:pStyle w:val="tabulky"/>
            </w:pPr>
            <w:r>
              <w:rPr>
                <w:rFonts w:ascii="Calibri" w:hAnsi="Calibri" w:cs="Calibri"/>
                <w:b/>
                <w:bCs/>
                <w:color w:val="000000"/>
                <w:sz w:val="22"/>
                <w:szCs w:val="22"/>
              </w:rPr>
              <w:t> </w:t>
            </w:r>
          </w:p>
          <w:p w14:paraId="6EC057B4" w14:textId="77777777" w:rsidR="002978AB" w:rsidRDefault="002978AB" w:rsidP="008A5BAB">
            <w:pPr>
              <w:pStyle w:val="tabulky"/>
            </w:pPr>
            <w:r>
              <w:rPr>
                <w:rFonts w:ascii="Calibri" w:hAnsi="Calibri" w:cs="Calibri"/>
                <w:b/>
                <w:bCs/>
                <w:color w:val="000000"/>
                <w:sz w:val="22"/>
                <w:szCs w:val="22"/>
              </w:rPr>
              <w:t> </w:t>
            </w:r>
          </w:p>
          <w:p w14:paraId="63F18C59" w14:textId="77777777" w:rsidR="002978AB" w:rsidRDefault="002978AB" w:rsidP="008A5BAB">
            <w:pPr>
              <w:pStyle w:val="tabulky"/>
            </w:pPr>
            <w:r>
              <w:rPr>
                <w:rFonts w:ascii="Calibri" w:hAnsi="Calibri" w:cs="Calibri"/>
                <w:b/>
                <w:bCs/>
                <w:color w:val="000000"/>
                <w:sz w:val="22"/>
                <w:szCs w:val="22"/>
              </w:rPr>
              <w:t> </w:t>
            </w:r>
          </w:p>
          <w:p w14:paraId="44A22B31" w14:textId="77777777" w:rsidR="002978AB" w:rsidRDefault="002978AB" w:rsidP="008A5BAB">
            <w:pPr>
              <w:pStyle w:val="tabulky"/>
            </w:pPr>
            <w:r>
              <w:rPr>
                <w:rFonts w:ascii="Calibri" w:hAnsi="Calibri" w:cs="Calibri"/>
                <w:b/>
                <w:bCs/>
                <w:color w:val="000000"/>
                <w:sz w:val="22"/>
                <w:szCs w:val="22"/>
              </w:rPr>
              <w:t> </w:t>
            </w:r>
          </w:p>
          <w:p w14:paraId="1C5FD01E" w14:textId="77777777" w:rsidR="002978AB" w:rsidRDefault="002978AB" w:rsidP="008A5BAB">
            <w:pPr>
              <w:pStyle w:val="tabulky"/>
            </w:pPr>
            <w:r>
              <w:rPr>
                <w:rFonts w:ascii="Calibri" w:hAnsi="Calibri" w:cs="Calibri"/>
                <w:b/>
                <w:bCs/>
                <w:color w:val="000000"/>
                <w:sz w:val="22"/>
                <w:szCs w:val="22"/>
              </w:rPr>
              <w:t> </w:t>
            </w:r>
          </w:p>
          <w:p w14:paraId="22BFD628" w14:textId="77777777" w:rsidR="002978AB" w:rsidRDefault="002978AB" w:rsidP="008A5BAB">
            <w:pPr>
              <w:pStyle w:val="tabulky"/>
            </w:pPr>
            <w:r>
              <w:rPr>
                <w:rFonts w:ascii="Calibri" w:hAnsi="Calibri" w:cs="Calibri"/>
                <w:b/>
                <w:bCs/>
                <w:color w:val="000000"/>
                <w:sz w:val="22"/>
                <w:szCs w:val="22"/>
              </w:rPr>
              <w:t> </w:t>
            </w:r>
          </w:p>
          <w:p w14:paraId="34878C68" w14:textId="77777777" w:rsidR="002978AB" w:rsidRDefault="002978AB" w:rsidP="008A5BAB">
            <w:pPr>
              <w:pStyle w:val="tabulky"/>
            </w:pPr>
            <w:r>
              <w:rPr>
                <w:rFonts w:ascii="Calibri" w:hAnsi="Calibri" w:cs="Calibri"/>
                <w:b/>
                <w:bCs/>
                <w:color w:val="000000"/>
                <w:sz w:val="22"/>
                <w:szCs w:val="22"/>
              </w:rPr>
              <w:t> </w:t>
            </w:r>
          </w:p>
          <w:p w14:paraId="4F223D62" w14:textId="77777777" w:rsidR="002978AB" w:rsidRDefault="002978AB" w:rsidP="008A5BAB">
            <w:pPr>
              <w:pStyle w:val="tabulky"/>
            </w:pPr>
            <w:r>
              <w:rPr>
                <w:rFonts w:ascii="Calibri" w:hAnsi="Calibri" w:cs="Calibri"/>
                <w:b/>
                <w:bCs/>
                <w:color w:val="000000"/>
                <w:sz w:val="22"/>
                <w:szCs w:val="22"/>
              </w:rPr>
              <w:t> </w:t>
            </w:r>
          </w:p>
          <w:p w14:paraId="6F99BD01" w14:textId="77777777" w:rsidR="002978AB" w:rsidRDefault="002978AB" w:rsidP="008A5BAB">
            <w:pPr>
              <w:pStyle w:val="tabulky"/>
            </w:pPr>
            <w:r>
              <w:rPr>
                <w:rFonts w:ascii="Calibri" w:hAnsi="Calibri" w:cs="Calibri"/>
                <w:b/>
                <w:bCs/>
                <w:color w:val="000000"/>
                <w:sz w:val="22"/>
                <w:szCs w:val="22"/>
              </w:rPr>
              <w:t> </w:t>
            </w:r>
          </w:p>
          <w:p w14:paraId="77F4B87C" w14:textId="77777777" w:rsidR="002978AB" w:rsidRDefault="002978AB" w:rsidP="008A5BAB">
            <w:pPr>
              <w:pStyle w:val="tabulky"/>
            </w:pPr>
            <w:r>
              <w:rPr>
                <w:rFonts w:ascii="Calibri" w:hAnsi="Calibri" w:cs="Calibri"/>
                <w:b/>
                <w:bCs/>
                <w:color w:val="000000"/>
                <w:sz w:val="22"/>
                <w:szCs w:val="22"/>
              </w:rPr>
              <w:lastRenderedPageBreak/>
              <w:t> </w:t>
            </w:r>
          </w:p>
          <w:p w14:paraId="02566742" w14:textId="77777777" w:rsidR="002978AB" w:rsidRDefault="002978AB" w:rsidP="008A5BAB">
            <w:pPr>
              <w:pStyle w:val="tabulky"/>
            </w:pPr>
            <w:r>
              <w:rPr>
                <w:rFonts w:ascii="Calibri" w:hAnsi="Calibri" w:cs="Calibri"/>
                <w:b/>
                <w:bCs/>
                <w:color w:val="000000"/>
                <w:sz w:val="22"/>
                <w:szCs w:val="22"/>
              </w:rPr>
              <w:t> </w:t>
            </w:r>
          </w:p>
          <w:p w14:paraId="47C40C58" w14:textId="77777777" w:rsidR="002978AB" w:rsidRDefault="002978AB" w:rsidP="008A5BAB">
            <w:pPr>
              <w:pStyle w:val="tabulky"/>
            </w:pPr>
            <w:r>
              <w:rPr>
                <w:rFonts w:ascii="Calibri" w:hAnsi="Calibri" w:cs="Calibri"/>
                <w:b/>
                <w:bCs/>
                <w:color w:val="000000"/>
                <w:sz w:val="22"/>
                <w:szCs w:val="22"/>
              </w:rPr>
              <w:t> </w:t>
            </w:r>
          </w:p>
          <w:p w14:paraId="471A5CBE" w14:textId="77777777" w:rsidR="002978AB" w:rsidRDefault="002978AB" w:rsidP="008A5BAB">
            <w:pPr>
              <w:pStyle w:val="tabulky"/>
            </w:pPr>
            <w:r>
              <w:rPr>
                <w:rFonts w:ascii="Calibri" w:hAnsi="Calibri" w:cs="Calibri"/>
                <w:b/>
                <w:bCs/>
                <w:color w:val="000000"/>
                <w:sz w:val="22"/>
                <w:szCs w:val="22"/>
              </w:rPr>
              <w:t> </w:t>
            </w:r>
          </w:p>
          <w:p w14:paraId="5964CE85" w14:textId="77777777" w:rsidR="002978AB" w:rsidRDefault="002978AB" w:rsidP="008A5BAB">
            <w:pPr>
              <w:pStyle w:val="tabulky"/>
            </w:pPr>
            <w:r>
              <w:rPr>
                <w:rFonts w:ascii="Calibri" w:hAnsi="Calibri" w:cs="Calibri"/>
                <w:b/>
                <w:bCs/>
                <w:color w:val="000000"/>
                <w:sz w:val="22"/>
                <w:szCs w:val="22"/>
              </w:rPr>
              <w:t> </w:t>
            </w:r>
          </w:p>
          <w:p w14:paraId="0B53BAEE" w14:textId="77777777" w:rsidR="002978AB" w:rsidRDefault="002978AB" w:rsidP="008A5BAB">
            <w:pPr>
              <w:pStyle w:val="tabulky"/>
            </w:pPr>
            <w:r>
              <w:rPr>
                <w:rFonts w:ascii="Calibri" w:hAnsi="Calibri" w:cs="Calibri"/>
                <w:b/>
                <w:bCs/>
                <w:color w:val="000000"/>
                <w:sz w:val="22"/>
                <w:szCs w:val="22"/>
              </w:rPr>
              <w:t> </w:t>
            </w:r>
          </w:p>
          <w:p w14:paraId="2637048B" w14:textId="77777777" w:rsidR="002978AB" w:rsidRDefault="002978AB" w:rsidP="008A5BAB">
            <w:pPr>
              <w:pStyle w:val="tabulky"/>
            </w:pPr>
            <w:r>
              <w:rPr>
                <w:rFonts w:ascii="Calibri" w:hAnsi="Calibri" w:cs="Calibri"/>
                <w:b/>
                <w:bCs/>
                <w:color w:val="000000"/>
                <w:sz w:val="22"/>
                <w:szCs w:val="22"/>
              </w:rPr>
              <w:t> </w:t>
            </w:r>
          </w:p>
          <w:p w14:paraId="27B6184C" w14:textId="77777777" w:rsidR="002978AB" w:rsidRDefault="002978AB" w:rsidP="008A5BAB">
            <w:pPr>
              <w:pStyle w:val="tabulky"/>
            </w:pPr>
            <w:r>
              <w:rPr>
                <w:rFonts w:ascii="Calibri" w:hAnsi="Calibri" w:cs="Calibri"/>
                <w:b/>
                <w:bCs/>
                <w:color w:val="000000"/>
                <w:sz w:val="22"/>
                <w:szCs w:val="22"/>
              </w:rPr>
              <w:t> </w:t>
            </w:r>
          </w:p>
          <w:p w14:paraId="0FCEE03F" w14:textId="77777777" w:rsidR="002978AB" w:rsidRDefault="002978AB" w:rsidP="008A5BAB">
            <w:pPr>
              <w:pStyle w:val="tabulky"/>
            </w:pPr>
            <w:r>
              <w:rPr>
                <w:rFonts w:ascii="Calibri" w:hAnsi="Calibri" w:cs="Calibri"/>
                <w:b/>
                <w:bCs/>
                <w:color w:val="000000"/>
                <w:sz w:val="22"/>
                <w:szCs w:val="22"/>
              </w:rPr>
              <w:t> </w:t>
            </w:r>
          </w:p>
          <w:p w14:paraId="0E7D930D" w14:textId="7C19A7FB" w:rsidR="002978AB" w:rsidRDefault="002978AB" w:rsidP="008A5BAB">
            <w:pPr>
              <w:pStyle w:val="tabulky"/>
              <w:rPr>
                <w:rFonts w:ascii="Calibri" w:hAnsi="Calibri" w:cs="Calibri"/>
                <w:b/>
                <w:bCs/>
                <w:color w:val="000000"/>
                <w:sz w:val="22"/>
                <w:szCs w:val="22"/>
              </w:rPr>
            </w:pPr>
            <w:r>
              <w:rPr>
                <w:rFonts w:ascii="Calibri" w:hAnsi="Calibri" w:cs="Calibri"/>
                <w:b/>
                <w:bCs/>
                <w:color w:val="000000"/>
                <w:sz w:val="22"/>
                <w:szCs w:val="22"/>
              </w:rPr>
              <w:t> </w:t>
            </w:r>
          </w:p>
          <w:p w14:paraId="7F4E460F" w14:textId="6BCCF73B" w:rsidR="002978AB" w:rsidRDefault="002978AB" w:rsidP="008A5BAB">
            <w:pPr>
              <w:pStyle w:val="tabulky"/>
              <w:rPr>
                <w:rFonts w:ascii="Calibri" w:hAnsi="Calibri" w:cs="Calibri"/>
                <w:b/>
                <w:bCs/>
                <w:color w:val="000000"/>
                <w:sz w:val="22"/>
                <w:szCs w:val="22"/>
              </w:rPr>
            </w:pPr>
          </w:p>
          <w:p w14:paraId="31358A78" w14:textId="21192861" w:rsidR="002978AB" w:rsidRDefault="002978AB" w:rsidP="008A5BAB">
            <w:pPr>
              <w:pStyle w:val="tabulky"/>
              <w:rPr>
                <w:rFonts w:ascii="Calibri" w:hAnsi="Calibri" w:cs="Calibri"/>
                <w:b/>
                <w:bCs/>
                <w:color w:val="000000"/>
                <w:sz w:val="22"/>
                <w:szCs w:val="22"/>
              </w:rPr>
            </w:pPr>
          </w:p>
          <w:p w14:paraId="5D2ECDDB" w14:textId="77777777" w:rsidR="002978AB" w:rsidRDefault="002978AB" w:rsidP="008A5BAB">
            <w:pPr>
              <w:pStyle w:val="tabulky"/>
            </w:pPr>
          </w:p>
          <w:p w14:paraId="027F1C1D" w14:textId="77777777" w:rsidR="002978AB" w:rsidRDefault="002978AB" w:rsidP="008A5BAB">
            <w:pPr>
              <w:pStyle w:val="tabulky"/>
            </w:pPr>
            <w:r>
              <w:rPr>
                <w:rFonts w:ascii="Calibri" w:hAnsi="Calibri" w:cs="Calibri"/>
                <w:b/>
                <w:bCs/>
                <w:color w:val="000000"/>
                <w:sz w:val="22"/>
                <w:szCs w:val="22"/>
              </w:rPr>
              <w:t> </w:t>
            </w:r>
          </w:p>
          <w:p w14:paraId="61663576" w14:textId="77777777" w:rsidR="002978AB" w:rsidRDefault="002978AB" w:rsidP="008A5BAB">
            <w:pPr>
              <w:pStyle w:val="tabulky"/>
            </w:pPr>
            <w:r>
              <w:rPr>
                <w:rFonts w:ascii="Calibri" w:hAnsi="Calibri" w:cs="Calibri"/>
                <w:b/>
                <w:bCs/>
                <w:color w:val="000000"/>
                <w:sz w:val="22"/>
                <w:szCs w:val="22"/>
              </w:rPr>
              <w:t>MuV</w:t>
            </w:r>
          </w:p>
          <w:p w14:paraId="291DE12A" w14:textId="77777777" w:rsidR="002978AB" w:rsidRDefault="002978AB" w:rsidP="008A5BAB">
            <w:pPr>
              <w:pStyle w:val="tabulky"/>
            </w:pPr>
            <w:r>
              <w:rPr>
                <w:rFonts w:ascii="Calibri" w:hAnsi="Calibri" w:cs="Calibri"/>
                <w:b/>
                <w:bCs/>
                <w:color w:val="000000"/>
                <w:sz w:val="22"/>
                <w:szCs w:val="22"/>
              </w:rPr>
              <w:t>Lidské vztahy</w:t>
            </w:r>
          </w:p>
          <w:p w14:paraId="7A53C4F2" w14:textId="77777777" w:rsidR="002978AB" w:rsidRDefault="002978AB" w:rsidP="008A5BAB">
            <w:pPr>
              <w:pStyle w:val="tabulky"/>
            </w:pPr>
            <w:r>
              <w:rPr>
                <w:b/>
                <w:bCs/>
                <w:color w:val="000000"/>
              </w:rPr>
              <w:t>Princip soc. smíru a solidarity</w:t>
            </w:r>
          </w:p>
        </w:tc>
      </w:tr>
    </w:tbl>
    <w:p w14:paraId="5A724DA7" w14:textId="4B9FF653" w:rsidR="002978AB" w:rsidRDefault="002978AB" w:rsidP="002978AB">
      <w:pPr>
        <w:spacing w:before="240" w:after="60"/>
        <w:outlineLvl w:val="1"/>
        <w:rPr>
          <w:b/>
          <w:bCs/>
          <w:iCs/>
          <w:sz w:val="28"/>
          <w:szCs w:val="28"/>
          <w:lang w:eastAsia="en-US"/>
        </w:rPr>
      </w:pPr>
      <w:r w:rsidRPr="00824B19">
        <w:rPr>
          <w:b/>
          <w:bCs/>
          <w:iCs/>
          <w:sz w:val="28"/>
          <w:szCs w:val="28"/>
          <w:lang w:eastAsia="en-US"/>
        </w:rPr>
        <w:lastRenderedPageBreak/>
        <w:t>Ročník:</w:t>
      </w:r>
      <w:r>
        <w:rPr>
          <w:b/>
          <w:bCs/>
          <w:iCs/>
          <w:sz w:val="28"/>
          <w:szCs w:val="28"/>
          <w:lang w:eastAsia="en-US"/>
        </w:rPr>
        <w:t xml:space="preserve"> </w:t>
      </w:r>
      <w:r w:rsidRPr="00824B19">
        <w:rPr>
          <w:b/>
          <w:bCs/>
          <w:iCs/>
          <w:sz w:val="28"/>
          <w:szCs w:val="28"/>
          <w:lang w:eastAsia="en-US"/>
        </w:rPr>
        <w:t>9</w:t>
      </w:r>
      <w:r w:rsidR="00270574">
        <w:rPr>
          <w:b/>
          <w:bCs/>
          <w:iCs/>
          <w:sz w:val="28"/>
          <w:szCs w:val="28"/>
          <w:lang w:eastAsia="en-US"/>
        </w:rPr>
        <w:t>.</w:t>
      </w:r>
      <w:r w:rsidR="00270574">
        <w:rPr>
          <w:b/>
          <w:bCs/>
          <w:iCs/>
          <w:sz w:val="28"/>
          <w:szCs w:val="28"/>
          <w:lang w:eastAsia="en-US"/>
        </w:rPr>
        <w:tab/>
      </w:r>
      <w:r w:rsidR="00270574">
        <w:rPr>
          <w:b/>
          <w:bCs/>
          <w:iCs/>
          <w:sz w:val="28"/>
          <w:szCs w:val="28"/>
          <w:lang w:eastAsia="en-US"/>
        </w:rPr>
        <w:tab/>
      </w:r>
      <w:r w:rsidR="00270574">
        <w:rPr>
          <w:b/>
          <w:bCs/>
          <w:iCs/>
          <w:sz w:val="28"/>
          <w:szCs w:val="28"/>
          <w:lang w:eastAsia="en-US"/>
        </w:rPr>
        <w:tab/>
      </w:r>
      <w:r w:rsidR="00270574">
        <w:rPr>
          <w:b/>
          <w:bCs/>
          <w:iCs/>
          <w:sz w:val="28"/>
          <w:szCs w:val="28"/>
          <w:lang w:eastAsia="en-US"/>
        </w:rPr>
        <w:tab/>
      </w:r>
      <w:r w:rsidR="00270574">
        <w:rPr>
          <w:b/>
          <w:bCs/>
          <w:iCs/>
          <w:sz w:val="28"/>
          <w:szCs w:val="28"/>
          <w:lang w:eastAsia="en-US"/>
        </w:rPr>
        <w:tab/>
      </w:r>
      <w:r w:rsidR="00270574">
        <w:rPr>
          <w:b/>
          <w:bCs/>
          <w:iCs/>
          <w:sz w:val="28"/>
          <w:szCs w:val="28"/>
          <w:lang w:eastAsia="en-US"/>
        </w:rPr>
        <w:tab/>
      </w:r>
      <w:r w:rsidR="00270574">
        <w:rPr>
          <w:b/>
          <w:bCs/>
          <w:iCs/>
          <w:sz w:val="28"/>
          <w:szCs w:val="28"/>
          <w:lang w:eastAsia="en-US"/>
        </w:rPr>
        <w:tab/>
      </w:r>
      <w:r w:rsidR="00270574">
        <w:rPr>
          <w:b/>
          <w:bCs/>
          <w:iCs/>
          <w:sz w:val="28"/>
          <w:szCs w:val="28"/>
          <w:lang w:eastAsia="en-US"/>
        </w:rPr>
        <w:tab/>
        <w:t>Počet</w:t>
      </w:r>
      <w:r w:rsidR="008A5BAB">
        <w:rPr>
          <w:b/>
          <w:bCs/>
          <w:iCs/>
          <w:sz w:val="28"/>
          <w:szCs w:val="28"/>
          <w:lang w:eastAsia="en-US"/>
        </w:rPr>
        <w:t xml:space="preserve"> hodin týdně: 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2978AB" w14:paraId="04BDC255" w14:textId="77777777" w:rsidTr="00270574">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6E19E20C" w14:textId="77777777" w:rsidR="002978AB" w:rsidRPr="00270574" w:rsidRDefault="002978AB" w:rsidP="008A5BAB">
            <w:pPr>
              <w:pStyle w:val="tabulky"/>
              <w:jc w:val="center"/>
              <w:rPr>
                <w:i/>
                <w:color w:val="000000" w:themeColor="text1"/>
              </w:rPr>
            </w:pPr>
            <w:r w:rsidRPr="00270574">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201D327" w14:textId="77777777" w:rsidR="002978AB" w:rsidRPr="00270574" w:rsidRDefault="002978AB" w:rsidP="008A5BAB">
            <w:pPr>
              <w:pStyle w:val="tabulky"/>
              <w:jc w:val="center"/>
              <w:rPr>
                <w:i/>
                <w:color w:val="000000" w:themeColor="text1"/>
              </w:rPr>
            </w:pPr>
            <w:r w:rsidRPr="00270574">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B0E757B" w14:textId="77777777" w:rsidR="002978AB" w:rsidRPr="00270574" w:rsidRDefault="002978AB" w:rsidP="008A5BAB">
            <w:pPr>
              <w:pStyle w:val="tabulky"/>
              <w:jc w:val="center"/>
              <w:rPr>
                <w:i/>
                <w:color w:val="000000" w:themeColor="text1"/>
              </w:rPr>
            </w:pPr>
            <w:r w:rsidRPr="00270574">
              <w:rPr>
                <w:i/>
                <w:color w:val="000000" w:themeColor="text1"/>
              </w:rPr>
              <w:t>Průřezová témata</w:t>
            </w:r>
          </w:p>
        </w:tc>
      </w:tr>
      <w:tr w:rsidR="002978AB" w14:paraId="210EA253" w14:textId="77777777" w:rsidTr="008A5BAB">
        <w:trPr>
          <w:trHeight w:val="215"/>
        </w:trPr>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ED4F7C3" w14:textId="77777777" w:rsidR="002978AB" w:rsidRDefault="002978AB" w:rsidP="008A5BAB">
            <w:pPr>
              <w:pStyle w:val="tabulky"/>
            </w:pPr>
            <w:r>
              <w:rPr>
                <w:color w:val="000000"/>
                <w:sz w:val="22"/>
                <w:szCs w:val="22"/>
              </w:rPr>
              <w:t>- pozná svoje zájmy, schopnosti a dovednosti</w:t>
            </w:r>
          </w:p>
          <w:p w14:paraId="4B31FF95" w14:textId="77777777" w:rsidR="002978AB" w:rsidRDefault="002978AB" w:rsidP="008A5BAB">
            <w:pPr>
              <w:pStyle w:val="tabulky"/>
            </w:pPr>
            <w:r>
              <w:rPr>
                <w:color w:val="000000"/>
                <w:sz w:val="22"/>
                <w:szCs w:val="22"/>
              </w:rPr>
              <w:lastRenderedPageBreak/>
              <w:t>- orientuje se v typech středních škol</w:t>
            </w:r>
          </w:p>
          <w:p w14:paraId="5826C7D3" w14:textId="77777777" w:rsidR="002978AB" w:rsidRDefault="002978AB" w:rsidP="008A5BAB">
            <w:pPr>
              <w:pStyle w:val="tabulky"/>
            </w:pPr>
            <w:r>
              <w:rPr>
                <w:color w:val="000000"/>
                <w:sz w:val="22"/>
                <w:szCs w:val="22"/>
              </w:rPr>
              <w:t>- ví, kde najde informace k volbě povolání</w:t>
            </w:r>
          </w:p>
          <w:p w14:paraId="62CCDB8B" w14:textId="77777777" w:rsidR="002978AB" w:rsidRDefault="002978AB" w:rsidP="008A5BAB">
            <w:pPr>
              <w:pStyle w:val="tabulky"/>
            </w:pPr>
            <w:r>
              <w:rPr>
                <w:color w:val="000000"/>
                <w:sz w:val="22"/>
                <w:szCs w:val="22"/>
              </w:rPr>
              <w:t>- seznámí se s pravidly potřebnými k přijímacímu pohovoru</w:t>
            </w:r>
          </w:p>
          <w:p w14:paraId="680F40EE" w14:textId="77777777" w:rsidR="002978AB" w:rsidRDefault="002978AB" w:rsidP="008A5BAB">
            <w:pPr>
              <w:pStyle w:val="tabulky"/>
            </w:pPr>
            <w:r>
              <w:rPr>
                <w:color w:val="000000"/>
                <w:sz w:val="22"/>
                <w:szCs w:val="22"/>
              </w:rPr>
              <w:t>- dokáže napsat strukturovaný životopis</w:t>
            </w:r>
          </w:p>
          <w:p w14:paraId="2C3AD7B5" w14:textId="77777777" w:rsidR="002978AB" w:rsidRDefault="002978AB" w:rsidP="008A5BAB">
            <w:pPr>
              <w:pStyle w:val="tabulky"/>
            </w:pPr>
            <w:r>
              <w:rPr>
                <w:color w:val="000000"/>
                <w:sz w:val="22"/>
                <w:szCs w:val="22"/>
              </w:rPr>
              <w:t>- ví, jak by měla vypadat pracovní smlouva</w:t>
            </w:r>
          </w:p>
          <w:p w14:paraId="68720E26" w14:textId="77777777" w:rsidR="002978AB" w:rsidRDefault="002978AB" w:rsidP="008A5BAB">
            <w:pPr>
              <w:pStyle w:val="tabulky"/>
            </w:pPr>
            <w:r>
              <w:rPr>
                <w:color w:val="000000"/>
                <w:sz w:val="22"/>
                <w:szCs w:val="22"/>
              </w:rPr>
              <w:t> </w:t>
            </w:r>
          </w:p>
          <w:p w14:paraId="7A95A802" w14:textId="77777777" w:rsidR="002978AB" w:rsidRDefault="002978AB" w:rsidP="008A5BAB">
            <w:pPr>
              <w:pStyle w:val="tabulky"/>
            </w:pPr>
            <w:r>
              <w:rPr>
                <w:color w:val="000000"/>
                <w:sz w:val="22"/>
                <w:szCs w:val="22"/>
              </w:rPr>
              <w:t>- na příkladech ukáže vhodné využití různých nástrojů hotovostního a bezhotovostního placení, uvede příklady použití debetní a kreditní platební karty, vysvětlí jejich omezení</w:t>
            </w:r>
          </w:p>
          <w:p w14:paraId="5A5B5D9F" w14:textId="77777777" w:rsidR="002978AB" w:rsidRDefault="002978AB" w:rsidP="008A5BAB">
            <w:pPr>
              <w:pStyle w:val="tabulky"/>
            </w:pPr>
            <w:r>
              <w:rPr>
                <w:color w:val="000000"/>
                <w:sz w:val="22"/>
                <w:szCs w:val="22"/>
              </w:rPr>
              <w:t> </w:t>
            </w:r>
          </w:p>
          <w:p w14:paraId="7E237134" w14:textId="77777777" w:rsidR="002978AB" w:rsidRDefault="002978AB" w:rsidP="008A5BAB">
            <w:pPr>
              <w:pStyle w:val="tabulky"/>
            </w:pPr>
            <w:r>
              <w:rPr>
                <w:color w:val="000000"/>
                <w:sz w:val="22"/>
                <w:szCs w:val="22"/>
              </w:rPr>
              <w:t>- vysvětlí, jakou funkci plní banky a jaké služby občanům nabízejí, vysvětlí význam úroku placeného a přijatého, uvede nejčastější druhy pojištění a navrhne, kdy je využít</w:t>
            </w:r>
          </w:p>
          <w:p w14:paraId="30BACCEE" w14:textId="77777777" w:rsidR="002978AB" w:rsidRDefault="002978AB" w:rsidP="008A5BAB">
            <w:pPr>
              <w:pStyle w:val="tabulky"/>
            </w:pPr>
            <w:r>
              <w:rPr>
                <w:color w:val="000000"/>
                <w:sz w:val="22"/>
                <w:szCs w:val="22"/>
              </w:rPr>
              <w:t> </w:t>
            </w:r>
          </w:p>
          <w:p w14:paraId="095495D0" w14:textId="77777777" w:rsidR="002978AB" w:rsidRDefault="002978AB" w:rsidP="008A5BAB">
            <w:pPr>
              <w:pStyle w:val="tabulky"/>
            </w:pPr>
            <w:r>
              <w:rPr>
                <w:color w:val="000000"/>
                <w:sz w:val="22"/>
                <w:szCs w:val="22"/>
              </w:rPr>
              <w:t>- uvede a porovná nejobvyklejší způsoby nakládání s volnými prostředky a způsoby krytí deficitu</w:t>
            </w:r>
          </w:p>
          <w:p w14:paraId="0D040DC1" w14:textId="77777777" w:rsidR="002978AB" w:rsidRDefault="002978AB" w:rsidP="008A5BAB">
            <w:pPr>
              <w:pStyle w:val="tabulky"/>
            </w:pPr>
            <w:r>
              <w:rPr>
                <w:color w:val="000000"/>
                <w:sz w:val="22"/>
                <w:szCs w:val="22"/>
              </w:rPr>
              <w:t>- charakterizuje pojem národní hospodářství</w:t>
            </w:r>
          </w:p>
          <w:p w14:paraId="6F9059A3" w14:textId="77777777" w:rsidR="002978AB" w:rsidRDefault="002978AB" w:rsidP="008A5BAB">
            <w:pPr>
              <w:pStyle w:val="tabulky"/>
            </w:pPr>
            <w:r>
              <w:rPr>
                <w:color w:val="000000"/>
                <w:sz w:val="22"/>
                <w:szCs w:val="22"/>
              </w:rPr>
              <w:t>- ví, kdo provádí hospodářskou politiku státu</w:t>
            </w:r>
          </w:p>
          <w:p w14:paraId="0FCBA8B8" w14:textId="77777777" w:rsidR="002978AB" w:rsidRDefault="002978AB" w:rsidP="008A5BAB">
            <w:pPr>
              <w:pStyle w:val="tabulky"/>
            </w:pPr>
            <w:r>
              <w:rPr>
                <w:color w:val="000000"/>
                <w:sz w:val="22"/>
                <w:szCs w:val="22"/>
              </w:rPr>
              <w:t>- na příkladu chování kupujících a prodávajících vyloží podstatu fungování trhu, objasní vliv nabídky a poptávky na tvorbu ceny a její změny, na příkladu ukáže tvorbu ceny jako součet nákladů, zisku a DPH, popíše vliv inflace na hodnotu peněz</w:t>
            </w:r>
          </w:p>
          <w:p w14:paraId="131460E8" w14:textId="77777777" w:rsidR="002978AB" w:rsidRDefault="002978AB" w:rsidP="008A5BAB">
            <w:pPr>
              <w:pStyle w:val="tabulky"/>
            </w:pPr>
            <w:r>
              <w:rPr>
                <w:color w:val="000000"/>
                <w:sz w:val="22"/>
                <w:szCs w:val="22"/>
              </w:rPr>
              <w:t xml:space="preserve">-rozlišuje, ze kterých zdrojů pocházejí příjmy státu a do kterých oblastí stát směřuje své výdaje, uvede příklady dávek a </w:t>
            </w:r>
            <w:r>
              <w:rPr>
                <w:color w:val="000000"/>
                <w:sz w:val="22"/>
                <w:szCs w:val="22"/>
              </w:rPr>
              <w:lastRenderedPageBreak/>
              <w:t>příspěvků, které ze státního rozpočtu získávají občané</w:t>
            </w:r>
          </w:p>
          <w:p w14:paraId="0FD65164" w14:textId="77777777" w:rsidR="002978AB" w:rsidRDefault="002978AB" w:rsidP="008A5BAB">
            <w:pPr>
              <w:pStyle w:val="tabulky"/>
            </w:pPr>
            <w:r>
              <w:rPr>
                <w:color w:val="000000"/>
                <w:sz w:val="22"/>
                <w:szCs w:val="22"/>
              </w:rPr>
              <w:t>- vysvětlí pojem daň</w:t>
            </w:r>
          </w:p>
          <w:p w14:paraId="2BFD2A25" w14:textId="77777777" w:rsidR="002978AB" w:rsidRDefault="002978AB" w:rsidP="008A5BAB">
            <w:pPr>
              <w:pStyle w:val="tabulky"/>
            </w:pPr>
            <w:r>
              <w:rPr>
                <w:color w:val="000000"/>
                <w:sz w:val="22"/>
                <w:szCs w:val="22"/>
              </w:rPr>
              <w:t> </w:t>
            </w:r>
          </w:p>
          <w:p w14:paraId="2A46857D" w14:textId="77777777" w:rsidR="002978AB" w:rsidRDefault="002978AB" w:rsidP="008A5BAB">
            <w:pPr>
              <w:pStyle w:val="tabulky"/>
            </w:pPr>
            <w:r>
              <w:br/>
            </w:r>
            <w:r>
              <w:br/>
            </w:r>
            <w:r>
              <w:br/>
            </w:r>
          </w:p>
          <w:p w14:paraId="6E7BE127" w14:textId="77777777" w:rsidR="002978AB" w:rsidRDefault="002978AB" w:rsidP="008A5BAB">
            <w:pPr>
              <w:pStyle w:val="tabulky"/>
            </w:pPr>
            <w:r>
              <w:rPr>
                <w:color w:val="000000"/>
                <w:sz w:val="22"/>
                <w:szCs w:val="22"/>
              </w:rPr>
              <w:t>- popíše vliv začlenění ČR do EU na každodenní život občanů, uvede příklady práv občanů ČR v rámci EU i možných způsobů jejich uplatňování</w:t>
            </w:r>
          </w:p>
          <w:p w14:paraId="21797FB8" w14:textId="77777777" w:rsidR="002978AB" w:rsidRDefault="002978AB" w:rsidP="008A5BAB">
            <w:pPr>
              <w:pStyle w:val="tabulky"/>
            </w:pPr>
            <w:r>
              <w:rPr>
                <w:color w:val="000000"/>
                <w:sz w:val="22"/>
                <w:szCs w:val="22"/>
              </w:rPr>
              <w:t>- uvede některé globální problémy současnosti, vyjádří na ně svůj osobní názor a popíše jejich hlavní příčiny i možné důsledky</w:t>
            </w:r>
          </w:p>
          <w:p w14:paraId="4D2574B5" w14:textId="77777777" w:rsidR="002978AB" w:rsidRDefault="002978AB" w:rsidP="008A5BAB">
            <w:pPr>
              <w:pStyle w:val="tabulky"/>
            </w:pPr>
            <w:r>
              <w:rPr>
                <w:color w:val="000000"/>
                <w:sz w:val="22"/>
                <w:szCs w:val="22"/>
              </w:rPr>
              <w:t>- objasní souvislosti globálních a lokálních problémů</w:t>
            </w:r>
          </w:p>
          <w:p w14:paraId="30FB2CCE" w14:textId="77777777" w:rsidR="002978AB" w:rsidRDefault="002978AB" w:rsidP="008A5BAB">
            <w:pPr>
              <w:pStyle w:val="tabulky"/>
            </w:pPr>
            <w:r>
              <w:rPr>
                <w:color w:val="000000"/>
                <w:sz w:val="22"/>
                <w:szCs w:val="22"/>
              </w:rPr>
              <w:t> </w:t>
            </w:r>
          </w:p>
          <w:p w14:paraId="2EF2A7A4" w14:textId="77777777" w:rsidR="002978AB" w:rsidRDefault="002978AB" w:rsidP="008A5BAB">
            <w:pPr>
              <w:pStyle w:val="tabulky"/>
            </w:pPr>
            <w:r>
              <w:rPr>
                <w:color w:val="000000"/>
                <w:sz w:val="22"/>
                <w:szCs w:val="22"/>
              </w:rPr>
              <w:t> </w:t>
            </w:r>
          </w:p>
          <w:p w14:paraId="2E15F906" w14:textId="77777777" w:rsidR="002978AB" w:rsidRDefault="002978AB" w:rsidP="008A5BAB">
            <w:pPr>
              <w:pStyle w:val="tabulky"/>
            </w:pPr>
            <w:r>
              <w:rPr>
                <w:color w:val="000000"/>
                <w:sz w:val="22"/>
                <w:szCs w:val="22"/>
              </w:rPr>
              <w:t>- formuje svůj názor na náboženství</w:t>
            </w:r>
          </w:p>
          <w:p w14:paraId="1BFF28BC" w14:textId="77777777" w:rsidR="002978AB" w:rsidRDefault="002978AB" w:rsidP="008A5BAB">
            <w:pPr>
              <w:pStyle w:val="tabulky"/>
            </w:pPr>
            <w:r>
              <w:rPr>
                <w:color w:val="000000"/>
                <w:sz w:val="22"/>
                <w:szCs w:val="22"/>
              </w:rPr>
              <w:t>- orientuje se v hlavních světových náboženstvích</w:t>
            </w:r>
          </w:p>
          <w:p w14:paraId="26CA67B3" w14:textId="77777777" w:rsidR="002978AB" w:rsidRDefault="002978AB" w:rsidP="008A5BAB">
            <w:pPr>
              <w:pStyle w:val="tabulky"/>
            </w:pPr>
            <w:r>
              <w:rPr>
                <w:color w:val="000000"/>
                <w:sz w:val="22"/>
                <w:szCs w:val="22"/>
              </w:rPr>
              <w:t>- objasní pojem náboženská tolerance</w:t>
            </w:r>
          </w:p>
          <w:p w14:paraId="3DF908BB" w14:textId="77777777" w:rsidR="002978AB" w:rsidRDefault="002978AB" w:rsidP="008A5BAB">
            <w:pPr>
              <w:pStyle w:val="tabulky"/>
            </w:pPr>
            <w:r>
              <w:rPr>
                <w:color w:val="000000"/>
                <w:sz w:val="22"/>
                <w:szCs w:val="22"/>
              </w:rPr>
              <w:t>- charakterizuje pojmy extremismus, fanatismus</w:t>
            </w:r>
          </w:p>
          <w:p w14:paraId="15D0CB72" w14:textId="47A5F0AA" w:rsidR="00890892" w:rsidRDefault="002978AB" w:rsidP="008A5BAB">
            <w:pPr>
              <w:pStyle w:val="tabulky"/>
            </w:pPr>
            <w:r>
              <w:rPr>
                <w:color w:val="000000"/>
              </w:rPr>
              <w:t>- rozpoznává netolerantní, rasistické, xenofobní a extremistické projevy v chování lidí a zaujímá aktivní postoj proti všem projevům lidské nesnášenlivosti</w:t>
            </w:r>
          </w:p>
          <w:p w14:paraId="440E8638" w14:textId="21135DFB" w:rsidR="00890892" w:rsidRDefault="00890892" w:rsidP="00890892">
            <w:pPr>
              <w:rPr>
                <w:lang w:eastAsia="en-US"/>
              </w:rPr>
            </w:pPr>
          </w:p>
          <w:p w14:paraId="7F0919CE" w14:textId="287C940C" w:rsidR="00890892" w:rsidRDefault="00890892" w:rsidP="00890892">
            <w:pPr>
              <w:rPr>
                <w:lang w:eastAsia="en-US"/>
              </w:rPr>
            </w:pPr>
          </w:p>
          <w:p w14:paraId="523BBC2A" w14:textId="77777777" w:rsidR="00890892" w:rsidRDefault="00890892" w:rsidP="00890892">
            <w:pPr>
              <w:pStyle w:val="Normlnweb"/>
              <w:spacing w:before="240" w:beforeAutospacing="0" w:after="240" w:afterAutospacing="0"/>
            </w:pPr>
            <w:r>
              <w:rPr>
                <w:color w:val="000000"/>
                <w:sz w:val="22"/>
                <w:szCs w:val="22"/>
              </w:rPr>
              <w:t>- rozlišuje nejčastější typy a formy států a na příkladech porovná jejich znaky</w:t>
            </w:r>
          </w:p>
          <w:p w14:paraId="58AE840D" w14:textId="77777777" w:rsidR="00890892" w:rsidRDefault="00890892" w:rsidP="00890892">
            <w:pPr>
              <w:pStyle w:val="Normlnweb"/>
              <w:spacing w:before="240" w:beforeAutospacing="0" w:after="240" w:afterAutospacing="0"/>
            </w:pPr>
            <w:r>
              <w:rPr>
                <w:color w:val="000000"/>
                <w:sz w:val="22"/>
                <w:szCs w:val="22"/>
              </w:rPr>
              <w:t>- vyloží znaky demokratického způsobu rozhodování</w:t>
            </w:r>
          </w:p>
          <w:p w14:paraId="3A0CDD09" w14:textId="77777777" w:rsidR="00890892" w:rsidRDefault="00890892" w:rsidP="00890892">
            <w:pPr>
              <w:pStyle w:val="Normlnweb"/>
              <w:spacing w:before="240" w:beforeAutospacing="0" w:after="240" w:afterAutospacing="0"/>
            </w:pPr>
            <w:r>
              <w:rPr>
                <w:color w:val="000000"/>
                <w:sz w:val="22"/>
                <w:szCs w:val="22"/>
              </w:rPr>
              <w:lastRenderedPageBreak/>
              <w:t>- popíše způsoby nabytí a pozbytí státního občanství</w:t>
            </w:r>
          </w:p>
          <w:p w14:paraId="1A8874D8" w14:textId="77777777" w:rsidR="00890892" w:rsidRDefault="00890892" w:rsidP="00890892">
            <w:pPr>
              <w:pStyle w:val="Normlnweb"/>
              <w:spacing w:before="240" w:beforeAutospacing="0" w:after="240" w:afterAutospacing="0"/>
            </w:pPr>
            <w:r>
              <w:rPr>
                <w:color w:val="000000"/>
                <w:sz w:val="22"/>
                <w:szCs w:val="22"/>
              </w:rPr>
              <w:t>- objasní funkci Ústavy ČR</w:t>
            </w:r>
          </w:p>
          <w:p w14:paraId="7FF73C62" w14:textId="77777777" w:rsidR="00890892" w:rsidRDefault="00890892" w:rsidP="00890892">
            <w:pPr>
              <w:pStyle w:val="Normlnweb"/>
              <w:spacing w:before="240" w:beforeAutospacing="0" w:after="240" w:afterAutospacing="0"/>
            </w:pPr>
            <w:r>
              <w:rPr>
                <w:color w:val="000000"/>
                <w:sz w:val="22"/>
                <w:szCs w:val="22"/>
              </w:rPr>
              <w:t>- objasní práva a povinnosti občana ČR </w:t>
            </w:r>
          </w:p>
          <w:p w14:paraId="4AD48B77" w14:textId="77777777" w:rsidR="00890892" w:rsidRDefault="00890892" w:rsidP="00890892">
            <w:pPr>
              <w:pStyle w:val="Normlnweb"/>
              <w:spacing w:before="240" w:beforeAutospacing="0" w:after="240" w:afterAutospacing="0"/>
            </w:pPr>
            <w:r>
              <w:rPr>
                <w:color w:val="000000"/>
                <w:sz w:val="22"/>
                <w:szCs w:val="22"/>
              </w:rPr>
              <w:t>- uvede příklady některých smluv upravujících občanskoprávní vztahy – osobní přeprava; koupě, oprava či pronájem věci</w:t>
            </w:r>
          </w:p>
          <w:p w14:paraId="56F7247A" w14:textId="77777777" w:rsidR="00890892" w:rsidRDefault="00890892" w:rsidP="00890892">
            <w:pPr>
              <w:pStyle w:val="Normlnweb"/>
              <w:spacing w:before="240" w:beforeAutospacing="0" w:after="240" w:afterAutospacing="0"/>
            </w:pPr>
            <w:r>
              <w:rPr>
                <w:color w:val="000000"/>
                <w:sz w:val="22"/>
                <w:szCs w:val="22"/>
              </w:rPr>
              <w:t>- objasní význam právní úpravy důležitých vztahů – vlastnictví, pracovní poměr, manželství</w:t>
            </w:r>
          </w:p>
          <w:p w14:paraId="623F4AC3" w14:textId="77777777" w:rsidR="00890892" w:rsidRDefault="00890892" w:rsidP="00890892">
            <w:pPr>
              <w:pStyle w:val="Normlnweb"/>
              <w:spacing w:before="240" w:beforeAutospacing="0" w:after="240" w:afterAutospacing="0"/>
            </w:pPr>
            <w:r>
              <w:rPr>
                <w:color w:val="000000"/>
                <w:sz w:val="22"/>
                <w:szCs w:val="22"/>
              </w:rPr>
              <w:t>- dodržuje právní ustanovení, která se na něj vztahují, a uvědomuje si rizika jejich porušování</w:t>
            </w:r>
          </w:p>
          <w:p w14:paraId="31241101" w14:textId="77777777" w:rsidR="00890892" w:rsidRDefault="00890892" w:rsidP="00890892">
            <w:pPr>
              <w:pStyle w:val="Normlnweb"/>
              <w:spacing w:before="240" w:beforeAutospacing="0" w:after="240" w:afterAutospacing="0"/>
            </w:pPr>
            <w:r>
              <w:rPr>
                <w:color w:val="000000"/>
                <w:sz w:val="22"/>
                <w:szCs w:val="22"/>
              </w:rPr>
              <w:t>- rozlišuje a porovnává úkoly orgánů právní ochrany občanů, uvede příklady jejich činnosti a spolupráce při postihování trestných činů</w:t>
            </w:r>
          </w:p>
          <w:p w14:paraId="4FAD17FF" w14:textId="77777777" w:rsidR="00890892" w:rsidRDefault="00890892" w:rsidP="00890892">
            <w:pPr>
              <w:pStyle w:val="Normlnweb"/>
              <w:spacing w:before="240" w:beforeAutospacing="0" w:after="240" w:afterAutospacing="0"/>
            </w:pPr>
            <w:r>
              <w:rPr>
                <w:color w:val="000000"/>
                <w:sz w:val="22"/>
                <w:szCs w:val="22"/>
              </w:rPr>
              <w:t>- rozpozná protiprávní jednání, rozliší přestupek a trestný čin, uvede jejich příklady, diskutuje o příčinách a důsledcích korupčního jednání</w:t>
            </w:r>
          </w:p>
          <w:p w14:paraId="3E7E7A29" w14:textId="77777777" w:rsidR="00890892" w:rsidRDefault="00890892" w:rsidP="00890892">
            <w:pPr>
              <w:pStyle w:val="Normlnweb"/>
              <w:spacing w:before="240" w:beforeAutospacing="0" w:after="240" w:afterAutospacing="0"/>
            </w:pPr>
            <w:r>
              <w:rPr>
                <w:color w:val="000000"/>
                <w:sz w:val="22"/>
                <w:szCs w:val="22"/>
              </w:rPr>
              <w:t> </w:t>
            </w:r>
          </w:p>
          <w:p w14:paraId="15215FA6" w14:textId="77777777" w:rsidR="00890892" w:rsidRDefault="00890892" w:rsidP="00890892">
            <w:pPr>
              <w:pStyle w:val="Normlnweb"/>
              <w:spacing w:before="240" w:beforeAutospacing="0" w:after="240" w:afterAutospacing="0"/>
            </w:pPr>
            <w:r>
              <w:rPr>
                <w:color w:val="000000"/>
                <w:sz w:val="22"/>
                <w:szCs w:val="22"/>
              </w:rPr>
              <w:t> </w:t>
            </w:r>
          </w:p>
          <w:p w14:paraId="3C5F143C" w14:textId="77777777" w:rsidR="00890892" w:rsidRDefault="00890892" w:rsidP="00890892">
            <w:pPr>
              <w:pStyle w:val="Normlnweb"/>
              <w:spacing w:before="240" w:beforeAutospacing="0" w:after="240" w:afterAutospacing="0"/>
            </w:pPr>
            <w:r>
              <w:rPr>
                <w:color w:val="000000"/>
                <w:sz w:val="22"/>
                <w:szCs w:val="22"/>
              </w:rPr>
              <w:t>- objasní pojem registrované partnerství, heterosexualita, homosexualita</w:t>
            </w:r>
          </w:p>
          <w:p w14:paraId="26980CBA" w14:textId="77777777" w:rsidR="00890892" w:rsidRDefault="00890892" w:rsidP="00890892">
            <w:pPr>
              <w:pStyle w:val="Normlnweb"/>
              <w:spacing w:before="240" w:beforeAutospacing="0" w:after="240" w:afterAutospacing="0"/>
            </w:pPr>
            <w:r>
              <w:rPr>
                <w:color w:val="000000"/>
                <w:sz w:val="22"/>
                <w:szCs w:val="22"/>
              </w:rPr>
              <w:t>- popíše metody antikoncepce</w:t>
            </w:r>
          </w:p>
          <w:p w14:paraId="322D07A0" w14:textId="77777777" w:rsidR="00890892" w:rsidRDefault="00890892" w:rsidP="00890892">
            <w:pPr>
              <w:pStyle w:val="Normlnweb"/>
              <w:spacing w:before="240" w:beforeAutospacing="0" w:after="240" w:afterAutospacing="0"/>
            </w:pPr>
            <w:r>
              <w:rPr>
                <w:color w:val="000000"/>
                <w:sz w:val="22"/>
                <w:szCs w:val="22"/>
              </w:rPr>
              <w:t>- charakterizuje instituci manželství</w:t>
            </w:r>
          </w:p>
          <w:p w14:paraId="048A469E" w14:textId="77777777" w:rsidR="00890892" w:rsidRDefault="00890892" w:rsidP="00890892">
            <w:pPr>
              <w:spacing w:after="240"/>
            </w:pPr>
            <w:r>
              <w:br/>
            </w:r>
          </w:p>
          <w:p w14:paraId="47C3C56F" w14:textId="77777777" w:rsidR="00890892" w:rsidRDefault="00890892" w:rsidP="00890892">
            <w:pPr>
              <w:pStyle w:val="Normlnweb"/>
              <w:spacing w:before="240" w:beforeAutospacing="0" w:after="240" w:afterAutospacing="0"/>
            </w:pPr>
            <w:r>
              <w:rPr>
                <w:color w:val="000000"/>
                <w:sz w:val="22"/>
                <w:szCs w:val="22"/>
              </w:rPr>
              <w:t>- objasní proces vzniku lidského života</w:t>
            </w:r>
          </w:p>
          <w:p w14:paraId="3C7A0958" w14:textId="77777777" w:rsidR="00890892" w:rsidRDefault="00890892" w:rsidP="00890892">
            <w:pPr>
              <w:pStyle w:val="Normlnweb"/>
              <w:spacing w:before="240" w:beforeAutospacing="0" w:after="240" w:afterAutospacing="0"/>
            </w:pPr>
            <w:r>
              <w:rPr>
                <w:color w:val="000000"/>
                <w:sz w:val="22"/>
                <w:szCs w:val="22"/>
              </w:rPr>
              <w:t>- chápe problematiku náhradní rodinné péče</w:t>
            </w:r>
          </w:p>
          <w:p w14:paraId="30C53C87" w14:textId="77777777" w:rsidR="00890892" w:rsidRDefault="00890892" w:rsidP="00890892">
            <w:pPr>
              <w:pStyle w:val="Normlnweb"/>
              <w:spacing w:before="240" w:beforeAutospacing="0" w:after="240" w:afterAutospacing="0"/>
            </w:pPr>
            <w:r>
              <w:rPr>
                <w:color w:val="000000"/>
                <w:sz w:val="22"/>
                <w:szCs w:val="22"/>
              </w:rPr>
              <w:lastRenderedPageBreak/>
              <w:t> </w:t>
            </w:r>
          </w:p>
          <w:p w14:paraId="19AFCC6E" w14:textId="77777777" w:rsidR="00890892" w:rsidRDefault="00890892" w:rsidP="00890892">
            <w:pPr>
              <w:pStyle w:val="Normlnweb"/>
              <w:spacing w:before="240" w:beforeAutospacing="0" w:after="240" w:afterAutospacing="0"/>
            </w:pPr>
            <w:r>
              <w:rPr>
                <w:color w:val="000000"/>
                <w:sz w:val="22"/>
                <w:szCs w:val="22"/>
              </w:rPr>
              <w:t>- objasní, jak může realističtější poznání a hodnocení vlastní osobnosti a potenciálu pozitivně ovlivnit jeho rozhodování, vztahy s druhými lidmi i kvalitu života</w:t>
            </w:r>
          </w:p>
          <w:p w14:paraId="08425315" w14:textId="77777777" w:rsidR="00890892" w:rsidRDefault="00890892" w:rsidP="00890892">
            <w:pPr>
              <w:pStyle w:val="Normlnweb"/>
              <w:spacing w:before="240" w:beforeAutospacing="0" w:after="240" w:afterAutospacing="0"/>
            </w:pPr>
            <w:r>
              <w:rPr>
                <w:color w:val="000000"/>
                <w:sz w:val="22"/>
                <w:szCs w:val="22"/>
              </w:rPr>
              <w:t>- posoudí vliv osobních vlastností na dosahování individuálních i společných cílů, objasní význam vůle při dosahování cílů a překonávání překážek</w:t>
            </w:r>
          </w:p>
          <w:p w14:paraId="737A0C2A" w14:textId="77777777" w:rsidR="00890892" w:rsidRDefault="00890892" w:rsidP="00890892">
            <w:pPr>
              <w:pStyle w:val="Normlnweb"/>
              <w:spacing w:before="240" w:beforeAutospacing="0" w:after="240" w:afterAutospacing="0"/>
            </w:pPr>
            <w:r>
              <w:rPr>
                <w:color w:val="000000"/>
                <w:sz w:val="22"/>
                <w:szCs w:val="22"/>
              </w:rPr>
              <w:t>- popíše, jak lze usměrňovat a kultivovat charakterové a volní vlastnosti, rozvíjet osobní přednosti, překonávat osobní nedostatky a pěstovat zdravou sebedůvěru</w:t>
            </w:r>
          </w:p>
          <w:p w14:paraId="2C31A8A9" w14:textId="77777777" w:rsidR="00890892" w:rsidRDefault="00890892" w:rsidP="00890892">
            <w:pPr>
              <w:pStyle w:val="Normlnweb"/>
              <w:spacing w:before="240" w:beforeAutospacing="0" w:after="240" w:afterAutospacing="0"/>
            </w:pPr>
            <w:r>
              <w:rPr>
                <w:color w:val="000000"/>
                <w:sz w:val="22"/>
                <w:szCs w:val="22"/>
              </w:rPr>
              <w:t>- objasní pojmy schopnost, vůle</w:t>
            </w:r>
          </w:p>
          <w:p w14:paraId="0820298C" w14:textId="77777777" w:rsidR="00890892" w:rsidRDefault="00890892" w:rsidP="00890892">
            <w:pPr>
              <w:pStyle w:val="Normlnweb"/>
              <w:spacing w:before="240" w:beforeAutospacing="0" w:after="240" w:afterAutospacing="0"/>
            </w:pPr>
            <w:r>
              <w:rPr>
                <w:color w:val="000000"/>
                <w:sz w:val="22"/>
                <w:szCs w:val="22"/>
              </w:rPr>
              <w:t>- uvědomuje si nutnost citů ve svém životě</w:t>
            </w:r>
          </w:p>
          <w:p w14:paraId="54E6A4A5" w14:textId="77777777" w:rsidR="00890892" w:rsidRDefault="00890892" w:rsidP="00890892">
            <w:pPr>
              <w:pStyle w:val="Normlnweb"/>
              <w:spacing w:before="240" w:beforeAutospacing="0" w:after="240" w:afterAutospacing="0"/>
            </w:pPr>
            <w:r>
              <w:rPr>
                <w:color w:val="000000"/>
                <w:sz w:val="22"/>
                <w:szCs w:val="22"/>
              </w:rPr>
              <w:t>- charakterizuje životní styl současné společnosti</w:t>
            </w:r>
          </w:p>
          <w:p w14:paraId="2F471E0B" w14:textId="77777777" w:rsidR="00890892" w:rsidRDefault="00890892" w:rsidP="00890892">
            <w:pPr>
              <w:pStyle w:val="Normlnweb"/>
              <w:spacing w:before="240" w:beforeAutospacing="0" w:after="240" w:afterAutospacing="0"/>
            </w:pPr>
            <w:r>
              <w:rPr>
                <w:color w:val="000000"/>
                <w:sz w:val="22"/>
                <w:szCs w:val="22"/>
              </w:rPr>
              <w:t>- zvládne jednoduché odmítací techniky</w:t>
            </w:r>
          </w:p>
          <w:p w14:paraId="56584624" w14:textId="77777777" w:rsidR="00890892" w:rsidRDefault="00890892" w:rsidP="00890892">
            <w:pPr>
              <w:pStyle w:val="Normlnweb"/>
              <w:spacing w:before="240" w:beforeAutospacing="0" w:after="240" w:afterAutospacing="0"/>
            </w:pPr>
            <w:r>
              <w:rPr>
                <w:color w:val="000000"/>
                <w:sz w:val="22"/>
                <w:szCs w:val="22"/>
              </w:rPr>
              <w:t>- uvede příklady solidarity mezi lidmi</w:t>
            </w:r>
          </w:p>
          <w:p w14:paraId="1387AB1F" w14:textId="77777777" w:rsidR="00890892" w:rsidRDefault="00890892" w:rsidP="00890892">
            <w:pPr>
              <w:pStyle w:val="Normlnweb"/>
              <w:spacing w:before="0" w:beforeAutospacing="0" w:after="0" w:afterAutospacing="0"/>
            </w:pPr>
            <w:r>
              <w:rPr>
                <w:color w:val="000000"/>
              </w:rPr>
              <w:t>- dokáže charakterizovat pojem konflikt, uvést a demonstrovat řešení konflikt</w:t>
            </w:r>
          </w:p>
          <w:p w14:paraId="4E486567" w14:textId="77777777" w:rsidR="002978AB" w:rsidRPr="00890892" w:rsidRDefault="002978AB" w:rsidP="00890892">
            <w:pPr>
              <w:rPr>
                <w:lang w:eastAsia="en-US"/>
              </w:rPr>
            </w:pPr>
          </w:p>
        </w:tc>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619A245" w14:textId="77777777" w:rsidR="002978AB" w:rsidRDefault="002978AB" w:rsidP="008A5BAB">
            <w:pPr>
              <w:pStyle w:val="tabulky"/>
            </w:pPr>
            <w:r>
              <w:rPr>
                <w:color w:val="000000"/>
                <w:sz w:val="22"/>
                <w:szCs w:val="22"/>
              </w:rPr>
              <w:lastRenderedPageBreak/>
              <w:t>Člověk jako jedinec</w:t>
            </w:r>
          </w:p>
          <w:p w14:paraId="2072D9FB" w14:textId="77777777" w:rsidR="002978AB" w:rsidRDefault="002978AB" w:rsidP="008A5BAB">
            <w:pPr>
              <w:pStyle w:val="tabulky"/>
            </w:pPr>
            <w:r>
              <w:rPr>
                <w:color w:val="000000"/>
                <w:sz w:val="22"/>
                <w:szCs w:val="22"/>
              </w:rPr>
              <w:t>Moje budoucnost</w:t>
            </w:r>
          </w:p>
          <w:p w14:paraId="71212C66" w14:textId="77777777" w:rsidR="002978AB" w:rsidRDefault="002978AB" w:rsidP="008A5BAB">
            <w:pPr>
              <w:pStyle w:val="tabulky"/>
            </w:pPr>
            <w:r>
              <w:rPr>
                <w:color w:val="000000"/>
                <w:sz w:val="22"/>
                <w:szCs w:val="22"/>
              </w:rPr>
              <w:t>Než se rozhodnu</w:t>
            </w:r>
          </w:p>
          <w:p w14:paraId="20B14A6E" w14:textId="77777777" w:rsidR="002978AB" w:rsidRDefault="002978AB" w:rsidP="008A5BAB">
            <w:pPr>
              <w:pStyle w:val="tabulky"/>
            </w:pPr>
            <w:r>
              <w:rPr>
                <w:color w:val="000000"/>
                <w:sz w:val="22"/>
                <w:szCs w:val="22"/>
              </w:rPr>
              <w:lastRenderedPageBreak/>
              <w:t>Volba povolání</w:t>
            </w:r>
          </w:p>
          <w:p w14:paraId="4C811DB9" w14:textId="77777777" w:rsidR="002978AB" w:rsidRDefault="002978AB" w:rsidP="008A5BAB">
            <w:pPr>
              <w:pStyle w:val="tabulky"/>
            </w:pPr>
            <w:r>
              <w:rPr>
                <w:color w:val="000000"/>
                <w:sz w:val="22"/>
                <w:szCs w:val="22"/>
              </w:rPr>
              <w:t>Volba střední školy</w:t>
            </w:r>
          </w:p>
          <w:p w14:paraId="105E3227" w14:textId="77777777" w:rsidR="002978AB" w:rsidRDefault="002978AB" w:rsidP="008A5BAB">
            <w:pPr>
              <w:pStyle w:val="tabulky"/>
            </w:pPr>
            <w:r>
              <w:rPr>
                <w:color w:val="000000"/>
                <w:sz w:val="22"/>
                <w:szCs w:val="22"/>
              </w:rPr>
              <w:t>Nástup do zaměstnání</w:t>
            </w:r>
          </w:p>
          <w:p w14:paraId="08B6C3E2" w14:textId="77777777" w:rsidR="002978AB" w:rsidRDefault="002978AB" w:rsidP="008A5BAB">
            <w:pPr>
              <w:pStyle w:val="tabulky"/>
            </w:pPr>
            <w:r>
              <w:rPr>
                <w:color w:val="000000"/>
                <w:sz w:val="22"/>
                <w:szCs w:val="22"/>
              </w:rPr>
              <w:t>Pracovní smlouva</w:t>
            </w:r>
          </w:p>
          <w:p w14:paraId="6685740A" w14:textId="77777777" w:rsidR="002978AB" w:rsidRDefault="002978AB" w:rsidP="008A5BAB">
            <w:pPr>
              <w:pStyle w:val="tabulky"/>
            </w:pPr>
            <w:r>
              <w:rPr>
                <w:color w:val="000000"/>
                <w:sz w:val="22"/>
                <w:szCs w:val="22"/>
              </w:rPr>
              <w:t> </w:t>
            </w:r>
          </w:p>
          <w:p w14:paraId="28C193A7" w14:textId="07B94A24" w:rsidR="002978AB" w:rsidRDefault="002978AB" w:rsidP="008A5BAB">
            <w:pPr>
              <w:pStyle w:val="tabulky"/>
              <w:rPr>
                <w:color w:val="000000"/>
                <w:sz w:val="22"/>
                <w:szCs w:val="22"/>
              </w:rPr>
            </w:pPr>
            <w:r>
              <w:rPr>
                <w:color w:val="000000"/>
                <w:sz w:val="22"/>
                <w:szCs w:val="22"/>
              </w:rPr>
              <w:t> </w:t>
            </w:r>
          </w:p>
          <w:p w14:paraId="6A5E0C16" w14:textId="388C2FB9" w:rsidR="002978AB" w:rsidRDefault="002978AB" w:rsidP="008A5BAB">
            <w:pPr>
              <w:pStyle w:val="tabulky"/>
              <w:rPr>
                <w:color w:val="000000"/>
                <w:sz w:val="22"/>
                <w:szCs w:val="22"/>
              </w:rPr>
            </w:pPr>
          </w:p>
          <w:p w14:paraId="750FA91D" w14:textId="77777777" w:rsidR="002978AB" w:rsidRDefault="002978AB" w:rsidP="008A5BAB">
            <w:pPr>
              <w:pStyle w:val="tabulky"/>
            </w:pPr>
          </w:p>
          <w:p w14:paraId="254A365A" w14:textId="77777777" w:rsidR="002978AB" w:rsidRDefault="002978AB" w:rsidP="008A5BAB">
            <w:pPr>
              <w:pStyle w:val="tabulky"/>
            </w:pPr>
            <w:r>
              <w:rPr>
                <w:color w:val="000000"/>
                <w:sz w:val="22"/>
                <w:szCs w:val="22"/>
              </w:rPr>
              <w:t> </w:t>
            </w:r>
          </w:p>
          <w:p w14:paraId="2B13D584" w14:textId="77777777" w:rsidR="002978AB" w:rsidRDefault="002978AB" w:rsidP="008A5BAB">
            <w:pPr>
              <w:pStyle w:val="tabulky"/>
            </w:pPr>
            <w:r>
              <w:rPr>
                <w:color w:val="000000"/>
                <w:sz w:val="22"/>
                <w:szCs w:val="22"/>
              </w:rPr>
              <w:t> Člověk, stát a hospodářství</w:t>
            </w:r>
          </w:p>
          <w:p w14:paraId="32F2F2FC" w14:textId="77777777" w:rsidR="002978AB" w:rsidRDefault="002978AB" w:rsidP="008A5BAB">
            <w:pPr>
              <w:pStyle w:val="tabulky"/>
            </w:pPr>
            <w:r>
              <w:rPr>
                <w:color w:val="000000"/>
                <w:sz w:val="22"/>
                <w:szCs w:val="22"/>
              </w:rPr>
              <w:t>Finanční gramotnost</w:t>
            </w:r>
          </w:p>
          <w:p w14:paraId="2D6072B5" w14:textId="77777777" w:rsidR="002978AB" w:rsidRDefault="002978AB" w:rsidP="008A5BAB">
            <w:pPr>
              <w:pStyle w:val="tabulky"/>
            </w:pPr>
            <w:r>
              <w:rPr>
                <w:color w:val="000000"/>
                <w:sz w:val="22"/>
                <w:szCs w:val="22"/>
              </w:rPr>
              <w:t>Peníze</w:t>
            </w:r>
          </w:p>
          <w:p w14:paraId="681D5654" w14:textId="77777777" w:rsidR="002978AB" w:rsidRDefault="002978AB" w:rsidP="008A5BAB">
            <w:pPr>
              <w:pStyle w:val="tabulky"/>
            </w:pPr>
            <w:r>
              <w:rPr>
                <w:color w:val="000000"/>
                <w:sz w:val="22"/>
                <w:szCs w:val="22"/>
              </w:rPr>
              <w:t>Forma peněz</w:t>
            </w:r>
          </w:p>
          <w:p w14:paraId="4885C6C8" w14:textId="77777777" w:rsidR="002978AB" w:rsidRDefault="002978AB" w:rsidP="008A5BAB">
            <w:pPr>
              <w:pStyle w:val="tabulky"/>
            </w:pPr>
            <w:r>
              <w:rPr>
                <w:color w:val="000000"/>
                <w:sz w:val="22"/>
                <w:szCs w:val="22"/>
              </w:rPr>
              <w:t>Měna</w:t>
            </w:r>
          </w:p>
          <w:p w14:paraId="4F27C092" w14:textId="77777777" w:rsidR="002978AB" w:rsidRDefault="002978AB" w:rsidP="008A5BAB">
            <w:pPr>
              <w:pStyle w:val="tabulky"/>
            </w:pPr>
            <w:r>
              <w:rPr>
                <w:color w:val="000000"/>
                <w:sz w:val="22"/>
                <w:szCs w:val="22"/>
              </w:rPr>
              <w:t>Možnosti platby</w:t>
            </w:r>
          </w:p>
          <w:p w14:paraId="431379AE" w14:textId="77777777" w:rsidR="002978AB" w:rsidRDefault="002978AB" w:rsidP="008A5BAB">
            <w:pPr>
              <w:pStyle w:val="tabulky"/>
            </w:pPr>
            <w:r>
              <w:rPr>
                <w:color w:val="000000"/>
                <w:sz w:val="22"/>
                <w:szCs w:val="22"/>
              </w:rPr>
              <w:t>Hospodaření domácnosti, investice</w:t>
            </w:r>
          </w:p>
          <w:p w14:paraId="5D2FDD7A" w14:textId="77777777" w:rsidR="002978AB" w:rsidRDefault="002978AB" w:rsidP="008A5BAB">
            <w:pPr>
              <w:pStyle w:val="tabulky"/>
            </w:pPr>
            <w:r>
              <w:rPr>
                <w:color w:val="000000"/>
                <w:sz w:val="22"/>
                <w:szCs w:val="22"/>
              </w:rPr>
              <w:t>Trh výrobku a služeb</w:t>
            </w:r>
          </w:p>
          <w:p w14:paraId="10508649" w14:textId="77777777" w:rsidR="002978AB" w:rsidRDefault="002978AB" w:rsidP="008A5BAB">
            <w:pPr>
              <w:pStyle w:val="tabulky"/>
            </w:pPr>
            <w:r>
              <w:rPr>
                <w:color w:val="000000"/>
                <w:sz w:val="22"/>
                <w:szCs w:val="22"/>
              </w:rPr>
              <w:t>Úspory, úvěry a úroky</w:t>
            </w:r>
          </w:p>
          <w:p w14:paraId="7C3C66BF" w14:textId="77777777" w:rsidR="002978AB" w:rsidRDefault="002978AB" w:rsidP="008A5BAB">
            <w:pPr>
              <w:pStyle w:val="tabulky"/>
            </w:pPr>
            <w:r>
              <w:rPr>
                <w:color w:val="000000"/>
                <w:sz w:val="22"/>
                <w:szCs w:val="22"/>
              </w:rPr>
              <w:t>Banky</w:t>
            </w:r>
          </w:p>
          <w:p w14:paraId="343EB17D" w14:textId="77777777" w:rsidR="002978AB" w:rsidRDefault="002978AB" w:rsidP="008A5BAB">
            <w:pPr>
              <w:pStyle w:val="tabulky"/>
            </w:pPr>
            <w:r>
              <w:rPr>
                <w:color w:val="000000"/>
                <w:sz w:val="22"/>
                <w:szCs w:val="22"/>
              </w:rPr>
              <w:t>Vybrané finanční produkty</w:t>
            </w:r>
          </w:p>
          <w:p w14:paraId="642BC4E0" w14:textId="3747999F" w:rsidR="002978AB" w:rsidRDefault="002978AB" w:rsidP="008A5BAB">
            <w:pPr>
              <w:pStyle w:val="tabulky"/>
              <w:rPr>
                <w:color w:val="000000"/>
                <w:sz w:val="22"/>
                <w:szCs w:val="22"/>
              </w:rPr>
            </w:pPr>
            <w:r>
              <w:rPr>
                <w:color w:val="000000"/>
                <w:sz w:val="22"/>
                <w:szCs w:val="22"/>
              </w:rPr>
              <w:t> </w:t>
            </w:r>
          </w:p>
          <w:p w14:paraId="50DD42C0" w14:textId="1AB39591" w:rsidR="002978AB" w:rsidRDefault="002978AB" w:rsidP="008A5BAB">
            <w:pPr>
              <w:pStyle w:val="tabulky"/>
              <w:rPr>
                <w:color w:val="000000"/>
                <w:sz w:val="22"/>
                <w:szCs w:val="22"/>
              </w:rPr>
            </w:pPr>
          </w:p>
          <w:p w14:paraId="767D8927" w14:textId="77777777" w:rsidR="002978AB" w:rsidRDefault="002978AB" w:rsidP="008A5BAB">
            <w:pPr>
              <w:pStyle w:val="tabulky"/>
            </w:pPr>
          </w:p>
          <w:p w14:paraId="7E2CB59D" w14:textId="77777777" w:rsidR="002978AB" w:rsidRDefault="002978AB" w:rsidP="008A5BAB">
            <w:pPr>
              <w:pStyle w:val="tabulky"/>
            </w:pPr>
            <w:r>
              <w:rPr>
                <w:color w:val="000000"/>
                <w:sz w:val="22"/>
                <w:szCs w:val="22"/>
              </w:rPr>
              <w:t> </w:t>
            </w:r>
          </w:p>
          <w:p w14:paraId="14404BFD" w14:textId="77777777" w:rsidR="002978AB" w:rsidRDefault="002978AB" w:rsidP="008A5BAB">
            <w:pPr>
              <w:pStyle w:val="tabulky"/>
            </w:pPr>
            <w:r>
              <w:rPr>
                <w:color w:val="000000"/>
                <w:sz w:val="22"/>
                <w:szCs w:val="22"/>
              </w:rPr>
              <w:t>Projekt FG – témata:</w:t>
            </w:r>
          </w:p>
          <w:p w14:paraId="01AFD772" w14:textId="77777777" w:rsidR="002978AB" w:rsidRDefault="002978AB" w:rsidP="008A5BAB">
            <w:pPr>
              <w:pStyle w:val="tabulky"/>
            </w:pPr>
            <w:r>
              <w:rPr>
                <w:color w:val="000000"/>
                <w:sz w:val="22"/>
                <w:szCs w:val="22"/>
              </w:rPr>
              <w:t>Hospodaření domácnosti</w:t>
            </w:r>
          </w:p>
          <w:p w14:paraId="51E8DC2C" w14:textId="77777777" w:rsidR="002978AB" w:rsidRDefault="002978AB" w:rsidP="008A5BAB">
            <w:pPr>
              <w:pStyle w:val="tabulky"/>
            </w:pPr>
            <w:r>
              <w:rPr>
                <w:color w:val="000000"/>
                <w:sz w:val="22"/>
                <w:szCs w:val="22"/>
              </w:rPr>
              <w:t>Kupujeme auto</w:t>
            </w:r>
          </w:p>
          <w:p w14:paraId="6D5360D2" w14:textId="77777777" w:rsidR="002978AB" w:rsidRDefault="002978AB" w:rsidP="008A5BAB">
            <w:pPr>
              <w:pStyle w:val="tabulky"/>
            </w:pPr>
            <w:r>
              <w:rPr>
                <w:color w:val="000000"/>
                <w:sz w:val="22"/>
                <w:szCs w:val="22"/>
              </w:rPr>
              <w:t>Dovolená</w:t>
            </w:r>
          </w:p>
          <w:p w14:paraId="32B64B28" w14:textId="77777777" w:rsidR="002978AB" w:rsidRDefault="002978AB" w:rsidP="008A5BAB">
            <w:pPr>
              <w:pStyle w:val="tabulky"/>
            </w:pPr>
            <w:r>
              <w:rPr>
                <w:color w:val="000000"/>
                <w:sz w:val="22"/>
                <w:szCs w:val="22"/>
              </w:rPr>
              <w:t>Nové bydlení</w:t>
            </w:r>
          </w:p>
          <w:p w14:paraId="166E028B" w14:textId="77777777" w:rsidR="002978AB" w:rsidRDefault="002978AB" w:rsidP="008A5BAB">
            <w:pPr>
              <w:pStyle w:val="tabulky"/>
            </w:pPr>
            <w:r>
              <w:rPr>
                <w:color w:val="000000"/>
                <w:sz w:val="22"/>
                <w:szCs w:val="22"/>
              </w:rPr>
              <w:t>Výhodné nakupování</w:t>
            </w:r>
          </w:p>
          <w:p w14:paraId="15644D24" w14:textId="77777777" w:rsidR="002978AB" w:rsidRDefault="002978AB" w:rsidP="008A5BAB">
            <w:pPr>
              <w:pStyle w:val="tabulky"/>
            </w:pPr>
            <w:r>
              <w:rPr>
                <w:color w:val="000000"/>
                <w:sz w:val="22"/>
                <w:szCs w:val="22"/>
              </w:rPr>
              <w:t>Zadlužování</w:t>
            </w:r>
          </w:p>
          <w:p w14:paraId="43F00BDC" w14:textId="77777777" w:rsidR="002978AB" w:rsidRDefault="002978AB" w:rsidP="008A5BAB">
            <w:pPr>
              <w:pStyle w:val="tabulky"/>
            </w:pPr>
            <w:r>
              <w:rPr>
                <w:color w:val="000000"/>
                <w:sz w:val="22"/>
                <w:szCs w:val="22"/>
              </w:rPr>
              <w:t>Národní hospodářství </w:t>
            </w:r>
          </w:p>
          <w:p w14:paraId="6B03D016" w14:textId="77777777" w:rsidR="002978AB" w:rsidRDefault="002978AB" w:rsidP="008A5BAB">
            <w:pPr>
              <w:pStyle w:val="tabulky"/>
            </w:pPr>
            <w:r>
              <w:rPr>
                <w:color w:val="000000"/>
                <w:sz w:val="22"/>
                <w:szCs w:val="22"/>
              </w:rPr>
              <w:t>Tržní a plánovaná ekonomika </w:t>
            </w:r>
          </w:p>
          <w:p w14:paraId="0C52BBAE" w14:textId="77777777" w:rsidR="002978AB" w:rsidRDefault="002978AB" w:rsidP="008A5BAB">
            <w:pPr>
              <w:pStyle w:val="tabulky"/>
            </w:pPr>
            <w:r>
              <w:rPr>
                <w:color w:val="000000"/>
                <w:sz w:val="22"/>
                <w:szCs w:val="22"/>
              </w:rPr>
              <w:t>Úroveň národního hospodářství </w:t>
            </w:r>
          </w:p>
          <w:p w14:paraId="5CF6B409" w14:textId="77777777" w:rsidR="002978AB" w:rsidRDefault="002978AB" w:rsidP="008A5BAB">
            <w:pPr>
              <w:pStyle w:val="tabulky"/>
            </w:pPr>
            <w:r>
              <w:rPr>
                <w:color w:val="000000"/>
                <w:sz w:val="22"/>
                <w:szCs w:val="22"/>
              </w:rPr>
              <w:t>Struktura národního hospodářství </w:t>
            </w:r>
          </w:p>
          <w:p w14:paraId="7F65B573" w14:textId="77777777" w:rsidR="002978AB" w:rsidRDefault="002978AB" w:rsidP="008A5BAB">
            <w:pPr>
              <w:pStyle w:val="tabulky"/>
            </w:pPr>
            <w:r>
              <w:rPr>
                <w:color w:val="000000"/>
                <w:sz w:val="22"/>
                <w:szCs w:val="22"/>
              </w:rPr>
              <w:lastRenderedPageBreak/>
              <w:t>Ukazatelé národního hospodářství </w:t>
            </w:r>
          </w:p>
          <w:p w14:paraId="7BEF0A77" w14:textId="77777777" w:rsidR="002978AB" w:rsidRDefault="002978AB" w:rsidP="008A5BAB">
            <w:pPr>
              <w:pStyle w:val="tabulky"/>
            </w:pPr>
            <w:r>
              <w:rPr>
                <w:color w:val="000000"/>
                <w:sz w:val="22"/>
                <w:szCs w:val="22"/>
              </w:rPr>
              <w:t>Hospodářská politika státu </w:t>
            </w:r>
          </w:p>
          <w:p w14:paraId="1C7163A7" w14:textId="77777777" w:rsidR="002978AB" w:rsidRDefault="002978AB" w:rsidP="008A5BAB">
            <w:pPr>
              <w:pStyle w:val="tabulky"/>
            </w:pPr>
            <w:r>
              <w:rPr>
                <w:color w:val="000000"/>
                <w:sz w:val="22"/>
                <w:szCs w:val="22"/>
              </w:rPr>
              <w:t>Státní rozpočet</w:t>
            </w:r>
          </w:p>
          <w:p w14:paraId="4508D137" w14:textId="77777777" w:rsidR="002978AB" w:rsidRDefault="002978AB" w:rsidP="008A5BAB">
            <w:pPr>
              <w:pStyle w:val="tabulky"/>
            </w:pPr>
            <w:r>
              <w:rPr>
                <w:color w:val="000000"/>
                <w:sz w:val="22"/>
                <w:szCs w:val="22"/>
              </w:rPr>
              <w:t>Daně</w:t>
            </w:r>
          </w:p>
          <w:p w14:paraId="7E4EF2C2" w14:textId="77777777" w:rsidR="002978AB" w:rsidRDefault="002978AB" w:rsidP="008A5BAB">
            <w:pPr>
              <w:pStyle w:val="tabulky"/>
            </w:pPr>
            <w:r>
              <w:rPr>
                <w:color w:val="000000"/>
                <w:sz w:val="22"/>
                <w:szCs w:val="22"/>
              </w:rPr>
              <w:t> </w:t>
            </w:r>
          </w:p>
          <w:p w14:paraId="35C3FD21" w14:textId="77777777" w:rsidR="002978AB" w:rsidRDefault="002978AB" w:rsidP="008A5BAB">
            <w:pPr>
              <w:pStyle w:val="tabulky"/>
            </w:pPr>
            <w:r>
              <w:rPr>
                <w:color w:val="000000"/>
                <w:sz w:val="22"/>
                <w:szCs w:val="22"/>
              </w:rPr>
              <w:t> </w:t>
            </w:r>
          </w:p>
          <w:p w14:paraId="3AD2B02F" w14:textId="77777777" w:rsidR="002978AB" w:rsidRDefault="002978AB" w:rsidP="008A5BAB">
            <w:pPr>
              <w:pStyle w:val="tabulky"/>
            </w:pPr>
            <w:r>
              <w:rPr>
                <w:color w:val="000000"/>
                <w:sz w:val="22"/>
                <w:szCs w:val="22"/>
              </w:rPr>
              <w:t>Mezinárodní vztahy, globální svět</w:t>
            </w:r>
          </w:p>
          <w:p w14:paraId="3FBDC2B5" w14:textId="77777777" w:rsidR="002978AB" w:rsidRDefault="002978AB" w:rsidP="008A5BAB">
            <w:pPr>
              <w:pStyle w:val="tabulky"/>
            </w:pPr>
            <w:r>
              <w:rPr>
                <w:color w:val="000000"/>
                <w:sz w:val="22"/>
                <w:szCs w:val="22"/>
              </w:rPr>
              <w:t> </w:t>
            </w:r>
          </w:p>
          <w:p w14:paraId="6DE3661A" w14:textId="77777777" w:rsidR="002978AB" w:rsidRDefault="002978AB" w:rsidP="008A5BAB">
            <w:pPr>
              <w:pStyle w:val="tabulky"/>
            </w:pPr>
            <w:r>
              <w:rPr>
                <w:color w:val="000000"/>
                <w:sz w:val="22"/>
                <w:szCs w:val="22"/>
              </w:rPr>
              <w:t>Evropská integrace</w:t>
            </w:r>
          </w:p>
          <w:p w14:paraId="47D0F72B" w14:textId="77777777" w:rsidR="002978AB" w:rsidRDefault="002978AB" w:rsidP="008A5BAB">
            <w:pPr>
              <w:pStyle w:val="tabulky"/>
            </w:pPr>
            <w:r>
              <w:rPr>
                <w:color w:val="000000"/>
                <w:sz w:val="22"/>
                <w:szCs w:val="22"/>
              </w:rPr>
              <w:t> </w:t>
            </w:r>
          </w:p>
          <w:p w14:paraId="36A7130D" w14:textId="77777777" w:rsidR="002978AB" w:rsidRDefault="002978AB" w:rsidP="008A5BAB">
            <w:pPr>
              <w:pStyle w:val="tabulky"/>
            </w:pPr>
            <w:r>
              <w:rPr>
                <w:color w:val="000000"/>
                <w:sz w:val="22"/>
                <w:szCs w:val="22"/>
              </w:rPr>
              <w:t>Evropská unie</w:t>
            </w:r>
          </w:p>
          <w:p w14:paraId="429298D0" w14:textId="77777777" w:rsidR="002978AB" w:rsidRDefault="002978AB" w:rsidP="008A5BAB">
            <w:pPr>
              <w:pStyle w:val="tabulky"/>
            </w:pPr>
            <w:r>
              <w:rPr>
                <w:color w:val="000000"/>
                <w:sz w:val="22"/>
                <w:szCs w:val="22"/>
              </w:rPr>
              <w:t> </w:t>
            </w:r>
          </w:p>
          <w:p w14:paraId="0CFD3B28" w14:textId="77777777" w:rsidR="002978AB" w:rsidRDefault="002978AB" w:rsidP="008A5BAB">
            <w:pPr>
              <w:pStyle w:val="tabulky"/>
            </w:pPr>
            <w:r>
              <w:rPr>
                <w:color w:val="000000"/>
                <w:sz w:val="22"/>
                <w:szCs w:val="22"/>
              </w:rPr>
              <w:t>Globalizace</w:t>
            </w:r>
          </w:p>
          <w:p w14:paraId="69D32DF8" w14:textId="77777777" w:rsidR="002978AB" w:rsidRDefault="002978AB" w:rsidP="008A5BAB">
            <w:pPr>
              <w:pStyle w:val="tabulky"/>
            </w:pPr>
            <w:r>
              <w:rPr>
                <w:color w:val="000000"/>
                <w:sz w:val="22"/>
                <w:szCs w:val="22"/>
              </w:rPr>
              <w:t> </w:t>
            </w:r>
          </w:p>
          <w:p w14:paraId="65976506" w14:textId="77777777" w:rsidR="002978AB" w:rsidRDefault="002978AB" w:rsidP="008A5BAB">
            <w:pPr>
              <w:pStyle w:val="tabulky"/>
            </w:pPr>
            <w:r>
              <w:rPr>
                <w:color w:val="000000"/>
                <w:sz w:val="22"/>
                <w:szCs w:val="22"/>
              </w:rPr>
              <w:t> </w:t>
            </w:r>
          </w:p>
          <w:p w14:paraId="7C0B8087" w14:textId="77777777" w:rsidR="002978AB" w:rsidRDefault="002978AB" w:rsidP="008A5BAB">
            <w:pPr>
              <w:pStyle w:val="tabulky"/>
            </w:pPr>
            <w:r>
              <w:rPr>
                <w:color w:val="000000"/>
                <w:sz w:val="22"/>
                <w:szCs w:val="22"/>
              </w:rPr>
              <w:t>Člověk ve společnosti</w:t>
            </w:r>
          </w:p>
          <w:p w14:paraId="604EA3B7" w14:textId="77777777" w:rsidR="002978AB" w:rsidRDefault="002978AB" w:rsidP="008A5BAB">
            <w:pPr>
              <w:pStyle w:val="tabulky"/>
            </w:pPr>
            <w:r>
              <w:rPr>
                <w:color w:val="000000"/>
                <w:sz w:val="22"/>
                <w:szCs w:val="22"/>
              </w:rPr>
              <w:t>Člověk a náboženství</w:t>
            </w:r>
          </w:p>
          <w:p w14:paraId="43EB9A3E" w14:textId="77777777" w:rsidR="002978AB" w:rsidRDefault="002978AB" w:rsidP="008A5BAB">
            <w:pPr>
              <w:pStyle w:val="tabulky"/>
            </w:pPr>
            <w:r>
              <w:rPr>
                <w:color w:val="000000"/>
                <w:sz w:val="22"/>
                <w:szCs w:val="22"/>
              </w:rPr>
              <w:t>Náboženství a náboženská tolerance</w:t>
            </w:r>
          </w:p>
          <w:p w14:paraId="4089128B" w14:textId="77777777" w:rsidR="002978AB" w:rsidRDefault="002978AB" w:rsidP="008A5BAB">
            <w:pPr>
              <w:pStyle w:val="tabulky"/>
            </w:pPr>
            <w:r>
              <w:rPr>
                <w:color w:val="000000"/>
                <w:sz w:val="22"/>
                <w:szCs w:val="22"/>
              </w:rPr>
              <w:t>Judaismus</w:t>
            </w:r>
          </w:p>
          <w:p w14:paraId="6599260D" w14:textId="77777777" w:rsidR="002978AB" w:rsidRDefault="002978AB" w:rsidP="008A5BAB">
            <w:pPr>
              <w:pStyle w:val="tabulky"/>
            </w:pPr>
            <w:r>
              <w:rPr>
                <w:color w:val="000000"/>
                <w:sz w:val="22"/>
                <w:szCs w:val="22"/>
              </w:rPr>
              <w:t>Křesťanství</w:t>
            </w:r>
          </w:p>
          <w:p w14:paraId="3F55AC78" w14:textId="77777777" w:rsidR="002978AB" w:rsidRDefault="002978AB" w:rsidP="008A5BAB">
            <w:pPr>
              <w:pStyle w:val="tabulky"/>
            </w:pPr>
            <w:r>
              <w:rPr>
                <w:color w:val="000000"/>
                <w:sz w:val="22"/>
                <w:szCs w:val="22"/>
              </w:rPr>
              <w:t>Islám</w:t>
            </w:r>
          </w:p>
          <w:p w14:paraId="54C65913" w14:textId="77777777" w:rsidR="002978AB" w:rsidRDefault="002978AB" w:rsidP="008A5BAB">
            <w:pPr>
              <w:pStyle w:val="tabulky"/>
            </w:pPr>
            <w:r>
              <w:rPr>
                <w:color w:val="000000"/>
                <w:sz w:val="22"/>
                <w:szCs w:val="22"/>
              </w:rPr>
              <w:t>Hinduismus</w:t>
            </w:r>
          </w:p>
          <w:p w14:paraId="585413CE" w14:textId="77777777" w:rsidR="002978AB" w:rsidRDefault="002978AB" w:rsidP="008A5BAB">
            <w:pPr>
              <w:pStyle w:val="tabulky"/>
            </w:pPr>
            <w:r>
              <w:rPr>
                <w:color w:val="000000"/>
                <w:sz w:val="22"/>
                <w:szCs w:val="22"/>
              </w:rPr>
              <w:t>Buddhismus</w:t>
            </w:r>
          </w:p>
          <w:p w14:paraId="2C88A0E0" w14:textId="77777777" w:rsidR="002978AB" w:rsidRDefault="002978AB" w:rsidP="008A5BAB">
            <w:pPr>
              <w:pStyle w:val="tabulky"/>
            </w:pPr>
            <w:r>
              <w:rPr>
                <w:color w:val="000000"/>
                <w:sz w:val="22"/>
                <w:szCs w:val="22"/>
              </w:rPr>
              <w:t>Další náboženství a náboženská hnutí</w:t>
            </w:r>
          </w:p>
          <w:p w14:paraId="64244F0E" w14:textId="77777777" w:rsidR="002978AB" w:rsidRDefault="002978AB" w:rsidP="008A5BAB">
            <w:pPr>
              <w:pStyle w:val="tabulky"/>
              <w:rPr>
                <w:color w:val="000000"/>
              </w:rPr>
            </w:pPr>
            <w:r>
              <w:rPr>
                <w:color w:val="000000"/>
              </w:rPr>
              <w:t>Extremismus a fanatismus</w:t>
            </w:r>
          </w:p>
          <w:p w14:paraId="44CDDF16" w14:textId="77777777" w:rsidR="00890892" w:rsidRDefault="00890892" w:rsidP="008A5BAB">
            <w:pPr>
              <w:pStyle w:val="tabulky"/>
              <w:rPr>
                <w:color w:val="000000"/>
              </w:rPr>
            </w:pPr>
          </w:p>
          <w:p w14:paraId="2EE92322" w14:textId="77777777" w:rsidR="00890892" w:rsidRDefault="00890892" w:rsidP="008A5BAB">
            <w:pPr>
              <w:pStyle w:val="tabulky"/>
              <w:rPr>
                <w:color w:val="000000"/>
              </w:rPr>
            </w:pPr>
          </w:p>
          <w:p w14:paraId="6A23345A" w14:textId="77777777" w:rsidR="00890892" w:rsidRDefault="00890892" w:rsidP="008A5BAB">
            <w:pPr>
              <w:pStyle w:val="tabulky"/>
              <w:rPr>
                <w:color w:val="000000"/>
              </w:rPr>
            </w:pPr>
          </w:p>
          <w:p w14:paraId="45C6CEE7" w14:textId="77777777" w:rsidR="00890892" w:rsidRDefault="00890892" w:rsidP="00890892">
            <w:pPr>
              <w:pStyle w:val="Normlnweb"/>
              <w:spacing w:before="240" w:beforeAutospacing="0" w:after="240" w:afterAutospacing="0"/>
            </w:pPr>
            <w:r>
              <w:rPr>
                <w:color w:val="000000"/>
                <w:sz w:val="22"/>
                <w:szCs w:val="22"/>
              </w:rPr>
              <w:t>Člověk, stát a právo</w:t>
            </w:r>
          </w:p>
          <w:p w14:paraId="76FC5D44" w14:textId="77777777" w:rsidR="00890892" w:rsidRDefault="00890892" w:rsidP="00890892">
            <w:pPr>
              <w:pStyle w:val="Normlnweb"/>
              <w:spacing w:before="240" w:beforeAutospacing="0" w:after="240" w:afterAutospacing="0"/>
            </w:pPr>
            <w:r>
              <w:rPr>
                <w:color w:val="000000"/>
                <w:sz w:val="22"/>
                <w:szCs w:val="22"/>
              </w:rPr>
              <w:t>Typy států</w:t>
            </w:r>
          </w:p>
          <w:p w14:paraId="4A92E261" w14:textId="77777777" w:rsidR="00890892" w:rsidRDefault="00890892" w:rsidP="00890892">
            <w:pPr>
              <w:pStyle w:val="Normlnweb"/>
              <w:spacing w:before="240" w:beforeAutospacing="0" w:after="240" w:afterAutospacing="0"/>
            </w:pPr>
            <w:r>
              <w:rPr>
                <w:color w:val="000000"/>
                <w:sz w:val="22"/>
                <w:szCs w:val="22"/>
              </w:rPr>
              <w:t>Demokracie, princip voleb</w:t>
            </w:r>
          </w:p>
          <w:p w14:paraId="000373A4" w14:textId="77777777" w:rsidR="00890892" w:rsidRDefault="00890892" w:rsidP="00890892">
            <w:pPr>
              <w:pStyle w:val="Normlnweb"/>
              <w:spacing w:before="240" w:beforeAutospacing="0" w:after="240" w:afterAutospacing="0"/>
            </w:pPr>
            <w:r>
              <w:rPr>
                <w:color w:val="000000"/>
                <w:sz w:val="22"/>
                <w:szCs w:val="22"/>
              </w:rPr>
              <w:t>Politické strany </w:t>
            </w:r>
          </w:p>
          <w:p w14:paraId="1F780A3C" w14:textId="77777777" w:rsidR="00890892" w:rsidRDefault="00890892" w:rsidP="00890892">
            <w:pPr>
              <w:pStyle w:val="Normlnweb"/>
              <w:spacing w:before="240" w:beforeAutospacing="0" w:after="240" w:afterAutospacing="0"/>
            </w:pPr>
            <w:r>
              <w:rPr>
                <w:color w:val="000000"/>
                <w:sz w:val="22"/>
                <w:szCs w:val="22"/>
              </w:rPr>
              <w:t>Jsme občané</w:t>
            </w:r>
          </w:p>
          <w:p w14:paraId="5B2D675A" w14:textId="77777777" w:rsidR="00890892" w:rsidRDefault="00890892" w:rsidP="00890892">
            <w:pPr>
              <w:pStyle w:val="Normlnweb"/>
              <w:spacing w:before="240" w:beforeAutospacing="0" w:after="240" w:afterAutospacing="0"/>
            </w:pPr>
            <w:r>
              <w:rPr>
                <w:color w:val="000000"/>
                <w:sz w:val="22"/>
                <w:szCs w:val="22"/>
              </w:rPr>
              <w:lastRenderedPageBreak/>
              <w:t>Ústava ČR </w:t>
            </w:r>
          </w:p>
          <w:p w14:paraId="77E2E143" w14:textId="77777777" w:rsidR="00890892" w:rsidRDefault="00890892" w:rsidP="00890892">
            <w:pPr>
              <w:pStyle w:val="Normlnweb"/>
              <w:spacing w:before="240" w:beforeAutospacing="0" w:after="240" w:afterAutospacing="0"/>
            </w:pPr>
            <w:r>
              <w:rPr>
                <w:color w:val="000000"/>
                <w:sz w:val="22"/>
                <w:szCs w:val="22"/>
              </w:rPr>
              <w:t>Právo a morálka</w:t>
            </w:r>
          </w:p>
          <w:p w14:paraId="55E8CFB5" w14:textId="77777777" w:rsidR="00890892" w:rsidRDefault="00890892" w:rsidP="00890892">
            <w:pPr>
              <w:pStyle w:val="Normlnweb"/>
              <w:spacing w:before="240" w:beforeAutospacing="0" w:after="240" w:afterAutospacing="0"/>
            </w:pPr>
            <w:r>
              <w:rPr>
                <w:color w:val="000000"/>
                <w:sz w:val="22"/>
                <w:szCs w:val="22"/>
              </w:rPr>
              <w:t>Právní vztahy a právní normy</w:t>
            </w:r>
          </w:p>
          <w:p w14:paraId="5F754312" w14:textId="77777777" w:rsidR="00890892" w:rsidRDefault="00890892" w:rsidP="00890892">
            <w:pPr>
              <w:pStyle w:val="Normlnweb"/>
              <w:spacing w:before="240" w:beforeAutospacing="0" w:after="240" w:afterAutospacing="0"/>
            </w:pPr>
            <w:r>
              <w:rPr>
                <w:color w:val="000000"/>
                <w:sz w:val="22"/>
                <w:szCs w:val="22"/>
              </w:rPr>
              <w:t>Účastníci právních vztahů</w:t>
            </w:r>
          </w:p>
          <w:p w14:paraId="309AEE18" w14:textId="77777777" w:rsidR="00890892" w:rsidRDefault="00890892" w:rsidP="00890892">
            <w:pPr>
              <w:pStyle w:val="Normlnweb"/>
              <w:spacing w:before="240" w:beforeAutospacing="0" w:after="240" w:afterAutospacing="0"/>
            </w:pPr>
            <w:r>
              <w:rPr>
                <w:color w:val="000000"/>
                <w:sz w:val="22"/>
                <w:szCs w:val="22"/>
              </w:rPr>
              <w:t>Právní řád</w:t>
            </w:r>
          </w:p>
          <w:p w14:paraId="42ACDF6B" w14:textId="77777777" w:rsidR="00890892" w:rsidRDefault="00890892" w:rsidP="00890892">
            <w:pPr>
              <w:pStyle w:val="Normlnweb"/>
              <w:spacing w:before="240" w:beforeAutospacing="0" w:after="240" w:afterAutospacing="0"/>
            </w:pPr>
            <w:r>
              <w:rPr>
                <w:color w:val="000000"/>
                <w:sz w:val="22"/>
                <w:szCs w:val="22"/>
              </w:rPr>
              <w:t>Právní odvětví</w:t>
            </w:r>
          </w:p>
          <w:p w14:paraId="7D03D765" w14:textId="77777777" w:rsidR="00890892" w:rsidRDefault="00890892" w:rsidP="00890892">
            <w:pPr>
              <w:pStyle w:val="Normlnweb"/>
              <w:spacing w:before="240" w:beforeAutospacing="0" w:after="240" w:afterAutospacing="0"/>
            </w:pPr>
            <w:r>
              <w:rPr>
                <w:color w:val="000000"/>
                <w:sz w:val="22"/>
                <w:szCs w:val="22"/>
              </w:rPr>
              <w:t>Formy smluv a práva vyplývajících z nich</w:t>
            </w:r>
          </w:p>
          <w:p w14:paraId="176B417E" w14:textId="77777777" w:rsidR="00890892" w:rsidRDefault="00890892" w:rsidP="00890892">
            <w:pPr>
              <w:pStyle w:val="Normlnweb"/>
              <w:spacing w:before="240" w:beforeAutospacing="0" w:after="240" w:afterAutospacing="0"/>
            </w:pPr>
            <w:r>
              <w:rPr>
                <w:color w:val="000000"/>
                <w:sz w:val="22"/>
                <w:szCs w:val="22"/>
              </w:rPr>
              <w:t> </w:t>
            </w:r>
          </w:p>
          <w:p w14:paraId="08BC45BC" w14:textId="77777777" w:rsidR="00890892" w:rsidRDefault="00890892" w:rsidP="00890892">
            <w:pPr>
              <w:pStyle w:val="Normlnweb"/>
              <w:spacing w:before="240" w:beforeAutospacing="0" w:after="240" w:afterAutospacing="0"/>
            </w:pPr>
            <w:r>
              <w:rPr>
                <w:color w:val="000000"/>
                <w:sz w:val="22"/>
                <w:szCs w:val="22"/>
              </w:rPr>
              <w:t>  </w:t>
            </w:r>
          </w:p>
          <w:p w14:paraId="39CBF14C" w14:textId="77777777" w:rsidR="00890892" w:rsidRDefault="00890892" w:rsidP="00890892">
            <w:pPr>
              <w:pStyle w:val="Normlnweb"/>
              <w:spacing w:before="240" w:beforeAutospacing="0" w:after="240" w:afterAutospacing="0"/>
            </w:pPr>
            <w:r>
              <w:rPr>
                <w:color w:val="000000"/>
                <w:sz w:val="22"/>
                <w:szCs w:val="22"/>
              </w:rPr>
              <w:t>Orgány právní ochrany  </w:t>
            </w:r>
          </w:p>
          <w:p w14:paraId="5FF4CCB2" w14:textId="77777777" w:rsidR="00890892" w:rsidRDefault="00890892" w:rsidP="00890892">
            <w:pPr>
              <w:pStyle w:val="Normlnweb"/>
              <w:spacing w:before="240" w:beforeAutospacing="0" w:after="240" w:afterAutospacing="0"/>
            </w:pPr>
            <w:r>
              <w:rPr>
                <w:color w:val="000000"/>
                <w:sz w:val="22"/>
                <w:szCs w:val="22"/>
              </w:rPr>
              <w:t>Protiprávní jednání, druhy provinění </w:t>
            </w:r>
          </w:p>
          <w:p w14:paraId="4D5DAB92" w14:textId="77777777" w:rsidR="00890892" w:rsidRDefault="00890892" w:rsidP="00890892">
            <w:pPr>
              <w:pStyle w:val="Normlnweb"/>
              <w:spacing w:before="240" w:beforeAutospacing="0" w:after="240" w:afterAutospacing="0"/>
            </w:pPr>
            <w:r>
              <w:rPr>
                <w:color w:val="000000"/>
                <w:sz w:val="22"/>
                <w:szCs w:val="22"/>
              </w:rPr>
              <w:t>Význam právních předpisů v občanském životě</w:t>
            </w:r>
          </w:p>
          <w:p w14:paraId="1D8BD0E4" w14:textId="77777777" w:rsidR="00890892" w:rsidRDefault="00890892" w:rsidP="00890892">
            <w:pPr>
              <w:pStyle w:val="Normlnweb"/>
              <w:spacing w:before="240" w:beforeAutospacing="0" w:after="240" w:afterAutospacing="0"/>
            </w:pPr>
            <w:r>
              <w:rPr>
                <w:color w:val="000000"/>
                <w:sz w:val="22"/>
                <w:szCs w:val="22"/>
              </w:rPr>
              <w:t>Kriminalita dětí a mládeže</w:t>
            </w:r>
          </w:p>
          <w:p w14:paraId="17D96DEF" w14:textId="77777777" w:rsidR="00890892" w:rsidRDefault="00890892" w:rsidP="00890892">
            <w:pPr>
              <w:pStyle w:val="Normlnweb"/>
              <w:spacing w:before="240" w:beforeAutospacing="0" w:after="240" w:afterAutospacing="0"/>
            </w:pPr>
            <w:r>
              <w:rPr>
                <w:color w:val="000000"/>
                <w:sz w:val="22"/>
                <w:szCs w:val="22"/>
              </w:rPr>
              <w:t> </w:t>
            </w:r>
          </w:p>
          <w:p w14:paraId="0B5B18A8" w14:textId="77777777" w:rsidR="00890892" w:rsidRDefault="00890892" w:rsidP="00890892">
            <w:pPr>
              <w:pStyle w:val="Normlnweb"/>
              <w:spacing w:before="240" w:beforeAutospacing="0" w:after="240" w:afterAutospacing="0"/>
            </w:pPr>
            <w:r>
              <w:rPr>
                <w:color w:val="000000"/>
                <w:sz w:val="22"/>
                <w:szCs w:val="22"/>
              </w:rPr>
              <w:t> </w:t>
            </w:r>
          </w:p>
          <w:p w14:paraId="40CDACAA" w14:textId="77777777" w:rsidR="00890892" w:rsidRDefault="00890892" w:rsidP="00890892">
            <w:pPr>
              <w:pStyle w:val="Normlnweb"/>
              <w:spacing w:before="240" w:beforeAutospacing="0" w:after="240" w:afterAutospacing="0"/>
            </w:pPr>
            <w:r>
              <w:rPr>
                <w:color w:val="000000"/>
                <w:sz w:val="22"/>
                <w:szCs w:val="22"/>
              </w:rPr>
              <w:t>Člověk, láska a manželství</w:t>
            </w:r>
          </w:p>
          <w:p w14:paraId="2D65C21C" w14:textId="77777777" w:rsidR="00890892" w:rsidRDefault="00890892" w:rsidP="00890892">
            <w:pPr>
              <w:pStyle w:val="Normlnweb"/>
              <w:spacing w:before="240" w:beforeAutospacing="0" w:after="240" w:afterAutospacing="0"/>
            </w:pPr>
            <w:r>
              <w:rPr>
                <w:color w:val="000000"/>
                <w:sz w:val="22"/>
                <w:szCs w:val="22"/>
              </w:rPr>
              <w:t>Láska</w:t>
            </w:r>
          </w:p>
          <w:p w14:paraId="33D48989" w14:textId="77777777" w:rsidR="00890892" w:rsidRDefault="00890892" w:rsidP="00890892">
            <w:pPr>
              <w:pStyle w:val="Normlnweb"/>
              <w:spacing w:before="240" w:beforeAutospacing="0" w:after="240" w:afterAutospacing="0"/>
            </w:pPr>
            <w:r>
              <w:rPr>
                <w:color w:val="000000"/>
                <w:sz w:val="22"/>
                <w:szCs w:val="22"/>
              </w:rPr>
              <w:t>Metody antikoncepce</w:t>
            </w:r>
          </w:p>
          <w:p w14:paraId="7BAD0CAE" w14:textId="77777777" w:rsidR="00890892" w:rsidRDefault="00890892" w:rsidP="00890892">
            <w:pPr>
              <w:pStyle w:val="Normlnweb"/>
              <w:spacing w:before="240" w:beforeAutospacing="0" w:after="240" w:afterAutospacing="0"/>
            </w:pPr>
            <w:r>
              <w:rPr>
                <w:color w:val="000000"/>
                <w:sz w:val="22"/>
                <w:szCs w:val="22"/>
              </w:rPr>
              <w:t>Nebezpečí sexuálního života</w:t>
            </w:r>
          </w:p>
          <w:p w14:paraId="38CC6D17" w14:textId="77777777" w:rsidR="00890892" w:rsidRDefault="00890892" w:rsidP="00890892">
            <w:pPr>
              <w:pStyle w:val="Normlnweb"/>
              <w:spacing w:before="240" w:beforeAutospacing="0" w:after="240" w:afterAutospacing="0"/>
            </w:pPr>
            <w:r>
              <w:rPr>
                <w:color w:val="000000"/>
                <w:sz w:val="22"/>
                <w:szCs w:val="22"/>
              </w:rPr>
              <w:t>Manželství</w:t>
            </w:r>
          </w:p>
          <w:p w14:paraId="1581EB31" w14:textId="77777777" w:rsidR="00890892" w:rsidRDefault="00890892" w:rsidP="00890892">
            <w:pPr>
              <w:pStyle w:val="Normlnweb"/>
              <w:spacing w:before="240" w:beforeAutospacing="0" w:after="240" w:afterAutospacing="0"/>
            </w:pPr>
            <w:r>
              <w:rPr>
                <w:color w:val="000000"/>
                <w:sz w:val="22"/>
                <w:szCs w:val="22"/>
              </w:rPr>
              <w:t>Založení rodiny, neshody, rozvod</w:t>
            </w:r>
          </w:p>
          <w:p w14:paraId="3428767E" w14:textId="77777777" w:rsidR="00890892" w:rsidRDefault="00890892" w:rsidP="00890892">
            <w:pPr>
              <w:pStyle w:val="Normlnweb"/>
              <w:spacing w:before="240" w:beforeAutospacing="0" w:after="240" w:afterAutospacing="0"/>
            </w:pPr>
            <w:r>
              <w:rPr>
                <w:color w:val="000000"/>
                <w:sz w:val="22"/>
                <w:szCs w:val="22"/>
              </w:rPr>
              <w:t> </w:t>
            </w:r>
          </w:p>
          <w:p w14:paraId="0F568263" w14:textId="77777777" w:rsidR="00890892" w:rsidRDefault="00890892" w:rsidP="00890892">
            <w:pPr>
              <w:pStyle w:val="Normlnweb"/>
              <w:spacing w:before="240" w:beforeAutospacing="0" w:after="240" w:afterAutospacing="0"/>
            </w:pPr>
            <w:r>
              <w:rPr>
                <w:color w:val="000000"/>
                <w:sz w:val="22"/>
                <w:szCs w:val="22"/>
              </w:rPr>
              <w:t>Vznik lidského života </w:t>
            </w:r>
          </w:p>
          <w:p w14:paraId="04D4D5CD" w14:textId="77777777" w:rsidR="00890892" w:rsidRDefault="00890892" w:rsidP="00890892">
            <w:pPr>
              <w:pStyle w:val="Normlnweb"/>
              <w:spacing w:before="240" w:beforeAutospacing="0" w:after="240" w:afterAutospacing="0"/>
            </w:pPr>
            <w:r>
              <w:rPr>
                <w:color w:val="000000"/>
                <w:sz w:val="22"/>
                <w:szCs w:val="22"/>
              </w:rPr>
              <w:t>Náhradní rodinná péče</w:t>
            </w:r>
          </w:p>
          <w:p w14:paraId="741AD809" w14:textId="77777777" w:rsidR="00890892" w:rsidRDefault="00890892" w:rsidP="00890892">
            <w:pPr>
              <w:pStyle w:val="Normlnweb"/>
              <w:spacing w:before="240" w:beforeAutospacing="0" w:after="240" w:afterAutospacing="0"/>
            </w:pPr>
            <w:r>
              <w:rPr>
                <w:color w:val="000000"/>
                <w:sz w:val="22"/>
                <w:szCs w:val="22"/>
              </w:rPr>
              <w:t> </w:t>
            </w:r>
          </w:p>
          <w:p w14:paraId="44DEC4CF" w14:textId="77777777" w:rsidR="00890892" w:rsidRDefault="00890892" w:rsidP="00890892">
            <w:pPr>
              <w:pStyle w:val="Normlnweb"/>
              <w:spacing w:before="240" w:beforeAutospacing="0" w:after="240" w:afterAutospacing="0"/>
            </w:pPr>
            <w:r>
              <w:rPr>
                <w:color w:val="000000"/>
                <w:sz w:val="22"/>
                <w:szCs w:val="22"/>
              </w:rPr>
              <w:t> Člověk jako jedinec</w:t>
            </w:r>
          </w:p>
          <w:p w14:paraId="313116A3" w14:textId="77777777" w:rsidR="00890892" w:rsidRDefault="00890892" w:rsidP="00890892">
            <w:pPr>
              <w:pStyle w:val="Normlnweb"/>
              <w:spacing w:before="240" w:beforeAutospacing="0" w:after="240" w:afterAutospacing="0"/>
            </w:pPr>
            <w:r>
              <w:rPr>
                <w:color w:val="000000"/>
                <w:sz w:val="22"/>
                <w:szCs w:val="22"/>
              </w:rPr>
              <w:t>Člověk jako osobnost</w:t>
            </w:r>
          </w:p>
          <w:p w14:paraId="433E3219" w14:textId="77777777" w:rsidR="00890892" w:rsidRDefault="00890892" w:rsidP="00890892">
            <w:pPr>
              <w:pStyle w:val="Normlnweb"/>
              <w:spacing w:before="240" w:beforeAutospacing="0" w:after="240" w:afterAutospacing="0"/>
            </w:pPr>
            <w:r>
              <w:rPr>
                <w:color w:val="000000"/>
                <w:sz w:val="22"/>
                <w:szCs w:val="22"/>
              </w:rPr>
              <w:lastRenderedPageBreak/>
              <w:t> </w:t>
            </w:r>
          </w:p>
          <w:p w14:paraId="4414BC7A" w14:textId="77777777" w:rsidR="00890892" w:rsidRDefault="00890892" w:rsidP="00890892">
            <w:pPr>
              <w:pStyle w:val="Normlnweb"/>
              <w:spacing w:before="240" w:beforeAutospacing="0" w:after="240" w:afterAutospacing="0"/>
            </w:pPr>
            <w:r>
              <w:rPr>
                <w:color w:val="000000"/>
                <w:sz w:val="22"/>
                <w:szCs w:val="22"/>
              </w:rPr>
              <w:t>Duševní vlastnosti osobnosti </w:t>
            </w:r>
          </w:p>
          <w:p w14:paraId="6A8F7487" w14:textId="77777777" w:rsidR="00890892" w:rsidRDefault="00890892" w:rsidP="00890892"/>
          <w:p w14:paraId="1C764193" w14:textId="77777777" w:rsidR="00890892" w:rsidRDefault="00890892" w:rsidP="00890892">
            <w:pPr>
              <w:pStyle w:val="Normlnweb"/>
              <w:spacing w:before="240" w:beforeAutospacing="0" w:after="240" w:afterAutospacing="0"/>
            </w:pPr>
            <w:r>
              <w:rPr>
                <w:color w:val="000000"/>
                <w:sz w:val="22"/>
                <w:szCs w:val="22"/>
              </w:rPr>
              <w:t>Potřeby, zájmy, hodnoty</w:t>
            </w:r>
          </w:p>
          <w:p w14:paraId="7FBE78C5" w14:textId="77777777" w:rsidR="00890892" w:rsidRDefault="00890892" w:rsidP="00890892">
            <w:pPr>
              <w:pStyle w:val="Normlnweb"/>
              <w:spacing w:before="240" w:beforeAutospacing="0" w:after="240" w:afterAutospacing="0"/>
            </w:pPr>
            <w:r>
              <w:rPr>
                <w:color w:val="000000"/>
                <w:sz w:val="22"/>
                <w:szCs w:val="22"/>
              </w:rPr>
              <w:t> </w:t>
            </w:r>
          </w:p>
          <w:p w14:paraId="492C0BA3" w14:textId="77777777" w:rsidR="00890892" w:rsidRDefault="00890892" w:rsidP="00890892">
            <w:pPr>
              <w:pStyle w:val="Normlnweb"/>
              <w:spacing w:before="240" w:beforeAutospacing="0" w:after="240" w:afterAutospacing="0"/>
            </w:pPr>
            <w:r>
              <w:rPr>
                <w:color w:val="000000"/>
                <w:sz w:val="22"/>
                <w:szCs w:val="22"/>
              </w:rPr>
              <w:t>Já, moje pocity a emoce</w:t>
            </w:r>
          </w:p>
          <w:p w14:paraId="39C73F9C" w14:textId="77777777" w:rsidR="00890892" w:rsidRDefault="00890892" w:rsidP="00890892">
            <w:pPr>
              <w:pStyle w:val="Normlnweb"/>
              <w:spacing w:before="240" w:beforeAutospacing="0" w:after="240" w:afterAutospacing="0"/>
            </w:pPr>
            <w:r>
              <w:rPr>
                <w:color w:val="000000"/>
                <w:sz w:val="22"/>
                <w:szCs w:val="22"/>
              </w:rPr>
              <w:t> </w:t>
            </w:r>
          </w:p>
          <w:p w14:paraId="2BE023E2" w14:textId="77777777" w:rsidR="00890892" w:rsidRDefault="00890892" w:rsidP="00890892">
            <w:pPr>
              <w:pStyle w:val="Normlnweb"/>
              <w:spacing w:before="240" w:beforeAutospacing="0" w:after="240" w:afterAutospacing="0"/>
            </w:pPr>
            <w:r>
              <w:rPr>
                <w:color w:val="000000"/>
                <w:sz w:val="22"/>
                <w:szCs w:val="22"/>
              </w:rPr>
              <w:t>Já, moje smysly a paměť</w:t>
            </w:r>
          </w:p>
          <w:p w14:paraId="50CD5145" w14:textId="77777777" w:rsidR="00890892" w:rsidRDefault="00890892" w:rsidP="00890892">
            <w:pPr>
              <w:pStyle w:val="Normlnweb"/>
              <w:spacing w:before="240" w:beforeAutospacing="0" w:after="240" w:afterAutospacing="0"/>
            </w:pPr>
            <w:r>
              <w:rPr>
                <w:color w:val="000000"/>
                <w:sz w:val="22"/>
                <w:szCs w:val="22"/>
              </w:rPr>
              <w:t> </w:t>
            </w:r>
          </w:p>
          <w:p w14:paraId="6FB3986F" w14:textId="77777777" w:rsidR="00890892" w:rsidRDefault="00890892" w:rsidP="00890892">
            <w:pPr>
              <w:pStyle w:val="Normlnweb"/>
              <w:spacing w:before="240" w:beforeAutospacing="0" w:after="240" w:afterAutospacing="0"/>
            </w:pPr>
            <w:r>
              <w:rPr>
                <w:color w:val="000000"/>
                <w:sz w:val="22"/>
                <w:szCs w:val="22"/>
              </w:rPr>
              <w:t>Já a životní styl</w:t>
            </w:r>
          </w:p>
          <w:p w14:paraId="57EBC865" w14:textId="77777777" w:rsidR="00890892" w:rsidRDefault="00890892" w:rsidP="00890892">
            <w:pPr>
              <w:pStyle w:val="Normlnweb"/>
              <w:spacing w:before="240" w:beforeAutospacing="0" w:after="240" w:afterAutospacing="0"/>
            </w:pPr>
            <w:r>
              <w:rPr>
                <w:color w:val="000000"/>
                <w:sz w:val="22"/>
                <w:szCs w:val="22"/>
              </w:rPr>
              <w:t> </w:t>
            </w:r>
          </w:p>
          <w:p w14:paraId="0B739E17" w14:textId="77777777" w:rsidR="00890892" w:rsidRDefault="00890892" w:rsidP="00890892">
            <w:pPr>
              <w:pStyle w:val="Normlnweb"/>
              <w:spacing w:before="240" w:beforeAutospacing="0" w:after="240" w:afterAutospacing="0"/>
            </w:pPr>
            <w:r>
              <w:rPr>
                <w:color w:val="000000"/>
                <w:sz w:val="22"/>
                <w:szCs w:val="22"/>
              </w:rPr>
              <w:t>Závislost</w:t>
            </w:r>
          </w:p>
          <w:p w14:paraId="6D849233" w14:textId="77777777" w:rsidR="00890892" w:rsidRDefault="00890892" w:rsidP="00890892">
            <w:pPr>
              <w:pStyle w:val="Normlnweb"/>
              <w:spacing w:before="240" w:beforeAutospacing="0" w:after="240" w:afterAutospacing="0"/>
            </w:pPr>
            <w:r>
              <w:rPr>
                <w:color w:val="000000"/>
                <w:sz w:val="22"/>
                <w:szCs w:val="22"/>
              </w:rPr>
              <w:t> </w:t>
            </w:r>
          </w:p>
          <w:p w14:paraId="11E99110" w14:textId="77777777" w:rsidR="00890892" w:rsidRDefault="00890892" w:rsidP="00890892"/>
          <w:p w14:paraId="486EC0E5" w14:textId="77777777" w:rsidR="00890892" w:rsidRDefault="00890892" w:rsidP="00890892">
            <w:pPr>
              <w:pStyle w:val="Normlnweb"/>
              <w:spacing w:before="240" w:beforeAutospacing="0" w:after="240" w:afterAutospacing="0"/>
            </w:pPr>
            <w:r>
              <w:rPr>
                <w:color w:val="000000"/>
                <w:sz w:val="22"/>
                <w:szCs w:val="22"/>
              </w:rPr>
              <w:t> </w:t>
            </w:r>
          </w:p>
          <w:p w14:paraId="5BEADFDD" w14:textId="77777777" w:rsidR="00890892" w:rsidRDefault="00890892" w:rsidP="00890892">
            <w:pPr>
              <w:pStyle w:val="Normlnweb"/>
              <w:spacing w:before="240" w:beforeAutospacing="0" w:after="240" w:afterAutospacing="0"/>
            </w:pPr>
            <w:r>
              <w:rPr>
                <w:color w:val="000000"/>
                <w:sz w:val="22"/>
                <w:szCs w:val="22"/>
              </w:rPr>
              <w:t> </w:t>
            </w:r>
          </w:p>
          <w:p w14:paraId="5C9B16D9" w14:textId="77777777" w:rsidR="00890892" w:rsidRDefault="00890892" w:rsidP="00890892">
            <w:pPr>
              <w:pStyle w:val="Normlnweb"/>
              <w:spacing w:before="240" w:beforeAutospacing="0" w:after="240" w:afterAutospacing="0"/>
            </w:pPr>
            <w:r>
              <w:rPr>
                <w:color w:val="000000"/>
                <w:sz w:val="22"/>
                <w:szCs w:val="22"/>
              </w:rPr>
              <w:t> </w:t>
            </w:r>
          </w:p>
          <w:p w14:paraId="44C85C72" w14:textId="77777777" w:rsidR="00890892" w:rsidRDefault="00890892" w:rsidP="00890892">
            <w:pPr>
              <w:pStyle w:val="Normlnweb"/>
              <w:spacing w:before="240" w:beforeAutospacing="0" w:after="240" w:afterAutospacing="0"/>
            </w:pPr>
            <w:r>
              <w:rPr>
                <w:color w:val="000000"/>
                <w:sz w:val="22"/>
                <w:szCs w:val="22"/>
              </w:rPr>
              <w:t> </w:t>
            </w:r>
          </w:p>
          <w:p w14:paraId="558F648B" w14:textId="77777777" w:rsidR="00890892" w:rsidRDefault="00890892" w:rsidP="00890892">
            <w:pPr>
              <w:pStyle w:val="Normlnweb"/>
              <w:spacing w:before="240" w:beforeAutospacing="0" w:after="240" w:afterAutospacing="0"/>
            </w:pPr>
            <w:r>
              <w:rPr>
                <w:color w:val="000000"/>
                <w:sz w:val="22"/>
                <w:szCs w:val="22"/>
              </w:rPr>
              <w:t> </w:t>
            </w:r>
          </w:p>
          <w:p w14:paraId="79110E3F" w14:textId="77777777" w:rsidR="00890892" w:rsidRDefault="00890892" w:rsidP="00890892">
            <w:pPr>
              <w:pStyle w:val="Normlnweb"/>
              <w:spacing w:before="240" w:beforeAutospacing="0" w:after="240" w:afterAutospacing="0"/>
            </w:pPr>
            <w:r>
              <w:rPr>
                <w:color w:val="000000"/>
                <w:sz w:val="22"/>
                <w:szCs w:val="22"/>
              </w:rPr>
              <w:t> </w:t>
            </w:r>
          </w:p>
          <w:p w14:paraId="1E5C7A5B" w14:textId="77777777" w:rsidR="00890892" w:rsidRDefault="00890892" w:rsidP="00890892">
            <w:pPr>
              <w:pStyle w:val="Normlnweb"/>
              <w:spacing w:before="240" w:beforeAutospacing="0" w:after="240" w:afterAutospacing="0"/>
            </w:pPr>
            <w:r>
              <w:rPr>
                <w:color w:val="000000"/>
                <w:sz w:val="22"/>
                <w:szCs w:val="22"/>
              </w:rPr>
              <w:t> </w:t>
            </w:r>
          </w:p>
          <w:p w14:paraId="5CCEA516" w14:textId="77777777" w:rsidR="00890892" w:rsidRDefault="00890892" w:rsidP="00890892">
            <w:pPr>
              <w:pStyle w:val="Normlnweb"/>
              <w:spacing w:before="240" w:beforeAutospacing="0" w:after="240" w:afterAutospacing="0"/>
            </w:pPr>
            <w:r>
              <w:rPr>
                <w:color w:val="000000"/>
                <w:sz w:val="22"/>
                <w:szCs w:val="22"/>
              </w:rPr>
              <w:t> </w:t>
            </w:r>
          </w:p>
          <w:p w14:paraId="7EA02763" w14:textId="77777777" w:rsidR="00890892" w:rsidRDefault="00890892" w:rsidP="00890892">
            <w:pPr>
              <w:pStyle w:val="Normlnweb"/>
              <w:spacing w:before="240" w:beforeAutospacing="0" w:after="240" w:afterAutospacing="0"/>
            </w:pPr>
            <w:r>
              <w:rPr>
                <w:color w:val="000000"/>
                <w:sz w:val="22"/>
                <w:szCs w:val="22"/>
              </w:rPr>
              <w:t> </w:t>
            </w:r>
          </w:p>
          <w:p w14:paraId="6113FE78" w14:textId="77777777" w:rsidR="00890892" w:rsidRDefault="00890892" w:rsidP="00890892">
            <w:pPr>
              <w:pStyle w:val="Normlnweb"/>
              <w:spacing w:before="240" w:beforeAutospacing="0" w:after="240" w:afterAutospacing="0"/>
            </w:pPr>
            <w:r>
              <w:rPr>
                <w:color w:val="000000"/>
                <w:sz w:val="22"/>
                <w:szCs w:val="22"/>
              </w:rPr>
              <w:t> </w:t>
            </w:r>
          </w:p>
          <w:p w14:paraId="57162506" w14:textId="77777777" w:rsidR="00890892" w:rsidRDefault="00890892" w:rsidP="00890892">
            <w:pPr>
              <w:pStyle w:val="Normlnweb"/>
              <w:spacing w:before="240" w:beforeAutospacing="0" w:after="240" w:afterAutospacing="0"/>
            </w:pPr>
            <w:r>
              <w:rPr>
                <w:color w:val="000000"/>
                <w:sz w:val="22"/>
                <w:szCs w:val="22"/>
              </w:rPr>
              <w:t> </w:t>
            </w:r>
          </w:p>
          <w:p w14:paraId="07973272" w14:textId="77777777" w:rsidR="00890892" w:rsidRDefault="00890892" w:rsidP="00890892">
            <w:pPr>
              <w:pStyle w:val="Normlnweb"/>
              <w:spacing w:before="240" w:beforeAutospacing="0" w:after="240" w:afterAutospacing="0"/>
            </w:pPr>
            <w:r>
              <w:rPr>
                <w:color w:val="000000"/>
                <w:sz w:val="22"/>
                <w:szCs w:val="22"/>
              </w:rPr>
              <w:t>Člověk mezi lidmi</w:t>
            </w:r>
          </w:p>
          <w:p w14:paraId="4E76FC08" w14:textId="77777777" w:rsidR="00890892" w:rsidRDefault="00890892" w:rsidP="00890892">
            <w:pPr>
              <w:pStyle w:val="Normlnweb"/>
              <w:spacing w:before="240" w:beforeAutospacing="0" w:after="240" w:afterAutospacing="0"/>
            </w:pPr>
            <w:r>
              <w:rPr>
                <w:color w:val="000000"/>
                <w:sz w:val="22"/>
                <w:szCs w:val="22"/>
              </w:rPr>
              <w:t>Společenská skupina</w:t>
            </w:r>
          </w:p>
          <w:p w14:paraId="45AF96B9" w14:textId="77777777" w:rsidR="00890892" w:rsidRDefault="00890892" w:rsidP="00890892">
            <w:pPr>
              <w:pStyle w:val="Normlnweb"/>
              <w:spacing w:before="240" w:beforeAutospacing="0" w:after="240" w:afterAutospacing="0"/>
            </w:pPr>
            <w:r>
              <w:rPr>
                <w:color w:val="000000"/>
                <w:sz w:val="22"/>
                <w:szCs w:val="22"/>
              </w:rPr>
              <w:t>Vztahy mezi lidmi</w:t>
            </w:r>
          </w:p>
          <w:p w14:paraId="10907F74" w14:textId="408C52CB" w:rsidR="00890892" w:rsidRDefault="00890892" w:rsidP="00890892">
            <w:pPr>
              <w:pStyle w:val="tabulky"/>
            </w:pPr>
            <w:r>
              <w:rPr>
                <w:color w:val="000000"/>
              </w:rPr>
              <w:lastRenderedPageBreak/>
              <w:t>Chování v konfliktních situacích</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642F6" w14:textId="77777777" w:rsidR="002978AB" w:rsidRDefault="002978AB" w:rsidP="008A5BAB">
            <w:pPr>
              <w:pStyle w:val="tabulky"/>
            </w:pPr>
            <w:r>
              <w:rPr>
                <w:rFonts w:ascii="Calibri" w:hAnsi="Calibri" w:cs="Calibri"/>
                <w:b/>
                <w:bCs/>
                <w:color w:val="000000"/>
                <w:sz w:val="22"/>
                <w:szCs w:val="22"/>
              </w:rPr>
              <w:lastRenderedPageBreak/>
              <w:t>OSV</w:t>
            </w:r>
          </w:p>
          <w:p w14:paraId="5DF38539" w14:textId="77777777" w:rsidR="002978AB" w:rsidRDefault="002978AB" w:rsidP="008A5BAB">
            <w:pPr>
              <w:pStyle w:val="tabulky"/>
            </w:pPr>
            <w:r>
              <w:rPr>
                <w:rFonts w:ascii="Calibri" w:hAnsi="Calibri" w:cs="Calibri"/>
                <w:b/>
                <w:bCs/>
                <w:color w:val="000000"/>
                <w:sz w:val="22"/>
                <w:szCs w:val="22"/>
              </w:rPr>
              <w:t>Osobnostní rozvoj</w:t>
            </w:r>
          </w:p>
          <w:p w14:paraId="624ABBD7" w14:textId="77777777" w:rsidR="002978AB" w:rsidRDefault="002978AB" w:rsidP="008A5BAB">
            <w:pPr>
              <w:pStyle w:val="tabulky"/>
            </w:pPr>
            <w:r>
              <w:rPr>
                <w:rFonts w:ascii="Calibri" w:hAnsi="Calibri" w:cs="Calibri"/>
                <w:b/>
                <w:bCs/>
                <w:color w:val="000000"/>
                <w:sz w:val="22"/>
                <w:szCs w:val="22"/>
              </w:rPr>
              <w:t> </w:t>
            </w:r>
          </w:p>
          <w:p w14:paraId="681502AA" w14:textId="77777777" w:rsidR="002978AB" w:rsidRDefault="002978AB" w:rsidP="008A5BAB">
            <w:pPr>
              <w:pStyle w:val="tabulky"/>
            </w:pPr>
            <w:r>
              <w:rPr>
                <w:rFonts w:ascii="Calibri" w:hAnsi="Calibri" w:cs="Calibri"/>
                <w:b/>
                <w:bCs/>
                <w:color w:val="000000"/>
                <w:sz w:val="22"/>
                <w:szCs w:val="22"/>
              </w:rPr>
              <w:lastRenderedPageBreak/>
              <w:t> </w:t>
            </w:r>
          </w:p>
          <w:p w14:paraId="0914329D" w14:textId="77777777" w:rsidR="002978AB" w:rsidRDefault="002978AB" w:rsidP="008A5BAB">
            <w:pPr>
              <w:pStyle w:val="tabulky"/>
            </w:pPr>
            <w:r>
              <w:rPr>
                <w:rFonts w:ascii="Calibri" w:hAnsi="Calibri" w:cs="Calibri"/>
                <w:b/>
                <w:bCs/>
                <w:color w:val="000000"/>
                <w:sz w:val="22"/>
                <w:szCs w:val="22"/>
              </w:rPr>
              <w:t> </w:t>
            </w:r>
          </w:p>
          <w:p w14:paraId="66E6785D" w14:textId="77777777" w:rsidR="002978AB" w:rsidRDefault="002978AB" w:rsidP="008A5BAB">
            <w:pPr>
              <w:pStyle w:val="tabulky"/>
            </w:pPr>
            <w:r>
              <w:rPr>
                <w:rFonts w:ascii="Calibri" w:hAnsi="Calibri" w:cs="Calibri"/>
                <w:b/>
                <w:bCs/>
                <w:color w:val="000000"/>
                <w:sz w:val="22"/>
                <w:szCs w:val="22"/>
              </w:rPr>
              <w:t> </w:t>
            </w:r>
          </w:p>
          <w:p w14:paraId="32A484FE" w14:textId="77777777" w:rsidR="002978AB" w:rsidRDefault="002978AB" w:rsidP="008A5BAB">
            <w:pPr>
              <w:pStyle w:val="tabulky"/>
            </w:pPr>
            <w:r>
              <w:rPr>
                <w:rFonts w:ascii="Calibri" w:hAnsi="Calibri" w:cs="Calibri"/>
                <w:b/>
                <w:bCs/>
                <w:color w:val="000000"/>
                <w:sz w:val="22"/>
                <w:szCs w:val="22"/>
              </w:rPr>
              <w:t> </w:t>
            </w:r>
          </w:p>
          <w:p w14:paraId="6C8ECBC1" w14:textId="77777777" w:rsidR="002978AB" w:rsidRDefault="002978AB" w:rsidP="008A5BAB">
            <w:pPr>
              <w:pStyle w:val="tabulky"/>
            </w:pPr>
            <w:r>
              <w:rPr>
                <w:rFonts w:ascii="Calibri" w:hAnsi="Calibri" w:cs="Calibri"/>
                <w:b/>
                <w:bCs/>
                <w:color w:val="000000"/>
                <w:sz w:val="22"/>
                <w:szCs w:val="22"/>
              </w:rPr>
              <w:t> </w:t>
            </w:r>
          </w:p>
          <w:p w14:paraId="3D2B8FE4" w14:textId="77777777" w:rsidR="002978AB" w:rsidRDefault="002978AB" w:rsidP="008A5BAB">
            <w:pPr>
              <w:pStyle w:val="tabulky"/>
            </w:pPr>
            <w:r>
              <w:rPr>
                <w:rFonts w:ascii="Calibri" w:hAnsi="Calibri" w:cs="Calibri"/>
                <w:b/>
                <w:bCs/>
                <w:color w:val="000000"/>
                <w:sz w:val="22"/>
                <w:szCs w:val="22"/>
              </w:rPr>
              <w:t> </w:t>
            </w:r>
          </w:p>
          <w:p w14:paraId="4B3C0381" w14:textId="77777777" w:rsidR="002978AB" w:rsidRDefault="002978AB" w:rsidP="008A5BAB">
            <w:pPr>
              <w:pStyle w:val="tabulky"/>
            </w:pPr>
            <w:r>
              <w:rPr>
                <w:rFonts w:ascii="Calibri" w:hAnsi="Calibri" w:cs="Calibri"/>
                <w:b/>
                <w:bCs/>
                <w:color w:val="000000"/>
                <w:sz w:val="22"/>
                <w:szCs w:val="22"/>
              </w:rPr>
              <w:t> </w:t>
            </w:r>
          </w:p>
          <w:p w14:paraId="585F585C" w14:textId="77777777" w:rsidR="002978AB" w:rsidRDefault="002978AB" w:rsidP="008A5BAB">
            <w:pPr>
              <w:pStyle w:val="tabulky"/>
            </w:pPr>
            <w:r>
              <w:rPr>
                <w:rFonts w:ascii="Calibri" w:hAnsi="Calibri" w:cs="Calibri"/>
                <w:b/>
                <w:bCs/>
                <w:color w:val="000000"/>
                <w:sz w:val="22"/>
                <w:szCs w:val="22"/>
              </w:rPr>
              <w:t> </w:t>
            </w:r>
          </w:p>
          <w:p w14:paraId="5CCD9BDC" w14:textId="77777777" w:rsidR="002978AB" w:rsidRDefault="002978AB" w:rsidP="008A5BAB">
            <w:pPr>
              <w:pStyle w:val="tabulky"/>
            </w:pPr>
            <w:r>
              <w:rPr>
                <w:rFonts w:ascii="Calibri" w:hAnsi="Calibri" w:cs="Calibri"/>
                <w:b/>
                <w:bCs/>
                <w:color w:val="000000"/>
                <w:sz w:val="22"/>
                <w:szCs w:val="22"/>
              </w:rPr>
              <w:t> </w:t>
            </w:r>
          </w:p>
          <w:p w14:paraId="56E129FA" w14:textId="77777777" w:rsidR="002978AB" w:rsidRDefault="002978AB" w:rsidP="008A5BAB">
            <w:pPr>
              <w:pStyle w:val="tabulky"/>
            </w:pPr>
            <w:r>
              <w:rPr>
                <w:rFonts w:ascii="Calibri" w:hAnsi="Calibri" w:cs="Calibri"/>
                <w:b/>
                <w:bCs/>
                <w:color w:val="000000"/>
                <w:sz w:val="22"/>
                <w:szCs w:val="22"/>
              </w:rPr>
              <w:t> </w:t>
            </w:r>
          </w:p>
          <w:p w14:paraId="17143A9C" w14:textId="77777777" w:rsidR="002978AB" w:rsidRDefault="002978AB" w:rsidP="008A5BAB">
            <w:pPr>
              <w:pStyle w:val="tabulky"/>
            </w:pPr>
            <w:r>
              <w:rPr>
                <w:rFonts w:ascii="Calibri" w:hAnsi="Calibri" w:cs="Calibri"/>
                <w:b/>
                <w:bCs/>
                <w:color w:val="000000"/>
                <w:sz w:val="22"/>
                <w:szCs w:val="22"/>
              </w:rPr>
              <w:t> </w:t>
            </w:r>
          </w:p>
          <w:p w14:paraId="7E191D87" w14:textId="77777777" w:rsidR="002978AB" w:rsidRDefault="002978AB" w:rsidP="008A5BAB">
            <w:pPr>
              <w:pStyle w:val="tabulky"/>
            </w:pPr>
            <w:r>
              <w:rPr>
                <w:rFonts w:ascii="Calibri" w:hAnsi="Calibri" w:cs="Calibri"/>
                <w:b/>
                <w:bCs/>
                <w:color w:val="000000"/>
                <w:sz w:val="22"/>
                <w:szCs w:val="22"/>
              </w:rPr>
              <w:t> </w:t>
            </w:r>
          </w:p>
          <w:p w14:paraId="248EC05A" w14:textId="77777777" w:rsidR="002978AB" w:rsidRDefault="002978AB" w:rsidP="008A5BAB">
            <w:pPr>
              <w:pStyle w:val="tabulky"/>
            </w:pPr>
            <w:r>
              <w:rPr>
                <w:rFonts w:ascii="Calibri" w:hAnsi="Calibri" w:cs="Calibri"/>
                <w:b/>
                <w:bCs/>
                <w:color w:val="000000"/>
                <w:sz w:val="22"/>
                <w:szCs w:val="22"/>
              </w:rPr>
              <w:t> </w:t>
            </w:r>
          </w:p>
          <w:p w14:paraId="1375FD5D" w14:textId="77777777" w:rsidR="002978AB" w:rsidRDefault="002978AB" w:rsidP="008A5BAB">
            <w:pPr>
              <w:pStyle w:val="tabulky"/>
            </w:pPr>
            <w:r>
              <w:rPr>
                <w:rFonts w:ascii="Calibri" w:hAnsi="Calibri" w:cs="Calibri"/>
                <w:b/>
                <w:bCs/>
                <w:color w:val="000000"/>
                <w:sz w:val="22"/>
                <w:szCs w:val="22"/>
              </w:rPr>
              <w:t> </w:t>
            </w:r>
          </w:p>
          <w:p w14:paraId="308582E5" w14:textId="77777777" w:rsidR="002978AB" w:rsidRDefault="002978AB" w:rsidP="008A5BAB">
            <w:pPr>
              <w:pStyle w:val="tabulky"/>
            </w:pPr>
            <w:r>
              <w:rPr>
                <w:rFonts w:ascii="Calibri" w:hAnsi="Calibri" w:cs="Calibri"/>
                <w:b/>
                <w:bCs/>
                <w:color w:val="000000"/>
                <w:sz w:val="22"/>
                <w:szCs w:val="22"/>
              </w:rPr>
              <w:t> </w:t>
            </w:r>
          </w:p>
          <w:p w14:paraId="0CFB682E" w14:textId="77777777" w:rsidR="002978AB" w:rsidRDefault="002978AB" w:rsidP="008A5BAB">
            <w:pPr>
              <w:pStyle w:val="tabulky"/>
            </w:pPr>
            <w:r>
              <w:rPr>
                <w:rFonts w:ascii="Calibri" w:hAnsi="Calibri" w:cs="Calibri"/>
                <w:b/>
                <w:bCs/>
                <w:color w:val="000000"/>
                <w:sz w:val="22"/>
                <w:szCs w:val="22"/>
              </w:rPr>
              <w:t> </w:t>
            </w:r>
          </w:p>
          <w:p w14:paraId="23D87026" w14:textId="77777777" w:rsidR="002978AB" w:rsidRDefault="002978AB" w:rsidP="008A5BAB">
            <w:pPr>
              <w:pStyle w:val="tabulky"/>
            </w:pPr>
            <w:r>
              <w:rPr>
                <w:rFonts w:ascii="Calibri" w:hAnsi="Calibri" w:cs="Calibri"/>
                <w:b/>
                <w:bCs/>
                <w:color w:val="000000"/>
                <w:sz w:val="22"/>
                <w:szCs w:val="22"/>
              </w:rPr>
              <w:t> </w:t>
            </w:r>
          </w:p>
          <w:p w14:paraId="41532790" w14:textId="77777777" w:rsidR="002978AB" w:rsidRDefault="002978AB" w:rsidP="008A5BAB">
            <w:pPr>
              <w:pStyle w:val="tabulky"/>
            </w:pPr>
            <w:r>
              <w:rPr>
                <w:rFonts w:ascii="Calibri" w:hAnsi="Calibri" w:cs="Calibri"/>
                <w:b/>
                <w:bCs/>
                <w:color w:val="000000"/>
                <w:sz w:val="22"/>
                <w:szCs w:val="22"/>
              </w:rPr>
              <w:t>OSV – Sociální rozvoj</w:t>
            </w:r>
          </w:p>
          <w:p w14:paraId="2E219D46" w14:textId="77777777" w:rsidR="002978AB" w:rsidRDefault="002978AB" w:rsidP="008A5BAB">
            <w:pPr>
              <w:pStyle w:val="tabulky"/>
            </w:pPr>
            <w:r>
              <w:rPr>
                <w:rFonts w:ascii="Calibri" w:hAnsi="Calibri" w:cs="Calibri"/>
                <w:b/>
                <w:bCs/>
                <w:color w:val="000000"/>
                <w:sz w:val="22"/>
                <w:szCs w:val="22"/>
              </w:rPr>
              <w:t> </w:t>
            </w:r>
          </w:p>
          <w:p w14:paraId="5A9B57BA" w14:textId="77777777" w:rsidR="002978AB" w:rsidRDefault="002978AB" w:rsidP="008A5BAB">
            <w:pPr>
              <w:pStyle w:val="tabulky"/>
            </w:pPr>
            <w:r>
              <w:rPr>
                <w:rFonts w:ascii="Calibri" w:hAnsi="Calibri" w:cs="Calibri"/>
                <w:b/>
                <w:bCs/>
                <w:color w:val="000000"/>
                <w:sz w:val="22"/>
                <w:szCs w:val="22"/>
              </w:rPr>
              <w:t> </w:t>
            </w:r>
          </w:p>
          <w:p w14:paraId="1481577C" w14:textId="77777777" w:rsidR="002978AB" w:rsidRDefault="002978AB" w:rsidP="008A5BAB">
            <w:pPr>
              <w:pStyle w:val="tabulky"/>
            </w:pPr>
            <w:r>
              <w:rPr>
                <w:rFonts w:ascii="Calibri" w:hAnsi="Calibri" w:cs="Calibri"/>
                <w:b/>
                <w:bCs/>
                <w:color w:val="000000"/>
                <w:sz w:val="22"/>
                <w:szCs w:val="22"/>
              </w:rPr>
              <w:t> </w:t>
            </w:r>
          </w:p>
          <w:p w14:paraId="4105EC84" w14:textId="77777777" w:rsidR="002978AB" w:rsidRDefault="002978AB" w:rsidP="008A5BAB">
            <w:pPr>
              <w:pStyle w:val="tabulky"/>
            </w:pPr>
            <w:r>
              <w:rPr>
                <w:rFonts w:ascii="Calibri" w:hAnsi="Calibri" w:cs="Calibri"/>
                <w:b/>
                <w:bCs/>
                <w:color w:val="000000"/>
                <w:sz w:val="22"/>
                <w:szCs w:val="22"/>
              </w:rPr>
              <w:t> </w:t>
            </w:r>
          </w:p>
          <w:p w14:paraId="1B4F4DD6" w14:textId="77777777" w:rsidR="002978AB" w:rsidRDefault="002978AB" w:rsidP="008A5BAB">
            <w:pPr>
              <w:pStyle w:val="tabulky"/>
            </w:pPr>
            <w:r>
              <w:rPr>
                <w:rFonts w:ascii="Calibri" w:hAnsi="Calibri" w:cs="Calibri"/>
                <w:b/>
                <w:bCs/>
                <w:color w:val="000000"/>
                <w:sz w:val="22"/>
                <w:szCs w:val="22"/>
              </w:rPr>
              <w:t> </w:t>
            </w:r>
          </w:p>
          <w:p w14:paraId="4C69C1F7" w14:textId="77777777" w:rsidR="002978AB" w:rsidRDefault="002978AB" w:rsidP="008A5BAB">
            <w:pPr>
              <w:pStyle w:val="tabulky"/>
            </w:pPr>
            <w:r>
              <w:rPr>
                <w:rFonts w:ascii="Calibri" w:hAnsi="Calibri" w:cs="Calibri"/>
                <w:b/>
                <w:bCs/>
                <w:color w:val="000000"/>
                <w:sz w:val="22"/>
                <w:szCs w:val="22"/>
              </w:rPr>
              <w:t> </w:t>
            </w:r>
          </w:p>
          <w:p w14:paraId="1042F58D" w14:textId="77777777" w:rsidR="002978AB" w:rsidRDefault="002978AB" w:rsidP="008A5BAB">
            <w:pPr>
              <w:pStyle w:val="tabulky"/>
            </w:pPr>
            <w:r>
              <w:rPr>
                <w:rFonts w:ascii="Calibri" w:hAnsi="Calibri" w:cs="Calibri"/>
                <w:b/>
                <w:bCs/>
                <w:color w:val="000000"/>
                <w:sz w:val="22"/>
                <w:szCs w:val="22"/>
              </w:rPr>
              <w:t> </w:t>
            </w:r>
          </w:p>
          <w:p w14:paraId="73D2ED5F" w14:textId="77777777" w:rsidR="002978AB" w:rsidRDefault="002978AB" w:rsidP="008A5BAB">
            <w:pPr>
              <w:pStyle w:val="tabulky"/>
            </w:pPr>
            <w:r>
              <w:rPr>
                <w:rFonts w:ascii="Calibri" w:hAnsi="Calibri" w:cs="Calibri"/>
                <w:b/>
                <w:bCs/>
                <w:color w:val="000000"/>
                <w:sz w:val="22"/>
                <w:szCs w:val="22"/>
              </w:rPr>
              <w:t> </w:t>
            </w:r>
          </w:p>
          <w:p w14:paraId="7DE95CD4" w14:textId="77777777" w:rsidR="002978AB" w:rsidRDefault="002978AB" w:rsidP="008A5BAB">
            <w:pPr>
              <w:pStyle w:val="tabulky"/>
            </w:pPr>
            <w:r>
              <w:rPr>
                <w:rFonts w:ascii="Calibri" w:hAnsi="Calibri" w:cs="Calibri"/>
                <w:b/>
                <w:bCs/>
                <w:color w:val="000000"/>
                <w:sz w:val="22"/>
                <w:szCs w:val="22"/>
              </w:rPr>
              <w:t> </w:t>
            </w:r>
          </w:p>
          <w:p w14:paraId="7C9B3303" w14:textId="77777777" w:rsidR="002978AB" w:rsidRDefault="002978AB" w:rsidP="008A5BAB">
            <w:pPr>
              <w:pStyle w:val="tabulky"/>
            </w:pPr>
            <w:r>
              <w:rPr>
                <w:rFonts w:ascii="Calibri" w:hAnsi="Calibri" w:cs="Calibri"/>
                <w:b/>
                <w:bCs/>
                <w:color w:val="000000"/>
                <w:sz w:val="22"/>
                <w:szCs w:val="22"/>
              </w:rPr>
              <w:t> </w:t>
            </w:r>
          </w:p>
          <w:p w14:paraId="6900FFFC" w14:textId="77777777" w:rsidR="002978AB" w:rsidRDefault="002978AB" w:rsidP="008A5BAB">
            <w:pPr>
              <w:pStyle w:val="tabulky"/>
            </w:pPr>
            <w:r>
              <w:rPr>
                <w:rFonts w:ascii="Calibri" w:hAnsi="Calibri" w:cs="Calibri"/>
                <w:b/>
                <w:bCs/>
                <w:color w:val="000000"/>
                <w:sz w:val="22"/>
                <w:szCs w:val="22"/>
              </w:rPr>
              <w:t> </w:t>
            </w:r>
          </w:p>
          <w:p w14:paraId="66695729" w14:textId="77777777" w:rsidR="002978AB" w:rsidRDefault="002978AB" w:rsidP="008A5BAB">
            <w:pPr>
              <w:pStyle w:val="tabulky"/>
            </w:pPr>
            <w:r>
              <w:rPr>
                <w:rFonts w:ascii="Calibri" w:hAnsi="Calibri" w:cs="Calibri"/>
                <w:b/>
                <w:bCs/>
                <w:color w:val="000000"/>
                <w:sz w:val="22"/>
                <w:szCs w:val="22"/>
              </w:rPr>
              <w:t> </w:t>
            </w:r>
          </w:p>
          <w:p w14:paraId="7241C052" w14:textId="77777777" w:rsidR="002978AB" w:rsidRDefault="002978AB" w:rsidP="008A5BAB">
            <w:pPr>
              <w:pStyle w:val="tabulky"/>
            </w:pPr>
            <w:r>
              <w:rPr>
                <w:rFonts w:ascii="Calibri" w:hAnsi="Calibri" w:cs="Calibri"/>
                <w:b/>
                <w:bCs/>
                <w:color w:val="000000"/>
                <w:sz w:val="22"/>
                <w:szCs w:val="22"/>
              </w:rPr>
              <w:t> </w:t>
            </w:r>
          </w:p>
          <w:p w14:paraId="5F7BF05D" w14:textId="77777777" w:rsidR="002978AB" w:rsidRDefault="002978AB" w:rsidP="008A5BAB">
            <w:pPr>
              <w:pStyle w:val="tabulky"/>
            </w:pPr>
            <w:r>
              <w:rPr>
                <w:rFonts w:ascii="Calibri" w:hAnsi="Calibri" w:cs="Calibri"/>
                <w:b/>
                <w:bCs/>
                <w:color w:val="000000"/>
                <w:sz w:val="22"/>
                <w:szCs w:val="22"/>
              </w:rPr>
              <w:t> </w:t>
            </w:r>
          </w:p>
          <w:p w14:paraId="30C11340" w14:textId="77777777" w:rsidR="002978AB" w:rsidRDefault="002978AB" w:rsidP="008A5BAB">
            <w:pPr>
              <w:pStyle w:val="tabulky"/>
            </w:pPr>
            <w:r>
              <w:rPr>
                <w:rFonts w:ascii="Calibri" w:hAnsi="Calibri" w:cs="Calibri"/>
                <w:b/>
                <w:bCs/>
                <w:color w:val="000000"/>
                <w:sz w:val="22"/>
                <w:szCs w:val="22"/>
              </w:rPr>
              <w:t> </w:t>
            </w:r>
          </w:p>
          <w:p w14:paraId="7A0C5490" w14:textId="77777777" w:rsidR="002978AB" w:rsidRDefault="002978AB" w:rsidP="008A5BAB">
            <w:pPr>
              <w:pStyle w:val="tabulky"/>
            </w:pPr>
            <w:r>
              <w:rPr>
                <w:rFonts w:ascii="Calibri" w:hAnsi="Calibri" w:cs="Calibri"/>
                <w:b/>
                <w:bCs/>
                <w:color w:val="000000"/>
                <w:sz w:val="22"/>
                <w:szCs w:val="22"/>
              </w:rPr>
              <w:t> </w:t>
            </w:r>
          </w:p>
          <w:p w14:paraId="4615221B" w14:textId="77777777" w:rsidR="002978AB" w:rsidRDefault="002978AB" w:rsidP="008A5BAB">
            <w:pPr>
              <w:pStyle w:val="tabulky"/>
            </w:pPr>
            <w:r>
              <w:rPr>
                <w:rFonts w:ascii="Calibri" w:hAnsi="Calibri" w:cs="Calibri"/>
                <w:b/>
                <w:bCs/>
                <w:color w:val="000000"/>
                <w:sz w:val="22"/>
                <w:szCs w:val="22"/>
              </w:rPr>
              <w:t> </w:t>
            </w:r>
          </w:p>
          <w:p w14:paraId="33CA4126" w14:textId="77777777" w:rsidR="002978AB" w:rsidRDefault="002978AB" w:rsidP="008A5BAB">
            <w:pPr>
              <w:pStyle w:val="tabulky"/>
            </w:pPr>
            <w:r>
              <w:rPr>
                <w:rFonts w:ascii="Calibri" w:hAnsi="Calibri" w:cs="Calibri"/>
                <w:b/>
                <w:bCs/>
                <w:color w:val="000000"/>
                <w:sz w:val="22"/>
                <w:szCs w:val="22"/>
              </w:rPr>
              <w:t> </w:t>
            </w:r>
          </w:p>
          <w:p w14:paraId="71321263" w14:textId="77777777" w:rsidR="002978AB" w:rsidRDefault="002978AB" w:rsidP="008A5BAB">
            <w:pPr>
              <w:pStyle w:val="tabulky"/>
            </w:pPr>
            <w:r>
              <w:rPr>
                <w:rFonts w:ascii="Calibri" w:hAnsi="Calibri" w:cs="Calibri"/>
                <w:b/>
                <w:bCs/>
                <w:color w:val="000000"/>
                <w:sz w:val="22"/>
                <w:szCs w:val="22"/>
              </w:rPr>
              <w:lastRenderedPageBreak/>
              <w:t> </w:t>
            </w:r>
          </w:p>
          <w:p w14:paraId="28F85A06" w14:textId="5D66A4D8" w:rsidR="002978AB" w:rsidRDefault="002978AB" w:rsidP="008A5BAB">
            <w:pPr>
              <w:pStyle w:val="tabulky"/>
              <w:rPr>
                <w:rFonts w:ascii="Calibri" w:hAnsi="Calibri" w:cs="Calibri"/>
                <w:b/>
                <w:bCs/>
                <w:color w:val="000000"/>
                <w:sz w:val="22"/>
                <w:szCs w:val="22"/>
              </w:rPr>
            </w:pPr>
            <w:r>
              <w:rPr>
                <w:rFonts w:ascii="Calibri" w:hAnsi="Calibri" w:cs="Calibri"/>
                <w:b/>
                <w:bCs/>
                <w:color w:val="000000"/>
                <w:sz w:val="22"/>
                <w:szCs w:val="22"/>
              </w:rPr>
              <w:t>  </w:t>
            </w:r>
          </w:p>
          <w:p w14:paraId="45CED29A" w14:textId="19A8261C" w:rsidR="002978AB" w:rsidRDefault="002978AB" w:rsidP="008A5BAB">
            <w:pPr>
              <w:pStyle w:val="tabulky"/>
              <w:rPr>
                <w:rFonts w:ascii="Calibri" w:hAnsi="Calibri" w:cs="Calibri"/>
                <w:b/>
                <w:bCs/>
                <w:color w:val="000000"/>
                <w:sz w:val="22"/>
                <w:szCs w:val="22"/>
              </w:rPr>
            </w:pPr>
          </w:p>
          <w:p w14:paraId="62CAB418" w14:textId="77777777" w:rsidR="002978AB" w:rsidRDefault="002978AB" w:rsidP="008A5BAB">
            <w:pPr>
              <w:pStyle w:val="tabulky"/>
            </w:pPr>
          </w:p>
          <w:p w14:paraId="5AA26DF9" w14:textId="77777777" w:rsidR="002978AB" w:rsidRDefault="002978AB" w:rsidP="008A5BAB">
            <w:pPr>
              <w:pStyle w:val="tabulky"/>
            </w:pPr>
            <w:r>
              <w:rPr>
                <w:rFonts w:ascii="Calibri" w:hAnsi="Calibri" w:cs="Calibri"/>
                <w:b/>
                <w:bCs/>
                <w:color w:val="000000"/>
                <w:sz w:val="22"/>
                <w:szCs w:val="22"/>
              </w:rPr>
              <w:t> </w:t>
            </w:r>
          </w:p>
          <w:p w14:paraId="2461C279" w14:textId="77777777" w:rsidR="002978AB" w:rsidRDefault="002978AB" w:rsidP="008A5BAB">
            <w:pPr>
              <w:pStyle w:val="tabulky"/>
            </w:pPr>
            <w:r>
              <w:rPr>
                <w:rFonts w:ascii="Calibri" w:hAnsi="Calibri" w:cs="Calibri"/>
                <w:b/>
                <w:bCs/>
                <w:color w:val="000000"/>
                <w:sz w:val="22"/>
                <w:szCs w:val="22"/>
              </w:rPr>
              <w:t>MuV</w:t>
            </w:r>
          </w:p>
          <w:p w14:paraId="556E6DB4" w14:textId="77777777" w:rsidR="002978AB" w:rsidRDefault="002978AB" w:rsidP="008A5BAB">
            <w:pPr>
              <w:pStyle w:val="tabulky"/>
            </w:pPr>
            <w:r>
              <w:rPr>
                <w:rFonts w:ascii="Calibri" w:hAnsi="Calibri" w:cs="Calibri"/>
                <w:b/>
                <w:bCs/>
                <w:color w:val="000000"/>
                <w:sz w:val="22"/>
                <w:szCs w:val="22"/>
              </w:rPr>
              <w:t>Princip sociálního smíru a solidarity</w:t>
            </w:r>
          </w:p>
          <w:p w14:paraId="087372C1" w14:textId="77777777" w:rsidR="002978AB" w:rsidRDefault="002978AB" w:rsidP="008A5BAB">
            <w:pPr>
              <w:pStyle w:val="tabulky"/>
            </w:pPr>
            <w:r>
              <w:rPr>
                <w:rFonts w:ascii="Calibri" w:hAnsi="Calibri" w:cs="Calibri"/>
                <w:b/>
                <w:bCs/>
                <w:color w:val="000000"/>
                <w:sz w:val="22"/>
                <w:szCs w:val="22"/>
              </w:rPr>
              <w:t> </w:t>
            </w:r>
          </w:p>
          <w:p w14:paraId="5005F9DA" w14:textId="77777777" w:rsidR="002978AB" w:rsidRDefault="002978AB" w:rsidP="008A5BAB">
            <w:pPr>
              <w:pStyle w:val="tabulky"/>
            </w:pPr>
            <w:r>
              <w:rPr>
                <w:rFonts w:ascii="Calibri" w:hAnsi="Calibri" w:cs="Calibri"/>
                <w:b/>
                <w:bCs/>
                <w:color w:val="000000"/>
                <w:sz w:val="22"/>
                <w:szCs w:val="22"/>
              </w:rPr>
              <w:t>VMEGS</w:t>
            </w:r>
          </w:p>
          <w:p w14:paraId="104F12B0" w14:textId="77777777" w:rsidR="002978AB" w:rsidRDefault="002978AB" w:rsidP="008A5BAB">
            <w:pPr>
              <w:pStyle w:val="tabulky"/>
            </w:pPr>
            <w:r>
              <w:rPr>
                <w:rFonts w:ascii="Calibri" w:hAnsi="Calibri" w:cs="Calibri"/>
                <w:b/>
                <w:bCs/>
                <w:color w:val="000000"/>
                <w:sz w:val="22"/>
                <w:szCs w:val="22"/>
              </w:rPr>
              <w:t>Jsme Evropané</w:t>
            </w:r>
          </w:p>
          <w:p w14:paraId="448CB265" w14:textId="77777777" w:rsidR="002978AB" w:rsidRDefault="002978AB" w:rsidP="008A5BAB">
            <w:pPr>
              <w:pStyle w:val="tabulky"/>
            </w:pPr>
            <w:r>
              <w:rPr>
                <w:rFonts w:ascii="Calibri" w:hAnsi="Calibri" w:cs="Calibri"/>
                <w:b/>
                <w:bCs/>
                <w:color w:val="000000"/>
                <w:sz w:val="22"/>
                <w:szCs w:val="22"/>
              </w:rPr>
              <w:t> </w:t>
            </w:r>
          </w:p>
          <w:p w14:paraId="64A498F7" w14:textId="77777777" w:rsidR="002978AB" w:rsidRDefault="002978AB" w:rsidP="008A5BAB">
            <w:pPr>
              <w:pStyle w:val="tabulky"/>
            </w:pPr>
            <w:r>
              <w:rPr>
                <w:rFonts w:ascii="Calibri" w:hAnsi="Calibri" w:cs="Calibri"/>
                <w:b/>
                <w:bCs/>
                <w:color w:val="000000"/>
                <w:sz w:val="22"/>
                <w:szCs w:val="22"/>
              </w:rPr>
              <w:t> </w:t>
            </w:r>
          </w:p>
          <w:p w14:paraId="198D387D" w14:textId="77777777" w:rsidR="002978AB" w:rsidRDefault="002978AB" w:rsidP="008A5BAB">
            <w:pPr>
              <w:pStyle w:val="tabulky"/>
            </w:pPr>
            <w:r>
              <w:rPr>
                <w:rFonts w:ascii="Calibri" w:hAnsi="Calibri" w:cs="Calibri"/>
                <w:b/>
                <w:bCs/>
                <w:color w:val="000000"/>
                <w:sz w:val="22"/>
                <w:szCs w:val="22"/>
              </w:rPr>
              <w:t> </w:t>
            </w:r>
          </w:p>
          <w:p w14:paraId="59BCD772" w14:textId="77777777" w:rsidR="002978AB" w:rsidRDefault="002978AB" w:rsidP="008A5BAB">
            <w:pPr>
              <w:pStyle w:val="tabulky"/>
            </w:pPr>
            <w:r>
              <w:rPr>
                <w:rFonts w:ascii="Calibri" w:hAnsi="Calibri" w:cs="Calibri"/>
                <w:b/>
                <w:bCs/>
                <w:color w:val="000000"/>
                <w:sz w:val="22"/>
                <w:szCs w:val="22"/>
              </w:rPr>
              <w:t> </w:t>
            </w:r>
          </w:p>
          <w:p w14:paraId="3CA2078E" w14:textId="77777777" w:rsidR="002978AB" w:rsidRDefault="002978AB" w:rsidP="008A5BAB">
            <w:pPr>
              <w:pStyle w:val="tabulky"/>
            </w:pPr>
            <w:r>
              <w:rPr>
                <w:rFonts w:ascii="Calibri" w:hAnsi="Calibri" w:cs="Calibri"/>
                <w:b/>
                <w:bCs/>
                <w:color w:val="000000"/>
                <w:sz w:val="22"/>
                <w:szCs w:val="22"/>
              </w:rPr>
              <w:t> </w:t>
            </w:r>
          </w:p>
          <w:p w14:paraId="2F08B5F1" w14:textId="77777777" w:rsidR="002978AB" w:rsidRDefault="002978AB" w:rsidP="008A5BAB">
            <w:pPr>
              <w:pStyle w:val="tabulky"/>
            </w:pPr>
            <w:r>
              <w:rPr>
                <w:rFonts w:ascii="Calibri" w:hAnsi="Calibri" w:cs="Calibri"/>
                <w:b/>
                <w:bCs/>
                <w:color w:val="000000"/>
                <w:sz w:val="22"/>
                <w:szCs w:val="22"/>
              </w:rPr>
              <w:t> </w:t>
            </w:r>
          </w:p>
          <w:p w14:paraId="7C38B2D7" w14:textId="77777777" w:rsidR="002978AB" w:rsidRDefault="002978AB" w:rsidP="008A5BAB">
            <w:pPr>
              <w:pStyle w:val="tabulky"/>
            </w:pPr>
            <w:r>
              <w:rPr>
                <w:rFonts w:ascii="Calibri" w:hAnsi="Calibri" w:cs="Calibri"/>
                <w:b/>
                <w:bCs/>
                <w:color w:val="000000"/>
                <w:sz w:val="22"/>
                <w:szCs w:val="22"/>
              </w:rPr>
              <w:t> </w:t>
            </w:r>
          </w:p>
          <w:p w14:paraId="2631EF92" w14:textId="77777777" w:rsidR="002978AB" w:rsidRDefault="002978AB" w:rsidP="008A5BAB">
            <w:pPr>
              <w:pStyle w:val="tabulky"/>
            </w:pPr>
            <w:r>
              <w:rPr>
                <w:rFonts w:ascii="Calibri" w:hAnsi="Calibri" w:cs="Calibri"/>
                <w:b/>
                <w:bCs/>
                <w:color w:val="000000"/>
                <w:sz w:val="22"/>
                <w:szCs w:val="22"/>
              </w:rPr>
              <w:t> </w:t>
            </w:r>
          </w:p>
          <w:p w14:paraId="64C08B7A" w14:textId="77777777" w:rsidR="002978AB" w:rsidRDefault="002978AB" w:rsidP="008A5BAB">
            <w:pPr>
              <w:pStyle w:val="tabulky"/>
            </w:pPr>
            <w:r>
              <w:rPr>
                <w:rFonts w:ascii="Calibri" w:hAnsi="Calibri" w:cs="Calibri"/>
                <w:b/>
                <w:bCs/>
                <w:color w:val="000000"/>
                <w:sz w:val="22"/>
                <w:szCs w:val="22"/>
              </w:rPr>
              <w:t> </w:t>
            </w:r>
          </w:p>
          <w:p w14:paraId="49B3C68C" w14:textId="77777777" w:rsidR="002978AB" w:rsidRDefault="002978AB" w:rsidP="008A5BAB">
            <w:pPr>
              <w:pStyle w:val="tabulky"/>
            </w:pPr>
            <w:r>
              <w:rPr>
                <w:rFonts w:ascii="Calibri" w:hAnsi="Calibri" w:cs="Calibri"/>
                <w:b/>
                <w:bCs/>
                <w:color w:val="000000"/>
                <w:sz w:val="22"/>
                <w:szCs w:val="22"/>
              </w:rPr>
              <w:t> </w:t>
            </w:r>
          </w:p>
          <w:p w14:paraId="10D4D309" w14:textId="77777777" w:rsidR="002978AB" w:rsidRDefault="002978AB" w:rsidP="008A5BAB">
            <w:pPr>
              <w:pStyle w:val="tabulky"/>
            </w:pPr>
            <w:r>
              <w:rPr>
                <w:rFonts w:ascii="Calibri" w:hAnsi="Calibri" w:cs="Calibri"/>
                <w:b/>
                <w:bCs/>
                <w:color w:val="000000"/>
                <w:sz w:val="22"/>
                <w:szCs w:val="22"/>
              </w:rPr>
              <w:t>  </w:t>
            </w:r>
          </w:p>
          <w:p w14:paraId="4FB0C281" w14:textId="77777777" w:rsidR="002978AB" w:rsidRDefault="002978AB" w:rsidP="008A5BAB">
            <w:pPr>
              <w:pStyle w:val="tabulky"/>
            </w:pPr>
            <w:r>
              <w:rPr>
                <w:rFonts w:ascii="Calibri" w:hAnsi="Calibri" w:cs="Calibri"/>
                <w:b/>
                <w:bCs/>
                <w:color w:val="000000"/>
                <w:sz w:val="22"/>
                <w:szCs w:val="22"/>
              </w:rPr>
              <w:t> </w:t>
            </w:r>
          </w:p>
          <w:p w14:paraId="4B22BE95" w14:textId="77777777" w:rsidR="002978AB" w:rsidRDefault="002978AB" w:rsidP="008A5BAB">
            <w:pPr>
              <w:pStyle w:val="tabulky"/>
            </w:pPr>
            <w:r>
              <w:rPr>
                <w:rFonts w:ascii="Calibri" w:hAnsi="Calibri" w:cs="Calibri"/>
                <w:b/>
                <w:bCs/>
                <w:color w:val="000000"/>
                <w:sz w:val="22"/>
                <w:szCs w:val="22"/>
              </w:rPr>
              <w:t> </w:t>
            </w:r>
          </w:p>
          <w:p w14:paraId="0EF62D4D" w14:textId="77777777" w:rsidR="002978AB" w:rsidRDefault="002978AB" w:rsidP="008A5BAB">
            <w:pPr>
              <w:pStyle w:val="tabulky"/>
            </w:pPr>
            <w:r>
              <w:rPr>
                <w:rFonts w:ascii="Calibri" w:hAnsi="Calibri" w:cs="Calibri"/>
                <w:b/>
                <w:bCs/>
                <w:color w:val="000000"/>
                <w:sz w:val="22"/>
                <w:szCs w:val="22"/>
              </w:rPr>
              <w:t>VDO-</w:t>
            </w:r>
          </w:p>
          <w:p w14:paraId="1534AE47" w14:textId="2B3676A2" w:rsidR="00890892" w:rsidRDefault="002978AB" w:rsidP="008A5BAB">
            <w:pPr>
              <w:pStyle w:val="tabulky"/>
            </w:pPr>
            <w:r>
              <w:rPr>
                <w:rFonts w:ascii="Calibri" w:hAnsi="Calibri" w:cs="Calibri"/>
                <w:b/>
                <w:bCs/>
                <w:color w:val="000000"/>
                <w:sz w:val="22"/>
                <w:szCs w:val="22"/>
              </w:rPr>
              <w:t>Občan, občanská společnost a stát</w:t>
            </w:r>
          </w:p>
          <w:p w14:paraId="637D937A" w14:textId="77777777" w:rsidR="00890892" w:rsidRPr="00890892" w:rsidRDefault="00890892" w:rsidP="00890892">
            <w:pPr>
              <w:rPr>
                <w:lang w:eastAsia="en-US"/>
              </w:rPr>
            </w:pPr>
          </w:p>
          <w:p w14:paraId="18704ED3" w14:textId="77777777" w:rsidR="00890892" w:rsidRPr="00890892" w:rsidRDefault="00890892" w:rsidP="00890892">
            <w:pPr>
              <w:rPr>
                <w:lang w:eastAsia="en-US"/>
              </w:rPr>
            </w:pPr>
          </w:p>
          <w:p w14:paraId="5912578F" w14:textId="77777777" w:rsidR="00890892" w:rsidRPr="00890892" w:rsidRDefault="00890892" w:rsidP="00890892">
            <w:pPr>
              <w:rPr>
                <w:lang w:eastAsia="en-US"/>
              </w:rPr>
            </w:pPr>
          </w:p>
          <w:p w14:paraId="6F0C7996" w14:textId="77777777" w:rsidR="00890892" w:rsidRPr="00890892" w:rsidRDefault="00890892" w:rsidP="00890892">
            <w:pPr>
              <w:rPr>
                <w:lang w:eastAsia="en-US"/>
              </w:rPr>
            </w:pPr>
          </w:p>
          <w:p w14:paraId="6371EF2E" w14:textId="5CF75B70" w:rsidR="00890892" w:rsidRDefault="00890892" w:rsidP="00890892">
            <w:pPr>
              <w:rPr>
                <w:lang w:eastAsia="en-US"/>
              </w:rPr>
            </w:pPr>
          </w:p>
          <w:p w14:paraId="1CAD9089" w14:textId="77777777" w:rsidR="00B63536" w:rsidRDefault="00B63536" w:rsidP="00B63536">
            <w:pPr>
              <w:pStyle w:val="Normlnweb"/>
              <w:spacing w:before="240" w:beforeAutospacing="0" w:after="240" w:afterAutospacing="0"/>
            </w:pPr>
            <w:r>
              <w:rPr>
                <w:rFonts w:ascii="Calibri" w:hAnsi="Calibri" w:cs="Calibri"/>
                <w:b/>
                <w:bCs/>
                <w:color w:val="000000"/>
                <w:sz w:val="22"/>
                <w:szCs w:val="22"/>
              </w:rPr>
              <w:t>VDO</w:t>
            </w:r>
          </w:p>
          <w:p w14:paraId="498E8AA5" w14:textId="77777777" w:rsidR="00B63536" w:rsidRDefault="00B63536" w:rsidP="00B63536">
            <w:pPr>
              <w:pStyle w:val="Normlnweb"/>
              <w:spacing w:before="240" w:beforeAutospacing="0" w:after="240" w:afterAutospacing="0"/>
            </w:pPr>
            <w:r>
              <w:rPr>
                <w:rFonts w:ascii="Calibri" w:hAnsi="Calibri" w:cs="Calibri"/>
                <w:b/>
                <w:bCs/>
                <w:color w:val="000000"/>
                <w:sz w:val="22"/>
                <w:szCs w:val="22"/>
              </w:rPr>
              <w:t>Občan, občanská společnost a stát</w:t>
            </w:r>
          </w:p>
          <w:p w14:paraId="7C69C297" w14:textId="77777777" w:rsidR="00B63536" w:rsidRDefault="00B63536" w:rsidP="00B63536">
            <w:pPr>
              <w:pStyle w:val="Normlnweb"/>
              <w:spacing w:before="240" w:beforeAutospacing="0" w:after="240" w:afterAutospacing="0"/>
            </w:pPr>
            <w:r>
              <w:rPr>
                <w:rFonts w:ascii="Calibri" w:hAnsi="Calibri" w:cs="Calibri"/>
                <w:b/>
                <w:bCs/>
                <w:color w:val="000000"/>
                <w:sz w:val="22"/>
                <w:szCs w:val="22"/>
              </w:rPr>
              <w:t>VDO - formy participace občanů v politickém životě</w:t>
            </w:r>
          </w:p>
          <w:p w14:paraId="462402B9" w14:textId="77777777" w:rsidR="00890892" w:rsidRDefault="00890892" w:rsidP="00890892"/>
          <w:p w14:paraId="6E893C69" w14:textId="77777777" w:rsidR="00890892" w:rsidRDefault="00890892" w:rsidP="00890892">
            <w:pPr>
              <w:pStyle w:val="Normlnweb"/>
              <w:spacing w:before="240" w:beforeAutospacing="0" w:after="240" w:afterAutospacing="0"/>
            </w:pPr>
            <w:r>
              <w:rPr>
                <w:rFonts w:ascii="Calibri" w:hAnsi="Calibri" w:cs="Calibri"/>
                <w:b/>
                <w:bCs/>
                <w:color w:val="000000"/>
                <w:sz w:val="22"/>
                <w:szCs w:val="22"/>
              </w:rPr>
              <w:lastRenderedPageBreak/>
              <w:t> </w:t>
            </w:r>
          </w:p>
          <w:p w14:paraId="21DF73BE" w14:textId="77777777" w:rsidR="00890892" w:rsidRDefault="00890892" w:rsidP="00890892">
            <w:pPr>
              <w:pStyle w:val="Normlnweb"/>
              <w:spacing w:before="240" w:beforeAutospacing="0" w:after="240" w:afterAutospacing="0"/>
            </w:pPr>
            <w:r>
              <w:rPr>
                <w:rFonts w:ascii="Calibri" w:hAnsi="Calibri" w:cs="Calibri"/>
                <w:b/>
                <w:bCs/>
                <w:color w:val="000000"/>
                <w:sz w:val="22"/>
                <w:szCs w:val="22"/>
              </w:rPr>
              <w:t> </w:t>
            </w:r>
          </w:p>
          <w:p w14:paraId="14681392" w14:textId="77777777" w:rsidR="00890892" w:rsidRDefault="00890892" w:rsidP="00890892">
            <w:pPr>
              <w:pStyle w:val="Normlnweb"/>
              <w:spacing w:before="240" w:beforeAutospacing="0" w:after="240" w:afterAutospacing="0"/>
            </w:pPr>
            <w:r>
              <w:rPr>
                <w:rFonts w:ascii="Calibri" w:hAnsi="Calibri" w:cs="Calibri"/>
                <w:b/>
                <w:bCs/>
                <w:color w:val="000000"/>
                <w:sz w:val="22"/>
                <w:szCs w:val="22"/>
              </w:rPr>
              <w:t> </w:t>
            </w:r>
          </w:p>
          <w:p w14:paraId="069D65BA"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18EDABC3"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218843E5"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7D20C7B9"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13CF784C"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43B4AD1A"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44A0A3FE"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1B008B2D"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4F2EF0CE"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273E1DC3"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234A86B8"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03508869"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11EDAA85"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7CC18AFA"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01FBBA73"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679D84B6"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33DD3040"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72B3F0B5"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25382F80"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58B559B4"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6C3A458A"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41AC733B"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64918EB4"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6FDF733B"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45A62E5E" w14:textId="77777777" w:rsidR="00644254" w:rsidRDefault="00644254" w:rsidP="00890892">
            <w:pPr>
              <w:pStyle w:val="Normlnweb"/>
              <w:spacing w:before="240" w:beforeAutospacing="0" w:after="240" w:afterAutospacing="0"/>
              <w:rPr>
                <w:rFonts w:ascii="Calibri" w:hAnsi="Calibri" w:cs="Calibri"/>
                <w:b/>
                <w:bCs/>
                <w:color w:val="000000"/>
                <w:sz w:val="22"/>
                <w:szCs w:val="22"/>
              </w:rPr>
            </w:pPr>
          </w:p>
          <w:p w14:paraId="77C38FD1" w14:textId="70494342" w:rsidR="00890892" w:rsidRDefault="00890892" w:rsidP="00890892">
            <w:pPr>
              <w:pStyle w:val="Normlnweb"/>
              <w:spacing w:before="240" w:beforeAutospacing="0" w:after="240" w:afterAutospacing="0"/>
            </w:pPr>
            <w:r>
              <w:rPr>
                <w:rFonts w:ascii="Calibri" w:hAnsi="Calibri" w:cs="Calibri"/>
                <w:b/>
                <w:bCs/>
                <w:color w:val="000000"/>
                <w:sz w:val="22"/>
                <w:szCs w:val="22"/>
              </w:rPr>
              <w:t>MuV</w:t>
            </w:r>
          </w:p>
          <w:p w14:paraId="24714594" w14:textId="77777777" w:rsidR="00890892" w:rsidRDefault="00890892" w:rsidP="00890892">
            <w:pPr>
              <w:pStyle w:val="Normlnweb"/>
              <w:spacing w:before="240" w:beforeAutospacing="0" w:after="240" w:afterAutospacing="0"/>
            </w:pPr>
            <w:r>
              <w:rPr>
                <w:rFonts w:ascii="Calibri" w:hAnsi="Calibri" w:cs="Calibri"/>
                <w:b/>
                <w:bCs/>
                <w:color w:val="000000"/>
                <w:sz w:val="22"/>
                <w:szCs w:val="22"/>
              </w:rPr>
              <w:t>Lidské vztahy</w:t>
            </w:r>
          </w:p>
          <w:p w14:paraId="288713F6" w14:textId="77777777" w:rsidR="00890892" w:rsidRDefault="00890892" w:rsidP="00890892">
            <w:pPr>
              <w:pStyle w:val="Normlnweb"/>
              <w:spacing w:before="240" w:beforeAutospacing="0" w:after="240" w:afterAutospacing="0"/>
            </w:pPr>
            <w:r>
              <w:rPr>
                <w:rFonts w:ascii="Calibri" w:hAnsi="Calibri" w:cs="Calibri"/>
                <w:b/>
                <w:bCs/>
                <w:color w:val="000000"/>
                <w:sz w:val="22"/>
                <w:szCs w:val="22"/>
              </w:rPr>
              <w:t> </w:t>
            </w:r>
          </w:p>
          <w:p w14:paraId="61158BFF" w14:textId="77777777" w:rsidR="00890892" w:rsidRDefault="00890892" w:rsidP="00890892">
            <w:pPr>
              <w:pStyle w:val="Normlnweb"/>
              <w:spacing w:before="240" w:beforeAutospacing="0" w:after="240" w:afterAutospacing="0"/>
            </w:pPr>
            <w:r>
              <w:rPr>
                <w:rFonts w:ascii="Calibri" w:hAnsi="Calibri" w:cs="Calibri"/>
                <w:b/>
                <w:bCs/>
                <w:color w:val="000000"/>
                <w:sz w:val="22"/>
                <w:szCs w:val="22"/>
              </w:rPr>
              <w:t> </w:t>
            </w:r>
          </w:p>
          <w:p w14:paraId="12A8A85B" w14:textId="77777777" w:rsidR="00890892" w:rsidRDefault="00890892" w:rsidP="00890892">
            <w:pPr>
              <w:pStyle w:val="Normlnweb"/>
              <w:spacing w:before="240" w:beforeAutospacing="0" w:after="240" w:afterAutospacing="0"/>
            </w:pPr>
            <w:r>
              <w:rPr>
                <w:rFonts w:ascii="Calibri" w:hAnsi="Calibri" w:cs="Calibri"/>
                <w:b/>
                <w:bCs/>
                <w:color w:val="000000"/>
                <w:sz w:val="22"/>
                <w:szCs w:val="22"/>
              </w:rPr>
              <w:t> </w:t>
            </w:r>
          </w:p>
          <w:p w14:paraId="6B4F620E" w14:textId="77777777" w:rsidR="00890892" w:rsidRDefault="00890892" w:rsidP="00890892">
            <w:pPr>
              <w:pStyle w:val="Normlnweb"/>
              <w:spacing w:before="240" w:beforeAutospacing="0" w:after="240" w:afterAutospacing="0"/>
            </w:pPr>
            <w:r>
              <w:rPr>
                <w:rFonts w:ascii="Calibri" w:hAnsi="Calibri" w:cs="Calibri"/>
                <w:b/>
                <w:bCs/>
                <w:color w:val="000000"/>
                <w:sz w:val="22"/>
                <w:szCs w:val="22"/>
              </w:rPr>
              <w:t>MuV</w:t>
            </w:r>
          </w:p>
          <w:p w14:paraId="5F71995D" w14:textId="77777777" w:rsidR="00890892" w:rsidRDefault="00890892" w:rsidP="00890892">
            <w:pPr>
              <w:pStyle w:val="Normlnweb"/>
              <w:spacing w:before="240" w:beforeAutospacing="0" w:after="240" w:afterAutospacing="0"/>
            </w:pPr>
            <w:r>
              <w:rPr>
                <w:rFonts w:ascii="Calibri" w:hAnsi="Calibri" w:cs="Calibri"/>
                <w:b/>
                <w:bCs/>
                <w:color w:val="000000"/>
                <w:sz w:val="22"/>
                <w:szCs w:val="22"/>
              </w:rPr>
              <w:t>Lidské vztahy</w:t>
            </w:r>
          </w:p>
          <w:p w14:paraId="187BAFBB" w14:textId="77777777" w:rsidR="002978AB" w:rsidRPr="00890892" w:rsidRDefault="002978AB" w:rsidP="00890892">
            <w:pPr>
              <w:rPr>
                <w:lang w:eastAsia="en-US"/>
              </w:rPr>
            </w:pPr>
          </w:p>
        </w:tc>
      </w:tr>
    </w:tbl>
    <w:p w14:paraId="66A8B237" w14:textId="77777777" w:rsidR="002978AB" w:rsidRDefault="002978AB" w:rsidP="001848F9">
      <w:pPr>
        <w:pStyle w:val="Nadpis2"/>
        <w:rPr>
          <w:rFonts w:eastAsia="Calibri"/>
        </w:rPr>
      </w:pPr>
    </w:p>
    <w:p w14:paraId="170CAC4F" w14:textId="07A52C7F" w:rsidR="00C17084" w:rsidRPr="00860399" w:rsidRDefault="00C17084" w:rsidP="001848F9">
      <w:pPr>
        <w:pStyle w:val="Nadpis2"/>
        <w:rPr>
          <w:rFonts w:eastAsia="Calibri"/>
        </w:rPr>
      </w:pPr>
      <w:bookmarkStart w:id="60" w:name="_Toc147732454"/>
      <w:r w:rsidRPr="00860399">
        <w:rPr>
          <w:rFonts w:eastAsia="Calibri"/>
        </w:rPr>
        <w:t>Člověk a příroda</w:t>
      </w:r>
      <w:bookmarkEnd w:id="60"/>
    </w:p>
    <w:p w14:paraId="5C3B08A5" w14:textId="6B166D8E" w:rsidR="00C17084" w:rsidRPr="000E183A" w:rsidRDefault="000E183A" w:rsidP="001848F9">
      <w:pPr>
        <w:pStyle w:val="Nadpis3"/>
        <w:rPr>
          <w:rFonts w:eastAsia="Calibri"/>
          <w:lang w:val="cs-CZ"/>
        </w:rPr>
      </w:pPr>
      <w:bookmarkStart w:id="61" w:name="_Toc147732455"/>
      <w:r>
        <w:rPr>
          <w:rFonts w:eastAsia="Calibri"/>
          <w:lang w:val="cs-CZ"/>
        </w:rPr>
        <w:t>Fyzika</w:t>
      </w:r>
      <w:bookmarkEnd w:id="61"/>
    </w:p>
    <w:p w14:paraId="5FC799C0" w14:textId="77777777" w:rsidR="00C17084" w:rsidRDefault="00C17084" w:rsidP="001848F9">
      <w:pPr>
        <w:pStyle w:val="Vzdelavacioblast"/>
        <w:rPr>
          <w:rFonts w:eastAsia="Calibri"/>
          <w:lang w:eastAsia="en-US"/>
        </w:rPr>
      </w:pPr>
      <w:bookmarkStart w:id="62" w:name="_Toc63329384"/>
      <w:r w:rsidRPr="00C17084">
        <w:rPr>
          <w:rFonts w:eastAsia="Calibri"/>
          <w:lang w:eastAsia="en-US"/>
        </w:rPr>
        <w:t>Charakteristika vzdělávací oblasti</w:t>
      </w:r>
      <w:bookmarkEnd w:id="62"/>
    </w:p>
    <w:p w14:paraId="0762459A" w14:textId="77777777" w:rsidR="002B6AE9" w:rsidRPr="002B6AE9" w:rsidRDefault="002B6AE9" w:rsidP="002B6AE9">
      <w:pPr>
        <w:pStyle w:val="Bezmezer"/>
        <w:rPr>
          <w:rFonts w:eastAsia="Calibri"/>
          <w:lang w:eastAsia="en-US"/>
        </w:rPr>
      </w:pPr>
      <w:r w:rsidRPr="002B6AE9">
        <w:rPr>
          <w:rFonts w:eastAsia="Calibri"/>
          <w:lang w:eastAsia="en-US"/>
        </w:rPr>
        <w:t>Předmět fyzika je vyučován jako samostatný předmět v rámci vzdělávací oblasti Člověk a příroda, 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 Fyzika se vyučuje na druhém stupni od 6. do 9. ročníku.</w:t>
      </w:r>
    </w:p>
    <w:p w14:paraId="6014D92B" w14:textId="77777777" w:rsidR="002B6AE9" w:rsidRPr="002B6AE9" w:rsidRDefault="002B6AE9" w:rsidP="002E5847">
      <w:pPr>
        <w:pStyle w:val="Nadpis6"/>
        <w:rPr>
          <w:rFonts w:eastAsia="Calibri"/>
        </w:rPr>
      </w:pPr>
      <w:r w:rsidRPr="002B6AE9">
        <w:rPr>
          <w:rFonts w:eastAsia="Calibri"/>
        </w:rPr>
        <w:t xml:space="preserve">Hodinová dotace: </w:t>
      </w:r>
    </w:p>
    <w:p w14:paraId="1ADC379E" w14:textId="77777777" w:rsidR="002B6AE9" w:rsidRPr="002B6AE9" w:rsidRDefault="002B6AE9" w:rsidP="002B6AE9">
      <w:pPr>
        <w:pStyle w:val="Bezmezer"/>
        <w:rPr>
          <w:rFonts w:eastAsia="Calibri"/>
          <w:lang w:eastAsia="en-US"/>
        </w:rPr>
      </w:pPr>
      <w:r w:rsidRPr="002B6AE9">
        <w:rPr>
          <w:rFonts w:eastAsia="Calibri"/>
          <w:lang w:eastAsia="en-US"/>
        </w:rPr>
        <w:t xml:space="preserve">6., 8. ročník – 2 hodiny týdně 7., 9. ročník – 1 hodina týdně </w:t>
      </w:r>
    </w:p>
    <w:p w14:paraId="0D4E5895" w14:textId="77777777" w:rsidR="002B6AE9" w:rsidRPr="002B6AE9" w:rsidRDefault="002B6AE9" w:rsidP="002B6AE9">
      <w:pPr>
        <w:pStyle w:val="Bezmezer"/>
        <w:rPr>
          <w:rFonts w:eastAsia="Calibri"/>
          <w:lang w:eastAsia="en-US"/>
        </w:rPr>
      </w:pPr>
      <w:r w:rsidRPr="002B6AE9">
        <w:rPr>
          <w:rFonts w:eastAsia="Calibri"/>
          <w:lang w:eastAsia="en-US"/>
        </w:rPr>
        <w:t>Další vědomosti mohou žáci získávat v nepovinných předmětech a kroužcích.</w:t>
      </w:r>
    </w:p>
    <w:p w14:paraId="11A8F7BE" w14:textId="77777777" w:rsidR="002B6AE9" w:rsidRPr="002B6AE9" w:rsidRDefault="002B6AE9" w:rsidP="002B6AE9">
      <w:pPr>
        <w:pStyle w:val="Bezmezer"/>
        <w:rPr>
          <w:rFonts w:eastAsia="Calibri"/>
          <w:lang w:eastAsia="en-US"/>
        </w:rPr>
      </w:pPr>
      <w:r w:rsidRPr="002B6AE9">
        <w:rPr>
          <w:rFonts w:eastAsia="Calibri"/>
          <w:lang w:eastAsia="en-US"/>
        </w:rPr>
        <w:t>Vzdělávání ve fyzice směřuje k podpoře hledání a poznávání faktů a jejich vzájemných souvislostí. Vede také k rozvoji a upevnění dovedností objektivně pozorovat, popisovat a měřit fyzikální vlastnosti a procesy. V hodinách fyziky se žáci učí vytvářet a ověřovat hypotézy, zkoumat příčiny přírodních procesů, souvislosti a vztahy mezi nimi, směřuje k osvojení základních fyzikálních pojmů a odborné terminologie, podporuje vytváření otevřeného a kritického myšlení a logického uvažování.</w:t>
      </w:r>
    </w:p>
    <w:p w14:paraId="1A34DC90" w14:textId="77777777" w:rsidR="002B6AE9" w:rsidRPr="002B6AE9" w:rsidRDefault="002B6AE9" w:rsidP="002B6AE9">
      <w:pPr>
        <w:pStyle w:val="Bezmezer"/>
        <w:rPr>
          <w:rFonts w:eastAsia="Calibri"/>
          <w:lang w:eastAsia="en-US"/>
        </w:rPr>
      </w:pPr>
      <w:r w:rsidRPr="002B6AE9">
        <w:rPr>
          <w:rFonts w:eastAsia="Calibri"/>
          <w:lang w:eastAsia="en-US"/>
        </w:rPr>
        <w:t xml:space="preserve">V hodinách fyziky se využívají formy a metody práce podle charakteru učiva a cílů vzdělávání: </w:t>
      </w:r>
    </w:p>
    <w:p w14:paraId="78FE3E0D" w14:textId="77777777" w:rsidR="002B6AE9" w:rsidRPr="002B6AE9" w:rsidRDefault="002B6AE9" w:rsidP="00797463">
      <w:pPr>
        <w:pStyle w:val="Bezmezer"/>
        <w:numPr>
          <w:ilvl w:val="0"/>
          <w:numId w:val="45"/>
        </w:numPr>
        <w:rPr>
          <w:rFonts w:eastAsia="Calibri"/>
          <w:lang w:eastAsia="en-US"/>
        </w:rPr>
      </w:pPr>
      <w:r w:rsidRPr="002B6AE9">
        <w:rPr>
          <w:rFonts w:eastAsia="Calibri"/>
          <w:lang w:eastAsia="en-US"/>
        </w:rPr>
        <w:t xml:space="preserve">frontální výuka s demonstračními i jinými pomůckami </w:t>
      </w:r>
    </w:p>
    <w:p w14:paraId="4C9F6C56" w14:textId="77777777" w:rsidR="002B6AE9" w:rsidRPr="002B6AE9" w:rsidRDefault="002B6AE9" w:rsidP="00797463">
      <w:pPr>
        <w:pStyle w:val="Bezmezer"/>
        <w:numPr>
          <w:ilvl w:val="0"/>
          <w:numId w:val="45"/>
        </w:numPr>
        <w:rPr>
          <w:rFonts w:eastAsia="Calibri"/>
          <w:lang w:eastAsia="en-US"/>
        </w:rPr>
      </w:pPr>
      <w:r w:rsidRPr="002B6AE9">
        <w:rPr>
          <w:rFonts w:eastAsia="Calibri"/>
          <w:lang w:eastAsia="en-US"/>
        </w:rPr>
        <w:t xml:space="preserve">skupinová práce (s využitím pomůcek, přístrojů a měřidel, pracovních listů a odborné literatury) </w:t>
      </w:r>
    </w:p>
    <w:p w14:paraId="1B0C0393" w14:textId="77777777" w:rsidR="002B6AE9" w:rsidRPr="002B6AE9" w:rsidRDefault="002B6AE9" w:rsidP="00797463">
      <w:pPr>
        <w:pStyle w:val="Bezmezer"/>
        <w:numPr>
          <w:ilvl w:val="0"/>
          <w:numId w:val="45"/>
        </w:numPr>
        <w:rPr>
          <w:rFonts w:eastAsia="Calibri"/>
          <w:lang w:eastAsia="en-US"/>
        </w:rPr>
      </w:pPr>
      <w:r w:rsidRPr="002B6AE9">
        <w:rPr>
          <w:rFonts w:eastAsia="Calibri"/>
          <w:lang w:eastAsia="en-US"/>
        </w:rPr>
        <w:t xml:space="preserve">samostatné pozorování </w:t>
      </w:r>
    </w:p>
    <w:p w14:paraId="36F1DA32" w14:textId="77777777" w:rsidR="002B6AE9" w:rsidRPr="002B6AE9" w:rsidRDefault="002B6AE9" w:rsidP="00797463">
      <w:pPr>
        <w:pStyle w:val="Bezmezer"/>
        <w:numPr>
          <w:ilvl w:val="0"/>
          <w:numId w:val="45"/>
        </w:numPr>
        <w:rPr>
          <w:rFonts w:eastAsia="Calibri"/>
          <w:lang w:eastAsia="en-US"/>
        </w:rPr>
      </w:pPr>
      <w:r w:rsidRPr="002B6AE9">
        <w:rPr>
          <w:rFonts w:eastAsia="Calibri"/>
          <w:lang w:eastAsia="en-US"/>
        </w:rPr>
        <w:t xml:space="preserve">krátkodobé projekty (laboratorní práce, …) </w:t>
      </w:r>
    </w:p>
    <w:p w14:paraId="774C880D" w14:textId="77777777" w:rsidR="002B6AE9" w:rsidRPr="002B6AE9" w:rsidRDefault="002B6AE9" w:rsidP="002B6AE9">
      <w:pPr>
        <w:pStyle w:val="Bezmezer"/>
        <w:rPr>
          <w:rFonts w:eastAsia="Calibri"/>
          <w:lang w:eastAsia="en-US"/>
        </w:rPr>
      </w:pPr>
    </w:p>
    <w:p w14:paraId="4E0C5D66" w14:textId="77777777" w:rsidR="002B6AE9" w:rsidRPr="002B6AE9" w:rsidRDefault="002B6AE9" w:rsidP="002B6AE9">
      <w:pPr>
        <w:pStyle w:val="Bezmezer"/>
        <w:rPr>
          <w:rFonts w:eastAsia="Calibri"/>
          <w:lang w:eastAsia="en-US"/>
        </w:rPr>
      </w:pPr>
      <w:r w:rsidRPr="002B6AE9">
        <w:rPr>
          <w:rFonts w:eastAsia="Calibri"/>
          <w:lang w:eastAsia="en-US"/>
        </w:rPr>
        <w:t>Součástí vybavení učebny je řád odborné učebny fyziky, jehož dodržování je pro každého žáka závazné.</w:t>
      </w:r>
    </w:p>
    <w:p w14:paraId="4B67E380" w14:textId="77777777" w:rsidR="002B6AE9" w:rsidRPr="002B6AE9" w:rsidRDefault="002B6AE9" w:rsidP="002B6AE9">
      <w:pPr>
        <w:pStyle w:val="Bezmezer"/>
        <w:rPr>
          <w:rFonts w:eastAsia="Calibri"/>
          <w:lang w:eastAsia="en-US"/>
        </w:rPr>
      </w:pPr>
    </w:p>
    <w:p w14:paraId="6B8F9058" w14:textId="77777777" w:rsidR="002B6AE9" w:rsidRPr="002B6AE9" w:rsidRDefault="002B6AE9" w:rsidP="002B6AE9">
      <w:pPr>
        <w:pStyle w:val="Bezmezer"/>
        <w:rPr>
          <w:rFonts w:eastAsia="Calibri"/>
          <w:lang w:eastAsia="en-US"/>
        </w:rPr>
      </w:pPr>
      <w:r w:rsidRPr="002B6AE9">
        <w:rPr>
          <w:rFonts w:eastAsia="Calibri"/>
          <w:lang w:eastAsia="en-US"/>
        </w:rPr>
        <w:t>Jak je psáno v úvodu, je fyzika součástí vzdělávací oblasti Člověk a příroda, proto některá probíraná témata úzce souvisí s ostatními předměty, které jsou do této oblasti zařazeny:</w:t>
      </w:r>
    </w:p>
    <w:p w14:paraId="7DA180EB" w14:textId="77777777" w:rsidR="002B6AE9" w:rsidRPr="002B6AE9" w:rsidRDefault="002B6AE9" w:rsidP="00797463">
      <w:pPr>
        <w:pStyle w:val="Bezmezer"/>
        <w:numPr>
          <w:ilvl w:val="0"/>
          <w:numId w:val="46"/>
        </w:numPr>
        <w:rPr>
          <w:rFonts w:eastAsia="Calibri"/>
          <w:lang w:eastAsia="en-US"/>
        </w:rPr>
      </w:pPr>
      <w:r w:rsidRPr="00D718A2">
        <w:rPr>
          <w:rFonts w:eastAsia="Calibri"/>
          <w:b/>
          <w:lang w:eastAsia="en-US"/>
        </w:rPr>
        <w:t>chemie</w:t>
      </w:r>
      <w:r w:rsidRPr="002B6AE9">
        <w:rPr>
          <w:rFonts w:eastAsia="Calibri"/>
          <w:lang w:eastAsia="en-US"/>
        </w:rPr>
        <w:t xml:space="preserve">: skupenství a vlastnosti látek, atomy, atomové teorie </w:t>
      </w:r>
    </w:p>
    <w:p w14:paraId="37DBA870" w14:textId="77777777" w:rsidR="002B6AE9" w:rsidRPr="002B6AE9" w:rsidRDefault="002B6AE9" w:rsidP="00797463">
      <w:pPr>
        <w:pStyle w:val="Bezmezer"/>
        <w:numPr>
          <w:ilvl w:val="0"/>
          <w:numId w:val="46"/>
        </w:numPr>
        <w:rPr>
          <w:rFonts w:eastAsia="Calibri"/>
          <w:lang w:eastAsia="en-US"/>
        </w:rPr>
      </w:pPr>
      <w:r w:rsidRPr="00D718A2">
        <w:rPr>
          <w:rFonts w:eastAsia="Calibri"/>
          <w:b/>
          <w:lang w:eastAsia="en-US"/>
        </w:rPr>
        <w:t>přírodopis</w:t>
      </w:r>
      <w:r w:rsidRPr="002B6AE9">
        <w:rPr>
          <w:rFonts w:eastAsia="Calibri"/>
          <w:lang w:eastAsia="en-US"/>
        </w:rPr>
        <w:t xml:space="preserve">: světelná energie (fotosyntéza), optika (zrak), zvuk (sluch) </w:t>
      </w:r>
    </w:p>
    <w:p w14:paraId="00D9AE47" w14:textId="77777777" w:rsidR="002B6AE9" w:rsidRPr="002E5847" w:rsidRDefault="002B6AE9" w:rsidP="00797463">
      <w:pPr>
        <w:pStyle w:val="Bezmezer"/>
        <w:numPr>
          <w:ilvl w:val="0"/>
          <w:numId w:val="46"/>
        </w:numPr>
        <w:rPr>
          <w:rFonts w:eastAsia="Calibri"/>
          <w:lang w:eastAsia="en-US"/>
        </w:rPr>
      </w:pPr>
      <w:r w:rsidRPr="00D718A2">
        <w:rPr>
          <w:rFonts w:eastAsia="Calibri"/>
          <w:b/>
          <w:lang w:eastAsia="en-US"/>
        </w:rPr>
        <w:t>zeměpis</w:t>
      </w:r>
      <w:r w:rsidRPr="002B6AE9">
        <w:rPr>
          <w:rFonts w:eastAsia="Calibri"/>
          <w:lang w:eastAsia="en-US"/>
        </w:rPr>
        <w:t>: magnetické póly Země, kompas, sluneční soustava</w:t>
      </w:r>
    </w:p>
    <w:p w14:paraId="39FF8840" w14:textId="77777777" w:rsidR="002B6AE9" w:rsidRPr="002B6AE9" w:rsidRDefault="002B6AE9" w:rsidP="00D718A2">
      <w:pPr>
        <w:pStyle w:val="Nadpis6"/>
        <w:rPr>
          <w:rFonts w:eastAsia="Calibri"/>
        </w:rPr>
      </w:pPr>
      <w:r w:rsidRPr="002B6AE9">
        <w:rPr>
          <w:rFonts w:eastAsia="Calibri"/>
        </w:rPr>
        <w:t xml:space="preserve">Předmětem prolínají průřezová témata: </w:t>
      </w:r>
    </w:p>
    <w:p w14:paraId="1B1ACA68" w14:textId="77777777" w:rsidR="002B6AE9" w:rsidRPr="002B6AE9" w:rsidRDefault="002B6AE9" w:rsidP="00797463">
      <w:pPr>
        <w:pStyle w:val="Bezmezer"/>
        <w:numPr>
          <w:ilvl w:val="0"/>
          <w:numId w:val="47"/>
        </w:numPr>
        <w:rPr>
          <w:rFonts w:eastAsia="Calibri"/>
          <w:lang w:eastAsia="en-US"/>
        </w:rPr>
      </w:pPr>
      <w:r w:rsidRPr="002B6AE9">
        <w:rPr>
          <w:rFonts w:eastAsia="Calibri"/>
          <w:lang w:eastAsia="en-US"/>
        </w:rPr>
        <w:t xml:space="preserve">rozvíjení kritického myšlení, navrhování způsobů řešení problémů, ochota pomoci a spolupracovat </w:t>
      </w:r>
    </w:p>
    <w:p w14:paraId="6DD3BDD6" w14:textId="77777777" w:rsidR="002B6AE9" w:rsidRPr="002B6AE9" w:rsidRDefault="002B6AE9" w:rsidP="00797463">
      <w:pPr>
        <w:pStyle w:val="Bezmezer"/>
        <w:numPr>
          <w:ilvl w:val="0"/>
          <w:numId w:val="47"/>
        </w:numPr>
        <w:rPr>
          <w:rFonts w:eastAsia="Calibri"/>
          <w:lang w:eastAsia="en-US"/>
        </w:rPr>
      </w:pPr>
      <w:r w:rsidRPr="002B6AE9">
        <w:rPr>
          <w:rFonts w:eastAsia="Calibri"/>
          <w:lang w:eastAsia="en-US"/>
        </w:rPr>
        <w:lastRenderedPageBreak/>
        <w:t>rozvíjení dovedností a schopností - posuzování obnovitelných a neobnovitelných zdrojů energie, princip výroby elektrické energie, klady a zápory jaderné energetiky</w:t>
      </w:r>
    </w:p>
    <w:p w14:paraId="3AEA52BB" w14:textId="039E53E2" w:rsidR="002B6AE9" w:rsidRPr="000E183A" w:rsidRDefault="002B6AE9" w:rsidP="00797463">
      <w:pPr>
        <w:pStyle w:val="Bezmezer"/>
        <w:numPr>
          <w:ilvl w:val="0"/>
          <w:numId w:val="47"/>
        </w:numPr>
        <w:rPr>
          <w:rFonts w:eastAsia="Calibri"/>
          <w:lang w:eastAsia="en-US"/>
        </w:rPr>
      </w:pPr>
      <w:r w:rsidRPr="002B6AE9">
        <w:rPr>
          <w:rFonts w:eastAsia="Calibri"/>
          <w:lang w:eastAsia="en-US"/>
        </w:rPr>
        <w:t>komunikace a kooperace, kritické čtení</w:t>
      </w:r>
    </w:p>
    <w:p w14:paraId="4A7495FE" w14:textId="77777777" w:rsidR="002B6AE9" w:rsidRPr="002B6AE9" w:rsidRDefault="002B6AE9" w:rsidP="00797463">
      <w:pPr>
        <w:pStyle w:val="Bezmezer"/>
        <w:numPr>
          <w:ilvl w:val="0"/>
          <w:numId w:val="47"/>
        </w:numPr>
        <w:rPr>
          <w:rFonts w:eastAsia="Calibri"/>
          <w:lang w:eastAsia="en-US"/>
        </w:rPr>
      </w:pPr>
      <w:r w:rsidRPr="002B6AE9">
        <w:rPr>
          <w:rFonts w:eastAsia="Calibri"/>
          <w:lang w:eastAsia="en-US"/>
        </w:rPr>
        <w:t>evropská a globální dimenze v efektivním využívání zdrojů energie v praxi, výroba a potřeba energie v globálním měřítku, udržitelný rozvoj</w:t>
      </w:r>
    </w:p>
    <w:p w14:paraId="75AB04BE" w14:textId="77777777" w:rsidR="002B6AE9" w:rsidRPr="002E5847" w:rsidRDefault="002B6AE9" w:rsidP="00797463">
      <w:pPr>
        <w:pStyle w:val="Bezmezer"/>
        <w:numPr>
          <w:ilvl w:val="0"/>
          <w:numId w:val="47"/>
        </w:numPr>
        <w:rPr>
          <w:rFonts w:eastAsia="Calibri"/>
          <w:lang w:eastAsia="en-US"/>
        </w:rPr>
      </w:pPr>
      <w:r w:rsidRPr="002B6AE9">
        <w:rPr>
          <w:rFonts w:eastAsia="Calibri"/>
          <w:lang w:eastAsia="en-US"/>
        </w:rPr>
        <w:t>vzájemné respektování</w:t>
      </w:r>
    </w:p>
    <w:p w14:paraId="3CE1D433" w14:textId="77777777" w:rsidR="002B6AE9" w:rsidRPr="002B6AE9" w:rsidRDefault="002B6AE9" w:rsidP="00D718A2">
      <w:pPr>
        <w:pStyle w:val="Nadpis6"/>
        <w:rPr>
          <w:rFonts w:eastAsia="Calibri"/>
        </w:rPr>
      </w:pPr>
      <w:r w:rsidRPr="002B6AE9">
        <w:rPr>
          <w:rFonts w:eastAsia="Calibri"/>
        </w:rPr>
        <w:t>Výchovné a vzdělávací strategie pro rozvoj kompetencí žáků</w:t>
      </w:r>
    </w:p>
    <w:p w14:paraId="3E968703" w14:textId="77777777" w:rsidR="002B6AE9" w:rsidRPr="002B6AE9" w:rsidRDefault="002B6AE9" w:rsidP="00D718A2">
      <w:pPr>
        <w:pStyle w:val="Nadpis6"/>
        <w:rPr>
          <w:rFonts w:eastAsia="Calibri"/>
        </w:rPr>
      </w:pPr>
      <w:r w:rsidRPr="002B6AE9">
        <w:rPr>
          <w:rFonts w:eastAsia="Calibri"/>
        </w:rPr>
        <w:t xml:space="preserve">Kompetence k učení </w:t>
      </w:r>
    </w:p>
    <w:p w14:paraId="2FC659CE" w14:textId="77777777" w:rsidR="002B6AE9" w:rsidRPr="002B6AE9" w:rsidRDefault="002B6AE9" w:rsidP="002B6AE9">
      <w:pPr>
        <w:pStyle w:val="Bezmezer"/>
        <w:rPr>
          <w:rFonts w:eastAsia="Calibri"/>
          <w:lang w:eastAsia="en-US"/>
        </w:rPr>
      </w:pPr>
      <w:r w:rsidRPr="002B6AE9">
        <w:rPr>
          <w:rFonts w:eastAsia="Calibri"/>
          <w:lang w:eastAsia="en-US"/>
        </w:rPr>
        <w:t xml:space="preserve">Učitel vede žáky: </w:t>
      </w:r>
    </w:p>
    <w:p w14:paraId="676FF3E6" w14:textId="77777777" w:rsidR="002B6AE9" w:rsidRPr="002B6AE9" w:rsidRDefault="002B6AE9" w:rsidP="00797463">
      <w:pPr>
        <w:pStyle w:val="Bezmezer"/>
        <w:numPr>
          <w:ilvl w:val="0"/>
          <w:numId w:val="48"/>
        </w:numPr>
        <w:rPr>
          <w:rFonts w:eastAsia="Calibri"/>
          <w:lang w:eastAsia="en-US"/>
        </w:rPr>
      </w:pPr>
      <w:r w:rsidRPr="002B6AE9">
        <w:rPr>
          <w:rFonts w:eastAsia="Calibri"/>
          <w:lang w:eastAsia="en-US"/>
        </w:rPr>
        <w:t xml:space="preserve">k vyhledávání, třídění a propojování informací </w:t>
      </w:r>
    </w:p>
    <w:p w14:paraId="4CECA402" w14:textId="77777777" w:rsidR="00D718A2" w:rsidRDefault="00D718A2" w:rsidP="00797463">
      <w:pPr>
        <w:pStyle w:val="Bezmezer"/>
        <w:numPr>
          <w:ilvl w:val="0"/>
          <w:numId w:val="48"/>
        </w:numPr>
        <w:rPr>
          <w:rFonts w:eastAsia="Calibri"/>
          <w:lang w:eastAsia="en-US"/>
        </w:rPr>
      </w:pPr>
      <w:r>
        <w:rPr>
          <w:rFonts w:eastAsia="Calibri"/>
          <w:lang w:eastAsia="en-US"/>
        </w:rPr>
        <w:t>k</w:t>
      </w:r>
      <w:r w:rsidR="002B6AE9" w:rsidRPr="002B6AE9">
        <w:rPr>
          <w:rFonts w:eastAsia="Calibri"/>
          <w:lang w:eastAsia="en-US"/>
        </w:rPr>
        <w:t xml:space="preserve"> používání odborné terminologie </w:t>
      </w:r>
    </w:p>
    <w:p w14:paraId="2D5CB852" w14:textId="77777777" w:rsidR="002B6AE9" w:rsidRPr="002B6AE9" w:rsidRDefault="002B6AE9" w:rsidP="00797463">
      <w:pPr>
        <w:pStyle w:val="Bezmezer"/>
        <w:numPr>
          <w:ilvl w:val="0"/>
          <w:numId w:val="48"/>
        </w:numPr>
        <w:rPr>
          <w:rFonts w:eastAsia="Calibri"/>
          <w:lang w:eastAsia="en-US"/>
        </w:rPr>
      </w:pPr>
      <w:r w:rsidRPr="002B6AE9">
        <w:rPr>
          <w:rFonts w:eastAsia="Calibri"/>
          <w:lang w:eastAsia="en-US"/>
        </w:rPr>
        <w:t xml:space="preserve">k samostatnému měření, experimentování a porovnávání získaných informací </w:t>
      </w:r>
    </w:p>
    <w:p w14:paraId="5917E23A" w14:textId="77777777" w:rsidR="002B6AE9" w:rsidRPr="002B6AE9" w:rsidRDefault="002B6AE9" w:rsidP="00797463">
      <w:pPr>
        <w:pStyle w:val="Bezmezer"/>
        <w:numPr>
          <w:ilvl w:val="0"/>
          <w:numId w:val="48"/>
        </w:numPr>
        <w:rPr>
          <w:rFonts w:eastAsia="Calibri"/>
          <w:lang w:eastAsia="en-US"/>
        </w:rPr>
      </w:pPr>
      <w:r w:rsidRPr="002B6AE9">
        <w:rPr>
          <w:rFonts w:eastAsia="Calibri"/>
          <w:lang w:eastAsia="en-US"/>
        </w:rPr>
        <w:t xml:space="preserve">k nalézání souvislostí mezi získanými daty </w:t>
      </w:r>
    </w:p>
    <w:p w14:paraId="044EAD01" w14:textId="77777777" w:rsidR="002B6AE9" w:rsidRPr="002B6AE9" w:rsidRDefault="002B6AE9" w:rsidP="00D718A2">
      <w:pPr>
        <w:pStyle w:val="Nadpis6"/>
        <w:rPr>
          <w:rFonts w:eastAsia="Calibri"/>
        </w:rPr>
      </w:pPr>
      <w:r w:rsidRPr="002B6AE9">
        <w:rPr>
          <w:rFonts w:eastAsia="Calibri"/>
        </w:rPr>
        <w:t>Kompetence k řešení problémů</w:t>
      </w:r>
    </w:p>
    <w:p w14:paraId="594FC259" w14:textId="77777777" w:rsidR="002B6AE9" w:rsidRPr="00D718A2" w:rsidRDefault="002B6AE9" w:rsidP="00797463">
      <w:pPr>
        <w:pStyle w:val="Bezmezer"/>
        <w:numPr>
          <w:ilvl w:val="0"/>
          <w:numId w:val="49"/>
        </w:numPr>
        <w:rPr>
          <w:rFonts w:eastAsia="Calibri"/>
          <w:lang w:eastAsia="en-US"/>
        </w:rPr>
      </w:pPr>
      <w:r w:rsidRPr="002B6AE9">
        <w:rPr>
          <w:rFonts w:eastAsia="Calibri"/>
          <w:lang w:eastAsia="en-US"/>
        </w:rPr>
        <w:t>učitel zadává takové úkoly, při kterých se žáci učí využívat základní postupy badatelské práce, tj. nalezení problému, formulace, hledání a zvolení postupu jeho řešení, vyhodnocení získaných dat</w:t>
      </w:r>
    </w:p>
    <w:p w14:paraId="63DFB901" w14:textId="77777777" w:rsidR="002B6AE9" w:rsidRPr="002B6AE9" w:rsidRDefault="002B6AE9" w:rsidP="00D718A2">
      <w:pPr>
        <w:pStyle w:val="Nadpis6"/>
        <w:rPr>
          <w:rFonts w:eastAsia="Calibri"/>
        </w:rPr>
      </w:pPr>
      <w:r w:rsidRPr="002B6AE9">
        <w:rPr>
          <w:rFonts w:eastAsia="Calibri"/>
        </w:rPr>
        <w:t xml:space="preserve">Kompetence komunikativní </w:t>
      </w:r>
    </w:p>
    <w:p w14:paraId="18C9520D" w14:textId="77777777" w:rsidR="002B6AE9" w:rsidRPr="002B6AE9" w:rsidRDefault="002B6AE9" w:rsidP="00797463">
      <w:pPr>
        <w:pStyle w:val="Bezmezer"/>
        <w:numPr>
          <w:ilvl w:val="0"/>
          <w:numId w:val="49"/>
        </w:numPr>
        <w:rPr>
          <w:rFonts w:eastAsia="Calibri"/>
          <w:lang w:eastAsia="en-US"/>
        </w:rPr>
      </w:pPr>
      <w:r w:rsidRPr="002B6AE9">
        <w:rPr>
          <w:rFonts w:eastAsia="Calibri"/>
          <w:lang w:eastAsia="en-US"/>
        </w:rPr>
        <w:t xml:space="preserve">práce ve skupinách je založena na komunikaci mezi žáky, respektování názorů druhých, na diskusi </w:t>
      </w:r>
    </w:p>
    <w:p w14:paraId="7E5D8BC5" w14:textId="77777777" w:rsidR="002B6AE9" w:rsidRPr="00D718A2" w:rsidRDefault="002B6AE9" w:rsidP="00797463">
      <w:pPr>
        <w:pStyle w:val="Bezmezer"/>
        <w:numPr>
          <w:ilvl w:val="0"/>
          <w:numId w:val="49"/>
        </w:numPr>
        <w:rPr>
          <w:rFonts w:eastAsia="Calibri"/>
          <w:lang w:eastAsia="en-US"/>
        </w:rPr>
      </w:pPr>
      <w:r w:rsidRPr="002B6AE9">
        <w:rPr>
          <w:rFonts w:eastAsia="Calibri"/>
          <w:lang w:eastAsia="en-US"/>
        </w:rPr>
        <w:t>učitel vede žáky k formulování svých myšlenek v písemné i mluvené formě</w:t>
      </w:r>
    </w:p>
    <w:p w14:paraId="65C7F69B" w14:textId="77777777" w:rsidR="002B6AE9" w:rsidRPr="002B6AE9" w:rsidRDefault="002B6AE9" w:rsidP="00D718A2">
      <w:pPr>
        <w:pStyle w:val="Nadpis6"/>
        <w:rPr>
          <w:rFonts w:eastAsia="Calibri"/>
        </w:rPr>
      </w:pPr>
      <w:r w:rsidRPr="002B6AE9">
        <w:rPr>
          <w:rFonts w:eastAsia="Calibri"/>
        </w:rPr>
        <w:t xml:space="preserve">Kompetence sociální a personální </w:t>
      </w:r>
    </w:p>
    <w:p w14:paraId="434C83D5" w14:textId="77777777" w:rsidR="002B6AE9" w:rsidRPr="002B6AE9" w:rsidRDefault="002B6AE9" w:rsidP="00797463">
      <w:pPr>
        <w:pStyle w:val="Bezmezer"/>
        <w:numPr>
          <w:ilvl w:val="0"/>
          <w:numId w:val="50"/>
        </w:numPr>
        <w:rPr>
          <w:rFonts w:eastAsia="Calibri"/>
          <w:lang w:eastAsia="en-US"/>
        </w:rPr>
      </w:pPr>
      <w:r w:rsidRPr="002B6AE9">
        <w:rPr>
          <w:rFonts w:eastAsia="Calibri"/>
          <w:lang w:eastAsia="en-US"/>
        </w:rPr>
        <w:t xml:space="preserve">využívání skupinového a inkluzivního vyučování vede žáky ke spolupráci při řešení problémů </w:t>
      </w:r>
    </w:p>
    <w:p w14:paraId="696A4EF4" w14:textId="77777777" w:rsidR="002B6AE9" w:rsidRPr="002B6AE9" w:rsidRDefault="002B6AE9" w:rsidP="00797463">
      <w:pPr>
        <w:pStyle w:val="Bezmezer"/>
        <w:numPr>
          <w:ilvl w:val="0"/>
          <w:numId w:val="50"/>
        </w:numPr>
        <w:rPr>
          <w:rFonts w:eastAsia="Calibri"/>
          <w:lang w:eastAsia="en-US"/>
        </w:rPr>
      </w:pPr>
      <w:r w:rsidRPr="002B6AE9">
        <w:rPr>
          <w:rFonts w:eastAsia="Calibri"/>
          <w:lang w:eastAsia="en-US"/>
        </w:rPr>
        <w:t xml:space="preserve">učitel navozuje situace vedoucí k posílení sebedůvěry žáků, pocitu zodpovědnosti </w:t>
      </w:r>
    </w:p>
    <w:p w14:paraId="2E63D8E8" w14:textId="77777777" w:rsidR="002B6AE9" w:rsidRPr="00D718A2" w:rsidRDefault="002B6AE9" w:rsidP="00797463">
      <w:pPr>
        <w:pStyle w:val="Bezmezer"/>
        <w:numPr>
          <w:ilvl w:val="0"/>
          <w:numId w:val="50"/>
        </w:numPr>
        <w:rPr>
          <w:rFonts w:eastAsia="Calibri"/>
          <w:lang w:eastAsia="en-US"/>
        </w:rPr>
      </w:pPr>
      <w:r w:rsidRPr="002B6AE9">
        <w:rPr>
          <w:rFonts w:eastAsia="Calibri"/>
          <w:lang w:eastAsia="en-US"/>
        </w:rPr>
        <w:t>učitel vede žáky k ochotě pomoci</w:t>
      </w:r>
    </w:p>
    <w:p w14:paraId="47851632" w14:textId="77777777" w:rsidR="002B6AE9" w:rsidRPr="002B6AE9" w:rsidRDefault="002B6AE9" w:rsidP="00D718A2">
      <w:pPr>
        <w:pStyle w:val="Nadpis6"/>
        <w:rPr>
          <w:rFonts w:eastAsia="Calibri"/>
        </w:rPr>
      </w:pPr>
      <w:r w:rsidRPr="002B6AE9">
        <w:rPr>
          <w:rFonts w:eastAsia="Calibri"/>
        </w:rPr>
        <w:t xml:space="preserve">Kompetence občanské </w:t>
      </w:r>
    </w:p>
    <w:p w14:paraId="57B154CE" w14:textId="77777777" w:rsidR="002B6AE9" w:rsidRPr="002B6AE9" w:rsidRDefault="002B6AE9" w:rsidP="00797463">
      <w:pPr>
        <w:pStyle w:val="Bezmezer"/>
        <w:numPr>
          <w:ilvl w:val="0"/>
          <w:numId w:val="51"/>
        </w:numPr>
        <w:rPr>
          <w:rFonts w:eastAsia="Calibri"/>
          <w:lang w:eastAsia="en-US"/>
        </w:rPr>
      </w:pPr>
      <w:r w:rsidRPr="002B6AE9">
        <w:rPr>
          <w:rFonts w:eastAsia="Calibri"/>
          <w:lang w:eastAsia="en-US"/>
        </w:rPr>
        <w:t>učitel vede žáky k šetrnému využívání elektrické energie, k posuzování efektivity jednotlivých energetických zdrojů</w:t>
      </w:r>
    </w:p>
    <w:p w14:paraId="490F381B" w14:textId="77777777" w:rsidR="002B6AE9" w:rsidRPr="00D718A2" w:rsidRDefault="002B6AE9" w:rsidP="00797463">
      <w:pPr>
        <w:pStyle w:val="Bezmezer"/>
        <w:numPr>
          <w:ilvl w:val="0"/>
          <w:numId w:val="51"/>
        </w:numPr>
        <w:rPr>
          <w:rFonts w:eastAsia="Calibri"/>
          <w:lang w:eastAsia="en-US"/>
        </w:rPr>
      </w:pPr>
      <w:r w:rsidRPr="002B6AE9">
        <w:rPr>
          <w:rFonts w:eastAsia="Calibri"/>
          <w:lang w:eastAsia="en-US"/>
        </w:rPr>
        <w:t xml:space="preserve">učitel podněcuje žáky k upřednostňování obnovitelných zdrojů ve svém budoucím životě (např. tepelná čerpadla jako vytápění novostaveb) </w:t>
      </w:r>
    </w:p>
    <w:p w14:paraId="67E83268" w14:textId="77777777" w:rsidR="002B6AE9" w:rsidRPr="002B6AE9" w:rsidRDefault="002B6AE9" w:rsidP="00D718A2">
      <w:pPr>
        <w:pStyle w:val="Nadpis6"/>
        <w:rPr>
          <w:rFonts w:eastAsia="Calibri"/>
        </w:rPr>
      </w:pPr>
      <w:r w:rsidRPr="002B6AE9">
        <w:rPr>
          <w:rFonts w:eastAsia="Calibri"/>
        </w:rPr>
        <w:t>Kompetence pracovní</w:t>
      </w:r>
    </w:p>
    <w:p w14:paraId="51E2AE60" w14:textId="77777777" w:rsidR="002B6AE9" w:rsidRPr="002B6AE9" w:rsidRDefault="002B6AE9" w:rsidP="002B6AE9">
      <w:pPr>
        <w:pStyle w:val="Bezmezer"/>
        <w:rPr>
          <w:rFonts w:eastAsia="Calibri"/>
          <w:lang w:eastAsia="en-US"/>
        </w:rPr>
      </w:pPr>
      <w:r w:rsidRPr="002B6AE9">
        <w:rPr>
          <w:rFonts w:eastAsia="Calibri"/>
          <w:lang w:eastAsia="en-US"/>
        </w:rPr>
        <w:t>učitel vede žáky k dodržování a upevňování bezpečného chování při práci s fyzikálními přístroji a zařízeními</w:t>
      </w:r>
    </w:p>
    <w:p w14:paraId="0048769D" w14:textId="77777777" w:rsidR="002B6AE9" w:rsidRPr="002B6AE9" w:rsidRDefault="002B6AE9" w:rsidP="00D718A2">
      <w:pPr>
        <w:pStyle w:val="Nadpis6"/>
        <w:rPr>
          <w:rFonts w:eastAsia="Calibri"/>
        </w:rPr>
      </w:pPr>
      <w:r w:rsidRPr="002B6AE9">
        <w:rPr>
          <w:rFonts w:eastAsia="Calibri"/>
        </w:rPr>
        <w:t>Kompetence digitální</w:t>
      </w:r>
    </w:p>
    <w:p w14:paraId="76FB216D" w14:textId="77777777" w:rsidR="002B6AE9" w:rsidRPr="002B6AE9" w:rsidRDefault="002B6AE9" w:rsidP="002B6AE9">
      <w:pPr>
        <w:pStyle w:val="Bezmezer"/>
        <w:rPr>
          <w:rFonts w:eastAsia="Calibri"/>
          <w:lang w:eastAsia="en-US"/>
        </w:rPr>
      </w:pPr>
      <w:r w:rsidRPr="002B6AE9">
        <w:rPr>
          <w:rFonts w:eastAsia="Calibri"/>
          <w:lang w:eastAsia="en-US"/>
        </w:rPr>
        <w:t>Učitel:</w:t>
      </w:r>
    </w:p>
    <w:p w14:paraId="1B3E3BE0" w14:textId="77777777" w:rsidR="002B6AE9" w:rsidRPr="002B6AE9" w:rsidRDefault="002B6AE9" w:rsidP="00797463">
      <w:pPr>
        <w:pStyle w:val="Bezmezer"/>
        <w:numPr>
          <w:ilvl w:val="0"/>
          <w:numId w:val="52"/>
        </w:numPr>
        <w:rPr>
          <w:rFonts w:eastAsia="Calibri"/>
          <w:lang w:eastAsia="en-US"/>
        </w:rPr>
      </w:pPr>
      <w:r w:rsidRPr="002B6AE9">
        <w:rPr>
          <w:rFonts w:eastAsia="Calibri"/>
          <w:lang w:eastAsia="en-US"/>
        </w:rPr>
        <w:t>vede žáky k využívání digitálních technologií při pozorování fyzikálních jevů</w:t>
      </w:r>
    </w:p>
    <w:p w14:paraId="3D8BCA2E" w14:textId="77777777" w:rsidR="002B6AE9" w:rsidRPr="002B6AE9" w:rsidRDefault="002B6AE9" w:rsidP="00797463">
      <w:pPr>
        <w:pStyle w:val="Bezmezer"/>
        <w:numPr>
          <w:ilvl w:val="0"/>
          <w:numId w:val="52"/>
        </w:numPr>
        <w:rPr>
          <w:rFonts w:eastAsia="Calibri"/>
          <w:lang w:eastAsia="en-US"/>
        </w:rPr>
      </w:pPr>
      <w:r w:rsidRPr="002B6AE9">
        <w:rPr>
          <w:rFonts w:eastAsia="Calibri"/>
          <w:lang w:eastAsia="en-US"/>
        </w:rPr>
        <w:lastRenderedPageBreak/>
        <w:t>podporuje využívání digitálních technologií při měření a zpracování naměřených dat</w:t>
      </w:r>
    </w:p>
    <w:p w14:paraId="36D81D54" w14:textId="77777777" w:rsidR="002B6AE9" w:rsidRPr="002B6AE9" w:rsidRDefault="002B6AE9" w:rsidP="00797463">
      <w:pPr>
        <w:pStyle w:val="Bezmezer"/>
        <w:numPr>
          <w:ilvl w:val="0"/>
          <w:numId w:val="52"/>
        </w:numPr>
        <w:rPr>
          <w:rFonts w:eastAsia="Calibri"/>
          <w:lang w:eastAsia="en-US"/>
        </w:rPr>
      </w:pPr>
      <w:r w:rsidRPr="002B6AE9">
        <w:rPr>
          <w:rFonts w:eastAsia="Calibri"/>
          <w:lang w:eastAsia="en-US"/>
        </w:rPr>
        <w:t>vede žáky k využívání digitálních záznamů experimentů a vizuálních simulací k popisu a vysvětlení fyzikálních jevů</w:t>
      </w:r>
    </w:p>
    <w:p w14:paraId="1BE9F875" w14:textId="77777777" w:rsidR="002B6AE9" w:rsidRPr="002B6AE9" w:rsidRDefault="002B6AE9" w:rsidP="00797463">
      <w:pPr>
        <w:pStyle w:val="Bezmezer"/>
        <w:numPr>
          <w:ilvl w:val="0"/>
          <w:numId w:val="52"/>
        </w:numPr>
        <w:rPr>
          <w:rFonts w:eastAsia="Calibri"/>
          <w:lang w:eastAsia="en-US"/>
        </w:rPr>
      </w:pPr>
      <w:r w:rsidRPr="002B6AE9">
        <w:rPr>
          <w:rFonts w:eastAsia="Calibri"/>
          <w:lang w:eastAsia="en-US"/>
        </w:rPr>
        <w:t>vede žáky k řešení problémů sběrem a tříděním dat z otevřených zdrojů</w:t>
      </w:r>
    </w:p>
    <w:p w14:paraId="79ED6B47" w14:textId="77777777" w:rsidR="002B6AE9" w:rsidRPr="00C17084" w:rsidRDefault="002B6AE9" w:rsidP="00797463">
      <w:pPr>
        <w:pStyle w:val="Bezmezer"/>
        <w:numPr>
          <w:ilvl w:val="0"/>
          <w:numId w:val="52"/>
        </w:numPr>
        <w:rPr>
          <w:rFonts w:eastAsia="Calibri"/>
          <w:lang w:eastAsia="en-US"/>
        </w:rPr>
      </w:pPr>
      <w:r w:rsidRPr="002B6AE9">
        <w:rPr>
          <w:rFonts w:eastAsia="Calibri"/>
          <w:lang w:eastAsia="en-US"/>
        </w:rPr>
        <w:t>vede žáky k tomu, aby své vytvořené nebo získané výukové materiály a záznamy o použitých zdrojích ukládali do svého elektronického portfolia k dalšímu využití při vzdělávání</w:t>
      </w:r>
    </w:p>
    <w:p w14:paraId="24398DA3" w14:textId="77777777" w:rsidR="001848F9" w:rsidRDefault="001848F9" w:rsidP="001848F9">
      <w:pPr>
        <w:spacing w:before="240" w:after="60"/>
        <w:outlineLvl w:val="1"/>
        <w:rPr>
          <w:b/>
          <w:bCs/>
          <w:iCs/>
          <w:sz w:val="28"/>
          <w:szCs w:val="28"/>
          <w:lang w:eastAsia="en-US"/>
        </w:rPr>
      </w:pPr>
      <w:bookmarkStart w:id="63" w:name="_Toc63329385"/>
      <w:r>
        <w:rPr>
          <w:b/>
          <w:bCs/>
          <w:iCs/>
          <w:sz w:val="28"/>
          <w:szCs w:val="28"/>
          <w:lang w:eastAsia="en-US"/>
        </w:rPr>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bookmarkEnd w:id="63"/>
    </w:p>
    <w:tbl>
      <w:tblPr>
        <w:tblW w:w="0" w:type="auto"/>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D718A2" w:rsidRPr="00D718A2" w14:paraId="4EE0A07B"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EFB7005" w14:textId="77777777" w:rsidR="00D718A2" w:rsidRPr="005861B7" w:rsidRDefault="00D718A2" w:rsidP="00D718A2">
            <w:pPr>
              <w:pStyle w:val="tabulky"/>
              <w:jc w:val="center"/>
              <w:rPr>
                <w:i/>
                <w:color w:val="FFFFFF" w:themeColor="background1"/>
              </w:rPr>
            </w:pPr>
            <w:r w:rsidRPr="005861B7">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F054670" w14:textId="77777777" w:rsidR="00D718A2" w:rsidRPr="005861B7" w:rsidRDefault="00D718A2" w:rsidP="00D718A2">
            <w:pPr>
              <w:pStyle w:val="tabulky"/>
              <w:jc w:val="center"/>
              <w:rPr>
                <w:i/>
                <w:color w:val="FFFFFF" w:themeColor="background1"/>
              </w:rPr>
            </w:pPr>
            <w:r w:rsidRPr="005861B7">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86BE944" w14:textId="77777777" w:rsidR="00D718A2" w:rsidRPr="005861B7" w:rsidRDefault="00D718A2" w:rsidP="00D718A2">
            <w:pPr>
              <w:pStyle w:val="tabulky"/>
              <w:jc w:val="center"/>
              <w:rPr>
                <w:i/>
                <w:color w:val="FFFFFF" w:themeColor="background1"/>
              </w:rPr>
            </w:pPr>
            <w:r w:rsidRPr="005861B7">
              <w:rPr>
                <w:i/>
                <w:color w:val="FFFFFF" w:themeColor="background1"/>
              </w:rPr>
              <w:t>Průřezová témata</w:t>
            </w:r>
          </w:p>
        </w:tc>
      </w:tr>
      <w:tr w:rsidR="00D718A2" w:rsidRPr="00D718A2" w14:paraId="2778047F" w14:textId="77777777" w:rsidTr="00D718A2">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A79732A" w14:textId="77777777" w:rsidR="00D718A2" w:rsidRPr="00D718A2" w:rsidRDefault="00D718A2" w:rsidP="00D718A2">
            <w:pPr>
              <w:pStyle w:val="tabulky"/>
            </w:pPr>
            <w:r w:rsidRPr="00D718A2">
              <w:t>osvojuje si pravidla bezpečnosti v učebně fyziky, ve škole i mimo školu</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043DBFD" w14:textId="77777777" w:rsidR="00D718A2" w:rsidRPr="00D718A2" w:rsidRDefault="00D718A2" w:rsidP="00D718A2">
            <w:pPr>
              <w:pStyle w:val="tabulky"/>
            </w:pPr>
            <w:r w:rsidRPr="00D718A2">
              <w:rPr>
                <w:u w:val="single"/>
              </w:rPr>
              <w:t>Seznámení s předmětem</w:t>
            </w:r>
          </w:p>
          <w:p w14:paraId="065B4890" w14:textId="77777777" w:rsidR="00D718A2" w:rsidRPr="00D718A2" w:rsidRDefault="00D718A2" w:rsidP="00D718A2">
            <w:pPr>
              <w:pStyle w:val="tabulky"/>
            </w:pPr>
            <w:r w:rsidRPr="00D718A2">
              <w:rPr>
                <w:u w:val="single"/>
              </w:rPr>
              <w:t>Poučení o bezpečnosti</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6FB7302" w14:textId="77777777" w:rsidR="00D718A2" w:rsidRPr="00D718A2" w:rsidRDefault="00D718A2" w:rsidP="00D718A2">
            <w:pPr>
              <w:pStyle w:val="tabulky"/>
            </w:pPr>
          </w:p>
        </w:tc>
      </w:tr>
      <w:tr w:rsidR="00D718A2" w:rsidRPr="00D718A2" w14:paraId="3F02D896" w14:textId="77777777" w:rsidTr="00D718A2">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2513DD9" w14:textId="77777777" w:rsidR="00D718A2" w:rsidRPr="00D718A2" w:rsidRDefault="00D718A2" w:rsidP="00D718A2">
            <w:pPr>
              <w:pStyle w:val="tabulky"/>
            </w:pPr>
          </w:p>
          <w:p w14:paraId="41BE9323" w14:textId="77777777" w:rsidR="00D718A2" w:rsidRPr="00D718A2" w:rsidRDefault="00D718A2" w:rsidP="00D718A2">
            <w:pPr>
              <w:pStyle w:val="tabulky"/>
            </w:pPr>
            <w:r w:rsidRPr="00D718A2">
              <w:t>rozlišuje látku a těleso, dovede uvést příklady látek a těles</w:t>
            </w:r>
          </w:p>
          <w:p w14:paraId="471F6F5F" w14:textId="77777777" w:rsidR="00D718A2" w:rsidRPr="00D718A2" w:rsidRDefault="00D718A2" w:rsidP="00D718A2">
            <w:pPr>
              <w:pStyle w:val="tabulky"/>
            </w:pPr>
            <w:r w:rsidRPr="00D718A2">
              <w:t>rozpozná, zda na dané těleso působí síla</w:t>
            </w:r>
          </w:p>
          <w:p w14:paraId="1C005832" w14:textId="77777777" w:rsidR="00D718A2" w:rsidRPr="00D718A2" w:rsidRDefault="00D718A2" w:rsidP="00D718A2">
            <w:pPr>
              <w:pStyle w:val="tabulky"/>
            </w:pPr>
            <w:r w:rsidRPr="00D718A2">
              <w:t> </w:t>
            </w:r>
          </w:p>
          <w:p w14:paraId="544430FB" w14:textId="77777777" w:rsidR="00D718A2" w:rsidRPr="00D718A2" w:rsidRDefault="00D718A2" w:rsidP="00D718A2">
            <w:pPr>
              <w:pStyle w:val="tabulky"/>
            </w:pPr>
            <w:r w:rsidRPr="00D718A2">
              <w:t>uvede konkrétní příklady jevů dokazujících, že se částice látek neustále pohybují a vzájemně na sebe působí</w:t>
            </w:r>
          </w:p>
          <w:p w14:paraId="5717FD93" w14:textId="77777777" w:rsidR="00D718A2" w:rsidRPr="00D718A2" w:rsidRDefault="00D718A2" w:rsidP="00D718A2">
            <w:pPr>
              <w:pStyle w:val="tabulky"/>
            </w:pPr>
            <w:r w:rsidRPr="00D718A2">
              <w:t> popíše rozdíl mezi látkou pevnou, kapalnou a plynnou a vlastnosti, kterými se od sebe liší</w:t>
            </w:r>
          </w:p>
          <w:p w14:paraId="4E67DBED" w14:textId="77777777" w:rsidR="00D718A2" w:rsidRPr="00D718A2" w:rsidRDefault="00D718A2" w:rsidP="00D718A2">
            <w:pPr>
              <w:pStyle w:val="tabulky"/>
            </w:pPr>
          </w:p>
          <w:p w14:paraId="016CDFAE" w14:textId="77777777" w:rsidR="00D718A2" w:rsidRPr="00D718A2" w:rsidRDefault="00D718A2" w:rsidP="00D718A2">
            <w:pPr>
              <w:pStyle w:val="tabulky"/>
            </w:pPr>
            <w:r w:rsidRPr="00D718A2">
              <w:t>správně používá pojem atom, molekula, iont</w:t>
            </w:r>
          </w:p>
          <w:p w14:paraId="48CDBBC0" w14:textId="77777777" w:rsidR="00D718A2" w:rsidRPr="00D718A2" w:rsidRDefault="00D718A2" w:rsidP="00D718A2">
            <w:pPr>
              <w:pStyle w:val="tabulky"/>
            </w:pPr>
            <w:r w:rsidRPr="00D718A2">
              <w:t>má představu o tom, z čeho se skládá atom</w:t>
            </w:r>
          </w:p>
          <w:p w14:paraId="17A88EAB" w14:textId="77777777" w:rsidR="00D718A2" w:rsidRPr="00D718A2" w:rsidRDefault="00D718A2" w:rsidP="00D718A2">
            <w:pPr>
              <w:pStyle w:val="tabulky"/>
            </w:pPr>
            <w:r w:rsidRPr="00D718A2">
              <w:t> </w:t>
            </w:r>
          </w:p>
          <w:p w14:paraId="3875F3DD" w14:textId="77777777" w:rsidR="00D718A2" w:rsidRPr="00D718A2" w:rsidRDefault="00D718A2" w:rsidP="00D718A2">
            <w:pPr>
              <w:pStyle w:val="tabulky"/>
            </w:pPr>
          </w:p>
          <w:p w14:paraId="2019328A" w14:textId="77777777" w:rsidR="00D718A2" w:rsidRPr="00D718A2" w:rsidRDefault="00D718A2" w:rsidP="00D718A2">
            <w:pPr>
              <w:pStyle w:val="tabulky"/>
            </w:pPr>
            <w:r w:rsidRPr="00D718A2">
              <w:t>získá názornou představa o magnetickém poli – silové působení na magnetku</w:t>
            </w:r>
          </w:p>
          <w:p w14:paraId="01B49607" w14:textId="77777777" w:rsidR="00D718A2" w:rsidRPr="00D718A2" w:rsidRDefault="00D718A2" w:rsidP="00D718A2">
            <w:pPr>
              <w:pStyle w:val="tabulky"/>
            </w:pPr>
            <w:r w:rsidRPr="00D718A2">
              <w:t>osvojí si význam feromagnetických látek a jejich praktického využití</w:t>
            </w:r>
          </w:p>
          <w:p w14:paraId="07EC3F5F" w14:textId="77777777" w:rsidR="00D718A2" w:rsidRPr="00D718A2" w:rsidRDefault="00D718A2" w:rsidP="00D718A2">
            <w:pPr>
              <w:pStyle w:val="tabulky"/>
            </w:pPr>
            <w:r w:rsidRPr="00D718A2">
              <w:lastRenderedPageBreak/>
              <w:t>pochopí indukční čáry jako geometrické znázornění silového působení magnetického pole</w:t>
            </w:r>
          </w:p>
          <w:p w14:paraId="0D47D52B" w14:textId="77777777" w:rsidR="00D718A2" w:rsidRPr="00D718A2" w:rsidRDefault="00D718A2" w:rsidP="00D718A2">
            <w:pPr>
              <w:pStyle w:val="tabulky"/>
            </w:pPr>
            <w:r w:rsidRPr="00D718A2">
              <w:t>osvojí si poznatek, že Země se chová jako magnet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7C978D4" w14:textId="77777777" w:rsidR="00D718A2" w:rsidRPr="00D718A2" w:rsidRDefault="00D718A2" w:rsidP="00D718A2">
            <w:pPr>
              <w:pStyle w:val="tabulky"/>
              <w:rPr>
                <w:b/>
              </w:rPr>
            </w:pPr>
            <w:r w:rsidRPr="00D718A2">
              <w:rPr>
                <w:b/>
                <w:u w:val="single"/>
              </w:rPr>
              <w:lastRenderedPageBreak/>
              <w:t>Látka a těleso, vlastnosti látek</w:t>
            </w:r>
          </w:p>
          <w:p w14:paraId="272D19AA" w14:textId="77777777" w:rsidR="00D718A2" w:rsidRPr="00D718A2" w:rsidRDefault="00D718A2" w:rsidP="00D718A2">
            <w:pPr>
              <w:pStyle w:val="tabulky"/>
            </w:pPr>
            <w:r w:rsidRPr="00D718A2">
              <w:rPr>
                <w:u w:val="single"/>
              </w:rPr>
              <w:t>Stavba látek  </w:t>
            </w:r>
          </w:p>
          <w:p w14:paraId="083E47A2" w14:textId="77777777" w:rsidR="00D718A2" w:rsidRPr="00D718A2" w:rsidRDefault="00D718A2" w:rsidP="00D718A2">
            <w:pPr>
              <w:pStyle w:val="tabulky"/>
            </w:pPr>
            <w:r w:rsidRPr="00D718A2">
              <w:t>Tělesa a látky                                    </w:t>
            </w:r>
          </w:p>
          <w:p w14:paraId="584EC028" w14:textId="77777777" w:rsidR="00D718A2" w:rsidRPr="00D718A2" w:rsidRDefault="00D718A2" w:rsidP="00D718A2">
            <w:pPr>
              <w:pStyle w:val="tabulky"/>
            </w:pPr>
            <w:r w:rsidRPr="00D718A2">
              <w:t>Vzájemné působení těles, síla</w:t>
            </w:r>
          </w:p>
          <w:p w14:paraId="602EA21C" w14:textId="77777777" w:rsidR="00D718A2" w:rsidRPr="00D718A2" w:rsidRDefault="00D718A2" w:rsidP="00D718A2">
            <w:pPr>
              <w:pStyle w:val="tabulky"/>
            </w:pPr>
            <w:r w:rsidRPr="00D718A2">
              <w:t xml:space="preserve">Měření síly     </w:t>
            </w:r>
            <w:r w:rsidRPr="00D718A2">
              <w:tab/>
            </w:r>
          </w:p>
          <w:p w14:paraId="780DF55E" w14:textId="77777777" w:rsidR="00D718A2" w:rsidRPr="00D718A2" w:rsidRDefault="00D718A2" w:rsidP="00D718A2">
            <w:pPr>
              <w:pStyle w:val="tabulky"/>
            </w:pPr>
            <w:r w:rsidRPr="00D718A2">
              <w:t xml:space="preserve">Gravitační síla, gravitační pole                </w:t>
            </w:r>
            <w:r w:rsidRPr="00D718A2">
              <w:tab/>
            </w:r>
          </w:p>
          <w:p w14:paraId="4A8B1840" w14:textId="77777777" w:rsidR="00D718A2" w:rsidRPr="00D718A2" w:rsidRDefault="00D718A2" w:rsidP="00D718A2">
            <w:pPr>
              <w:pStyle w:val="tabulky"/>
            </w:pPr>
            <w:r w:rsidRPr="00D718A2">
              <w:t>Složení látek</w:t>
            </w:r>
          </w:p>
          <w:p w14:paraId="552E27E4" w14:textId="77777777" w:rsidR="00D718A2" w:rsidRPr="00D718A2" w:rsidRDefault="00D718A2" w:rsidP="00D718A2">
            <w:pPr>
              <w:pStyle w:val="tabulky"/>
            </w:pPr>
            <w:r w:rsidRPr="00D718A2">
              <w:t>Neustálý neuspořádaný pohyb částic látky, difuze                           </w:t>
            </w:r>
          </w:p>
          <w:p w14:paraId="66BD2B18" w14:textId="77777777" w:rsidR="00D718A2" w:rsidRPr="00D718A2" w:rsidRDefault="00D718A2" w:rsidP="00D718A2">
            <w:pPr>
              <w:pStyle w:val="tabulky"/>
            </w:pPr>
            <w:r w:rsidRPr="00D718A2">
              <w:t>Částicové složení pevných krystalických látek </w:t>
            </w:r>
          </w:p>
          <w:p w14:paraId="022B2CB0" w14:textId="77777777" w:rsidR="00D718A2" w:rsidRPr="00D718A2" w:rsidRDefault="00D718A2" w:rsidP="00D718A2">
            <w:pPr>
              <w:pStyle w:val="tabulky"/>
            </w:pPr>
            <w:r w:rsidRPr="00D718A2">
              <w:t>Vlastnosti kapalin a plynů </w:t>
            </w:r>
          </w:p>
          <w:p w14:paraId="4D5DFDCE" w14:textId="77777777" w:rsidR="00D718A2" w:rsidRPr="00D718A2" w:rsidRDefault="00D718A2" w:rsidP="00D718A2">
            <w:pPr>
              <w:pStyle w:val="tabulky"/>
            </w:pPr>
          </w:p>
          <w:p w14:paraId="29DEA593" w14:textId="77777777" w:rsidR="00D718A2" w:rsidRPr="00D718A2" w:rsidRDefault="00D718A2" w:rsidP="00D718A2">
            <w:pPr>
              <w:pStyle w:val="tabulky"/>
            </w:pPr>
            <w:r w:rsidRPr="00D718A2">
              <w:rPr>
                <w:u w:val="single"/>
              </w:rPr>
              <w:t>Elektrické vlastnosti látek</w:t>
            </w:r>
          </w:p>
          <w:p w14:paraId="5D82CBCC" w14:textId="77777777" w:rsidR="00D718A2" w:rsidRPr="00D718A2" w:rsidRDefault="00D718A2" w:rsidP="00D718A2">
            <w:pPr>
              <w:pStyle w:val="tabulky"/>
            </w:pPr>
            <w:r w:rsidRPr="00D718A2">
              <w:t>Model atomu, ionty                                                                  </w:t>
            </w:r>
          </w:p>
          <w:p w14:paraId="7DD13150" w14:textId="77777777" w:rsidR="00D718A2" w:rsidRPr="00D718A2" w:rsidRDefault="00D718A2" w:rsidP="00D718A2">
            <w:pPr>
              <w:pStyle w:val="tabulky"/>
            </w:pPr>
            <w:r w:rsidRPr="00D718A2">
              <w:t xml:space="preserve">Elektrování těles při vzájemném dotyku                               </w:t>
            </w:r>
            <w:r w:rsidRPr="00D718A2">
              <w:tab/>
            </w:r>
          </w:p>
          <w:p w14:paraId="5D5DD2F4" w14:textId="77777777" w:rsidR="00D718A2" w:rsidRDefault="00D718A2" w:rsidP="00D718A2">
            <w:pPr>
              <w:pStyle w:val="tabulky"/>
            </w:pPr>
            <w:r w:rsidRPr="00D718A2">
              <w:t> Elektrické pole</w:t>
            </w:r>
          </w:p>
          <w:p w14:paraId="7372D572" w14:textId="77777777" w:rsidR="00D718A2" w:rsidRPr="00D718A2" w:rsidRDefault="00D718A2" w:rsidP="00D718A2">
            <w:pPr>
              <w:pStyle w:val="tabulky"/>
            </w:pPr>
          </w:p>
          <w:p w14:paraId="17736B74" w14:textId="77777777" w:rsidR="00D718A2" w:rsidRPr="00D718A2" w:rsidRDefault="00D718A2" w:rsidP="00D718A2">
            <w:pPr>
              <w:pStyle w:val="tabulky"/>
            </w:pPr>
            <w:r w:rsidRPr="00D718A2">
              <w:rPr>
                <w:u w:val="single"/>
              </w:rPr>
              <w:t>Magnetické vlastnosti látek</w:t>
            </w:r>
            <w:r w:rsidRPr="00D718A2">
              <w:t>                                      </w:t>
            </w:r>
          </w:p>
          <w:p w14:paraId="41EE107D" w14:textId="77777777" w:rsidR="00D718A2" w:rsidRPr="00D718A2" w:rsidRDefault="00D718A2" w:rsidP="00D718A2">
            <w:pPr>
              <w:pStyle w:val="tabulky"/>
            </w:pPr>
            <w:r w:rsidRPr="00D718A2">
              <w:t>Magnety přírodní a umělé</w:t>
            </w:r>
          </w:p>
          <w:p w14:paraId="64FB72F6" w14:textId="77777777" w:rsidR="00D718A2" w:rsidRPr="00D718A2" w:rsidRDefault="00D718A2" w:rsidP="00D718A2">
            <w:pPr>
              <w:pStyle w:val="tabulky"/>
            </w:pPr>
            <w:r w:rsidRPr="00D718A2">
              <w:t>Póly magnetu </w:t>
            </w:r>
          </w:p>
          <w:p w14:paraId="1D762242" w14:textId="77777777" w:rsidR="00D718A2" w:rsidRPr="00D718A2" w:rsidRDefault="00D718A2" w:rsidP="00D718A2">
            <w:pPr>
              <w:pStyle w:val="tabulky"/>
            </w:pPr>
            <w:r w:rsidRPr="00D718A2">
              <w:t xml:space="preserve">Magnetické pole    </w:t>
            </w:r>
            <w:r w:rsidRPr="00D718A2">
              <w:tab/>
              <w:t>                                                                                                         </w:t>
            </w:r>
          </w:p>
          <w:p w14:paraId="580CFE1D" w14:textId="77777777" w:rsidR="00D718A2" w:rsidRPr="00D718A2" w:rsidRDefault="00D718A2" w:rsidP="00D718A2">
            <w:pPr>
              <w:pStyle w:val="tabulky"/>
            </w:pPr>
            <w:r w:rsidRPr="00D718A2">
              <w:t>Magnetizace látky                                                    </w:t>
            </w:r>
          </w:p>
          <w:p w14:paraId="057D8AF6" w14:textId="77777777" w:rsidR="00D718A2" w:rsidRPr="00D718A2" w:rsidRDefault="00D718A2" w:rsidP="00D718A2">
            <w:pPr>
              <w:pStyle w:val="tabulky"/>
            </w:pPr>
            <w:r w:rsidRPr="00D718A2">
              <w:t>Indukční čáry magnetického pole</w:t>
            </w:r>
          </w:p>
          <w:p w14:paraId="3C48AC79" w14:textId="77777777" w:rsidR="00D718A2" w:rsidRPr="00D718A2" w:rsidRDefault="00D718A2" w:rsidP="00D718A2">
            <w:pPr>
              <w:pStyle w:val="tabulky"/>
            </w:pPr>
            <w:r w:rsidRPr="00D718A2">
              <w:t>Magnetické pole Země</w:t>
            </w:r>
          </w:p>
          <w:p w14:paraId="4B0D8522" w14:textId="77777777" w:rsidR="00D718A2" w:rsidRPr="00D718A2" w:rsidRDefault="00D718A2" w:rsidP="00D718A2">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0B947C2" w14:textId="77777777" w:rsidR="00D718A2" w:rsidRPr="00D718A2" w:rsidRDefault="00D718A2" w:rsidP="00D718A2">
            <w:pPr>
              <w:pStyle w:val="tabulky"/>
            </w:pPr>
            <w:r w:rsidRPr="00D718A2">
              <w:lastRenderedPageBreak/>
              <w:br/>
            </w:r>
            <w:r w:rsidRPr="00D718A2">
              <w:br/>
            </w:r>
            <w:r w:rsidRPr="00D718A2">
              <w:br/>
            </w:r>
            <w:r w:rsidRPr="00D718A2">
              <w:br/>
            </w:r>
            <w:r w:rsidRPr="00D718A2">
              <w:br/>
            </w:r>
            <w:r w:rsidRPr="00D718A2">
              <w:br/>
            </w:r>
            <w:r w:rsidRPr="00D718A2">
              <w:br/>
            </w:r>
            <w:r w:rsidRPr="00D718A2">
              <w:br/>
            </w:r>
            <w:r w:rsidRPr="00D718A2">
              <w:br/>
            </w:r>
            <w:r w:rsidRPr="00D718A2">
              <w:br/>
            </w:r>
            <w:r w:rsidRPr="00D718A2">
              <w:br/>
            </w:r>
            <w:r w:rsidRPr="00D718A2">
              <w:br/>
            </w:r>
            <w:r w:rsidRPr="00D718A2">
              <w:br/>
            </w:r>
            <w:r w:rsidRPr="00D718A2">
              <w:br/>
            </w:r>
            <w:r w:rsidRPr="00D718A2">
              <w:br/>
            </w:r>
            <w:r w:rsidRPr="00D718A2">
              <w:br/>
            </w:r>
          </w:p>
        </w:tc>
      </w:tr>
      <w:tr w:rsidR="00D718A2" w:rsidRPr="00D718A2" w14:paraId="1690B27F" w14:textId="77777777" w:rsidTr="00D718A2">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B3BB6AD" w14:textId="77777777" w:rsidR="00D718A2" w:rsidRPr="00D718A2" w:rsidRDefault="00D718A2" w:rsidP="00D718A2">
            <w:pPr>
              <w:pStyle w:val="tabulky"/>
            </w:pPr>
            <w:r w:rsidRPr="00D718A2">
              <w:t>ovládá značky a jednotky základních fyzikálních veličin, umí příslušné jednotky převádět</w:t>
            </w:r>
          </w:p>
          <w:p w14:paraId="6CDBEFEC" w14:textId="77777777" w:rsidR="00D718A2" w:rsidRPr="00D718A2" w:rsidRDefault="00D718A2" w:rsidP="00D718A2">
            <w:pPr>
              <w:pStyle w:val="tabulky"/>
            </w:pPr>
          </w:p>
          <w:p w14:paraId="4C903249" w14:textId="77777777" w:rsidR="00D718A2" w:rsidRPr="00D718A2" w:rsidRDefault="00D718A2" w:rsidP="00D718A2">
            <w:pPr>
              <w:pStyle w:val="tabulky"/>
            </w:pPr>
            <w:r w:rsidRPr="00D718A2">
              <w:t>vyjádří hodnotu veličiny, přiřadí jednotku</w:t>
            </w:r>
          </w:p>
          <w:p w14:paraId="52E5F69B" w14:textId="77777777" w:rsidR="00D718A2" w:rsidRPr="00D718A2" w:rsidRDefault="00D718A2" w:rsidP="00D718A2">
            <w:pPr>
              <w:pStyle w:val="tabulky"/>
            </w:pPr>
            <w:r w:rsidRPr="00D718A2">
              <w:t>změří délku tělesa, výsledek umí zapsat a vyjádřit v různých jednotkách</w:t>
            </w:r>
          </w:p>
          <w:p w14:paraId="5B327B36" w14:textId="77777777" w:rsidR="00D718A2" w:rsidRPr="00D718A2" w:rsidRDefault="00D718A2" w:rsidP="00D718A2">
            <w:pPr>
              <w:pStyle w:val="tabulky"/>
            </w:pPr>
            <w:r w:rsidRPr="00D718A2">
              <w:t> </w:t>
            </w:r>
          </w:p>
          <w:p w14:paraId="3AADBDD4" w14:textId="77777777" w:rsidR="00D718A2" w:rsidRPr="00D718A2" w:rsidRDefault="00D718A2" w:rsidP="00D718A2">
            <w:pPr>
              <w:pStyle w:val="tabulky"/>
            </w:pPr>
            <w:r w:rsidRPr="00D718A2">
              <w:t> </w:t>
            </w:r>
          </w:p>
          <w:p w14:paraId="3658477B" w14:textId="77777777" w:rsidR="00D718A2" w:rsidRPr="00D718A2" w:rsidRDefault="00D718A2" w:rsidP="00D718A2">
            <w:pPr>
              <w:pStyle w:val="tabulky"/>
            </w:pPr>
          </w:p>
          <w:p w14:paraId="73BB0EE0" w14:textId="77777777" w:rsidR="00D718A2" w:rsidRPr="00D718A2" w:rsidRDefault="00D718A2" w:rsidP="00D718A2">
            <w:pPr>
              <w:pStyle w:val="tabulky"/>
            </w:pPr>
            <w:r w:rsidRPr="00D718A2">
              <w:t>změří objem kapalného a pevného tělesa pomocí odměrného válce a umí zapsat výsledek</w:t>
            </w:r>
          </w:p>
          <w:p w14:paraId="6A36955E" w14:textId="77777777" w:rsidR="00D718A2" w:rsidRPr="00D718A2" w:rsidRDefault="00D718A2" w:rsidP="00D718A2">
            <w:pPr>
              <w:pStyle w:val="tabulky"/>
            </w:pPr>
            <w:r w:rsidRPr="00D718A2">
              <w:t>získá dovednosti v použití odměrného válce a stanovení objemu daného tělesa</w:t>
            </w:r>
          </w:p>
          <w:p w14:paraId="4B0D29DD" w14:textId="77777777" w:rsidR="00D718A2" w:rsidRPr="00D718A2" w:rsidRDefault="00D718A2" w:rsidP="00D718A2">
            <w:pPr>
              <w:pStyle w:val="tabulky"/>
            </w:pPr>
            <w:r w:rsidRPr="00D718A2">
              <w:t>správně zapíše naměřené hodnoty</w:t>
            </w:r>
          </w:p>
          <w:p w14:paraId="530BE0A5" w14:textId="77777777" w:rsidR="00D718A2" w:rsidRPr="00D718A2" w:rsidRDefault="00D718A2" w:rsidP="00D718A2">
            <w:pPr>
              <w:pStyle w:val="tabulky"/>
            </w:pPr>
          </w:p>
          <w:p w14:paraId="09B60039" w14:textId="77777777" w:rsidR="00D718A2" w:rsidRPr="00D718A2" w:rsidRDefault="00D718A2" w:rsidP="00D718A2">
            <w:pPr>
              <w:pStyle w:val="tabulky"/>
            </w:pPr>
            <w:r w:rsidRPr="00D718A2">
              <w:t xml:space="preserve">změří hmotnost pevných a kapalných těles na digitálních vahách, výsledek </w:t>
            </w:r>
            <w:r w:rsidRPr="00D718A2">
              <w:lastRenderedPageBreak/>
              <w:t>zapíše ve vhodných jednotkách</w:t>
            </w:r>
          </w:p>
          <w:p w14:paraId="26333BDD" w14:textId="77777777" w:rsidR="00D718A2" w:rsidRPr="00D718A2" w:rsidRDefault="00D718A2" w:rsidP="00D718A2">
            <w:pPr>
              <w:pStyle w:val="tabulky"/>
            </w:pPr>
          </w:p>
          <w:p w14:paraId="168C46C2" w14:textId="77777777" w:rsidR="00D718A2" w:rsidRPr="00D718A2" w:rsidRDefault="00D718A2" w:rsidP="00D718A2">
            <w:pPr>
              <w:pStyle w:val="tabulky"/>
            </w:pPr>
            <w:r w:rsidRPr="00D718A2">
              <w:t>orientuje se v tabulce hustot látek (i v jejich chemické části)</w:t>
            </w:r>
          </w:p>
          <w:p w14:paraId="1E83402B" w14:textId="77777777" w:rsidR="00D718A2" w:rsidRPr="00D718A2" w:rsidRDefault="00D718A2" w:rsidP="00D718A2">
            <w:pPr>
              <w:pStyle w:val="tabulky"/>
            </w:pPr>
            <w:r w:rsidRPr="00D718A2">
              <w:t>osvojí si správné návyky při zápisu a výpočtu fyzikálních příkladů</w:t>
            </w:r>
          </w:p>
          <w:p w14:paraId="2C41743C" w14:textId="77777777" w:rsidR="00D718A2" w:rsidRPr="00D718A2" w:rsidRDefault="00D718A2" w:rsidP="00D718A2">
            <w:pPr>
              <w:pStyle w:val="tabulky"/>
            </w:pPr>
            <w:r w:rsidRPr="00D718A2">
              <w:t>určí hustotu látky měřením hmotnosti a objemu tělesa a výpočtem</w:t>
            </w:r>
          </w:p>
          <w:p w14:paraId="6614E7A1" w14:textId="77777777" w:rsidR="00D718A2" w:rsidRPr="00D718A2" w:rsidRDefault="00D718A2" w:rsidP="00D718A2">
            <w:pPr>
              <w:pStyle w:val="tabulky"/>
            </w:pPr>
            <w:r w:rsidRPr="00D718A2">
              <w:t> využívá s porozuměním vztah mezi hustotou, hmotností a objemem při řešení praktických problémů</w:t>
            </w:r>
          </w:p>
          <w:p w14:paraId="4B06F06B" w14:textId="77777777" w:rsidR="00D718A2" w:rsidRPr="00D718A2" w:rsidRDefault="00D718A2" w:rsidP="00D718A2">
            <w:pPr>
              <w:pStyle w:val="tabulky"/>
            </w:pPr>
          </w:p>
          <w:p w14:paraId="6442060C" w14:textId="77777777" w:rsidR="00D718A2" w:rsidRPr="00D718A2" w:rsidRDefault="00D718A2" w:rsidP="00D718A2">
            <w:pPr>
              <w:pStyle w:val="tabulky"/>
            </w:pPr>
            <w:r w:rsidRPr="00D718A2">
              <w:t>odhadne a změří časový úsek pomocí stopek a orientuje se na ciferníku hodin</w:t>
            </w:r>
          </w:p>
          <w:p w14:paraId="53EED7A5" w14:textId="77777777" w:rsidR="00D718A2" w:rsidRPr="00D718A2" w:rsidRDefault="00D718A2" w:rsidP="00D718A2">
            <w:pPr>
              <w:pStyle w:val="tabulky"/>
            </w:pPr>
            <w:r w:rsidRPr="00D718A2">
              <w:t> </w:t>
            </w:r>
          </w:p>
          <w:p w14:paraId="0CD3B441" w14:textId="77777777" w:rsidR="00D718A2" w:rsidRPr="00D718A2" w:rsidRDefault="00D718A2" w:rsidP="00D718A2">
            <w:pPr>
              <w:pStyle w:val="tabulky"/>
            </w:pPr>
            <w:r w:rsidRPr="00D718A2">
              <w:t> </w:t>
            </w:r>
          </w:p>
          <w:p w14:paraId="30B6D6E3" w14:textId="77777777" w:rsidR="00D718A2" w:rsidRPr="00D718A2" w:rsidRDefault="00D718A2" w:rsidP="00D718A2">
            <w:pPr>
              <w:pStyle w:val="tabulky"/>
            </w:pPr>
            <w:r w:rsidRPr="00D718A2">
              <w:t> změří teplotu pomocí teploměrů, určí rozdíl teplot z naměřených hodnot</w:t>
            </w:r>
          </w:p>
          <w:p w14:paraId="715EA1EC" w14:textId="77777777" w:rsidR="00D718A2" w:rsidRPr="00D718A2" w:rsidRDefault="00D718A2" w:rsidP="00D718A2">
            <w:pPr>
              <w:pStyle w:val="tabulky"/>
            </w:pPr>
            <w:r w:rsidRPr="00D718A2">
              <w:t>předpoví, jak se změní délka či objem tělesa při dané změně teploty</w:t>
            </w:r>
          </w:p>
          <w:p w14:paraId="5676C44F" w14:textId="77777777" w:rsidR="00D718A2" w:rsidRPr="00D718A2" w:rsidRDefault="00D718A2" w:rsidP="00D718A2">
            <w:pPr>
              <w:pStyle w:val="tabulky"/>
            </w:pPr>
            <w:r w:rsidRPr="00D718A2">
              <w:t>určí rozdíl teplot z naměřených hodnot teplot</w:t>
            </w:r>
          </w:p>
          <w:p w14:paraId="2555E1FE" w14:textId="77777777" w:rsidR="00D718A2" w:rsidRPr="00D718A2" w:rsidRDefault="00D718A2" w:rsidP="00D718A2">
            <w:pPr>
              <w:pStyle w:val="tabulky"/>
            </w:pPr>
            <w:r w:rsidRPr="00D718A2">
              <w:t> změří změny teploty v závislosti na čase a zaznamená údaje do tabulky a grafu</w:t>
            </w:r>
          </w:p>
          <w:p w14:paraId="6ACB9833" w14:textId="77777777" w:rsidR="00D718A2" w:rsidRPr="00D718A2" w:rsidRDefault="00D718A2" w:rsidP="00D718A2">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F9ACEF2" w14:textId="77777777" w:rsidR="00D718A2" w:rsidRPr="00D718A2" w:rsidRDefault="00D718A2" w:rsidP="00D718A2">
            <w:pPr>
              <w:pStyle w:val="tabulky"/>
              <w:rPr>
                <w:b/>
              </w:rPr>
            </w:pPr>
            <w:r w:rsidRPr="00D718A2">
              <w:rPr>
                <w:b/>
                <w:u w:val="single"/>
              </w:rPr>
              <w:lastRenderedPageBreak/>
              <w:t>Měření fyzikálních veličin</w:t>
            </w:r>
          </w:p>
          <w:p w14:paraId="1101DB7B" w14:textId="77777777" w:rsidR="00D718A2" w:rsidRPr="00D718A2" w:rsidRDefault="00D718A2" w:rsidP="00D718A2">
            <w:pPr>
              <w:pStyle w:val="tabulky"/>
            </w:pPr>
          </w:p>
          <w:p w14:paraId="0F4DAEB1" w14:textId="77777777" w:rsidR="00D718A2" w:rsidRPr="00D718A2" w:rsidRDefault="00D718A2" w:rsidP="00D718A2">
            <w:pPr>
              <w:pStyle w:val="tabulky"/>
            </w:pPr>
            <w:r>
              <w:rPr>
                <w:u w:val="single"/>
              </w:rPr>
              <w:t>Měření délky pevného tělesa</w:t>
            </w:r>
          </w:p>
          <w:p w14:paraId="323367D6" w14:textId="77777777" w:rsidR="00D718A2" w:rsidRPr="00D718A2" w:rsidRDefault="00D718A2" w:rsidP="00D718A2">
            <w:pPr>
              <w:pStyle w:val="tabulky"/>
            </w:pPr>
            <w:r w:rsidRPr="00D718A2">
              <w:t xml:space="preserve">Porovnávání a měření                                     Jednotky délky, délková měřidla                   </w:t>
            </w:r>
            <w:r w:rsidRPr="00D718A2">
              <w:tab/>
            </w:r>
          </w:p>
          <w:p w14:paraId="792344AC" w14:textId="77777777" w:rsidR="00D718A2" w:rsidRPr="00D718A2" w:rsidRDefault="00D718A2" w:rsidP="00D718A2">
            <w:pPr>
              <w:pStyle w:val="tabulky"/>
            </w:pPr>
            <w:r w:rsidRPr="00D718A2">
              <w:t>Měření délky                                                     </w:t>
            </w:r>
          </w:p>
          <w:p w14:paraId="590E62B5" w14:textId="77777777" w:rsidR="00D718A2" w:rsidRPr="00D718A2" w:rsidRDefault="00D718A2" w:rsidP="00D718A2">
            <w:pPr>
              <w:pStyle w:val="tabulky"/>
            </w:pPr>
            <w:r w:rsidRPr="00D718A2">
              <w:t>Opakované měření délky</w:t>
            </w:r>
          </w:p>
          <w:p w14:paraId="17EDAD12" w14:textId="77777777" w:rsidR="00D718A2" w:rsidRPr="00D718A2" w:rsidRDefault="00D718A2" w:rsidP="00D718A2">
            <w:pPr>
              <w:pStyle w:val="tabulky"/>
            </w:pPr>
          </w:p>
          <w:p w14:paraId="141553EC" w14:textId="77777777" w:rsidR="00D718A2" w:rsidRPr="00D718A2" w:rsidRDefault="00D718A2" w:rsidP="00D718A2">
            <w:pPr>
              <w:pStyle w:val="tabulky"/>
            </w:pPr>
            <w:r w:rsidRPr="00D718A2">
              <w:rPr>
                <w:u w:val="single"/>
              </w:rPr>
              <w:t>Měření objemu tělesa </w:t>
            </w:r>
          </w:p>
          <w:p w14:paraId="11414A0C" w14:textId="77777777" w:rsidR="00D718A2" w:rsidRPr="00D718A2" w:rsidRDefault="00D718A2" w:rsidP="00D718A2">
            <w:pPr>
              <w:pStyle w:val="tabulky"/>
            </w:pPr>
            <w:r w:rsidRPr="00D718A2">
              <w:t>Jednotky objemu                                                </w:t>
            </w:r>
          </w:p>
          <w:p w14:paraId="10C26283" w14:textId="77777777" w:rsidR="00D718A2" w:rsidRPr="00D718A2" w:rsidRDefault="00D718A2" w:rsidP="00D718A2">
            <w:pPr>
              <w:pStyle w:val="tabulky"/>
            </w:pPr>
            <w:r w:rsidRPr="00D718A2">
              <w:t xml:space="preserve">Měření objemu kapalného tělesa            </w:t>
            </w:r>
            <w:r w:rsidRPr="00D718A2">
              <w:tab/>
              <w:t>        </w:t>
            </w:r>
          </w:p>
          <w:p w14:paraId="0C49FF41" w14:textId="77777777" w:rsidR="00D718A2" w:rsidRPr="00D718A2" w:rsidRDefault="00D718A2" w:rsidP="00D718A2">
            <w:pPr>
              <w:pStyle w:val="tabulky"/>
            </w:pPr>
            <w:r w:rsidRPr="00D718A2">
              <w:t>Měření objemu pevného tělesa </w:t>
            </w:r>
          </w:p>
          <w:p w14:paraId="0DD214EB" w14:textId="77777777" w:rsidR="00D718A2" w:rsidRPr="00D718A2" w:rsidRDefault="00D718A2" w:rsidP="00D718A2">
            <w:pPr>
              <w:pStyle w:val="tabulky"/>
            </w:pPr>
            <w:r w:rsidRPr="00D718A2">
              <w:br/>
            </w:r>
          </w:p>
          <w:p w14:paraId="4F79269B" w14:textId="77777777" w:rsidR="00D718A2" w:rsidRDefault="00D718A2" w:rsidP="00D718A2">
            <w:pPr>
              <w:pStyle w:val="tabulky"/>
              <w:rPr>
                <w:u w:val="single"/>
              </w:rPr>
            </w:pPr>
            <w:r>
              <w:rPr>
                <w:u w:val="single"/>
              </w:rPr>
              <w:t>Měření hmotnosti tělesa</w:t>
            </w:r>
          </w:p>
          <w:p w14:paraId="75CADABA" w14:textId="77777777" w:rsidR="00D718A2" w:rsidRPr="00D718A2" w:rsidRDefault="00D718A2" w:rsidP="00D718A2">
            <w:pPr>
              <w:pStyle w:val="tabulky"/>
            </w:pPr>
            <w:r>
              <w:lastRenderedPageBreak/>
              <w:t xml:space="preserve">Hmotnost </w:t>
            </w:r>
            <w:r w:rsidRPr="00D718A2">
              <w:t>tělesa                                                 </w:t>
            </w:r>
          </w:p>
          <w:p w14:paraId="02360A49" w14:textId="77777777" w:rsidR="00D718A2" w:rsidRPr="00D718A2" w:rsidRDefault="00D718A2" w:rsidP="00D718A2">
            <w:pPr>
              <w:pStyle w:val="tabulky"/>
            </w:pPr>
            <w:r w:rsidRPr="00D718A2">
              <w:t> Porovnávání hmotnosti těles</w:t>
            </w:r>
          </w:p>
          <w:p w14:paraId="6E35379B" w14:textId="77777777" w:rsidR="00D718A2" w:rsidRPr="00D718A2" w:rsidRDefault="00D718A2" w:rsidP="00D718A2">
            <w:pPr>
              <w:pStyle w:val="tabulky"/>
            </w:pPr>
            <w:r w:rsidRPr="00D718A2">
              <w:t xml:space="preserve"> Jednotky hmotnosti                                       </w:t>
            </w:r>
            <w:r w:rsidRPr="00D718A2">
              <w:tab/>
            </w:r>
          </w:p>
          <w:p w14:paraId="0AA33225" w14:textId="77777777" w:rsidR="00D718A2" w:rsidRPr="00D718A2" w:rsidRDefault="00D718A2" w:rsidP="00D718A2">
            <w:pPr>
              <w:pStyle w:val="tabulky"/>
            </w:pPr>
            <w:r w:rsidRPr="00D718A2">
              <w:t>Měření hmotnosti pevného a kapalného tělesa</w:t>
            </w:r>
          </w:p>
          <w:p w14:paraId="31C77129" w14:textId="77777777" w:rsidR="00D718A2" w:rsidRPr="00D718A2" w:rsidRDefault="00D718A2" w:rsidP="00D718A2">
            <w:pPr>
              <w:pStyle w:val="tabulky"/>
            </w:pPr>
          </w:p>
          <w:p w14:paraId="4B4D02D1" w14:textId="77777777" w:rsidR="00D718A2" w:rsidRPr="00D718A2" w:rsidRDefault="00D718A2" w:rsidP="00D718A2">
            <w:pPr>
              <w:pStyle w:val="tabulky"/>
            </w:pPr>
            <w:r w:rsidRPr="00D718A2">
              <w:rPr>
                <w:u w:val="single"/>
              </w:rPr>
              <w:t>Hustota </w:t>
            </w:r>
          </w:p>
          <w:p w14:paraId="6471EC5B" w14:textId="77777777" w:rsidR="00D718A2" w:rsidRPr="00D718A2" w:rsidRDefault="00D718A2" w:rsidP="00D718A2">
            <w:pPr>
              <w:pStyle w:val="tabulky"/>
            </w:pPr>
            <w:r w:rsidRPr="00D718A2">
              <w:t>Hustota látky                                         </w:t>
            </w:r>
          </w:p>
          <w:p w14:paraId="01855680" w14:textId="77777777" w:rsidR="00D718A2" w:rsidRPr="00D718A2" w:rsidRDefault="00D718A2" w:rsidP="00D718A2">
            <w:pPr>
              <w:pStyle w:val="tabulky"/>
            </w:pPr>
            <w:r w:rsidRPr="00D718A2">
              <w:t>Výpočet hustoty látky                                   </w:t>
            </w:r>
          </w:p>
          <w:p w14:paraId="73540E24" w14:textId="77777777" w:rsidR="00D718A2" w:rsidRPr="00D718A2" w:rsidRDefault="00D718A2" w:rsidP="00D718A2">
            <w:pPr>
              <w:pStyle w:val="tabulky"/>
            </w:pPr>
            <w:r w:rsidRPr="00D718A2">
              <w:t>Výpočet hmotnosti a objemu těles</w:t>
            </w:r>
          </w:p>
          <w:p w14:paraId="7AAF6A45" w14:textId="77777777" w:rsidR="00D718A2" w:rsidRPr="00D718A2" w:rsidRDefault="00D718A2" w:rsidP="00D718A2">
            <w:pPr>
              <w:pStyle w:val="tabulky"/>
            </w:pPr>
            <w:r w:rsidRPr="00D718A2">
              <w:rPr>
                <w:u w:val="single"/>
              </w:rPr>
              <w:t> </w:t>
            </w:r>
          </w:p>
          <w:p w14:paraId="368CD3BA" w14:textId="77777777" w:rsidR="00D718A2" w:rsidRPr="00D718A2" w:rsidRDefault="00D718A2" w:rsidP="00D718A2">
            <w:pPr>
              <w:pStyle w:val="tabulky"/>
            </w:pPr>
            <w:r w:rsidRPr="00D718A2">
              <w:rPr>
                <w:u w:val="single"/>
              </w:rPr>
              <w:t> </w:t>
            </w:r>
          </w:p>
          <w:p w14:paraId="53A34762" w14:textId="77777777" w:rsidR="00D718A2" w:rsidRPr="00D718A2" w:rsidRDefault="00D718A2" w:rsidP="00D718A2">
            <w:pPr>
              <w:pStyle w:val="tabulky"/>
            </w:pPr>
            <w:r w:rsidRPr="00D718A2">
              <w:br/>
            </w:r>
            <w:r w:rsidRPr="00D718A2">
              <w:br/>
            </w:r>
            <w:r w:rsidRPr="00D718A2">
              <w:br/>
            </w:r>
            <w:r w:rsidRPr="00D718A2">
              <w:br/>
            </w:r>
          </w:p>
          <w:p w14:paraId="39F65903" w14:textId="77777777" w:rsidR="00D718A2" w:rsidRPr="00D718A2" w:rsidRDefault="00D718A2" w:rsidP="00D718A2">
            <w:pPr>
              <w:pStyle w:val="tabulky"/>
            </w:pPr>
            <w:r w:rsidRPr="00D718A2">
              <w:rPr>
                <w:u w:val="single"/>
              </w:rPr>
              <w:t>Měření času</w:t>
            </w:r>
          </w:p>
          <w:p w14:paraId="3AC19CD6" w14:textId="77777777" w:rsidR="00D718A2" w:rsidRPr="00D718A2" w:rsidRDefault="00D718A2" w:rsidP="00D718A2">
            <w:pPr>
              <w:pStyle w:val="tabulky"/>
            </w:pPr>
            <w:r w:rsidRPr="00D718A2">
              <w:t>Jednotky času                                                       Měření času</w:t>
            </w:r>
          </w:p>
          <w:p w14:paraId="30AA81EE" w14:textId="77777777" w:rsidR="00D718A2" w:rsidRPr="00D718A2" w:rsidRDefault="00D718A2" w:rsidP="00D718A2">
            <w:pPr>
              <w:pStyle w:val="tabulky"/>
            </w:pPr>
            <w:r w:rsidRPr="00D718A2">
              <w:t> </w:t>
            </w:r>
          </w:p>
          <w:p w14:paraId="1847462E" w14:textId="77777777" w:rsidR="00D718A2" w:rsidRPr="00D718A2" w:rsidRDefault="00D718A2" w:rsidP="00D718A2">
            <w:pPr>
              <w:pStyle w:val="tabulky"/>
            </w:pPr>
            <w:r w:rsidRPr="00D718A2">
              <w:t> </w:t>
            </w:r>
          </w:p>
          <w:p w14:paraId="015C0777" w14:textId="77777777" w:rsidR="00D718A2" w:rsidRPr="00D718A2" w:rsidRDefault="00D718A2" w:rsidP="00D718A2">
            <w:pPr>
              <w:pStyle w:val="tabulky"/>
            </w:pPr>
            <w:r w:rsidRPr="00D718A2">
              <w:rPr>
                <w:u w:val="single"/>
              </w:rPr>
              <w:t>Měření teploty tělesa</w:t>
            </w:r>
          </w:p>
          <w:p w14:paraId="42970EE9" w14:textId="77777777" w:rsidR="00D718A2" w:rsidRPr="00D718A2" w:rsidRDefault="00D718A2" w:rsidP="00D718A2">
            <w:pPr>
              <w:pStyle w:val="tabulky"/>
            </w:pPr>
            <w:r w:rsidRPr="00D718A2">
              <w:t xml:space="preserve">Změna objemu kapalného a plynného tělesa při zahřívání nebo při ochlazování                        </w:t>
            </w:r>
            <w:r w:rsidRPr="00D718A2">
              <w:tab/>
            </w:r>
          </w:p>
          <w:p w14:paraId="3823E0B4" w14:textId="77777777" w:rsidR="00D718A2" w:rsidRPr="00D718A2" w:rsidRDefault="00D718A2" w:rsidP="00D718A2">
            <w:pPr>
              <w:pStyle w:val="tabulky"/>
            </w:pPr>
            <w:r w:rsidRPr="00D718A2">
              <w:t>Změna délky kovové tyče při zahřívání nebo při ochlazování                                               </w:t>
            </w:r>
          </w:p>
          <w:p w14:paraId="53703973" w14:textId="77777777" w:rsidR="00D718A2" w:rsidRPr="00D718A2" w:rsidRDefault="00D718A2" w:rsidP="00D718A2">
            <w:pPr>
              <w:pStyle w:val="tabulky"/>
            </w:pPr>
            <w:r w:rsidRPr="00D718A2">
              <w:t>Teploměr, jednotky teploty                         </w:t>
            </w:r>
          </w:p>
          <w:p w14:paraId="1358C560" w14:textId="77777777" w:rsidR="00D718A2" w:rsidRPr="00D718A2" w:rsidRDefault="00D718A2" w:rsidP="00D718A2">
            <w:pPr>
              <w:pStyle w:val="tabulky"/>
            </w:pPr>
            <w:r w:rsidRPr="00D718A2">
              <w:lastRenderedPageBreak/>
              <w:t>Měření teploty tělesa                                </w:t>
            </w:r>
          </w:p>
          <w:p w14:paraId="4F98AA1F" w14:textId="77777777" w:rsidR="00D718A2" w:rsidRPr="00D718A2" w:rsidRDefault="00D718A2" w:rsidP="00D718A2">
            <w:pPr>
              <w:pStyle w:val="tabulky"/>
            </w:pPr>
            <w:r w:rsidRPr="00D718A2">
              <w:t>Změna teploty vzduchu v průběhu času</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EC35495" w14:textId="77777777" w:rsidR="00D718A2" w:rsidRPr="00D718A2" w:rsidRDefault="00D718A2" w:rsidP="00D718A2">
            <w:pPr>
              <w:pStyle w:val="tabulky"/>
            </w:pPr>
          </w:p>
        </w:tc>
      </w:tr>
      <w:tr w:rsidR="00D718A2" w:rsidRPr="00D718A2" w14:paraId="59DED879" w14:textId="77777777" w:rsidTr="00D718A2">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481C67DC" w14:textId="77777777" w:rsidR="00D718A2" w:rsidRPr="00D718A2" w:rsidRDefault="00D718A2" w:rsidP="00D718A2">
            <w:pPr>
              <w:pStyle w:val="tabulky"/>
            </w:pPr>
          </w:p>
          <w:p w14:paraId="04C945D5" w14:textId="77777777" w:rsidR="00D718A2" w:rsidRPr="00D718A2" w:rsidRDefault="00D718A2" w:rsidP="00D718A2">
            <w:pPr>
              <w:pStyle w:val="tabulky"/>
            </w:pPr>
            <w:r w:rsidRPr="00D718A2">
              <w:t>rozhodne, zda je dané těleso v klidu či v pohybu vzhledem k jinému tělesu</w:t>
            </w:r>
          </w:p>
          <w:p w14:paraId="3888A6DD" w14:textId="77777777" w:rsidR="00D718A2" w:rsidRPr="00D718A2" w:rsidRDefault="00D718A2" w:rsidP="00D718A2">
            <w:pPr>
              <w:pStyle w:val="tabulky"/>
            </w:pPr>
            <w:r w:rsidRPr="00D718A2">
              <w:t>rozhodne, jaký druh pohybu těleso koná vzhledem k jinému tělesu</w:t>
            </w:r>
          </w:p>
          <w:p w14:paraId="6D7645BF" w14:textId="77777777" w:rsidR="00D718A2" w:rsidRPr="00D718A2" w:rsidRDefault="00D718A2" w:rsidP="00D718A2">
            <w:pPr>
              <w:pStyle w:val="tabulky"/>
            </w:pPr>
          </w:p>
          <w:p w14:paraId="6D5EABF1" w14:textId="77777777" w:rsidR="00D718A2" w:rsidRPr="00D718A2" w:rsidRDefault="00D718A2" w:rsidP="00D718A2">
            <w:pPr>
              <w:pStyle w:val="tabulky"/>
            </w:pPr>
            <w:r w:rsidRPr="00D718A2">
              <w:t>využívá s porozuměním při řešení problémů a úloh vztah mezi rychlostí, dráhou a časem u rovnoměrného pohybu těles</w:t>
            </w:r>
          </w:p>
          <w:p w14:paraId="63F72A9E" w14:textId="77777777" w:rsidR="00D718A2" w:rsidRPr="00D718A2" w:rsidRDefault="00D718A2" w:rsidP="00D718A2">
            <w:pPr>
              <w:pStyle w:val="tabulky"/>
            </w:pPr>
            <w:r w:rsidRPr="00D718A2">
              <w:t>změří dráhu uraženou tělesem, odpovídající čas a určí průměrnou rychlost pohybu</w:t>
            </w:r>
          </w:p>
          <w:p w14:paraId="1C2AE929" w14:textId="77777777" w:rsidR="00D718A2" w:rsidRPr="00D718A2" w:rsidRDefault="00D718A2" w:rsidP="00D718A2">
            <w:pPr>
              <w:pStyle w:val="tabulky"/>
            </w:pPr>
            <w:r w:rsidRPr="00D718A2">
              <w:t>znázorní grafem závislost dráhy rovnoměrného pohybu na čase a určí z něj k danému času dráhu a naopak</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53F83BD" w14:textId="77777777" w:rsidR="00D718A2" w:rsidRPr="00D718A2" w:rsidRDefault="00D718A2" w:rsidP="00D718A2">
            <w:pPr>
              <w:pStyle w:val="tabulky"/>
            </w:pPr>
            <w:r w:rsidRPr="00D718A2">
              <w:rPr>
                <w:u w:val="single"/>
              </w:rPr>
              <w:t>Pohyb tělesa</w:t>
            </w:r>
          </w:p>
          <w:p w14:paraId="60ADCC30" w14:textId="77777777" w:rsidR="00D718A2" w:rsidRPr="00D718A2" w:rsidRDefault="00D718A2" w:rsidP="00D718A2">
            <w:pPr>
              <w:pStyle w:val="tabulky"/>
            </w:pPr>
            <w:r w:rsidRPr="00D718A2">
              <w:t>Klid a pohyb tělesa</w:t>
            </w:r>
          </w:p>
          <w:p w14:paraId="067F482D" w14:textId="77777777" w:rsidR="00D718A2" w:rsidRPr="00D718A2" w:rsidRDefault="00D718A2" w:rsidP="00D718A2">
            <w:pPr>
              <w:pStyle w:val="tabulky"/>
            </w:pPr>
            <w:r w:rsidRPr="00D718A2">
              <w:t>Přímočarý a křivočarý pohyb</w:t>
            </w:r>
          </w:p>
          <w:p w14:paraId="5C0087B0" w14:textId="77777777" w:rsidR="00D718A2" w:rsidRPr="00D718A2" w:rsidRDefault="00D718A2" w:rsidP="00D718A2">
            <w:pPr>
              <w:pStyle w:val="tabulky"/>
            </w:pPr>
            <w:r w:rsidRPr="00D718A2">
              <w:t>Rovnoměrný a nerovnoměrný pohyb</w:t>
            </w:r>
          </w:p>
          <w:p w14:paraId="1B6264A0" w14:textId="77777777" w:rsidR="00D718A2" w:rsidRPr="00D718A2" w:rsidRDefault="00D718A2" w:rsidP="00D718A2">
            <w:pPr>
              <w:pStyle w:val="tabulky"/>
            </w:pPr>
            <w:r w:rsidRPr="00D718A2">
              <w:t>Rychlost rovnoměrného pohybu</w:t>
            </w:r>
          </w:p>
          <w:p w14:paraId="28BB0101" w14:textId="77777777" w:rsidR="00D718A2" w:rsidRPr="00D718A2" w:rsidRDefault="00D718A2" w:rsidP="00D718A2">
            <w:pPr>
              <w:pStyle w:val="tabulky"/>
            </w:pPr>
            <w:r w:rsidRPr="00D718A2">
              <w:t>Dráha při rovnoměrném pohybu tělesa</w:t>
            </w:r>
          </w:p>
          <w:p w14:paraId="292243A7" w14:textId="77777777" w:rsidR="00D718A2" w:rsidRPr="00D718A2" w:rsidRDefault="00D718A2" w:rsidP="00D718A2">
            <w:pPr>
              <w:pStyle w:val="tabulky"/>
            </w:pPr>
            <w:r w:rsidRPr="00D718A2">
              <w:t>Průměrná rychlost pohybu tělesa</w:t>
            </w:r>
          </w:p>
          <w:p w14:paraId="228A31AA" w14:textId="77777777" w:rsidR="00D718A2" w:rsidRPr="00D718A2" w:rsidRDefault="00D718A2" w:rsidP="00D718A2">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AA011FD" w14:textId="77777777" w:rsidR="00D718A2" w:rsidRPr="00D718A2" w:rsidRDefault="00D718A2" w:rsidP="00D718A2">
            <w:pPr>
              <w:pStyle w:val="tabulky"/>
            </w:pPr>
          </w:p>
        </w:tc>
      </w:tr>
    </w:tbl>
    <w:p w14:paraId="55237153" w14:textId="77777777" w:rsidR="001848F9" w:rsidRDefault="001848F9" w:rsidP="001848F9">
      <w:pPr>
        <w:spacing w:before="240" w:after="60"/>
        <w:outlineLvl w:val="1"/>
        <w:rPr>
          <w:b/>
          <w:bCs/>
          <w:iCs/>
          <w:sz w:val="28"/>
          <w:szCs w:val="28"/>
          <w:lang w:eastAsia="en-US"/>
        </w:rPr>
      </w:pPr>
      <w:bookmarkStart w:id="64" w:name="_Toc63329386"/>
      <w:r>
        <w:rPr>
          <w:b/>
          <w:bCs/>
          <w:iCs/>
          <w:sz w:val="28"/>
          <w:szCs w:val="28"/>
          <w:lang w:eastAsia="en-US"/>
        </w:rPr>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 xml:space="preserve">Počet hodin týdně: </w:t>
      </w:r>
      <w:bookmarkEnd w:id="64"/>
      <w:r w:rsidR="00D718A2">
        <w:rPr>
          <w:b/>
          <w:bCs/>
          <w:iCs/>
          <w:sz w:val="28"/>
          <w:szCs w:val="28"/>
          <w:lang w:eastAsia="en-US"/>
        </w:rPr>
        <w:t>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D718A2" w:rsidRPr="00D718A2" w14:paraId="0AA12912"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BBF4F0C" w14:textId="77777777" w:rsidR="00D718A2" w:rsidRPr="005861B7" w:rsidRDefault="00D718A2" w:rsidP="00D718A2">
            <w:pPr>
              <w:pStyle w:val="tabulky"/>
              <w:jc w:val="center"/>
              <w:rPr>
                <w:i/>
                <w:color w:val="FFFFFF" w:themeColor="background1"/>
              </w:rPr>
            </w:pPr>
            <w:r w:rsidRPr="005861B7">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5486DA8" w14:textId="77777777" w:rsidR="00D718A2" w:rsidRPr="005861B7" w:rsidRDefault="00D718A2" w:rsidP="00D718A2">
            <w:pPr>
              <w:pStyle w:val="tabulky"/>
              <w:jc w:val="center"/>
              <w:rPr>
                <w:i/>
                <w:color w:val="FFFFFF" w:themeColor="background1"/>
              </w:rPr>
            </w:pPr>
            <w:r w:rsidRPr="005861B7">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6A387E5" w14:textId="77777777" w:rsidR="00D718A2" w:rsidRPr="005861B7" w:rsidRDefault="00D718A2" w:rsidP="00D718A2">
            <w:pPr>
              <w:pStyle w:val="tabulky"/>
              <w:jc w:val="center"/>
              <w:rPr>
                <w:i/>
                <w:color w:val="FFFFFF" w:themeColor="background1"/>
              </w:rPr>
            </w:pPr>
            <w:r w:rsidRPr="005861B7">
              <w:rPr>
                <w:i/>
                <w:color w:val="FFFFFF" w:themeColor="background1"/>
              </w:rPr>
              <w:t>Průřezová témata</w:t>
            </w:r>
          </w:p>
        </w:tc>
      </w:tr>
      <w:tr w:rsidR="00D718A2" w:rsidRPr="00D718A2" w14:paraId="6C9DA398" w14:textId="77777777" w:rsidTr="00D718A2">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3B158F3" w14:textId="77777777" w:rsidR="00D718A2" w:rsidRPr="00D718A2" w:rsidRDefault="00D718A2" w:rsidP="00D718A2">
            <w:pPr>
              <w:pStyle w:val="tabulky"/>
            </w:pPr>
            <w:r w:rsidRPr="00D718A2">
              <w:t>osvojuje si pravidla bezpečnosti v učebně fyziky, ve škole i mimo školu</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5AE5213" w14:textId="77777777" w:rsidR="00D718A2" w:rsidRPr="00D718A2" w:rsidRDefault="00D718A2" w:rsidP="00D718A2">
            <w:pPr>
              <w:pStyle w:val="tabulky"/>
            </w:pPr>
            <w:r w:rsidRPr="00D718A2">
              <w:rPr>
                <w:u w:val="single"/>
              </w:rPr>
              <w:t>Poučení o bezpečnosti</w:t>
            </w:r>
          </w:p>
          <w:p w14:paraId="2B8F56AE" w14:textId="77777777" w:rsidR="00D718A2" w:rsidRPr="00D718A2" w:rsidRDefault="00D718A2" w:rsidP="00D718A2">
            <w:pPr>
              <w:pStyle w:val="tabulky"/>
            </w:pPr>
            <w:r w:rsidRPr="00D718A2">
              <w:rPr>
                <w:u w:val="single"/>
              </w:rPr>
              <w:t>Opakování učiva  6. ročníku</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4FD1865" w14:textId="77777777" w:rsidR="00D718A2" w:rsidRPr="00D718A2" w:rsidRDefault="00D718A2" w:rsidP="00D718A2">
            <w:pPr>
              <w:pStyle w:val="tabulky"/>
            </w:pPr>
          </w:p>
        </w:tc>
      </w:tr>
      <w:tr w:rsidR="00D718A2" w:rsidRPr="00D718A2" w14:paraId="3EC6900B" w14:textId="77777777" w:rsidTr="00D718A2">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699F44D" w14:textId="77777777" w:rsidR="00D718A2" w:rsidRPr="00D718A2" w:rsidRDefault="00D718A2" w:rsidP="00D718A2">
            <w:pPr>
              <w:pStyle w:val="tabulky"/>
            </w:pPr>
          </w:p>
          <w:p w14:paraId="0B3E385E" w14:textId="77777777" w:rsidR="00D718A2" w:rsidRPr="00D718A2" w:rsidRDefault="00D718A2" w:rsidP="00D718A2">
            <w:pPr>
              <w:pStyle w:val="tabulky"/>
            </w:pPr>
            <w:r w:rsidRPr="00D718A2">
              <w:t>rozeznává jednotlivé druhy sil</w:t>
            </w:r>
          </w:p>
          <w:p w14:paraId="6D053481" w14:textId="77777777" w:rsidR="00D718A2" w:rsidRPr="00D718A2" w:rsidRDefault="00D718A2" w:rsidP="00D718A2">
            <w:pPr>
              <w:pStyle w:val="tabulky"/>
            </w:pPr>
            <w:r w:rsidRPr="00D718A2">
              <w:t>určí v konkrétní jednoduché situaci druhy sil působících na těleso, jejich velikosti, směry a výslednici</w:t>
            </w:r>
          </w:p>
          <w:p w14:paraId="7BBC2834" w14:textId="77777777" w:rsidR="00D718A2" w:rsidRPr="00D718A2" w:rsidRDefault="00D718A2" w:rsidP="00D718A2">
            <w:pPr>
              <w:pStyle w:val="tabulky"/>
            </w:pPr>
            <w:r w:rsidRPr="00D718A2">
              <w:t>změří velikost síly</w:t>
            </w:r>
          </w:p>
          <w:p w14:paraId="7C5F5018" w14:textId="77777777" w:rsidR="00D718A2" w:rsidRPr="00D718A2" w:rsidRDefault="00D718A2" w:rsidP="00D718A2">
            <w:pPr>
              <w:pStyle w:val="tabulky"/>
            </w:pPr>
            <w:r w:rsidRPr="00D718A2">
              <w:t xml:space="preserve">užívá s porozuměním vztah mezi gravitační silou </w:t>
            </w:r>
            <w:r w:rsidRPr="00D718A2">
              <w:lastRenderedPageBreak/>
              <w:t>působící na těleso a hmotností tělesa F = m · g při řešení jednoduchých úloh</w:t>
            </w:r>
          </w:p>
          <w:p w14:paraId="6F9096A3" w14:textId="77777777" w:rsidR="00D718A2" w:rsidRPr="00D718A2" w:rsidRDefault="00D718A2" w:rsidP="00D718A2">
            <w:pPr>
              <w:pStyle w:val="tabulky"/>
            </w:pPr>
            <w:r w:rsidRPr="00D718A2">
              <w:t>určí výpočtem i graficky velikost a směr výslednice dvou sil stejných či opačných směrů</w:t>
            </w:r>
          </w:p>
          <w:p w14:paraId="18EFD70A" w14:textId="77777777" w:rsidR="00D718A2" w:rsidRPr="00D718A2" w:rsidRDefault="00D718A2" w:rsidP="00D718A2">
            <w:pPr>
              <w:pStyle w:val="tabulky"/>
            </w:pPr>
            <w:r w:rsidRPr="00D718A2">
              <w:t>určí pokusně těžiště tělesa a pro praktické situace využívá fakt, že poloha těžiště závisí na rozložení látky v tělese</w:t>
            </w:r>
          </w:p>
          <w:p w14:paraId="44195CCB" w14:textId="77777777" w:rsidR="00D718A2" w:rsidRPr="00D718A2" w:rsidRDefault="00D718A2" w:rsidP="00D718A2">
            <w:pPr>
              <w:pStyle w:val="tabulky"/>
            </w:pPr>
            <w:r w:rsidRPr="00D718A2">
              <w:t>při působení stálé síly objasní či předvídá změny pohybu těles</w:t>
            </w:r>
          </w:p>
          <w:p w14:paraId="1C09C080" w14:textId="77777777" w:rsidR="00D718A2" w:rsidRPr="00D718A2" w:rsidRDefault="00D718A2" w:rsidP="00D718A2">
            <w:pPr>
              <w:pStyle w:val="tabulky"/>
            </w:pPr>
          </w:p>
          <w:p w14:paraId="3D2A9F6E" w14:textId="77777777" w:rsidR="00D718A2" w:rsidRPr="00D718A2" w:rsidRDefault="00D718A2" w:rsidP="00D718A2">
            <w:pPr>
              <w:pStyle w:val="tabulky"/>
            </w:pPr>
            <w:r w:rsidRPr="00D718A2">
              <w:t>v jednoduchých případech určí velikost a směr působící tlakové síly</w:t>
            </w:r>
          </w:p>
          <w:p w14:paraId="273309E4" w14:textId="77777777" w:rsidR="00D718A2" w:rsidRPr="00D718A2" w:rsidRDefault="00D718A2" w:rsidP="00D718A2">
            <w:pPr>
              <w:pStyle w:val="tabulky"/>
            </w:pPr>
            <w:r w:rsidRPr="00D718A2">
              <w:t> užívá s porozuměním vztah mezi tlakem, takovou silou a obsahem plochy, na niž síla působí</w:t>
            </w:r>
          </w:p>
          <w:p w14:paraId="6C0F3BE1" w14:textId="77777777" w:rsidR="00D718A2" w:rsidRPr="00D718A2" w:rsidRDefault="00D718A2" w:rsidP="00D718A2">
            <w:pPr>
              <w:pStyle w:val="tabulky"/>
            </w:pPr>
            <w:r w:rsidRPr="00D718A2">
              <w:t> </w:t>
            </w:r>
          </w:p>
          <w:p w14:paraId="1F790E97" w14:textId="77777777" w:rsidR="00D718A2" w:rsidRPr="00D718A2" w:rsidRDefault="00D718A2" w:rsidP="00D718A2">
            <w:pPr>
              <w:pStyle w:val="tabulky"/>
            </w:pPr>
            <w:r w:rsidRPr="00D718A2">
              <w:t>užívá s porozuměním poznatek, že třecí síla závisí na druhu materiálu a drsnosti třecích ploch, ale nikoli na jejich obsahu</w:t>
            </w:r>
          </w:p>
          <w:p w14:paraId="02318768" w14:textId="77777777" w:rsidR="00D718A2" w:rsidRPr="00D718A2" w:rsidRDefault="00D718A2" w:rsidP="00D718A2">
            <w:pPr>
              <w:pStyle w:val="tabulky"/>
            </w:pPr>
            <w:r w:rsidRPr="00D718A2">
              <w:t>navrhne způsob zvětšení nebo zmenšení třecí síly</w:t>
            </w:r>
          </w:p>
          <w:p w14:paraId="41245E5F" w14:textId="77777777" w:rsidR="00D718A2" w:rsidRPr="00D718A2" w:rsidRDefault="00D718A2" w:rsidP="00D718A2">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B454831" w14:textId="77777777" w:rsidR="00D718A2" w:rsidRPr="00D718A2" w:rsidRDefault="00D718A2" w:rsidP="00D718A2">
            <w:pPr>
              <w:pStyle w:val="tabulky"/>
              <w:rPr>
                <w:b/>
              </w:rPr>
            </w:pPr>
            <w:r w:rsidRPr="00D718A2">
              <w:rPr>
                <w:b/>
                <w:u w:val="single"/>
              </w:rPr>
              <w:lastRenderedPageBreak/>
              <w:t>Síla</w:t>
            </w:r>
          </w:p>
          <w:p w14:paraId="1BEF5CF0" w14:textId="77777777" w:rsidR="00D718A2" w:rsidRPr="00D718A2" w:rsidRDefault="00D718A2" w:rsidP="00D718A2">
            <w:pPr>
              <w:pStyle w:val="tabulky"/>
            </w:pPr>
            <w:r w:rsidRPr="00D718A2">
              <w:rPr>
                <w:u w:val="single"/>
              </w:rPr>
              <w:t>Síla, skládání sil</w:t>
            </w:r>
          </w:p>
          <w:p w14:paraId="48CD348F" w14:textId="77777777" w:rsidR="00D718A2" w:rsidRPr="00D718A2" w:rsidRDefault="00D718A2" w:rsidP="00D718A2">
            <w:pPr>
              <w:pStyle w:val="tabulky"/>
            </w:pPr>
            <w:r w:rsidRPr="00D718A2">
              <w:t> Znázornění síly</w:t>
            </w:r>
          </w:p>
          <w:p w14:paraId="036635D5" w14:textId="77777777" w:rsidR="00D718A2" w:rsidRPr="00D718A2" w:rsidRDefault="00D718A2" w:rsidP="00D718A2">
            <w:pPr>
              <w:pStyle w:val="tabulky"/>
            </w:pPr>
            <w:r w:rsidRPr="00D718A2">
              <w:t>Gravitační síla a hmotnost tělesa</w:t>
            </w:r>
          </w:p>
          <w:p w14:paraId="032BE4BB" w14:textId="77777777" w:rsidR="00D718A2" w:rsidRPr="00D718A2" w:rsidRDefault="00D718A2" w:rsidP="00D718A2">
            <w:pPr>
              <w:pStyle w:val="tabulky"/>
            </w:pPr>
            <w:r w:rsidRPr="00D718A2">
              <w:t>Skládání dvou sil stejného a opačného směru</w:t>
            </w:r>
          </w:p>
          <w:p w14:paraId="45F27DD3" w14:textId="77777777" w:rsidR="00D718A2" w:rsidRPr="00D718A2" w:rsidRDefault="00D718A2" w:rsidP="00D718A2">
            <w:pPr>
              <w:pStyle w:val="tabulky"/>
            </w:pPr>
            <w:r w:rsidRPr="00D718A2">
              <w:t>Rovnováha dvou sil</w:t>
            </w:r>
          </w:p>
          <w:p w14:paraId="02D1E1B9" w14:textId="77777777" w:rsidR="00D718A2" w:rsidRPr="00D718A2" w:rsidRDefault="00D718A2" w:rsidP="00D718A2">
            <w:pPr>
              <w:pStyle w:val="tabulky"/>
            </w:pPr>
            <w:r w:rsidRPr="00D718A2">
              <w:t>Těžiště tělesa</w:t>
            </w:r>
          </w:p>
          <w:p w14:paraId="48CD270F" w14:textId="77777777" w:rsidR="00D718A2" w:rsidRPr="00D718A2" w:rsidRDefault="00D718A2" w:rsidP="00D718A2">
            <w:pPr>
              <w:pStyle w:val="tabulky"/>
            </w:pPr>
            <w:r w:rsidRPr="00D718A2">
              <w:lastRenderedPageBreak/>
              <w:br/>
            </w:r>
            <w:r w:rsidRPr="00D718A2">
              <w:br/>
            </w:r>
            <w:r w:rsidRPr="00D718A2">
              <w:br/>
            </w:r>
            <w:r w:rsidRPr="00D718A2">
              <w:br/>
            </w:r>
          </w:p>
          <w:p w14:paraId="016054C7" w14:textId="77777777" w:rsidR="00D718A2" w:rsidRPr="00D718A2" w:rsidRDefault="00D718A2" w:rsidP="00D718A2">
            <w:pPr>
              <w:pStyle w:val="tabulky"/>
            </w:pPr>
            <w:r w:rsidRPr="00D718A2">
              <w:rPr>
                <w:u w:val="single"/>
              </w:rPr>
              <w:t>Posuvné a otáčivé účinky síly</w:t>
            </w:r>
          </w:p>
          <w:p w14:paraId="67A1171B" w14:textId="77777777" w:rsidR="00D718A2" w:rsidRPr="00D718A2" w:rsidRDefault="00D718A2" w:rsidP="00D718A2">
            <w:pPr>
              <w:pStyle w:val="tabulky"/>
            </w:pPr>
            <w:r w:rsidRPr="00D718A2">
              <w:t> </w:t>
            </w:r>
          </w:p>
          <w:p w14:paraId="2A004539" w14:textId="77777777" w:rsidR="00D718A2" w:rsidRPr="00D718A2" w:rsidRDefault="00D718A2" w:rsidP="00D718A2">
            <w:pPr>
              <w:pStyle w:val="tabulky"/>
            </w:pPr>
          </w:p>
          <w:p w14:paraId="676C558D" w14:textId="77777777" w:rsidR="00D718A2" w:rsidRPr="00D718A2" w:rsidRDefault="00D718A2" w:rsidP="00D718A2">
            <w:pPr>
              <w:pStyle w:val="tabulky"/>
            </w:pPr>
            <w:r w:rsidRPr="00D718A2">
              <w:rPr>
                <w:u w:val="single"/>
              </w:rPr>
              <w:t>Deformační účinky síly</w:t>
            </w:r>
          </w:p>
          <w:p w14:paraId="421AE4C1" w14:textId="77777777" w:rsidR="00D718A2" w:rsidRPr="00D718A2" w:rsidRDefault="00D718A2" w:rsidP="00D718A2">
            <w:pPr>
              <w:pStyle w:val="tabulky"/>
            </w:pPr>
            <w:r w:rsidRPr="00D718A2">
              <w:t>Tlaková síla, tlak</w:t>
            </w:r>
          </w:p>
          <w:p w14:paraId="1CC6947C" w14:textId="77777777" w:rsidR="00D718A2" w:rsidRPr="00D718A2" w:rsidRDefault="00D718A2" w:rsidP="00D718A2">
            <w:pPr>
              <w:pStyle w:val="tabulky"/>
            </w:pPr>
            <w:r w:rsidRPr="00D718A2">
              <w:t>Tlak v praxi</w:t>
            </w:r>
          </w:p>
          <w:p w14:paraId="093B20C2" w14:textId="77777777" w:rsidR="00D718A2" w:rsidRPr="00D718A2" w:rsidRDefault="00D718A2" w:rsidP="00D718A2">
            <w:pPr>
              <w:pStyle w:val="tabulky"/>
            </w:pPr>
            <w:r w:rsidRPr="00D718A2">
              <w:rPr>
                <w:u w:val="single"/>
              </w:rPr>
              <w:t> </w:t>
            </w:r>
          </w:p>
          <w:p w14:paraId="3C645F6F" w14:textId="77777777" w:rsidR="00D718A2" w:rsidRPr="00D718A2" w:rsidRDefault="00D718A2" w:rsidP="00D718A2">
            <w:pPr>
              <w:pStyle w:val="tabulky"/>
            </w:pPr>
          </w:p>
          <w:p w14:paraId="71ADFE90" w14:textId="77777777" w:rsidR="00D718A2" w:rsidRPr="00D718A2" w:rsidRDefault="00D718A2" w:rsidP="00D718A2">
            <w:pPr>
              <w:pStyle w:val="tabulky"/>
            </w:pPr>
            <w:r w:rsidRPr="00D718A2">
              <w:rPr>
                <w:u w:val="single"/>
              </w:rPr>
              <w:t>Tření</w:t>
            </w:r>
          </w:p>
          <w:p w14:paraId="3B0BC0F7" w14:textId="77777777" w:rsidR="00D718A2" w:rsidRPr="00D718A2" w:rsidRDefault="00D718A2" w:rsidP="00D718A2">
            <w:pPr>
              <w:pStyle w:val="tabulky"/>
            </w:pPr>
            <w:r w:rsidRPr="00D718A2">
              <w:t>Třecí síla</w:t>
            </w:r>
          </w:p>
          <w:p w14:paraId="4CF697E0" w14:textId="77777777" w:rsidR="00D718A2" w:rsidRPr="00D718A2" w:rsidRDefault="00D718A2" w:rsidP="00D718A2">
            <w:pPr>
              <w:pStyle w:val="tabulky"/>
            </w:pPr>
            <w:r w:rsidRPr="00D718A2">
              <w:t>Význam třecí síly pro pohyb těles v denní i technické praxi</w:t>
            </w:r>
          </w:p>
          <w:p w14:paraId="2B2D458B" w14:textId="77777777" w:rsidR="00D718A2" w:rsidRPr="00D718A2" w:rsidRDefault="00D718A2" w:rsidP="00D718A2">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2D19ED2" w14:textId="77777777" w:rsidR="00D718A2" w:rsidRPr="00D718A2" w:rsidRDefault="00D718A2" w:rsidP="00D718A2">
            <w:pPr>
              <w:pStyle w:val="tabulky"/>
            </w:pPr>
          </w:p>
        </w:tc>
      </w:tr>
      <w:tr w:rsidR="00D718A2" w:rsidRPr="00D718A2" w14:paraId="38962330" w14:textId="77777777" w:rsidTr="00D718A2">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290C0DA" w14:textId="77777777" w:rsidR="00D718A2" w:rsidRPr="00D718A2" w:rsidRDefault="00D718A2" w:rsidP="00D718A2">
            <w:pPr>
              <w:pStyle w:val="tabulky"/>
            </w:pPr>
          </w:p>
          <w:p w14:paraId="66434748" w14:textId="77777777" w:rsidR="00D718A2" w:rsidRPr="00D718A2" w:rsidRDefault="00D718A2" w:rsidP="00D718A2">
            <w:pPr>
              <w:pStyle w:val="tabulky"/>
            </w:pPr>
            <w:r w:rsidRPr="00D718A2">
              <w:t>využívá poznatky o zákonitostech tlaku v klidných tekutinách pro řešení konkrétních praktických problémů</w:t>
            </w:r>
          </w:p>
          <w:p w14:paraId="3E127810" w14:textId="77777777" w:rsidR="00D718A2" w:rsidRPr="00D718A2" w:rsidRDefault="00D718A2" w:rsidP="00D718A2">
            <w:pPr>
              <w:pStyle w:val="tabulky"/>
            </w:pPr>
            <w:r w:rsidRPr="00D718A2">
              <w:t>užívá Pascalův zákon k vysvětlení funkce hydraulických zařízení</w:t>
            </w:r>
          </w:p>
          <w:p w14:paraId="6594CEA8" w14:textId="77777777" w:rsidR="00D718A2" w:rsidRPr="00D718A2" w:rsidRDefault="00D718A2" w:rsidP="00D718A2">
            <w:pPr>
              <w:pStyle w:val="tabulky"/>
            </w:pPr>
            <w:r w:rsidRPr="00D718A2">
              <w:t xml:space="preserve">vysvětlí vznik hydrostatického tlaku, s porozuměním používá vztah </w:t>
            </w:r>
            <w:r w:rsidRPr="00D718A2">
              <w:lastRenderedPageBreak/>
              <w:t>p</w:t>
            </w:r>
            <w:r w:rsidRPr="00D718A2">
              <w:rPr>
                <w:vertAlign w:val="subscript"/>
              </w:rPr>
              <w:t>h</w:t>
            </w:r>
            <w:r w:rsidRPr="00D718A2">
              <w:t xml:space="preserve"> = h · ρ · g k řešení problémů a úloh</w:t>
            </w:r>
          </w:p>
          <w:p w14:paraId="18C902DD" w14:textId="77777777" w:rsidR="00D718A2" w:rsidRPr="00D718A2" w:rsidRDefault="00D718A2" w:rsidP="00D718A2">
            <w:pPr>
              <w:pStyle w:val="tabulky"/>
            </w:pPr>
            <w:r w:rsidRPr="00D718A2">
              <w:t>objasní vznik vztlakové síly a určí její velikost a směr v konkrétní situaci</w:t>
            </w:r>
          </w:p>
          <w:p w14:paraId="727F871D" w14:textId="77777777" w:rsidR="00D718A2" w:rsidRPr="00D718A2" w:rsidRDefault="00D718A2" w:rsidP="00D718A2">
            <w:pPr>
              <w:pStyle w:val="tabulky"/>
            </w:pPr>
            <w:r w:rsidRPr="00D718A2">
              <w:t> porovnáním vztlakové a gravitační síly dokáže předpovědět, jak se těleso bude chovat v klidné kapalině</w:t>
            </w:r>
          </w:p>
          <w:p w14:paraId="216F5188" w14:textId="77777777" w:rsidR="00D718A2" w:rsidRPr="00D718A2" w:rsidRDefault="00D718A2" w:rsidP="00D718A2">
            <w:pPr>
              <w:pStyle w:val="tabulky"/>
            </w:pPr>
          </w:p>
          <w:p w14:paraId="46979AC2" w14:textId="77777777" w:rsidR="00D718A2" w:rsidRPr="00D718A2" w:rsidRDefault="00D718A2" w:rsidP="00D718A2">
            <w:pPr>
              <w:pStyle w:val="tabulky"/>
            </w:pPr>
            <w:r w:rsidRPr="00D718A2">
              <w:t>vysvětlí vznik atmosférického tlaku</w:t>
            </w:r>
          </w:p>
          <w:p w14:paraId="4118E1D6" w14:textId="77777777" w:rsidR="00D718A2" w:rsidRPr="00D718A2" w:rsidRDefault="00D718A2" w:rsidP="00D718A2">
            <w:pPr>
              <w:pStyle w:val="tabulky"/>
            </w:pPr>
            <w:r w:rsidRPr="00D718A2">
              <w:t>umí jednoduše vysvětlit změny atmosférického tlaku</w:t>
            </w:r>
          </w:p>
          <w:p w14:paraId="729CB504" w14:textId="77777777" w:rsidR="00D718A2" w:rsidRPr="00D718A2" w:rsidRDefault="00D718A2" w:rsidP="00D718A2">
            <w:pPr>
              <w:pStyle w:val="tabulky"/>
            </w:pPr>
            <w:r w:rsidRPr="00D718A2">
              <w:t>zná význam tlaku pro předpověď počasí</w:t>
            </w:r>
          </w:p>
          <w:p w14:paraId="00D95856" w14:textId="77777777" w:rsidR="00D718A2" w:rsidRPr="00D718A2" w:rsidRDefault="00D718A2" w:rsidP="00D718A2">
            <w:pPr>
              <w:pStyle w:val="tabulky"/>
            </w:pPr>
            <w:r w:rsidRPr="00D718A2">
              <w:t>jednoduše vysvětlí zákony pohybu těles v atmosféře</w:t>
            </w:r>
          </w:p>
          <w:p w14:paraId="2D1E94B7" w14:textId="77777777" w:rsidR="00D718A2" w:rsidRPr="00D718A2" w:rsidRDefault="00D718A2" w:rsidP="00D718A2">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093BF02D" w14:textId="77777777" w:rsidR="00D718A2" w:rsidRPr="00D718A2" w:rsidRDefault="00D718A2" w:rsidP="00D718A2">
            <w:pPr>
              <w:pStyle w:val="tabulky"/>
              <w:rPr>
                <w:b/>
              </w:rPr>
            </w:pPr>
            <w:r w:rsidRPr="00D718A2">
              <w:rPr>
                <w:b/>
                <w:u w:val="single"/>
              </w:rPr>
              <w:lastRenderedPageBreak/>
              <w:t>Mechanické vlastnosti kapalin a plynů</w:t>
            </w:r>
          </w:p>
          <w:p w14:paraId="5B799619" w14:textId="77777777" w:rsidR="00D718A2" w:rsidRPr="00D718A2" w:rsidRDefault="00D718A2" w:rsidP="00D718A2">
            <w:pPr>
              <w:pStyle w:val="tabulky"/>
            </w:pPr>
            <w:r w:rsidRPr="00D718A2">
              <w:rPr>
                <w:u w:val="single"/>
              </w:rPr>
              <w:t>Mechanické vlastnosti kapalin</w:t>
            </w:r>
          </w:p>
          <w:p w14:paraId="62801190" w14:textId="77777777" w:rsidR="00D718A2" w:rsidRPr="00D718A2" w:rsidRDefault="00D718A2" w:rsidP="00D718A2">
            <w:pPr>
              <w:pStyle w:val="tabulky"/>
            </w:pPr>
            <w:r w:rsidRPr="00D718A2">
              <w:t>Opakování základních poznatků o kapalinách 6. ročníku</w:t>
            </w:r>
          </w:p>
          <w:p w14:paraId="662EA69D" w14:textId="77777777" w:rsidR="00D718A2" w:rsidRPr="00D718A2" w:rsidRDefault="00D718A2" w:rsidP="00D718A2">
            <w:pPr>
              <w:pStyle w:val="tabulky"/>
            </w:pPr>
            <w:r w:rsidRPr="00D718A2">
              <w:t>Tlak v kapalině</w:t>
            </w:r>
          </w:p>
          <w:p w14:paraId="26BAC50E" w14:textId="77777777" w:rsidR="00D718A2" w:rsidRPr="00D718A2" w:rsidRDefault="00D718A2" w:rsidP="00D718A2">
            <w:pPr>
              <w:pStyle w:val="tabulky"/>
            </w:pPr>
            <w:r w:rsidRPr="00D718A2">
              <w:t>Hydraulická zařízení</w:t>
            </w:r>
          </w:p>
          <w:p w14:paraId="662672C4" w14:textId="77777777" w:rsidR="00D718A2" w:rsidRPr="00D718A2" w:rsidRDefault="00D718A2" w:rsidP="00D718A2">
            <w:pPr>
              <w:pStyle w:val="tabulky"/>
            </w:pPr>
            <w:r w:rsidRPr="00D718A2">
              <w:t>Účinky gravitační síly Země na kapalinu</w:t>
            </w:r>
          </w:p>
          <w:p w14:paraId="6C0DAA62" w14:textId="77777777" w:rsidR="00D718A2" w:rsidRPr="00D718A2" w:rsidRDefault="00D718A2" w:rsidP="00D718A2">
            <w:pPr>
              <w:pStyle w:val="tabulky"/>
            </w:pPr>
            <w:r w:rsidRPr="00D718A2">
              <w:lastRenderedPageBreak/>
              <w:t>Hydrostatický tlak</w:t>
            </w:r>
          </w:p>
          <w:p w14:paraId="634E61FE" w14:textId="77777777" w:rsidR="00D718A2" w:rsidRPr="00D718A2" w:rsidRDefault="00D718A2" w:rsidP="00D718A2">
            <w:pPr>
              <w:pStyle w:val="tabulky"/>
            </w:pPr>
            <w:r w:rsidRPr="00D718A2">
              <w:t>Vztlaková síla působící na těleso v kapalině</w:t>
            </w:r>
          </w:p>
          <w:p w14:paraId="511238CB" w14:textId="77777777" w:rsidR="00D718A2" w:rsidRPr="00D718A2" w:rsidRDefault="00D718A2" w:rsidP="00D718A2">
            <w:pPr>
              <w:pStyle w:val="tabulky"/>
            </w:pPr>
            <w:r w:rsidRPr="00D718A2">
              <w:t>Archimédův zákon</w:t>
            </w:r>
          </w:p>
          <w:p w14:paraId="4319B6B0" w14:textId="77777777" w:rsidR="00D718A2" w:rsidRPr="00D718A2" w:rsidRDefault="00D718A2" w:rsidP="00D718A2">
            <w:pPr>
              <w:pStyle w:val="tabulky"/>
            </w:pPr>
            <w:r w:rsidRPr="00D718A2">
              <w:t>Chování těles v klidné kapalině</w:t>
            </w:r>
          </w:p>
          <w:p w14:paraId="4C8249D7" w14:textId="77777777" w:rsidR="00D718A2" w:rsidRPr="00D718A2" w:rsidRDefault="00D718A2" w:rsidP="00D718A2">
            <w:pPr>
              <w:pStyle w:val="tabulky"/>
              <w:rPr>
                <w:b/>
              </w:rPr>
            </w:pPr>
            <w:r w:rsidRPr="00D718A2">
              <w:rPr>
                <w:b/>
                <w:u w:val="single"/>
              </w:rPr>
              <w:t>Mechanické vlastnosti plynů</w:t>
            </w:r>
          </w:p>
          <w:p w14:paraId="3D579705" w14:textId="77777777" w:rsidR="00D718A2" w:rsidRPr="00D718A2" w:rsidRDefault="00D718A2" w:rsidP="00D718A2">
            <w:pPr>
              <w:pStyle w:val="tabulky"/>
            </w:pPr>
            <w:r w:rsidRPr="00D718A2">
              <w:t>Opakování základních poznatků o plynech 6. ročníku</w:t>
            </w:r>
          </w:p>
          <w:p w14:paraId="64497374" w14:textId="77777777" w:rsidR="00D718A2" w:rsidRPr="00D718A2" w:rsidRDefault="00D718A2" w:rsidP="00D718A2">
            <w:pPr>
              <w:pStyle w:val="tabulky"/>
            </w:pPr>
            <w:r w:rsidRPr="00D718A2">
              <w:t>Atmosféra Země, atmosférický tlak</w:t>
            </w:r>
          </w:p>
          <w:p w14:paraId="70DF24C5" w14:textId="77777777" w:rsidR="00D718A2" w:rsidRPr="00D718A2" w:rsidRDefault="00D718A2" w:rsidP="00D718A2">
            <w:pPr>
              <w:pStyle w:val="tabulky"/>
            </w:pPr>
            <w:r w:rsidRPr="00D718A2">
              <w:t>Měření atmosférického tlaku</w:t>
            </w:r>
          </w:p>
          <w:p w14:paraId="3B928E88" w14:textId="77777777" w:rsidR="00D718A2" w:rsidRPr="00D718A2" w:rsidRDefault="00D718A2" w:rsidP="00D718A2">
            <w:pPr>
              <w:pStyle w:val="tabulky"/>
            </w:pPr>
            <w:r w:rsidRPr="00D718A2">
              <w:t>Změny atmosférického tlaku</w:t>
            </w:r>
          </w:p>
          <w:p w14:paraId="0072BFB7" w14:textId="77777777" w:rsidR="00D718A2" w:rsidRPr="00D718A2" w:rsidRDefault="00D718A2" w:rsidP="00D718A2">
            <w:pPr>
              <w:pStyle w:val="tabulky"/>
            </w:pPr>
            <w:r w:rsidRPr="00D718A2">
              <w:t>Vztlaková síla působící na těleso v atmosféře Země</w:t>
            </w:r>
          </w:p>
          <w:p w14:paraId="4D318DD2" w14:textId="77777777" w:rsidR="00D718A2" w:rsidRPr="00D718A2" w:rsidRDefault="00D718A2" w:rsidP="00D718A2">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011A8FEE" w14:textId="77777777" w:rsidR="00D718A2" w:rsidRPr="00D718A2" w:rsidRDefault="00D718A2" w:rsidP="00D718A2">
            <w:pPr>
              <w:pStyle w:val="tabulky"/>
            </w:pPr>
            <w:r w:rsidRPr="00D718A2">
              <w:lastRenderedPageBreak/>
              <w:br/>
            </w:r>
            <w:r w:rsidRPr="00D718A2">
              <w:br/>
            </w:r>
          </w:p>
          <w:p w14:paraId="731045D8" w14:textId="77777777" w:rsidR="00D718A2" w:rsidRPr="00D718A2" w:rsidRDefault="00D718A2" w:rsidP="00D718A2">
            <w:pPr>
              <w:pStyle w:val="tabulky"/>
            </w:pPr>
            <w:r w:rsidRPr="00D718A2">
              <w:t>Environmentální výchova - Základní podmínky života - voda</w:t>
            </w:r>
          </w:p>
          <w:p w14:paraId="52546C00" w14:textId="77777777" w:rsidR="00D718A2" w:rsidRPr="00D718A2" w:rsidRDefault="00D718A2" w:rsidP="00D718A2">
            <w:pPr>
              <w:pStyle w:val="tabulky"/>
            </w:pPr>
            <w:r w:rsidRPr="00D718A2">
              <w:br/>
            </w:r>
            <w:r w:rsidRPr="00D718A2">
              <w:br/>
            </w:r>
            <w:r w:rsidRPr="00D718A2">
              <w:br/>
            </w:r>
            <w:r w:rsidRPr="00D718A2">
              <w:br/>
            </w:r>
            <w:r w:rsidRPr="00D718A2">
              <w:br/>
            </w:r>
            <w:r w:rsidRPr="00D718A2">
              <w:br/>
            </w:r>
            <w:r w:rsidRPr="00D718A2">
              <w:br/>
            </w:r>
            <w:r w:rsidRPr="00D718A2">
              <w:lastRenderedPageBreak/>
              <w:br/>
            </w:r>
            <w:r w:rsidRPr="00D718A2">
              <w:br/>
            </w:r>
            <w:r w:rsidRPr="00D718A2">
              <w:br/>
            </w:r>
            <w:r w:rsidRPr="00D718A2">
              <w:br/>
            </w:r>
            <w:r w:rsidRPr="00D718A2">
              <w:br/>
            </w:r>
            <w:r w:rsidRPr="00D718A2">
              <w:br/>
            </w:r>
            <w:r w:rsidRPr="00D718A2">
              <w:br/>
            </w:r>
            <w:r w:rsidRPr="00D718A2">
              <w:br/>
            </w:r>
            <w:r w:rsidRPr="00D718A2">
              <w:br/>
            </w:r>
            <w:r w:rsidRPr="00D718A2">
              <w:br/>
            </w:r>
            <w:r w:rsidRPr="00D718A2">
              <w:br/>
            </w:r>
            <w:r w:rsidRPr="00D718A2">
              <w:br/>
            </w:r>
          </w:p>
          <w:p w14:paraId="0BC01D09" w14:textId="77777777" w:rsidR="00D718A2" w:rsidRPr="00D718A2" w:rsidRDefault="00D718A2" w:rsidP="00D718A2">
            <w:pPr>
              <w:pStyle w:val="tabulky"/>
            </w:pPr>
            <w:r w:rsidRPr="00D718A2">
              <w:t>Environmentální výchova - Základní podmínky života - ovzduší</w:t>
            </w:r>
          </w:p>
          <w:p w14:paraId="64269E5C" w14:textId="77777777" w:rsidR="00D718A2" w:rsidRPr="00D718A2" w:rsidRDefault="00D718A2" w:rsidP="00D718A2">
            <w:pPr>
              <w:pStyle w:val="tabulky"/>
            </w:pPr>
          </w:p>
        </w:tc>
      </w:tr>
    </w:tbl>
    <w:p w14:paraId="72D0B443" w14:textId="77777777" w:rsidR="001848F9" w:rsidRDefault="001848F9" w:rsidP="001848F9">
      <w:pPr>
        <w:spacing w:before="240" w:after="60"/>
        <w:outlineLvl w:val="1"/>
        <w:rPr>
          <w:b/>
          <w:bCs/>
          <w:iCs/>
          <w:sz w:val="28"/>
          <w:szCs w:val="28"/>
          <w:lang w:eastAsia="en-US"/>
        </w:rPr>
      </w:pPr>
      <w:bookmarkStart w:id="65" w:name="_Toc63329387"/>
      <w:r w:rsidRPr="00824B19">
        <w:rPr>
          <w:b/>
          <w:bCs/>
          <w:iCs/>
          <w:sz w:val="28"/>
          <w:szCs w:val="28"/>
          <w:lang w:eastAsia="en-US"/>
        </w:rPr>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2</w:t>
      </w:r>
      <w:bookmarkEnd w:id="65"/>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5861B7" w:rsidRPr="005861B7" w14:paraId="0616938E"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BA067A6" w14:textId="77777777" w:rsidR="005861B7" w:rsidRPr="005861B7" w:rsidRDefault="005861B7" w:rsidP="005861B7">
            <w:pPr>
              <w:pStyle w:val="tabulky"/>
              <w:jc w:val="center"/>
              <w:rPr>
                <w:i/>
                <w:color w:val="FFFFFF" w:themeColor="background1"/>
              </w:rPr>
            </w:pPr>
            <w:r w:rsidRPr="005861B7">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3B52824" w14:textId="77777777" w:rsidR="005861B7" w:rsidRPr="005861B7" w:rsidRDefault="005861B7" w:rsidP="005861B7">
            <w:pPr>
              <w:pStyle w:val="tabulky"/>
              <w:jc w:val="center"/>
              <w:rPr>
                <w:i/>
                <w:color w:val="FFFFFF" w:themeColor="background1"/>
              </w:rPr>
            </w:pPr>
            <w:r w:rsidRPr="005861B7">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7D1C8F1" w14:textId="77777777" w:rsidR="005861B7" w:rsidRPr="005861B7" w:rsidRDefault="005861B7" w:rsidP="005861B7">
            <w:pPr>
              <w:pStyle w:val="tabulky"/>
              <w:jc w:val="center"/>
              <w:rPr>
                <w:i/>
                <w:color w:val="FFFFFF" w:themeColor="background1"/>
              </w:rPr>
            </w:pPr>
            <w:r w:rsidRPr="005861B7">
              <w:rPr>
                <w:i/>
                <w:color w:val="FFFFFF" w:themeColor="background1"/>
              </w:rPr>
              <w:t>Průřezová témata</w:t>
            </w:r>
          </w:p>
        </w:tc>
      </w:tr>
      <w:tr w:rsidR="005861B7" w:rsidRPr="005861B7" w14:paraId="2835A95E" w14:textId="77777777" w:rsidTr="005861B7">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B27656F" w14:textId="77777777" w:rsidR="005861B7" w:rsidRPr="005861B7" w:rsidRDefault="005861B7" w:rsidP="005861B7">
            <w:pPr>
              <w:pStyle w:val="tabulky"/>
            </w:pPr>
            <w:r w:rsidRPr="005861B7">
              <w:t>osvojuje si pravidla bezpečnosti v učebně fyziky, ve škole i mimo školu</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16B2BAB" w14:textId="77777777" w:rsidR="005861B7" w:rsidRPr="005861B7" w:rsidRDefault="005861B7" w:rsidP="005861B7">
            <w:pPr>
              <w:pStyle w:val="tabulky"/>
            </w:pPr>
            <w:r w:rsidRPr="005861B7">
              <w:rPr>
                <w:u w:val="single"/>
              </w:rPr>
              <w:t>Poučení o bezpečnosti</w:t>
            </w:r>
          </w:p>
          <w:p w14:paraId="2776F885" w14:textId="77777777" w:rsidR="005861B7" w:rsidRPr="005861B7" w:rsidRDefault="005861B7" w:rsidP="005861B7">
            <w:pPr>
              <w:pStyle w:val="tabulky"/>
            </w:pPr>
            <w:r w:rsidRPr="005861B7">
              <w:rPr>
                <w:u w:val="single"/>
              </w:rPr>
              <w:t>Opakování učiva z 6. – 7. ročníku</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A28BF0A" w14:textId="77777777" w:rsidR="005861B7" w:rsidRPr="005861B7" w:rsidRDefault="005861B7" w:rsidP="005861B7">
            <w:pPr>
              <w:pStyle w:val="tabulky"/>
            </w:pPr>
          </w:p>
        </w:tc>
      </w:tr>
      <w:tr w:rsidR="005861B7" w:rsidRPr="005861B7" w14:paraId="47101F19" w14:textId="77777777" w:rsidTr="005861B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DAF409C" w14:textId="77777777" w:rsidR="005861B7" w:rsidRPr="005861B7" w:rsidRDefault="005861B7" w:rsidP="005861B7">
            <w:pPr>
              <w:pStyle w:val="tabulky"/>
            </w:pPr>
          </w:p>
          <w:p w14:paraId="374E62C2" w14:textId="77777777" w:rsidR="005861B7" w:rsidRPr="005861B7" w:rsidRDefault="005861B7" w:rsidP="005861B7">
            <w:pPr>
              <w:pStyle w:val="tabulky"/>
            </w:pPr>
            <w:r w:rsidRPr="005861B7">
              <w:t>rozumí pojmu mechanická práce a výkon, dokáže určit, kdy těleso ve fyzice práci koná</w:t>
            </w:r>
          </w:p>
          <w:p w14:paraId="552F8E42" w14:textId="77777777" w:rsidR="005861B7" w:rsidRPr="005861B7" w:rsidRDefault="005861B7" w:rsidP="005861B7">
            <w:pPr>
              <w:pStyle w:val="tabulky"/>
            </w:pPr>
            <w:r w:rsidRPr="005861B7">
              <w:t>s porozuměním používá vztah mezi výkonem, vykonanou prací a časem</w:t>
            </w:r>
          </w:p>
          <w:p w14:paraId="1C715564" w14:textId="77777777" w:rsidR="005861B7" w:rsidRPr="005861B7" w:rsidRDefault="005861B7" w:rsidP="005861B7">
            <w:pPr>
              <w:pStyle w:val="tabulky"/>
            </w:pPr>
            <w:r w:rsidRPr="005861B7">
              <w:t> </w:t>
            </w:r>
          </w:p>
          <w:p w14:paraId="42E5A7E2" w14:textId="77777777" w:rsidR="005861B7" w:rsidRPr="005861B7" w:rsidRDefault="005861B7" w:rsidP="005861B7">
            <w:pPr>
              <w:pStyle w:val="tabulky"/>
            </w:pPr>
            <w:r w:rsidRPr="005861B7">
              <w:t>z vykonané práce určí v jednoduchých případech změnu polohové a pohybové energie</w:t>
            </w:r>
          </w:p>
          <w:p w14:paraId="7F6658AC" w14:textId="77777777" w:rsidR="005861B7" w:rsidRPr="005861B7" w:rsidRDefault="005861B7" w:rsidP="005861B7">
            <w:pPr>
              <w:pStyle w:val="tabulky"/>
            </w:pPr>
            <w:r w:rsidRPr="005861B7">
              <w:t xml:space="preserve">je schopen porovnat pohybové energie těles na </w:t>
            </w:r>
            <w:r w:rsidRPr="005861B7">
              <w:lastRenderedPageBreak/>
              <w:t>základě jejich rychlostí a hmotností</w:t>
            </w:r>
          </w:p>
          <w:p w14:paraId="1464BAF1" w14:textId="77777777" w:rsidR="005861B7" w:rsidRPr="005861B7" w:rsidRDefault="005861B7" w:rsidP="005861B7">
            <w:pPr>
              <w:pStyle w:val="tabulky"/>
            </w:pPr>
            <w:r w:rsidRPr="005861B7">
              <w:t>vysvětlí změnu vnitřní energie tělesa při změně teploty</w:t>
            </w:r>
          </w:p>
          <w:p w14:paraId="77647E26" w14:textId="77777777" w:rsidR="005861B7" w:rsidRPr="005861B7" w:rsidRDefault="005861B7" w:rsidP="005861B7">
            <w:pPr>
              <w:pStyle w:val="tabulky"/>
            </w:pPr>
            <w:r w:rsidRPr="005861B7">
              <w:t>rozpozná v přírodě a v praktickém životě některé formy tepelné výměny (vedením, tepelným zářením)</w:t>
            </w:r>
          </w:p>
          <w:p w14:paraId="65486666" w14:textId="77777777" w:rsidR="005861B7" w:rsidRPr="005861B7" w:rsidRDefault="005861B7" w:rsidP="005861B7">
            <w:pPr>
              <w:pStyle w:val="tabulky"/>
            </w:pPr>
            <w:r w:rsidRPr="005861B7">
              <w:t>zhodnotí výhody a nevýhody využívání různých energetických zdrojů z hlediska vlivu na životní prostředí</w:t>
            </w:r>
          </w:p>
          <w:p w14:paraId="258D34CB" w14:textId="77777777" w:rsidR="005861B7" w:rsidRPr="005861B7" w:rsidRDefault="005861B7" w:rsidP="005861B7">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52F0C24" w14:textId="77777777" w:rsidR="005861B7" w:rsidRPr="005861B7" w:rsidRDefault="005861B7" w:rsidP="005861B7">
            <w:pPr>
              <w:pStyle w:val="tabulky"/>
              <w:rPr>
                <w:b/>
              </w:rPr>
            </w:pPr>
            <w:r w:rsidRPr="005861B7">
              <w:rPr>
                <w:b/>
                <w:u w:val="single"/>
              </w:rPr>
              <w:lastRenderedPageBreak/>
              <w:t>Práce, energie, teplo</w:t>
            </w:r>
          </w:p>
          <w:p w14:paraId="68F183FD" w14:textId="77777777" w:rsidR="005861B7" w:rsidRPr="005861B7" w:rsidRDefault="005861B7" w:rsidP="005861B7">
            <w:pPr>
              <w:pStyle w:val="tabulky"/>
            </w:pPr>
            <w:r w:rsidRPr="005861B7">
              <w:rPr>
                <w:u w:val="single"/>
              </w:rPr>
              <w:t>Práce, výkon</w:t>
            </w:r>
          </w:p>
          <w:p w14:paraId="1461629F" w14:textId="77777777" w:rsidR="005861B7" w:rsidRPr="005861B7" w:rsidRDefault="005861B7" w:rsidP="005861B7">
            <w:pPr>
              <w:pStyle w:val="tabulky"/>
            </w:pPr>
            <w:r w:rsidRPr="005861B7">
              <w:t>Práce</w:t>
            </w:r>
          </w:p>
          <w:p w14:paraId="77111BD7" w14:textId="77777777" w:rsidR="005861B7" w:rsidRPr="005861B7" w:rsidRDefault="005861B7" w:rsidP="005861B7">
            <w:pPr>
              <w:pStyle w:val="tabulky"/>
            </w:pPr>
            <w:r w:rsidRPr="005861B7">
              <w:t>Výkon</w:t>
            </w:r>
          </w:p>
          <w:p w14:paraId="6665FC24" w14:textId="77777777" w:rsidR="005861B7" w:rsidRPr="005861B7" w:rsidRDefault="005861B7" w:rsidP="005861B7">
            <w:pPr>
              <w:pStyle w:val="tabulky"/>
            </w:pPr>
            <w:r w:rsidRPr="005861B7">
              <w:t>Výpočet práce z výkonu a času</w:t>
            </w:r>
          </w:p>
          <w:p w14:paraId="7186E6CA" w14:textId="77777777" w:rsidR="005861B7" w:rsidRPr="005861B7" w:rsidRDefault="005861B7" w:rsidP="005861B7">
            <w:pPr>
              <w:pStyle w:val="tabulky"/>
            </w:pPr>
            <w:r w:rsidRPr="005861B7">
              <w:t>Účinnost</w:t>
            </w:r>
          </w:p>
          <w:p w14:paraId="5F50BAEF" w14:textId="77777777" w:rsidR="005861B7" w:rsidRPr="005861B7" w:rsidRDefault="005861B7" w:rsidP="005861B7">
            <w:pPr>
              <w:pStyle w:val="tabulky"/>
            </w:pPr>
            <w:r w:rsidRPr="005861B7">
              <w:rPr>
                <w:u w:val="single"/>
              </w:rPr>
              <w:t>Formy energie</w:t>
            </w:r>
          </w:p>
          <w:p w14:paraId="37203DDD" w14:textId="77777777" w:rsidR="005861B7" w:rsidRPr="005861B7" w:rsidRDefault="005861B7" w:rsidP="005861B7">
            <w:pPr>
              <w:pStyle w:val="tabulky"/>
            </w:pPr>
            <w:r w:rsidRPr="005861B7">
              <w:t>Pohybová energie těles</w:t>
            </w:r>
          </w:p>
          <w:p w14:paraId="6AF2155C" w14:textId="77777777" w:rsidR="005861B7" w:rsidRPr="005861B7" w:rsidRDefault="005861B7" w:rsidP="005861B7">
            <w:pPr>
              <w:pStyle w:val="tabulky"/>
            </w:pPr>
            <w:r w:rsidRPr="005861B7">
              <w:t>Polohová energie těles</w:t>
            </w:r>
          </w:p>
          <w:p w14:paraId="642A4E99" w14:textId="77777777" w:rsidR="005861B7" w:rsidRPr="005861B7" w:rsidRDefault="005861B7" w:rsidP="005861B7">
            <w:pPr>
              <w:pStyle w:val="tabulky"/>
            </w:pPr>
            <w:r w:rsidRPr="005861B7">
              <w:t>Vnitřní energie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6163E3D" w14:textId="77777777" w:rsidR="005861B7" w:rsidRPr="005861B7" w:rsidRDefault="005861B7" w:rsidP="005861B7">
            <w:pPr>
              <w:pStyle w:val="tabulky"/>
            </w:pPr>
          </w:p>
          <w:p w14:paraId="5E5E9143" w14:textId="77777777" w:rsidR="005861B7" w:rsidRPr="005861B7" w:rsidRDefault="005861B7" w:rsidP="005861B7">
            <w:pPr>
              <w:pStyle w:val="tabulky"/>
            </w:pPr>
            <w:r w:rsidRPr="005861B7">
              <w:t>Výchova k myšlení v evropských a globálních souvislostech - </w:t>
            </w:r>
          </w:p>
          <w:p w14:paraId="6CF78EC7" w14:textId="77777777" w:rsidR="005861B7" w:rsidRPr="005861B7" w:rsidRDefault="005861B7" w:rsidP="005861B7">
            <w:pPr>
              <w:pStyle w:val="tabulky"/>
            </w:pPr>
            <w:r w:rsidRPr="005861B7">
              <w:t>Jsme Evropané – klíčové mezníky evropské historie (vynálezci)</w:t>
            </w:r>
          </w:p>
          <w:p w14:paraId="702D6785" w14:textId="77777777" w:rsidR="005861B7" w:rsidRPr="005861B7" w:rsidRDefault="005861B7" w:rsidP="005861B7">
            <w:pPr>
              <w:pStyle w:val="tabulky"/>
            </w:pPr>
          </w:p>
          <w:p w14:paraId="18E943A4" w14:textId="77777777" w:rsidR="005861B7" w:rsidRPr="005861B7" w:rsidRDefault="005861B7" w:rsidP="005861B7">
            <w:pPr>
              <w:pStyle w:val="tabulky"/>
            </w:pPr>
            <w:r w:rsidRPr="005861B7">
              <w:t>Environmentální výchova - Lidské aktivity a problémy životního prostředí – průmysl a životní prostředí (průmyslová revoluce)</w:t>
            </w:r>
          </w:p>
          <w:p w14:paraId="47D4BAD4" w14:textId="77777777" w:rsidR="005861B7" w:rsidRPr="005861B7" w:rsidRDefault="005861B7" w:rsidP="005861B7">
            <w:pPr>
              <w:pStyle w:val="tabulky"/>
            </w:pPr>
            <w:r w:rsidRPr="005861B7">
              <w:br/>
            </w:r>
            <w:r w:rsidRPr="005861B7">
              <w:br/>
            </w:r>
            <w:r w:rsidRPr="005861B7">
              <w:lastRenderedPageBreak/>
              <w:br/>
            </w:r>
            <w:r w:rsidRPr="005861B7">
              <w:br/>
            </w:r>
            <w:r w:rsidRPr="005861B7">
              <w:br/>
            </w:r>
            <w:r w:rsidRPr="005861B7">
              <w:br/>
            </w:r>
            <w:r w:rsidRPr="005861B7">
              <w:br/>
            </w:r>
          </w:p>
        </w:tc>
      </w:tr>
      <w:tr w:rsidR="005861B7" w:rsidRPr="005861B7" w14:paraId="66728098" w14:textId="77777777" w:rsidTr="005861B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085D1E1" w14:textId="77777777" w:rsidR="005861B7" w:rsidRPr="005861B7" w:rsidRDefault="005861B7" w:rsidP="005861B7">
            <w:pPr>
              <w:pStyle w:val="tabulky"/>
            </w:pPr>
          </w:p>
          <w:p w14:paraId="38D18FBD" w14:textId="77777777" w:rsidR="005861B7" w:rsidRPr="005861B7" w:rsidRDefault="005861B7" w:rsidP="005861B7">
            <w:pPr>
              <w:pStyle w:val="tabulky"/>
            </w:pPr>
            <w:r w:rsidRPr="005861B7">
              <w:t>rozpozná jednotlivé skupenské přeměny a bude schopen uvést praktický příklad</w:t>
            </w:r>
          </w:p>
          <w:p w14:paraId="5A8407D2" w14:textId="77777777" w:rsidR="005861B7" w:rsidRPr="005861B7" w:rsidRDefault="005861B7" w:rsidP="005861B7">
            <w:pPr>
              <w:pStyle w:val="tabulky"/>
            </w:pPr>
            <w:r w:rsidRPr="005861B7">
              <w:t>zjistí, kdy nastává kapalnění vodní páry ve vzduchu, dokáže vysvětlit základní meteorologické děje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62CEC0B" w14:textId="77777777" w:rsidR="005861B7" w:rsidRPr="005861B7" w:rsidRDefault="005861B7" w:rsidP="005861B7">
            <w:pPr>
              <w:pStyle w:val="tabulky"/>
              <w:rPr>
                <w:b/>
              </w:rPr>
            </w:pPr>
            <w:r w:rsidRPr="005861B7">
              <w:rPr>
                <w:b/>
                <w:u w:val="single"/>
              </w:rPr>
              <w:t>Změny skupenství látek</w:t>
            </w:r>
          </w:p>
          <w:p w14:paraId="546812EC" w14:textId="77777777" w:rsidR="005861B7" w:rsidRPr="005861B7" w:rsidRDefault="005861B7" w:rsidP="005861B7">
            <w:pPr>
              <w:pStyle w:val="tabulky"/>
            </w:pPr>
            <w:r w:rsidRPr="005861B7">
              <w:t>Změny skupenství látky</w:t>
            </w:r>
          </w:p>
          <w:p w14:paraId="37AAD907" w14:textId="77777777" w:rsidR="005861B7" w:rsidRPr="005861B7" w:rsidRDefault="005861B7" w:rsidP="005861B7">
            <w:pPr>
              <w:pStyle w:val="tabulky"/>
            </w:pPr>
            <w:r w:rsidRPr="005861B7">
              <w:t>Tání a tuhnutí</w:t>
            </w:r>
          </w:p>
          <w:p w14:paraId="3054AD99" w14:textId="77777777" w:rsidR="005861B7" w:rsidRPr="005861B7" w:rsidRDefault="005861B7" w:rsidP="005861B7">
            <w:pPr>
              <w:pStyle w:val="tabulky"/>
            </w:pPr>
            <w:r w:rsidRPr="005861B7">
              <w:t>Vypařování</w:t>
            </w:r>
          </w:p>
          <w:p w14:paraId="3B948812" w14:textId="77777777" w:rsidR="005861B7" w:rsidRPr="005861B7" w:rsidRDefault="005861B7" w:rsidP="005861B7">
            <w:pPr>
              <w:pStyle w:val="tabulky"/>
            </w:pPr>
            <w:r w:rsidRPr="005861B7">
              <w:t>Var</w:t>
            </w:r>
          </w:p>
          <w:p w14:paraId="4C34EAF0" w14:textId="77777777" w:rsidR="005861B7" w:rsidRPr="005861B7" w:rsidRDefault="005861B7" w:rsidP="005861B7">
            <w:pPr>
              <w:pStyle w:val="tabulky"/>
            </w:pPr>
            <w:r w:rsidRPr="005861B7">
              <w:t>Kapalnění</w:t>
            </w:r>
          </w:p>
          <w:p w14:paraId="2525CF35" w14:textId="77777777" w:rsidR="005861B7" w:rsidRPr="005861B7" w:rsidRDefault="005861B7" w:rsidP="005861B7">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68AEBD0" w14:textId="77777777" w:rsidR="005861B7" w:rsidRPr="005861B7" w:rsidRDefault="005861B7" w:rsidP="005861B7">
            <w:pPr>
              <w:pStyle w:val="tabulky"/>
            </w:pPr>
          </w:p>
          <w:p w14:paraId="0A854FF3" w14:textId="77777777" w:rsidR="005861B7" w:rsidRPr="005861B7" w:rsidRDefault="005861B7" w:rsidP="005861B7">
            <w:pPr>
              <w:pStyle w:val="tabulky"/>
            </w:pPr>
            <w:r w:rsidRPr="005861B7">
              <w:t>Environmentální výchova – lidské aktivity a problémy životního prostředí - znečištění atmosféry</w:t>
            </w:r>
          </w:p>
          <w:p w14:paraId="3758D866" w14:textId="77777777" w:rsidR="005861B7" w:rsidRPr="005861B7" w:rsidRDefault="005861B7" w:rsidP="005861B7">
            <w:pPr>
              <w:pStyle w:val="tabulky"/>
            </w:pPr>
          </w:p>
        </w:tc>
      </w:tr>
      <w:tr w:rsidR="005861B7" w:rsidRPr="005861B7" w14:paraId="7CD048C4" w14:textId="77777777" w:rsidTr="005861B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1BC2242" w14:textId="77777777" w:rsidR="005861B7" w:rsidRPr="005861B7" w:rsidRDefault="005861B7" w:rsidP="005861B7">
            <w:pPr>
              <w:pStyle w:val="tabulky"/>
            </w:pPr>
          </w:p>
          <w:p w14:paraId="397B0C0D" w14:textId="77777777" w:rsidR="005861B7" w:rsidRPr="005861B7" w:rsidRDefault="005861B7" w:rsidP="005861B7">
            <w:pPr>
              <w:pStyle w:val="tabulky"/>
            </w:pPr>
            <w:r w:rsidRPr="005861B7">
              <w:t>porozumí základním pojmům (atom a jeho složení, molekula, iont)</w:t>
            </w:r>
          </w:p>
          <w:p w14:paraId="408A32E7" w14:textId="77777777" w:rsidR="005861B7" w:rsidRPr="005861B7" w:rsidRDefault="005861B7" w:rsidP="005861B7">
            <w:pPr>
              <w:pStyle w:val="tabulky"/>
            </w:pPr>
            <w:r w:rsidRPr="005861B7">
              <w:t>na základě znalosti druhu náboje rozhodne, zda se budou dvě tělesa elektricky přitahovat či odpuzovat </w:t>
            </w:r>
          </w:p>
          <w:p w14:paraId="10CF9C24" w14:textId="77777777" w:rsidR="005861B7" w:rsidRPr="005861B7" w:rsidRDefault="005861B7" w:rsidP="005861B7">
            <w:pPr>
              <w:pStyle w:val="tabulky"/>
            </w:pPr>
            <w:r w:rsidRPr="005861B7">
              <w:t>ověří, jestli na těleso působí elektrická síla a zda v jeho okolí existuje elektrické pole</w:t>
            </w:r>
          </w:p>
          <w:p w14:paraId="07A5CADA" w14:textId="77777777" w:rsidR="005861B7" w:rsidRPr="005861B7" w:rsidRDefault="005861B7" w:rsidP="005861B7">
            <w:pPr>
              <w:pStyle w:val="tabulky"/>
            </w:pPr>
            <w:r w:rsidRPr="005861B7">
              <w:t> </w:t>
            </w:r>
          </w:p>
          <w:p w14:paraId="7E63C264" w14:textId="77777777" w:rsidR="005861B7" w:rsidRPr="005861B7" w:rsidRDefault="005861B7" w:rsidP="005861B7">
            <w:pPr>
              <w:pStyle w:val="tabulky"/>
            </w:pPr>
            <w:r w:rsidRPr="005861B7">
              <w:t>pokusně ověří, za jakých podmínek prochází obvodem elektrický proud</w:t>
            </w:r>
          </w:p>
          <w:p w14:paraId="5425752E" w14:textId="77777777" w:rsidR="005861B7" w:rsidRPr="005861B7" w:rsidRDefault="005861B7" w:rsidP="005861B7">
            <w:pPr>
              <w:pStyle w:val="tabulky"/>
            </w:pPr>
            <w:r w:rsidRPr="005861B7">
              <w:t xml:space="preserve">správně sestaví jednoduchý a rozvětvený elektrický obvod podle schématu, analyzuje </w:t>
            </w:r>
            <w:r w:rsidRPr="005861B7">
              <w:lastRenderedPageBreak/>
              <w:t>správně schéma reálného obvodu</w:t>
            </w:r>
          </w:p>
          <w:p w14:paraId="3C0D537B" w14:textId="77777777" w:rsidR="005861B7" w:rsidRPr="005861B7" w:rsidRDefault="005861B7" w:rsidP="005861B7">
            <w:pPr>
              <w:pStyle w:val="tabulky"/>
            </w:pPr>
            <w:r w:rsidRPr="005861B7">
              <w:t>objasní účinky elektrického proudu (tepelné, světelné, pohybové)</w:t>
            </w:r>
          </w:p>
          <w:p w14:paraId="6648737E" w14:textId="77777777" w:rsidR="005861B7" w:rsidRPr="005861B7" w:rsidRDefault="005861B7" w:rsidP="005861B7">
            <w:pPr>
              <w:pStyle w:val="tabulky"/>
            </w:pPr>
            <w:r w:rsidRPr="005861B7">
              <w:t>rozliší pokusně vodič od izolantu</w:t>
            </w:r>
          </w:p>
          <w:p w14:paraId="04839280" w14:textId="77777777" w:rsidR="005861B7" w:rsidRPr="005861B7" w:rsidRDefault="005861B7" w:rsidP="005861B7">
            <w:pPr>
              <w:pStyle w:val="tabulky"/>
            </w:pPr>
            <w:r w:rsidRPr="005861B7">
              <w:t>změří elektrický proud ampérmetrem a elektrické napětí voltmetrem</w:t>
            </w:r>
          </w:p>
          <w:p w14:paraId="4697F74A" w14:textId="77777777" w:rsidR="005861B7" w:rsidRPr="005861B7" w:rsidRDefault="005861B7" w:rsidP="005861B7">
            <w:pPr>
              <w:pStyle w:val="tabulky"/>
            </w:pPr>
            <w:r w:rsidRPr="005861B7">
              <w:t>volí k jednotlivým spotřebičům vhodný zdroj napětí</w:t>
            </w:r>
          </w:p>
          <w:p w14:paraId="4EF6B3F7" w14:textId="77777777" w:rsidR="005861B7" w:rsidRPr="005861B7" w:rsidRDefault="005861B7" w:rsidP="005861B7">
            <w:pPr>
              <w:pStyle w:val="tabulky"/>
            </w:pPr>
            <w:r w:rsidRPr="005861B7">
              <w:t>dodržuje pravidla bezpečné práce při zacházení s elektrickými zařízeními, objasní nebezpečí vzniku zkratu a popíše možnosti ochrany před zkratem</w:t>
            </w:r>
          </w:p>
          <w:p w14:paraId="6962DBA7" w14:textId="77777777" w:rsidR="005861B7" w:rsidRPr="005861B7" w:rsidRDefault="005861B7" w:rsidP="005861B7">
            <w:pPr>
              <w:pStyle w:val="tabulky"/>
            </w:pPr>
            <w:r w:rsidRPr="005861B7">
              <w:t>používá s porozuměním Ohmův zákon (I=U/R) pro kovy v úlohách při řešení praktických problémů</w:t>
            </w:r>
          </w:p>
          <w:p w14:paraId="6028D14E" w14:textId="77777777" w:rsidR="005861B7" w:rsidRDefault="005861B7" w:rsidP="005861B7">
            <w:pPr>
              <w:pStyle w:val="tabulky"/>
            </w:pPr>
            <w:r w:rsidRPr="005861B7">
              <w:t>pochopí, že odpor vodiče se zvětšuje s rostoucí délkou a teplotou vodiče, zmenšuje se, jestliže se zvětšuje obsah jeho průřezu a souvisí s materiálem, ze kterého je vodič vyroben</w:t>
            </w:r>
          </w:p>
          <w:p w14:paraId="72D6F546" w14:textId="77777777" w:rsidR="00746714" w:rsidRPr="00746714" w:rsidRDefault="00746714" w:rsidP="00746714">
            <w:pPr>
              <w:pStyle w:val="tabulky"/>
              <w:rPr>
                <w:u w:val="single"/>
              </w:rPr>
            </w:pPr>
            <w:r w:rsidRPr="00746714">
              <w:rPr>
                <w:u w:val="single"/>
              </w:rPr>
              <w:t>Rošiřující učivo:</w:t>
            </w:r>
          </w:p>
          <w:p w14:paraId="64B01E22" w14:textId="77777777" w:rsidR="00746714" w:rsidRPr="00746714" w:rsidRDefault="00746714" w:rsidP="005861B7">
            <w:pPr>
              <w:pStyle w:val="tabulky"/>
              <w:rPr>
                <w:i/>
              </w:rPr>
            </w:pPr>
            <w:r w:rsidRPr="00746714">
              <w:rPr>
                <w:i/>
              </w:rPr>
              <w:t>Vyjádří elektrickou práci uvedenou ve W.s nebo kW.h v joulech.</w:t>
            </w:r>
          </w:p>
          <w:p w14:paraId="1091761B" w14:textId="077A0E99" w:rsidR="00746714" w:rsidRPr="00746714" w:rsidRDefault="00746714" w:rsidP="005861B7">
            <w:pPr>
              <w:pStyle w:val="tabulky"/>
              <w:rPr>
                <w:b/>
              </w:rPr>
            </w:pPr>
            <w:r w:rsidRPr="00746714">
              <w:rPr>
                <w:i/>
              </w:rPr>
              <w:t>Porovná elektrickou energii spotřebovanou spotřebiči za určitou dobu.</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76C9485" w14:textId="77777777" w:rsidR="005861B7" w:rsidRPr="005861B7" w:rsidRDefault="005861B7" w:rsidP="005861B7">
            <w:pPr>
              <w:pStyle w:val="tabulky"/>
              <w:rPr>
                <w:b/>
              </w:rPr>
            </w:pPr>
            <w:r w:rsidRPr="005861B7">
              <w:rPr>
                <w:b/>
                <w:u w:val="single"/>
              </w:rPr>
              <w:lastRenderedPageBreak/>
              <w:t>Elektrické jevy</w:t>
            </w:r>
          </w:p>
          <w:p w14:paraId="5B8A7A52" w14:textId="77777777" w:rsidR="005861B7" w:rsidRPr="005861B7" w:rsidRDefault="005861B7" w:rsidP="005861B7">
            <w:pPr>
              <w:pStyle w:val="tabulky"/>
            </w:pPr>
            <w:r w:rsidRPr="005861B7">
              <w:rPr>
                <w:u w:val="single"/>
              </w:rPr>
              <w:t>Elektrický náboj, elektrické pole</w:t>
            </w:r>
          </w:p>
          <w:p w14:paraId="6A838AFB" w14:textId="77777777" w:rsidR="005861B7" w:rsidRPr="005861B7" w:rsidRDefault="005861B7" w:rsidP="005861B7">
            <w:pPr>
              <w:pStyle w:val="tabulky"/>
            </w:pPr>
            <w:r w:rsidRPr="005861B7">
              <w:t>Elektroskop</w:t>
            </w:r>
          </w:p>
          <w:p w14:paraId="5377AE4D" w14:textId="77777777" w:rsidR="005861B7" w:rsidRPr="005861B7" w:rsidRDefault="005861B7" w:rsidP="005861B7">
            <w:pPr>
              <w:pStyle w:val="tabulky"/>
            </w:pPr>
            <w:r w:rsidRPr="005861B7">
              <w:t>Jednotka elektrického náboje</w:t>
            </w:r>
          </w:p>
          <w:p w14:paraId="3166A820" w14:textId="77777777" w:rsidR="005861B7" w:rsidRPr="005861B7" w:rsidRDefault="005861B7" w:rsidP="005861B7">
            <w:pPr>
              <w:pStyle w:val="tabulky"/>
            </w:pPr>
            <w:r w:rsidRPr="005861B7">
              <w:t>Vodič a izolant v elektrickém poli</w:t>
            </w:r>
          </w:p>
          <w:p w14:paraId="4A4C9988" w14:textId="77777777" w:rsidR="005861B7" w:rsidRPr="005861B7" w:rsidRDefault="005861B7" w:rsidP="005861B7">
            <w:pPr>
              <w:pStyle w:val="tabulky"/>
            </w:pPr>
            <w:r w:rsidRPr="005861B7">
              <w:t>Siločáry elektrického pole</w:t>
            </w:r>
          </w:p>
          <w:p w14:paraId="77AAE24D" w14:textId="77777777" w:rsidR="005861B7" w:rsidRPr="005861B7" w:rsidRDefault="005861B7" w:rsidP="005861B7">
            <w:pPr>
              <w:pStyle w:val="tabulky"/>
            </w:pPr>
          </w:p>
          <w:p w14:paraId="71B89363" w14:textId="77777777" w:rsidR="005861B7" w:rsidRPr="005861B7" w:rsidRDefault="005861B7" w:rsidP="005861B7">
            <w:pPr>
              <w:pStyle w:val="tabulky"/>
            </w:pPr>
            <w:r w:rsidRPr="005861B7">
              <w:rPr>
                <w:u w:val="single"/>
              </w:rPr>
              <w:t>Elektrický proud</w:t>
            </w:r>
          </w:p>
          <w:p w14:paraId="50FB4110" w14:textId="77777777" w:rsidR="005861B7" w:rsidRPr="005861B7" w:rsidRDefault="005861B7" w:rsidP="005861B7">
            <w:pPr>
              <w:pStyle w:val="tabulky"/>
            </w:pPr>
            <w:r w:rsidRPr="005861B7">
              <w:t>Elektrický proud</w:t>
            </w:r>
          </w:p>
          <w:p w14:paraId="51FBE5A4" w14:textId="77777777" w:rsidR="005861B7" w:rsidRPr="005861B7" w:rsidRDefault="005861B7" w:rsidP="005861B7">
            <w:pPr>
              <w:pStyle w:val="tabulky"/>
            </w:pPr>
            <w:r w:rsidRPr="005861B7">
              <w:t>Měření elektrického proudu a napětí</w:t>
            </w:r>
          </w:p>
          <w:p w14:paraId="47A5B4D2" w14:textId="77777777" w:rsidR="005861B7" w:rsidRPr="005861B7" w:rsidRDefault="005861B7" w:rsidP="005861B7">
            <w:pPr>
              <w:pStyle w:val="tabulky"/>
            </w:pPr>
            <w:r w:rsidRPr="005861B7">
              <w:t>Zdroje elektrického napětí</w:t>
            </w:r>
          </w:p>
          <w:p w14:paraId="3B16B9E0" w14:textId="77777777" w:rsidR="005861B7" w:rsidRPr="005861B7" w:rsidRDefault="005861B7" w:rsidP="005861B7">
            <w:pPr>
              <w:pStyle w:val="tabulky"/>
            </w:pPr>
            <w:r w:rsidRPr="005861B7">
              <w:t>Ohmův zákon, elektrický odpor</w:t>
            </w:r>
          </w:p>
          <w:p w14:paraId="71E59B31" w14:textId="77777777" w:rsidR="005861B7" w:rsidRPr="005861B7" w:rsidRDefault="005861B7" w:rsidP="005861B7">
            <w:pPr>
              <w:pStyle w:val="tabulky"/>
            </w:pPr>
            <w:r w:rsidRPr="005861B7">
              <w:lastRenderedPageBreak/>
              <w:t>Závislost elektrického odporu na vlastnostech vodiče</w:t>
            </w:r>
          </w:p>
          <w:p w14:paraId="372511A6" w14:textId="77777777" w:rsidR="00746714" w:rsidRDefault="00746714" w:rsidP="005861B7">
            <w:pPr>
              <w:pStyle w:val="tabulky"/>
            </w:pPr>
          </w:p>
          <w:p w14:paraId="544A2A29" w14:textId="77777777" w:rsidR="00746714" w:rsidRDefault="00746714" w:rsidP="005861B7">
            <w:pPr>
              <w:pStyle w:val="tabulky"/>
            </w:pPr>
          </w:p>
          <w:p w14:paraId="6A403389" w14:textId="77777777" w:rsidR="00746714" w:rsidRDefault="00746714" w:rsidP="005861B7">
            <w:pPr>
              <w:pStyle w:val="tabulky"/>
            </w:pPr>
          </w:p>
          <w:p w14:paraId="221A02EE" w14:textId="77777777" w:rsidR="00746714" w:rsidRDefault="00746714" w:rsidP="005861B7">
            <w:pPr>
              <w:pStyle w:val="tabulky"/>
            </w:pPr>
          </w:p>
          <w:p w14:paraId="59004459" w14:textId="77777777" w:rsidR="00746714" w:rsidRDefault="00746714" w:rsidP="005861B7">
            <w:pPr>
              <w:pStyle w:val="tabulky"/>
            </w:pPr>
          </w:p>
          <w:p w14:paraId="5619F91A" w14:textId="77777777" w:rsidR="00746714" w:rsidRDefault="00746714" w:rsidP="005861B7">
            <w:pPr>
              <w:pStyle w:val="tabulky"/>
            </w:pPr>
          </w:p>
          <w:p w14:paraId="77079E75" w14:textId="77777777" w:rsidR="00746714" w:rsidRDefault="00746714" w:rsidP="005861B7">
            <w:pPr>
              <w:pStyle w:val="tabulky"/>
            </w:pPr>
          </w:p>
          <w:p w14:paraId="552EB971" w14:textId="77777777" w:rsidR="00746714" w:rsidRDefault="00746714" w:rsidP="005861B7">
            <w:pPr>
              <w:pStyle w:val="tabulky"/>
            </w:pPr>
          </w:p>
          <w:p w14:paraId="424230A7" w14:textId="77777777" w:rsidR="00746714" w:rsidRDefault="00746714" w:rsidP="005861B7">
            <w:pPr>
              <w:pStyle w:val="tabulky"/>
            </w:pPr>
          </w:p>
          <w:p w14:paraId="77C2777A" w14:textId="77777777" w:rsidR="00746714" w:rsidRDefault="00746714" w:rsidP="005861B7">
            <w:pPr>
              <w:pStyle w:val="tabulky"/>
            </w:pPr>
          </w:p>
          <w:p w14:paraId="71C41C5F" w14:textId="77777777" w:rsidR="00746714" w:rsidRDefault="00746714" w:rsidP="005861B7">
            <w:pPr>
              <w:pStyle w:val="tabulky"/>
            </w:pPr>
          </w:p>
          <w:p w14:paraId="1CE31B3C" w14:textId="77777777" w:rsidR="00746714" w:rsidRDefault="00746714" w:rsidP="005861B7">
            <w:pPr>
              <w:pStyle w:val="tabulky"/>
            </w:pPr>
          </w:p>
          <w:p w14:paraId="37EF6973" w14:textId="77777777" w:rsidR="00746714" w:rsidRDefault="00746714" w:rsidP="005861B7">
            <w:pPr>
              <w:pStyle w:val="tabulky"/>
            </w:pPr>
          </w:p>
          <w:p w14:paraId="5A6A9538" w14:textId="77777777" w:rsidR="00746714" w:rsidRDefault="00746714" w:rsidP="005861B7">
            <w:pPr>
              <w:pStyle w:val="tabulky"/>
            </w:pPr>
          </w:p>
          <w:p w14:paraId="0632DC16" w14:textId="77777777" w:rsidR="00746714" w:rsidRDefault="00746714" w:rsidP="005861B7">
            <w:pPr>
              <w:pStyle w:val="tabulky"/>
            </w:pPr>
          </w:p>
          <w:p w14:paraId="268AB8D2" w14:textId="77777777" w:rsidR="00746714" w:rsidRDefault="00746714" w:rsidP="005861B7">
            <w:pPr>
              <w:pStyle w:val="tabulky"/>
            </w:pPr>
          </w:p>
          <w:p w14:paraId="6D900501" w14:textId="77777777" w:rsidR="00746714" w:rsidRDefault="00746714" w:rsidP="005861B7">
            <w:pPr>
              <w:pStyle w:val="tabulky"/>
            </w:pPr>
          </w:p>
          <w:p w14:paraId="1ED6B3BA" w14:textId="77777777" w:rsidR="00746714" w:rsidRDefault="00746714" w:rsidP="005861B7">
            <w:pPr>
              <w:pStyle w:val="tabulky"/>
            </w:pPr>
          </w:p>
          <w:p w14:paraId="11E22C90" w14:textId="77777777" w:rsidR="00746714" w:rsidRDefault="00746714" w:rsidP="005861B7">
            <w:pPr>
              <w:pStyle w:val="tabulky"/>
            </w:pPr>
          </w:p>
          <w:p w14:paraId="3D1783FF" w14:textId="77777777" w:rsidR="00746714" w:rsidRDefault="00746714" w:rsidP="005861B7">
            <w:pPr>
              <w:pStyle w:val="tabulky"/>
            </w:pPr>
          </w:p>
          <w:p w14:paraId="114D12DD" w14:textId="77777777" w:rsidR="00746714" w:rsidRDefault="00746714" w:rsidP="005861B7">
            <w:pPr>
              <w:pStyle w:val="tabulky"/>
            </w:pPr>
          </w:p>
          <w:p w14:paraId="2B58F069" w14:textId="4548B4CE" w:rsidR="00746714" w:rsidRPr="00746714" w:rsidRDefault="00746714" w:rsidP="005861B7">
            <w:pPr>
              <w:pStyle w:val="tabulky"/>
              <w:rPr>
                <w:u w:val="single"/>
              </w:rPr>
            </w:pPr>
            <w:r w:rsidRPr="00746714">
              <w:rPr>
                <w:u w:val="single"/>
              </w:rPr>
              <w:t>Rošiřující učivo:</w:t>
            </w:r>
          </w:p>
          <w:p w14:paraId="107F9852" w14:textId="279C1EDE" w:rsidR="005861B7" w:rsidRPr="00746714" w:rsidRDefault="005861B7" w:rsidP="005861B7">
            <w:pPr>
              <w:pStyle w:val="tabulky"/>
              <w:rPr>
                <w:i/>
              </w:rPr>
            </w:pPr>
            <w:r w:rsidRPr="00746714">
              <w:rPr>
                <w:i/>
              </w:rPr>
              <w:t>Elektrická práce, elektrická energie</w:t>
            </w:r>
          </w:p>
          <w:p w14:paraId="0A033C76" w14:textId="77777777" w:rsidR="005861B7" w:rsidRPr="005861B7" w:rsidRDefault="005861B7" w:rsidP="005861B7">
            <w:pPr>
              <w:pStyle w:val="tabulky"/>
            </w:pPr>
            <w:r w:rsidRPr="00746714">
              <w:rPr>
                <w:i/>
              </w:rPr>
              <w:t>Výkon elektrického proudu</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93336F6" w14:textId="77777777" w:rsidR="005861B7" w:rsidRPr="005861B7" w:rsidRDefault="005861B7" w:rsidP="005861B7">
            <w:pPr>
              <w:pStyle w:val="tabulky"/>
            </w:pPr>
          </w:p>
        </w:tc>
      </w:tr>
      <w:tr w:rsidR="005861B7" w:rsidRPr="005861B7" w14:paraId="1E98FFF4" w14:textId="77777777" w:rsidTr="005861B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D847964" w14:textId="77777777" w:rsidR="005861B7" w:rsidRPr="005861B7" w:rsidRDefault="005861B7" w:rsidP="005861B7">
            <w:pPr>
              <w:pStyle w:val="tabulky"/>
            </w:pPr>
          </w:p>
          <w:p w14:paraId="3E31EAA3" w14:textId="77777777" w:rsidR="005861B7" w:rsidRPr="005861B7" w:rsidRDefault="005861B7" w:rsidP="005861B7">
            <w:pPr>
              <w:pStyle w:val="tabulky"/>
            </w:pPr>
            <w:r w:rsidRPr="005861B7">
              <w:t>určí, co je v jeho okolí zdrojem zvuku</w:t>
            </w:r>
          </w:p>
          <w:p w14:paraId="1C034BFB" w14:textId="77777777" w:rsidR="005861B7" w:rsidRPr="005861B7" w:rsidRDefault="005861B7" w:rsidP="005861B7">
            <w:pPr>
              <w:pStyle w:val="tabulky"/>
            </w:pPr>
            <w:r w:rsidRPr="005861B7">
              <w:t>pozná, že k šíření zvuku je nezbytnou podmínkou látkové prostředí</w:t>
            </w:r>
          </w:p>
          <w:p w14:paraId="45868AB7" w14:textId="77777777" w:rsidR="005861B7" w:rsidRPr="005861B7" w:rsidRDefault="005861B7" w:rsidP="005861B7">
            <w:pPr>
              <w:pStyle w:val="tabulky"/>
            </w:pPr>
            <w:r w:rsidRPr="005861B7">
              <w:t xml:space="preserve">chápe odraz zvuku jako odraz zvukového rozruchu </w:t>
            </w:r>
            <w:r w:rsidRPr="005861B7">
              <w:lastRenderedPageBreak/>
              <w:t>od překážky a dovede objasnit vznik ozvěny</w:t>
            </w:r>
          </w:p>
          <w:p w14:paraId="5584609A" w14:textId="77777777" w:rsidR="005861B7" w:rsidRPr="005861B7" w:rsidRDefault="005861B7" w:rsidP="005861B7">
            <w:pPr>
              <w:pStyle w:val="tabulky"/>
            </w:pPr>
            <w:r w:rsidRPr="005861B7">
              <w:t>využívá s porozuměním poznatek, že rychlost zvuku závisí na prostředí, kterým se zvuk šíří</w:t>
            </w:r>
          </w:p>
          <w:p w14:paraId="527AD0C8" w14:textId="77777777" w:rsidR="005861B7" w:rsidRPr="005861B7" w:rsidRDefault="005861B7" w:rsidP="005861B7">
            <w:pPr>
              <w:pStyle w:val="tabulky"/>
            </w:pPr>
            <w:r w:rsidRPr="005861B7">
              <w:t>posoudí možnosti, omezení nepříznivého vlivu nadměrně hlasitého zvuku (hluku) na člověka a na životní prostředí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CA86485" w14:textId="77777777" w:rsidR="005861B7" w:rsidRPr="005861B7" w:rsidRDefault="005861B7" w:rsidP="005861B7">
            <w:pPr>
              <w:pStyle w:val="tabulky"/>
              <w:rPr>
                <w:b/>
              </w:rPr>
            </w:pPr>
            <w:r w:rsidRPr="005861B7">
              <w:rPr>
                <w:b/>
                <w:u w:val="single"/>
              </w:rPr>
              <w:lastRenderedPageBreak/>
              <w:t>Zvukové jevy</w:t>
            </w:r>
          </w:p>
          <w:p w14:paraId="73251050" w14:textId="77777777" w:rsidR="005861B7" w:rsidRPr="005861B7" w:rsidRDefault="005861B7" w:rsidP="005861B7">
            <w:pPr>
              <w:pStyle w:val="tabulky"/>
            </w:pPr>
            <w:r w:rsidRPr="005861B7">
              <w:t>Zvukový rozruch</w:t>
            </w:r>
          </w:p>
          <w:p w14:paraId="6FEFD0A2" w14:textId="77777777" w:rsidR="005861B7" w:rsidRPr="005861B7" w:rsidRDefault="005861B7" w:rsidP="005861B7">
            <w:pPr>
              <w:pStyle w:val="tabulky"/>
            </w:pPr>
            <w:r w:rsidRPr="005861B7">
              <w:t>Šíření zvukového rozruchu prostředím</w:t>
            </w:r>
          </w:p>
          <w:p w14:paraId="5E23D58E" w14:textId="77777777" w:rsidR="005861B7" w:rsidRPr="005861B7" w:rsidRDefault="005861B7" w:rsidP="005861B7">
            <w:pPr>
              <w:pStyle w:val="tabulky"/>
            </w:pPr>
            <w:r w:rsidRPr="005861B7">
              <w:t>Odraz zvuku</w:t>
            </w:r>
          </w:p>
          <w:p w14:paraId="1FC4886C" w14:textId="77777777" w:rsidR="005861B7" w:rsidRPr="005861B7" w:rsidRDefault="005861B7" w:rsidP="005861B7">
            <w:pPr>
              <w:pStyle w:val="tabulky"/>
            </w:pPr>
            <w:r w:rsidRPr="005861B7">
              <w:t>Ochrana před nadměrným hlukem</w:t>
            </w:r>
          </w:p>
          <w:p w14:paraId="51B256EC" w14:textId="77777777" w:rsidR="005861B7" w:rsidRPr="005861B7" w:rsidRDefault="005861B7" w:rsidP="005861B7">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1BD84B6" w14:textId="77777777" w:rsidR="005861B7" w:rsidRPr="005861B7" w:rsidRDefault="005861B7" w:rsidP="005861B7">
            <w:pPr>
              <w:pStyle w:val="tabulky"/>
            </w:pPr>
          </w:p>
        </w:tc>
      </w:tr>
      <w:tr w:rsidR="005861B7" w:rsidRPr="005861B7" w14:paraId="34FFCF8D" w14:textId="77777777" w:rsidTr="005861B7">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E9FF234" w14:textId="77777777" w:rsidR="005861B7" w:rsidRPr="005861B7" w:rsidRDefault="005861B7" w:rsidP="005861B7">
            <w:pPr>
              <w:pStyle w:val="tabulky"/>
            </w:pPr>
          </w:p>
          <w:p w14:paraId="091BA86F" w14:textId="77777777" w:rsidR="005861B7" w:rsidRPr="005861B7" w:rsidRDefault="005861B7" w:rsidP="005861B7">
            <w:pPr>
              <w:pStyle w:val="tabulky"/>
            </w:pPr>
            <w:r w:rsidRPr="005861B7">
              <w:t>rozpozná ve svém okolí různé zdroje světla</w:t>
            </w:r>
          </w:p>
          <w:p w14:paraId="05196167" w14:textId="77777777" w:rsidR="005861B7" w:rsidRPr="005861B7" w:rsidRDefault="005861B7" w:rsidP="005861B7">
            <w:pPr>
              <w:pStyle w:val="tabulky"/>
            </w:pPr>
            <w:r w:rsidRPr="005861B7">
              <w:t>rozliší mezi zdrojem světla a tělesem, které světlo pouze odráží</w:t>
            </w:r>
          </w:p>
          <w:p w14:paraId="39BA4CF0" w14:textId="77777777" w:rsidR="005861B7" w:rsidRPr="005861B7" w:rsidRDefault="005861B7" w:rsidP="005861B7">
            <w:pPr>
              <w:pStyle w:val="tabulky"/>
            </w:pPr>
            <w:r w:rsidRPr="005861B7">
              <w:t>využívá poznatku, že se světlo šíří přímočaře, objasní vznik stínu</w:t>
            </w:r>
          </w:p>
          <w:p w14:paraId="3B266695" w14:textId="77777777" w:rsidR="005861B7" w:rsidRPr="005861B7" w:rsidRDefault="005861B7" w:rsidP="005861B7">
            <w:pPr>
              <w:pStyle w:val="tabulky"/>
            </w:pPr>
            <w:r w:rsidRPr="005861B7">
              <w:t>vyhledá hodnotu rychlosti světla v tabulkách pro vakuum a pro další optická prostředí</w:t>
            </w:r>
          </w:p>
          <w:p w14:paraId="4B3A4256" w14:textId="77777777" w:rsidR="005861B7" w:rsidRPr="005861B7" w:rsidRDefault="005861B7" w:rsidP="005861B7">
            <w:pPr>
              <w:pStyle w:val="tabulky"/>
            </w:pPr>
            <w:r w:rsidRPr="005861B7">
              <w:t> využívá zákona o přímočarém šíření světla ve stejnorodém optickém prostředí a zákona odrazu světla při řešení problémů a úloh</w:t>
            </w:r>
          </w:p>
          <w:p w14:paraId="150FBFC7" w14:textId="77777777" w:rsidR="005861B7" w:rsidRPr="005861B7" w:rsidRDefault="005861B7" w:rsidP="005861B7">
            <w:pPr>
              <w:pStyle w:val="tabulky"/>
            </w:pPr>
            <w:r w:rsidRPr="005861B7">
              <w:t> využívá zákona odrazu světla na rozhraní dvou optických prostředí k nalezení obrazu v rovinném zrcadle</w:t>
            </w:r>
          </w:p>
          <w:p w14:paraId="183CE34D" w14:textId="77777777" w:rsidR="005861B7" w:rsidRPr="005861B7" w:rsidRDefault="005861B7" w:rsidP="005861B7">
            <w:pPr>
              <w:pStyle w:val="tabulky"/>
            </w:pPr>
            <w:r w:rsidRPr="005861B7">
              <w:t> pokusně určí rozdíl mezi dutým a vypuklým zrcadlem a dokáže uvést příklad jejich využití v praxi</w:t>
            </w:r>
          </w:p>
          <w:p w14:paraId="72E8C8AD" w14:textId="77777777" w:rsidR="005861B7" w:rsidRPr="005861B7" w:rsidRDefault="005861B7" w:rsidP="005861B7">
            <w:pPr>
              <w:pStyle w:val="tabulky"/>
            </w:pPr>
            <w:r w:rsidRPr="005861B7">
              <w:t>najde pokusně ohnisko dutého zrcadla</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7678E87" w14:textId="77777777" w:rsidR="005861B7" w:rsidRPr="005861B7" w:rsidRDefault="005861B7" w:rsidP="005861B7">
            <w:pPr>
              <w:pStyle w:val="tabulky"/>
              <w:rPr>
                <w:b/>
              </w:rPr>
            </w:pPr>
            <w:r w:rsidRPr="005861B7">
              <w:rPr>
                <w:b/>
                <w:u w:val="single"/>
              </w:rPr>
              <w:t>Světelné jevy a jejich využití</w:t>
            </w:r>
          </w:p>
          <w:p w14:paraId="0AD3D0A6" w14:textId="77777777" w:rsidR="005861B7" w:rsidRPr="005861B7" w:rsidRDefault="005861B7" w:rsidP="005861B7">
            <w:pPr>
              <w:pStyle w:val="tabulky"/>
            </w:pPr>
            <w:r w:rsidRPr="005861B7">
              <w:rPr>
                <w:u w:val="single"/>
              </w:rPr>
              <w:t>Přímočaré šíření světla</w:t>
            </w:r>
          </w:p>
          <w:p w14:paraId="7AF83097" w14:textId="77777777" w:rsidR="005861B7" w:rsidRPr="005861B7" w:rsidRDefault="005861B7" w:rsidP="005861B7">
            <w:pPr>
              <w:pStyle w:val="tabulky"/>
            </w:pPr>
            <w:r w:rsidRPr="005861B7">
              <w:t>Světelné zdroje, šíření světla</w:t>
            </w:r>
          </w:p>
          <w:p w14:paraId="1E6D0B37" w14:textId="77777777" w:rsidR="005861B7" w:rsidRPr="005861B7" w:rsidRDefault="005861B7" w:rsidP="005861B7">
            <w:pPr>
              <w:pStyle w:val="tabulky"/>
            </w:pPr>
            <w:r w:rsidRPr="005861B7">
              <w:t>Stín</w:t>
            </w:r>
          </w:p>
          <w:p w14:paraId="58540848" w14:textId="77777777" w:rsidR="005861B7" w:rsidRPr="005861B7" w:rsidRDefault="005861B7" w:rsidP="005861B7">
            <w:pPr>
              <w:pStyle w:val="tabulky"/>
            </w:pPr>
            <w:r w:rsidRPr="005861B7">
              <w:t>Rychlost světla</w:t>
            </w:r>
          </w:p>
          <w:p w14:paraId="2ACEA10D" w14:textId="77777777" w:rsidR="005861B7" w:rsidRPr="005861B7" w:rsidRDefault="005861B7" w:rsidP="005861B7">
            <w:pPr>
              <w:pStyle w:val="tabulky"/>
            </w:pPr>
            <w:r w:rsidRPr="005861B7">
              <w:rPr>
                <w:u w:val="single"/>
              </w:rPr>
              <w:t>Odraz světla, zobrazení zrcadly</w:t>
            </w:r>
          </w:p>
          <w:p w14:paraId="540542F8" w14:textId="77777777" w:rsidR="005861B7" w:rsidRPr="005861B7" w:rsidRDefault="005861B7" w:rsidP="005861B7">
            <w:pPr>
              <w:pStyle w:val="tabulky"/>
            </w:pPr>
            <w:r w:rsidRPr="005861B7">
              <w:t>Odraz světla, zákon odrazu světla</w:t>
            </w:r>
          </w:p>
          <w:p w14:paraId="68E6F65D" w14:textId="77777777" w:rsidR="005861B7" w:rsidRPr="005861B7" w:rsidRDefault="005861B7" w:rsidP="005861B7">
            <w:pPr>
              <w:pStyle w:val="tabulky"/>
            </w:pPr>
            <w:r w:rsidRPr="005861B7">
              <w:t>Zobrazení zrcadly rovinnými i kulovými</w:t>
            </w:r>
          </w:p>
          <w:p w14:paraId="7F86388E" w14:textId="77777777" w:rsidR="005861B7" w:rsidRPr="005861B7" w:rsidRDefault="005861B7" w:rsidP="005861B7">
            <w:pPr>
              <w:pStyle w:val="tabulky"/>
            </w:pPr>
            <w:r w:rsidRPr="005861B7">
              <w:t>Zrcadla v praxi</w:t>
            </w:r>
          </w:p>
          <w:p w14:paraId="5B349991" w14:textId="77777777" w:rsidR="005861B7" w:rsidRPr="005861B7" w:rsidRDefault="005861B7" w:rsidP="005861B7">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0BF444CB" w14:textId="77777777" w:rsidR="005861B7" w:rsidRPr="005861B7" w:rsidRDefault="005861B7" w:rsidP="005861B7">
            <w:pPr>
              <w:pStyle w:val="tabulky"/>
            </w:pPr>
          </w:p>
        </w:tc>
      </w:tr>
    </w:tbl>
    <w:p w14:paraId="6E5B9273" w14:textId="77777777" w:rsidR="00746714" w:rsidRDefault="00746714" w:rsidP="001848F9">
      <w:pPr>
        <w:spacing w:before="240" w:after="60"/>
        <w:outlineLvl w:val="1"/>
        <w:rPr>
          <w:b/>
          <w:bCs/>
          <w:iCs/>
          <w:sz w:val="28"/>
          <w:szCs w:val="28"/>
          <w:lang w:eastAsia="en-US"/>
        </w:rPr>
      </w:pPr>
      <w:bookmarkStart w:id="66" w:name="_Toc63329388"/>
    </w:p>
    <w:p w14:paraId="67807792" w14:textId="77777777" w:rsidR="00746714" w:rsidRDefault="00746714" w:rsidP="001848F9">
      <w:pPr>
        <w:spacing w:before="240" w:after="60"/>
        <w:outlineLvl w:val="1"/>
        <w:rPr>
          <w:b/>
          <w:bCs/>
          <w:iCs/>
          <w:sz w:val="28"/>
          <w:szCs w:val="28"/>
          <w:lang w:eastAsia="en-US"/>
        </w:rPr>
      </w:pPr>
    </w:p>
    <w:p w14:paraId="54CA29B7" w14:textId="485E5F72" w:rsidR="001848F9" w:rsidRDefault="001848F9" w:rsidP="001848F9">
      <w:pPr>
        <w:spacing w:before="240" w:after="60"/>
        <w:outlineLvl w:val="1"/>
        <w:rPr>
          <w:b/>
          <w:bCs/>
          <w:iCs/>
          <w:sz w:val="28"/>
          <w:szCs w:val="28"/>
          <w:lang w:eastAsia="en-US"/>
        </w:rPr>
      </w:pPr>
      <w:r w:rsidRPr="00824B19">
        <w:rPr>
          <w:b/>
          <w:bCs/>
          <w:iCs/>
          <w:sz w:val="28"/>
          <w:szCs w:val="28"/>
          <w:lang w:eastAsia="en-US"/>
        </w:rPr>
        <w:lastRenderedPageBreak/>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bookmarkEnd w:id="66"/>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5861B7" w:rsidRPr="005861B7" w14:paraId="7B7B8E5B"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AAF34FC" w14:textId="77777777" w:rsidR="005861B7" w:rsidRPr="005861B7" w:rsidRDefault="005861B7" w:rsidP="005861B7">
            <w:pPr>
              <w:pStyle w:val="tabulky"/>
              <w:jc w:val="center"/>
              <w:rPr>
                <w:color w:val="FFFFFF" w:themeColor="background1"/>
              </w:rPr>
            </w:pPr>
            <w:r w:rsidRPr="005861B7">
              <w:rPr>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E9089C7" w14:textId="77777777" w:rsidR="005861B7" w:rsidRPr="005861B7" w:rsidRDefault="005861B7" w:rsidP="005861B7">
            <w:pPr>
              <w:pStyle w:val="tabulky"/>
              <w:jc w:val="center"/>
              <w:rPr>
                <w:color w:val="FFFFFF" w:themeColor="background1"/>
              </w:rPr>
            </w:pPr>
            <w:r w:rsidRPr="005861B7">
              <w:rPr>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A027626" w14:textId="77777777" w:rsidR="005861B7" w:rsidRPr="005861B7" w:rsidRDefault="005861B7" w:rsidP="005861B7">
            <w:pPr>
              <w:pStyle w:val="tabulky"/>
              <w:jc w:val="center"/>
              <w:rPr>
                <w:color w:val="FFFFFF" w:themeColor="background1"/>
              </w:rPr>
            </w:pPr>
            <w:r w:rsidRPr="005861B7">
              <w:rPr>
                <w:color w:val="FFFFFF" w:themeColor="background1"/>
              </w:rPr>
              <w:t>Průřezová témata</w:t>
            </w:r>
          </w:p>
        </w:tc>
      </w:tr>
      <w:tr w:rsidR="005861B7" w:rsidRPr="005861B7" w14:paraId="1713FEEB" w14:textId="77777777" w:rsidTr="005861B7">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E11313E" w14:textId="77777777" w:rsidR="005861B7" w:rsidRPr="005861B7" w:rsidRDefault="005861B7" w:rsidP="005861B7">
            <w:pPr>
              <w:pStyle w:val="tabulky"/>
            </w:pPr>
            <w:r w:rsidRPr="005861B7">
              <w:t>osvojuje si pravidla bezpečnosti v učebně fyziky, ve škole i mimo školu</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49AFEDA" w14:textId="77777777" w:rsidR="005861B7" w:rsidRPr="005861B7" w:rsidRDefault="005861B7" w:rsidP="005861B7">
            <w:pPr>
              <w:pStyle w:val="tabulky"/>
            </w:pPr>
            <w:r w:rsidRPr="005861B7">
              <w:rPr>
                <w:u w:val="single"/>
              </w:rPr>
              <w:t>Poučení o bezpečnosti</w:t>
            </w:r>
          </w:p>
          <w:p w14:paraId="492FB72E" w14:textId="77777777" w:rsidR="005861B7" w:rsidRPr="005861B7" w:rsidRDefault="005861B7" w:rsidP="005861B7">
            <w:pPr>
              <w:pStyle w:val="tabulky"/>
            </w:pPr>
            <w:r w:rsidRPr="005861B7">
              <w:rPr>
                <w:u w:val="single"/>
              </w:rPr>
              <w:t>Opakování učiva  6. - 8. ročníku</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6932C36" w14:textId="77777777" w:rsidR="005861B7" w:rsidRPr="005861B7" w:rsidRDefault="005861B7" w:rsidP="005861B7">
            <w:pPr>
              <w:pStyle w:val="tabulky"/>
            </w:pPr>
          </w:p>
        </w:tc>
      </w:tr>
      <w:tr w:rsidR="005861B7" w:rsidRPr="005861B7" w14:paraId="223F3F68" w14:textId="77777777" w:rsidTr="005861B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527350A" w14:textId="77777777" w:rsidR="005861B7" w:rsidRPr="005861B7" w:rsidRDefault="005861B7" w:rsidP="005861B7">
            <w:pPr>
              <w:pStyle w:val="tabulky"/>
            </w:pPr>
            <w:r w:rsidRPr="005861B7">
              <w:t>rozhodne na základě znalostí o rychlostech světla ve dvou prostředích, zda se světlo při přechodu z jednoho prostředí do druhého bude lámat ke kolmici nebo od kolmice a využívá této skutečnosti při analýze průchodu světla čočkami</w:t>
            </w:r>
          </w:p>
          <w:p w14:paraId="7C2ABF42" w14:textId="77777777" w:rsidR="005861B7" w:rsidRPr="005861B7" w:rsidRDefault="005861B7" w:rsidP="005861B7">
            <w:pPr>
              <w:pStyle w:val="tabulky"/>
            </w:pPr>
            <w:r w:rsidRPr="005861B7">
              <w:t>rozliší pokusně spojku a rozptylku, najde pokusně ohnisko tenké spojky a určí její ohniskovou vzdálenost</w:t>
            </w:r>
          </w:p>
          <w:p w14:paraId="0EF84648" w14:textId="77777777" w:rsidR="005861B7" w:rsidRPr="005861B7" w:rsidRDefault="005861B7" w:rsidP="005861B7">
            <w:pPr>
              <w:pStyle w:val="tabulky"/>
            </w:pPr>
            <w:r w:rsidRPr="005861B7">
              <w:t> dokáže popsat, z čeho jsou složeny jednoduché optické přístroje a jak se využívají v běžném životě</w:t>
            </w:r>
          </w:p>
          <w:p w14:paraId="65AD0302" w14:textId="77777777" w:rsidR="005861B7" w:rsidRPr="005861B7" w:rsidRDefault="005861B7" w:rsidP="005861B7">
            <w:pPr>
              <w:pStyle w:val="tabulky"/>
            </w:pPr>
            <w:r w:rsidRPr="005861B7">
              <w:t>porozumí pojmům krátkozrakost a dalekozrakost a způsobu nápravy těchto očních vad brýlemi</w:t>
            </w:r>
          </w:p>
          <w:p w14:paraId="39594F2D" w14:textId="77777777" w:rsidR="005861B7" w:rsidRPr="005861B7" w:rsidRDefault="005861B7" w:rsidP="005861B7">
            <w:pPr>
              <w:pStyle w:val="tabulky"/>
            </w:pPr>
            <w:r w:rsidRPr="005861B7">
              <w:t>pokusně objasní rozklad bílého světla optickým hranolem, vysvětlí vznik duhy v přírodě</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23F36F5" w14:textId="77777777" w:rsidR="005861B7" w:rsidRPr="005861B7" w:rsidRDefault="005861B7" w:rsidP="005861B7">
            <w:pPr>
              <w:pStyle w:val="tabulky"/>
              <w:rPr>
                <w:b/>
              </w:rPr>
            </w:pPr>
            <w:r w:rsidRPr="005861B7">
              <w:rPr>
                <w:b/>
                <w:u w:val="single"/>
              </w:rPr>
              <w:t>Světelné jevy a jejich využití</w:t>
            </w:r>
          </w:p>
          <w:p w14:paraId="3E2C2507" w14:textId="77777777" w:rsidR="005861B7" w:rsidRPr="005861B7" w:rsidRDefault="005861B7" w:rsidP="005861B7">
            <w:pPr>
              <w:pStyle w:val="tabulky"/>
            </w:pPr>
            <w:r w:rsidRPr="005861B7">
              <w:rPr>
                <w:u w:val="single"/>
              </w:rPr>
              <w:t>Lom světla</w:t>
            </w:r>
          </w:p>
          <w:p w14:paraId="3E955715" w14:textId="77777777" w:rsidR="005861B7" w:rsidRPr="005861B7" w:rsidRDefault="005861B7" w:rsidP="005861B7">
            <w:pPr>
              <w:pStyle w:val="tabulky"/>
            </w:pPr>
            <w:r w:rsidRPr="005861B7">
              <w:t>Čočky</w:t>
            </w:r>
          </w:p>
          <w:p w14:paraId="023A9CCB" w14:textId="77777777" w:rsidR="005861B7" w:rsidRPr="005861B7" w:rsidRDefault="005861B7" w:rsidP="005861B7">
            <w:pPr>
              <w:pStyle w:val="tabulky"/>
            </w:pPr>
            <w:r w:rsidRPr="005861B7">
              <w:t>Optické vlastnosti oka</w:t>
            </w:r>
          </w:p>
          <w:p w14:paraId="1D9DDB42" w14:textId="77777777" w:rsidR="005861B7" w:rsidRPr="005861B7" w:rsidRDefault="005861B7" w:rsidP="005861B7">
            <w:pPr>
              <w:pStyle w:val="tabulky"/>
            </w:pPr>
            <w:r w:rsidRPr="005861B7">
              <w:t>Lupa, mikroskop, dalekohled</w:t>
            </w:r>
          </w:p>
          <w:p w14:paraId="4BF13FB4" w14:textId="77777777" w:rsidR="005861B7" w:rsidRPr="005861B7" w:rsidRDefault="005861B7" w:rsidP="005861B7">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125CD3D" w14:textId="77777777" w:rsidR="005861B7" w:rsidRPr="005861B7" w:rsidRDefault="005861B7" w:rsidP="005861B7">
            <w:pPr>
              <w:pStyle w:val="tabulky"/>
            </w:pPr>
          </w:p>
        </w:tc>
      </w:tr>
      <w:tr w:rsidR="005861B7" w:rsidRPr="005861B7" w14:paraId="0BE6F2EE" w14:textId="77777777" w:rsidTr="005861B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F702CA1" w14:textId="77777777" w:rsidR="005861B7" w:rsidRPr="005861B7" w:rsidRDefault="005861B7" w:rsidP="005861B7">
            <w:pPr>
              <w:pStyle w:val="tabulky"/>
            </w:pPr>
          </w:p>
          <w:p w14:paraId="3D6D1C81" w14:textId="77777777" w:rsidR="005861B7" w:rsidRPr="005861B7" w:rsidRDefault="005861B7" w:rsidP="005861B7">
            <w:pPr>
              <w:pStyle w:val="tabulky"/>
            </w:pPr>
            <w:r w:rsidRPr="005861B7">
              <w:t>využívá prakticky poznatky o působení magnetického pole na magnet a cívku s proudem a o vlivu změny magnetického pole v okolí cívky na vznik indukovaného napětí v ní </w:t>
            </w:r>
          </w:p>
          <w:p w14:paraId="1DEB5469" w14:textId="77777777" w:rsidR="005861B7" w:rsidRPr="005861B7" w:rsidRDefault="005861B7" w:rsidP="005861B7">
            <w:pPr>
              <w:pStyle w:val="tabulky"/>
            </w:pPr>
            <w:r w:rsidRPr="005861B7">
              <w:t>ověří pokusem, na čem závisí velikost indukovaného proudu v cívce</w:t>
            </w:r>
          </w:p>
          <w:p w14:paraId="681207EC" w14:textId="77777777" w:rsidR="005861B7" w:rsidRPr="005861B7" w:rsidRDefault="005861B7" w:rsidP="005861B7">
            <w:pPr>
              <w:pStyle w:val="tabulky"/>
            </w:pPr>
          </w:p>
          <w:p w14:paraId="16C6E964" w14:textId="77777777" w:rsidR="005861B7" w:rsidRPr="005861B7" w:rsidRDefault="005861B7" w:rsidP="005861B7">
            <w:pPr>
              <w:pStyle w:val="tabulky"/>
            </w:pPr>
            <w:r w:rsidRPr="005861B7">
              <w:lastRenderedPageBreak/>
              <w:t>rozliší stejnosměrný proud od střídavého na základě jejich časového průběhu, umí tyto veličiny změřit</w:t>
            </w:r>
          </w:p>
          <w:p w14:paraId="67F45015" w14:textId="77777777" w:rsidR="005861B7" w:rsidRPr="005861B7" w:rsidRDefault="005861B7" w:rsidP="005861B7">
            <w:pPr>
              <w:pStyle w:val="tabulky"/>
            </w:pPr>
            <w:r w:rsidRPr="005861B7">
              <w:t>objasní vznik střídavého proudu</w:t>
            </w:r>
          </w:p>
          <w:p w14:paraId="22B11CA8" w14:textId="77777777" w:rsidR="005861B7" w:rsidRPr="005861B7" w:rsidRDefault="005861B7" w:rsidP="005861B7">
            <w:pPr>
              <w:pStyle w:val="tabulky"/>
            </w:pPr>
            <w:r w:rsidRPr="005861B7">
              <w:t>popíše funkci transformátoru a jeho využití při přenosu elektrické energie</w:t>
            </w:r>
          </w:p>
          <w:p w14:paraId="7FA52980" w14:textId="77777777" w:rsidR="005861B7" w:rsidRPr="005861B7" w:rsidRDefault="005861B7" w:rsidP="005861B7">
            <w:pPr>
              <w:pStyle w:val="tabulky"/>
            </w:pPr>
            <w:r w:rsidRPr="005861B7">
              <w:t>dokáže popsat způsob výroby a přenosu elektrické energie</w:t>
            </w:r>
          </w:p>
          <w:p w14:paraId="7E3616D9" w14:textId="77777777" w:rsidR="005861B7" w:rsidRPr="005861B7" w:rsidRDefault="005861B7" w:rsidP="005861B7">
            <w:pPr>
              <w:pStyle w:val="tabulky"/>
            </w:pPr>
            <w:r w:rsidRPr="005861B7">
              <w:t>popíše některé nepříznivé vlivy při výrobě elektrické energie v elektrárnách na životní prostředí</w:t>
            </w:r>
          </w:p>
          <w:p w14:paraId="7C176CB4" w14:textId="77777777" w:rsidR="005861B7" w:rsidRPr="005861B7" w:rsidRDefault="005861B7" w:rsidP="005861B7">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9B2288F" w14:textId="77777777" w:rsidR="005861B7" w:rsidRPr="005861B7" w:rsidRDefault="005861B7" w:rsidP="005861B7">
            <w:pPr>
              <w:pStyle w:val="tabulky"/>
              <w:rPr>
                <w:b/>
              </w:rPr>
            </w:pPr>
            <w:r w:rsidRPr="005861B7">
              <w:rPr>
                <w:b/>
                <w:u w:val="single"/>
              </w:rPr>
              <w:lastRenderedPageBreak/>
              <w:t>Elektromagnetické jevy</w:t>
            </w:r>
          </w:p>
          <w:p w14:paraId="32CAB078" w14:textId="77777777" w:rsidR="005861B7" w:rsidRPr="005861B7" w:rsidRDefault="005861B7" w:rsidP="005861B7">
            <w:pPr>
              <w:pStyle w:val="tabulky"/>
            </w:pPr>
            <w:r w:rsidRPr="005861B7">
              <w:t>Magnetické pole cívky s proudem</w:t>
            </w:r>
          </w:p>
          <w:p w14:paraId="24E0C01D" w14:textId="77777777" w:rsidR="005861B7" w:rsidRPr="005861B7" w:rsidRDefault="005861B7" w:rsidP="005861B7">
            <w:pPr>
              <w:pStyle w:val="tabulky"/>
            </w:pPr>
            <w:r w:rsidRPr="005861B7">
              <w:t>Elektromagnet a jeho užití</w:t>
            </w:r>
          </w:p>
          <w:p w14:paraId="5D36EE2D" w14:textId="77777777" w:rsidR="005861B7" w:rsidRPr="005861B7" w:rsidRDefault="005861B7" w:rsidP="005861B7">
            <w:pPr>
              <w:pStyle w:val="tabulky"/>
            </w:pPr>
            <w:r w:rsidRPr="005861B7">
              <w:t>Působení magnetického pole na cívku s proudem</w:t>
            </w:r>
          </w:p>
          <w:p w14:paraId="1F5C25CB" w14:textId="77777777" w:rsidR="005861B7" w:rsidRPr="005861B7" w:rsidRDefault="005861B7" w:rsidP="005861B7">
            <w:pPr>
              <w:pStyle w:val="tabulky"/>
            </w:pPr>
            <w:r w:rsidRPr="005861B7">
              <w:t>Elektromotor</w:t>
            </w:r>
          </w:p>
          <w:p w14:paraId="2D229060" w14:textId="77777777" w:rsidR="005861B7" w:rsidRPr="005861B7" w:rsidRDefault="005861B7" w:rsidP="005861B7">
            <w:pPr>
              <w:pStyle w:val="tabulky"/>
            </w:pPr>
            <w:r w:rsidRPr="005861B7">
              <w:t>Elektromagnetická indukce</w:t>
            </w:r>
          </w:p>
          <w:p w14:paraId="22096C1F" w14:textId="77777777" w:rsidR="005861B7" w:rsidRPr="005861B7" w:rsidRDefault="005861B7" w:rsidP="005861B7">
            <w:pPr>
              <w:pStyle w:val="tabulky"/>
            </w:pPr>
          </w:p>
          <w:p w14:paraId="5E85B268" w14:textId="77777777" w:rsidR="005861B7" w:rsidRPr="005861B7" w:rsidRDefault="005861B7" w:rsidP="005861B7">
            <w:pPr>
              <w:pStyle w:val="tabulky"/>
            </w:pPr>
            <w:r w:rsidRPr="005861B7">
              <w:rPr>
                <w:u w:val="single"/>
              </w:rPr>
              <w:t>Střídavý proud</w:t>
            </w:r>
          </w:p>
          <w:p w14:paraId="4A1A351E" w14:textId="77777777" w:rsidR="005861B7" w:rsidRPr="005861B7" w:rsidRDefault="005861B7" w:rsidP="005861B7">
            <w:pPr>
              <w:pStyle w:val="tabulky"/>
            </w:pPr>
            <w:r w:rsidRPr="005861B7">
              <w:lastRenderedPageBreak/>
              <w:t>Vznik střídavého proudu</w:t>
            </w:r>
          </w:p>
          <w:p w14:paraId="6A74AAF8" w14:textId="77777777" w:rsidR="005861B7" w:rsidRPr="005861B7" w:rsidRDefault="005861B7" w:rsidP="005861B7">
            <w:pPr>
              <w:pStyle w:val="tabulky"/>
            </w:pPr>
            <w:r w:rsidRPr="005861B7">
              <w:t>Měření střídavého proudu a napětí</w:t>
            </w:r>
          </w:p>
          <w:p w14:paraId="18CFDB97" w14:textId="77777777" w:rsidR="005861B7" w:rsidRPr="005861B7" w:rsidRDefault="005861B7" w:rsidP="005861B7">
            <w:pPr>
              <w:pStyle w:val="tabulky"/>
            </w:pPr>
            <w:r w:rsidRPr="005861B7">
              <w:t>Transformátory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927EE1E" w14:textId="77777777" w:rsidR="005861B7" w:rsidRPr="005861B7" w:rsidRDefault="005861B7" w:rsidP="005861B7">
            <w:pPr>
              <w:pStyle w:val="tabulky"/>
            </w:pPr>
            <w:r w:rsidRPr="005861B7">
              <w:lastRenderedPageBreak/>
              <w:br/>
            </w:r>
            <w:r w:rsidRPr="005861B7">
              <w:br/>
            </w:r>
            <w:r w:rsidRPr="005861B7">
              <w:br/>
            </w:r>
            <w:r w:rsidRPr="005861B7">
              <w:br/>
            </w:r>
            <w:r w:rsidRPr="005861B7">
              <w:br/>
            </w:r>
            <w:r w:rsidRPr="005861B7">
              <w:br/>
            </w:r>
            <w:r w:rsidRPr="005861B7">
              <w:br/>
            </w:r>
            <w:r w:rsidRPr="005861B7">
              <w:br/>
            </w:r>
            <w:r w:rsidRPr="005861B7">
              <w:br/>
            </w:r>
            <w:r w:rsidRPr="005861B7">
              <w:br/>
            </w:r>
            <w:r w:rsidRPr="005861B7">
              <w:br/>
            </w:r>
            <w:r w:rsidRPr="005861B7">
              <w:br/>
            </w:r>
            <w:r w:rsidRPr="005861B7">
              <w:br/>
            </w:r>
            <w:r w:rsidRPr="005861B7">
              <w:br/>
            </w:r>
            <w:r w:rsidRPr="005861B7">
              <w:lastRenderedPageBreak/>
              <w:br/>
            </w:r>
            <w:r w:rsidRPr="005861B7">
              <w:br/>
            </w:r>
            <w:r w:rsidRPr="005861B7">
              <w:br/>
            </w:r>
            <w:r w:rsidRPr="005861B7">
              <w:br/>
            </w:r>
          </w:p>
        </w:tc>
      </w:tr>
      <w:tr w:rsidR="005861B7" w:rsidRPr="005861B7" w14:paraId="2A7AD91F" w14:textId="77777777" w:rsidTr="005861B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6025C05" w14:textId="77777777" w:rsidR="005861B7" w:rsidRPr="005861B7" w:rsidRDefault="005861B7" w:rsidP="005861B7">
            <w:pPr>
              <w:pStyle w:val="tabulky"/>
            </w:pPr>
          </w:p>
          <w:p w14:paraId="1390F134" w14:textId="77777777" w:rsidR="005861B7" w:rsidRPr="005861B7" w:rsidRDefault="005861B7" w:rsidP="005861B7">
            <w:pPr>
              <w:pStyle w:val="tabulky"/>
            </w:pPr>
            <w:r w:rsidRPr="005861B7">
              <w:t>uvede příklady vedení elektrického proudu v kapalinách a v plynech z běžného života a z přírody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A821302" w14:textId="77777777" w:rsidR="005861B7" w:rsidRPr="005861B7" w:rsidRDefault="005861B7" w:rsidP="005861B7">
            <w:pPr>
              <w:pStyle w:val="tabulky"/>
              <w:rPr>
                <w:b/>
              </w:rPr>
            </w:pPr>
            <w:r w:rsidRPr="005861B7">
              <w:rPr>
                <w:b/>
                <w:u w:val="single"/>
              </w:rPr>
              <w:t>Vedení elektrického proudu v kapalinách a plynech</w:t>
            </w:r>
          </w:p>
          <w:p w14:paraId="2B2019A1" w14:textId="77777777" w:rsidR="005861B7" w:rsidRPr="005861B7" w:rsidRDefault="005861B7" w:rsidP="005861B7">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9841088" w14:textId="77777777" w:rsidR="005861B7" w:rsidRPr="005861B7" w:rsidRDefault="005861B7" w:rsidP="005861B7">
            <w:pPr>
              <w:pStyle w:val="tabulky"/>
            </w:pPr>
          </w:p>
        </w:tc>
      </w:tr>
      <w:tr w:rsidR="005861B7" w:rsidRPr="005861B7" w14:paraId="393D0352" w14:textId="77777777" w:rsidTr="005861B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5E83814" w14:textId="77777777" w:rsidR="005861B7" w:rsidRPr="005861B7" w:rsidRDefault="005861B7" w:rsidP="005861B7">
            <w:pPr>
              <w:pStyle w:val="tabulky"/>
            </w:pPr>
          </w:p>
          <w:p w14:paraId="78BC2B7B" w14:textId="77777777" w:rsidR="005861B7" w:rsidRPr="005861B7" w:rsidRDefault="005861B7" w:rsidP="005861B7">
            <w:pPr>
              <w:pStyle w:val="tabulky"/>
            </w:pPr>
            <w:r w:rsidRPr="005861B7">
              <w:t>rozliší vodič, izolant a polovodič na základě analýzy jejich vlastností</w:t>
            </w:r>
          </w:p>
          <w:p w14:paraId="65DD142E" w14:textId="77777777" w:rsidR="005861B7" w:rsidRPr="005861B7" w:rsidRDefault="005861B7" w:rsidP="005861B7">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D5C0459" w14:textId="77777777" w:rsidR="005861B7" w:rsidRPr="005861B7" w:rsidRDefault="005861B7" w:rsidP="005861B7">
            <w:pPr>
              <w:pStyle w:val="tabulky"/>
              <w:rPr>
                <w:b/>
              </w:rPr>
            </w:pPr>
            <w:r w:rsidRPr="005861B7">
              <w:rPr>
                <w:b/>
                <w:u w:val="single"/>
              </w:rPr>
              <w:t>Vedení elektrického proudu v polovodičích</w:t>
            </w:r>
          </w:p>
          <w:p w14:paraId="7E1FA9CA" w14:textId="77777777" w:rsidR="005861B7" w:rsidRPr="005861B7" w:rsidRDefault="005861B7" w:rsidP="005861B7">
            <w:pPr>
              <w:pStyle w:val="tabulky"/>
            </w:pPr>
            <w:r w:rsidRPr="005861B7">
              <w:t>Jak lze měnit odpor polovodičů</w:t>
            </w:r>
          </w:p>
          <w:p w14:paraId="1FC1941C" w14:textId="77777777" w:rsidR="005861B7" w:rsidRPr="005861B7" w:rsidRDefault="005861B7" w:rsidP="005861B7">
            <w:pPr>
              <w:pStyle w:val="tabulky"/>
            </w:pPr>
            <w:r w:rsidRPr="005861B7">
              <w:t>Polovodiče typu N a P</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05BB509" w14:textId="77777777" w:rsidR="005861B7" w:rsidRPr="005861B7" w:rsidRDefault="005861B7" w:rsidP="005861B7">
            <w:pPr>
              <w:pStyle w:val="tabulky"/>
            </w:pPr>
          </w:p>
        </w:tc>
      </w:tr>
      <w:tr w:rsidR="005861B7" w:rsidRPr="005861B7" w14:paraId="3CB192A5" w14:textId="77777777" w:rsidTr="005861B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4B52D96" w14:textId="77777777" w:rsidR="005861B7" w:rsidRPr="005861B7" w:rsidRDefault="005861B7" w:rsidP="005861B7">
            <w:pPr>
              <w:pStyle w:val="tabulky"/>
            </w:pPr>
          </w:p>
          <w:p w14:paraId="65A2DAA9" w14:textId="77777777" w:rsidR="005861B7" w:rsidRPr="005861B7" w:rsidRDefault="005861B7" w:rsidP="005861B7">
            <w:pPr>
              <w:pStyle w:val="tabulky"/>
            </w:pPr>
            <w:r w:rsidRPr="005861B7">
              <w:t>dodržuje pravidla bezpečné práce při zacházení s elektrickými zařízeními</w:t>
            </w:r>
          </w:p>
          <w:p w14:paraId="33AB794F" w14:textId="77777777" w:rsidR="005861B7" w:rsidRPr="005861B7" w:rsidRDefault="005861B7" w:rsidP="005861B7">
            <w:pPr>
              <w:pStyle w:val="tabulky"/>
            </w:pPr>
          </w:p>
        </w:tc>
        <w:tc>
          <w:tcPr>
            <w:tcW w:w="3017" w:type="dxa"/>
            <w:tcBorders>
              <w:top w:val="dashed" w:sz="8" w:space="0" w:color="ED7D31"/>
              <w:left w:val="single" w:sz="8" w:space="0" w:color="000000"/>
              <w:bottom w:val="dashed" w:sz="8" w:space="0" w:color="F17B4D"/>
              <w:right w:val="single" w:sz="8" w:space="0" w:color="000000"/>
            </w:tcBorders>
            <w:tcMar>
              <w:top w:w="100" w:type="dxa"/>
              <w:left w:w="100" w:type="dxa"/>
              <w:bottom w:w="100" w:type="dxa"/>
              <w:right w:w="100" w:type="dxa"/>
            </w:tcMar>
            <w:hideMark/>
          </w:tcPr>
          <w:p w14:paraId="5459A576" w14:textId="77777777" w:rsidR="005861B7" w:rsidRPr="005861B7" w:rsidRDefault="005861B7" w:rsidP="005861B7">
            <w:pPr>
              <w:pStyle w:val="tabulky"/>
              <w:rPr>
                <w:b/>
              </w:rPr>
            </w:pPr>
            <w:r w:rsidRPr="005861B7">
              <w:rPr>
                <w:b/>
                <w:u w:val="single"/>
              </w:rPr>
              <w:t>Bezpečné zacházení s elektrickými zařízeními</w:t>
            </w:r>
          </w:p>
          <w:p w14:paraId="0E2D90F0" w14:textId="77777777" w:rsidR="005861B7" w:rsidRPr="005861B7" w:rsidRDefault="005861B7" w:rsidP="005861B7">
            <w:pPr>
              <w:pStyle w:val="tabulky"/>
            </w:pPr>
            <w:r w:rsidRPr="005861B7">
              <w:t>Elektrické spotřebiče v domácnosti</w:t>
            </w:r>
          </w:p>
          <w:p w14:paraId="051DFE57" w14:textId="77777777" w:rsidR="005861B7" w:rsidRPr="005861B7" w:rsidRDefault="005861B7" w:rsidP="005861B7">
            <w:pPr>
              <w:pStyle w:val="tabulky"/>
            </w:pPr>
            <w:r w:rsidRPr="005861B7">
              <w:t>Ochrana před úrazem elektrickým proudem</w:t>
            </w:r>
          </w:p>
          <w:p w14:paraId="6AB2F717" w14:textId="77777777" w:rsidR="005861B7" w:rsidRPr="005861B7" w:rsidRDefault="005861B7" w:rsidP="005861B7">
            <w:pPr>
              <w:pStyle w:val="tabulky"/>
            </w:pPr>
            <w:r w:rsidRPr="005861B7">
              <w:t>První pomoc při úrazu elektrickým proudem</w:t>
            </w:r>
          </w:p>
          <w:p w14:paraId="6EBE22FE" w14:textId="77777777" w:rsidR="005861B7" w:rsidRPr="005861B7" w:rsidRDefault="005861B7" w:rsidP="005861B7">
            <w:pPr>
              <w:pStyle w:val="tabulky"/>
            </w:pPr>
          </w:p>
        </w:tc>
        <w:tc>
          <w:tcPr>
            <w:tcW w:w="3018" w:type="dxa"/>
            <w:tcBorders>
              <w:top w:val="dashed" w:sz="8" w:space="0" w:color="ED7D31"/>
              <w:left w:val="single" w:sz="8" w:space="0" w:color="000000"/>
              <w:bottom w:val="dashed" w:sz="8" w:space="0" w:color="F17B4D"/>
              <w:right w:val="single" w:sz="8" w:space="0" w:color="000000"/>
            </w:tcBorders>
            <w:tcMar>
              <w:top w:w="100" w:type="dxa"/>
              <w:left w:w="100" w:type="dxa"/>
              <w:bottom w:w="100" w:type="dxa"/>
              <w:right w:w="100" w:type="dxa"/>
            </w:tcMar>
            <w:hideMark/>
          </w:tcPr>
          <w:p w14:paraId="0F514ADC" w14:textId="77777777" w:rsidR="005861B7" w:rsidRPr="005861B7" w:rsidRDefault="005861B7" w:rsidP="005861B7">
            <w:pPr>
              <w:pStyle w:val="tabulky"/>
            </w:pPr>
          </w:p>
        </w:tc>
      </w:tr>
      <w:tr w:rsidR="005861B7" w:rsidRPr="005861B7" w14:paraId="7D52C8B0" w14:textId="77777777" w:rsidTr="005861B7">
        <w:trPr>
          <w:trHeight w:val="825"/>
        </w:trPr>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03538AAE" w14:textId="77777777" w:rsidR="005861B7" w:rsidRPr="005861B7" w:rsidRDefault="005861B7" w:rsidP="005861B7">
            <w:pPr>
              <w:pStyle w:val="tabulky"/>
            </w:pPr>
          </w:p>
          <w:p w14:paraId="36FBD44F" w14:textId="77777777" w:rsidR="005861B7" w:rsidRPr="005861B7" w:rsidRDefault="005861B7" w:rsidP="005861B7">
            <w:pPr>
              <w:pStyle w:val="tabulky"/>
            </w:pPr>
            <w:r w:rsidRPr="005861B7">
              <w:t xml:space="preserve">popíše Sluneční soustavu, má představu o pohybu vesmírných těles (na základě </w:t>
            </w:r>
            <w:r w:rsidRPr="005861B7">
              <w:lastRenderedPageBreak/>
              <w:t>poznatků o gravitačních silách)</w:t>
            </w:r>
          </w:p>
          <w:p w14:paraId="760C9CC9" w14:textId="77777777" w:rsidR="005861B7" w:rsidRPr="005861B7" w:rsidRDefault="005861B7" w:rsidP="005861B7">
            <w:pPr>
              <w:pStyle w:val="tabulky"/>
            </w:pPr>
            <w:r w:rsidRPr="005861B7">
              <w:t>popíše hlavní součásti Sluneční soustavy (planety, měsíce, planetky, komety)</w:t>
            </w:r>
          </w:p>
          <w:p w14:paraId="5CE7C3CD" w14:textId="77777777" w:rsidR="005861B7" w:rsidRPr="005861B7" w:rsidRDefault="005861B7" w:rsidP="005861B7">
            <w:pPr>
              <w:pStyle w:val="tabulky"/>
            </w:pPr>
            <w:r w:rsidRPr="005861B7">
              <w:t>objasní střídání dne a noci, ročních období, vznik jednotlivých měsíčních fází, zatmění Slunce a Měsíce</w:t>
            </w:r>
          </w:p>
        </w:tc>
        <w:tc>
          <w:tcPr>
            <w:tcW w:w="3017" w:type="dxa"/>
            <w:tcBorders>
              <w:top w:val="dashed" w:sz="8" w:space="0" w:color="F17B4D"/>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424F882F" w14:textId="77777777" w:rsidR="005861B7" w:rsidRPr="005861B7" w:rsidRDefault="005861B7" w:rsidP="005861B7">
            <w:pPr>
              <w:pStyle w:val="tabulky"/>
              <w:rPr>
                <w:b/>
              </w:rPr>
            </w:pPr>
            <w:r w:rsidRPr="005861B7">
              <w:rPr>
                <w:b/>
                <w:u w:val="single"/>
              </w:rPr>
              <w:lastRenderedPageBreak/>
              <w:t>Země a vesmír</w:t>
            </w:r>
          </w:p>
          <w:p w14:paraId="00283E75" w14:textId="77777777" w:rsidR="005861B7" w:rsidRPr="005861B7" w:rsidRDefault="005861B7" w:rsidP="005861B7">
            <w:pPr>
              <w:pStyle w:val="tabulky"/>
            </w:pPr>
            <w:r w:rsidRPr="005861B7">
              <w:t>Sluneční soustava</w:t>
            </w:r>
          </w:p>
          <w:p w14:paraId="22F0B7A4" w14:textId="77777777" w:rsidR="005861B7" w:rsidRPr="005861B7" w:rsidRDefault="005861B7" w:rsidP="005861B7">
            <w:pPr>
              <w:pStyle w:val="tabulky"/>
            </w:pPr>
            <w:r w:rsidRPr="005861B7">
              <w:t>Naše Galaxie</w:t>
            </w:r>
          </w:p>
          <w:p w14:paraId="07C1DDB5" w14:textId="77777777" w:rsidR="005861B7" w:rsidRPr="005861B7" w:rsidRDefault="005861B7" w:rsidP="005861B7">
            <w:pPr>
              <w:pStyle w:val="tabulky"/>
            </w:pPr>
          </w:p>
        </w:tc>
        <w:tc>
          <w:tcPr>
            <w:tcW w:w="3018" w:type="dxa"/>
            <w:tcBorders>
              <w:top w:val="dashed" w:sz="8" w:space="0" w:color="F17B4D"/>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3363236D" w14:textId="77777777" w:rsidR="005861B7" w:rsidRPr="005861B7" w:rsidRDefault="005861B7" w:rsidP="005861B7">
            <w:pPr>
              <w:pStyle w:val="tabulky"/>
            </w:pPr>
          </w:p>
        </w:tc>
      </w:tr>
    </w:tbl>
    <w:p w14:paraId="5CBBE4CA" w14:textId="3A4E8956" w:rsidR="00364089" w:rsidRDefault="00364089" w:rsidP="00364089">
      <w:pPr>
        <w:pStyle w:val="Nadpis8"/>
        <w:rPr>
          <w:lang w:eastAsia="en-US"/>
        </w:rPr>
      </w:pPr>
      <w:r>
        <w:rPr>
          <w:lang w:eastAsia="en-US"/>
        </w:rPr>
        <w:t>Třída s rozšířenou výukou tělesné výchovy</w:t>
      </w:r>
    </w:p>
    <w:p w14:paraId="78638E1B" w14:textId="1C935F4E" w:rsidR="00364089" w:rsidRDefault="00364089" w:rsidP="00364089">
      <w:pPr>
        <w:spacing w:before="240" w:after="60"/>
        <w:outlineLvl w:val="1"/>
        <w:rPr>
          <w:b/>
          <w:bCs/>
          <w:iCs/>
          <w:sz w:val="28"/>
          <w:szCs w:val="28"/>
          <w:lang w:eastAsia="en-US"/>
        </w:rPr>
      </w:pPr>
      <w:r>
        <w:rPr>
          <w:b/>
          <w:bCs/>
          <w:iCs/>
          <w:sz w:val="28"/>
          <w:szCs w:val="28"/>
          <w:lang w:eastAsia="en-US"/>
        </w:rPr>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364089" w:rsidRPr="00D718A2" w14:paraId="49925011" w14:textId="77777777" w:rsidTr="00364089">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E4FA529" w14:textId="77777777" w:rsidR="00364089" w:rsidRPr="00364089" w:rsidRDefault="00364089" w:rsidP="00695B6E">
            <w:pPr>
              <w:pStyle w:val="tabulky"/>
              <w:jc w:val="center"/>
              <w:rPr>
                <w:i/>
                <w:color w:val="000000" w:themeColor="text1"/>
              </w:rPr>
            </w:pPr>
            <w:r w:rsidRPr="00364089">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07FD967" w14:textId="77777777" w:rsidR="00364089" w:rsidRPr="00364089" w:rsidRDefault="00364089" w:rsidP="00695B6E">
            <w:pPr>
              <w:pStyle w:val="tabulky"/>
              <w:jc w:val="center"/>
              <w:rPr>
                <w:i/>
                <w:color w:val="000000" w:themeColor="text1"/>
              </w:rPr>
            </w:pPr>
            <w:r w:rsidRPr="00364089">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3C43781" w14:textId="77777777" w:rsidR="00364089" w:rsidRPr="00364089" w:rsidRDefault="00364089" w:rsidP="00695B6E">
            <w:pPr>
              <w:pStyle w:val="tabulky"/>
              <w:jc w:val="center"/>
              <w:rPr>
                <w:i/>
                <w:color w:val="000000" w:themeColor="text1"/>
              </w:rPr>
            </w:pPr>
            <w:r w:rsidRPr="00364089">
              <w:rPr>
                <w:i/>
                <w:color w:val="000000" w:themeColor="text1"/>
              </w:rPr>
              <w:t>Průřezová témata</w:t>
            </w:r>
          </w:p>
        </w:tc>
      </w:tr>
      <w:tr w:rsidR="00364089" w:rsidRPr="00D718A2" w14:paraId="2FCB681D"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D166DED" w14:textId="77777777" w:rsidR="00364089" w:rsidRPr="00D718A2" w:rsidRDefault="00364089" w:rsidP="00695B6E">
            <w:pPr>
              <w:pStyle w:val="tabulky"/>
            </w:pPr>
            <w:r w:rsidRPr="00D718A2">
              <w:t>osvojuje si pravidla bezpečnosti v učebně fyziky, ve škole i mimo školu</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083D718" w14:textId="77777777" w:rsidR="00364089" w:rsidRPr="00D718A2" w:rsidRDefault="00364089" w:rsidP="00695B6E">
            <w:pPr>
              <w:pStyle w:val="tabulky"/>
            </w:pPr>
            <w:r w:rsidRPr="00D718A2">
              <w:rPr>
                <w:u w:val="single"/>
              </w:rPr>
              <w:t>Seznámení s předmětem</w:t>
            </w:r>
          </w:p>
          <w:p w14:paraId="4CDF7DD3" w14:textId="77777777" w:rsidR="00364089" w:rsidRPr="00D718A2" w:rsidRDefault="00364089" w:rsidP="00695B6E">
            <w:pPr>
              <w:pStyle w:val="tabulky"/>
            </w:pPr>
            <w:r w:rsidRPr="00D718A2">
              <w:rPr>
                <w:u w:val="single"/>
              </w:rPr>
              <w:t>Poučení o bezpečnosti</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4EAD3C8" w14:textId="77777777" w:rsidR="00364089" w:rsidRPr="00D718A2" w:rsidRDefault="00364089" w:rsidP="00695B6E">
            <w:pPr>
              <w:pStyle w:val="tabulky"/>
            </w:pPr>
          </w:p>
        </w:tc>
      </w:tr>
      <w:tr w:rsidR="00364089" w:rsidRPr="00D718A2" w14:paraId="7B44E7A7"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965ECD0" w14:textId="77777777" w:rsidR="00364089" w:rsidRPr="00D718A2" w:rsidRDefault="00364089" w:rsidP="00695B6E">
            <w:pPr>
              <w:pStyle w:val="tabulky"/>
            </w:pPr>
          </w:p>
          <w:p w14:paraId="463ABDF4" w14:textId="77777777" w:rsidR="00364089" w:rsidRPr="00D718A2" w:rsidRDefault="00364089" w:rsidP="00695B6E">
            <w:pPr>
              <w:pStyle w:val="tabulky"/>
            </w:pPr>
            <w:r w:rsidRPr="00D718A2">
              <w:t>rozlišuje látku a těleso, dovede uvést příklady látek a těles</w:t>
            </w:r>
          </w:p>
          <w:p w14:paraId="5696240A" w14:textId="77777777" w:rsidR="00364089" w:rsidRPr="00D718A2" w:rsidRDefault="00364089" w:rsidP="00695B6E">
            <w:pPr>
              <w:pStyle w:val="tabulky"/>
            </w:pPr>
            <w:r w:rsidRPr="00D718A2">
              <w:t>rozpozná, zda na dané těleso působí síla</w:t>
            </w:r>
          </w:p>
          <w:p w14:paraId="58F16AC6" w14:textId="77777777" w:rsidR="00364089" w:rsidRPr="00D718A2" w:rsidRDefault="00364089" w:rsidP="00695B6E">
            <w:pPr>
              <w:pStyle w:val="tabulky"/>
            </w:pPr>
            <w:r w:rsidRPr="00D718A2">
              <w:t> </w:t>
            </w:r>
          </w:p>
          <w:p w14:paraId="409A1149" w14:textId="77777777" w:rsidR="00364089" w:rsidRPr="00D718A2" w:rsidRDefault="00364089" w:rsidP="00695B6E">
            <w:pPr>
              <w:pStyle w:val="tabulky"/>
            </w:pPr>
            <w:r w:rsidRPr="00D718A2">
              <w:t>uvede konkrétní příklady jevů dokazujících, že se částice látek neustále pohybují a vzájemně na sebe působí</w:t>
            </w:r>
          </w:p>
          <w:p w14:paraId="7195F1D0" w14:textId="77777777" w:rsidR="00364089" w:rsidRPr="00D718A2" w:rsidRDefault="00364089" w:rsidP="00695B6E">
            <w:pPr>
              <w:pStyle w:val="tabulky"/>
            </w:pPr>
            <w:r w:rsidRPr="00D718A2">
              <w:t> popíše rozdíl mezi látkou pevnou, kapalnou a plynnou a vlastnosti, kterými se od sebe liší</w:t>
            </w:r>
          </w:p>
          <w:p w14:paraId="206A9FAB" w14:textId="77777777" w:rsidR="00364089" w:rsidRPr="00D718A2" w:rsidRDefault="00364089" w:rsidP="00695B6E">
            <w:pPr>
              <w:pStyle w:val="tabulky"/>
            </w:pPr>
          </w:p>
          <w:p w14:paraId="357C1433" w14:textId="77777777" w:rsidR="00364089" w:rsidRPr="00D718A2" w:rsidRDefault="00364089" w:rsidP="00695B6E">
            <w:pPr>
              <w:pStyle w:val="tabulky"/>
            </w:pPr>
            <w:r w:rsidRPr="00D718A2">
              <w:t>správně používá pojem atom, molekula, iont</w:t>
            </w:r>
          </w:p>
          <w:p w14:paraId="741FC164" w14:textId="77777777" w:rsidR="00364089" w:rsidRPr="00D718A2" w:rsidRDefault="00364089" w:rsidP="00695B6E">
            <w:pPr>
              <w:pStyle w:val="tabulky"/>
            </w:pPr>
            <w:r w:rsidRPr="00D718A2">
              <w:t>má představu o tom, z čeho se skládá atom</w:t>
            </w:r>
          </w:p>
          <w:p w14:paraId="014B0381" w14:textId="77777777" w:rsidR="00364089" w:rsidRPr="00D718A2" w:rsidRDefault="00364089" w:rsidP="00695B6E">
            <w:pPr>
              <w:pStyle w:val="tabulky"/>
            </w:pPr>
            <w:r w:rsidRPr="00D718A2">
              <w:t> </w:t>
            </w:r>
          </w:p>
          <w:p w14:paraId="35D22E2D" w14:textId="77777777" w:rsidR="00364089" w:rsidRPr="00D718A2" w:rsidRDefault="00364089" w:rsidP="00695B6E">
            <w:pPr>
              <w:pStyle w:val="tabulky"/>
            </w:pPr>
          </w:p>
          <w:p w14:paraId="5B4244AC" w14:textId="77777777" w:rsidR="00364089" w:rsidRPr="00D718A2" w:rsidRDefault="00364089" w:rsidP="00695B6E">
            <w:pPr>
              <w:pStyle w:val="tabulky"/>
            </w:pPr>
            <w:r w:rsidRPr="00D718A2">
              <w:lastRenderedPageBreak/>
              <w:t>získá názornou představa o magnetickém poli – silové působení na magnetku</w:t>
            </w:r>
          </w:p>
          <w:p w14:paraId="18515500" w14:textId="77777777" w:rsidR="00364089" w:rsidRPr="00D718A2" w:rsidRDefault="00364089" w:rsidP="00695B6E">
            <w:pPr>
              <w:pStyle w:val="tabulky"/>
            </w:pPr>
            <w:r w:rsidRPr="00D718A2">
              <w:t>osvojí si význam feromagnetických látek a jejich praktického využití</w:t>
            </w:r>
          </w:p>
          <w:p w14:paraId="0336A4AA" w14:textId="77777777" w:rsidR="00364089" w:rsidRPr="00D718A2" w:rsidRDefault="00364089" w:rsidP="00695B6E">
            <w:pPr>
              <w:pStyle w:val="tabulky"/>
            </w:pPr>
            <w:r w:rsidRPr="00D718A2">
              <w:t>pochopí indukční čáry jako geometrické znázornění silového působení magnetického pole</w:t>
            </w:r>
          </w:p>
          <w:p w14:paraId="6257C20E" w14:textId="77777777" w:rsidR="00364089" w:rsidRPr="00D718A2" w:rsidRDefault="00364089" w:rsidP="00695B6E">
            <w:pPr>
              <w:pStyle w:val="tabulky"/>
            </w:pPr>
            <w:r w:rsidRPr="00D718A2">
              <w:t>osvojí si poznatek, že Země se chová jako magnet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BBC8B0C" w14:textId="77777777" w:rsidR="00364089" w:rsidRPr="00D718A2" w:rsidRDefault="00364089" w:rsidP="00695B6E">
            <w:pPr>
              <w:pStyle w:val="tabulky"/>
              <w:rPr>
                <w:b/>
              </w:rPr>
            </w:pPr>
            <w:r w:rsidRPr="00D718A2">
              <w:rPr>
                <w:b/>
                <w:u w:val="single"/>
              </w:rPr>
              <w:lastRenderedPageBreak/>
              <w:t>Látka a těleso, vlastnosti látek</w:t>
            </w:r>
          </w:p>
          <w:p w14:paraId="6B2F34C8" w14:textId="77777777" w:rsidR="00364089" w:rsidRPr="00D718A2" w:rsidRDefault="00364089" w:rsidP="00695B6E">
            <w:pPr>
              <w:pStyle w:val="tabulky"/>
            </w:pPr>
            <w:r w:rsidRPr="00D718A2">
              <w:rPr>
                <w:u w:val="single"/>
              </w:rPr>
              <w:t>Stavba látek  </w:t>
            </w:r>
          </w:p>
          <w:p w14:paraId="0D08CC4E" w14:textId="77777777" w:rsidR="00364089" w:rsidRPr="00D718A2" w:rsidRDefault="00364089" w:rsidP="00695B6E">
            <w:pPr>
              <w:pStyle w:val="tabulky"/>
            </w:pPr>
            <w:r w:rsidRPr="00D718A2">
              <w:t>Tělesa a látky                                    </w:t>
            </w:r>
          </w:p>
          <w:p w14:paraId="25927254" w14:textId="77777777" w:rsidR="00364089" w:rsidRPr="00D718A2" w:rsidRDefault="00364089" w:rsidP="00695B6E">
            <w:pPr>
              <w:pStyle w:val="tabulky"/>
            </w:pPr>
            <w:r w:rsidRPr="00D718A2">
              <w:t>Vzájemné působení těles, síla</w:t>
            </w:r>
          </w:p>
          <w:p w14:paraId="7E38B782" w14:textId="77777777" w:rsidR="00364089" w:rsidRPr="00D718A2" w:rsidRDefault="00364089" w:rsidP="00695B6E">
            <w:pPr>
              <w:pStyle w:val="tabulky"/>
            </w:pPr>
            <w:r w:rsidRPr="00D718A2">
              <w:t xml:space="preserve">Měření síly     </w:t>
            </w:r>
            <w:r w:rsidRPr="00D718A2">
              <w:tab/>
            </w:r>
          </w:p>
          <w:p w14:paraId="60E502DE" w14:textId="77777777" w:rsidR="00364089" w:rsidRPr="00D718A2" w:rsidRDefault="00364089" w:rsidP="00695B6E">
            <w:pPr>
              <w:pStyle w:val="tabulky"/>
            </w:pPr>
            <w:r w:rsidRPr="00D718A2">
              <w:t xml:space="preserve">Gravitační síla, gravitační pole                </w:t>
            </w:r>
            <w:r w:rsidRPr="00D718A2">
              <w:tab/>
            </w:r>
          </w:p>
          <w:p w14:paraId="4CABD63D" w14:textId="77777777" w:rsidR="00364089" w:rsidRPr="00D718A2" w:rsidRDefault="00364089" w:rsidP="00695B6E">
            <w:pPr>
              <w:pStyle w:val="tabulky"/>
            </w:pPr>
            <w:r w:rsidRPr="00D718A2">
              <w:t>Složení látek</w:t>
            </w:r>
          </w:p>
          <w:p w14:paraId="7746C8F5" w14:textId="77777777" w:rsidR="00364089" w:rsidRPr="00D718A2" w:rsidRDefault="00364089" w:rsidP="00695B6E">
            <w:pPr>
              <w:pStyle w:val="tabulky"/>
            </w:pPr>
            <w:r w:rsidRPr="00D718A2">
              <w:t>Neustálý neuspořádaný pohyb částic látky, difuze                           </w:t>
            </w:r>
          </w:p>
          <w:p w14:paraId="7198674C" w14:textId="77777777" w:rsidR="00364089" w:rsidRPr="00D718A2" w:rsidRDefault="00364089" w:rsidP="00695B6E">
            <w:pPr>
              <w:pStyle w:val="tabulky"/>
            </w:pPr>
            <w:r w:rsidRPr="00D718A2">
              <w:t>Částicové složení pevných krystalických látek </w:t>
            </w:r>
          </w:p>
          <w:p w14:paraId="7EBFB808" w14:textId="77777777" w:rsidR="00364089" w:rsidRPr="00D718A2" w:rsidRDefault="00364089" w:rsidP="00695B6E">
            <w:pPr>
              <w:pStyle w:val="tabulky"/>
            </w:pPr>
            <w:r w:rsidRPr="00D718A2">
              <w:t>Vlastnosti kapalin a plynů </w:t>
            </w:r>
          </w:p>
          <w:p w14:paraId="1C03FAA0" w14:textId="77777777" w:rsidR="00364089" w:rsidRPr="00D718A2" w:rsidRDefault="00364089" w:rsidP="00695B6E">
            <w:pPr>
              <w:pStyle w:val="tabulky"/>
            </w:pPr>
          </w:p>
          <w:p w14:paraId="5FB29F5E" w14:textId="77777777" w:rsidR="00364089" w:rsidRPr="00D718A2" w:rsidRDefault="00364089" w:rsidP="00695B6E">
            <w:pPr>
              <w:pStyle w:val="tabulky"/>
            </w:pPr>
            <w:r w:rsidRPr="00D718A2">
              <w:rPr>
                <w:u w:val="single"/>
              </w:rPr>
              <w:t>Elektrické vlastnosti látek</w:t>
            </w:r>
          </w:p>
          <w:p w14:paraId="6298D1C8" w14:textId="77777777" w:rsidR="00364089" w:rsidRPr="00D718A2" w:rsidRDefault="00364089" w:rsidP="00695B6E">
            <w:pPr>
              <w:pStyle w:val="tabulky"/>
            </w:pPr>
            <w:r w:rsidRPr="00D718A2">
              <w:t>Model atomu, ionty                                                                  </w:t>
            </w:r>
          </w:p>
          <w:p w14:paraId="1BB4D06E" w14:textId="77777777" w:rsidR="00364089" w:rsidRPr="00D718A2" w:rsidRDefault="00364089" w:rsidP="00695B6E">
            <w:pPr>
              <w:pStyle w:val="tabulky"/>
            </w:pPr>
            <w:r w:rsidRPr="00D718A2">
              <w:t xml:space="preserve">Elektrování těles při vzájemném </w:t>
            </w:r>
            <w:r w:rsidRPr="00D718A2">
              <w:lastRenderedPageBreak/>
              <w:t xml:space="preserve">dotyku                               </w:t>
            </w:r>
            <w:r w:rsidRPr="00D718A2">
              <w:tab/>
            </w:r>
          </w:p>
          <w:p w14:paraId="02ACDF96" w14:textId="77777777" w:rsidR="00364089" w:rsidRDefault="00364089" w:rsidP="00695B6E">
            <w:pPr>
              <w:pStyle w:val="tabulky"/>
            </w:pPr>
            <w:r w:rsidRPr="00D718A2">
              <w:t> Elektrické pole</w:t>
            </w:r>
          </w:p>
          <w:p w14:paraId="3D0A25E1" w14:textId="77777777" w:rsidR="00364089" w:rsidRPr="00D718A2" w:rsidRDefault="00364089" w:rsidP="00695B6E">
            <w:pPr>
              <w:pStyle w:val="tabulky"/>
            </w:pPr>
          </w:p>
          <w:p w14:paraId="495BFEE8" w14:textId="77777777" w:rsidR="00364089" w:rsidRPr="00D718A2" w:rsidRDefault="00364089" w:rsidP="00695B6E">
            <w:pPr>
              <w:pStyle w:val="tabulky"/>
            </w:pPr>
            <w:r w:rsidRPr="00D718A2">
              <w:rPr>
                <w:u w:val="single"/>
              </w:rPr>
              <w:t>Magnetické vlastnosti látek</w:t>
            </w:r>
            <w:r w:rsidRPr="00D718A2">
              <w:t>                                      </w:t>
            </w:r>
          </w:p>
          <w:p w14:paraId="694EF6C6" w14:textId="77777777" w:rsidR="00364089" w:rsidRPr="00D718A2" w:rsidRDefault="00364089" w:rsidP="00695B6E">
            <w:pPr>
              <w:pStyle w:val="tabulky"/>
            </w:pPr>
            <w:r w:rsidRPr="00D718A2">
              <w:t>Magnety přírodní a umělé</w:t>
            </w:r>
          </w:p>
          <w:p w14:paraId="155E0ABC" w14:textId="77777777" w:rsidR="00364089" w:rsidRPr="00D718A2" w:rsidRDefault="00364089" w:rsidP="00695B6E">
            <w:pPr>
              <w:pStyle w:val="tabulky"/>
            </w:pPr>
            <w:r w:rsidRPr="00D718A2">
              <w:t>Póly magnetu </w:t>
            </w:r>
          </w:p>
          <w:p w14:paraId="53CE8AFD" w14:textId="77777777" w:rsidR="00364089" w:rsidRPr="00D718A2" w:rsidRDefault="00364089" w:rsidP="00695B6E">
            <w:pPr>
              <w:pStyle w:val="tabulky"/>
            </w:pPr>
            <w:r w:rsidRPr="00D718A2">
              <w:t xml:space="preserve">Magnetické pole    </w:t>
            </w:r>
            <w:r w:rsidRPr="00D718A2">
              <w:tab/>
              <w:t>                                                                                                         </w:t>
            </w:r>
          </w:p>
          <w:p w14:paraId="35B6EAB2" w14:textId="77777777" w:rsidR="00364089" w:rsidRPr="00D718A2" w:rsidRDefault="00364089" w:rsidP="00695B6E">
            <w:pPr>
              <w:pStyle w:val="tabulky"/>
            </w:pPr>
            <w:r w:rsidRPr="00D718A2">
              <w:t>Magnetizace látky                                                    </w:t>
            </w:r>
          </w:p>
          <w:p w14:paraId="45567FE3" w14:textId="77777777" w:rsidR="00364089" w:rsidRPr="00D718A2" w:rsidRDefault="00364089" w:rsidP="00695B6E">
            <w:pPr>
              <w:pStyle w:val="tabulky"/>
            </w:pPr>
            <w:r w:rsidRPr="00D718A2">
              <w:t>Indukční čáry magnetického pole</w:t>
            </w:r>
          </w:p>
          <w:p w14:paraId="2274FD69" w14:textId="77777777" w:rsidR="00364089" w:rsidRPr="00D718A2" w:rsidRDefault="00364089" w:rsidP="00695B6E">
            <w:pPr>
              <w:pStyle w:val="tabulky"/>
            </w:pPr>
            <w:r w:rsidRPr="00D718A2">
              <w:t>Magnetické pole Země</w:t>
            </w:r>
          </w:p>
          <w:p w14:paraId="7D2A65BB" w14:textId="77777777" w:rsidR="00364089" w:rsidRPr="00D718A2" w:rsidRDefault="00364089"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E8DA6CD" w14:textId="77777777" w:rsidR="00364089" w:rsidRPr="00D718A2" w:rsidRDefault="00364089" w:rsidP="00695B6E">
            <w:pPr>
              <w:pStyle w:val="tabulky"/>
            </w:pPr>
            <w:r w:rsidRPr="00D718A2">
              <w:lastRenderedPageBreak/>
              <w:br/>
            </w:r>
            <w:r w:rsidRPr="00D718A2">
              <w:br/>
            </w:r>
            <w:r w:rsidRPr="00D718A2">
              <w:br/>
            </w:r>
            <w:r w:rsidRPr="00D718A2">
              <w:br/>
            </w:r>
            <w:r w:rsidRPr="00D718A2">
              <w:br/>
            </w:r>
            <w:r w:rsidRPr="00D718A2">
              <w:br/>
            </w:r>
            <w:r w:rsidRPr="00D718A2">
              <w:br/>
            </w:r>
            <w:r w:rsidRPr="00D718A2">
              <w:br/>
            </w:r>
            <w:r w:rsidRPr="00D718A2">
              <w:br/>
            </w:r>
            <w:r w:rsidRPr="00D718A2">
              <w:br/>
            </w:r>
            <w:r w:rsidRPr="00D718A2">
              <w:br/>
            </w:r>
            <w:r w:rsidRPr="00D718A2">
              <w:br/>
            </w:r>
            <w:r w:rsidRPr="00D718A2">
              <w:br/>
            </w:r>
            <w:r w:rsidRPr="00D718A2">
              <w:br/>
            </w:r>
            <w:r w:rsidRPr="00D718A2">
              <w:br/>
            </w:r>
            <w:r w:rsidRPr="00D718A2">
              <w:br/>
            </w:r>
          </w:p>
        </w:tc>
      </w:tr>
      <w:tr w:rsidR="00364089" w:rsidRPr="00D718A2" w14:paraId="63241886"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D77E210" w14:textId="77777777" w:rsidR="00364089" w:rsidRPr="00D718A2" w:rsidRDefault="00364089" w:rsidP="00695B6E">
            <w:pPr>
              <w:pStyle w:val="tabulky"/>
            </w:pPr>
            <w:r w:rsidRPr="00D718A2">
              <w:t>ovládá značky a jednotky základních fyzikálních veličin, umí příslušné jednotky převádět</w:t>
            </w:r>
          </w:p>
          <w:p w14:paraId="1B2844F9" w14:textId="77777777" w:rsidR="00364089" w:rsidRPr="00D718A2" w:rsidRDefault="00364089" w:rsidP="00695B6E">
            <w:pPr>
              <w:pStyle w:val="tabulky"/>
            </w:pPr>
          </w:p>
          <w:p w14:paraId="72EAD108" w14:textId="77777777" w:rsidR="00364089" w:rsidRPr="00D718A2" w:rsidRDefault="00364089" w:rsidP="00695B6E">
            <w:pPr>
              <w:pStyle w:val="tabulky"/>
            </w:pPr>
            <w:r w:rsidRPr="00D718A2">
              <w:t>vyjádří hodnotu veličiny, přiřadí jednotku</w:t>
            </w:r>
          </w:p>
          <w:p w14:paraId="3562122C" w14:textId="77777777" w:rsidR="00364089" w:rsidRPr="00D718A2" w:rsidRDefault="00364089" w:rsidP="00695B6E">
            <w:pPr>
              <w:pStyle w:val="tabulky"/>
            </w:pPr>
            <w:r w:rsidRPr="00D718A2">
              <w:t>změří délku tělesa, výsledek umí zapsat a vyjádřit v různých jednotkách</w:t>
            </w:r>
          </w:p>
          <w:p w14:paraId="0E5FFBFA" w14:textId="77777777" w:rsidR="00364089" w:rsidRPr="00D718A2" w:rsidRDefault="00364089" w:rsidP="00695B6E">
            <w:pPr>
              <w:pStyle w:val="tabulky"/>
            </w:pPr>
            <w:r w:rsidRPr="00D718A2">
              <w:t> </w:t>
            </w:r>
          </w:p>
          <w:p w14:paraId="13525F12" w14:textId="77777777" w:rsidR="00364089" w:rsidRPr="00D718A2" w:rsidRDefault="00364089" w:rsidP="00695B6E">
            <w:pPr>
              <w:pStyle w:val="tabulky"/>
            </w:pPr>
            <w:r w:rsidRPr="00D718A2">
              <w:t> </w:t>
            </w:r>
          </w:p>
          <w:p w14:paraId="5A15E052" w14:textId="77777777" w:rsidR="00364089" w:rsidRPr="00D718A2" w:rsidRDefault="00364089" w:rsidP="00695B6E">
            <w:pPr>
              <w:pStyle w:val="tabulky"/>
            </w:pPr>
          </w:p>
          <w:p w14:paraId="144B9F21" w14:textId="77777777" w:rsidR="00364089" w:rsidRPr="00D718A2" w:rsidRDefault="00364089" w:rsidP="00695B6E">
            <w:pPr>
              <w:pStyle w:val="tabulky"/>
            </w:pPr>
            <w:r w:rsidRPr="00D718A2">
              <w:t>změří objem kapalného a pevného tělesa pomocí odměrného válce a umí zapsat výsledek</w:t>
            </w:r>
          </w:p>
          <w:p w14:paraId="342479B3" w14:textId="77777777" w:rsidR="00364089" w:rsidRPr="00D718A2" w:rsidRDefault="00364089" w:rsidP="00695B6E">
            <w:pPr>
              <w:pStyle w:val="tabulky"/>
            </w:pPr>
            <w:r w:rsidRPr="00D718A2">
              <w:t>získá dovednosti v použití odměrného válce a stanovení objemu daného tělesa</w:t>
            </w:r>
          </w:p>
          <w:p w14:paraId="765D9128" w14:textId="77777777" w:rsidR="00364089" w:rsidRPr="00D718A2" w:rsidRDefault="00364089" w:rsidP="00695B6E">
            <w:pPr>
              <w:pStyle w:val="tabulky"/>
            </w:pPr>
            <w:r w:rsidRPr="00D718A2">
              <w:t>správně zapíše naměřené hodnoty</w:t>
            </w:r>
          </w:p>
          <w:p w14:paraId="7E969028" w14:textId="77777777" w:rsidR="00364089" w:rsidRPr="00D718A2" w:rsidRDefault="00364089" w:rsidP="00695B6E">
            <w:pPr>
              <w:pStyle w:val="tabulky"/>
            </w:pPr>
          </w:p>
          <w:p w14:paraId="71254CA2" w14:textId="77777777" w:rsidR="00364089" w:rsidRPr="00D718A2" w:rsidRDefault="00364089" w:rsidP="00695B6E">
            <w:pPr>
              <w:pStyle w:val="tabulky"/>
            </w:pPr>
            <w:r w:rsidRPr="00D718A2">
              <w:t>změří hmotnost pevných a kapalných těles na digitálních vahách, výsledek zapíše ve vhodných jednotkách</w:t>
            </w:r>
          </w:p>
          <w:p w14:paraId="3EF9D7AA" w14:textId="77777777" w:rsidR="00364089" w:rsidRPr="00D718A2" w:rsidRDefault="00364089" w:rsidP="00695B6E">
            <w:pPr>
              <w:pStyle w:val="tabulky"/>
            </w:pPr>
          </w:p>
          <w:p w14:paraId="11D3757E" w14:textId="77777777" w:rsidR="00364089" w:rsidRPr="00D718A2" w:rsidRDefault="00364089" w:rsidP="00695B6E">
            <w:pPr>
              <w:pStyle w:val="tabulky"/>
            </w:pPr>
            <w:r w:rsidRPr="00D718A2">
              <w:t>orientuje se v tabulce hustot látek (i v jejich chemické části)</w:t>
            </w:r>
          </w:p>
          <w:p w14:paraId="784F295A" w14:textId="77777777" w:rsidR="00364089" w:rsidRPr="00D718A2" w:rsidRDefault="00364089" w:rsidP="00695B6E">
            <w:pPr>
              <w:pStyle w:val="tabulky"/>
            </w:pPr>
            <w:r w:rsidRPr="00D718A2">
              <w:t>osvojí si správné návyky při zápisu a výpočtu fyzikálních příkladů</w:t>
            </w:r>
          </w:p>
          <w:p w14:paraId="0FF265F2" w14:textId="77777777" w:rsidR="00364089" w:rsidRPr="00D718A2" w:rsidRDefault="00364089" w:rsidP="00695B6E">
            <w:pPr>
              <w:pStyle w:val="tabulky"/>
            </w:pPr>
            <w:r w:rsidRPr="00D718A2">
              <w:t>určí hustotu látky měřením hmotnosti a objemu tělesa a výpočtem</w:t>
            </w:r>
          </w:p>
          <w:p w14:paraId="613DBF51" w14:textId="77777777" w:rsidR="00364089" w:rsidRPr="00D718A2" w:rsidRDefault="00364089" w:rsidP="00695B6E">
            <w:pPr>
              <w:pStyle w:val="tabulky"/>
            </w:pPr>
            <w:r w:rsidRPr="00D718A2">
              <w:t> využívá s porozuměním vztah mezi hustotou, hmotností a objemem při řešení praktických problémů</w:t>
            </w:r>
          </w:p>
          <w:p w14:paraId="18E16E6E" w14:textId="77777777" w:rsidR="00364089" w:rsidRPr="00D718A2" w:rsidRDefault="00364089" w:rsidP="00695B6E">
            <w:pPr>
              <w:pStyle w:val="tabulky"/>
            </w:pPr>
          </w:p>
          <w:p w14:paraId="1B5629EF" w14:textId="77777777" w:rsidR="00364089" w:rsidRPr="00D718A2" w:rsidRDefault="00364089" w:rsidP="00695B6E">
            <w:pPr>
              <w:pStyle w:val="tabulky"/>
            </w:pPr>
            <w:r w:rsidRPr="00D718A2">
              <w:t>odhadne a změří časový úsek pomocí stopek a orientuje se na ciferníku hodin</w:t>
            </w:r>
          </w:p>
          <w:p w14:paraId="53938399" w14:textId="77777777" w:rsidR="00364089" w:rsidRPr="00D718A2" w:rsidRDefault="00364089" w:rsidP="00695B6E">
            <w:pPr>
              <w:pStyle w:val="tabulky"/>
            </w:pPr>
            <w:r w:rsidRPr="00D718A2">
              <w:t> </w:t>
            </w:r>
          </w:p>
          <w:p w14:paraId="5D2C7340" w14:textId="77777777" w:rsidR="00364089" w:rsidRPr="00D718A2" w:rsidRDefault="00364089" w:rsidP="00695B6E">
            <w:pPr>
              <w:pStyle w:val="tabulky"/>
            </w:pPr>
            <w:r w:rsidRPr="00D718A2">
              <w:t> </w:t>
            </w:r>
          </w:p>
          <w:p w14:paraId="0D4E42F5" w14:textId="77777777" w:rsidR="00364089" w:rsidRPr="00D718A2" w:rsidRDefault="00364089" w:rsidP="00695B6E">
            <w:pPr>
              <w:pStyle w:val="tabulky"/>
            </w:pPr>
            <w:r w:rsidRPr="00D718A2">
              <w:t> změří teplotu pomocí teploměrů, určí rozdíl teplot z naměřených hodnot</w:t>
            </w:r>
          </w:p>
          <w:p w14:paraId="0E6B6947" w14:textId="77777777" w:rsidR="00364089" w:rsidRPr="00D718A2" w:rsidRDefault="00364089" w:rsidP="00695B6E">
            <w:pPr>
              <w:pStyle w:val="tabulky"/>
            </w:pPr>
            <w:r w:rsidRPr="00D718A2">
              <w:t>předpoví, jak se změní délka či objem tělesa při dané změně teploty</w:t>
            </w:r>
          </w:p>
          <w:p w14:paraId="49B28C14" w14:textId="77777777" w:rsidR="00364089" w:rsidRPr="00D718A2" w:rsidRDefault="00364089" w:rsidP="00695B6E">
            <w:pPr>
              <w:pStyle w:val="tabulky"/>
            </w:pPr>
            <w:r w:rsidRPr="00D718A2">
              <w:t>určí rozdíl teplot z naměřených hodnot teplot</w:t>
            </w:r>
          </w:p>
          <w:p w14:paraId="61B4B973" w14:textId="77777777" w:rsidR="00364089" w:rsidRPr="00D718A2" w:rsidRDefault="00364089" w:rsidP="00695B6E">
            <w:pPr>
              <w:pStyle w:val="tabulky"/>
            </w:pPr>
            <w:r w:rsidRPr="00D718A2">
              <w:t> změří změny teploty v závislosti na čase a zaznamená údaje do tabulky a grafu</w:t>
            </w:r>
          </w:p>
          <w:p w14:paraId="6D3B56FA" w14:textId="77777777" w:rsidR="00364089" w:rsidRPr="00D718A2" w:rsidRDefault="00364089"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884ABBC" w14:textId="77777777" w:rsidR="00364089" w:rsidRPr="00D718A2" w:rsidRDefault="00364089" w:rsidP="00695B6E">
            <w:pPr>
              <w:pStyle w:val="tabulky"/>
              <w:rPr>
                <w:b/>
              </w:rPr>
            </w:pPr>
            <w:r w:rsidRPr="00D718A2">
              <w:rPr>
                <w:b/>
                <w:u w:val="single"/>
              </w:rPr>
              <w:lastRenderedPageBreak/>
              <w:t>Měření fyzikálních veličin</w:t>
            </w:r>
          </w:p>
          <w:p w14:paraId="34BD08F7" w14:textId="77777777" w:rsidR="00364089" w:rsidRPr="00D718A2" w:rsidRDefault="00364089" w:rsidP="00695B6E">
            <w:pPr>
              <w:pStyle w:val="tabulky"/>
            </w:pPr>
          </w:p>
          <w:p w14:paraId="530DB203" w14:textId="77777777" w:rsidR="00364089" w:rsidRPr="00D718A2" w:rsidRDefault="00364089" w:rsidP="00695B6E">
            <w:pPr>
              <w:pStyle w:val="tabulky"/>
            </w:pPr>
            <w:r>
              <w:rPr>
                <w:u w:val="single"/>
              </w:rPr>
              <w:t>Měření délky pevného tělesa</w:t>
            </w:r>
          </w:p>
          <w:p w14:paraId="4F730577" w14:textId="77777777" w:rsidR="00364089" w:rsidRPr="00D718A2" w:rsidRDefault="00364089" w:rsidP="00695B6E">
            <w:pPr>
              <w:pStyle w:val="tabulky"/>
            </w:pPr>
            <w:r w:rsidRPr="00D718A2">
              <w:t xml:space="preserve">Porovnávání a měření                                     Jednotky délky, délková měřidla                   </w:t>
            </w:r>
            <w:r w:rsidRPr="00D718A2">
              <w:tab/>
            </w:r>
          </w:p>
          <w:p w14:paraId="0AA5810C" w14:textId="77777777" w:rsidR="00364089" w:rsidRPr="00D718A2" w:rsidRDefault="00364089" w:rsidP="00695B6E">
            <w:pPr>
              <w:pStyle w:val="tabulky"/>
            </w:pPr>
            <w:r w:rsidRPr="00D718A2">
              <w:t>Měření délky                                                     </w:t>
            </w:r>
          </w:p>
          <w:p w14:paraId="0A546289" w14:textId="77777777" w:rsidR="00364089" w:rsidRPr="00D718A2" w:rsidRDefault="00364089" w:rsidP="00695B6E">
            <w:pPr>
              <w:pStyle w:val="tabulky"/>
            </w:pPr>
            <w:r w:rsidRPr="00D718A2">
              <w:t>Opakované měření délky</w:t>
            </w:r>
          </w:p>
          <w:p w14:paraId="6254C595" w14:textId="77777777" w:rsidR="00364089" w:rsidRPr="00D718A2" w:rsidRDefault="00364089" w:rsidP="00695B6E">
            <w:pPr>
              <w:pStyle w:val="tabulky"/>
            </w:pPr>
          </w:p>
          <w:p w14:paraId="692CDE96" w14:textId="77777777" w:rsidR="00364089" w:rsidRPr="00D718A2" w:rsidRDefault="00364089" w:rsidP="00695B6E">
            <w:pPr>
              <w:pStyle w:val="tabulky"/>
            </w:pPr>
            <w:r w:rsidRPr="00D718A2">
              <w:rPr>
                <w:u w:val="single"/>
              </w:rPr>
              <w:t>Měření objemu tělesa </w:t>
            </w:r>
          </w:p>
          <w:p w14:paraId="79640B30" w14:textId="77777777" w:rsidR="00364089" w:rsidRPr="00D718A2" w:rsidRDefault="00364089" w:rsidP="00695B6E">
            <w:pPr>
              <w:pStyle w:val="tabulky"/>
            </w:pPr>
            <w:r w:rsidRPr="00D718A2">
              <w:t>Jednotky objemu                                                </w:t>
            </w:r>
          </w:p>
          <w:p w14:paraId="0E0E2375" w14:textId="77777777" w:rsidR="00364089" w:rsidRPr="00D718A2" w:rsidRDefault="00364089" w:rsidP="00695B6E">
            <w:pPr>
              <w:pStyle w:val="tabulky"/>
            </w:pPr>
            <w:r w:rsidRPr="00D718A2">
              <w:t xml:space="preserve">Měření objemu kapalného tělesa            </w:t>
            </w:r>
            <w:r w:rsidRPr="00D718A2">
              <w:tab/>
              <w:t>        </w:t>
            </w:r>
          </w:p>
          <w:p w14:paraId="4F72EC16" w14:textId="77777777" w:rsidR="00364089" w:rsidRPr="00D718A2" w:rsidRDefault="00364089" w:rsidP="00695B6E">
            <w:pPr>
              <w:pStyle w:val="tabulky"/>
            </w:pPr>
            <w:r w:rsidRPr="00D718A2">
              <w:t>Měření objemu pevného tělesa </w:t>
            </w:r>
          </w:p>
          <w:p w14:paraId="06D7E4C2" w14:textId="77777777" w:rsidR="00364089" w:rsidRPr="00D718A2" w:rsidRDefault="00364089" w:rsidP="00695B6E">
            <w:pPr>
              <w:pStyle w:val="tabulky"/>
            </w:pPr>
            <w:r w:rsidRPr="00D718A2">
              <w:br/>
            </w:r>
          </w:p>
          <w:p w14:paraId="236F9502" w14:textId="77777777" w:rsidR="00364089" w:rsidRDefault="00364089" w:rsidP="00695B6E">
            <w:pPr>
              <w:pStyle w:val="tabulky"/>
              <w:rPr>
                <w:u w:val="single"/>
              </w:rPr>
            </w:pPr>
            <w:r>
              <w:rPr>
                <w:u w:val="single"/>
              </w:rPr>
              <w:lastRenderedPageBreak/>
              <w:t>Měření hmotnosti tělesa</w:t>
            </w:r>
          </w:p>
          <w:p w14:paraId="0AB43FDA" w14:textId="77777777" w:rsidR="00364089" w:rsidRPr="00D718A2" w:rsidRDefault="00364089" w:rsidP="00695B6E">
            <w:pPr>
              <w:pStyle w:val="tabulky"/>
            </w:pPr>
            <w:r>
              <w:t xml:space="preserve">Hmotnost </w:t>
            </w:r>
            <w:r w:rsidRPr="00D718A2">
              <w:t>tělesa                                                 </w:t>
            </w:r>
          </w:p>
          <w:p w14:paraId="400244AB" w14:textId="77777777" w:rsidR="00364089" w:rsidRPr="00D718A2" w:rsidRDefault="00364089" w:rsidP="00695B6E">
            <w:pPr>
              <w:pStyle w:val="tabulky"/>
            </w:pPr>
            <w:r w:rsidRPr="00D718A2">
              <w:t> Porovnávání hmotnosti těles</w:t>
            </w:r>
          </w:p>
          <w:p w14:paraId="32112FFC" w14:textId="77777777" w:rsidR="00364089" w:rsidRPr="00D718A2" w:rsidRDefault="00364089" w:rsidP="00695B6E">
            <w:pPr>
              <w:pStyle w:val="tabulky"/>
            </w:pPr>
            <w:r w:rsidRPr="00D718A2">
              <w:t xml:space="preserve"> Jednotky hmotnosti                                       </w:t>
            </w:r>
            <w:r w:rsidRPr="00D718A2">
              <w:tab/>
            </w:r>
          </w:p>
          <w:p w14:paraId="586AA48C" w14:textId="77777777" w:rsidR="00364089" w:rsidRPr="00D718A2" w:rsidRDefault="00364089" w:rsidP="00695B6E">
            <w:pPr>
              <w:pStyle w:val="tabulky"/>
            </w:pPr>
            <w:r w:rsidRPr="00D718A2">
              <w:t>Měření hmotnosti pevného a kapalného tělesa</w:t>
            </w:r>
          </w:p>
          <w:p w14:paraId="0E376C13" w14:textId="77777777" w:rsidR="00364089" w:rsidRPr="00D718A2" w:rsidRDefault="00364089" w:rsidP="00695B6E">
            <w:pPr>
              <w:pStyle w:val="tabulky"/>
            </w:pPr>
          </w:p>
          <w:p w14:paraId="7F39C6E0" w14:textId="77777777" w:rsidR="00364089" w:rsidRPr="00D718A2" w:rsidRDefault="00364089" w:rsidP="00695B6E">
            <w:pPr>
              <w:pStyle w:val="tabulky"/>
            </w:pPr>
            <w:r w:rsidRPr="00D718A2">
              <w:rPr>
                <w:u w:val="single"/>
              </w:rPr>
              <w:t>Hustota </w:t>
            </w:r>
          </w:p>
          <w:p w14:paraId="668F857F" w14:textId="77777777" w:rsidR="00364089" w:rsidRPr="00D718A2" w:rsidRDefault="00364089" w:rsidP="00695B6E">
            <w:pPr>
              <w:pStyle w:val="tabulky"/>
            </w:pPr>
            <w:r w:rsidRPr="00D718A2">
              <w:t>Hustota látky                                         </w:t>
            </w:r>
          </w:p>
          <w:p w14:paraId="2B01385F" w14:textId="77777777" w:rsidR="00364089" w:rsidRPr="00D718A2" w:rsidRDefault="00364089" w:rsidP="00695B6E">
            <w:pPr>
              <w:pStyle w:val="tabulky"/>
            </w:pPr>
            <w:r w:rsidRPr="00D718A2">
              <w:t>Výpočet hustoty látky                                   </w:t>
            </w:r>
          </w:p>
          <w:p w14:paraId="68DC692E" w14:textId="77777777" w:rsidR="00364089" w:rsidRPr="00D718A2" w:rsidRDefault="00364089" w:rsidP="00695B6E">
            <w:pPr>
              <w:pStyle w:val="tabulky"/>
            </w:pPr>
            <w:r w:rsidRPr="00D718A2">
              <w:t>Výpočet hmotnosti a objemu těles</w:t>
            </w:r>
          </w:p>
          <w:p w14:paraId="6ABBED4A" w14:textId="77777777" w:rsidR="00364089" w:rsidRPr="00D718A2" w:rsidRDefault="00364089" w:rsidP="00695B6E">
            <w:pPr>
              <w:pStyle w:val="tabulky"/>
            </w:pPr>
            <w:r w:rsidRPr="00D718A2">
              <w:rPr>
                <w:u w:val="single"/>
              </w:rPr>
              <w:t> </w:t>
            </w:r>
          </w:p>
          <w:p w14:paraId="468B1915" w14:textId="77777777" w:rsidR="00364089" w:rsidRPr="00D718A2" w:rsidRDefault="00364089" w:rsidP="00695B6E">
            <w:pPr>
              <w:pStyle w:val="tabulky"/>
            </w:pPr>
            <w:r w:rsidRPr="00D718A2">
              <w:rPr>
                <w:u w:val="single"/>
              </w:rPr>
              <w:t> </w:t>
            </w:r>
          </w:p>
          <w:p w14:paraId="614E155E" w14:textId="77777777" w:rsidR="00364089" w:rsidRPr="00D718A2" w:rsidRDefault="00364089" w:rsidP="00695B6E">
            <w:pPr>
              <w:pStyle w:val="tabulky"/>
            </w:pPr>
            <w:r w:rsidRPr="00D718A2">
              <w:br/>
            </w:r>
            <w:r w:rsidRPr="00D718A2">
              <w:br/>
            </w:r>
            <w:r w:rsidRPr="00D718A2">
              <w:br/>
            </w:r>
            <w:r w:rsidRPr="00D718A2">
              <w:br/>
            </w:r>
          </w:p>
          <w:p w14:paraId="0B968FB8" w14:textId="77777777" w:rsidR="00364089" w:rsidRPr="00D718A2" w:rsidRDefault="00364089" w:rsidP="00695B6E">
            <w:pPr>
              <w:pStyle w:val="tabulky"/>
            </w:pPr>
            <w:r w:rsidRPr="00D718A2">
              <w:rPr>
                <w:u w:val="single"/>
              </w:rPr>
              <w:t>Měření času</w:t>
            </w:r>
          </w:p>
          <w:p w14:paraId="2A142DC8" w14:textId="77777777" w:rsidR="00364089" w:rsidRPr="00D718A2" w:rsidRDefault="00364089" w:rsidP="00695B6E">
            <w:pPr>
              <w:pStyle w:val="tabulky"/>
            </w:pPr>
            <w:r w:rsidRPr="00D718A2">
              <w:t>Jednotky času                                                       Měření času</w:t>
            </w:r>
          </w:p>
          <w:p w14:paraId="632D2460" w14:textId="77777777" w:rsidR="00364089" w:rsidRPr="00D718A2" w:rsidRDefault="00364089" w:rsidP="00695B6E">
            <w:pPr>
              <w:pStyle w:val="tabulky"/>
            </w:pPr>
            <w:r w:rsidRPr="00D718A2">
              <w:t> </w:t>
            </w:r>
          </w:p>
          <w:p w14:paraId="55D96518" w14:textId="77777777" w:rsidR="00364089" w:rsidRPr="00D718A2" w:rsidRDefault="00364089" w:rsidP="00695B6E">
            <w:pPr>
              <w:pStyle w:val="tabulky"/>
            </w:pPr>
            <w:r w:rsidRPr="00D718A2">
              <w:t> </w:t>
            </w:r>
          </w:p>
          <w:p w14:paraId="10082AFB" w14:textId="77777777" w:rsidR="00364089" w:rsidRPr="00D718A2" w:rsidRDefault="00364089" w:rsidP="00695B6E">
            <w:pPr>
              <w:pStyle w:val="tabulky"/>
            </w:pPr>
            <w:r w:rsidRPr="00D718A2">
              <w:rPr>
                <w:u w:val="single"/>
              </w:rPr>
              <w:t>Měření teploty tělesa</w:t>
            </w:r>
          </w:p>
          <w:p w14:paraId="246589D2" w14:textId="77777777" w:rsidR="00364089" w:rsidRPr="00D718A2" w:rsidRDefault="00364089" w:rsidP="00695B6E">
            <w:pPr>
              <w:pStyle w:val="tabulky"/>
            </w:pPr>
            <w:r w:rsidRPr="00D718A2">
              <w:t xml:space="preserve">Změna objemu kapalného a plynného tělesa při zahřívání nebo při ochlazování                        </w:t>
            </w:r>
            <w:r w:rsidRPr="00D718A2">
              <w:tab/>
            </w:r>
          </w:p>
          <w:p w14:paraId="6664FE53" w14:textId="77777777" w:rsidR="00364089" w:rsidRPr="00D718A2" w:rsidRDefault="00364089" w:rsidP="00695B6E">
            <w:pPr>
              <w:pStyle w:val="tabulky"/>
            </w:pPr>
            <w:r w:rsidRPr="00D718A2">
              <w:t>Změna délky kovové tyče při zahřívání nebo při ochlazování                                               </w:t>
            </w:r>
          </w:p>
          <w:p w14:paraId="4B7DA977" w14:textId="77777777" w:rsidR="00364089" w:rsidRPr="00D718A2" w:rsidRDefault="00364089" w:rsidP="00695B6E">
            <w:pPr>
              <w:pStyle w:val="tabulky"/>
            </w:pPr>
            <w:r w:rsidRPr="00D718A2">
              <w:lastRenderedPageBreak/>
              <w:t>Teploměr, jednotky teploty                         </w:t>
            </w:r>
          </w:p>
          <w:p w14:paraId="2EDB28FA" w14:textId="77777777" w:rsidR="00364089" w:rsidRPr="00D718A2" w:rsidRDefault="00364089" w:rsidP="00695B6E">
            <w:pPr>
              <w:pStyle w:val="tabulky"/>
            </w:pPr>
            <w:r w:rsidRPr="00D718A2">
              <w:t>Měření teploty tělesa                                </w:t>
            </w:r>
          </w:p>
          <w:p w14:paraId="28BFC421" w14:textId="77777777" w:rsidR="00364089" w:rsidRPr="00D718A2" w:rsidRDefault="00364089" w:rsidP="00695B6E">
            <w:pPr>
              <w:pStyle w:val="tabulky"/>
            </w:pPr>
            <w:r w:rsidRPr="00D718A2">
              <w:t>Změna teploty vzduchu v průběhu času</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FD40080" w14:textId="77777777" w:rsidR="00364089" w:rsidRPr="00D718A2" w:rsidRDefault="00364089" w:rsidP="00695B6E">
            <w:pPr>
              <w:pStyle w:val="tabulky"/>
            </w:pPr>
          </w:p>
        </w:tc>
      </w:tr>
      <w:tr w:rsidR="00364089" w:rsidRPr="00D718A2" w14:paraId="6FC77144"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ACDA757" w14:textId="77777777" w:rsidR="00364089" w:rsidRPr="00D718A2" w:rsidRDefault="00364089" w:rsidP="00695B6E">
            <w:pPr>
              <w:pStyle w:val="tabulky"/>
            </w:pPr>
          </w:p>
          <w:p w14:paraId="3E99AC91" w14:textId="77777777" w:rsidR="00364089" w:rsidRPr="00D718A2" w:rsidRDefault="00364089" w:rsidP="00695B6E">
            <w:pPr>
              <w:pStyle w:val="tabulky"/>
            </w:pPr>
            <w:r w:rsidRPr="00D718A2">
              <w:t>rozhodne, zda je dané těleso v klidu či v pohybu vzhledem k jinému tělesu</w:t>
            </w:r>
          </w:p>
          <w:p w14:paraId="287E092C" w14:textId="77777777" w:rsidR="00364089" w:rsidRPr="00D718A2" w:rsidRDefault="00364089" w:rsidP="00695B6E">
            <w:pPr>
              <w:pStyle w:val="tabulky"/>
            </w:pPr>
            <w:r w:rsidRPr="00D718A2">
              <w:t>rozhodne, jaký druh pohybu těleso koná vzhledem k jinému tělesu</w:t>
            </w:r>
          </w:p>
          <w:p w14:paraId="0632B64E" w14:textId="77777777" w:rsidR="00364089" w:rsidRPr="00D718A2" w:rsidRDefault="00364089" w:rsidP="00695B6E">
            <w:pPr>
              <w:pStyle w:val="tabulky"/>
            </w:pPr>
          </w:p>
          <w:p w14:paraId="62886F3A" w14:textId="77777777" w:rsidR="00364089" w:rsidRPr="00D718A2" w:rsidRDefault="00364089" w:rsidP="00695B6E">
            <w:pPr>
              <w:pStyle w:val="tabulky"/>
            </w:pPr>
            <w:r w:rsidRPr="00D718A2">
              <w:t>využívá s porozuměním při řešení problémů a úloh vztah mezi rychlostí, dráhou a časem u rovnoměrného pohybu těles</w:t>
            </w:r>
          </w:p>
          <w:p w14:paraId="271FFA4F" w14:textId="77777777" w:rsidR="00364089" w:rsidRPr="00D718A2" w:rsidRDefault="00364089" w:rsidP="00695B6E">
            <w:pPr>
              <w:pStyle w:val="tabulky"/>
            </w:pPr>
            <w:r w:rsidRPr="00D718A2">
              <w:t>změří dráhu uraženou tělesem, odpovídající čas a určí průměrnou rychlost pohybu</w:t>
            </w:r>
          </w:p>
          <w:p w14:paraId="10D2744E" w14:textId="77777777" w:rsidR="00364089" w:rsidRPr="00D718A2" w:rsidRDefault="00364089" w:rsidP="00695B6E">
            <w:pPr>
              <w:pStyle w:val="tabulky"/>
            </w:pPr>
            <w:r w:rsidRPr="00D718A2">
              <w:t>znázorní grafem závislost dráhy rovnoměrného pohybu na čase a určí z něj k danému času dráhu a naopak</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4C49260" w14:textId="77777777" w:rsidR="00364089" w:rsidRPr="00D718A2" w:rsidRDefault="00364089" w:rsidP="00695B6E">
            <w:pPr>
              <w:pStyle w:val="tabulky"/>
            </w:pPr>
            <w:r w:rsidRPr="00D718A2">
              <w:rPr>
                <w:u w:val="single"/>
              </w:rPr>
              <w:t>Pohyb tělesa</w:t>
            </w:r>
          </w:p>
          <w:p w14:paraId="34305600" w14:textId="77777777" w:rsidR="00364089" w:rsidRPr="00D718A2" w:rsidRDefault="00364089" w:rsidP="00695B6E">
            <w:pPr>
              <w:pStyle w:val="tabulky"/>
            </w:pPr>
            <w:r w:rsidRPr="00D718A2">
              <w:t>Klid a pohyb tělesa</w:t>
            </w:r>
          </w:p>
          <w:p w14:paraId="3D6011D8" w14:textId="77777777" w:rsidR="00364089" w:rsidRPr="00D718A2" w:rsidRDefault="00364089" w:rsidP="00695B6E">
            <w:pPr>
              <w:pStyle w:val="tabulky"/>
            </w:pPr>
            <w:r w:rsidRPr="00D718A2">
              <w:t>Přímočarý a křivočarý pohyb</w:t>
            </w:r>
          </w:p>
          <w:p w14:paraId="29996F20" w14:textId="77777777" w:rsidR="00364089" w:rsidRPr="00D718A2" w:rsidRDefault="00364089" w:rsidP="00695B6E">
            <w:pPr>
              <w:pStyle w:val="tabulky"/>
            </w:pPr>
            <w:r w:rsidRPr="00D718A2">
              <w:t>Rovnoměrný a nerovnoměrný pohyb</w:t>
            </w:r>
          </w:p>
          <w:p w14:paraId="7E48E86D" w14:textId="77777777" w:rsidR="00364089" w:rsidRPr="00D718A2" w:rsidRDefault="00364089" w:rsidP="00695B6E">
            <w:pPr>
              <w:pStyle w:val="tabulky"/>
            </w:pPr>
            <w:r w:rsidRPr="00D718A2">
              <w:t>Rychlost rovnoměrného pohybu</w:t>
            </w:r>
          </w:p>
          <w:p w14:paraId="4E099A94" w14:textId="77777777" w:rsidR="00364089" w:rsidRPr="00D718A2" w:rsidRDefault="00364089" w:rsidP="00695B6E">
            <w:pPr>
              <w:pStyle w:val="tabulky"/>
            </w:pPr>
            <w:r w:rsidRPr="00D718A2">
              <w:t>Dráha při rovnoměrném pohybu tělesa</w:t>
            </w:r>
          </w:p>
          <w:p w14:paraId="617BF8B4" w14:textId="77777777" w:rsidR="00364089" w:rsidRPr="00D718A2" w:rsidRDefault="00364089" w:rsidP="00695B6E">
            <w:pPr>
              <w:pStyle w:val="tabulky"/>
            </w:pPr>
            <w:r w:rsidRPr="00D718A2">
              <w:t>Průměrná rychlost pohybu tělesa</w:t>
            </w:r>
          </w:p>
          <w:p w14:paraId="6C010288" w14:textId="77777777" w:rsidR="00364089" w:rsidRPr="00D718A2" w:rsidRDefault="00364089" w:rsidP="00695B6E">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DCAFFE2" w14:textId="77777777" w:rsidR="00364089" w:rsidRPr="00D718A2" w:rsidRDefault="00364089" w:rsidP="00695B6E">
            <w:pPr>
              <w:pStyle w:val="tabulky"/>
            </w:pPr>
          </w:p>
        </w:tc>
      </w:tr>
    </w:tbl>
    <w:p w14:paraId="51513AC2" w14:textId="77777777" w:rsidR="00364089" w:rsidRDefault="00364089" w:rsidP="00364089">
      <w:pPr>
        <w:spacing w:before="240" w:after="60"/>
        <w:outlineLvl w:val="1"/>
        <w:rPr>
          <w:b/>
          <w:bCs/>
          <w:iCs/>
          <w:sz w:val="28"/>
          <w:szCs w:val="28"/>
          <w:lang w:eastAsia="en-US"/>
        </w:rPr>
      </w:pPr>
      <w:r>
        <w:rPr>
          <w:b/>
          <w:bCs/>
          <w:iCs/>
          <w:sz w:val="28"/>
          <w:szCs w:val="28"/>
          <w:lang w:eastAsia="en-US"/>
        </w:rPr>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364089" w:rsidRPr="00D718A2" w14:paraId="11792BD0" w14:textId="77777777" w:rsidTr="00364089">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4480476" w14:textId="77777777" w:rsidR="00364089" w:rsidRPr="00364089" w:rsidRDefault="00364089" w:rsidP="00695B6E">
            <w:pPr>
              <w:pStyle w:val="tabulky"/>
              <w:jc w:val="center"/>
              <w:rPr>
                <w:i/>
                <w:color w:val="000000" w:themeColor="text1"/>
              </w:rPr>
            </w:pPr>
            <w:r w:rsidRPr="00364089">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9DFF07E" w14:textId="77777777" w:rsidR="00364089" w:rsidRPr="00364089" w:rsidRDefault="00364089" w:rsidP="00695B6E">
            <w:pPr>
              <w:pStyle w:val="tabulky"/>
              <w:jc w:val="center"/>
              <w:rPr>
                <w:i/>
                <w:color w:val="000000" w:themeColor="text1"/>
              </w:rPr>
            </w:pPr>
            <w:r w:rsidRPr="00364089">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2F19F282" w14:textId="77777777" w:rsidR="00364089" w:rsidRPr="00364089" w:rsidRDefault="00364089" w:rsidP="00695B6E">
            <w:pPr>
              <w:pStyle w:val="tabulky"/>
              <w:jc w:val="center"/>
              <w:rPr>
                <w:i/>
                <w:color w:val="000000" w:themeColor="text1"/>
              </w:rPr>
            </w:pPr>
            <w:r w:rsidRPr="00364089">
              <w:rPr>
                <w:i/>
                <w:color w:val="000000" w:themeColor="text1"/>
              </w:rPr>
              <w:t>Průřezová témata</w:t>
            </w:r>
          </w:p>
        </w:tc>
      </w:tr>
      <w:tr w:rsidR="00364089" w:rsidRPr="00D718A2" w14:paraId="14D0A8CA"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0928215" w14:textId="77777777" w:rsidR="00364089" w:rsidRPr="00D718A2" w:rsidRDefault="00364089" w:rsidP="00695B6E">
            <w:pPr>
              <w:pStyle w:val="tabulky"/>
            </w:pPr>
            <w:r w:rsidRPr="00D718A2">
              <w:t>osvojuje si pravidla bezpečnosti v učebně fyziky, ve škole i mimo školu</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F955052" w14:textId="77777777" w:rsidR="00364089" w:rsidRPr="00D718A2" w:rsidRDefault="00364089" w:rsidP="00695B6E">
            <w:pPr>
              <w:pStyle w:val="tabulky"/>
            </w:pPr>
            <w:r w:rsidRPr="00D718A2">
              <w:rPr>
                <w:u w:val="single"/>
              </w:rPr>
              <w:t>Poučení o bezpečnosti</w:t>
            </w:r>
          </w:p>
          <w:p w14:paraId="5E373AD2" w14:textId="77777777" w:rsidR="00364089" w:rsidRPr="00D718A2" w:rsidRDefault="00364089" w:rsidP="00695B6E">
            <w:pPr>
              <w:pStyle w:val="tabulky"/>
            </w:pPr>
            <w:r w:rsidRPr="00D718A2">
              <w:rPr>
                <w:u w:val="single"/>
              </w:rPr>
              <w:t>Opakování učiva  6. ročníku</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7D86CC0" w14:textId="77777777" w:rsidR="00364089" w:rsidRPr="00D718A2" w:rsidRDefault="00364089" w:rsidP="00695B6E">
            <w:pPr>
              <w:pStyle w:val="tabulky"/>
            </w:pPr>
          </w:p>
        </w:tc>
      </w:tr>
      <w:tr w:rsidR="00364089" w:rsidRPr="00D718A2" w14:paraId="736997A6"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3E81936" w14:textId="77777777" w:rsidR="00364089" w:rsidRPr="00D718A2" w:rsidRDefault="00364089" w:rsidP="00695B6E">
            <w:pPr>
              <w:pStyle w:val="tabulky"/>
            </w:pPr>
          </w:p>
          <w:p w14:paraId="1A1BFF91" w14:textId="77777777" w:rsidR="00364089" w:rsidRPr="00D718A2" w:rsidRDefault="00364089" w:rsidP="00695B6E">
            <w:pPr>
              <w:pStyle w:val="tabulky"/>
            </w:pPr>
            <w:r w:rsidRPr="00D718A2">
              <w:t>rozeznává jednotlivé druhy sil</w:t>
            </w:r>
          </w:p>
          <w:p w14:paraId="3F281413" w14:textId="77777777" w:rsidR="00364089" w:rsidRPr="00D718A2" w:rsidRDefault="00364089" w:rsidP="00695B6E">
            <w:pPr>
              <w:pStyle w:val="tabulky"/>
            </w:pPr>
            <w:r w:rsidRPr="00D718A2">
              <w:t>určí v konkrétní jednoduché situaci druhy sil působících na těleso, jejich velikosti, směry a výslednici</w:t>
            </w:r>
          </w:p>
          <w:p w14:paraId="7F96F1CB" w14:textId="77777777" w:rsidR="00364089" w:rsidRPr="00D718A2" w:rsidRDefault="00364089" w:rsidP="00695B6E">
            <w:pPr>
              <w:pStyle w:val="tabulky"/>
            </w:pPr>
            <w:r w:rsidRPr="00D718A2">
              <w:t>změří velikost síly</w:t>
            </w:r>
          </w:p>
          <w:p w14:paraId="5CC6F13B" w14:textId="77777777" w:rsidR="00364089" w:rsidRPr="00D718A2" w:rsidRDefault="00364089" w:rsidP="00695B6E">
            <w:pPr>
              <w:pStyle w:val="tabulky"/>
            </w:pPr>
            <w:r w:rsidRPr="00D718A2">
              <w:lastRenderedPageBreak/>
              <w:t>užívá s porozuměním vztah mezi gravitační silou působící na těleso a hmotností tělesa F = m · g při řešení jednoduchých úloh</w:t>
            </w:r>
          </w:p>
          <w:p w14:paraId="57214145" w14:textId="77777777" w:rsidR="00364089" w:rsidRPr="00D718A2" w:rsidRDefault="00364089" w:rsidP="00695B6E">
            <w:pPr>
              <w:pStyle w:val="tabulky"/>
            </w:pPr>
            <w:r w:rsidRPr="00D718A2">
              <w:t>určí výpočtem i graficky velikost a směr výslednice dvou sil stejných či opačných směrů</w:t>
            </w:r>
          </w:p>
          <w:p w14:paraId="31D1CFEE" w14:textId="77777777" w:rsidR="00364089" w:rsidRPr="00D718A2" w:rsidRDefault="00364089" w:rsidP="00695B6E">
            <w:pPr>
              <w:pStyle w:val="tabulky"/>
            </w:pPr>
            <w:r w:rsidRPr="00D718A2">
              <w:t>určí pokusně těžiště tělesa a pro praktické situace využívá fakt, že poloha těžiště závisí na rozložení látky v tělese</w:t>
            </w:r>
          </w:p>
          <w:p w14:paraId="5922AB76" w14:textId="77777777" w:rsidR="00364089" w:rsidRPr="00D718A2" w:rsidRDefault="00364089" w:rsidP="00695B6E">
            <w:pPr>
              <w:pStyle w:val="tabulky"/>
            </w:pPr>
            <w:r w:rsidRPr="00D718A2">
              <w:t>při působení stálé síly objasní či předvídá změny pohybu těles</w:t>
            </w:r>
          </w:p>
          <w:p w14:paraId="2218AB15" w14:textId="77777777" w:rsidR="00364089" w:rsidRPr="00D718A2" w:rsidRDefault="00364089" w:rsidP="00695B6E">
            <w:pPr>
              <w:pStyle w:val="tabulky"/>
            </w:pPr>
          </w:p>
          <w:p w14:paraId="2767F69C" w14:textId="77777777" w:rsidR="00364089" w:rsidRPr="00D718A2" w:rsidRDefault="00364089" w:rsidP="00695B6E">
            <w:pPr>
              <w:pStyle w:val="tabulky"/>
            </w:pPr>
            <w:r w:rsidRPr="00D718A2">
              <w:t>v jednoduchých případech určí velikost a směr působící tlakové síly</w:t>
            </w:r>
          </w:p>
          <w:p w14:paraId="5A6C7811" w14:textId="77777777" w:rsidR="00364089" w:rsidRPr="00D718A2" w:rsidRDefault="00364089" w:rsidP="00695B6E">
            <w:pPr>
              <w:pStyle w:val="tabulky"/>
            </w:pPr>
            <w:r w:rsidRPr="00D718A2">
              <w:t> užívá s porozuměním vztah mezi tlakem, takovou silou a obsahem plochy, na niž síla působí</w:t>
            </w:r>
          </w:p>
          <w:p w14:paraId="0E470343" w14:textId="77777777" w:rsidR="00364089" w:rsidRPr="00D718A2" w:rsidRDefault="00364089" w:rsidP="00695B6E">
            <w:pPr>
              <w:pStyle w:val="tabulky"/>
            </w:pPr>
            <w:r w:rsidRPr="00D718A2">
              <w:t> </w:t>
            </w:r>
          </w:p>
          <w:p w14:paraId="5554E812" w14:textId="77777777" w:rsidR="00364089" w:rsidRPr="00D718A2" w:rsidRDefault="00364089" w:rsidP="00695B6E">
            <w:pPr>
              <w:pStyle w:val="tabulky"/>
            </w:pPr>
            <w:r w:rsidRPr="00D718A2">
              <w:t>užívá s porozuměním poznatek, že třecí síla závisí na druhu materiálu a drsnosti třecích ploch, ale nikoli na jejich obsahu</w:t>
            </w:r>
          </w:p>
          <w:p w14:paraId="3557E65D" w14:textId="77777777" w:rsidR="00364089" w:rsidRPr="00D718A2" w:rsidRDefault="00364089" w:rsidP="00695B6E">
            <w:pPr>
              <w:pStyle w:val="tabulky"/>
            </w:pPr>
            <w:r w:rsidRPr="00D718A2">
              <w:t>navrhne způsob zvětšení nebo zmenšení třecí síly</w:t>
            </w:r>
          </w:p>
          <w:p w14:paraId="082D3FE0" w14:textId="77777777" w:rsidR="00364089" w:rsidRPr="00D718A2" w:rsidRDefault="00364089"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AF82FCB" w14:textId="77777777" w:rsidR="00364089" w:rsidRPr="00D718A2" w:rsidRDefault="00364089" w:rsidP="00695B6E">
            <w:pPr>
              <w:pStyle w:val="tabulky"/>
              <w:rPr>
                <w:b/>
              </w:rPr>
            </w:pPr>
            <w:r w:rsidRPr="00D718A2">
              <w:rPr>
                <w:b/>
                <w:u w:val="single"/>
              </w:rPr>
              <w:lastRenderedPageBreak/>
              <w:t>Síla</w:t>
            </w:r>
          </w:p>
          <w:p w14:paraId="2E4E5A29" w14:textId="77777777" w:rsidR="00364089" w:rsidRPr="00D718A2" w:rsidRDefault="00364089" w:rsidP="00695B6E">
            <w:pPr>
              <w:pStyle w:val="tabulky"/>
            </w:pPr>
            <w:r w:rsidRPr="00D718A2">
              <w:rPr>
                <w:u w:val="single"/>
              </w:rPr>
              <w:t>Síla, skládání sil</w:t>
            </w:r>
          </w:p>
          <w:p w14:paraId="0EE5A174" w14:textId="77777777" w:rsidR="00364089" w:rsidRPr="00D718A2" w:rsidRDefault="00364089" w:rsidP="00695B6E">
            <w:pPr>
              <w:pStyle w:val="tabulky"/>
            </w:pPr>
            <w:r w:rsidRPr="00D718A2">
              <w:t> Znázornění síly</w:t>
            </w:r>
          </w:p>
          <w:p w14:paraId="1A6F885B" w14:textId="77777777" w:rsidR="00364089" w:rsidRPr="00D718A2" w:rsidRDefault="00364089" w:rsidP="00695B6E">
            <w:pPr>
              <w:pStyle w:val="tabulky"/>
            </w:pPr>
            <w:r w:rsidRPr="00D718A2">
              <w:t>Gravitační síla a hmotnost tělesa</w:t>
            </w:r>
          </w:p>
          <w:p w14:paraId="43CEBACA" w14:textId="77777777" w:rsidR="00364089" w:rsidRPr="00D718A2" w:rsidRDefault="00364089" w:rsidP="00695B6E">
            <w:pPr>
              <w:pStyle w:val="tabulky"/>
            </w:pPr>
            <w:r w:rsidRPr="00D718A2">
              <w:t>Skládání dvou sil stejného a opačného směru</w:t>
            </w:r>
          </w:p>
          <w:p w14:paraId="6CE0A5E8" w14:textId="77777777" w:rsidR="00364089" w:rsidRPr="00D718A2" w:rsidRDefault="00364089" w:rsidP="00695B6E">
            <w:pPr>
              <w:pStyle w:val="tabulky"/>
            </w:pPr>
            <w:r w:rsidRPr="00D718A2">
              <w:lastRenderedPageBreak/>
              <w:t>Rovnováha dvou sil</w:t>
            </w:r>
          </w:p>
          <w:p w14:paraId="01499CE9" w14:textId="77777777" w:rsidR="00364089" w:rsidRPr="00D718A2" w:rsidRDefault="00364089" w:rsidP="00695B6E">
            <w:pPr>
              <w:pStyle w:val="tabulky"/>
            </w:pPr>
            <w:r w:rsidRPr="00D718A2">
              <w:t>Těžiště tělesa</w:t>
            </w:r>
          </w:p>
          <w:p w14:paraId="00155237" w14:textId="77777777" w:rsidR="00364089" w:rsidRPr="00D718A2" w:rsidRDefault="00364089" w:rsidP="00695B6E">
            <w:pPr>
              <w:pStyle w:val="tabulky"/>
            </w:pPr>
            <w:r w:rsidRPr="00D718A2">
              <w:br/>
            </w:r>
            <w:r w:rsidRPr="00D718A2">
              <w:br/>
            </w:r>
            <w:r w:rsidRPr="00D718A2">
              <w:br/>
            </w:r>
            <w:r w:rsidRPr="00D718A2">
              <w:br/>
            </w:r>
          </w:p>
          <w:p w14:paraId="4CFFCAF8" w14:textId="77777777" w:rsidR="00364089" w:rsidRPr="00D718A2" w:rsidRDefault="00364089" w:rsidP="00695B6E">
            <w:pPr>
              <w:pStyle w:val="tabulky"/>
            </w:pPr>
            <w:r w:rsidRPr="00D718A2">
              <w:rPr>
                <w:u w:val="single"/>
              </w:rPr>
              <w:t>Posuvné a otáčivé účinky síly</w:t>
            </w:r>
          </w:p>
          <w:p w14:paraId="0C1A59E8" w14:textId="77777777" w:rsidR="00364089" w:rsidRPr="00D718A2" w:rsidRDefault="00364089" w:rsidP="00695B6E">
            <w:pPr>
              <w:pStyle w:val="tabulky"/>
            </w:pPr>
            <w:r w:rsidRPr="00D718A2">
              <w:t> </w:t>
            </w:r>
          </w:p>
          <w:p w14:paraId="69F7E362" w14:textId="77777777" w:rsidR="00364089" w:rsidRPr="00D718A2" w:rsidRDefault="00364089" w:rsidP="00695B6E">
            <w:pPr>
              <w:pStyle w:val="tabulky"/>
            </w:pPr>
          </w:p>
          <w:p w14:paraId="65DB1917" w14:textId="77777777" w:rsidR="00364089" w:rsidRPr="00D718A2" w:rsidRDefault="00364089" w:rsidP="00695B6E">
            <w:pPr>
              <w:pStyle w:val="tabulky"/>
            </w:pPr>
            <w:r w:rsidRPr="00D718A2">
              <w:rPr>
                <w:u w:val="single"/>
              </w:rPr>
              <w:t>Deformační účinky síly</w:t>
            </w:r>
          </w:p>
          <w:p w14:paraId="215E762D" w14:textId="77777777" w:rsidR="00364089" w:rsidRPr="00D718A2" w:rsidRDefault="00364089" w:rsidP="00695B6E">
            <w:pPr>
              <w:pStyle w:val="tabulky"/>
            </w:pPr>
            <w:r w:rsidRPr="00D718A2">
              <w:t>Tlaková síla, tlak</w:t>
            </w:r>
          </w:p>
          <w:p w14:paraId="3FE868A0" w14:textId="77777777" w:rsidR="00364089" w:rsidRPr="00D718A2" w:rsidRDefault="00364089" w:rsidP="00695B6E">
            <w:pPr>
              <w:pStyle w:val="tabulky"/>
            </w:pPr>
            <w:r w:rsidRPr="00D718A2">
              <w:t>Tlak v praxi</w:t>
            </w:r>
          </w:p>
          <w:p w14:paraId="52029884" w14:textId="77777777" w:rsidR="00364089" w:rsidRPr="00D718A2" w:rsidRDefault="00364089" w:rsidP="00695B6E">
            <w:pPr>
              <w:pStyle w:val="tabulky"/>
            </w:pPr>
            <w:r w:rsidRPr="00D718A2">
              <w:rPr>
                <w:u w:val="single"/>
              </w:rPr>
              <w:t> </w:t>
            </w:r>
          </w:p>
          <w:p w14:paraId="48A1EA5A" w14:textId="77777777" w:rsidR="00364089" w:rsidRPr="00D718A2" w:rsidRDefault="00364089" w:rsidP="00695B6E">
            <w:pPr>
              <w:pStyle w:val="tabulky"/>
            </w:pPr>
          </w:p>
          <w:p w14:paraId="06A855D7" w14:textId="77777777" w:rsidR="00364089" w:rsidRPr="00D718A2" w:rsidRDefault="00364089" w:rsidP="00695B6E">
            <w:pPr>
              <w:pStyle w:val="tabulky"/>
            </w:pPr>
            <w:r w:rsidRPr="00D718A2">
              <w:rPr>
                <w:u w:val="single"/>
              </w:rPr>
              <w:t>Tření</w:t>
            </w:r>
          </w:p>
          <w:p w14:paraId="02F1D61A" w14:textId="77777777" w:rsidR="00364089" w:rsidRPr="00D718A2" w:rsidRDefault="00364089" w:rsidP="00695B6E">
            <w:pPr>
              <w:pStyle w:val="tabulky"/>
            </w:pPr>
            <w:r w:rsidRPr="00D718A2">
              <w:t>Třecí síla</w:t>
            </w:r>
          </w:p>
          <w:p w14:paraId="12AF5161" w14:textId="77777777" w:rsidR="00364089" w:rsidRPr="00D718A2" w:rsidRDefault="00364089" w:rsidP="00695B6E">
            <w:pPr>
              <w:pStyle w:val="tabulky"/>
            </w:pPr>
            <w:r w:rsidRPr="00D718A2">
              <w:t>Význam třecí síly pro pohyb těles v denní i technické praxi</w:t>
            </w:r>
          </w:p>
          <w:p w14:paraId="6AD1B6FA" w14:textId="77777777" w:rsidR="00364089" w:rsidRPr="00D718A2" w:rsidRDefault="00364089"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A658345" w14:textId="77777777" w:rsidR="00364089" w:rsidRPr="00D718A2" w:rsidRDefault="00364089" w:rsidP="00695B6E">
            <w:pPr>
              <w:pStyle w:val="tabulky"/>
            </w:pPr>
          </w:p>
        </w:tc>
      </w:tr>
      <w:tr w:rsidR="00364089" w:rsidRPr="00D718A2" w14:paraId="3610121D"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4EBB43D" w14:textId="77777777" w:rsidR="00364089" w:rsidRPr="00D718A2" w:rsidRDefault="00364089" w:rsidP="00695B6E">
            <w:pPr>
              <w:pStyle w:val="tabulky"/>
            </w:pPr>
          </w:p>
          <w:p w14:paraId="516E6898" w14:textId="77777777" w:rsidR="00364089" w:rsidRPr="00D718A2" w:rsidRDefault="00364089" w:rsidP="00695B6E">
            <w:pPr>
              <w:pStyle w:val="tabulky"/>
            </w:pPr>
            <w:r w:rsidRPr="00D718A2">
              <w:t>využívá poznatky o zákonitostech tlaku v klidných tekutinách pro řešení konkrétních praktických problémů</w:t>
            </w:r>
          </w:p>
          <w:p w14:paraId="13AF604B" w14:textId="77777777" w:rsidR="00364089" w:rsidRPr="00D718A2" w:rsidRDefault="00364089" w:rsidP="00695B6E">
            <w:pPr>
              <w:pStyle w:val="tabulky"/>
            </w:pPr>
            <w:r w:rsidRPr="00D718A2">
              <w:t>užívá Pascalův zákon k vysvětlení funkce hydraulických zařízení</w:t>
            </w:r>
          </w:p>
          <w:p w14:paraId="4A0DE540" w14:textId="77777777" w:rsidR="00364089" w:rsidRPr="00D718A2" w:rsidRDefault="00364089" w:rsidP="00695B6E">
            <w:pPr>
              <w:pStyle w:val="tabulky"/>
            </w:pPr>
            <w:r w:rsidRPr="00D718A2">
              <w:t xml:space="preserve">vysvětlí vznik hydrostatického tlaku, s </w:t>
            </w:r>
            <w:r w:rsidRPr="00D718A2">
              <w:lastRenderedPageBreak/>
              <w:t>porozuměním používá vztah p</w:t>
            </w:r>
            <w:r w:rsidRPr="00D718A2">
              <w:rPr>
                <w:vertAlign w:val="subscript"/>
              </w:rPr>
              <w:t>h</w:t>
            </w:r>
            <w:r w:rsidRPr="00D718A2">
              <w:t xml:space="preserve"> = h · ρ · g k řešení problémů a úloh</w:t>
            </w:r>
          </w:p>
          <w:p w14:paraId="1220B772" w14:textId="77777777" w:rsidR="00364089" w:rsidRPr="00D718A2" w:rsidRDefault="00364089" w:rsidP="00695B6E">
            <w:pPr>
              <w:pStyle w:val="tabulky"/>
            </w:pPr>
            <w:r w:rsidRPr="00D718A2">
              <w:t>objasní vznik vztlakové síly a určí její velikost a směr v konkrétní situaci</w:t>
            </w:r>
          </w:p>
          <w:p w14:paraId="0C2A592C" w14:textId="77777777" w:rsidR="00364089" w:rsidRPr="00D718A2" w:rsidRDefault="00364089" w:rsidP="00695B6E">
            <w:pPr>
              <w:pStyle w:val="tabulky"/>
            </w:pPr>
            <w:r w:rsidRPr="00D718A2">
              <w:t> porovnáním vztlakové a gravitační síly dokáže předpovědět, jak se těleso bude chovat v klidné kapalině</w:t>
            </w:r>
          </w:p>
          <w:p w14:paraId="4FABAEC5" w14:textId="77777777" w:rsidR="00364089" w:rsidRPr="00D718A2" w:rsidRDefault="00364089" w:rsidP="00695B6E">
            <w:pPr>
              <w:pStyle w:val="tabulky"/>
            </w:pPr>
          </w:p>
          <w:p w14:paraId="085CA7D7" w14:textId="77777777" w:rsidR="00364089" w:rsidRPr="00D718A2" w:rsidRDefault="00364089" w:rsidP="00695B6E">
            <w:pPr>
              <w:pStyle w:val="tabulky"/>
            </w:pPr>
            <w:r w:rsidRPr="00D718A2">
              <w:t>vysvětlí vznik atmosférického tlaku</w:t>
            </w:r>
          </w:p>
          <w:p w14:paraId="659FA8A3" w14:textId="77777777" w:rsidR="00364089" w:rsidRPr="00D718A2" w:rsidRDefault="00364089" w:rsidP="00695B6E">
            <w:pPr>
              <w:pStyle w:val="tabulky"/>
            </w:pPr>
            <w:r w:rsidRPr="00D718A2">
              <w:t>umí jednoduše vysvětlit změny atmosférického tlaku</w:t>
            </w:r>
          </w:p>
          <w:p w14:paraId="391564A2" w14:textId="77777777" w:rsidR="00364089" w:rsidRPr="00D718A2" w:rsidRDefault="00364089" w:rsidP="00695B6E">
            <w:pPr>
              <w:pStyle w:val="tabulky"/>
            </w:pPr>
            <w:r w:rsidRPr="00D718A2">
              <w:t>zná význam tlaku pro předpověď počasí</w:t>
            </w:r>
          </w:p>
          <w:p w14:paraId="04C27884" w14:textId="77777777" w:rsidR="00364089" w:rsidRPr="00D718A2" w:rsidRDefault="00364089" w:rsidP="00695B6E">
            <w:pPr>
              <w:pStyle w:val="tabulky"/>
            </w:pPr>
            <w:r w:rsidRPr="00D718A2">
              <w:t>jednoduše vysvětlí zákony pohybu těles v atmosféře</w:t>
            </w:r>
          </w:p>
          <w:p w14:paraId="33961561" w14:textId="77777777" w:rsidR="00364089" w:rsidRPr="00D718A2" w:rsidRDefault="00364089" w:rsidP="00695B6E">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1FBEF146" w14:textId="77777777" w:rsidR="00364089" w:rsidRPr="00D718A2" w:rsidRDefault="00364089" w:rsidP="00695B6E">
            <w:pPr>
              <w:pStyle w:val="tabulky"/>
              <w:rPr>
                <w:b/>
              </w:rPr>
            </w:pPr>
            <w:r w:rsidRPr="00D718A2">
              <w:rPr>
                <w:b/>
                <w:u w:val="single"/>
              </w:rPr>
              <w:lastRenderedPageBreak/>
              <w:t>Mechanické vlastnosti kapalin a plynů</w:t>
            </w:r>
          </w:p>
          <w:p w14:paraId="7B3AC565" w14:textId="77777777" w:rsidR="00364089" w:rsidRPr="00D718A2" w:rsidRDefault="00364089" w:rsidP="00695B6E">
            <w:pPr>
              <w:pStyle w:val="tabulky"/>
            </w:pPr>
            <w:r w:rsidRPr="00D718A2">
              <w:rPr>
                <w:u w:val="single"/>
              </w:rPr>
              <w:t>Mechanické vlastnosti kapalin</w:t>
            </w:r>
          </w:p>
          <w:p w14:paraId="18B3B206" w14:textId="77777777" w:rsidR="00364089" w:rsidRPr="00D718A2" w:rsidRDefault="00364089" w:rsidP="00695B6E">
            <w:pPr>
              <w:pStyle w:val="tabulky"/>
            </w:pPr>
            <w:r w:rsidRPr="00D718A2">
              <w:t>Opakování základních poznatků o kapalinách 6. ročníku</w:t>
            </w:r>
          </w:p>
          <w:p w14:paraId="40C14D3F" w14:textId="77777777" w:rsidR="00364089" w:rsidRPr="00D718A2" w:rsidRDefault="00364089" w:rsidP="00695B6E">
            <w:pPr>
              <w:pStyle w:val="tabulky"/>
            </w:pPr>
            <w:r w:rsidRPr="00D718A2">
              <w:t>Tlak v kapalině</w:t>
            </w:r>
          </w:p>
          <w:p w14:paraId="52BD4526" w14:textId="77777777" w:rsidR="00364089" w:rsidRPr="00D718A2" w:rsidRDefault="00364089" w:rsidP="00695B6E">
            <w:pPr>
              <w:pStyle w:val="tabulky"/>
            </w:pPr>
            <w:r w:rsidRPr="00D718A2">
              <w:t>Hydraulická zařízení</w:t>
            </w:r>
          </w:p>
          <w:p w14:paraId="4212A5C9" w14:textId="77777777" w:rsidR="00364089" w:rsidRPr="00D718A2" w:rsidRDefault="00364089" w:rsidP="00695B6E">
            <w:pPr>
              <w:pStyle w:val="tabulky"/>
            </w:pPr>
            <w:r w:rsidRPr="00D718A2">
              <w:lastRenderedPageBreak/>
              <w:t>Účinky gravitační síly Země na kapalinu</w:t>
            </w:r>
          </w:p>
          <w:p w14:paraId="606EE7D5" w14:textId="77777777" w:rsidR="00364089" w:rsidRPr="00D718A2" w:rsidRDefault="00364089" w:rsidP="00695B6E">
            <w:pPr>
              <w:pStyle w:val="tabulky"/>
            </w:pPr>
            <w:r w:rsidRPr="00D718A2">
              <w:t>Hydrostatický tlak</w:t>
            </w:r>
          </w:p>
          <w:p w14:paraId="19C0D217" w14:textId="77777777" w:rsidR="00364089" w:rsidRPr="00D718A2" w:rsidRDefault="00364089" w:rsidP="00695B6E">
            <w:pPr>
              <w:pStyle w:val="tabulky"/>
            </w:pPr>
            <w:r w:rsidRPr="00D718A2">
              <w:t>Vztlaková síla působící na těleso v kapalině</w:t>
            </w:r>
          </w:p>
          <w:p w14:paraId="15486B90" w14:textId="77777777" w:rsidR="00364089" w:rsidRPr="00D718A2" w:rsidRDefault="00364089" w:rsidP="00695B6E">
            <w:pPr>
              <w:pStyle w:val="tabulky"/>
            </w:pPr>
            <w:r w:rsidRPr="00D718A2">
              <w:t>Archimédův zákon</w:t>
            </w:r>
          </w:p>
          <w:p w14:paraId="1653376D" w14:textId="77777777" w:rsidR="00364089" w:rsidRPr="00D718A2" w:rsidRDefault="00364089" w:rsidP="00695B6E">
            <w:pPr>
              <w:pStyle w:val="tabulky"/>
            </w:pPr>
            <w:r w:rsidRPr="00D718A2">
              <w:t>Chování těles v klidné kapalině</w:t>
            </w:r>
          </w:p>
          <w:p w14:paraId="11820859" w14:textId="77777777" w:rsidR="00364089" w:rsidRPr="00D718A2" w:rsidRDefault="00364089" w:rsidP="00695B6E">
            <w:pPr>
              <w:pStyle w:val="tabulky"/>
              <w:rPr>
                <w:b/>
              </w:rPr>
            </w:pPr>
            <w:r w:rsidRPr="00D718A2">
              <w:rPr>
                <w:b/>
                <w:u w:val="single"/>
              </w:rPr>
              <w:t>Mechanické vlastnosti plynů</w:t>
            </w:r>
          </w:p>
          <w:p w14:paraId="4486F734" w14:textId="77777777" w:rsidR="00364089" w:rsidRPr="00D718A2" w:rsidRDefault="00364089" w:rsidP="00695B6E">
            <w:pPr>
              <w:pStyle w:val="tabulky"/>
            </w:pPr>
            <w:r w:rsidRPr="00D718A2">
              <w:t>Opakování základních poznatků o plynech 6. ročníku</w:t>
            </w:r>
          </w:p>
          <w:p w14:paraId="08C65A90" w14:textId="77777777" w:rsidR="00364089" w:rsidRPr="00D718A2" w:rsidRDefault="00364089" w:rsidP="00695B6E">
            <w:pPr>
              <w:pStyle w:val="tabulky"/>
            </w:pPr>
            <w:r w:rsidRPr="00D718A2">
              <w:t>Atmosféra Země, atmosférický tlak</w:t>
            </w:r>
          </w:p>
          <w:p w14:paraId="3C8D0388" w14:textId="77777777" w:rsidR="00364089" w:rsidRPr="00D718A2" w:rsidRDefault="00364089" w:rsidP="00695B6E">
            <w:pPr>
              <w:pStyle w:val="tabulky"/>
            </w:pPr>
            <w:r w:rsidRPr="00D718A2">
              <w:t>Měření atmosférického tlaku</w:t>
            </w:r>
          </w:p>
          <w:p w14:paraId="08CD3B3F" w14:textId="77777777" w:rsidR="00364089" w:rsidRPr="00D718A2" w:rsidRDefault="00364089" w:rsidP="00695B6E">
            <w:pPr>
              <w:pStyle w:val="tabulky"/>
            </w:pPr>
            <w:r w:rsidRPr="00D718A2">
              <w:t>Změny atmosférického tlaku</w:t>
            </w:r>
          </w:p>
          <w:p w14:paraId="44669443" w14:textId="77777777" w:rsidR="00364089" w:rsidRPr="00D718A2" w:rsidRDefault="00364089" w:rsidP="00695B6E">
            <w:pPr>
              <w:pStyle w:val="tabulky"/>
            </w:pPr>
            <w:r w:rsidRPr="00D718A2">
              <w:t>Vztlaková síla působící na těleso v atmosféře Země</w:t>
            </w:r>
          </w:p>
          <w:p w14:paraId="2E52A6E8" w14:textId="77777777" w:rsidR="00364089" w:rsidRPr="00D718A2" w:rsidRDefault="00364089" w:rsidP="00695B6E">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3D9E095" w14:textId="77777777" w:rsidR="00364089" w:rsidRPr="00D718A2" w:rsidRDefault="00364089" w:rsidP="00695B6E">
            <w:pPr>
              <w:pStyle w:val="tabulky"/>
            </w:pPr>
            <w:r w:rsidRPr="00D718A2">
              <w:lastRenderedPageBreak/>
              <w:br/>
            </w:r>
            <w:r w:rsidRPr="00D718A2">
              <w:br/>
            </w:r>
          </w:p>
          <w:p w14:paraId="488986D9" w14:textId="77777777" w:rsidR="00364089" w:rsidRPr="00D718A2" w:rsidRDefault="00364089" w:rsidP="00695B6E">
            <w:pPr>
              <w:pStyle w:val="tabulky"/>
            </w:pPr>
            <w:r w:rsidRPr="00D718A2">
              <w:t>Environmentální výchova - Základní podmínky života - voda</w:t>
            </w:r>
          </w:p>
          <w:p w14:paraId="5F07210D" w14:textId="77777777" w:rsidR="00364089" w:rsidRPr="00D718A2" w:rsidRDefault="00364089" w:rsidP="00695B6E">
            <w:pPr>
              <w:pStyle w:val="tabulky"/>
            </w:pPr>
            <w:r w:rsidRPr="00D718A2">
              <w:br/>
            </w:r>
            <w:r w:rsidRPr="00D718A2">
              <w:br/>
            </w:r>
            <w:r w:rsidRPr="00D718A2">
              <w:br/>
            </w:r>
            <w:r w:rsidRPr="00D718A2">
              <w:br/>
            </w:r>
            <w:r w:rsidRPr="00D718A2">
              <w:br/>
            </w:r>
            <w:r w:rsidRPr="00D718A2">
              <w:lastRenderedPageBreak/>
              <w:br/>
            </w:r>
            <w:r w:rsidRPr="00D718A2">
              <w:br/>
            </w:r>
            <w:r w:rsidRPr="00D718A2">
              <w:br/>
            </w:r>
            <w:r w:rsidRPr="00D718A2">
              <w:br/>
            </w:r>
            <w:r w:rsidRPr="00D718A2">
              <w:br/>
            </w:r>
            <w:r w:rsidRPr="00D718A2">
              <w:br/>
            </w:r>
            <w:r w:rsidRPr="00D718A2">
              <w:br/>
            </w:r>
            <w:r w:rsidRPr="00D718A2">
              <w:br/>
            </w:r>
            <w:r w:rsidRPr="00D718A2">
              <w:br/>
            </w:r>
            <w:r w:rsidRPr="00D718A2">
              <w:br/>
            </w:r>
            <w:r w:rsidRPr="00D718A2">
              <w:br/>
            </w:r>
            <w:r w:rsidRPr="00D718A2">
              <w:br/>
            </w:r>
            <w:r w:rsidRPr="00D718A2">
              <w:br/>
            </w:r>
            <w:r w:rsidRPr="00D718A2">
              <w:br/>
            </w:r>
          </w:p>
          <w:p w14:paraId="2F8BD0FB" w14:textId="77777777" w:rsidR="00364089" w:rsidRPr="00D718A2" w:rsidRDefault="00364089" w:rsidP="00695B6E">
            <w:pPr>
              <w:pStyle w:val="tabulky"/>
            </w:pPr>
            <w:r w:rsidRPr="00D718A2">
              <w:t>Environmentální výchova - Základní podmínky života - ovzduší</w:t>
            </w:r>
          </w:p>
          <w:p w14:paraId="21DCFE2F" w14:textId="77777777" w:rsidR="00364089" w:rsidRPr="00D718A2" w:rsidRDefault="00364089" w:rsidP="00695B6E">
            <w:pPr>
              <w:pStyle w:val="tabulky"/>
            </w:pPr>
          </w:p>
        </w:tc>
      </w:tr>
    </w:tbl>
    <w:p w14:paraId="2193AF7D" w14:textId="77777777" w:rsidR="00364089" w:rsidRDefault="00364089" w:rsidP="00364089">
      <w:pPr>
        <w:spacing w:before="240" w:after="60"/>
        <w:outlineLvl w:val="1"/>
        <w:rPr>
          <w:b/>
          <w:bCs/>
          <w:iCs/>
          <w:sz w:val="28"/>
          <w:szCs w:val="28"/>
          <w:lang w:eastAsia="en-US"/>
        </w:rPr>
      </w:pPr>
      <w:r w:rsidRPr="00824B19">
        <w:rPr>
          <w:b/>
          <w:bCs/>
          <w:iCs/>
          <w:sz w:val="28"/>
          <w:szCs w:val="28"/>
          <w:lang w:eastAsia="en-US"/>
        </w:rPr>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364089" w:rsidRPr="005861B7" w14:paraId="42AB059B" w14:textId="77777777" w:rsidTr="00364089">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9C016CB" w14:textId="77777777" w:rsidR="00364089" w:rsidRPr="00364089" w:rsidRDefault="00364089" w:rsidP="00695B6E">
            <w:pPr>
              <w:pStyle w:val="tabulky"/>
              <w:jc w:val="center"/>
              <w:rPr>
                <w:i/>
                <w:color w:val="000000" w:themeColor="text1"/>
              </w:rPr>
            </w:pPr>
            <w:r w:rsidRPr="00364089">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9372F0F" w14:textId="77777777" w:rsidR="00364089" w:rsidRPr="00364089" w:rsidRDefault="00364089" w:rsidP="00695B6E">
            <w:pPr>
              <w:pStyle w:val="tabulky"/>
              <w:jc w:val="center"/>
              <w:rPr>
                <w:i/>
                <w:color w:val="000000" w:themeColor="text1"/>
              </w:rPr>
            </w:pPr>
            <w:r w:rsidRPr="00364089">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5150699" w14:textId="77777777" w:rsidR="00364089" w:rsidRPr="00364089" w:rsidRDefault="00364089" w:rsidP="00695B6E">
            <w:pPr>
              <w:pStyle w:val="tabulky"/>
              <w:jc w:val="center"/>
              <w:rPr>
                <w:i/>
                <w:color w:val="000000" w:themeColor="text1"/>
              </w:rPr>
            </w:pPr>
            <w:r w:rsidRPr="00364089">
              <w:rPr>
                <w:i/>
                <w:color w:val="000000" w:themeColor="text1"/>
              </w:rPr>
              <w:t>Průřezová témata</w:t>
            </w:r>
          </w:p>
        </w:tc>
      </w:tr>
      <w:tr w:rsidR="00364089" w:rsidRPr="005861B7" w14:paraId="7A2DC525"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602E60C" w14:textId="77777777" w:rsidR="00364089" w:rsidRPr="005861B7" w:rsidRDefault="00364089" w:rsidP="00695B6E">
            <w:pPr>
              <w:pStyle w:val="tabulky"/>
            </w:pPr>
            <w:r w:rsidRPr="005861B7">
              <w:t>osvojuje si pravidla bezpečnosti v učebně fyziky, ve škole i mimo školu</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84032ED" w14:textId="77777777" w:rsidR="00364089" w:rsidRPr="005861B7" w:rsidRDefault="00364089" w:rsidP="00695B6E">
            <w:pPr>
              <w:pStyle w:val="tabulky"/>
            </w:pPr>
            <w:r w:rsidRPr="005861B7">
              <w:rPr>
                <w:u w:val="single"/>
              </w:rPr>
              <w:t>Poučení o bezpečnosti</w:t>
            </w:r>
          </w:p>
          <w:p w14:paraId="41EE7C66" w14:textId="77777777" w:rsidR="00364089" w:rsidRPr="005861B7" w:rsidRDefault="00364089" w:rsidP="00695B6E">
            <w:pPr>
              <w:pStyle w:val="tabulky"/>
            </w:pPr>
            <w:r w:rsidRPr="005861B7">
              <w:rPr>
                <w:u w:val="single"/>
              </w:rPr>
              <w:t>Opakování učiva z 6. – 7. ročníku</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52727C6" w14:textId="77777777" w:rsidR="00364089" w:rsidRPr="005861B7" w:rsidRDefault="00364089" w:rsidP="00695B6E">
            <w:pPr>
              <w:pStyle w:val="tabulky"/>
            </w:pPr>
          </w:p>
        </w:tc>
      </w:tr>
      <w:tr w:rsidR="00364089" w:rsidRPr="005861B7" w14:paraId="5B1C3D5D"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8F12423" w14:textId="77777777" w:rsidR="00364089" w:rsidRPr="005861B7" w:rsidRDefault="00364089" w:rsidP="00695B6E">
            <w:pPr>
              <w:pStyle w:val="tabulky"/>
            </w:pPr>
          </w:p>
          <w:p w14:paraId="66042AC1" w14:textId="77777777" w:rsidR="00364089" w:rsidRPr="005861B7" w:rsidRDefault="00364089" w:rsidP="00695B6E">
            <w:pPr>
              <w:pStyle w:val="tabulky"/>
            </w:pPr>
            <w:r w:rsidRPr="005861B7">
              <w:t>rozumí pojmu mechanická práce a výkon, dokáže určit, kdy těleso ve fyzice práci koná</w:t>
            </w:r>
          </w:p>
          <w:p w14:paraId="48E9185D" w14:textId="77777777" w:rsidR="00364089" w:rsidRPr="005861B7" w:rsidRDefault="00364089" w:rsidP="00695B6E">
            <w:pPr>
              <w:pStyle w:val="tabulky"/>
            </w:pPr>
            <w:r w:rsidRPr="005861B7">
              <w:t>s porozuměním používá vztah mezi výkonem, vykonanou prací a časem</w:t>
            </w:r>
          </w:p>
          <w:p w14:paraId="315870FE" w14:textId="77777777" w:rsidR="00364089" w:rsidRPr="005861B7" w:rsidRDefault="00364089" w:rsidP="00695B6E">
            <w:pPr>
              <w:pStyle w:val="tabulky"/>
            </w:pPr>
            <w:r w:rsidRPr="005861B7">
              <w:t> </w:t>
            </w:r>
          </w:p>
          <w:p w14:paraId="28F38582" w14:textId="77777777" w:rsidR="00364089" w:rsidRPr="005861B7" w:rsidRDefault="00364089" w:rsidP="00695B6E">
            <w:pPr>
              <w:pStyle w:val="tabulky"/>
            </w:pPr>
            <w:r w:rsidRPr="005861B7">
              <w:t>z vykonané práce určí v jednoduchých případech změnu polohové a pohybové energie</w:t>
            </w:r>
          </w:p>
          <w:p w14:paraId="21559FC6" w14:textId="77777777" w:rsidR="00364089" w:rsidRPr="005861B7" w:rsidRDefault="00364089" w:rsidP="00695B6E">
            <w:pPr>
              <w:pStyle w:val="tabulky"/>
            </w:pPr>
            <w:r w:rsidRPr="005861B7">
              <w:lastRenderedPageBreak/>
              <w:t>je schopen porovnat pohybové energie těles na základě jejich rychlostí a hmotností</w:t>
            </w:r>
          </w:p>
          <w:p w14:paraId="6CDF36B5" w14:textId="77777777" w:rsidR="00364089" w:rsidRPr="005861B7" w:rsidRDefault="00364089" w:rsidP="00695B6E">
            <w:pPr>
              <w:pStyle w:val="tabulky"/>
            </w:pPr>
            <w:r w:rsidRPr="005861B7">
              <w:t>vysvětlí změnu vnitřní energie tělesa při změně teploty</w:t>
            </w:r>
          </w:p>
          <w:p w14:paraId="4A42BE68" w14:textId="77777777" w:rsidR="00364089" w:rsidRPr="005861B7" w:rsidRDefault="00364089" w:rsidP="00695B6E">
            <w:pPr>
              <w:pStyle w:val="tabulky"/>
            </w:pPr>
            <w:r w:rsidRPr="005861B7">
              <w:t>rozpozná v přírodě a v praktickém životě některé formy tepelné výměny (vedením, tepelným zářením)</w:t>
            </w:r>
          </w:p>
          <w:p w14:paraId="7D8F70F9" w14:textId="77777777" w:rsidR="00364089" w:rsidRPr="005861B7" w:rsidRDefault="00364089" w:rsidP="00695B6E">
            <w:pPr>
              <w:pStyle w:val="tabulky"/>
            </w:pPr>
            <w:r w:rsidRPr="005861B7">
              <w:t>zhodnotí výhody a nevýhody využívání různých energetických zdrojů z hlediska vlivu na životní prostředí</w:t>
            </w:r>
          </w:p>
          <w:p w14:paraId="02EDEE75" w14:textId="77777777" w:rsidR="00364089" w:rsidRPr="005861B7" w:rsidRDefault="00364089"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CE1A47D" w14:textId="77777777" w:rsidR="00364089" w:rsidRPr="005861B7" w:rsidRDefault="00364089" w:rsidP="00695B6E">
            <w:pPr>
              <w:pStyle w:val="tabulky"/>
              <w:rPr>
                <w:b/>
              </w:rPr>
            </w:pPr>
            <w:r w:rsidRPr="005861B7">
              <w:rPr>
                <w:b/>
                <w:u w:val="single"/>
              </w:rPr>
              <w:lastRenderedPageBreak/>
              <w:t>Práce, energie, teplo</w:t>
            </w:r>
          </w:p>
          <w:p w14:paraId="77705322" w14:textId="77777777" w:rsidR="00364089" w:rsidRPr="005861B7" w:rsidRDefault="00364089" w:rsidP="00695B6E">
            <w:pPr>
              <w:pStyle w:val="tabulky"/>
            </w:pPr>
            <w:r w:rsidRPr="005861B7">
              <w:rPr>
                <w:u w:val="single"/>
              </w:rPr>
              <w:t>Práce, výkon</w:t>
            </w:r>
          </w:p>
          <w:p w14:paraId="2B323CB5" w14:textId="77777777" w:rsidR="00364089" w:rsidRPr="005861B7" w:rsidRDefault="00364089" w:rsidP="00695B6E">
            <w:pPr>
              <w:pStyle w:val="tabulky"/>
            </w:pPr>
            <w:r w:rsidRPr="005861B7">
              <w:t>Práce</w:t>
            </w:r>
          </w:p>
          <w:p w14:paraId="414FC13F" w14:textId="77777777" w:rsidR="00364089" w:rsidRPr="005861B7" w:rsidRDefault="00364089" w:rsidP="00695B6E">
            <w:pPr>
              <w:pStyle w:val="tabulky"/>
            </w:pPr>
            <w:r w:rsidRPr="005861B7">
              <w:t>Výkon</w:t>
            </w:r>
          </w:p>
          <w:p w14:paraId="2BB57165" w14:textId="77777777" w:rsidR="00364089" w:rsidRPr="005861B7" w:rsidRDefault="00364089" w:rsidP="00695B6E">
            <w:pPr>
              <w:pStyle w:val="tabulky"/>
            </w:pPr>
            <w:r w:rsidRPr="005861B7">
              <w:t>Výpočet práce z výkonu a času</w:t>
            </w:r>
          </w:p>
          <w:p w14:paraId="6ACBEB8F" w14:textId="77777777" w:rsidR="00364089" w:rsidRPr="005861B7" w:rsidRDefault="00364089" w:rsidP="00695B6E">
            <w:pPr>
              <w:pStyle w:val="tabulky"/>
            </w:pPr>
            <w:r w:rsidRPr="005861B7">
              <w:t>Účinnost</w:t>
            </w:r>
          </w:p>
          <w:p w14:paraId="2C18ABCF" w14:textId="77777777" w:rsidR="00364089" w:rsidRPr="005861B7" w:rsidRDefault="00364089" w:rsidP="00695B6E">
            <w:pPr>
              <w:pStyle w:val="tabulky"/>
            </w:pPr>
            <w:r w:rsidRPr="005861B7">
              <w:rPr>
                <w:u w:val="single"/>
              </w:rPr>
              <w:t>Formy energie</w:t>
            </w:r>
          </w:p>
          <w:p w14:paraId="4983FC8A" w14:textId="77777777" w:rsidR="00364089" w:rsidRPr="005861B7" w:rsidRDefault="00364089" w:rsidP="00695B6E">
            <w:pPr>
              <w:pStyle w:val="tabulky"/>
            </w:pPr>
            <w:r w:rsidRPr="005861B7">
              <w:t>Pohybová energie těles</w:t>
            </w:r>
          </w:p>
          <w:p w14:paraId="677C19E4" w14:textId="77777777" w:rsidR="00364089" w:rsidRPr="005861B7" w:rsidRDefault="00364089" w:rsidP="00695B6E">
            <w:pPr>
              <w:pStyle w:val="tabulky"/>
            </w:pPr>
            <w:r w:rsidRPr="005861B7">
              <w:t>Polohová energie těles</w:t>
            </w:r>
          </w:p>
          <w:p w14:paraId="1EFA1EEA" w14:textId="77777777" w:rsidR="00364089" w:rsidRPr="005861B7" w:rsidRDefault="00364089" w:rsidP="00695B6E">
            <w:pPr>
              <w:pStyle w:val="tabulky"/>
            </w:pPr>
            <w:r w:rsidRPr="005861B7">
              <w:t>Vnitřní energie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C80BDBD" w14:textId="77777777" w:rsidR="00364089" w:rsidRPr="005861B7" w:rsidRDefault="00364089" w:rsidP="00695B6E">
            <w:pPr>
              <w:pStyle w:val="tabulky"/>
            </w:pPr>
          </w:p>
          <w:p w14:paraId="71FBE77B" w14:textId="77777777" w:rsidR="00364089" w:rsidRPr="005861B7" w:rsidRDefault="00364089" w:rsidP="00695B6E">
            <w:pPr>
              <w:pStyle w:val="tabulky"/>
            </w:pPr>
            <w:r w:rsidRPr="005861B7">
              <w:t>Výchova k myšlení v evropských a globálních souvislostech - </w:t>
            </w:r>
          </w:p>
          <w:p w14:paraId="67EC4235" w14:textId="77777777" w:rsidR="00364089" w:rsidRPr="005861B7" w:rsidRDefault="00364089" w:rsidP="00695B6E">
            <w:pPr>
              <w:pStyle w:val="tabulky"/>
            </w:pPr>
            <w:r w:rsidRPr="005861B7">
              <w:t>Jsme Evropané – klíčové mezníky evropské historie (vynálezci)</w:t>
            </w:r>
          </w:p>
          <w:p w14:paraId="6DB4D413" w14:textId="77777777" w:rsidR="00364089" w:rsidRPr="005861B7" w:rsidRDefault="00364089" w:rsidP="00695B6E">
            <w:pPr>
              <w:pStyle w:val="tabulky"/>
            </w:pPr>
          </w:p>
          <w:p w14:paraId="4D38E186" w14:textId="77777777" w:rsidR="00364089" w:rsidRPr="005861B7" w:rsidRDefault="00364089" w:rsidP="00695B6E">
            <w:pPr>
              <w:pStyle w:val="tabulky"/>
            </w:pPr>
            <w:r w:rsidRPr="005861B7">
              <w:t>Environmentální výchova - Lidské aktivity a problémy životního prostředí – průmysl a životní prostředí (průmyslová revoluce)</w:t>
            </w:r>
          </w:p>
          <w:p w14:paraId="1A30BF01" w14:textId="77777777" w:rsidR="00364089" w:rsidRPr="005861B7" w:rsidRDefault="00364089" w:rsidP="00695B6E">
            <w:pPr>
              <w:pStyle w:val="tabulky"/>
            </w:pPr>
            <w:r w:rsidRPr="005861B7">
              <w:lastRenderedPageBreak/>
              <w:br/>
            </w:r>
            <w:r w:rsidRPr="005861B7">
              <w:br/>
            </w:r>
            <w:r w:rsidRPr="005861B7">
              <w:br/>
            </w:r>
            <w:r w:rsidRPr="005861B7">
              <w:br/>
            </w:r>
            <w:r w:rsidRPr="005861B7">
              <w:br/>
            </w:r>
            <w:r w:rsidRPr="005861B7">
              <w:br/>
            </w:r>
            <w:r w:rsidRPr="005861B7">
              <w:br/>
            </w:r>
          </w:p>
        </w:tc>
      </w:tr>
      <w:tr w:rsidR="00364089" w:rsidRPr="005861B7" w14:paraId="7665590D"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56AF4DF" w14:textId="77777777" w:rsidR="00364089" w:rsidRPr="005861B7" w:rsidRDefault="00364089" w:rsidP="00695B6E">
            <w:pPr>
              <w:pStyle w:val="tabulky"/>
            </w:pPr>
          </w:p>
          <w:p w14:paraId="5340F1EB" w14:textId="77777777" w:rsidR="00364089" w:rsidRPr="005861B7" w:rsidRDefault="00364089" w:rsidP="00695B6E">
            <w:pPr>
              <w:pStyle w:val="tabulky"/>
            </w:pPr>
            <w:r w:rsidRPr="005861B7">
              <w:t>rozpozná jednotlivé skupenské přeměny a bude schopen uvést praktický příklad</w:t>
            </w:r>
          </w:p>
          <w:p w14:paraId="7D8D9537" w14:textId="77777777" w:rsidR="00364089" w:rsidRPr="005861B7" w:rsidRDefault="00364089" w:rsidP="00695B6E">
            <w:pPr>
              <w:pStyle w:val="tabulky"/>
            </w:pPr>
            <w:r w:rsidRPr="005861B7">
              <w:t>zjistí, kdy nastává kapalnění vodní páry ve vzduchu, dokáže vysvětlit základní meteorologické děje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BA25ECF" w14:textId="77777777" w:rsidR="00364089" w:rsidRPr="005861B7" w:rsidRDefault="00364089" w:rsidP="00695B6E">
            <w:pPr>
              <w:pStyle w:val="tabulky"/>
              <w:rPr>
                <w:b/>
              </w:rPr>
            </w:pPr>
            <w:r w:rsidRPr="005861B7">
              <w:rPr>
                <w:b/>
                <w:u w:val="single"/>
              </w:rPr>
              <w:t>Změny skupenství látek</w:t>
            </w:r>
          </w:p>
          <w:p w14:paraId="5F1C008A" w14:textId="77777777" w:rsidR="00364089" w:rsidRPr="005861B7" w:rsidRDefault="00364089" w:rsidP="00695B6E">
            <w:pPr>
              <w:pStyle w:val="tabulky"/>
            </w:pPr>
            <w:r w:rsidRPr="005861B7">
              <w:t>Změny skupenství látky</w:t>
            </w:r>
          </w:p>
          <w:p w14:paraId="504DAA10" w14:textId="77777777" w:rsidR="00364089" w:rsidRPr="005861B7" w:rsidRDefault="00364089" w:rsidP="00695B6E">
            <w:pPr>
              <w:pStyle w:val="tabulky"/>
            </w:pPr>
            <w:r w:rsidRPr="005861B7">
              <w:t>Tání a tuhnutí</w:t>
            </w:r>
          </w:p>
          <w:p w14:paraId="4E821249" w14:textId="77777777" w:rsidR="00364089" w:rsidRPr="005861B7" w:rsidRDefault="00364089" w:rsidP="00695B6E">
            <w:pPr>
              <w:pStyle w:val="tabulky"/>
            </w:pPr>
            <w:r w:rsidRPr="005861B7">
              <w:t>Vypařování</w:t>
            </w:r>
          </w:p>
          <w:p w14:paraId="6F0458A0" w14:textId="77777777" w:rsidR="00364089" w:rsidRPr="005861B7" w:rsidRDefault="00364089" w:rsidP="00695B6E">
            <w:pPr>
              <w:pStyle w:val="tabulky"/>
            </w:pPr>
            <w:r w:rsidRPr="005861B7">
              <w:t>Var</w:t>
            </w:r>
          </w:p>
          <w:p w14:paraId="14C8F7BA" w14:textId="77777777" w:rsidR="00364089" w:rsidRPr="005861B7" w:rsidRDefault="00364089" w:rsidP="00695B6E">
            <w:pPr>
              <w:pStyle w:val="tabulky"/>
            </w:pPr>
            <w:r w:rsidRPr="005861B7">
              <w:t>Kapalnění</w:t>
            </w:r>
          </w:p>
          <w:p w14:paraId="7CD448F3" w14:textId="77777777" w:rsidR="00364089" w:rsidRPr="005861B7" w:rsidRDefault="00364089"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6FF7CD3" w14:textId="77777777" w:rsidR="00364089" w:rsidRPr="005861B7" w:rsidRDefault="00364089" w:rsidP="00695B6E">
            <w:pPr>
              <w:pStyle w:val="tabulky"/>
            </w:pPr>
          </w:p>
          <w:p w14:paraId="42648FE1" w14:textId="77777777" w:rsidR="00364089" w:rsidRPr="005861B7" w:rsidRDefault="00364089" w:rsidP="00695B6E">
            <w:pPr>
              <w:pStyle w:val="tabulky"/>
            </w:pPr>
            <w:r w:rsidRPr="005861B7">
              <w:t>Environmentální výchova – lidské aktivity a problémy životního prostředí - znečištění atmosféry</w:t>
            </w:r>
          </w:p>
          <w:p w14:paraId="26F093DD" w14:textId="77777777" w:rsidR="00364089" w:rsidRPr="005861B7" w:rsidRDefault="00364089" w:rsidP="00695B6E">
            <w:pPr>
              <w:pStyle w:val="tabulky"/>
            </w:pPr>
          </w:p>
        </w:tc>
      </w:tr>
      <w:tr w:rsidR="00364089" w:rsidRPr="005861B7" w14:paraId="753D94DF"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9164AC6" w14:textId="77777777" w:rsidR="00364089" w:rsidRPr="005861B7" w:rsidRDefault="00364089" w:rsidP="00695B6E">
            <w:pPr>
              <w:pStyle w:val="tabulky"/>
            </w:pPr>
          </w:p>
          <w:p w14:paraId="573F5BEE" w14:textId="77777777" w:rsidR="00364089" w:rsidRPr="005861B7" w:rsidRDefault="00364089" w:rsidP="00695B6E">
            <w:pPr>
              <w:pStyle w:val="tabulky"/>
            </w:pPr>
            <w:r w:rsidRPr="005861B7">
              <w:t>porozumí základním pojmům (atom a jeho složení, molekula, iont)</w:t>
            </w:r>
          </w:p>
          <w:p w14:paraId="34B696AC" w14:textId="77777777" w:rsidR="00364089" w:rsidRPr="005861B7" w:rsidRDefault="00364089" w:rsidP="00695B6E">
            <w:pPr>
              <w:pStyle w:val="tabulky"/>
            </w:pPr>
            <w:r w:rsidRPr="005861B7">
              <w:t>na základě znalosti druhu náboje rozhodne, zda se budou dvě tělesa elektricky přitahovat či odpuzovat </w:t>
            </w:r>
          </w:p>
          <w:p w14:paraId="5BBF1CD3" w14:textId="77777777" w:rsidR="00364089" w:rsidRPr="005861B7" w:rsidRDefault="00364089" w:rsidP="00695B6E">
            <w:pPr>
              <w:pStyle w:val="tabulky"/>
            </w:pPr>
            <w:r w:rsidRPr="005861B7">
              <w:t>ověří, jestli na těleso působí elektrická síla a zda v jeho okolí existuje elektrické pole</w:t>
            </w:r>
          </w:p>
          <w:p w14:paraId="4DC1AA69" w14:textId="77777777" w:rsidR="00364089" w:rsidRPr="005861B7" w:rsidRDefault="00364089" w:rsidP="00695B6E">
            <w:pPr>
              <w:pStyle w:val="tabulky"/>
            </w:pPr>
            <w:r w:rsidRPr="005861B7">
              <w:t> </w:t>
            </w:r>
          </w:p>
          <w:p w14:paraId="19B35D3B" w14:textId="77777777" w:rsidR="00364089" w:rsidRPr="005861B7" w:rsidRDefault="00364089" w:rsidP="00695B6E">
            <w:pPr>
              <w:pStyle w:val="tabulky"/>
            </w:pPr>
            <w:r w:rsidRPr="005861B7">
              <w:t>pokusně ověří, za jakých podmínek prochází obvodem elektrický proud</w:t>
            </w:r>
          </w:p>
          <w:p w14:paraId="110C672B" w14:textId="77777777" w:rsidR="00364089" w:rsidRPr="005861B7" w:rsidRDefault="00364089" w:rsidP="00695B6E">
            <w:pPr>
              <w:pStyle w:val="tabulky"/>
            </w:pPr>
            <w:r w:rsidRPr="005861B7">
              <w:t xml:space="preserve">správně sestaví jednoduchý a rozvětvený elektrický obvod </w:t>
            </w:r>
            <w:r w:rsidRPr="005861B7">
              <w:lastRenderedPageBreak/>
              <w:t>podle schématu, analyzuje správně schéma reálného obvodu</w:t>
            </w:r>
          </w:p>
          <w:p w14:paraId="23DEA215" w14:textId="77777777" w:rsidR="00364089" w:rsidRPr="005861B7" w:rsidRDefault="00364089" w:rsidP="00695B6E">
            <w:pPr>
              <w:pStyle w:val="tabulky"/>
            </w:pPr>
            <w:r w:rsidRPr="005861B7">
              <w:t>objasní účinky elektrického proudu (tepelné, světelné, pohybové)</w:t>
            </w:r>
          </w:p>
          <w:p w14:paraId="2EFCC1B8" w14:textId="77777777" w:rsidR="00364089" w:rsidRPr="005861B7" w:rsidRDefault="00364089" w:rsidP="00695B6E">
            <w:pPr>
              <w:pStyle w:val="tabulky"/>
            </w:pPr>
            <w:r w:rsidRPr="005861B7">
              <w:t>rozliší pokusně vodič od izolantu</w:t>
            </w:r>
          </w:p>
          <w:p w14:paraId="31A06B43" w14:textId="77777777" w:rsidR="00364089" w:rsidRPr="005861B7" w:rsidRDefault="00364089" w:rsidP="00695B6E">
            <w:pPr>
              <w:pStyle w:val="tabulky"/>
            </w:pPr>
            <w:r w:rsidRPr="005861B7">
              <w:t>změří elektrický proud ampérmetrem a elektrické napětí voltmetrem</w:t>
            </w:r>
          </w:p>
          <w:p w14:paraId="723FC4C0" w14:textId="77777777" w:rsidR="00364089" w:rsidRPr="005861B7" w:rsidRDefault="00364089" w:rsidP="00695B6E">
            <w:pPr>
              <w:pStyle w:val="tabulky"/>
            </w:pPr>
            <w:r w:rsidRPr="005861B7">
              <w:t>volí k jednotlivým spotřebičům vhodný zdroj napětí</w:t>
            </w:r>
          </w:p>
          <w:p w14:paraId="136BEAAC" w14:textId="77777777" w:rsidR="00364089" w:rsidRPr="005861B7" w:rsidRDefault="00364089" w:rsidP="00695B6E">
            <w:pPr>
              <w:pStyle w:val="tabulky"/>
            </w:pPr>
            <w:r w:rsidRPr="005861B7">
              <w:t>dodržuje pravidla bezpečné práce při zacházení s elektrickými zařízeními, objasní nebezpečí vzniku zkratu a popíše možnosti ochrany před zkratem</w:t>
            </w:r>
          </w:p>
          <w:p w14:paraId="2E1671C5" w14:textId="77777777" w:rsidR="00364089" w:rsidRPr="005861B7" w:rsidRDefault="00364089" w:rsidP="00695B6E">
            <w:pPr>
              <w:pStyle w:val="tabulky"/>
            </w:pPr>
            <w:r w:rsidRPr="005861B7">
              <w:t>používá s porozuměním Ohmův zákon (I=U/R) pro kovy v úlohách při řešení praktických problémů</w:t>
            </w:r>
          </w:p>
          <w:p w14:paraId="53F1235B" w14:textId="77777777" w:rsidR="00364089" w:rsidRDefault="00364089" w:rsidP="00695B6E">
            <w:pPr>
              <w:pStyle w:val="tabulky"/>
            </w:pPr>
            <w:r w:rsidRPr="005861B7">
              <w:t>pochopí, že odpor vodiče se zvětšuje s rostoucí délkou a teplotou vodiče, zmenšuje se, jestliže se zvětšuje obsah jeho průřezu a souvisí s materiálem, ze kterého je vodič vyroben</w:t>
            </w:r>
          </w:p>
          <w:p w14:paraId="42182741" w14:textId="77777777" w:rsidR="00746714" w:rsidRPr="00746714" w:rsidRDefault="00746714" w:rsidP="00746714">
            <w:pPr>
              <w:pStyle w:val="tabulky"/>
              <w:rPr>
                <w:u w:val="single"/>
              </w:rPr>
            </w:pPr>
            <w:r w:rsidRPr="00746714">
              <w:rPr>
                <w:u w:val="single"/>
              </w:rPr>
              <w:t>Rošiřující učivo:</w:t>
            </w:r>
          </w:p>
          <w:p w14:paraId="33A6B903" w14:textId="77777777" w:rsidR="00746714" w:rsidRPr="00746714" w:rsidRDefault="00746714" w:rsidP="00746714">
            <w:pPr>
              <w:pStyle w:val="tabulky"/>
              <w:rPr>
                <w:i/>
              </w:rPr>
            </w:pPr>
            <w:r w:rsidRPr="00746714">
              <w:rPr>
                <w:i/>
              </w:rPr>
              <w:t>Vyjádří elektrickou práci uvedenou ve W.s nebo kW.h v joulech.</w:t>
            </w:r>
          </w:p>
          <w:p w14:paraId="2E176FA1" w14:textId="1E147E1C" w:rsidR="00746714" w:rsidRPr="005861B7" w:rsidRDefault="00746714" w:rsidP="00746714">
            <w:pPr>
              <w:pStyle w:val="tabulky"/>
            </w:pPr>
            <w:r w:rsidRPr="00746714">
              <w:rPr>
                <w:i/>
              </w:rPr>
              <w:t>Porovná elektrickou energii spotřebovanou spotřebiči za určitou dobu.</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4223DE4" w14:textId="77777777" w:rsidR="00364089" w:rsidRPr="005861B7" w:rsidRDefault="00364089" w:rsidP="00695B6E">
            <w:pPr>
              <w:pStyle w:val="tabulky"/>
              <w:rPr>
                <w:b/>
              </w:rPr>
            </w:pPr>
            <w:r w:rsidRPr="005861B7">
              <w:rPr>
                <w:b/>
                <w:u w:val="single"/>
              </w:rPr>
              <w:lastRenderedPageBreak/>
              <w:t>Elektrické jevy</w:t>
            </w:r>
          </w:p>
          <w:p w14:paraId="40AD3BD4" w14:textId="77777777" w:rsidR="00364089" w:rsidRPr="005861B7" w:rsidRDefault="00364089" w:rsidP="00695B6E">
            <w:pPr>
              <w:pStyle w:val="tabulky"/>
            </w:pPr>
            <w:r w:rsidRPr="005861B7">
              <w:rPr>
                <w:u w:val="single"/>
              </w:rPr>
              <w:t>Elektrický náboj, elektrické pole</w:t>
            </w:r>
          </w:p>
          <w:p w14:paraId="50DD125A" w14:textId="77777777" w:rsidR="00364089" w:rsidRPr="005861B7" w:rsidRDefault="00364089" w:rsidP="00695B6E">
            <w:pPr>
              <w:pStyle w:val="tabulky"/>
            </w:pPr>
            <w:r w:rsidRPr="005861B7">
              <w:t>Elektroskop</w:t>
            </w:r>
          </w:p>
          <w:p w14:paraId="4C15D478" w14:textId="77777777" w:rsidR="00364089" w:rsidRPr="005861B7" w:rsidRDefault="00364089" w:rsidP="00695B6E">
            <w:pPr>
              <w:pStyle w:val="tabulky"/>
            </w:pPr>
            <w:r w:rsidRPr="005861B7">
              <w:t>Jednotka elektrického náboje</w:t>
            </w:r>
          </w:p>
          <w:p w14:paraId="7C84EE42" w14:textId="77777777" w:rsidR="00364089" w:rsidRPr="005861B7" w:rsidRDefault="00364089" w:rsidP="00695B6E">
            <w:pPr>
              <w:pStyle w:val="tabulky"/>
            </w:pPr>
            <w:r w:rsidRPr="005861B7">
              <w:t>Vodič a izolant v elektrickém poli</w:t>
            </w:r>
          </w:p>
          <w:p w14:paraId="12B5650C" w14:textId="77777777" w:rsidR="00364089" w:rsidRPr="005861B7" w:rsidRDefault="00364089" w:rsidP="00695B6E">
            <w:pPr>
              <w:pStyle w:val="tabulky"/>
            </w:pPr>
            <w:r w:rsidRPr="005861B7">
              <w:t>Siločáry elektrického pole</w:t>
            </w:r>
          </w:p>
          <w:p w14:paraId="53F235A1" w14:textId="77777777" w:rsidR="00364089" w:rsidRPr="005861B7" w:rsidRDefault="00364089" w:rsidP="00695B6E">
            <w:pPr>
              <w:pStyle w:val="tabulky"/>
            </w:pPr>
          </w:p>
          <w:p w14:paraId="0E004B24" w14:textId="77777777" w:rsidR="00364089" w:rsidRPr="005861B7" w:rsidRDefault="00364089" w:rsidP="00695B6E">
            <w:pPr>
              <w:pStyle w:val="tabulky"/>
            </w:pPr>
            <w:r w:rsidRPr="005861B7">
              <w:rPr>
                <w:u w:val="single"/>
              </w:rPr>
              <w:t>Elektrický proud</w:t>
            </w:r>
          </w:p>
          <w:p w14:paraId="3C4F5BE6" w14:textId="77777777" w:rsidR="00364089" w:rsidRPr="005861B7" w:rsidRDefault="00364089" w:rsidP="00695B6E">
            <w:pPr>
              <w:pStyle w:val="tabulky"/>
            </w:pPr>
            <w:r w:rsidRPr="005861B7">
              <w:t>Elektrický proud</w:t>
            </w:r>
          </w:p>
          <w:p w14:paraId="4B856CC2" w14:textId="77777777" w:rsidR="00364089" w:rsidRPr="005861B7" w:rsidRDefault="00364089" w:rsidP="00695B6E">
            <w:pPr>
              <w:pStyle w:val="tabulky"/>
            </w:pPr>
            <w:r w:rsidRPr="005861B7">
              <w:t>Měření elektrického proudu a napětí</w:t>
            </w:r>
          </w:p>
          <w:p w14:paraId="58AA1F06" w14:textId="77777777" w:rsidR="00364089" w:rsidRPr="005861B7" w:rsidRDefault="00364089" w:rsidP="00695B6E">
            <w:pPr>
              <w:pStyle w:val="tabulky"/>
            </w:pPr>
            <w:r w:rsidRPr="005861B7">
              <w:t>Zdroje elektrického napětí</w:t>
            </w:r>
          </w:p>
          <w:p w14:paraId="11750D23" w14:textId="77777777" w:rsidR="00364089" w:rsidRPr="005861B7" w:rsidRDefault="00364089" w:rsidP="00695B6E">
            <w:pPr>
              <w:pStyle w:val="tabulky"/>
            </w:pPr>
            <w:r w:rsidRPr="005861B7">
              <w:lastRenderedPageBreak/>
              <w:t>Ohmův zákon, elektrický odpor</w:t>
            </w:r>
          </w:p>
          <w:p w14:paraId="5285B707" w14:textId="77777777" w:rsidR="00364089" w:rsidRPr="005861B7" w:rsidRDefault="00364089" w:rsidP="00695B6E">
            <w:pPr>
              <w:pStyle w:val="tabulky"/>
            </w:pPr>
            <w:r w:rsidRPr="005861B7">
              <w:t>Závislost elektrického odporu na vlastnostech vodiče</w:t>
            </w:r>
          </w:p>
          <w:p w14:paraId="6ECB7409" w14:textId="77777777" w:rsidR="00364089" w:rsidRPr="005861B7" w:rsidRDefault="00364089" w:rsidP="00695B6E">
            <w:pPr>
              <w:pStyle w:val="tabulky"/>
            </w:pPr>
            <w:r w:rsidRPr="005861B7">
              <w:t>Elektrická práce, elektrická energie</w:t>
            </w:r>
          </w:p>
          <w:p w14:paraId="24EDD079" w14:textId="77777777" w:rsidR="00364089" w:rsidRDefault="00364089" w:rsidP="00695B6E">
            <w:pPr>
              <w:pStyle w:val="tabulky"/>
            </w:pPr>
            <w:r w:rsidRPr="005861B7">
              <w:t>Výkon elektrického proudu</w:t>
            </w:r>
          </w:p>
          <w:p w14:paraId="26FACE0B" w14:textId="77777777" w:rsidR="00746714" w:rsidRDefault="00746714" w:rsidP="00695B6E">
            <w:pPr>
              <w:pStyle w:val="tabulky"/>
            </w:pPr>
          </w:p>
          <w:p w14:paraId="1C4ED651" w14:textId="77777777" w:rsidR="00746714" w:rsidRDefault="00746714" w:rsidP="00695B6E">
            <w:pPr>
              <w:pStyle w:val="tabulky"/>
            </w:pPr>
          </w:p>
          <w:p w14:paraId="19EF69F7" w14:textId="77777777" w:rsidR="00746714" w:rsidRDefault="00746714" w:rsidP="00695B6E">
            <w:pPr>
              <w:pStyle w:val="tabulky"/>
            </w:pPr>
          </w:p>
          <w:p w14:paraId="3B88A29B" w14:textId="77777777" w:rsidR="00746714" w:rsidRDefault="00746714" w:rsidP="00695B6E">
            <w:pPr>
              <w:pStyle w:val="tabulky"/>
            </w:pPr>
          </w:p>
          <w:p w14:paraId="4DF02971" w14:textId="77777777" w:rsidR="00746714" w:rsidRDefault="00746714" w:rsidP="00695B6E">
            <w:pPr>
              <w:pStyle w:val="tabulky"/>
            </w:pPr>
          </w:p>
          <w:p w14:paraId="50F866D8" w14:textId="77777777" w:rsidR="00746714" w:rsidRDefault="00746714" w:rsidP="00695B6E">
            <w:pPr>
              <w:pStyle w:val="tabulky"/>
            </w:pPr>
          </w:p>
          <w:p w14:paraId="614CE9B3" w14:textId="77777777" w:rsidR="00746714" w:rsidRDefault="00746714" w:rsidP="00695B6E">
            <w:pPr>
              <w:pStyle w:val="tabulky"/>
            </w:pPr>
          </w:p>
          <w:p w14:paraId="266676A3" w14:textId="77777777" w:rsidR="00746714" w:rsidRDefault="00746714" w:rsidP="00695B6E">
            <w:pPr>
              <w:pStyle w:val="tabulky"/>
            </w:pPr>
          </w:p>
          <w:p w14:paraId="12B3BB14" w14:textId="77777777" w:rsidR="00746714" w:rsidRDefault="00746714" w:rsidP="00695B6E">
            <w:pPr>
              <w:pStyle w:val="tabulky"/>
            </w:pPr>
          </w:p>
          <w:p w14:paraId="3337596E" w14:textId="77777777" w:rsidR="00746714" w:rsidRDefault="00746714" w:rsidP="00695B6E">
            <w:pPr>
              <w:pStyle w:val="tabulky"/>
            </w:pPr>
          </w:p>
          <w:p w14:paraId="6975DFB1" w14:textId="77777777" w:rsidR="00746714" w:rsidRDefault="00746714" w:rsidP="00695B6E">
            <w:pPr>
              <w:pStyle w:val="tabulky"/>
            </w:pPr>
          </w:p>
          <w:p w14:paraId="4C0DDD7B" w14:textId="77777777" w:rsidR="00746714" w:rsidRDefault="00746714" w:rsidP="00695B6E">
            <w:pPr>
              <w:pStyle w:val="tabulky"/>
            </w:pPr>
          </w:p>
          <w:p w14:paraId="3EF581F9" w14:textId="77777777" w:rsidR="00746714" w:rsidRDefault="00746714" w:rsidP="00695B6E">
            <w:pPr>
              <w:pStyle w:val="tabulky"/>
            </w:pPr>
          </w:p>
          <w:p w14:paraId="0DFDEDDD" w14:textId="77777777" w:rsidR="00746714" w:rsidRDefault="00746714" w:rsidP="00695B6E">
            <w:pPr>
              <w:pStyle w:val="tabulky"/>
            </w:pPr>
          </w:p>
          <w:p w14:paraId="2E0F53B0" w14:textId="77777777" w:rsidR="00746714" w:rsidRDefault="00746714" w:rsidP="00695B6E">
            <w:pPr>
              <w:pStyle w:val="tabulky"/>
            </w:pPr>
          </w:p>
          <w:p w14:paraId="1C18E9A6" w14:textId="77777777" w:rsidR="00746714" w:rsidRDefault="00746714" w:rsidP="00695B6E">
            <w:pPr>
              <w:pStyle w:val="tabulky"/>
            </w:pPr>
          </w:p>
          <w:p w14:paraId="7A78F91B" w14:textId="77777777" w:rsidR="00746714" w:rsidRDefault="00746714" w:rsidP="00695B6E">
            <w:pPr>
              <w:pStyle w:val="tabulky"/>
            </w:pPr>
          </w:p>
          <w:p w14:paraId="07F26EEA" w14:textId="77777777" w:rsidR="00746714" w:rsidRPr="00746714" w:rsidRDefault="00746714" w:rsidP="00746714">
            <w:pPr>
              <w:pStyle w:val="tabulky"/>
              <w:rPr>
                <w:u w:val="single"/>
              </w:rPr>
            </w:pPr>
            <w:r w:rsidRPr="00746714">
              <w:rPr>
                <w:u w:val="single"/>
              </w:rPr>
              <w:t>Rošiřující učivo:</w:t>
            </w:r>
          </w:p>
          <w:p w14:paraId="7A95BB01" w14:textId="77777777" w:rsidR="00746714" w:rsidRPr="00746714" w:rsidRDefault="00746714" w:rsidP="00746714">
            <w:pPr>
              <w:pStyle w:val="tabulky"/>
              <w:rPr>
                <w:i/>
              </w:rPr>
            </w:pPr>
            <w:r w:rsidRPr="00746714">
              <w:rPr>
                <w:i/>
              </w:rPr>
              <w:t>Elektrická práce, elektrická energie</w:t>
            </w:r>
          </w:p>
          <w:p w14:paraId="0E2F7E13" w14:textId="5D3417D0" w:rsidR="00746714" w:rsidRPr="005861B7" w:rsidRDefault="00746714" w:rsidP="00746714">
            <w:pPr>
              <w:pStyle w:val="tabulky"/>
            </w:pPr>
            <w:r w:rsidRPr="00746714">
              <w:rPr>
                <w:i/>
              </w:rPr>
              <w:t>Výkon elektrického proudu</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F045BAB" w14:textId="77777777" w:rsidR="00364089" w:rsidRPr="005861B7" w:rsidRDefault="00364089" w:rsidP="00695B6E">
            <w:pPr>
              <w:pStyle w:val="tabulky"/>
            </w:pPr>
          </w:p>
        </w:tc>
      </w:tr>
      <w:tr w:rsidR="00364089" w:rsidRPr="005861B7" w14:paraId="7A74BBE0"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685227A" w14:textId="77777777" w:rsidR="00364089" w:rsidRPr="005861B7" w:rsidRDefault="00364089" w:rsidP="00695B6E">
            <w:pPr>
              <w:pStyle w:val="tabulky"/>
            </w:pPr>
          </w:p>
          <w:p w14:paraId="4C8878B6" w14:textId="77777777" w:rsidR="00364089" w:rsidRPr="005861B7" w:rsidRDefault="00364089" w:rsidP="00695B6E">
            <w:pPr>
              <w:pStyle w:val="tabulky"/>
            </w:pPr>
            <w:r w:rsidRPr="005861B7">
              <w:t>určí, co je v jeho okolí zdrojem zvuku</w:t>
            </w:r>
          </w:p>
          <w:p w14:paraId="2A8BC884" w14:textId="77777777" w:rsidR="00364089" w:rsidRPr="005861B7" w:rsidRDefault="00364089" w:rsidP="00695B6E">
            <w:pPr>
              <w:pStyle w:val="tabulky"/>
            </w:pPr>
            <w:r w:rsidRPr="005861B7">
              <w:t>pozná, že k šíření zvuku je nezbytnou podmínkou látkové prostředí</w:t>
            </w:r>
          </w:p>
          <w:p w14:paraId="4F984718" w14:textId="77777777" w:rsidR="00364089" w:rsidRPr="005861B7" w:rsidRDefault="00364089" w:rsidP="00695B6E">
            <w:pPr>
              <w:pStyle w:val="tabulky"/>
            </w:pPr>
            <w:r w:rsidRPr="005861B7">
              <w:lastRenderedPageBreak/>
              <w:t>chápe odraz zvuku jako odraz zvukového rozruchu od překážky a dovede objasnit vznik ozvěny</w:t>
            </w:r>
          </w:p>
          <w:p w14:paraId="1FEC4713" w14:textId="77777777" w:rsidR="00364089" w:rsidRPr="005861B7" w:rsidRDefault="00364089" w:rsidP="00695B6E">
            <w:pPr>
              <w:pStyle w:val="tabulky"/>
            </w:pPr>
            <w:r w:rsidRPr="005861B7">
              <w:t>využívá s porozuměním poznatek, že rychlost zvuku závisí na prostředí, kterým se zvuk šíří</w:t>
            </w:r>
          </w:p>
          <w:p w14:paraId="466F7832" w14:textId="77777777" w:rsidR="00364089" w:rsidRPr="005861B7" w:rsidRDefault="00364089" w:rsidP="00695B6E">
            <w:pPr>
              <w:pStyle w:val="tabulky"/>
            </w:pPr>
            <w:r w:rsidRPr="005861B7">
              <w:t>posoudí možnosti, omezení nepříznivého vlivu nadměrně hlasitého zvuku (hluku) na člověka a na životní prostředí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D62FD44" w14:textId="77777777" w:rsidR="00364089" w:rsidRPr="005861B7" w:rsidRDefault="00364089" w:rsidP="00695B6E">
            <w:pPr>
              <w:pStyle w:val="tabulky"/>
              <w:rPr>
                <w:b/>
              </w:rPr>
            </w:pPr>
            <w:r w:rsidRPr="005861B7">
              <w:rPr>
                <w:b/>
                <w:u w:val="single"/>
              </w:rPr>
              <w:lastRenderedPageBreak/>
              <w:t>Zvukové jevy</w:t>
            </w:r>
          </w:p>
          <w:p w14:paraId="199AF126" w14:textId="77777777" w:rsidR="00364089" w:rsidRPr="005861B7" w:rsidRDefault="00364089" w:rsidP="00695B6E">
            <w:pPr>
              <w:pStyle w:val="tabulky"/>
            </w:pPr>
            <w:r w:rsidRPr="005861B7">
              <w:t>Zvukový rozruch</w:t>
            </w:r>
          </w:p>
          <w:p w14:paraId="6821F14E" w14:textId="77777777" w:rsidR="00364089" w:rsidRPr="005861B7" w:rsidRDefault="00364089" w:rsidP="00695B6E">
            <w:pPr>
              <w:pStyle w:val="tabulky"/>
            </w:pPr>
            <w:r w:rsidRPr="005861B7">
              <w:t>Šíření zvukového rozruchu prostředím</w:t>
            </w:r>
          </w:p>
          <w:p w14:paraId="79332782" w14:textId="77777777" w:rsidR="00364089" w:rsidRPr="005861B7" w:rsidRDefault="00364089" w:rsidP="00695B6E">
            <w:pPr>
              <w:pStyle w:val="tabulky"/>
            </w:pPr>
            <w:r w:rsidRPr="005861B7">
              <w:t>Odraz zvuku</w:t>
            </w:r>
          </w:p>
          <w:p w14:paraId="3A7F8ED4" w14:textId="77777777" w:rsidR="00364089" w:rsidRPr="005861B7" w:rsidRDefault="00364089" w:rsidP="00695B6E">
            <w:pPr>
              <w:pStyle w:val="tabulky"/>
            </w:pPr>
            <w:r w:rsidRPr="005861B7">
              <w:lastRenderedPageBreak/>
              <w:t>Ochrana před nadměrným hlukem</w:t>
            </w:r>
          </w:p>
          <w:p w14:paraId="4A97245F" w14:textId="77777777" w:rsidR="00364089" w:rsidRPr="005861B7" w:rsidRDefault="00364089"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35B23AF" w14:textId="77777777" w:rsidR="00364089" w:rsidRPr="005861B7" w:rsidRDefault="00364089" w:rsidP="00695B6E">
            <w:pPr>
              <w:pStyle w:val="tabulky"/>
            </w:pPr>
          </w:p>
        </w:tc>
      </w:tr>
      <w:tr w:rsidR="00364089" w:rsidRPr="005861B7" w14:paraId="14B13ED9"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B586F44" w14:textId="77777777" w:rsidR="00364089" w:rsidRPr="005861B7" w:rsidRDefault="00364089" w:rsidP="00695B6E">
            <w:pPr>
              <w:pStyle w:val="tabulky"/>
            </w:pPr>
          </w:p>
          <w:p w14:paraId="3AB17D50" w14:textId="77777777" w:rsidR="00364089" w:rsidRPr="005861B7" w:rsidRDefault="00364089" w:rsidP="00695B6E">
            <w:pPr>
              <w:pStyle w:val="tabulky"/>
            </w:pPr>
            <w:r w:rsidRPr="005861B7">
              <w:t>rozpozná ve svém okolí různé zdroje světla</w:t>
            </w:r>
          </w:p>
          <w:p w14:paraId="46213869" w14:textId="77777777" w:rsidR="00364089" w:rsidRPr="005861B7" w:rsidRDefault="00364089" w:rsidP="00695B6E">
            <w:pPr>
              <w:pStyle w:val="tabulky"/>
            </w:pPr>
            <w:r w:rsidRPr="005861B7">
              <w:t>rozliší mezi zdrojem světla a tělesem, které světlo pouze odráží</w:t>
            </w:r>
          </w:p>
          <w:p w14:paraId="037DDF87" w14:textId="77777777" w:rsidR="00364089" w:rsidRPr="005861B7" w:rsidRDefault="00364089" w:rsidP="00695B6E">
            <w:pPr>
              <w:pStyle w:val="tabulky"/>
            </w:pPr>
            <w:r w:rsidRPr="005861B7">
              <w:t>využívá poznatku, že se světlo šíří přímočaře, objasní vznik stínu</w:t>
            </w:r>
          </w:p>
          <w:p w14:paraId="0EF4E72F" w14:textId="77777777" w:rsidR="00364089" w:rsidRPr="005861B7" w:rsidRDefault="00364089" w:rsidP="00695B6E">
            <w:pPr>
              <w:pStyle w:val="tabulky"/>
            </w:pPr>
            <w:r w:rsidRPr="005861B7">
              <w:t>vyhledá hodnotu rychlosti světla v tabulkách pro vakuum a pro další optická prostředí</w:t>
            </w:r>
          </w:p>
          <w:p w14:paraId="64559ED5" w14:textId="77777777" w:rsidR="00364089" w:rsidRPr="005861B7" w:rsidRDefault="00364089" w:rsidP="00695B6E">
            <w:pPr>
              <w:pStyle w:val="tabulky"/>
            </w:pPr>
            <w:r w:rsidRPr="005861B7">
              <w:t> využívá zákona o přímočarém šíření světla ve stejnorodém optickém prostředí a zákona odrazu světla při řešení problémů a úloh</w:t>
            </w:r>
          </w:p>
          <w:p w14:paraId="43BB4A63" w14:textId="77777777" w:rsidR="00364089" w:rsidRPr="005861B7" w:rsidRDefault="00364089" w:rsidP="00695B6E">
            <w:pPr>
              <w:pStyle w:val="tabulky"/>
            </w:pPr>
            <w:r w:rsidRPr="005861B7">
              <w:t> využívá zákona odrazu světla na rozhraní dvou optických prostředí k nalezení obrazu v rovinném zrcadle</w:t>
            </w:r>
          </w:p>
          <w:p w14:paraId="03219F38" w14:textId="77777777" w:rsidR="00364089" w:rsidRPr="005861B7" w:rsidRDefault="00364089" w:rsidP="00695B6E">
            <w:pPr>
              <w:pStyle w:val="tabulky"/>
            </w:pPr>
            <w:r w:rsidRPr="005861B7">
              <w:t> pokusně určí rozdíl mezi dutým a vypuklým zrcadlem a dokáže uvést příklad jejich využití v praxi</w:t>
            </w:r>
          </w:p>
          <w:p w14:paraId="3BE5E65C" w14:textId="77777777" w:rsidR="00364089" w:rsidRPr="005861B7" w:rsidRDefault="00364089" w:rsidP="00695B6E">
            <w:pPr>
              <w:pStyle w:val="tabulky"/>
            </w:pPr>
            <w:r w:rsidRPr="005861B7">
              <w:t>najde pokusně ohnisko dutého zrcadla</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DC3280B" w14:textId="77777777" w:rsidR="00364089" w:rsidRPr="005861B7" w:rsidRDefault="00364089" w:rsidP="00695B6E">
            <w:pPr>
              <w:pStyle w:val="tabulky"/>
              <w:rPr>
                <w:b/>
              </w:rPr>
            </w:pPr>
            <w:r w:rsidRPr="005861B7">
              <w:rPr>
                <w:b/>
                <w:u w:val="single"/>
              </w:rPr>
              <w:t>Světelné jevy a jejich využití</w:t>
            </w:r>
          </w:p>
          <w:p w14:paraId="42E42FEC" w14:textId="77777777" w:rsidR="00364089" w:rsidRPr="005861B7" w:rsidRDefault="00364089" w:rsidP="00695B6E">
            <w:pPr>
              <w:pStyle w:val="tabulky"/>
            </w:pPr>
            <w:r w:rsidRPr="005861B7">
              <w:rPr>
                <w:u w:val="single"/>
              </w:rPr>
              <w:t>Přímočaré šíření světla</w:t>
            </w:r>
          </w:p>
          <w:p w14:paraId="470F4960" w14:textId="77777777" w:rsidR="00364089" w:rsidRPr="005861B7" w:rsidRDefault="00364089" w:rsidP="00695B6E">
            <w:pPr>
              <w:pStyle w:val="tabulky"/>
            </w:pPr>
            <w:r w:rsidRPr="005861B7">
              <w:t>Světelné zdroje, šíření světla</w:t>
            </w:r>
          </w:p>
          <w:p w14:paraId="307EBD25" w14:textId="77777777" w:rsidR="00364089" w:rsidRPr="005861B7" w:rsidRDefault="00364089" w:rsidP="00695B6E">
            <w:pPr>
              <w:pStyle w:val="tabulky"/>
            </w:pPr>
            <w:r w:rsidRPr="005861B7">
              <w:t>Stín</w:t>
            </w:r>
          </w:p>
          <w:p w14:paraId="092B030B" w14:textId="77777777" w:rsidR="00364089" w:rsidRPr="005861B7" w:rsidRDefault="00364089" w:rsidP="00695B6E">
            <w:pPr>
              <w:pStyle w:val="tabulky"/>
            </w:pPr>
            <w:r w:rsidRPr="005861B7">
              <w:t>Rychlost světla</w:t>
            </w:r>
          </w:p>
          <w:p w14:paraId="5220853A" w14:textId="77777777" w:rsidR="00364089" w:rsidRPr="005861B7" w:rsidRDefault="00364089" w:rsidP="00695B6E">
            <w:pPr>
              <w:pStyle w:val="tabulky"/>
            </w:pPr>
            <w:r w:rsidRPr="005861B7">
              <w:rPr>
                <w:u w:val="single"/>
              </w:rPr>
              <w:t>Odraz světla, zobrazení zrcadly</w:t>
            </w:r>
          </w:p>
          <w:p w14:paraId="44A3DFCE" w14:textId="77777777" w:rsidR="00364089" w:rsidRPr="005861B7" w:rsidRDefault="00364089" w:rsidP="00695B6E">
            <w:pPr>
              <w:pStyle w:val="tabulky"/>
            </w:pPr>
            <w:r w:rsidRPr="005861B7">
              <w:t>Odraz světla, zákon odrazu světla</w:t>
            </w:r>
          </w:p>
          <w:p w14:paraId="5DCDC497" w14:textId="77777777" w:rsidR="00364089" w:rsidRPr="005861B7" w:rsidRDefault="00364089" w:rsidP="00695B6E">
            <w:pPr>
              <w:pStyle w:val="tabulky"/>
            </w:pPr>
            <w:r w:rsidRPr="005861B7">
              <w:t>Zobrazení zrcadly rovinnými i kulovými</w:t>
            </w:r>
          </w:p>
          <w:p w14:paraId="39FBBE21" w14:textId="77777777" w:rsidR="00364089" w:rsidRPr="005861B7" w:rsidRDefault="00364089" w:rsidP="00695B6E">
            <w:pPr>
              <w:pStyle w:val="tabulky"/>
            </w:pPr>
            <w:r w:rsidRPr="005861B7">
              <w:t>Zrcadla v praxi</w:t>
            </w:r>
          </w:p>
          <w:p w14:paraId="09B9D9B3" w14:textId="77777777" w:rsidR="00364089" w:rsidRPr="005861B7" w:rsidRDefault="00364089" w:rsidP="00695B6E">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9E1561C" w14:textId="77777777" w:rsidR="00364089" w:rsidRPr="005861B7" w:rsidRDefault="00364089" w:rsidP="00695B6E">
            <w:pPr>
              <w:pStyle w:val="tabulky"/>
            </w:pPr>
          </w:p>
        </w:tc>
      </w:tr>
    </w:tbl>
    <w:p w14:paraId="6EC4DA07" w14:textId="77777777" w:rsidR="00364089" w:rsidRDefault="00364089" w:rsidP="00364089">
      <w:pPr>
        <w:spacing w:before="240" w:after="60"/>
        <w:outlineLvl w:val="1"/>
        <w:rPr>
          <w:b/>
          <w:bCs/>
          <w:iCs/>
          <w:sz w:val="28"/>
          <w:szCs w:val="28"/>
          <w:lang w:eastAsia="en-US"/>
        </w:rPr>
      </w:pPr>
      <w:r w:rsidRPr="00824B19">
        <w:rPr>
          <w:b/>
          <w:bCs/>
          <w:iCs/>
          <w:sz w:val="28"/>
          <w:szCs w:val="28"/>
          <w:lang w:eastAsia="en-US"/>
        </w:rPr>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364089" w:rsidRPr="005861B7" w14:paraId="255CBCE0" w14:textId="77777777" w:rsidTr="00364089">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0ED3E86" w14:textId="77777777" w:rsidR="00364089" w:rsidRPr="00364089" w:rsidRDefault="00364089" w:rsidP="00695B6E">
            <w:pPr>
              <w:pStyle w:val="tabulky"/>
              <w:jc w:val="center"/>
              <w:rPr>
                <w:i/>
                <w:color w:val="000000" w:themeColor="text1"/>
              </w:rPr>
            </w:pPr>
            <w:r w:rsidRPr="00364089">
              <w:rPr>
                <w:i/>
                <w:color w:val="000000" w:themeColor="text1"/>
              </w:rPr>
              <w:lastRenderedPageBreak/>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8845772" w14:textId="77777777" w:rsidR="00364089" w:rsidRPr="00364089" w:rsidRDefault="00364089" w:rsidP="00695B6E">
            <w:pPr>
              <w:pStyle w:val="tabulky"/>
              <w:jc w:val="center"/>
              <w:rPr>
                <w:i/>
                <w:color w:val="000000" w:themeColor="text1"/>
              </w:rPr>
            </w:pPr>
            <w:r w:rsidRPr="00364089">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81B962C" w14:textId="77777777" w:rsidR="00364089" w:rsidRPr="00364089" w:rsidRDefault="00364089" w:rsidP="00695B6E">
            <w:pPr>
              <w:pStyle w:val="tabulky"/>
              <w:jc w:val="center"/>
              <w:rPr>
                <w:i/>
                <w:color w:val="000000" w:themeColor="text1"/>
              </w:rPr>
            </w:pPr>
            <w:r w:rsidRPr="00364089">
              <w:rPr>
                <w:i/>
                <w:color w:val="000000" w:themeColor="text1"/>
              </w:rPr>
              <w:t>Průřezová témata</w:t>
            </w:r>
          </w:p>
        </w:tc>
      </w:tr>
      <w:tr w:rsidR="00364089" w:rsidRPr="005861B7" w14:paraId="679680CD"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1C69B43" w14:textId="77777777" w:rsidR="00364089" w:rsidRPr="005861B7" w:rsidRDefault="00364089" w:rsidP="00695B6E">
            <w:pPr>
              <w:pStyle w:val="tabulky"/>
            </w:pPr>
            <w:r w:rsidRPr="005861B7">
              <w:t>osvojuje si pravidla bezpečnosti v učebně fyziky, ve škole i mimo školu</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B3F5AE3" w14:textId="77777777" w:rsidR="00364089" w:rsidRPr="005861B7" w:rsidRDefault="00364089" w:rsidP="00695B6E">
            <w:pPr>
              <w:pStyle w:val="tabulky"/>
            </w:pPr>
            <w:r w:rsidRPr="005861B7">
              <w:rPr>
                <w:u w:val="single"/>
              </w:rPr>
              <w:t>Poučení o bezpečnosti</w:t>
            </w:r>
          </w:p>
          <w:p w14:paraId="788EB8E9" w14:textId="77777777" w:rsidR="00364089" w:rsidRPr="005861B7" w:rsidRDefault="00364089" w:rsidP="00695B6E">
            <w:pPr>
              <w:pStyle w:val="tabulky"/>
            </w:pPr>
            <w:r w:rsidRPr="005861B7">
              <w:rPr>
                <w:u w:val="single"/>
              </w:rPr>
              <w:t>Opakování učiva  6. - 8. ročníku</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658CBFE" w14:textId="77777777" w:rsidR="00364089" w:rsidRPr="005861B7" w:rsidRDefault="00364089" w:rsidP="00695B6E">
            <w:pPr>
              <w:pStyle w:val="tabulky"/>
            </w:pPr>
          </w:p>
        </w:tc>
      </w:tr>
      <w:tr w:rsidR="00364089" w:rsidRPr="005861B7" w14:paraId="1ACD5713"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3D814CA" w14:textId="77777777" w:rsidR="00364089" w:rsidRPr="005861B7" w:rsidRDefault="00364089" w:rsidP="00695B6E">
            <w:pPr>
              <w:pStyle w:val="tabulky"/>
            </w:pPr>
            <w:r w:rsidRPr="005861B7">
              <w:t>rozhodne na základě znalostí o rychlostech světla ve dvou prostředích, zda se světlo při přechodu z jednoho prostředí do druhého bude lámat ke kolmici nebo od kolmice a využívá této skutečnosti při analýze průchodu světla čočkami</w:t>
            </w:r>
          </w:p>
          <w:p w14:paraId="63A23477" w14:textId="77777777" w:rsidR="00364089" w:rsidRPr="005861B7" w:rsidRDefault="00364089" w:rsidP="00695B6E">
            <w:pPr>
              <w:pStyle w:val="tabulky"/>
            </w:pPr>
            <w:r w:rsidRPr="005861B7">
              <w:t>rozliší pokusně spojku a rozptylku, najde pokusně ohnisko tenké spojky a určí její ohniskovou vzdálenost</w:t>
            </w:r>
          </w:p>
          <w:p w14:paraId="60C3A414" w14:textId="77777777" w:rsidR="00364089" w:rsidRPr="005861B7" w:rsidRDefault="00364089" w:rsidP="00695B6E">
            <w:pPr>
              <w:pStyle w:val="tabulky"/>
            </w:pPr>
            <w:r w:rsidRPr="005861B7">
              <w:t> dokáže popsat, z čeho jsou složeny jednoduché optické přístroje a jak se využívají v běžném životě</w:t>
            </w:r>
          </w:p>
          <w:p w14:paraId="4C7A6DDA" w14:textId="77777777" w:rsidR="00364089" w:rsidRPr="005861B7" w:rsidRDefault="00364089" w:rsidP="00695B6E">
            <w:pPr>
              <w:pStyle w:val="tabulky"/>
            </w:pPr>
            <w:r w:rsidRPr="005861B7">
              <w:t>porozumí pojmům krátkozrakost a dalekozrakost a způsobu nápravy těchto očních vad brýlemi</w:t>
            </w:r>
          </w:p>
          <w:p w14:paraId="0FD53531" w14:textId="77777777" w:rsidR="00364089" w:rsidRPr="005861B7" w:rsidRDefault="00364089" w:rsidP="00695B6E">
            <w:pPr>
              <w:pStyle w:val="tabulky"/>
            </w:pPr>
            <w:r w:rsidRPr="005861B7">
              <w:t>pokusně objasní rozklad bílého světla optickým hranolem, vysvětlí vznik duhy v přírodě</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16648FC" w14:textId="77777777" w:rsidR="00364089" w:rsidRPr="005861B7" w:rsidRDefault="00364089" w:rsidP="00695B6E">
            <w:pPr>
              <w:pStyle w:val="tabulky"/>
              <w:rPr>
                <w:b/>
              </w:rPr>
            </w:pPr>
            <w:r w:rsidRPr="005861B7">
              <w:rPr>
                <w:b/>
                <w:u w:val="single"/>
              </w:rPr>
              <w:t>Světelné jevy a jejich využití</w:t>
            </w:r>
          </w:p>
          <w:p w14:paraId="4C0A9728" w14:textId="77777777" w:rsidR="00364089" w:rsidRPr="005861B7" w:rsidRDefault="00364089" w:rsidP="00695B6E">
            <w:pPr>
              <w:pStyle w:val="tabulky"/>
            </w:pPr>
            <w:r w:rsidRPr="005861B7">
              <w:rPr>
                <w:u w:val="single"/>
              </w:rPr>
              <w:t>Lom světla</w:t>
            </w:r>
          </w:p>
          <w:p w14:paraId="4D55A86E" w14:textId="77777777" w:rsidR="00364089" w:rsidRPr="005861B7" w:rsidRDefault="00364089" w:rsidP="00695B6E">
            <w:pPr>
              <w:pStyle w:val="tabulky"/>
            </w:pPr>
            <w:r w:rsidRPr="005861B7">
              <w:t>Čočky</w:t>
            </w:r>
          </w:p>
          <w:p w14:paraId="6A2B7387" w14:textId="77777777" w:rsidR="00364089" w:rsidRPr="005861B7" w:rsidRDefault="00364089" w:rsidP="00695B6E">
            <w:pPr>
              <w:pStyle w:val="tabulky"/>
            </w:pPr>
            <w:r w:rsidRPr="005861B7">
              <w:t>Optické vlastnosti oka</w:t>
            </w:r>
          </w:p>
          <w:p w14:paraId="1FFBEDA4" w14:textId="77777777" w:rsidR="00364089" w:rsidRPr="005861B7" w:rsidRDefault="00364089" w:rsidP="00695B6E">
            <w:pPr>
              <w:pStyle w:val="tabulky"/>
            </w:pPr>
            <w:r w:rsidRPr="005861B7">
              <w:t>Lupa, mikroskop, dalekohled</w:t>
            </w:r>
          </w:p>
          <w:p w14:paraId="1ED88020" w14:textId="77777777" w:rsidR="00364089" w:rsidRPr="005861B7" w:rsidRDefault="00364089"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2B81367" w14:textId="77777777" w:rsidR="00364089" w:rsidRPr="005861B7" w:rsidRDefault="00364089" w:rsidP="00695B6E">
            <w:pPr>
              <w:pStyle w:val="tabulky"/>
            </w:pPr>
          </w:p>
        </w:tc>
      </w:tr>
      <w:tr w:rsidR="00364089" w:rsidRPr="005861B7" w14:paraId="34345071"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29222BB" w14:textId="77777777" w:rsidR="00364089" w:rsidRPr="005861B7" w:rsidRDefault="00364089" w:rsidP="00695B6E">
            <w:pPr>
              <w:pStyle w:val="tabulky"/>
            </w:pPr>
          </w:p>
          <w:p w14:paraId="4B4B4DEE" w14:textId="77777777" w:rsidR="00364089" w:rsidRPr="005861B7" w:rsidRDefault="00364089" w:rsidP="00695B6E">
            <w:pPr>
              <w:pStyle w:val="tabulky"/>
            </w:pPr>
            <w:r w:rsidRPr="005861B7">
              <w:t>využívá prakticky poznatky o působení magnetického pole na magnet a cívku s proudem a o vlivu změny magnetického pole v okolí cívky na vznik indukovaného napětí v ní </w:t>
            </w:r>
          </w:p>
          <w:p w14:paraId="22F96FD1" w14:textId="77777777" w:rsidR="00364089" w:rsidRPr="005861B7" w:rsidRDefault="00364089" w:rsidP="00695B6E">
            <w:pPr>
              <w:pStyle w:val="tabulky"/>
            </w:pPr>
            <w:r w:rsidRPr="005861B7">
              <w:t>ověří pokusem, na čem závisí velikost indukovaného proudu v cívce</w:t>
            </w:r>
          </w:p>
          <w:p w14:paraId="56435BEC" w14:textId="77777777" w:rsidR="00364089" w:rsidRPr="005861B7" w:rsidRDefault="00364089" w:rsidP="00695B6E">
            <w:pPr>
              <w:pStyle w:val="tabulky"/>
            </w:pPr>
          </w:p>
          <w:p w14:paraId="712A5302" w14:textId="77777777" w:rsidR="00364089" w:rsidRPr="005861B7" w:rsidRDefault="00364089" w:rsidP="00695B6E">
            <w:pPr>
              <w:pStyle w:val="tabulky"/>
            </w:pPr>
            <w:r w:rsidRPr="005861B7">
              <w:t xml:space="preserve">rozliší stejnosměrný proud od střídavého na základě </w:t>
            </w:r>
            <w:r w:rsidRPr="005861B7">
              <w:lastRenderedPageBreak/>
              <w:t>jejich časového průběhu, umí tyto veličiny změřit</w:t>
            </w:r>
          </w:p>
          <w:p w14:paraId="7FBF719A" w14:textId="77777777" w:rsidR="00364089" w:rsidRPr="005861B7" w:rsidRDefault="00364089" w:rsidP="00695B6E">
            <w:pPr>
              <w:pStyle w:val="tabulky"/>
            </w:pPr>
            <w:r w:rsidRPr="005861B7">
              <w:t>objasní vznik střídavého proudu</w:t>
            </w:r>
          </w:p>
          <w:p w14:paraId="6E762724" w14:textId="77777777" w:rsidR="00364089" w:rsidRPr="005861B7" w:rsidRDefault="00364089" w:rsidP="00695B6E">
            <w:pPr>
              <w:pStyle w:val="tabulky"/>
            </w:pPr>
            <w:r w:rsidRPr="005861B7">
              <w:t>popíše funkci transformátoru a jeho využití při přenosu elektrické energie</w:t>
            </w:r>
          </w:p>
          <w:p w14:paraId="45C87635" w14:textId="77777777" w:rsidR="00364089" w:rsidRPr="005861B7" w:rsidRDefault="00364089" w:rsidP="00695B6E">
            <w:pPr>
              <w:pStyle w:val="tabulky"/>
            </w:pPr>
            <w:r w:rsidRPr="005861B7">
              <w:t>dokáže popsat způsob výroby a přenosu elektrické energie</w:t>
            </w:r>
          </w:p>
          <w:p w14:paraId="366B98E9" w14:textId="77777777" w:rsidR="00364089" w:rsidRPr="005861B7" w:rsidRDefault="00364089" w:rsidP="00695B6E">
            <w:pPr>
              <w:pStyle w:val="tabulky"/>
            </w:pPr>
            <w:r w:rsidRPr="005861B7">
              <w:t>popíše některé nepříznivé vlivy při výrobě elektrické energie v elektrárnách na životní prostředí</w:t>
            </w:r>
          </w:p>
          <w:p w14:paraId="58D5EB53" w14:textId="77777777" w:rsidR="00364089" w:rsidRPr="005861B7" w:rsidRDefault="00364089"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1B1B056" w14:textId="77777777" w:rsidR="00364089" w:rsidRPr="005861B7" w:rsidRDefault="00364089" w:rsidP="00695B6E">
            <w:pPr>
              <w:pStyle w:val="tabulky"/>
              <w:rPr>
                <w:b/>
              </w:rPr>
            </w:pPr>
            <w:r w:rsidRPr="005861B7">
              <w:rPr>
                <w:b/>
                <w:u w:val="single"/>
              </w:rPr>
              <w:lastRenderedPageBreak/>
              <w:t>Elektromagnetické jevy</w:t>
            </w:r>
          </w:p>
          <w:p w14:paraId="38C69D46" w14:textId="77777777" w:rsidR="00364089" w:rsidRPr="005861B7" w:rsidRDefault="00364089" w:rsidP="00695B6E">
            <w:pPr>
              <w:pStyle w:val="tabulky"/>
            </w:pPr>
            <w:r w:rsidRPr="005861B7">
              <w:t>Magnetické pole cívky s proudem</w:t>
            </w:r>
          </w:p>
          <w:p w14:paraId="368C4B97" w14:textId="77777777" w:rsidR="00364089" w:rsidRPr="005861B7" w:rsidRDefault="00364089" w:rsidP="00695B6E">
            <w:pPr>
              <w:pStyle w:val="tabulky"/>
            </w:pPr>
            <w:r w:rsidRPr="005861B7">
              <w:t>Elektromagnet a jeho užití</w:t>
            </w:r>
          </w:p>
          <w:p w14:paraId="3F3CAC6F" w14:textId="77777777" w:rsidR="00364089" w:rsidRPr="005861B7" w:rsidRDefault="00364089" w:rsidP="00695B6E">
            <w:pPr>
              <w:pStyle w:val="tabulky"/>
            </w:pPr>
            <w:r w:rsidRPr="005861B7">
              <w:t>Působení magnetického pole na cívku s proudem</w:t>
            </w:r>
          </w:p>
          <w:p w14:paraId="15AFEA3B" w14:textId="77777777" w:rsidR="00364089" w:rsidRPr="005861B7" w:rsidRDefault="00364089" w:rsidP="00695B6E">
            <w:pPr>
              <w:pStyle w:val="tabulky"/>
            </w:pPr>
            <w:r w:rsidRPr="005861B7">
              <w:t>Elektromotor</w:t>
            </w:r>
          </w:p>
          <w:p w14:paraId="18B98CFD" w14:textId="77777777" w:rsidR="00364089" w:rsidRPr="005861B7" w:rsidRDefault="00364089" w:rsidP="00695B6E">
            <w:pPr>
              <w:pStyle w:val="tabulky"/>
            </w:pPr>
            <w:r w:rsidRPr="005861B7">
              <w:t>Elektromagnetická indukce</w:t>
            </w:r>
          </w:p>
          <w:p w14:paraId="21627830" w14:textId="77777777" w:rsidR="00364089" w:rsidRPr="005861B7" w:rsidRDefault="00364089" w:rsidP="00695B6E">
            <w:pPr>
              <w:pStyle w:val="tabulky"/>
            </w:pPr>
          </w:p>
          <w:p w14:paraId="59A99EB4" w14:textId="77777777" w:rsidR="00364089" w:rsidRPr="005861B7" w:rsidRDefault="00364089" w:rsidP="00695B6E">
            <w:pPr>
              <w:pStyle w:val="tabulky"/>
            </w:pPr>
            <w:r w:rsidRPr="005861B7">
              <w:rPr>
                <w:u w:val="single"/>
              </w:rPr>
              <w:t>Střídavý proud</w:t>
            </w:r>
          </w:p>
          <w:p w14:paraId="5B3A545A" w14:textId="77777777" w:rsidR="00364089" w:rsidRPr="005861B7" w:rsidRDefault="00364089" w:rsidP="00695B6E">
            <w:pPr>
              <w:pStyle w:val="tabulky"/>
            </w:pPr>
            <w:r w:rsidRPr="005861B7">
              <w:t>Vznik střídavého proudu</w:t>
            </w:r>
          </w:p>
          <w:p w14:paraId="67C2EF4A" w14:textId="77777777" w:rsidR="00364089" w:rsidRPr="005861B7" w:rsidRDefault="00364089" w:rsidP="00695B6E">
            <w:pPr>
              <w:pStyle w:val="tabulky"/>
            </w:pPr>
            <w:r w:rsidRPr="005861B7">
              <w:lastRenderedPageBreak/>
              <w:t>Měření střídavého proudu a napětí</w:t>
            </w:r>
          </w:p>
          <w:p w14:paraId="3C62C79E" w14:textId="77777777" w:rsidR="00364089" w:rsidRPr="005861B7" w:rsidRDefault="00364089" w:rsidP="00695B6E">
            <w:pPr>
              <w:pStyle w:val="tabulky"/>
            </w:pPr>
            <w:r w:rsidRPr="005861B7">
              <w:t>Transformátory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490DB28" w14:textId="77777777" w:rsidR="00364089" w:rsidRPr="005861B7" w:rsidRDefault="00364089" w:rsidP="00695B6E">
            <w:pPr>
              <w:pStyle w:val="tabulky"/>
            </w:pPr>
            <w:r w:rsidRPr="005861B7">
              <w:lastRenderedPageBreak/>
              <w:br/>
            </w:r>
            <w:r w:rsidRPr="005861B7">
              <w:br/>
            </w:r>
            <w:r w:rsidRPr="005861B7">
              <w:br/>
            </w:r>
            <w:r w:rsidRPr="005861B7">
              <w:br/>
            </w:r>
            <w:r w:rsidRPr="005861B7">
              <w:br/>
            </w:r>
            <w:r w:rsidRPr="005861B7">
              <w:br/>
            </w:r>
            <w:r w:rsidRPr="005861B7">
              <w:br/>
            </w:r>
            <w:r w:rsidRPr="005861B7">
              <w:br/>
            </w:r>
            <w:r w:rsidRPr="005861B7">
              <w:br/>
            </w:r>
            <w:r w:rsidRPr="005861B7">
              <w:br/>
            </w:r>
            <w:r w:rsidRPr="005861B7">
              <w:br/>
            </w:r>
            <w:r w:rsidRPr="005861B7">
              <w:br/>
            </w:r>
            <w:r w:rsidRPr="005861B7">
              <w:br/>
            </w:r>
            <w:r w:rsidRPr="005861B7">
              <w:br/>
            </w:r>
            <w:r w:rsidRPr="005861B7">
              <w:br/>
            </w:r>
            <w:r w:rsidRPr="005861B7">
              <w:br/>
            </w:r>
            <w:r w:rsidRPr="005861B7">
              <w:lastRenderedPageBreak/>
              <w:br/>
            </w:r>
            <w:r w:rsidRPr="005861B7">
              <w:br/>
            </w:r>
          </w:p>
        </w:tc>
      </w:tr>
      <w:tr w:rsidR="00364089" w:rsidRPr="005861B7" w14:paraId="227BB857"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5FEE0C2" w14:textId="77777777" w:rsidR="00364089" w:rsidRPr="005861B7" w:rsidRDefault="00364089" w:rsidP="00695B6E">
            <w:pPr>
              <w:pStyle w:val="tabulky"/>
            </w:pPr>
          </w:p>
          <w:p w14:paraId="2E0146EC" w14:textId="77777777" w:rsidR="00364089" w:rsidRPr="005861B7" w:rsidRDefault="00364089" w:rsidP="00695B6E">
            <w:pPr>
              <w:pStyle w:val="tabulky"/>
            </w:pPr>
            <w:r w:rsidRPr="005861B7">
              <w:t>uvede příklady vedení elektrického proudu v kapalinách a v plynech z běžného života a z přírody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20A9A6A" w14:textId="77777777" w:rsidR="00364089" w:rsidRPr="005861B7" w:rsidRDefault="00364089" w:rsidP="00695B6E">
            <w:pPr>
              <w:pStyle w:val="tabulky"/>
              <w:rPr>
                <w:b/>
              </w:rPr>
            </w:pPr>
            <w:r w:rsidRPr="005861B7">
              <w:rPr>
                <w:b/>
                <w:u w:val="single"/>
              </w:rPr>
              <w:t>Vedení elektrického proudu v kapalinách a plynech</w:t>
            </w:r>
          </w:p>
          <w:p w14:paraId="6BD27D57" w14:textId="77777777" w:rsidR="00364089" w:rsidRPr="005861B7" w:rsidRDefault="00364089"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51F7297" w14:textId="77777777" w:rsidR="00364089" w:rsidRPr="005861B7" w:rsidRDefault="00364089" w:rsidP="00695B6E">
            <w:pPr>
              <w:pStyle w:val="tabulky"/>
            </w:pPr>
          </w:p>
        </w:tc>
      </w:tr>
      <w:tr w:rsidR="00364089" w:rsidRPr="005861B7" w14:paraId="2F045A34"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F5B9EE5" w14:textId="77777777" w:rsidR="00364089" w:rsidRPr="005861B7" w:rsidRDefault="00364089" w:rsidP="00695B6E">
            <w:pPr>
              <w:pStyle w:val="tabulky"/>
            </w:pPr>
          </w:p>
          <w:p w14:paraId="78EBA75B" w14:textId="77777777" w:rsidR="00364089" w:rsidRPr="005861B7" w:rsidRDefault="00364089" w:rsidP="00695B6E">
            <w:pPr>
              <w:pStyle w:val="tabulky"/>
            </w:pPr>
            <w:r w:rsidRPr="005861B7">
              <w:t>rozliší vodič, izolant a polovodič na základě analýzy jejich vlastností</w:t>
            </w:r>
          </w:p>
          <w:p w14:paraId="03804B1E" w14:textId="77777777" w:rsidR="00364089" w:rsidRPr="005861B7" w:rsidRDefault="00364089"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BCE7784" w14:textId="77777777" w:rsidR="00364089" w:rsidRPr="005861B7" w:rsidRDefault="00364089" w:rsidP="00695B6E">
            <w:pPr>
              <w:pStyle w:val="tabulky"/>
              <w:rPr>
                <w:b/>
              </w:rPr>
            </w:pPr>
            <w:r w:rsidRPr="005861B7">
              <w:rPr>
                <w:b/>
                <w:u w:val="single"/>
              </w:rPr>
              <w:t>Vedení elektrického proudu v polovodičích</w:t>
            </w:r>
          </w:p>
          <w:p w14:paraId="6ACBF6F1" w14:textId="77777777" w:rsidR="00364089" w:rsidRPr="005861B7" w:rsidRDefault="00364089" w:rsidP="00695B6E">
            <w:pPr>
              <w:pStyle w:val="tabulky"/>
            </w:pPr>
            <w:r w:rsidRPr="005861B7">
              <w:t>Jak lze měnit odpor polovodičů</w:t>
            </w:r>
          </w:p>
          <w:p w14:paraId="2DCD5C49" w14:textId="77777777" w:rsidR="00364089" w:rsidRPr="005861B7" w:rsidRDefault="00364089" w:rsidP="00695B6E">
            <w:pPr>
              <w:pStyle w:val="tabulky"/>
            </w:pPr>
            <w:r w:rsidRPr="005861B7">
              <w:t>Polovodiče typu N a P</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A5A232D" w14:textId="77777777" w:rsidR="00364089" w:rsidRPr="005861B7" w:rsidRDefault="00364089" w:rsidP="00695B6E">
            <w:pPr>
              <w:pStyle w:val="tabulky"/>
            </w:pPr>
          </w:p>
        </w:tc>
      </w:tr>
      <w:tr w:rsidR="00364089" w:rsidRPr="005861B7" w14:paraId="1394313F"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5054319" w14:textId="77777777" w:rsidR="00364089" w:rsidRPr="005861B7" w:rsidRDefault="00364089" w:rsidP="00695B6E">
            <w:pPr>
              <w:pStyle w:val="tabulky"/>
            </w:pPr>
          </w:p>
          <w:p w14:paraId="45EBF77D" w14:textId="77777777" w:rsidR="00364089" w:rsidRPr="005861B7" w:rsidRDefault="00364089" w:rsidP="00695B6E">
            <w:pPr>
              <w:pStyle w:val="tabulky"/>
            </w:pPr>
            <w:r w:rsidRPr="005861B7">
              <w:t>dodržuje pravidla bezpečné práce při zacházení s elektrickými zařízeními</w:t>
            </w:r>
          </w:p>
          <w:p w14:paraId="08825559" w14:textId="77777777" w:rsidR="00364089" w:rsidRPr="005861B7" w:rsidRDefault="00364089" w:rsidP="00695B6E">
            <w:pPr>
              <w:pStyle w:val="tabulky"/>
            </w:pPr>
          </w:p>
        </w:tc>
        <w:tc>
          <w:tcPr>
            <w:tcW w:w="3017" w:type="dxa"/>
            <w:tcBorders>
              <w:top w:val="dashed" w:sz="8" w:space="0" w:color="ED7D31"/>
              <w:left w:val="single" w:sz="8" w:space="0" w:color="000000"/>
              <w:bottom w:val="dashed" w:sz="8" w:space="0" w:color="F17B4D"/>
              <w:right w:val="single" w:sz="8" w:space="0" w:color="000000"/>
            </w:tcBorders>
            <w:tcMar>
              <w:top w:w="100" w:type="dxa"/>
              <w:left w:w="100" w:type="dxa"/>
              <w:bottom w:w="100" w:type="dxa"/>
              <w:right w:w="100" w:type="dxa"/>
            </w:tcMar>
            <w:hideMark/>
          </w:tcPr>
          <w:p w14:paraId="0B10F022" w14:textId="77777777" w:rsidR="00364089" w:rsidRPr="005861B7" w:rsidRDefault="00364089" w:rsidP="00695B6E">
            <w:pPr>
              <w:pStyle w:val="tabulky"/>
              <w:rPr>
                <w:b/>
              </w:rPr>
            </w:pPr>
            <w:r w:rsidRPr="005861B7">
              <w:rPr>
                <w:b/>
                <w:u w:val="single"/>
              </w:rPr>
              <w:t>Bezpečné zacházení s elektrickými zařízeními</w:t>
            </w:r>
          </w:p>
          <w:p w14:paraId="23D8EFB1" w14:textId="77777777" w:rsidR="00364089" w:rsidRPr="005861B7" w:rsidRDefault="00364089" w:rsidP="00695B6E">
            <w:pPr>
              <w:pStyle w:val="tabulky"/>
            </w:pPr>
            <w:r w:rsidRPr="005861B7">
              <w:t>Elektrické spotřebiče v domácnosti</w:t>
            </w:r>
          </w:p>
          <w:p w14:paraId="54701AA3" w14:textId="77777777" w:rsidR="00364089" w:rsidRPr="005861B7" w:rsidRDefault="00364089" w:rsidP="00695B6E">
            <w:pPr>
              <w:pStyle w:val="tabulky"/>
            </w:pPr>
            <w:r w:rsidRPr="005861B7">
              <w:t>Ochrana před úrazem elektrickým proudem</w:t>
            </w:r>
          </w:p>
          <w:p w14:paraId="6BBAC80A" w14:textId="77777777" w:rsidR="00364089" w:rsidRPr="005861B7" w:rsidRDefault="00364089" w:rsidP="00695B6E">
            <w:pPr>
              <w:pStyle w:val="tabulky"/>
            </w:pPr>
            <w:r w:rsidRPr="005861B7">
              <w:t>První pomoc při úrazu elektrickým proudem</w:t>
            </w:r>
          </w:p>
          <w:p w14:paraId="779905E4" w14:textId="77777777" w:rsidR="00364089" w:rsidRPr="005861B7" w:rsidRDefault="00364089" w:rsidP="00695B6E">
            <w:pPr>
              <w:pStyle w:val="tabulky"/>
            </w:pPr>
          </w:p>
        </w:tc>
        <w:tc>
          <w:tcPr>
            <w:tcW w:w="3018" w:type="dxa"/>
            <w:tcBorders>
              <w:top w:val="dashed" w:sz="8" w:space="0" w:color="ED7D31"/>
              <w:left w:val="single" w:sz="8" w:space="0" w:color="000000"/>
              <w:bottom w:val="dashed" w:sz="8" w:space="0" w:color="F17B4D"/>
              <w:right w:val="single" w:sz="8" w:space="0" w:color="000000"/>
            </w:tcBorders>
            <w:tcMar>
              <w:top w:w="100" w:type="dxa"/>
              <w:left w:w="100" w:type="dxa"/>
              <w:bottom w:w="100" w:type="dxa"/>
              <w:right w:w="100" w:type="dxa"/>
            </w:tcMar>
            <w:hideMark/>
          </w:tcPr>
          <w:p w14:paraId="4483E926" w14:textId="77777777" w:rsidR="00364089" w:rsidRPr="005861B7" w:rsidRDefault="00364089" w:rsidP="00695B6E">
            <w:pPr>
              <w:pStyle w:val="tabulky"/>
            </w:pPr>
          </w:p>
        </w:tc>
      </w:tr>
      <w:tr w:rsidR="00364089" w:rsidRPr="005861B7" w14:paraId="6590E88A" w14:textId="77777777" w:rsidTr="00695B6E">
        <w:trPr>
          <w:trHeight w:val="825"/>
        </w:trPr>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3731FA94" w14:textId="77777777" w:rsidR="00364089" w:rsidRPr="005861B7" w:rsidRDefault="00364089" w:rsidP="00695B6E">
            <w:pPr>
              <w:pStyle w:val="tabulky"/>
            </w:pPr>
          </w:p>
          <w:p w14:paraId="1366DE8E" w14:textId="77777777" w:rsidR="00364089" w:rsidRPr="005861B7" w:rsidRDefault="00364089" w:rsidP="00695B6E">
            <w:pPr>
              <w:pStyle w:val="tabulky"/>
            </w:pPr>
            <w:r w:rsidRPr="005861B7">
              <w:t>popíše Sluneční soustavu, má představu o pohybu vesmírných těles (na základě poznatků o gravitačních silách)</w:t>
            </w:r>
          </w:p>
          <w:p w14:paraId="6C749871" w14:textId="77777777" w:rsidR="00364089" w:rsidRPr="005861B7" w:rsidRDefault="00364089" w:rsidP="00695B6E">
            <w:pPr>
              <w:pStyle w:val="tabulky"/>
            </w:pPr>
            <w:r w:rsidRPr="005861B7">
              <w:lastRenderedPageBreak/>
              <w:t>popíše hlavní součásti Sluneční soustavy (planety, měsíce, planetky, komety)</w:t>
            </w:r>
          </w:p>
          <w:p w14:paraId="5009235B" w14:textId="77777777" w:rsidR="00364089" w:rsidRPr="005861B7" w:rsidRDefault="00364089" w:rsidP="00695B6E">
            <w:pPr>
              <w:pStyle w:val="tabulky"/>
            </w:pPr>
            <w:r w:rsidRPr="005861B7">
              <w:t>objasní střídání dne a noci, ročních období, vznik jednotlivých měsíčních fází, zatmění Slunce a Měsíce</w:t>
            </w:r>
          </w:p>
        </w:tc>
        <w:tc>
          <w:tcPr>
            <w:tcW w:w="3017" w:type="dxa"/>
            <w:tcBorders>
              <w:top w:val="dashed" w:sz="8" w:space="0" w:color="F17B4D"/>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099E4117" w14:textId="77777777" w:rsidR="00364089" w:rsidRPr="005861B7" w:rsidRDefault="00364089" w:rsidP="00695B6E">
            <w:pPr>
              <w:pStyle w:val="tabulky"/>
              <w:rPr>
                <w:b/>
              </w:rPr>
            </w:pPr>
            <w:r w:rsidRPr="005861B7">
              <w:rPr>
                <w:b/>
                <w:u w:val="single"/>
              </w:rPr>
              <w:lastRenderedPageBreak/>
              <w:t>Země a vesmír</w:t>
            </w:r>
          </w:p>
          <w:p w14:paraId="1733B978" w14:textId="77777777" w:rsidR="00364089" w:rsidRPr="005861B7" w:rsidRDefault="00364089" w:rsidP="00695B6E">
            <w:pPr>
              <w:pStyle w:val="tabulky"/>
            </w:pPr>
            <w:r w:rsidRPr="005861B7">
              <w:t>Sluneční soustava</w:t>
            </w:r>
          </w:p>
          <w:p w14:paraId="365EE738" w14:textId="77777777" w:rsidR="00364089" w:rsidRPr="005861B7" w:rsidRDefault="00364089" w:rsidP="00695B6E">
            <w:pPr>
              <w:pStyle w:val="tabulky"/>
            </w:pPr>
            <w:r w:rsidRPr="005861B7">
              <w:t>Naše Galaxie</w:t>
            </w:r>
          </w:p>
          <w:p w14:paraId="71D912C7" w14:textId="77777777" w:rsidR="00364089" w:rsidRPr="005861B7" w:rsidRDefault="00364089" w:rsidP="00695B6E">
            <w:pPr>
              <w:pStyle w:val="tabulky"/>
            </w:pPr>
          </w:p>
        </w:tc>
        <w:tc>
          <w:tcPr>
            <w:tcW w:w="3018" w:type="dxa"/>
            <w:tcBorders>
              <w:top w:val="dashed" w:sz="8" w:space="0" w:color="F17B4D"/>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2FB2486A" w14:textId="77777777" w:rsidR="00364089" w:rsidRPr="005861B7" w:rsidRDefault="00364089" w:rsidP="00695B6E">
            <w:pPr>
              <w:pStyle w:val="tabulky"/>
            </w:pPr>
          </w:p>
        </w:tc>
      </w:tr>
    </w:tbl>
    <w:p w14:paraId="6BE9FBB3" w14:textId="69461E6C" w:rsidR="00C17084" w:rsidRPr="00C17084" w:rsidRDefault="000E183A" w:rsidP="001848F9">
      <w:pPr>
        <w:pStyle w:val="Nadpis3"/>
      </w:pPr>
      <w:bookmarkStart w:id="67" w:name="_Toc147732456"/>
      <w:r w:rsidRPr="00C17084">
        <w:t>Chemie</w:t>
      </w:r>
      <w:bookmarkEnd w:id="67"/>
    </w:p>
    <w:p w14:paraId="0A69F44C" w14:textId="77777777" w:rsidR="00C17084" w:rsidRDefault="00C17084" w:rsidP="009113AA">
      <w:pPr>
        <w:pStyle w:val="Vzdelavacioblast"/>
      </w:pPr>
      <w:bookmarkStart w:id="68" w:name="_Toc63329390"/>
      <w:r w:rsidRPr="00C17084">
        <w:t xml:space="preserve">Charakteristika vzdělávací </w:t>
      </w:r>
      <w:r w:rsidRPr="009113AA">
        <w:t>oblasti</w:t>
      </w:r>
      <w:bookmarkEnd w:id="68"/>
    </w:p>
    <w:p w14:paraId="1DCDBB3D" w14:textId="77777777" w:rsidR="009113AA" w:rsidRDefault="009113AA" w:rsidP="009113AA">
      <w:pPr>
        <w:pStyle w:val="Bezmezer"/>
      </w:pPr>
      <w:r>
        <w:t>Vzdělávání v chemii:</w:t>
      </w:r>
    </w:p>
    <w:p w14:paraId="7894CC67" w14:textId="77777777" w:rsidR="009113AA" w:rsidRDefault="009113AA" w:rsidP="00797463">
      <w:pPr>
        <w:pStyle w:val="Bezmezer"/>
        <w:numPr>
          <w:ilvl w:val="0"/>
          <w:numId w:val="35"/>
        </w:numPr>
      </w:pPr>
      <w:r>
        <w:t>učí žáky hledat souvislosti mezi novými poznatky a tím co znají z běžného života</w:t>
      </w:r>
    </w:p>
    <w:p w14:paraId="7F7282ED" w14:textId="77777777" w:rsidR="009113AA" w:rsidRDefault="009113AA" w:rsidP="00797463">
      <w:pPr>
        <w:pStyle w:val="Bezmezer"/>
        <w:numPr>
          <w:ilvl w:val="0"/>
          <w:numId w:val="35"/>
        </w:numPr>
      </w:pPr>
      <w:r>
        <w:t>směřuje k rozvíjení zájmu o obor</w:t>
      </w:r>
    </w:p>
    <w:p w14:paraId="6715B382" w14:textId="77777777" w:rsidR="009113AA" w:rsidRDefault="009113AA" w:rsidP="00797463">
      <w:pPr>
        <w:pStyle w:val="Bezmezer"/>
        <w:numPr>
          <w:ilvl w:val="0"/>
          <w:numId w:val="35"/>
        </w:numPr>
      </w:pPr>
      <w:r>
        <w:t>vede k poznávání základních chemických pojmů a zákonitostí na příkladech směsí, chemických látek a jejich reakcí s využitím jednoduchých chemických pokusů</w:t>
      </w:r>
    </w:p>
    <w:p w14:paraId="46947458" w14:textId="77777777" w:rsidR="009113AA" w:rsidRDefault="009113AA" w:rsidP="00797463">
      <w:pPr>
        <w:pStyle w:val="Bezmezer"/>
        <w:numPr>
          <w:ilvl w:val="0"/>
          <w:numId w:val="35"/>
        </w:numPr>
      </w:pPr>
      <w:r>
        <w:t>učí řešit problémy a vhodně jednat v praktických situacích, vysvětlovat a zdůvodňovat chemické jevy</w:t>
      </w:r>
    </w:p>
    <w:p w14:paraId="48401FF2" w14:textId="77777777" w:rsidR="009113AA" w:rsidRDefault="009113AA" w:rsidP="00797463">
      <w:pPr>
        <w:pStyle w:val="Bezmezer"/>
        <w:numPr>
          <w:ilvl w:val="0"/>
          <w:numId w:val="35"/>
        </w:numPr>
      </w:pPr>
      <w:r>
        <w:t>učí využívat poznatky k rozvíjení občanské zodpovědnosti</w:t>
      </w:r>
    </w:p>
    <w:p w14:paraId="7998D1A0" w14:textId="2A263B99" w:rsidR="009113AA" w:rsidRDefault="009113AA" w:rsidP="00797463">
      <w:pPr>
        <w:pStyle w:val="Bezmezer"/>
        <w:numPr>
          <w:ilvl w:val="0"/>
          <w:numId w:val="35"/>
        </w:numPr>
      </w:pPr>
      <w:r>
        <w:t>učí pracovat podle pravidel bezpečné práce s chemikáliemi a dovednosti poskytnout první pomoc při úrazech způsobených chemickými látkami</w:t>
      </w:r>
    </w:p>
    <w:p w14:paraId="2E4C5A82" w14:textId="17C9373F" w:rsidR="009113AA" w:rsidRDefault="009113AA" w:rsidP="000E183A">
      <w:pPr>
        <w:pStyle w:val="Nadpis6"/>
      </w:pPr>
      <w:r>
        <w:t xml:space="preserve">Obsahové, časové a organizační vymezení </w:t>
      </w:r>
    </w:p>
    <w:p w14:paraId="1C251EA6" w14:textId="03989079" w:rsidR="009113AA" w:rsidRDefault="009113AA" w:rsidP="009113AA">
      <w:pPr>
        <w:pStyle w:val="Bezmezer"/>
      </w:pPr>
      <w:r>
        <w:t xml:space="preserve">Předmět CHEMIE se vyučuje jako samostatný předmět od prvního do devátého ročníku: </w:t>
      </w:r>
    </w:p>
    <w:p w14:paraId="0EEB1DF1" w14:textId="77777777" w:rsidR="000E183A" w:rsidRDefault="000E183A" w:rsidP="009113AA">
      <w:pPr>
        <w:pStyle w:val="Bezmezer"/>
      </w:pPr>
    </w:p>
    <w:p w14:paraId="571593B4" w14:textId="77777777" w:rsidR="009113AA" w:rsidRDefault="009113AA" w:rsidP="009113AA">
      <w:pPr>
        <w:pStyle w:val="Bezmezer"/>
      </w:pPr>
      <w:r>
        <w:t>II. stupeň</w:t>
      </w:r>
      <w:r>
        <w:tab/>
      </w:r>
      <w:r>
        <w:tab/>
      </w:r>
      <w:r>
        <w:tab/>
      </w:r>
      <w:r>
        <w:tab/>
      </w:r>
      <w:r>
        <w:tab/>
      </w:r>
      <w:r>
        <w:tab/>
        <w:t>II. stupeň – sportovní třída</w:t>
      </w:r>
    </w:p>
    <w:p w14:paraId="71D05294" w14:textId="77777777" w:rsidR="009113AA" w:rsidRDefault="009113AA" w:rsidP="009113AA">
      <w:pPr>
        <w:pStyle w:val="Bezmezer"/>
      </w:pPr>
    </w:p>
    <w:p w14:paraId="5FFCF113" w14:textId="77777777" w:rsidR="009113AA" w:rsidRDefault="009113AA" w:rsidP="009113AA">
      <w:pPr>
        <w:pStyle w:val="Bezmezer"/>
      </w:pPr>
      <w:r>
        <w:t>8. ročník – 2 hodiny týdně</w:t>
      </w:r>
      <w:r>
        <w:tab/>
      </w:r>
      <w:r>
        <w:tab/>
      </w:r>
      <w:r>
        <w:tab/>
      </w:r>
      <w:r>
        <w:tab/>
        <w:t>8. ročník – 2 hodiny týdně</w:t>
      </w:r>
    </w:p>
    <w:p w14:paraId="05B942BE" w14:textId="77777777" w:rsidR="009113AA" w:rsidRDefault="009113AA" w:rsidP="009113AA">
      <w:pPr>
        <w:pStyle w:val="Bezmezer"/>
      </w:pPr>
      <w:r>
        <w:t>9. ročník – 2 hodiny týdně</w:t>
      </w:r>
      <w:r>
        <w:tab/>
      </w:r>
      <w:r>
        <w:tab/>
      </w:r>
      <w:r>
        <w:tab/>
      </w:r>
      <w:r>
        <w:tab/>
        <w:t>9. ročník – 2 hodiny týdně</w:t>
      </w:r>
    </w:p>
    <w:p w14:paraId="2F422886" w14:textId="77777777" w:rsidR="009113AA" w:rsidRDefault="009113AA" w:rsidP="009113AA">
      <w:pPr>
        <w:pStyle w:val="Bezmezer"/>
      </w:pPr>
    </w:p>
    <w:p w14:paraId="18196AAF" w14:textId="77777777" w:rsidR="009113AA" w:rsidRDefault="009113AA" w:rsidP="009113AA">
      <w:pPr>
        <w:pStyle w:val="Nadpis6"/>
      </w:pPr>
      <w:r>
        <w:t>Formy a metody práce se užívají podle charakteru učiva a cílů vzdělávání:</w:t>
      </w:r>
    </w:p>
    <w:p w14:paraId="221E726D" w14:textId="77777777" w:rsidR="009113AA" w:rsidRDefault="009113AA" w:rsidP="00797463">
      <w:pPr>
        <w:pStyle w:val="Bezmezer"/>
        <w:numPr>
          <w:ilvl w:val="0"/>
          <w:numId w:val="36"/>
        </w:numPr>
      </w:pPr>
      <w:r>
        <w:t>frontální výuka</w:t>
      </w:r>
    </w:p>
    <w:p w14:paraId="05187194" w14:textId="77777777" w:rsidR="009113AA" w:rsidRDefault="009113AA" w:rsidP="00797463">
      <w:pPr>
        <w:pStyle w:val="Bezmezer"/>
        <w:numPr>
          <w:ilvl w:val="0"/>
          <w:numId w:val="36"/>
        </w:numPr>
      </w:pPr>
      <w:r>
        <w:t>praktická cvičení, laboratorní práce</w:t>
      </w:r>
    </w:p>
    <w:p w14:paraId="15C9F42A" w14:textId="77777777" w:rsidR="009113AA" w:rsidRDefault="009113AA" w:rsidP="00797463">
      <w:pPr>
        <w:pStyle w:val="Bezmezer"/>
        <w:numPr>
          <w:ilvl w:val="0"/>
          <w:numId w:val="36"/>
        </w:numPr>
      </w:pPr>
      <w:r>
        <w:t>demonstrační pokusy</w:t>
      </w:r>
    </w:p>
    <w:p w14:paraId="7FA8A7FA" w14:textId="77777777" w:rsidR="009113AA" w:rsidRDefault="009113AA" w:rsidP="00797463">
      <w:pPr>
        <w:pStyle w:val="Bezmezer"/>
        <w:numPr>
          <w:ilvl w:val="0"/>
          <w:numId w:val="36"/>
        </w:numPr>
      </w:pPr>
      <w:r>
        <w:t>využití audiovizuální techniky, počítačů- výukové programy, Internet</w:t>
      </w:r>
    </w:p>
    <w:p w14:paraId="04410EEB" w14:textId="77777777" w:rsidR="009113AA" w:rsidRDefault="009113AA" w:rsidP="00797463">
      <w:pPr>
        <w:pStyle w:val="Bezmezer"/>
        <w:numPr>
          <w:ilvl w:val="0"/>
          <w:numId w:val="36"/>
        </w:numPr>
      </w:pPr>
      <w:r>
        <w:t>práce ve skupinách</w:t>
      </w:r>
    </w:p>
    <w:p w14:paraId="4EE612D4" w14:textId="77777777" w:rsidR="009113AA" w:rsidRDefault="009113AA" w:rsidP="00797463">
      <w:pPr>
        <w:pStyle w:val="Bezmezer"/>
        <w:numPr>
          <w:ilvl w:val="0"/>
          <w:numId w:val="36"/>
        </w:numPr>
      </w:pPr>
      <w:r>
        <w:t>Práce ve skupinách a praktická cvičení jsou omezena možnostmi školy. Vždy je nutné dodržovat zásady bezpečnosti práce a postupů v souladu s platnou legislativou.</w:t>
      </w:r>
    </w:p>
    <w:p w14:paraId="6B6D3777" w14:textId="77777777" w:rsidR="009113AA" w:rsidRDefault="009113AA" w:rsidP="00797463">
      <w:pPr>
        <w:pStyle w:val="Bezmezer"/>
        <w:numPr>
          <w:ilvl w:val="0"/>
          <w:numId w:val="36"/>
        </w:numPr>
      </w:pPr>
      <w:r>
        <w:t>Nedílnou součástí učebny chemie je laboratorní řád, který je závazný pro žáky i učitele.</w:t>
      </w:r>
    </w:p>
    <w:p w14:paraId="57F5B203" w14:textId="77777777" w:rsidR="009113AA" w:rsidRDefault="009113AA" w:rsidP="00797463">
      <w:pPr>
        <w:pStyle w:val="Bezmezer"/>
        <w:numPr>
          <w:ilvl w:val="0"/>
          <w:numId w:val="36"/>
        </w:numPr>
      </w:pPr>
      <w:r>
        <w:t>Předmět chemie patří do vzdělávací oblasti Člověk a příroda. Propojení s ostatními</w:t>
      </w:r>
    </w:p>
    <w:p w14:paraId="07BAF895" w14:textId="77777777" w:rsidR="009113AA" w:rsidRDefault="009113AA" w:rsidP="00797463">
      <w:pPr>
        <w:pStyle w:val="Bezmezer"/>
        <w:numPr>
          <w:ilvl w:val="0"/>
          <w:numId w:val="36"/>
        </w:numPr>
      </w:pPr>
      <w:r>
        <w:lastRenderedPageBreak/>
        <w:t>předměty z této oblasti je výrazné (např. přírodopis – fotosyntéza, životní prostředí,</w:t>
      </w:r>
    </w:p>
    <w:p w14:paraId="2ADF174A" w14:textId="77777777" w:rsidR="009113AA" w:rsidRDefault="009113AA" w:rsidP="00797463">
      <w:pPr>
        <w:pStyle w:val="Bezmezer"/>
        <w:numPr>
          <w:ilvl w:val="0"/>
          <w:numId w:val="36"/>
        </w:numPr>
      </w:pPr>
      <w:r>
        <w:t>mineralogie, zdraví, fyzika – vlastnosti látek, částicové složení látek, fyzikální veličiny,</w:t>
      </w:r>
    </w:p>
    <w:p w14:paraId="4B8D3D56" w14:textId="77777777" w:rsidR="009113AA" w:rsidRDefault="009113AA" w:rsidP="00797463">
      <w:pPr>
        <w:pStyle w:val="Bezmezer"/>
        <w:numPr>
          <w:ilvl w:val="0"/>
          <w:numId w:val="36"/>
        </w:numPr>
      </w:pPr>
      <w:r>
        <w:t>jednotky, zeměpis – naleziště nerostných surovin, ekologie), ale chemie úzce souvisí i s matematikou (chemické výpočty).</w:t>
      </w:r>
    </w:p>
    <w:p w14:paraId="0476E2B7" w14:textId="77777777" w:rsidR="009113AA" w:rsidRDefault="009113AA" w:rsidP="009113AA">
      <w:pPr>
        <w:pStyle w:val="Bezmezer"/>
      </w:pPr>
    </w:p>
    <w:p w14:paraId="5FE42B1E" w14:textId="77777777" w:rsidR="009113AA" w:rsidRDefault="009113AA" w:rsidP="009113AA">
      <w:pPr>
        <w:pStyle w:val="Nadpis6"/>
      </w:pPr>
      <w:r>
        <w:t>Předmětem chemie prolínají průřezová témata:</w:t>
      </w:r>
    </w:p>
    <w:p w14:paraId="4F571748" w14:textId="77777777" w:rsidR="009113AA" w:rsidRDefault="009113AA" w:rsidP="00797463">
      <w:pPr>
        <w:pStyle w:val="Bezmezer"/>
        <w:numPr>
          <w:ilvl w:val="0"/>
          <w:numId w:val="37"/>
        </w:numPr>
      </w:pPr>
      <w:r>
        <w:t>environmentální výchova - Základní podmínky života</w:t>
      </w:r>
    </w:p>
    <w:p w14:paraId="36D2BD3D" w14:textId="233915CF" w:rsidR="009113AA" w:rsidRDefault="002B6AE9" w:rsidP="00797463">
      <w:pPr>
        <w:pStyle w:val="Bezmezer"/>
        <w:numPr>
          <w:ilvl w:val="0"/>
          <w:numId w:val="37"/>
        </w:numPr>
      </w:pPr>
      <w:r>
        <w:t>l</w:t>
      </w:r>
      <w:r w:rsidR="009113AA">
        <w:t>idské aktivity a problémy životního prostředí</w:t>
      </w:r>
    </w:p>
    <w:p w14:paraId="4DB29FA8" w14:textId="77777777" w:rsidR="009113AA" w:rsidRDefault="009113AA" w:rsidP="002B6AE9">
      <w:pPr>
        <w:pStyle w:val="Nadpis6"/>
      </w:pPr>
      <w:r>
        <w:t>Výchovné a vzdělávací strategie pro rozvoj klíčových kompetencí žáků</w:t>
      </w:r>
    </w:p>
    <w:p w14:paraId="58A3C958" w14:textId="77777777" w:rsidR="009113AA" w:rsidRDefault="009113AA" w:rsidP="002B6AE9">
      <w:pPr>
        <w:pStyle w:val="Nadpis6"/>
      </w:pPr>
      <w:r>
        <w:t>Kompetence k učení</w:t>
      </w:r>
    </w:p>
    <w:p w14:paraId="1E702297" w14:textId="77777777" w:rsidR="009113AA" w:rsidRDefault="009113AA" w:rsidP="009113AA">
      <w:pPr>
        <w:pStyle w:val="Bezmezer"/>
      </w:pPr>
      <w:r>
        <w:t>Žáci jsou vedeni</w:t>
      </w:r>
    </w:p>
    <w:p w14:paraId="4EEBCABA" w14:textId="77777777" w:rsidR="009113AA" w:rsidRDefault="009113AA" w:rsidP="00797463">
      <w:pPr>
        <w:pStyle w:val="Bezmezer"/>
        <w:numPr>
          <w:ilvl w:val="0"/>
          <w:numId w:val="38"/>
        </w:numPr>
      </w:pPr>
      <w:r>
        <w:t>k systematickému pozorování jako základní formě zjišťování chemických vlastností látek, jejich přeměn a podmínek, za jakých tyto přeměny nastávají, k jejich popisu, hledání souvislostí mezi jevy a jejich vysvětlení</w:t>
      </w:r>
    </w:p>
    <w:p w14:paraId="46CD3389" w14:textId="77777777" w:rsidR="009113AA" w:rsidRDefault="009113AA" w:rsidP="00797463">
      <w:pPr>
        <w:pStyle w:val="Bezmezer"/>
        <w:numPr>
          <w:ilvl w:val="0"/>
          <w:numId w:val="38"/>
        </w:numPr>
      </w:pPr>
      <w:r>
        <w:t>ke správnému používání chemických termínů, symbolů a značek</w:t>
      </w:r>
    </w:p>
    <w:p w14:paraId="0F03C81D" w14:textId="051020D9" w:rsidR="009113AA" w:rsidRDefault="009113AA" w:rsidP="00797463">
      <w:pPr>
        <w:pStyle w:val="Bezmezer"/>
        <w:numPr>
          <w:ilvl w:val="0"/>
          <w:numId w:val="38"/>
        </w:numPr>
      </w:pPr>
      <w:r>
        <w:t>k formulování závěrů na základě pozorování a pokusů buď samostatně, nebo ve skupinách</w:t>
      </w:r>
    </w:p>
    <w:p w14:paraId="1F20ADF2" w14:textId="77777777" w:rsidR="009113AA" w:rsidRDefault="009113AA" w:rsidP="002B6AE9">
      <w:pPr>
        <w:pStyle w:val="Nadpis6"/>
      </w:pPr>
      <w:r>
        <w:t>Kompetence k řešení problémů</w:t>
      </w:r>
    </w:p>
    <w:p w14:paraId="43BDD33D" w14:textId="77777777" w:rsidR="009113AA" w:rsidRDefault="009113AA" w:rsidP="009113AA">
      <w:pPr>
        <w:pStyle w:val="Bezmezer"/>
      </w:pPr>
      <w:r>
        <w:t>Žákům</w:t>
      </w:r>
    </w:p>
    <w:p w14:paraId="645D9915" w14:textId="77777777" w:rsidR="009113AA" w:rsidRDefault="009113AA" w:rsidP="00797463">
      <w:pPr>
        <w:pStyle w:val="Bezmezer"/>
        <w:numPr>
          <w:ilvl w:val="0"/>
          <w:numId w:val="39"/>
        </w:numPr>
      </w:pPr>
      <w:r>
        <w:t>jsou předkládány problémové situace související s učivem chemie</w:t>
      </w:r>
    </w:p>
    <w:p w14:paraId="75C6B73B" w14:textId="77777777" w:rsidR="009113AA" w:rsidRDefault="009113AA" w:rsidP="00797463">
      <w:pPr>
        <w:pStyle w:val="Bezmezer"/>
        <w:numPr>
          <w:ilvl w:val="0"/>
          <w:numId w:val="39"/>
        </w:numPr>
      </w:pPr>
      <w:r>
        <w:t>je dána možnost volit různé způsoby řešení a obhajovat svá rozhodnutí</w:t>
      </w:r>
    </w:p>
    <w:p w14:paraId="63705542" w14:textId="77777777" w:rsidR="009113AA" w:rsidRDefault="009113AA" w:rsidP="00797463">
      <w:pPr>
        <w:pStyle w:val="Bezmezer"/>
        <w:numPr>
          <w:ilvl w:val="0"/>
          <w:numId w:val="39"/>
        </w:numPr>
      </w:pPr>
      <w:r>
        <w:t>je zdůrazňována aplikace poznatků v praxi</w:t>
      </w:r>
    </w:p>
    <w:p w14:paraId="6783A482" w14:textId="77777777" w:rsidR="009113AA" w:rsidRDefault="009113AA" w:rsidP="00797463">
      <w:pPr>
        <w:pStyle w:val="Bezmezer"/>
        <w:numPr>
          <w:ilvl w:val="0"/>
          <w:numId w:val="39"/>
        </w:numPr>
      </w:pPr>
      <w:r>
        <w:t>Žáci</w:t>
      </w:r>
    </w:p>
    <w:p w14:paraId="404AFFC5" w14:textId="77777777" w:rsidR="009113AA" w:rsidRDefault="009113AA" w:rsidP="00797463">
      <w:pPr>
        <w:pStyle w:val="Bezmezer"/>
        <w:numPr>
          <w:ilvl w:val="0"/>
          <w:numId w:val="39"/>
        </w:numPr>
      </w:pPr>
      <w:r>
        <w:t>jsou vedeni k promýšlení pracovních postupů praktických cvičení</w:t>
      </w:r>
    </w:p>
    <w:p w14:paraId="5CBD6D17" w14:textId="7D560641" w:rsidR="009113AA" w:rsidRDefault="009113AA" w:rsidP="00797463">
      <w:pPr>
        <w:pStyle w:val="Bezmezer"/>
        <w:numPr>
          <w:ilvl w:val="0"/>
          <w:numId w:val="39"/>
        </w:numPr>
      </w:pPr>
      <w:r>
        <w:t>jsou vedeni k nacházení příkladů chemických dějů z běžné praxe, k vysvětlování jejich chemické podstaty</w:t>
      </w:r>
    </w:p>
    <w:p w14:paraId="6A0EFE5E" w14:textId="77777777" w:rsidR="009113AA" w:rsidRDefault="009113AA" w:rsidP="002B6AE9">
      <w:pPr>
        <w:pStyle w:val="Nadpis6"/>
      </w:pPr>
      <w:r>
        <w:t>Kompetence komunikativní</w:t>
      </w:r>
    </w:p>
    <w:p w14:paraId="5C415562" w14:textId="77777777" w:rsidR="009113AA" w:rsidRDefault="009113AA" w:rsidP="009113AA">
      <w:pPr>
        <w:pStyle w:val="Bezmezer"/>
      </w:pPr>
      <w:r>
        <w:t>Žáci</w:t>
      </w:r>
    </w:p>
    <w:p w14:paraId="51756665" w14:textId="77777777" w:rsidR="009113AA" w:rsidRDefault="009113AA" w:rsidP="00797463">
      <w:pPr>
        <w:pStyle w:val="Bezmezer"/>
        <w:numPr>
          <w:ilvl w:val="0"/>
          <w:numId w:val="40"/>
        </w:numPr>
      </w:pPr>
      <w:r>
        <w:t>jsou vedeni ke správnému používání chemických symbolů a značek</w:t>
      </w:r>
    </w:p>
    <w:p w14:paraId="1FE609B5" w14:textId="77777777" w:rsidR="009113AA" w:rsidRDefault="009113AA" w:rsidP="00797463">
      <w:pPr>
        <w:pStyle w:val="Bezmezer"/>
        <w:numPr>
          <w:ilvl w:val="0"/>
          <w:numId w:val="40"/>
        </w:numPr>
      </w:pPr>
      <w:r>
        <w:t>jsou podněcováni k argumentaci</w:t>
      </w:r>
    </w:p>
    <w:p w14:paraId="7DAAACDB" w14:textId="6F04B910" w:rsidR="009113AA" w:rsidRDefault="009113AA" w:rsidP="00797463">
      <w:pPr>
        <w:pStyle w:val="Bezmezer"/>
        <w:numPr>
          <w:ilvl w:val="0"/>
          <w:numId w:val="40"/>
        </w:numPr>
      </w:pPr>
      <w:r>
        <w:t>dostávají úkoly, při kterých mohou navzájem komunikovat</w:t>
      </w:r>
    </w:p>
    <w:p w14:paraId="17B63E07" w14:textId="77777777" w:rsidR="009113AA" w:rsidRDefault="009113AA" w:rsidP="002B6AE9">
      <w:pPr>
        <w:pStyle w:val="Nadpis6"/>
      </w:pPr>
      <w:r>
        <w:t>Kompetence sociální a personální</w:t>
      </w:r>
    </w:p>
    <w:p w14:paraId="45765EBF" w14:textId="77777777" w:rsidR="009113AA" w:rsidRDefault="009113AA" w:rsidP="009113AA">
      <w:pPr>
        <w:pStyle w:val="Bezmezer"/>
      </w:pPr>
      <w:r>
        <w:t>Žáci</w:t>
      </w:r>
    </w:p>
    <w:p w14:paraId="691D94CF" w14:textId="77777777" w:rsidR="009113AA" w:rsidRDefault="009113AA" w:rsidP="00797463">
      <w:pPr>
        <w:pStyle w:val="Bezmezer"/>
        <w:numPr>
          <w:ilvl w:val="0"/>
          <w:numId w:val="41"/>
        </w:numPr>
      </w:pPr>
      <w:r>
        <w:t>spolupracují ve skupině</w:t>
      </w:r>
    </w:p>
    <w:p w14:paraId="2EE2B7B8" w14:textId="77777777" w:rsidR="009113AA" w:rsidRDefault="009113AA" w:rsidP="00797463">
      <w:pPr>
        <w:pStyle w:val="Bezmezer"/>
        <w:numPr>
          <w:ilvl w:val="0"/>
          <w:numId w:val="41"/>
        </w:numPr>
      </w:pPr>
      <w:r>
        <w:t>se podílí na utváření příjemné atmosféry v týmu</w:t>
      </w:r>
    </w:p>
    <w:p w14:paraId="4AAEE49C" w14:textId="77777777" w:rsidR="009113AA" w:rsidRDefault="009113AA" w:rsidP="00797463">
      <w:pPr>
        <w:pStyle w:val="Bezmezer"/>
        <w:numPr>
          <w:ilvl w:val="0"/>
          <w:numId w:val="41"/>
        </w:numPr>
      </w:pPr>
      <w:r>
        <w:t>se učí věcně argumentovat</w:t>
      </w:r>
    </w:p>
    <w:p w14:paraId="377EB2C3" w14:textId="7A40764C" w:rsidR="009113AA" w:rsidRDefault="009113AA" w:rsidP="00797463">
      <w:pPr>
        <w:pStyle w:val="Bezmezer"/>
        <w:numPr>
          <w:ilvl w:val="0"/>
          <w:numId w:val="41"/>
        </w:numPr>
      </w:pPr>
      <w:r>
        <w:lastRenderedPageBreak/>
        <w:t>se učí respektovat názory druhých</w:t>
      </w:r>
    </w:p>
    <w:p w14:paraId="129CA1B5" w14:textId="77777777" w:rsidR="009113AA" w:rsidRDefault="009113AA" w:rsidP="002B6AE9">
      <w:pPr>
        <w:pStyle w:val="Nadpis6"/>
      </w:pPr>
      <w:r>
        <w:t>Kompetence občanské</w:t>
      </w:r>
    </w:p>
    <w:p w14:paraId="1DF45F71" w14:textId="77777777" w:rsidR="009113AA" w:rsidRDefault="009113AA" w:rsidP="009113AA">
      <w:pPr>
        <w:pStyle w:val="Bezmezer"/>
      </w:pPr>
      <w:r>
        <w:t>Žáci</w:t>
      </w:r>
    </w:p>
    <w:p w14:paraId="42FE3EDA" w14:textId="77777777" w:rsidR="009113AA" w:rsidRDefault="009113AA" w:rsidP="00797463">
      <w:pPr>
        <w:pStyle w:val="Bezmezer"/>
        <w:numPr>
          <w:ilvl w:val="0"/>
          <w:numId w:val="42"/>
        </w:numPr>
      </w:pPr>
      <w:r>
        <w:t>respektují pravidla pro práci s chemickými látkami, řád učebny, laboratorní řád</w:t>
      </w:r>
    </w:p>
    <w:p w14:paraId="2EBE1201" w14:textId="77777777" w:rsidR="009113AA" w:rsidRDefault="009113AA" w:rsidP="00797463">
      <w:pPr>
        <w:pStyle w:val="Bezmezer"/>
        <w:numPr>
          <w:ilvl w:val="0"/>
          <w:numId w:val="42"/>
        </w:numPr>
      </w:pPr>
      <w:r>
        <w:t>dodržují pravidla slušného chování</w:t>
      </w:r>
    </w:p>
    <w:p w14:paraId="4CC57DEA" w14:textId="77777777" w:rsidR="009113AA" w:rsidRDefault="009113AA" w:rsidP="00797463">
      <w:pPr>
        <w:pStyle w:val="Bezmezer"/>
        <w:numPr>
          <w:ilvl w:val="0"/>
          <w:numId w:val="42"/>
        </w:numPr>
      </w:pPr>
      <w:r>
        <w:t>respektují názory ostatních</w:t>
      </w:r>
    </w:p>
    <w:p w14:paraId="4F7C53C5" w14:textId="77777777" w:rsidR="009113AA" w:rsidRDefault="009113AA" w:rsidP="00797463">
      <w:pPr>
        <w:pStyle w:val="Bezmezer"/>
        <w:numPr>
          <w:ilvl w:val="0"/>
          <w:numId w:val="42"/>
        </w:numPr>
      </w:pPr>
      <w:r>
        <w:t>chápou základní ekologické souvislosti a požadavky na kvalitní životní prostředí</w:t>
      </w:r>
    </w:p>
    <w:p w14:paraId="65FA2D5C" w14:textId="3EDE4BAB" w:rsidR="009113AA" w:rsidRDefault="009113AA" w:rsidP="00797463">
      <w:pPr>
        <w:pStyle w:val="Bezmezer"/>
        <w:numPr>
          <w:ilvl w:val="0"/>
          <w:numId w:val="42"/>
        </w:numPr>
      </w:pPr>
      <w:r>
        <w:t>jsou vedeni k zodpovědnému chování v krizových situacích, k poskytnutí první pomoci</w:t>
      </w:r>
    </w:p>
    <w:p w14:paraId="49AB16A3" w14:textId="77777777" w:rsidR="009113AA" w:rsidRDefault="009113AA" w:rsidP="002B6AE9">
      <w:pPr>
        <w:pStyle w:val="Nadpis6"/>
      </w:pPr>
      <w:r>
        <w:t>Kompetence pracovní</w:t>
      </w:r>
    </w:p>
    <w:p w14:paraId="43903A7D" w14:textId="77777777" w:rsidR="009113AA" w:rsidRDefault="009113AA" w:rsidP="009113AA">
      <w:pPr>
        <w:pStyle w:val="Bezmezer"/>
      </w:pPr>
      <w:r>
        <w:t>Žáci</w:t>
      </w:r>
    </w:p>
    <w:p w14:paraId="0F20ADFF" w14:textId="77777777" w:rsidR="009113AA" w:rsidRDefault="009113AA" w:rsidP="00797463">
      <w:pPr>
        <w:pStyle w:val="Bezmezer"/>
        <w:numPr>
          <w:ilvl w:val="0"/>
          <w:numId w:val="43"/>
        </w:numPr>
      </w:pPr>
      <w:r>
        <w:t>jsou vedeni k bezpečnému a účinnému používání vybavení a materiálů</w:t>
      </w:r>
    </w:p>
    <w:p w14:paraId="73BFC848" w14:textId="77777777" w:rsidR="009113AA" w:rsidRDefault="009113AA" w:rsidP="00797463">
      <w:pPr>
        <w:pStyle w:val="Bezmezer"/>
        <w:numPr>
          <w:ilvl w:val="0"/>
          <w:numId w:val="43"/>
        </w:numPr>
      </w:pPr>
      <w:r>
        <w:t>dostávají takové úkoly, aby byli schopni využívat poznatků v běžné praxi</w:t>
      </w:r>
    </w:p>
    <w:p w14:paraId="270EB22D" w14:textId="231BF9BD" w:rsidR="009113AA" w:rsidRDefault="009113AA" w:rsidP="00797463">
      <w:pPr>
        <w:pStyle w:val="Bezmezer"/>
        <w:numPr>
          <w:ilvl w:val="0"/>
          <w:numId w:val="43"/>
        </w:numPr>
      </w:pPr>
      <w:r>
        <w:t>jsou vedeni k dodržování vymezených pravidel z hlediska ochrany zdraví a ochrany životního prostředí</w:t>
      </w:r>
    </w:p>
    <w:p w14:paraId="79D63106" w14:textId="77777777" w:rsidR="009113AA" w:rsidRDefault="009113AA" w:rsidP="002B6AE9">
      <w:pPr>
        <w:pStyle w:val="Nadpis6"/>
      </w:pPr>
      <w:r>
        <w:t>Kompetence digitální</w:t>
      </w:r>
    </w:p>
    <w:p w14:paraId="2923BABA" w14:textId="77777777" w:rsidR="009113AA" w:rsidRDefault="009113AA" w:rsidP="009113AA">
      <w:pPr>
        <w:pStyle w:val="Bezmezer"/>
      </w:pPr>
      <w:r>
        <w:t>Žáky</w:t>
      </w:r>
    </w:p>
    <w:p w14:paraId="5ABF3BAC" w14:textId="77777777" w:rsidR="009113AA" w:rsidRDefault="009113AA" w:rsidP="00797463">
      <w:pPr>
        <w:pStyle w:val="Bezmezer"/>
        <w:numPr>
          <w:ilvl w:val="0"/>
          <w:numId w:val="44"/>
        </w:numPr>
      </w:pPr>
      <w:r>
        <w:t>vedeme ke kritické práci s informacemi, efektivní komunikaci a vzájemné spolupráci v digitálním prostředí</w:t>
      </w:r>
    </w:p>
    <w:p w14:paraId="756127F9" w14:textId="77777777" w:rsidR="009113AA" w:rsidRDefault="009113AA" w:rsidP="00797463">
      <w:pPr>
        <w:pStyle w:val="Bezmezer"/>
        <w:numPr>
          <w:ilvl w:val="0"/>
          <w:numId w:val="44"/>
        </w:numPr>
      </w:pPr>
      <w:r>
        <w:t>vedeme k tvorbě a úpravám digitálního obsahu v různých formátech a jeho sdílení s vybranými lidmi</w:t>
      </w:r>
    </w:p>
    <w:p w14:paraId="2B476A47" w14:textId="77777777" w:rsidR="009113AA" w:rsidRPr="00C17084" w:rsidRDefault="009113AA" w:rsidP="00797463">
      <w:pPr>
        <w:pStyle w:val="Bezmezer"/>
        <w:numPr>
          <w:ilvl w:val="0"/>
          <w:numId w:val="44"/>
        </w:numPr>
      </w:pPr>
      <w:r>
        <w:t>seznamujeme s principy bezpečného chování na internetu a vedeme je k tomu, aby při práci s informacemi uplatňovali právní a etické normy spojené s využíváním převzatých zdrojů</w:t>
      </w:r>
    </w:p>
    <w:p w14:paraId="6DC4F224" w14:textId="77777777" w:rsidR="001848F9" w:rsidRDefault="001848F9" w:rsidP="001848F9">
      <w:pPr>
        <w:spacing w:before="240" w:after="60"/>
        <w:outlineLvl w:val="1"/>
        <w:rPr>
          <w:b/>
          <w:bCs/>
          <w:iCs/>
          <w:sz w:val="28"/>
          <w:szCs w:val="28"/>
          <w:lang w:eastAsia="en-US"/>
        </w:rPr>
      </w:pPr>
      <w:bookmarkStart w:id="69" w:name="_Toc63329391"/>
      <w:r w:rsidRPr="00824B19">
        <w:rPr>
          <w:b/>
          <w:bCs/>
          <w:iCs/>
          <w:sz w:val="28"/>
          <w:szCs w:val="28"/>
          <w:lang w:eastAsia="en-US"/>
        </w:rPr>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2</w:t>
      </w:r>
      <w:bookmarkEnd w:id="69"/>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2B6AE9" w:rsidRPr="002B6AE9" w14:paraId="29B89552"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78A52CE" w14:textId="77777777" w:rsidR="002B6AE9" w:rsidRPr="00364089" w:rsidRDefault="002B6AE9" w:rsidP="002B6AE9">
            <w:pPr>
              <w:pStyle w:val="tabulky"/>
              <w:jc w:val="center"/>
              <w:rPr>
                <w:i/>
                <w:color w:val="FFFFFF" w:themeColor="background1"/>
              </w:rPr>
            </w:pPr>
            <w:r w:rsidRPr="00364089">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09768E6" w14:textId="77777777" w:rsidR="002B6AE9" w:rsidRPr="00364089" w:rsidRDefault="002B6AE9" w:rsidP="002B6AE9">
            <w:pPr>
              <w:pStyle w:val="tabulky"/>
              <w:jc w:val="center"/>
              <w:rPr>
                <w:i/>
                <w:color w:val="FFFFFF" w:themeColor="background1"/>
              </w:rPr>
            </w:pPr>
            <w:r w:rsidRPr="00364089">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BA02502" w14:textId="77777777" w:rsidR="002B6AE9" w:rsidRPr="00364089" w:rsidRDefault="002B6AE9" w:rsidP="002B6AE9">
            <w:pPr>
              <w:pStyle w:val="tabulky"/>
              <w:jc w:val="center"/>
              <w:rPr>
                <w:i/>
                <w:color w:val="FFFFFF" w:themeColor="background1"/>
              </w:rPr>
            </w:pPr>
            <w:r w:rsidRPr="00364089">
              <w:rPr>
                <w:i/>
                <w:color w:val="FFFFFF" w:themeColor="background1"/>
              </w:rPr>
              <w:t>Průřezová témata</w:t>
            </w:r>
          </w:p>
        </w:tc>
      </w:tr>
      <w:tr w:rsidR="002B6AE9" w:rsidRPr="002B6AE9" w14:paraId="36ED58E4" w14:textId="77777777" w:rsidTr="002B6AE9">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9452B3B" w14:textId="77777777" w:rsidR="002B6AE9" w:rsidRPr="002B6AE9" w:rsidRDefault="002B6AE9" w:rsidP="002B6AE9">
            <w:pPr>
              <w:pStyle w:val="tabulky"/>
            </w:pPr>
          </w:p>
          <w:p w14:paraId="5D983200" w14:textId="77777777" w:rsidR="002B6AE9" w:rsidRPr="002B6AE9" w:rsidRDefault="002B6AE9" w:rsidP="002B6AE9">
            <w:pPr>
              <w:pStyle w:val="tabulky"/>
            </w:pPr>
            <w:r w:rsidRPr="002B6AE9">
              <w:t>- určí vlastnosti látek</w:t>
            </w:r>
          </w:p>
          <w:p w14:paraId="32C3135A" w14:textId="77777777" w:rsidR="002B6AE9" w:rsidRPr="002B6AE9" w:rsidRDefault="002B6AE9" w:rsidP="002B6AE9">
            <w:pPr>
              <w:pStyle w:val="tabulky"/>
            </w:pPr>
            <w:r w:rsidRPr="002B6AE9">
              <w:t>-zná zásady bezpečnosti práce, zásady první pomoci</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0CA2603" w14:textId="77777777" w:rsidR="002B6AE9" w:rsidRPr="002B6AE9" w:rsidRDefault="002B6AE9" w:rsidP="002B6AE9">
            <w:pPr>
              <w:pStyle w:val="tabulky"/>
              <w:rPr>
                <w:b/>
              </w:rPr>
            </w:pPr>
            <w:r w:rsidRPr="002B6AE9">
              <w:rPr>
                <w:b/>
              </w:rPr>
              <w:t>Úvod do učiva chemie</w:t>
            </w:r>
          </w:p>
          <w:p w14:paraId="6620EB0C" w14:textId="77777777" w:rsidR="002B6AE9" w:rsidRPr="002B6AE9" w:rsidRDefault="002B6AE9" w:rsidP="002B6AE9">
            <w:pPr>
              <w:pStyle w:val="tabulky"/>
            </w:pPr>
            <w:r w:rsidRPr="002B6AE9">
              <w:t>-BOZP</w:t>
            </w:r>
          </w:p>
          <w:p w14:paraId="17E620C7" w14:textId="77777777" w:rsidR="002B6AE9" w:rsidRPr="002B6AE9" w:rsidRDefault="002B6AE9" w:rsidP="002B6AE9">
            <w:pPr>
              <w:pStyle w:val="tabulky"/>
            </w:pPr>
            <w:r w:rsidRPr="002B6AE9">
              <w:t>-látky a tělesa, vlastnosti látek Nebezpečné látky a přípravky</w:t>
            </w:r>
          </w:p>
          <w:p w14:paraId="72842312" w14:textId="77777777" w:rsidR="002B6AE9" w:rsidRPr="002B6AE9" w:rsidRDefault="002B6AE9" w:rsidP="002B6AE9">
            <w:pPr>
              <w:pStyle w:val="tabulky"/>
            </w:pPr>
            <w:r w:rsidRPr="002B6AE9">
              <w:t>-význam chemie</w:t>
            </w:r>
          </w:p>
          <w:p w14:paraId="52424CE5" w14:textId="77777777" w:rsidR="002B6AE9" w:rsidRPr="002B6AE9" w:rsidRDefault="002B6AE9" w:rsidP="002B6AE9">
            <w:pPr>
              <w:pStyle w:val="tabulky"/>
            </w:pPr>
            <w:r w:rsidRPr="002B6AE9">
              <w:t>-historie chemie</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48CC1A2" w14:textId="77777777" w:rsidR="002B6AE9" w:rsidRPr="002B6AE9" w:rsidRDefault="002B6AE9" w:rsidP="002B6AE9">
            <w:pPr>
              <w:pStyle w:val="tabulky"/>
            </w:pPr>
          </w:p>
        </w:tc>
      </w:tr>
      <w:tr w:rsidR="002B6AE9" w:rsidRPr="002B6AE9" w14:paraId="4B30EB2D" w14:textId="77777777" w:rsidTr="002B6AE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A77F207" w14:textId="77777777" w:rsidR="002B6AE9" w:rsidRPr="002B6AE9" w:rsidRDefault="002B6AE9" w:rsidP="002B6AE9">
            <w:pPr>
              <w:pStyle w:val="tabulky"/>
            </w:pPr>
            <w:r w:rsidRPr="002B6AE9">
              <w:t>-určí vlastnosti látek</w:t>
            </w:r>
          </w:p>
          <w:p w14:paraId="768CD027" w14:textId="77777777" w:rsidR="002B6AE9" w:rsidRPr="002B6AE9" w:rsidRDefault="002B6AE9" w:rsidP="002B6AE9">
            <w:pPr>
              <w:pStyle w:val="tabulky"/>
            </w:pPr>
            <w:r w:rsidRPr="002B6AE9">
              <w:t>-zná zásady bezpečnosti práce, zásady první pomoci</w:t>
            </w:r>
          </w:p>
          <w:p w14:paraId="131A71AA" w14:textId="77777777" w:rsidR="002B6AE9" w:rsidRPr="002B6AE9" w:rsidRDefault="002B6AE9" w:rsidP="002B6AE9">
            <w:pPr>
              <w:pStyle w:val="tabulky"/>
            </w:pPr>
            <w:r w:rsidRPr="002B6AE9">
              <w:lastRenderedPageBreak/>
              <w:t>-umí rozlišit směsi a chem. látky</w:t>
            </w:r>
          </w:p>
          <w:p w14:paraId="78874638" w14:textId="77777777" w:rsidR="002B6AE9" w:rsidRPr="002B6AE9" w:rsidRDefault="002B6AE9" w:rsidP="002B6AE9">
            <w:pPr>
              <w:pStyle w:val="tabulky"/>
            </w:pPr>
            <w:r w:rsidRPr="002B6AE9">
              <w:t>-umí rozlišit a pojmenovat jednotlivé směsi</w:t>
            </w:r>
          </w:p>
          <w:p w14:paraId="789DCCC6" w14:textId="77777777" w:rsidR="002B6AE9" w:rsidRPr="002B6AE9" w:rsidRDefault="002B6AE9" w:rsidP="002B6AE9">
            <w:pPr>
              <w:pStyle w:val="tabulky"/>
            </w:pPr>
            <w:r w:rsidRPr="002B6AE9">
              <w:t>-zná pojem roztok (zředěný, koncentrovaný, nasycený, nenasycený)</w:t>
            </w:r>
          </w:p>
          <w:p w14:paraId="58C5C0A3" w14:textId="77777777" w:rsidR="002B6AE9" w:rsidRPr="002B6AE9" w:rsidRDefault="002B6AE9" w:rsidP="002B6AE9">
            <w:pPr>
              <w:pStyle w:val="tabulky"/>
            </w:pPr>
            <w:r w:rsidRPr="002B6AE9">
              <w:t>-vypočítá koncentraci roztoků</w:t>
            </w:r>
          </w:p>
          <w:p w14:paraId="357C1F08" w14:textId="77777777" w:rsidR="002B6AE9" w:rsidRPr="002B6AE9" w:rsidRDefault="002B6AE9" w:rsidP="002B6AE9">
            <w:pPr>
              <w:pStyle w:val="tabulky"/>
            </w:pPr>
            <w:r w:rsidRPr="002B6AE9">
              <w:t>-zná metody oddělování složek směsi – usazování, filtrace, destilace, krystalizace</w:t>
            </w:r>
          </w:p>
          <w:p w14:paraId="75BF4C5F" w14:textId="77777777" w:rsidR="002B6AE9" w:rsidRPr="002B6AE9" w:rsidRDefault="002B6AE9" w:rsidP="002B6AE9">
            <w:pPr>
              <w:pStyle w:val="tabulky"/>
            </w:pPr>
            <w:r w:rsidRPr="002B6AE9">
              <w:t>-dovede navrhnout postup oddělování složek směsi</w:t>
            </w:r>
          </w:p>
          <w:p w14:paraId="46E1C9E1" w14:textId="77777777" w:rsidR="002B6AE9" w:rsidRPr="002B6AE9" w:rsidRDefault="002B6AE9" w:rsidP="002B6AE9">
            <w:pPr>
              <w:pStyle w:val="tabulky"/>
            </w:pPr>
            <w:r w:rsidRPr="002B6AE9">
              <w:t>-umí vyjmenovat druhy vod a jejich využití</w:t>
            </w:r>
          </w:p>
          <w:p w14:paraId="5F0A8FD5" w14:textId="77777777" w:rsidR="002B6AE9" w:rsidRPr="002B6AE9" w:rsidRDefault="002B6AE9" w:rsidP="002B6AE9">
            <w:pPr>
              <w:pStyle w:val="tabulky"/>
            </w:pPr>
            <w:r w:rsidRPr="002B6AE9">
              <w:t>-zná procentové složení vzduchu</w:t>
            </w:r>
          </w:p>
          <w:p w14:paraId="333CC914" w14:textId="77777777" w:rsidR="002B6AE9" w:rsidRPr="002B6AE9" w:rsidRDefault="002B6AE9" w:rsidP="002B6AE9">
            <w:pPr>
              <w:pStyle w:val="tabulky"/>
            </w:pPr>
            <w:r w:rsidRPr="002B6AE9">
              <w:t>-umí vysvětlit význam vzduchu jako průmyslové suroviny</w:t>
            </w:r>
          </w:p>
          <w:p w14:paraId="3DFAD0EB" w14:textId="77777777" w:rsidR="002B6AE9" w:rsidRPr="002B6AE9" w:rsidRDefault="002B6AE9" w:rsidP="002B6AE9">
            <w:pPr>
              <w:pStyle w:val="tabulky"/>
            </w:pPr>
            <w:r w:rsidRPr="002B6AE9">
              <w:t>-ví co je inverze a smog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A2D9A3E" w14:textId="77777777" w:rsidR="002B6AE9" w:rsidRPr="002B6AE9" w:rsidRDefault="002B6AE9" w:rsidP="002B6AE9">
            <w:pPr>
              <w:pStyle w:val="tabulky"/>
              <w:rPr>
                <w:b/>
              </w:rPr>
            </w:pPr>
            <w:r w:rsidRPr="002B6AE9">
              <w:rPr>
                <w:b/>
              </w:rPr>
              <w:lastRenderedPageBreak/>
              <w:t>Směsi</w:t>
            </w:r>
          </w:p>
          <w:p w14:paraId="22831252" w14:textId="77777777" w:rsidR="002B6AE9" w:rsidRPr="002B6AE9" w:rsidRDefault="002B6AE9" w:rsidP="002B6AE9">
            <w:pPr>
              <w:pStyle w:val="tabulky"/>
            </w:pPr>
            <w:r w:rsidRPr="002B6AE9">
              <w:t>-rozdělení směsí – stejnorodé a různorodé</w:t>
            </w:r>
          </w:p>
          <w:p w14:paraId="19628671" w14:textId="77777777" w:rsidR="002B6AE9" w:rsidRPr="002B6AE9" w:rsidRDefault="002B6AE9" w:rsidP="002B6AE9">
            <w:pPr>
              <w:pStyle w:val="tabulky"/>
            </w:pPr>
            <w:r w:rsidRPr="002B6AE9">
              <w:t> </w:t>
            </w:r>
          </w:p>
          <w:p w14:paraId="73CC6ECB" w14:textId="77777777" w:rsidR="002B6AE9" w:rsidRPr="002B6AE9" w:rsidRDefault="002B6AE9" w:rsidP="002B6AE9">
            <w:pPr>
              <w:pStyle w:val="tabulky"/>
            </w:pPr>
            <w:r w:rsidRPr="002B6AE9">
              <w:lastRenderedPageBreak/>
              <w:t> </w:t>
            </w:r>
          </w:p>
          <w:p w14:paraId="04C36879" w14:textId="77777777" w:rsidR="002B6AE9" w:rsidRPr="002B6AE9" w:rsidRDefault="002B6AE9" w:rsidP="002B6AE9">
            <w:pPr>
              <w:pStyle w:val="tabulky"/>
            </w:pPr>
            <w:r w:rsidRPr="002B6AE9">
              <w:t> </w:t>
            </w:r>
          </w:p>
          <w:p w14:paraId="578B8DD9" w14:textId="77777777" w:rsidR="002B6AE9" w:rsidRPr="002B6AE9" w:rsidRDefault="002B6AE9" w:rsidP="002B6AE9">
            <w:pPr>
              <w:pStyle w:val="tabulky"/>
            </w:pPr>
            <w:r w:rsidRPr="002B6AE9">
              <w:t> </w:t>
            </w:r>
          </w:p>
          <w:p w14:paraId="1FCD97E6" w14:textId="77777777" w:rsidR="002B6AE9" w:rsidRPr="002B6AE9" w:rsidRDefault="002B6AE9" w:rsidP="002B6AE9">
            <w:pPr>
              <w:pStyle w:val="tabulky"/>
            </w:pPr>
            <w:r w:rsidRPr="002B6AE9">
              <w:t>-složení roztoků – výpočty, hmotnostní zlomek</w:t>
            </w:r>
          </w:p>
          <w:p w14:paraId="2D4912C5" w14:textId="77777777" w:rsidR="002B6AE9" w:rsidRPr="002B6AE9" w:rsidRDefault="002B6AE9" w:rsidP="002B6AE9">
            <w:pPr>
              <w:pStyle w:val="tabulky"/>
            </w:pPr>
            <w:r w:rsidRPr="002B6AE9">
              <w:t> </w:t>
            </w:r>
          </w:p>
          <w:p w14:paraId="6761DC97" w14:textId="77777777" w:rsidR="002B6AE9" w:rsidRPr="002B6AE9" w:rsidRDefault="002B6AE9" w:rsidP="002B6AE9">
            <w:pPr>
              <w:pStyle w:val="tabulky"/>
            </w:pPr>
            <w:r w:rsidRPr="002B6AE9">
              <w:t>-oddělování složek směsí</w:t>
            </w:r>
          </w:p>
          <w:p w14:paraId="30588292" w14:textId="77777777" w:rsidR="002B6AE9" w:rsidRPr="002B6AE9" w:rsidRDefault="002B6AE9" w:rsidP="002B6AE9">
            <w:pPr>
              <w:pStyle w:val="tabulky"/>
            </w:pPr>
            <w:r w:rsidRPr="002B6AE9">
              <w:t> </w:t>
            </w:r>
          </w:p>
          <w:p w14:paraId="4E95DC3A" w14:textId="77777777" w:rsidR="002B6AE9" w:rsidRPr="002B6AE9" w:rsidRDefault="002B6AE9" w:rsidP="002B6AE9">
            <w:pPr>
              <w:pStyle w:val="tabulky"/>
            </w:pPr>
            <w:r w:rsidRPr="002B6AE9">
              <w:t> </w:t>
            </w:r>
          </w:p>
          <w:p w14:paraId="662E77F5" w14:textId="77777777" w:rsidR="002B6AE9" w:rsidRPr="002B6AE9" w:rsidRDefault="002B6AE9" w:rsidP="002B6AE9">
            <w:pPr>
              <w:pStyle w:val="tabulky"/>
            </w:pPr>
            <w:r w:rsidRPr="002B6AE9">
              <w:t> </w:t>
            </w:r>
          </w:p>
          <w:p w14:paraId="1FBCD882" w14:textId="77777777" w:rsidR="002B6AE9" w:rsidRPr="002B6AE9" w:rsidRDefault="002B6AE9" w:rsidP="002B6AE9">
            <w:pPr>
              <w:pStyle w:val="tabulky"/>
            </w:pPr>
          </w:p>
          <w:p w14:paraId="2ACAB949" w14:textId="77777777" w:rsidR="002B6AE9" w:rsidRPr="002B6AE9" w:rsidRDefault="002B6AE9" w:rsidP="002B6AE9">
            <w:pPr>
              <w:pStyle w:val="tabulky"/>
            </w:pPr>
            <w:r w:rsidRPr="002B6AE9">
              <w:t> </w:t>
            </w:r>
          </w:p>
          <w:p w14:paraId="3E32F8FD" w14:textId="77777777" w:rsidR="002B6AE9" w:rsidRPr="002B6AE9" w:rsidRDefault="002B6AE9" w:rsidP="002B6AE9">
            <w:pPr>
              <w:pStyle w:val="tabulky"/>
            </w:pPr>
            <w:r w:rsidRPr="002B6AE9">
              <w:t>-voda</w:t>
            </w:r>
          </w:p>
          <w:p w14:paraId="4486E916" w14:textId="77777777" w:rsidR="002B6AE9" w:rsidRPr="002B6AE9" w:rsidRDefault="002B6AE9" w:rsidP="002B6AE9">
            <w:pPr>
              <w:pStyle w:val="tabulky"/>
            </w:pPr>
            <w:r w:rsidRPr="002B6AE9">
              <w:t> </w:t>
            </w:r>
          </w:p>
          <w:p w14:paraId="06A8CF68" w14:textId="77777777" w:rsidR="002B6AE9" w:rsidRPr="002B6AE9" w:rsidRDefault="002B6AE9" w:rsidP="002B6AE9">
            <w:pPr>
              <w:pStyle w:val="tabulky"/>
            </w:pPr>
          </w:p>
          <w:p w14:paraId="1529772A" w14:textId="77777777" w:rsidR="002B6AE9" w:rsidRPr="002B6AE9" w:rsidRDefault="002B6AE9" w:rsidP="002B6AE9">
            <w:pPr>
              <w:pStyle w:val="tabulky"/>
            </w:pPr>
            <w:r w:rsidRPr="002B6AE9">
              <w:t>-vzduch</w:t>
            </w:r>
          </w:p>
          <w:p w14:paraId="72CD4A71" w14:textId="77777777" w:rsidR="002B6AE9" w:rsidRPr="002B6AE9" w:rsidRDefault="002B6AE9" w:rsidP="002B6AE9">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8ADB621" w14:textId="77777777" w:rsidR="002B6AE9" w:rsidRPr="002B6AE9" w:rsidRDefault="002B6AE9" w:rsidP="002B6AE9">
            <w:pPr>
              <w:pStyle w:val="tabulky"/>
            </w:pPr>
            <w:r w:rsidRPr="002B6AE9">
              <w:rPr>
                <w:b/>
              </w:rPr>
              <w:lastRenderedPageBreak/>
              <w:t>EV</w:t>
            </w:r>
            <w:r w:rsidRPr="002B6AE9">
              <w:t xml:space="preserve"> - Základní podmínky života</w:t>
            </w:r>
          </w:p>
        </w:tc>
      </w:tr>
      <w:tr w:rsidR="002B6AE9" w:rsidRPr="002B6AE9" w14:paraId="105B0979" w14:textId="77777777" w:rsidTr="002B6AE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EBAF95C" w14:textId="77777777" w:rsidR="002B6AE9" w:rsidRPr="002B6AE9" w:rsidRDefault="002B6AE9" w:rsidP="002B6AE9">
            <w:pPr>
              <w:pStyle w:val="tabulky"/>
            </w:pPr>
          </w:p>
          <w:p w14:paraId="55FD1A5C" w14:textId="77777777" w:rsidR="002B6AE9" w:rsidRPr="002B6AE9" w:rsidRDefault="002B6AE9" w:rsidP="002B6AE9">
            <w:pPr>
              <w:pStyle w:val="tabulky"/>
            </w:pPr>
            <w:r w:rsidRPr="002B6AE9">
              <w:t>-zná pojmy atom a molekula, atomové jádro, elektronový obal, proton, neutron, elektron, valenční vrstva, valenční elektron, protonové číslo</w:t>
            </w:r>
          </w:p>
          <w:p w14:paraId="69E91063" w14:textId="77777777" w:rsidR="002B6AE9" w:rsidRPr="002B6AE9" w:rsidRDefault="002B6AE9" w:rsidP="002B6AE9">
            <w:pPr>
              <w:pStyle w:val="tabulky"/>
            </w:pPr>
            <w:r w:rsidRPr="002B6AE9">
              <w:t>-zná vztahy mezi počty protonů, elektronů a neutronů v atomu</w:t>
            </w:r>
          </w:p>
          <w:p w14:paraId="2D26A56B" w14:textId="77777777" w:rsidR="002B6AE9" w:rsidRPr="002B6AE9" w:rsidRDefault="002B6AE9" w:rsidP="002B6AE9">
            <w:pPr>
              <w:pStyle w:val="tabulky"/>
            </w:pPr>
            <w:r w:rsidRPr="002B6AE9">
              <w:t>-umí odvodit vznik kationtů a aniontů</w:t>
            </w:r>
          </w:p>
          <w:p w14:paraId="3EA4D296" w14:textId="77777777" w:rsidR="002B6AE9" w:rsidRPr="002B6AE9" w:rsidRDefault="002B6AE9" w:rsidP="002B6AE9">
            <w:pPr>
              <w:pStyle w:val="tabulky"/>
            </w:pPr>
            <w:r w:rsidRPr="002B6AE9">
              <w:t>-zná princip uspořádání prvků v PSP</w:t>
            </w:r>
          </w:p>
          <w:p w14:paraId="542FA0BA" w14:textId="77777777" w:rsidR="002B6AE9" w:rsidRPr="002B6AE9" w:rsidRDefault="002B6AE9" w:rsidP="002B6AE9">
            <w:pPr>
              <w:pStyle w:val="tabulky"/>
            </w:pPr>
            <w:r w:rsidRPr="002B6AE9">
              <w:t>-umí zařadit prvek do skupiny a periody PSP a naopak</w:t>
            </w:r>
          </w:p>
          <w:p w14:paraId="4235F06A" w14:textId="77777777" w:rsidR="002B6AE9" w:rsidRPr="002B6AE9" w:rsidRDefault="002B6AE9" w:rsidP="002B6AE9">
            <w:pPr>
              <w:pStyle w:val="tabulky"/>
            </w:pPr>
            <w:r w:rsidRPr="002B6AE9">
              <w:t>-zná znění a význam periodického zákona</w:t>
            </w:r>
          </w:p>
          <w:p w14:paraId="2A54DB1D" w14:textId="77777777" w:rsidR="002B6AE9" w:rsidRPr="002B6AE9" w:rsidRDefault="002B6AE9" w:rsidP="002B6AE9">
            <w:pPr>
              <w:pStyle w:val="tabulky"/>
            </w:pPr>
            <w:r w:rsidRPr="002B6AE9">
              <w:lastRenderedPageBreak/>
              <w:t>-zná pojmy – kovy, nekovy, polokovy</w:t>
            </w:r>
          </w:p>
          <w:p w14:paraId="1466C1C0" w14:textId="77777777" w:rsidR="002B6AE9" w:rsidRPr="002B6AE9" w:rsidRDefault="002B6AE9" w:rsidP="002B6AE9">
            <w:pPr>
              <w:pStyle w:val="tabulky"/>
            </w:pPr>
            <w:r w:rsidRPr="002B6AE9">
              <w:t>-umí vysvětlit rozdíl mezi prvkem a sloučeninou</w:t>
            </w:r>
          </w:p>
          <w:p w14:paraId="4523B0E6" w14:textId="77777777" w:rsidR="002B6AE9" w:rsidRPr="002B6AE9" w:rsidRDefault="002B6AE9" w:rsidP="002B6AE9">
            <w:pPr>
              <w:pStyle w:val="tabulky"/>
            </w:pPr>
            <w:r w:rsidRPr="002B6AE9">
              <w:t>-určí počet atomů ve vzorci </w:t>
            </w:r>
          </w:p>
          <w:p w14:paraId="054652B5" w14:textId="77777777" w:rsidR="002B6AE9" w:rsidRPr="002B6AE9" w:rsidRDefault="002B6AE9" w:rsidP="002B6AE9">
            <w:pPr>
              <w:pStyle w:val="tabulky"/>
            </w:pPr>
            <w:r w:rsidRPr="002B6AE9">
              <w:t>-zná pojem elektronegativita </w:t>
            </w:r>
          </w:p>
          <w:p w14:paraId="75DF937C" w14:textId="77777777" w:rsidR="002B6AE9" w:rsidRPr="002B6AE9" w:rsidRDefault="002B6AE9" w:rsidP="002B6AE9">
            <w:pPr>
              <w:pStyle w:val="tabulky"/>
            </w:pPr>
            <w:r w:rsidRPr="002B6AE9">
              <w:t>-určí druh chemické vazby podle elektronegativity</w:t>
            </w:r>
          </w:p>
          <w:p w14:paraId="1D2A02EC" w14:textId="77777777" w:rsidR="002B6AE9" w:rsidRPr="002B6AE9" w:rsidRDefault="002B6AE9" w:rsidP="002B6AE9">
            <w:pPr>
              <w:pStyle w:val="tabulky"/>
            </w:pPr>
            <w:r w:rsidRPr="002B6AE9">
              <w:t>-zná značky a české názvy vybraných prvků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FBEC969" w14:textId="77777777" w:rsidR="002B6AE9" w:rsidRPr="002B6AE9" w:rsidRDefault="002B6AE9" w:rsidP="002B6AE9">
            <w:pPr>
              <w:pStyle w:val="tabulky"/>
              <w:rPr>
                <w:b/>
              </w:rPr>
            </w:pPr>
            <w:r w:rsidRPr="002B6AE9">
              <w:rPr>
                <w:b/>
              </w:rPr>
              <w:lastRenderedPageBreak/>
              <w:t>Složení látek a chemická vazba</w:t>
            </w:r>
          </w:p>
          <w:p w14:paraId="0541AB66" w14:textId="77777777" w:rsidR="002B6AE9" w:rsidRPr="002B6AE9" w:rsidRDefault="002B6AE9" w:rsidP="002B6AE9">
            <w:pPr>
              <w:pStyle w:val="tabulky"/>
            </w:pPr>
            <w:r w:rsidRPr="002B6AE9">
              <w:t>-atom, molekula, ionty</w:t>
            </w:r>
          </w:p>
          <w:p w14:paraId="43590B0C" w14:textId="77777777" w:rsidR="002B6AE9" w:rsidRPr="002B6AE9" w:rsidRDefault="002B6AE9" w:rsidP="002B6AE9">
            <w:pPr>
              <w:pStyle w:val="tabulky"/>
            </w:pPr>
            <w:r w:rsidRPr="002B6AE9">
              <w:t> </w:t>
            </w:r>
          </w:p>
          <w:p w14:paraId="4A099E88" w14:textId="77777777" w:rsidR="002B6AE9" w:rsidRPr="002B6AE9" w:rsidRDefault="002B6AE9" w:rsidP="002B6AE9">
            <w:pPr>
              <w:pStyle w:val="tabulky"/>
            </w:pPr>
            <w:r w:rsidRPr="002B6AE9">
              <w:t> </w:t>
            </w:r>
          </w:p>
          <w:p w14:paraId="6E1392B5" w14:textId="77777777" w:rsidR="002B6AE9" w:rsidRPr="002B6AE9" w:rsidRDefault="002B6AE9" w:rsidP="002B6AE9">
            <w:pPr>
              <w:pStyle w:val="tabulky"/>
            </w:pPr>
            <w:r w:rsidRPr="002B6AE9">
              <w:t> </w:t>
            </w:r>
          </w:p>
          <w:p w14:paraId="7FF018A5" w14:textId="77777777" w:rsidR="002B6AE9" w:rsidRPr="002B6AE9" w:rsidRDefault="002B6AE9" w:rsidP="002B6AE9">
            <w:pPr>
              <w:pStyle w:val="tabulky"/>
            </w:pPr>
            <w:r w:rsidRPr="002B6AE9">
              <w:t> </w:t>
            </w:r>
          </w:p>
          <w:p w14:paraId="38EE6B8D" w14:textId="77777777" w:rsidR="002B6AE9" w:rsidRPr="002B6AE9" w:rsidRDefault="002B6AE9" w:rsidP="002B6AE9">
            <w:pPr>
              <w:pStyle w:val="tabulky"/>
            </w:pPr>
            <w:r w:rsidRPr="002B6AE9">
              <w:t> </w:t>
            </w:r>
          </w:p>
          <w:p w14:paraId="2DA0D292" w14:textId="77777777" w:rsidR="002B6AE9" w:rsidRPr="002B6AE9" w:rsidRDefault="002B6AE9" w:rsidP="002B6AE9">
            <w:pPr>
              <w:pStyle w:val="tabulky"/>
            </w:pPr>
          </w:p>
          <w:p w14:paraId="0DBAF66C" w14:textId="77777777" w:rsidR="002B6AE9" w:rsidRPr="002B6AE9" w:rsidRDefault="002B6AE9" w:rsidP="002B6AE9">
            <w:pPr>
              <w:pStyle w:val="tabulky"/>
            </w:pPr>
            <w:r w:rsidRPr="002B6AE9">
              <w:t> -periodická soustava prvků</w:t>
            </w:r>
          </w:p>
          <w:p w14:paraId="588C365E" w14:textId="77777777" w:rsidR="002B6AE9" w:rsidRPr="002B6AE9" w:rsidRDefault="002B6AE9" w:rsidP="002B6AE9">
            <w:pPr>
              <w:pStyle w:val="tabulky"/>
            </w:pPr>
            <w:r w:rsidRPr="002B6AE9">
              <w:t> </w:t>
            </w:r>
          </w:p>
          <w:p w14:paraId="160EA9A4" w14:textId="77777777" w:rsidR="002B6AE9" w:rsidRPr="002B6AE9" w:rsidRDefault="002B6AE9" w:rsidP="002B6AE9">
            <w:pPr>
              <w:pStyle w:val="tabulky"/>
            </w:pPr>
            <w:r w:rsidRPr="002B6AE9">
              <w:t> </w:t>
            </w:r>
          </w:p>
          <w:p w14:paraId="4B8EA4DC" w14:textId="77777777" w:rsidR="002B6AE9" w:rsidRPr="002B6AE9" w:rsidRDefault="002B6AE9" w:rsidP="002B6AE9">
            <w:pPr>
              <w:pStyle w:val="tabulky"/>
            </w:pPr>
            <w:r w:rsidRPr="002B6AE9">
              <w:t> </w:t>
            </w:r>
          </w:p>
          <w:p w14:paraId="3A57732C" w14:textId="77777777" w:rsidR="002B6AE9" w:rsidRPr="002B6AE9" w:rsidRDefault="002B6AE9" w:rsidP="002B6AE9">
            <w:pPr>
              <w:pStyle w:val="tabulky"/>
            </w:pPr>
            <w:r w:rsidRPr="002B6AE9">
              <w:t> </w:t>
            </w:r>
          </w:p>
          <w:p w14:paraId="47EA445D" w14:textId="77777777" w:rsidR="002B6AE9" w:rsidRPr="002B6AE9" w:rsidRDefault="002B6AE9" w:rsidP="002B6AE9">
            <w:pPr>
              <w:pStyle w:val="tabulky"/>
            </w:pPr>
            <w:r w:rsidRPr="002B6AE9">
              <w:t> </w:t>
            </w:r>
          </w:p>
          <w:p w14:paraId="014D746A" w14:textId="77777777" w:rsidR="002B6AE9" w:rsidRPr="002B6AE9" w:rsidRDefault="002B6AE9" w:rsidP="002B6AE9">
            <w:pPr>
              <w:pStyle w:val="tabulky"/>
            </w:pPr>
            <w:r w:rsidRPr="002B6AE9">
              <w:t>-chemické sloučeniny</w:t>
            </w:r>
          </w:p>
          <w:p w14:paraId="1377A4B5" w14:textId="77777777" w:rsidR="002B6AE9" w:rsidRPr="002B6AE9" w:rsidRDefault="002B6AE9" w:rsidP="002B6AE9">
            <w:pPr>
              <w:pStyle w:val="tabulky"/>
            </w:pPr>
            <w:r w:rsidRPr="002B6AE9">
              <w:lastRenderedPageBreak/>
              <w:t> </w:t>
            </w:r>
          </w:p>
          <w:p w14:paraId="6FF66EF2" w14:textId="77777777" w:rsidR="002B6AE9" w:rsidRPr="002B6AE9" w:rsidRDefault="002B6AE9" w:rsidP="002B6AE9">
            <w:pPr>
              <w:pStyle w:val="tabulky"/>
            </w:pPr>
            <w:r w:rsidRPr="002B6AE9">
              <w:t> </w:t>
            </w:r>
          </w:p>
          <w:p w14:paraId="5C0B3249" w14:textId="77777777" w:rsidR="002B6AE9" w:rsidRPr="002B6AE9" w:rsidRDefault="002B6AE9" w:rsidP="002B6AE9">
            <w:pPr>
              <w:pStyle w:val="tabulky"/>
            </w:pPr>
            <w:r w:rsidRPr="002B6AE9">
              <w:br/>
            </w:r>
          </w:p>
          <w:p w14:paraId="34950033" w14:textId="77777777" w:rsidR="002B6AE9" w:rsidRPr="002B6AE9" w:rsidRDefault="002B6AE9" w:rsidP="002B6AE9">
            <w:pPr>
              <w:pStyle w:val="tabulky"/>
            </w:pPr>
            <w:r w:rsidRPr="002B6AE9">
              <w:t>-chemická vazba</w:t>
            </w:r>
          </w:p>
          <w:p w14:paraId="53356AA9" w14:textId="77777777" w:rsidR="002B6AE9" w:rsidRPr="002B6AE9" w:rsidRDefault="002B6AE9" w:rsidP="002B6AE9">
            <w:pPr>
              <w:pStyle w:val="tabulky"/>
            </w:pPr>
          </w:p>
          <w:p w14:paraId="4349AFD5" w14:textId="77777777" w:rsidR="002B6AE9" w:rsidRPr="002B6AE9" w:rsidRDefault="002B6AE9" w:rsidP="002B6AE9">
            <w:pPr>
              <w:pStyle w:val="tabulky"/>
            </w:pPr>
            <w:r w:rsidRPr="002B6AE9">
              <w:t> </w:t>
            </w:r>
          </w:p>
          <w:p w14:paraId="7CEB616E" w14:textId="77777777" w:rsidR="002B6AE9" w:rsidRPr="002B6AE9" w:rsidRDefault="002B6AE9" w:rsidP="002B6AE9">
            <w:pPr>
              <w:pStyle w:val="tabulky"/>
            </w:pPr>
            <w:r w:rsidRPr="002B6AE9">
              <w:t>-chemické prvky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D05BE1B" w14:textId="77777777" w:rsidR="002B6AE9" w:rsidRPr="002B6AE9" w:rsidRDefault="002B6AE9" w:rsidP="002B6AE9">
            <w:pPr>
              <w:pStyle w:val="tabulky"/>
            </w:pPr>
          </w:p>
        </w:tc>
      </w:tr>
      <w:tr w:rsidR="002B6AE9" w:rsidRPr="002B6AE9" w14:paraId="203FF85C" w14:textId="77777777" w:rsidTr="002B6AE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F871D95" w14:textId="77777777" w:rsidR="002B6AE9" w:rsidRPr="002B6AE9" w:rsidRDefault="002B6AE9" w:rsidP="002B6AE9">
            <w:pPr>
              <w:pStyle w:val="tabulky"/>
            </w:pPr>
            <w:r w:rsidRPr="002B6AE9">
              <w:t>-rozlišuje reaktanty a produkty Umí zapsat chemickou reakci chemickou rovnicí</w:t>
            </w:r>
          </w:p>
          <w:p w14:paraId="4D86A090" w14:textId="77777777" w:rsidR="002B6AE9" w:rsidRPr="002B6AE9" w:rsidRDefault="002B6AE9" w:rsidP="002B6AE9">
            <w:pPr>
              <w:pStyle w:val="tabulky"/>
            </w:pPr>
            <w:r w:rsidRPr="002B6AE9">
              <w:t>-zná zákon zachování hmotnosti</w:t>
            </w:r>
          </w:p>
          <w:p w14:paraId="40CAA06F" w14:textId="77777777" w:rsidR="002B6AE9" w:rsidRPr="002B6AE9" w:rsidRDefault="002B6AE9" w:rsidP="002B6AE9">
            <w:pPr>
              <w:pStyle w:val="tabulky"/>
            </w:pPr>
            <w:r w:rsidRPr="002B6AE9">
              <w:t>-dokáže upravit jednoduché rovnice</w:t>
            </w:r>
          </w:p>
          <w:p w14:paraId="3879A049" w14:textId="77777777" w:rsidR="002B6AE9" w:rsidRPr="002B6AE9" w:rsidRDefault="002B6AE9" w:rsidP="002B6AE9">
            <w:pPr>
              <w:pStyle w:val="tabulky"/>
            </w:pPr>
            <w:r w:rsidRPr="002B6AE9">
              <w:t>-zná faktory ovlivňující chem. reakci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D06E1D1" w14:textId="77777777" w:rsidR="002B6AE9" w:rsidRPr="002B6AE9" w:rsidRDefault="002B6AE9" w:rsidP="002B6AE9">
            <w:pPr>
              <w:pStyle w:val="tabulky"/>
              <w:rPr>
                <w:b/>
              </w:rPr>
            </w:pPr>
            <w:r w:rsidRPr="002B6AE9">
              <w:rPr>
                <w:b/>
              </w:rPr>
              <w:t>Chemické reakce</w:t>
            </w:r>
          </w:p>
          <w:p w14:paraId="7C11EBD5" w14:textId="77777777" w:rsidR="002B6AE9" w:rsidRPr="002B6AE9" w:rsidRDefault="002B6AE9" w:rsidP="002B6AE9">
            <w:pPr>
              <w:pStyle w:val="tabulky"/>
            </w:pPr>
            <w:r w:rsidRPr="002B6AE9">
              <w:t>Zákon zachování hmotnosti Chemické rovnice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6915392" w14:textId="77777777" w:rsidR="002B6AE9" w:rsidRPr="002B6AE9" w:rsidRDefault="002B6AE9" w:rsidP="002B6AE9">
            <w:pPr>
              <w:pStyle w:val="tabulky"/>
            </w:pPr>
          </w:p>
        </w:tc>
      </w:tr>
      <w:tr w:rsidR="002B6AE9" w:rsidRPr="002B6AE9" w14:paraId="301C6EBB" w14:textId="77777777" w:rsidTr="002B6AE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1279F9D" w14:textId="77777777" w:rsidR="002B6AE9" w:rsidRPr="002B6AE9" w:rsidRDefault="002B6AE9" w:rsidP="002B6AE9">
            <w:pPr>
              <w:pStyle w:val="tabulky"/>
            </w:pPr>
          </w:p>
          <w:p w14:paraId="78231ABB" w14:textId="77777777" w:rsidR="002B6AE9" w:rsidRPr="002B6AE9" w:rsidRDefault="002B6AE9" w:rsidP="002B6AE9">
            <w:pPr>
              <w:pStyle w:val="tabulky"/>
            </w:pPr>
            <w:r w:rsidRPr="002B6AE9">
              <w:t>-umí vysvětlit pojem halogenid </w:t>
            </w:r>
          </w:p>
          <w:p w14:paraId="75C569D2" w14:textId="77777777" w:rsidR="002B6AE9" w:rsidRPr="002B6AE9" w:rsidRDefault="002B6AE9" w:rsidP="002B6AE9">
            <w:pPr>
              <w:pStyle w:val="tabulky"/>
            </w:pPr>
            <w:r w:rsidRPr="002B6AE9">
              <w:t>-zná pravidla názvosloví halogenidů</w:t>
            </w:r>
          </w:p>
          <w:p w14:paraId="3179A117" w14:textId="77777777" w:rsidR="002B6AE9" w:rsidRPr="002B6AE9" w:rsidRDefault="002B6AE9" w:rsidP="002B6AE9">
            <w:pPr>
              <w:pStyle w:val="tabulky"/>
            </w:pPr>
            <w:r w:rsidRPr="002B6AE9">
              <w:t>-umí tvořit vzorec z názvu a naopak</w:t>
            </w:r>
          </w:p>
          <w:p w14:paraId="2225B651" w14:textId="77777777" w:rsidR="002B6AE9" w:rsidRPr="002B6AE9" w:rsidRDefault="002B6AE9" w:rsidP="002B6AE9">
            <w:pPr>
              <w:pStyle w:val="tabulky"/>
            </w:pPr>
            <w:r w:rsidRPr="002B6AE9">
              <w:t>-zná význam a užití chloridu sodného</w:t>
            </w:r>
          </w:p>
          <w:p w14:paraId="1BCFF56E" w14:textId="77777777" w:rsidR="002B6AE9" w:rsidRPr="002B6AE9" w:rsidRDefault="002B6AE9" w:rsidP="002B6AE9">
            <w:pPr>
              <w:pStyle w:val="tabulky"/>
            </w:pPr>
            <w:r w:rsidRPr="002B6AE9">
              <w:t>-umí vysvětlit pojem oxid</w:t>
            </w:r>
          </w:p>
          <w:p w14:paraId="140732B0" w14:textId="77777777" w:rsidR="002B6AE9" w:rsidRPr="002B6AE9" w:rsidRDefault="002B6AE9" w:rsidP="002B6AE9">
            <w:pPr>
              <w:pStyle w:val="tabulky"/>
            </w:pPr>
            <w:r w:rsidRPr="002B6AE9">
              <w:t>-zná pravidla názvosloví oxidů </w:t>
            </w:r>
          </w:p>
          <w:p w14:paraId="7330467A" w14:textId="77777777" w:rsidR="002B6AE9" w:rsidRPr="002B6AE9" w:rsidRDefault="002B6AE9" w:rsidP="002B6AE9">
            <w:pPr>
              <w:pStyle w:val="tabulky"/>
            </w:pPr>
            <w:r w:rsidRPr="002B6AE9">
              <w:t>-umí tvořit vzorec z názvu a naopak</w:t>
            </w:r>
          </w:p>
          <w:p w14:paraId="1E0CAD89" w14:textId="77777777" w:rsidR="002B6AE9" w:rsidRPr="002B6AE9" w:rsidRDefault="002B6AE9" w:rsidP="002B6AE9">
            <w:pPr>
              <w:pStyle w:val="tabulky"/>
            </w:pPr>
            <w:r w:rsidRPr="002B6AE9">
              <w:t>-zná význam a užití oxidu uhličitého, uhelnatého, siřičitého, sírového, dusnatého, dusičitého, vápenatého</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76A13F2" w14:textId="77777777" w:rsidR="002B6AE9" w:rsidRPr="002B6AE9" w:rsidRDefault="002B6AE9" w:rsidP="002B6AE9">
            <w:pPr>
              <w:pStyle w:val="tabulky"/>
              <w:rPr>
                <w:b/>
              </w:rPr>
            </w:pPr>
            <w:r w:rsidRPr="002B6AE9">
              <w:rPr>
                <w:b/>
              </w:rPr>
              <w:t>Dvouprvkové sloučeniny</w:t>
            </w:r>
          </w:p>
          <w:p w14:paraId="6B8C0713" w14:textId="77777777" w:rsidR="002B6AE9" w:rsidRPr="002B6AE9" w:rsidRDefault="002B6AE9" w:rsidP="002B6AE9">
            <w:pPr>
              <w:pStyle w:val="tabulky"/>
            </w:pPr>
            <w:r w:rsidRPr="002B6AE9">
              <w:t>Halogenidy</w:t>
            </w:r>
          </w:p>
          <w:p w14:paraId="75F84DC6" w14:textId="77777777" w:rsidR="002B6AE9" w:rsidRPr="002B6AE9" w:rsidRDefault="002B6AE9" w:rsidP="002B6AE9">
            <w:pPr>
              <w:pStyle w:val="tabulky"/>
            </w:pPr>
            <w:r w:rsidRPr="002B6AE9">
              <w:t> </w:t>
            </w:r>
          </w:p>
          <w:p w14:paraId="51CC9818" w14:textId="77777777" w:rsidR="002B6AE9" w:rsidRPr="002B6AE9" w:rsidRDefault="002B6AE9" w:rsidP="002B6AE9">
            <w:pPr>
              <w:pStyle w:val="tabulky"/>
            </w:pPr>
            <w:r w:rsidRPr="002B6AE9">
              <w:t> </w:t>
            </w:r>
          </w:p>
          <w:p w14:paraId="30F3B19A" w14:textId="77777777" w:rsidR="002B6AE9" w:rsidRPr="002B6AE9" w:rsidRDefault="002B6AE9" w:rsidP="002B6AE9">
            <w:pPr>
              <w:pStyle w:val="tabulky"/>
            </w:pPr>
            <w:r w:rsidRPr="002B6AE9">
              <w:t> </w:t>
            </w:r>
          </w:p>
          <w:p w14:paraId="0FF13578" w14:textId="77777777" w:rsidR="002B6AE9" w:rsidRPr="002B6AE9" w:rsidRDefault="002B6AE9" w:rsidP="002B6AE9">
            <w:pPr>
              <w:pStyle w:val="tabulky"/>
            </w:pPr>
            <w:r w:rsidRPr="002B6AE9">
              <w:t> </w:t>
            </w:r>
          </w:p>
          <w:p w14:paraId="339CEBE0" w14:textId="77777777" w:rsidR="002B6AE9" w:rsidRPr="002B6AE9" w:rsidRDefault="002B6AE9" w:rsidP="002B6AE9">
            <w:pPr>
              <w:pStyle w:val="tabulky"/>
            </w:pPr>
            <w:r w:rsidRPr="002B6AE9">
              <w:t> </w:t>
            </w:r>
          </w:p>
          <w:p w14:paraId="2611BB74" w14:textId="77777777" w:rsidR="002B6AE9" w:rsidRPr="002B6AE9" w:rsidRDefault="002B6AE9" w:rsidP="002B6AE9">
            <w:pPr>
              <w:pStyle w:val="tabulky"/>
            </w:pPr>
            <w:r w:rsidRPr="002B6AE9">
              <w:t>Oxidy</w:t>
            </w:r>
          </w:p>
          <w:p w14:paraId="11512B22" w14:textId="77777777" w:rsidR="002B6AE9" w:rsidRPr="002B6AE9" w:rsidRDefault="002B6AE9" w:rsidP="002B6AE9">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1F07098" w14:textId="77777777" w:rsidR="002B6AE9" w:rsidRPr="002B6AE9" w:rsidRDefault="002B6AE9" w:rsidP="002B6AE9">
            <w:pPr>
              <w:pStyle w:val="tabulky"/>
            </w:pPr>
          </w:p>
        </w:tc>
      </w:tr>
      <w:tr w:rsidR="002B6AE9" w:rsidRPr="002B6AE9" w14:paraId="2A6F45E8" w14:textId="77777777" w:rsidTr="002B6AE9">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4DD0CAFC" w14:textId="77777777" w:rsidR="002B6AE9" w:rsidRPr="002B6AE9" w:rsidRDefault="002B6AE9" w:rsidP="002B6AE9">
            <w:pPr>
              <w:pStyle w:val="tabulky"/>
            </w:pPr>
            <w:r w:rsidRPr="002B6AE9">
              <w:lastRenderedPageBreak/>
              <w:t>-umí vysvětlit pojem kyselina </w:t>
            </w:r>
          </w:p>
          <w:p w14:paraId="5E07F139" w14:textId="77777777" w:rsidR="002B6AE9" w:rsidRPr="002B6AE9" w:rsidRDefault="002B6AE9" w:rsidP="002B6AE9">
            <w:pPr>
              <w:pStyle w:val="tabulky"/>
            </w:pPr>
            <w:r w:rsidRPr="002B6AE9">
              <w:t>-zná pravidla názvosloví kyselin kyslíkatých a bezkyslíkatých</w:t>
            </w:r>
          </w:p>
          <w:p w14:paraId="71BE0314" w14:textId="77777777" w:rsidR="002B6AE9" w:rsidRPr="002B6AE9" w:rsidRDefault="002B6AE9" w:rsidP="002B6AE9">
            <w:pPr>
              <w:pStyle w:val="tabulky"/>
            </w:pPr>
            <w:r w:rsidRPr="002B6AE9">
              <w:t>-umí tvořit vzorce a názvy</w:t>
            </w:r>
          </w:p>
          <w:p w14:paraId="2188FB45" w14:textId="77777777" w:rsidR="002B6AE9" w:rsidRPr="002B6AE9" w:rsidRDefault="002B6AE9" w:rsidP="002B6AE9">
            <w:pPr>
              <w:pStyle w:val="tabulky"/>
            </w:pPr>
            <w:r w:rsidRPr="002B6AE9">
              <w:t>-zná zásady bezpečné práce s kyselinami</w:t>
            </w:r>
          </w:p>
          <w:p w14:paraId="1F1C5A37" w14:textId="77777777" w:rsidR="002B6AE9" w:rsidRPr="002B6AE9" w:rsidRDefault="002B6AE9" w:rsidP="002B6AE9">
            <w:pPr>
              <w:pStyle w:val="tabulky"/>
            </w:pPr>
            <w:r w:rsidRPr="002B6AE9">
              <w:t>-zná princip ředění kyselin</w:t>
            </w:r>
          </w:p>
          <w:p w14:paraId="1DBDA2C9" w14:textId="77777777" w:rsidR="002B6AE9" w:rsidRPr="002B6AE9" w:rsidRDefault="002B6AE9" w:rsidP="002B6AE9">
            <w:pPr>
              <w:pStyle w:val="tabulky"/>
            </w:pPr>
            <w:r w:rsidRPr="002B6AE9">
              <w:t>-zná vlastnosti a užití kyseliny chlorovodíkové, sírové, dusičné</w:t>
            </w:r>
          </w:p>
          <w:p w14:paraId="0F1AB258" w14:textId="77777777" w:rsidR="002B6AE9" w:rsidRPr="002B6AE9" w:rsidRDefault="002B6AE9" w:rsidP="002B6AE9">
            <w:pPr>
              <w:pStyle w:val="tabulky"/>
            </w:pPr>
            <w:r w:rsidRPr="002B6AE9">
              <w:t>-umí vysvětlit pojem hydroxid </w:t>
            </w:r>
          </w:p>
          <w:p w14:paraId="0E388BB9" w14:textId="77777777" w:rsidR="002B6AE9" w:rsidRPr="002B6AE9" w:rsidRDefault="002B6AE9" w:rsidP="002B6AE9">
            <w:pPr>
              <w:pStyle w:val="tabulky"/>
            </w:pPr>
            <w:r w:rsidRPr="002B6AE9">
              <w:t>-zná pravidla názvosloví hydroxidů</w:t>
            </w:r>
          </w:p>
          <w:p w14:paraId="2A550310" w14:textId="77777777" w:rsidR="002B6AE9" w:rsidRPr="002B6AE9" w:rsidRDefault="002B6AE9" w:rsidP="002B6AE9">
            <w:pPr>
              <w:pStyle w:val="tabulky"/>
            </w:pPr>
            <w:r w:rsidRPr="002B6AE9">
              <w:t>-umí tvořit vzorce a názvy</w:t>
            </w:r>
          </w:p>
          <w:p w14:paraId="1A6341E6" w14:textId="77777777" w:rsidR="002B6AE9" w:rsidRPr="002B6AE9" w:rsidRDefault="002B6AE9" w:rsidP="002B6AE9">
            <w:pPr>
              <w:pStyle w:val="tabulky"/>
            </w:pPr>
            <w:r w:rsidRPr="002B6AE9">
              <w:t>-zná principy bezpečné práce s hydroxidy</w:t>
            </w:r>
          </w:p>
          <w:p w14:paraId="6CE3DA29" w14:textId="77777777" w:rsidR="002B6AE9" w:rsidRPr="002B6AE9" w:rsidRDefault="002B6AE9" w:rsidP="002B6AE9">
            <w:pPr>
              <w:pStyle w:val="tabulky"/>
            </w:pPr>
            <w:r w:rsidRPr="002B6AE9">
              <w:t>-zná vlastnosti a užití hydroxidu sodného, draselného, vápenatého</w:t>
            </w:r>
          </w:p>
          <w:p w14:paraId="7C354D47" w14:textId="77777777" w:rsidR="002B6AE9" w:rsidRPr="002B6AE9" w:rsidRDefault="002B6AE9" w:rsidP="002B6AE9">
            <w:pPr>
              <w:pStyle w:val="tabulky"/>
            </w:pPr>
            <w:r w:rsidRPr="002B6AE9">
              <w:t>-orientuje se na stupnici pH </w:t>
            </w:r>
          </w:p>
          <w:p w14:paraId="23E29CB3" w14:textId="77777777" w:rsidR="002B6AE9" w:rsidRPr="002B6AE9" w:rsidRDefault="002B6AE9" w:rsidP="002B6AE9">
            <w:pPr>
              <w:pStyle w:val="tabulky"/>
            </w:pPr>
            <w:r w:rsidRPr="002B6AE9">
              <w:t>-zná rozmezí pH kyselin a hydroxidů</w:t>
            </w:r>
          </w:p>
          <w:p w14:paraId="47A234E7" w14:textId="77777777" w:rsidR="002B6AE9" w:rsidRPr="002B6AE9" w:rsidRDefault="002B6AE9" w:rsidP="002B6AE9">
            <w:pPr>
              <w:pStyle w:val="tabulky"/>
            </w:pPr>
            <w:r w:rsidRPr="002B6AE9">
              <w:t>-zná pojem indikátor</w:t>
            </w:r>
          </w:p>
          <w:p w14:paraId="34D44C66" w14:textId="77777777" w:rsidR="002B6AE9" w:rsidRPr="002B6AE9" w:rsidRDefault="002B6AE9" w:rsidP="002B6AE9">
            <w:pPr>
              <w:pStyle w:val="tabulky"/>
            </w:pPr>
            <w:r w:rsidRPr="002B6AE9">
              <w:t>-zná princip neutralizace</w:t>
            </w:r>
          </w:p>
          <w:p w14:paraId="4F83ADA9" w14:textId="77777777" w:rsidR="002B6AE9" w:rsidRPr="002B6AE9" w:rsidRDefault="002B6AE9" w:rsidP="002B6AE9">
            <w:pPr>
              <w:pStyle w:val="tabulky"/>
            </w:pPr>
            <w:r w:rsidRPr="002B6AE9">
              <w:t>-zná příklady využití neutralizace v praxi </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09AA069D" w14:textId="77777777" w:rsidR="002B6AE9" w:rsidRPr="002B6AE9" w:rsidRDefault="002B6AE9" w:rsidP="002B6AE9">
            <w:pPr>
              <w:pStyle w:val="tabulky"/>
              <w:rPr>
                <w:b/>
              </w:rPr>
            </w:pPr>
            <w:r w:rsidRPr="002B6AE9">
              <w:rPr>
                <w:b/>
              </w:rPr>
              <w:t>Kyseliny</w:t>
            </w:r>
          </w:p>
          <w:p w14:paraId="5ACC5CD2" w14:textId="77777777" w:rsidR="002B6AE9" w:rsidRPr="002B6AE9" w:rsidRDefault="002B6AE9" w:rsidP="002B6AE9">
            <w:pPr>
              <w:pStyle w:val="tabulky"/>
            </w:pPr>
            <w:r w:rsidRPr="002B6AE9">
              <w:t>Rozdělení kyselin</w:t>
            </w:r>
          </w:p>
          <w:p w14:paraId="6D11CF6F" w14:textId="77777777" w:rsidR="002B6AE9" w:rsidRPr="002B6AE9" w:rsidRDefault="002B6AE9" w:rsidP="002B6AE9">
            <w:pPr>
              <w:pStyle w:val="tabulky"/>
            </w:pPr>
            <w:r w:rsidRPr="002B6AE9">
              <w:t>Názvosloví</w:t>
            </w:r>
          </w:p>
          <w:p w14:paraId="5F4FCBC9" w14:textId="77777777" w:rsidR="002B6AE9" w:rsidRPr="002B6AE9" w:rsidRDefault="002B6AE9" w:rsidP="002B6AE9">
            <w:pPr>
              <w:pStyle w:val="tabulky"/>
            </w:pPr>
            <w:r w:rsidRPr="002B6AE9">
              <w:t> </w:t>
            </w:r>
          </w:p>
          <w:p w14:paraId="1349BE9B" w14:textId="77777777" w:rsidR="002B6AE9" w:rsidRPr="002B6AE9" w:rsidRDefault="002B6AE9" w:rsidP="002B6AE9">
            <w:pPr>
              <w:pStyle w:val="tabulky"/>
            </w:pPr>
            <w:r w:rsidRPr="002B6AE9">
              <w:t> </w:t>
            </w:r>
          </w:p>
          <w:p w14:paraId="0F21F8F5" w14:textId="77777777" w:rsidR="002B6AE9" w:rsidRPr="002B6AE9" w:rsidRDefault="002B6AE9" w:rsidP="002B6AE9">
            <w:pPr>
              <w:pStyle w:val="tabulky"/>
            </w:pPr>
            <w:r w:rsidRPr="002B6AE9">
              <w:t> </w:t>
            </w:r>
          </w:p>
          <w:p w14:paraId="25588EC5" w14:textId="77777777" w:rsidR="002B6AE9" w:rsidRPr="002B6AE9" w:rsidRDefault="002B6AE9" w:rsidP="002B6AE9">
            <w:pPr>
              <w:pStyle w:val="tabulky"/>
            </w:pPr>
            <w:r w:rsidRPr="002B6AE9">
              <w:t> </w:t>
            </w:r>
          </w:p>
          <w:p w14:paraId="5169E525" w14:textId="77777777" w:rsidR="002B6AE9" w:rsidRPr="002B6AE9" w:rsidRDefault="002B6AE9" w:rsidP="002B6AE9">
            <w:pPr>
              <w:pStyle w:val="tabulky"/>
            </w:pPr>
            <w:r w:rsidRPr="002B6AE9">
              <w:t> </w:t>
            </w:r>
          </w:p>
          <w:p w14:paraId="6688A484" w14:textId="77777777" w:rsidR="002B6AE9" w:rsidRPr="002B6AE9" w:rsidRDefault="002B6AE9" w:rsidP="002B6AE9">
            <w:pPr>
              <w:pStyle w:val="tabulky"/>
            </w:pPr>
            <w:r w:rsidRPr="002B6AE9">
              <w:t> </w:t>
            </w:r>
          </w:p>
          <w:p w14:paraId="231C4142" w14:textId="77777777" w:rsidR="002B6AE9" w:rsidRPr="002B6AE9" w:rsidRDefault="002B6AE9" w:rsidP="002B6AE9">
            <w:pPr>
              <w:pStyle w:val="tabulky"/>
            </w:pPr>
            <w:r w:rsidRPr="002B6AE9">
              <w:t> </w:t>
            </w:r>
          </w:p>
          <w:p w14:paraId="0E004AA2" w14:textId="77777777" w:rsidR="002B6AE9" w:rsidRPr="002B6AE9" w:rsidRDefault="002B6AE9" w:rsidP="002B6AE9">
            <w:pPr>
              <w:pStyle w:val="tabulky"/>
            </w:pPr>
          </w:p>
          <w:p w14:paraId="3C3BF188" w14:textId="77777777" w:rsidR="002B6AE9" w:rsidRPr="002B6AE9" w:rsidRDefault="002B6AE9" w:rsidP="002B6AE9">
            <w:pPr>
              <w:pStyle w:val="tabulky"/>
            </w:pPr>
            <w:r w:rsidRPr="002B6AE9">
              <w:t>Hydroxidy</w:t>
            </w:r>
          </w:p>
          <w:p w14:paraId="62ADCF96" w14:textId="77777777" w:rsidR="002B6AE9" w:rsidRPr="002B6AE9" w:rsidRDefault="002B6AE9" w:rsidP="002B6AE9">
            <w:pPr>
              <w:pStyle w:val="tabulky"/>
            </w:pPr>
            <w:r w:rsidRPr="002B6AE9">
              <w:t>Názvosloví</w:t>
            </w:r>
          </w:p>
          <w:p w14:paraId="41019DE3" w14:textId="77777777" w:rsidR="002B6AE9" w:rsidRPr="002B6AE9" w:rsidRDefault="002B6AE9" w:rsidP="002B6AE9">
            <w:pPr>
              <w:pStyle w:val="tabulky"/>
            </w:pPr>
            <w:r w:rsidRPr="002B6AE9">
              <w:t> </w:t>
            </w:r>
          </w:p>
          <w:p w14:paraId="7612D29F" w14:textId="77777777" w:rsidR="002B6AE9" w:rsidRPr="002B6AE9" w:rsidRDefault="002B6AE9" w:rsidP="002B6AE9">
            <w:pPr>
              <w:pStyle w:val="tabulky"/>
            </w:pPr>
            <w:r w:rsidRPr="002B6AE9">
              <w:t> </w:t>
            </w:r>
          </w:p>
          <w:p w14:paraId="4B2710B4" w14:textId="77777777" w:rsidR="002B6AE9" w:rsidRPr="002B6AE9" w:rsidRDefault="002B6AE9" w:rsidP="002B6AE9">
            <w:pPr>
              <w:pStyle w:val="tabulky"/>
            </w:pPr>
            <w:r w:rsidRPr="002B6AE9">
              <w:t> </w:t>
            </w:r>
          </w:p>
          <w:p w14:paraId="34B89572" w14:textId="77777777" w:rsidR="002B6AE9" w:rsidRPr="002B6AE9" w:rsidRDefault="002B6AE9" w:rsidP="002B6AE9">
            <w:pPr>
              <w:pStyle w:val="tabulky"/>
            </w:pPr>
            <w:r w:rsidRPr="002B6AE9">
              <w:t> </w:t>
            </w:r>
          </w:p>
          <w:p w14:paraId="2849F7E7" w14:textId="77777777" w:rsidR="002B6AE9" w:rsidRPr="002B6AE9" w:rsidRDefault="002B6AE9" w:rsidP="002B6AE9">
            <w:pPr>
              <w:pStyle w:val="tabulky"/>
            </w:pPr>
            <w:r w:rsidRPr="002B6AE9">
              <w:t> </w:t>
            </w:r>
          </w:p>
          <w:p w14:paraId="38B82951" w14:textId="77777777" w:rsidR="002B6AE9" w:rsidRPr="002B6AE9" w:rsidRDefault="002B6AE9" w:rsidP="002B6AE9">
            <w:pPr>
              <w:pStyle w:val="tabulky"/>
            </w:pPr>
            <w:r w:rsidRPr="002B6AE9">
              <w:t> </w:t>
            </w:r>
          </w:p>
          <w:p w14:paraId="0C15DE72" w14:textId="77777777" w:rsidR="002B6AE9" w:rsidRPr="002B6AE9" w:rsidRDefault="002B6AE9" w:rsidP="002B6AE9">
            <w:pPr>
              <w:pStyle w:val="tabulky"/>
            </w:pPr>
            <w:r w:rsidRPr="002B6AE9">
              <w:t> </w:t>
            </w:r>
          </w:p>
          <w:p w14:paraId="3E0382F9" w14:textId="77777777" w:rsidR="002B6AE9" w:rsidRPr="002B6AE9" w:rsidRDefault="002B6AE9" w:rsidP="002B6AE9">
            <w:pPr>
              <w:pStyle w:val="tabulky"/>
            </w:pPr>
            <w:r w:rsidRPr="002B6AE9">
              <w:t> </w:t>
            </w:r>
          </w:p>
          <w:p w14:paraId="27C44FD8" w14:textId="77777777" w:rsidR="002B6AE9" w:rsidRPr="002B6AE9" w:rsidRDefault="002B6AE9" w:rsidP="002B6AE9">
            <w:pPr>
              <w:pStyle w:val="tabulky"/>
            </w:pPr>
            <w:r w:rsidRPr="002B6AE9">
              <w:t> </w:t>
            </w:r>
          </w:p>
          <w:p w14:paraId="3137CC97" w14:textId="77777777" w:rsidR="002B6AE9" w:rsidRPr="002B6AE9" w:rsidRDefault="002B6AE9" w:rsidP="002B6AE9">
            <w:pPr>
              <w:pStyle w:val="tabulky"/>
            </w:pPr>
            <w:r w:rsidRPr="002B6AE9">
              <w:t> Neutralizace</w:t>
            </w:r>
          </w:p>
          <w:p w14:paraId="44B07C65" w14:textId="77777777" w:rsidR="002B6AE9" w:rsidRPr="002B6AE9" w:rsidRDefault="002B6AE9" w:rsidP="002B6AE9">
            <w:pPr>
              <w:pStyle w:val="tabulky"/>
            </w:pPr>
            <w:r w:rsidRPr="002B6AE9">
              <w:t> </w:t>
            </w:r>
          </w:p>
          <w:p w14:paraId="41A109BB" w14:textId="77777777" w:rsidR="002B6AE9" w:rsidRPr="002B6AE9" w:rsidRDefault="002B6AE9" w:rsidP="002B6AE9">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9FF1902" w14:textId="77777777" w:rsidR="002B6AE9" w:rsidRPr="002B6AE9" w:rsidRDefault="002B6AE9" w:rsidP="002B6AE9">
            <w:pPr>
              <w:pStyle w:val="tabulky"/>
            </w:pPr>
          </w:p>
        </w:tc>
      </w:tr>
    </w:tbl>
    <w:p w14:paraId="7E4873A1" w14:textId="77777777" w:rsidR="001848F9" w:rsidRDefault="001848F9" w:rsidP="001848F9">
      <w:pPr>
        <w:spacing w:before="240" w:after="60"/>
        <w:outlineLvl w:val="1"/>
        <w:rPr>
          <w:b/>
          <w:bCs/>
          <w:iCs/>
          <w:sz w:val="28"/>
          <w:szCs w:val="28"/>
          <w:lang w:eastAsia="en-US"/>
        </w:rPr>
      </w:pPr>
      <w:bookmarkStart w:id="70" w:name="_Toc63329392"/>
      <w:r w:rsidRPr="00824B19">
        <w:rPr>
          <w:b/>
          <w:bCs/>
          <w:iCs/>
          <w:sz w:val="28"/>
          <w:szCs w:val="28"/>
          <w:lang w:eastAsia="en-US"/>
        </w:rPr>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bookmarkEnd w:id="70"/>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2B6AE9" w:rsidRPr="002B6AE9" w14:paraId="652712A6"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C88E96A" w14:textId="77777777" w:rsidR="002B6AE9" w:rsidRPr="00364089" w:rsidRDefault="002B6AE9" w:rsidP="002B6AE9">
            <w:pPr>
              <w:pStyle w:val="tabulky"/>
              <w:jc w:val="center"/>
              <w:rPr>
                <w:i/>
                <w:color w:val="FFFFFF" w:themeColor="background1"/>
              </w:rPr>
            </w:pPr>
            <w:r w:rsidRPr="00364089">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B6F6025" w14:textId="77777777" w:rsidR="002B6AE9" w:rsidRPr="00364089" w:rsidRDefault="002B6AE9" w:rsidP="002B6AE9">
            <w:pPr>
              <w:pStyle w:val="tabulky"/>
              <w:jc w:val="center"/>
              <w:rPr>
                <w:i/>
                <w:color w:val="FFFFFF" w:themeColor="background1"/>
              </w:rPr>
            </w:pPr>
            <w:r w:rsidRPr="00364089">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AC86713" w14:textId="77777777" w:rsidR="002B6AE9" w:rsidRPr="00364089" w:rsidRDefault="002B6AE9" w:rsidP="002B6AE9">
            <w:pPr>
              <w:pStyle w:val="tabulky"/>
              <w:jc w:val="center"/>
              <w:rPr>
                <w:i/>
                <w:color w:val="FFFFFF" w:themeColor="background1"/>
              </w:rPr>
            </w:pPr>
            <w:r w:rsidRPr="00364089">
              <w:rPr>
                <w:i/>
                <w:color w:val="FFFFFF" w:themeColor="background1"/>
              </w:rPr>
              <w:t>Průřezová témata</w:t>
            </w:r>
          </w:p>
        </w:tc>
      </w:tr>
      <w:tr w:rsidR="002B6AE9" w:rsidRPr="002B6AE9" w14:paraId="4136CD77" w14:textId="77777777" w:rsidTr="002B6AE9">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70366D6" w14:textId="77777777" w:rsidR="002B6AE9" w:rsidRPr="002B6AE9" w:rsidRDefault="002B6AE9" w:rsidP="002B6AE9">
            <w:pPr>
              <w:pStyle w:val="tabulky"/>
            </w:pPr>
            <w:r w:rsidRPr="002B6AE9">
              <w:t>-umí vysvětlit pojem sůl</w:t>
            </w:r>
          </w:p>
          <w:p w14:paraId="488CF53C" w14:textId="77777777" w:rsidR="002B6AE9" w:rsidRPr="002B6AE9" w:rsidRDefault="002B6AE9" w:rsidP="002B6AE9">
            <w:pPr>
              <w:pStyle w:val="tabulky"/>
            </w:pPr>
            <w:r w:rsidRPr="002B6AE9">
              <w:t>-zná pravidla názvosloví solí </w:t>
            </w:r>
          </w:p>
          <w:p w14:paraId="62A8E24D" w14:textId="77777777" w:rsidR="002B6AE9" w:rsidRPr="002B6AE9" w:rsidRDefault="002B6AE9" w:rsidP="002B6AE9">
            <w:pPr>
              <w:pStyle w:val="tabulky"/>
            </w:pPr>
            <w:r w:rsidRPr="002B6AE9">
              <w:t>-umí tvořit vzorce a názvy</w:t>
            </w:r>
          </w:p>
          <w:p w14:paraId="03FE8635" w14:textId="77777777" w:rsidR="002B6AE9" w:rsidRPr="002B6AE9" w:rsidRDefault="002B6AE9" w:rsidP="002B6AE9">
            <w:pPr>
              <w:pStyle w:val="tabulky"/>
            </w:pPr>
            <w:r w:rsidRPr="002B6AE9">
              <w:t>-zná využití solí v praxi – hnojiva, stavební pojiva, modrá skalice, vápenec</w:t>
            </w:r>
          </w:p>
          <w:p w14:paraId="566F57C0" w14:textId="77777777" w:rsidR="002B6AE9" w:rsidRPr="002B6AE9" w:rsidRDefault="002B6AE9" w:rsidP="002B6AE9">
            <w:pPr>
              <w:pStyle w:val="tabulky"/>
            </w:pPr>
            <w:r w:rsidRPr="002B6AE9">
              <w:lastRenderedPageBreak/>
              <w:t>-zná princip výroby páleného a hašeného vápna</w:t>
            </w:r>
          </w:p>
          <w:p w14:paraId="088638F2" w14:textId="77777777" w:rsidR="002B6AE9" w:rsidRPr="002B6AE9" w:rsidRDefault="002B6AE9" w:rsidP="002B6AE9">
            <w:pPr>
              <w:pStyle w:val="tabulky"/>
            </w:pPr>
            <w:r w:rsidRPr="002B6AE9">
              <w:t>-zná princip tvrdnutí malty</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0434760" w14:textId="77777777" w:rsidR="002B6AE9" w:rsidRPr="002B6AE9" w:rsidRDefault="002B6AE9" w:rsidP="002B6AE9">
            <w:pPr>
              <w:pStyle w:val="tabulky"/>
              <w:rPr>
                <w:b/>
              </w:rPr>
            </w:pPr>
            <w:r w:rsidRPr="002B6AE9">
              <w:rPr>
                <w:b/>
              </w:rPr>
              <w:lastRenderedPageBreak/>
              <w:t>Soli</w:t>
            </w:r>
          </w:p>
          <w:p w14:paraId="5015EED6" w14:textId="77777777" w:rsidR="002B6AE9" w:rsidRPr="002B6AE9" w:rsidRDefault="002B6AE9" w:rsidP="002B6AE9">
            <w:pPr>
              <w:pStyle w:val="tabulky"/>
              <w:rPr>
                <w:b/>
              </w:rPr>
            </w:pPr>
            <w:r w:rsidRPr="002B6AE9">
              <w:rPr>
                <w:b/>
              </w:rPr>
              <w:t> </w:t>
            </w:r>
          </w:p>
          <w:p w14:paraId="74787416" w14:textId="77777777" w:rsidR="002B6AE9" w:rsidRPr="002B6AE9" w:rsidRDefault="002B6AE9" w:rsidP="002B6AE9">
            <w:pPr>
              <w:pStyle w:val="tabulky"/>
              <w:rPr>
                <w:b/>
              </w:rPr>
            </w:pPr>
            <w:r w:rsidRPr="002B6AE9">
              <w:rPr>
                <w:b/>
              </w:rPr>
              <w:t> </w:t>
            </w:r>
          </w:p>
          <w:p w14:paraId="4C0A62DB" w14:textId="77777777" w:rsidR="002B6AE9" w:rsidRPr="002B6AE9" w:rsidRDefault="002B6AE9" w:rsidP="002B6AE9">
            <w:pPr>
              <w:pStyle w:val="tabulky"/>
            </w:pPr>
            <w:r w:rsidRPr="002B6AE9">
              <w:rPr>
                <w:b/>
              </w:rPr>
              <w:t>Průmyslová hnojiva</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57F56EE" w14:textId="77777777" w:rsidR="002B6AE9" w:rsidRPr="002B6AE9" w:rsidRDefault="002B6AE9" w:rsidP="002B6AE9">
            <w:pPr>
              <w:pStyle w:val="tabulky"/>
            </w:pPr>
          </w:p>
        </w:tc>
      </w:tr>
      <w:tr w:rsidR="002B6AE9" w:rsidRPr="002B6AE9" w14:paraId="20337E91" w14:textId="77777777" w:rsidTr="002B6AE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E75225F" w14:textId="77777777" w:rsidR="002B6AE9" w:rsidRPr="002B6AE9" w:rsidRDefault="002B6AE9" w:rsidP="002B6AE9">
            <w:pPr>
              <w:pStyle w:val="tabulky"/>
            </w:pPr>
            <w:r w:rsidRPr="002B6AE9">
              <w:t>-zná pojem oxidace, redukce, redoxní reakce</w:t>
            </w:r>
          </w:p>
          <w:p w14:paraId="1EB4960B" w14:textId="77777777" w:rsidR="002B6AE9" w:rsidRPr="002B6AE9" w:rsidRDefault="002B6AE9" w:rsidP="002B6AE9">
            <w:pPr>
              <w:pStyle w:val="tabulky"/>
            </w:pPr>
            <w:r w:rsidRPr="002B6AE9">
              <w:t>-zná princip výroby surového železa a oceli</w:t>
            </w:r>
          </w:p>
          <w:p w14:paraId="10ECDD78" w14:textId="77777777" w:rsidR="002B6AE9" w:rsidRPr="002B6AE9" w:rsidRDefault="002B6AE9" w:rsidP="002B6AE9">
            <w:pPr>
              <w:pStyle w:val="tabulky"/>
            </w:pPr>
            <w:r w:rsidRPr="002B6AE9">
              <w:t>-zná princip koroze a ochrany před ní</w:t>
            </w:r>
          </w:p>
          <w:p w14:paraId="69F90448" w14:textId="77777777" w:rsidR="002B6AE9" w:rsidRPr="002B6AE9" w:rsidRDefault="002B6AE9" w:rsidP="002B6AE9">
            <w:pPr>
              <w:pStyle w:val="tabulky"/>
            </w:pPr>
            <w:r w:rsidRPr="002B6AE9">
              <w:t>-umí vysvětlit elektrolýzu NaCl </w:t>
            </w:r>
          </w:p>
          <w:p w14:paraId="11262722" w14:textId="77777777" w:rsidR="002B6AE9" w:rsidRPr="002B6AE9" w:rsidRDefault="002B6AE9" w:rsidP="002B6AE9">
            <w:pPr>
              <w:pStyle w:val="tabulky"/>
            </w:pPr>
            <w:r w:rsidRPr="002B6AE9">
              <w:t>-umí třídit paliva</w:t>
            </w:r>
          </w:p>
          <w:p w14:paraId="7FB8092E" w14:textId="77777777" w:rsidR="002B6AE9" w:rsidRPr="002B6AE9" w:rsidRDefault="002B6AE9" w:rsidP="002B6AE9">
            <w:pPr>
              <w:pStyle w:val="tabulky"/>
            </w:pPr>
            <w:r w:rsidRPr="002B6AE9">
              <w:t>-zná rozdíl mezi obnovitelnými a neobnovitelnými zdroji energie</w:t>
            </w:r>
          </w:p>
          <w:p w14:paraId="52453500" w14:textId="77777777" w:rsidR="002B6AE9" w:rsidRPr="002B6AE9" w:rsidRDefault="002B6AE9" w:rsidP="002B6AE9">
            <w:pPr>
              <w:pStyle w:val="tabulky"/>
            </w:pPr>
            <w:r w:rsidRPr="002B6AE9">
              <w:t>-zná způsoby hašení požáru, typy a užití hasicích přístrojů Zná vliv produktů spalování na životní prostředí</w:t>
            </w:r>
          </w:p>
          <w:p w14:paraId="440F349D" w14:textId="77777777" w:rsidR="002B6AE9" w:rsidRPr="002B6AE9" w:rsidRDefault="002B6AE9" w:rsidP="002B6AE9">
            <w:pPr>
              <w:pStyle w:val="tabulky"/>
            </w:pPr>
            <w:r w:rsidRPr="002B6AE9">
              <w:t>-zná význam ropy, zemního plynu a uhlí, hlavní produkty jejich zpracování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6624F4B" w14:textId="77777777" w:rsidR="002B6AE9" w:rsidRPr="002B6AE9" w:rsidRDefault="002B6AE9" w:rsidP="002B6AE9">
            <w:pPr>
              <w:pStyle w:val="tabulky"/>
              <w:rPr>
                <w:b/>
              </w:rPr>
            </w:pPr>
            <w:r w:rsidRPr="002B6AE9">
              <w:rPr>
                <w:b/>
              </w:rPr>
              <w:t>Redoxní reakce</w:t>
            </w:r>
          </w:p>
          <w:p w14:paraId="5488A512" w14:textId="77777777" w:rsidR="002B6AE9" w:rsidRPr="002B6AE9" w:rsidRDefault="002B6AE9" w:rsidP="002B6AE9">
            <w:pPr>
              <w:pStyle w:val="tabulky"/>
              <w:rPr>
                <w:b/>
              </w:rPr>
            </w:pPr>
            <w:r w:rsidRPr="002B6AE9">
              <w:rPr>
                <w:b/>
              </w:rPr>
              <w:t> </w:t>
            </w:r>
          </w:p>
          <w:p w14:paraId="19317F8E" w14:textId="77777777" w:rsidR="002B6AE9" w:rsidRPr="002B6AE9" w:rsidRDefault="002B6AE9" w:rsidP="002B6AE9">
            <w:pPr>
              <w:pStyle w:val="tabulky"/>
              <w:rPr>
                <w:b/>
              </w:rPr>
            </w:pPr>
            <w:r w:rsidRPr="002B6AE9">
              <w:rPr>
                <w:b/>
              </w:rPr>
              <w:t> </w:t>
            </w:r>
          </w:p>
          <w:p w14:paraId="1AF7202A" w14:textId="77777777" w:rsidR="002B6AE9" w:rsidRPr="002B6AE9" w:rsidRDefault="002B6AE9" w:rsidP="002B6AE9">
            <w:pPr>
              <w:pStyle w:val="tabulky"/>
              <w:rPr>
                <w:b/>
              </w:rPr>
            </w:pPr>
            <w:r w:rsidRPr="002B6AE9">
              <w:rPr>
                <w:b/>
              </w:rPr>
              <w:t> </w:t>
            </w:r>
          </w:p>
          <w:p w14:paraId="159999DE" w14:textId="77777777" w:rsidR="002B6AE9" w:rsidRPr="002B6AE9" w:rsidRDefault="002B6AE9" w:rsidP="002B6AE9">
            <w:pPr>
              <w:pStyle w:val="tabulky"/>
              <w:rPr>
                <w:b/>
              </w:rPr>
            </w:pPr>
            <w:r w:rsidRPr="002B6AE9">
              <w:rPr>
                <w:b/>
              </w:rPr>
              <w:t> </w:t>
            </w:r>
          </w:p>
          <w:p w14:paraId="40B08C60" w14:textId="77777777" w:rsidR="002B6AE9" w:rsidRPr="002B6AE9" w:rsidRDefault="002B6AE9" w:rsidP="002B6AE9">
            <w:pPr>
              <w:pStyle w:val="tabulky"/>
              <w:rPr>
                <w:b/>
              </w:rPr>
            </w:pPr>
            <w:r w:rsidRPr="002B6AE9">
              <w:rPr>
                <w:b/>
              </w:rPr>
              <w:t> </w:t>
            </w:r>
          </w:p>
          <w:p w14:paraId="50061797" w14:textId="77777777" w:rsidR="002B6AE9" w:rsidRPr="002B6AE9" w:rsidRDefault="002B6AE9" w:rsidP="002B6AE9">
            <w:pPr>
              <w:pStyle w:val="tabulky"/>
              <w:rPr>
                <w:b/>
              </w:rPr>
            </w:pPr>
            <w:r w:rsidRPr="002B6AE9">
              <w:rPr>
                <w:b/>
              </w:rPr>
              <w:t> </w:t>
            </w:r>
          </w:p>
          <w:p w14:paraId="14C3D818" w14:textId="77777777" w:rsidR="002B6AE9" w:rsidRPr="002B6AE9" w:rsidRDefault="002B6AE9" w:rsidP="002B6AE9">
            <w:pPr>
              <w:pStyle w:val="tabulky"/>
              <w:rPr>
                <w:b/>
              </w:rPr>
            </w:pPr>
            <w:r w:rsidRPr="002B6AE9">
              <w:rPr>
                <w:b/>
              </w:rPr>
              <w:t> </w:t>
            </w:r>
          </w:p>
          <w:p w14:paraId="3845DB33" w14:textId="77777777" w:rsidR="002B6AE9" w:rsidRPr="002B6AE9" w:rsidRDefault="002B6AE9" w:rsidP="002B6AE9">
            <w:pPr>
              <w:pStyle w:val="tabulky"/>
            </w:pPr>
            <w:r w:rsidRPr="002B6AE9">
              <w:rPr>
                <w:b/>
              </w:rPr>
              <w:t>Energie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AF6FC21" w14:textId="77777777" w:rsidR="002B6AE9" w:rsidRPr="002B6AE9" w:rsidRDefault="002B6AE9" w:rsidP="002B6AE9">
            <w:pPr>
              <w:pStyle w:val="tabulky"/>
            </w:pPr>
          </w:p>
        </w:tc>
      </w:tr>
      <w:tr w:rsidR="002B6AE9" w:rsidRPr="002B6AE9" w14:paraId="39EE004A" w14:textId="77777777" w:rsidTr="002B6AE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28B4ED3" w14:textId="77777777" w:rsidR="002B6AE9" w:rsidRPr="002B6AE9" w:rsidRDefault="002B6AE9" w:rsidP="002B6AE9">
            <w:pPr>
              <w:pStyle w:val="tabulky"/>
            </w:pPr>
            <w:r w:rsidRPr="002B6AE9">
              <w:t>-zná pojmy látkové množství, molární hmotnost, látková koncentrace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55BDFCC" w14:textId="77777777" w:rsidR="002B6AE9" w:rsidRPr="002B6AE9" w:rsidRDefault="002B6AE9" w:rsidP="002B6AE9">
            <w:pPr>
              <w:pStyle w:val="tabulky"/>
              <w:rPr>
                <w:b/>
              </w:rPr>
            </w:pPr>
            <w:r w:rsidRPr="002B6AE9">
              <w:rPr>
                <w:b/>
              </w:rPr>
              <w:t>Chemické reakce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0A58BB9" w14:textId="77777777" w:rsidR="002B6AE9" w:rsidRPr="002B6AE9" w:rsidRDefault="002B6AE9" w:rsidP="002B6AE9">
            <w:pPr>
              <w:pStyle w:val="tabulky"/>
            </w:pPr>
          </w:p>
        </w:tc>
      </w:tr>
      <w:tr w:rsidR="002B6AE9" w:rsidRPr="002B6AE9" w14:paraId="0689257D" w14:textId="77777777" w:rsidTr="002B6AE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A8DE6AE" w14:textId="77777777" w:rsidR="002B6AE9" w:rsidRPr="002B6AE9" w:rsidRDefault="002B6AE9" w:rsidP="002B6AE9">
            <w:pPr>
              <w:pStyle w:val="tabulky"/>
            </w:pPr>
            <w:r w:rsidRPr="002B6AE9">
              <w:t>-zná pojem uhlovodíky, čtyřvaznost uhlíku, uhlíkaté řetězce</w:t>
            </w:r>
          </w:p>
          <w:p w14:paraId="30D78C36" w14:textId="77777777" w:rsidR="002B6AE9" w:rsidRPr="002B6AE9" w:rsidRDefault="002B6AE9" w:rsidP="002B6AE9">
            <w:pPr>
              <w:pStyle w:val="tabulky"/>
            </w:pPr>
            <w:r w:rsidRPr="002B6AE9">
              <w:t>-umí vyjmenovat prvních deset uhlovodíků</w:t>
            </w:r>
          </w:p>
          <w:p w14:paraId="582AB5C7" w14:textId="77777777" w:rsidR="002B6AE9" w:rsidRPr="002B6AE9" w:rsidRDefault="002B6AE9" w:rsidP="002B6AE9">
            <w:pPr>
              <w:pStyle w:val="tabulky"/>
            </w:pPr>
            <w:r w:rsidRPr="002B6AE9">
              <w:t>-zná pojmy alkan, alken, alkyn, aren</w:t>
            </w:r>
          </w:p>
          <w:p w14:paraId="798C7C0A" w14:textId="77777777" w:rsidR="002B6AE9" w:rsidRPr="002B6AE9" w:rsidRDefault="002B6AE9" w:rsidP="002B6AE9">
            <w:pPr>
              <w:pStyle w:val="tabulky"/>
            </w:pPr>
            <w:r w:rsidRPr="002B6AE9">
              <w:t>-umí zapsat vzorce molekulové, strukturní, racionální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D7F894A" w14:textId="77777777" w:rsidR="002B6AE9" w:rsidRPr="002B6AE9" w:rsidRDefault="002B6AE9" w:rsidP="002B6AE9">
            <w:pPr>
              <w:pStyle w:val="tabulky"/>
              <w:rPr>
                <w:b/>
              </w:rPr>
            </w:pPr>
            <w:r w:rsidRPr="002B6AE9">
              <w:rPr>
                <w:b/>
              </w:rPr>
              <w:t>Uhlovodíky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0C2A6E3" w14:textId="77777777" w:rsidR="002B6AE9" w:rsidRPr="002B6AE9" w:rsidRDefault="002B6AE9" w:rsidP="002B6AE9">
            <w:pPr>
              <w:pStyle w:val="tabulky"/>
            </w:pPr>
          </w:p>
        </w:tc>
      </w:tr>
      <w:tr w:rsidR="002B6AE9" w:rsidRPr="002B6AE9" w14:paraId="6E526BF5" w14:textId="77777777" w:rsidTr="002B6AE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66FE9C6" w14:textId="77777777" w:rsidR="002B6AE9" w:rsidRPr="002B6AE9" w:rsidRDefault="002B6AE9" w:rsidP="002B6AE9">
            <w:pPr>
              <w:pStyle w:val="tabulky"/>
            </w:pPr>
            <w:r w:rsidRPr="002B6AE9">
              <w:t>-zná pojem derivát uhlovodíku, radikál, charakteristická skupina</w:t>
            </w:r>
          </w:p>
          <w:p w14:paraId="1E684811" w14:textId="77777777" w:rsidR="002B6AE9" w:rsidRPr="002B6AE9" w:rsidRDefault="002B6AE9" w:rsidP="002B6AE9">
            <w:pPr>
              <w:pStyle w:val="tabulky"/>
            </w:pPr>
            <w:r w:rsidRPr="002B6AE9">
              <w:lastRenderedPageBreak/>
              <w:t>-zná významné halogenderiváty – teflon, freony</w:t>
            </w:r>
          </w:p>
          <w:p w14:paraId="21A186AD" w14:textId="77777777" w:rsidR="002B6AE9" w:rsidRPr="002B6AE9" w:rsidRDefault="002B6AE9" w:rsidP="002B6AE9">
            <w:pPr>
              <w:pStyle w:val="tabulky"/>
            </w:pPr>
            <w:r w:rsidRPr="002B6AE9">
              <w:t>-zná kyslíkaté deriváty</w:t>
            </w:r>
          </w:p>
          <w:p w14:paraId="4CB84DCC" w14:textId="77777777" w:rsidR="002B6AE9" w:rsidRPr="002B6AE9" w:rsidRDefault="002B6AE9" w:rsidP="002B6AE9">
            <w:pPr>
              <w:pStyle w:val="tabulky"/>
            </w:pPr>
            <w:r w:rsidRPr="002B6AE9">
              <w:t>-zná pojem alkohol</w:t>
            </w:r>
          </w:p>
          <w:p w14:paraId="558D78BA" w14:textId="77777777" w:rsidR="002B6AE9" w:rsidRPr="002B6AE9" w:rsidRDefault="002B6AE9" w:rsidP="002B6AE9">
            <w:pPr>
              <w:pStyle w:val="tabulky"/>
            </w:pPr>
            <w:r w:rsidRPr="002B6AE9">
              <w:t>-zná vzorec, význam, užití metanolu, etanolu, glycerolu </w:t>
            </w:r>
          </w:p>
          <w:p w14:paraId="2F5D6DCF" w14:textId="77777777" w:rsidR="002B6AE9" w:rsidRPr="002B6AE9" w:rsidRDefault="002B6AE9" w:rsidP="002B6AE9">
            <w:pPr>
              <w:pStyle w:val="tabulky"/>
            </w:pPr>
            <w:r w:rsidRPr="002B6AE9">
              <w:t>-zná pojmy jednosytný a vícesytný alkohol</w:t>
            </w:r>
          </w:p>
          <w:p w14:paraId="2E4A69CE" w14:textId="77777777" w:rsidR="002B6AE9" w:rsidRPr="002B6AE9" w:rsidRDefault="002B6AE9" w:rsidP="002B6AE9">
            <w:pPr>
              <w:pStyle w:val="tabulky"/>
            </w:pPr>
            <w:r w:rsidRPr="002B6AE9">
              <w:t>-zná důsledky působení metanolu a etanolu na člověka </w:t>
            </w:r>
          </w:p>
          <w:p w14:paraId="77C9C1E0" w14:textId="77777777" w:rsidR="002B6AE9" w:rsidRPr="002B6AE9" w:rsidRDefault="002B6AE9" w:rsidP="002B6AE9">
            <w:pPr>
              <w:pStyle w:val="tabulky"/>
            </w:pPr>
            <w:r w:rsidRPr="002B6AE9">
              <w:t>-zná fenol</w:t>
            </w:r>
          </w:p>
          <w:p w14:paraId="121F9781" w14:textId="77777777" w:rsidR="002B6AE9" w:rsidRPr="002B6AE9" w:rsidRDefault="002B6AE9" w:rsidP="002B6AE9">
            <w:pPr>
              <w:pStyle w:val="tabulky"/>
            </w:pPr>
            <w:r w:rsidRPr="002B6AE9">
              <w:t>-zná karbonylové sloučeniny a rozdělení na aldehydy a ketony</w:t>
            </w:r>
          </w:p>
          <w:p w14:paraId="6103DD58" w14:textId="77777777" w:rsidR="002B6AE9" w:rsidRPr="002B6AE9" w:rsidRDefault="002B6AE9" w:rsidP="002B6AE9">
            <w:pPr>
              <w:pStyle w:val="tabulky"/>
            </w:pPr>
            <w:r w:rsidRPr="002B6AE9">
              <w:t>-zná bezpečnost práce s nimi </w:t>
            </w:r>
          </w:p>
          <w:p w14:paraId="6C4F5C9F" w14:textId="77777777" w:rsidR="002B6AE9" w:rsidRPr="002B6AE9" w:rsidRDefault="002B6AE9" w:rsidP="002B6AE9">
            <w:pPr>
              <w:pStyle w:val="tabulky"/>
            </w:pPr>
            <w:r w:rsidRPr="002B6AE9">
              <w:t>-zná karboxylové kyseliny -kyselinu mravenčí, octovou, aminokyseliny</w:t>
            </w:r>
          </w:p>
          <w:p w14:paraId="3BA12FEE" w14:textId="77777777" w:rsidR="002B6AE9" w:rsidRPr="002B6AE9" w:rsidRDefault="002B6AE9" w:rsidP="002B6AE9">
            <w:pPr>
              <w:pStyle w:val="tabulky"/>
            </w:pPr>
            <w:r w:rsidRPr="002B6AE9">
              <w:t>-zná pojem ester, esterifikace </w:t>
            </w:r>
          </w:p>
          <w:p w14:paraId="31B89427" w14:textId="77777777" w:rsidR="002B6AE9" w:rsidRPr="002B6AE9" w:rsidRDefault="002B6AE9" w:rsidP="002B6AE9">
            <w:pPr>
              <w:pStyle w:val="tabulky"/>
            </w:pPr>
            <w:r w:rsidRPr="002B6AE9">
              <w:t>-zná pojem makromolekula, polymerace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1187C14" w14:textId="77777777" w:rsidR="002B6AE9" w:rsidRPr="002B6AE9" w:rsidRDefault="002B6AE9" w:rsidP="002B6AE9">
            <w:pPr>
              <w:pStyle w:val="tabulky"/>
              <w:rPr>
                <w:b/>
              </w:rPr>
            </w:pPr>
            <w:r w:rsidRPr="002B6AE9">
              <w:rPr>
                <w:b/>
              </w:rPr>
              <w:lastRenderedPageBreak/>
              <w:t>Deriváty uhlovodíků</w:t>
            </w:r>
          </w:p>
          <w:p w14:paraId="735CD1EC" w14:textId="77777777" w:rsidR="002B6AE9" w:rsidRPr="002B6AE9" w:rsidRDefault="002B6AE9" w:rsidP="002B6AE9">
            <w:pPr>
              <w:pStyle w:val="tabulky"/>
              <w:rPr>
                <w:b/>
              </w:rPr>
            </w:pPr>
            <w:r w:rsidRPr="002B6AE9">
              <w:rPr>
                <w:b/>
              </w:rPr>
              <w:t> </w:t>
            </w:r>
          </w:p>
          <w:p w14:paraId="4AEE2F96" w14:textId="77777777" w:rsidR="002B6AE9" w:rsidRPr="002B6AE9" w:rsidRDefault="002B6AE9" w:rsidP="002B6AE9">
            <w:pPr>
              <w:pStyle w:val="tabulky"/>
              <w:rPr>
                <w:b/>
              </w:rPr>
            </w:pPr>
            <w:r w:rsidRPr="002B6AE9">
              <w:rPr>
                <w:b/>
              </w:rPr>
              <w:t> Halogenderiváty</w:t>
            </w:r>
          </w:p>
          <w:p w14:paraId="2EA47A37" w14:textId="77777777" w:rsidR="002B6AE9" w:rsidRPr="002B6AE9" w:rsidRDefault="002B6AE9" w:rsidP="002B6AE9">
            <w:pPr>
              <w:pStyle w:val="tabulky"/>
              <w:rPr>
                <w:b/>
              </w:rPr>
            </w:pPr>
            <w:r w:rsidRPr="002B6AE9">
              <w:rPr>
                <w:b/>
              </w:rPr>
              <w:t> </w:t>
            </w:r>
          </w:p>
          <w:p w14:paraId="76F158F5" w14:textId="77777777" w:rsidR="002B6AE9" w:rsidRPr="002B6AE9" w:rsidRDefault="002B6AE9" w:rsidP="002B6AE9">
            <w:pPr>
              <w:pStyle w:val="tabulky"/>
              <w:rPr>
                <w:b/>
              </w:rPr>
            </w:pPr>
            <w:r w:rsidRPr="002B6AE9">
              <w:rPr>
                <w:b/>
              </w:rPr>
              <w:lastRenderedPageBreak/>
              <w:t> </w:t>
            </w:r>
          </w:p>
          <w:p w14:paraId="23EEAC10" w14:textId="77777777" w:rsidR="002B6AE9" w:rsidRPr="002B6AE9" w:rsidRDefault="002B6AE9" w:rsidP="002B6AE9">
            <w:pPr>
              <w:pStyle w:val="tabulky"/>
              <w:rPr>
                <w:b/>
              </w:rPr>
            </w:pPr>
            <w:r w:rsidRPr="002B6AE9">
              <w:rPr>
                <w:b/>
              </w:rPr>
              <w:t> Alkoholy</w:t>
            </w:r>
          </w:p>
          <w:p w14:paraId="164B9B6F" w14:textId="77777777" w:rsidR="002B6AE9" w:rsidRPr="002B6AE9" w:rsidRDefault="002B6AE9" w:rsidP="002B6AE9">
            <w:pPr>
              <w:pStyle w:val="tabulky"/>
              <w:rPr>
                <w:b/>
              </w:rPr>
            </w:pPr>
            <w:r w:rsidRPr="002B6AE9">
              <w:rPr>
                <w:b/>
              </w:rPr>
              <w:t> </w:t>
            </w:r>
          </w:p>
          <w:p w14:paraId="6D96BEF3" w14:textId="77777777" w:rsidR="002B6AE9" w:rsidRPr="002B6AE9" w:rsidRDefault="002B6AE9" w:rsidP="002B6AE9">
            <w:pPr>
              <w:pStyle w:val="tabulky"/>
              <w:rPr>
                <w:b/>
              </w:rPr>
            </w:pPr>
            <w:r w:rsidRPr="002B6AE9">
              <w:rPr>
                <w:b/>
              </w:rPr>
              <w:t> </w:t>
            </w:r>
          </w:p>
          <w:p w14:paraId="4B285102" w14:textId="77777777" w:rsidR="002B6AE9" w:rsidRPr="002B6AE9" w:rsidRDefault="002B6AE9" w:rsidP="002B6AE9">
            <w:pPr>
              <w:pStyle w:val="tabulky"/>
              <w:rPr>
                <w:b/>
              </w:rPr>
            </w:pPr>
            <w:r w:rsidRPr="002B6AE9">
              <w:rPr>
                <w:b/>
              </w:rPr>
              <w:t> </w:t>
            </w:r>
          </w:p>
          <w:p w14:paraId="64B8A6BF" w14:textId="77777777" w:rsidR="002B6AE9" w:rsidRPr="002B6AE9" w:rsidRDefault="002B6AE9" w:rsidP="002B6AE9">
            <w:pPr>
              <w:pStyle w:val="tabulky"/>
              <w:rPr>
                <w:b/>
              </w:rPr>
            </w:pPr>
            <w:r w:rsidRPr="002B6AE9">
              <w:rPr>
                <w:b/>
              </w:rPr>
              <w:t> </w:t>
            </w:r>
          </w:p>
          <w:p w14:paraId="1AE1D23E" w14:textId="77777777" w:rsidR="002B6AE9" w:rsidRPr="002B6AE9" w:rsidRDefault="002B6AE9" w:rsidP="002B6AE9">
            <w:pPr>
              <w:pStyle w:val="tabulky"/>
              <w:rPr>
                <w:b/>
              </w:rPr>
            </w:pPr>
            <w:r w:rsidRPr="002B6AE9">
              <w:rPr>
                <w:b/>
              </w:rPr>
              <w:t> </w:t>
            </w:r>
          </w:p>
          <w:p w14:paraId="644B5ABB" w14:textId="77777777" w:rsidR="002B6AE9" w:rsidRPr="002B6AE9" w:rsidRDefault="002B6AE9" w:rsidP="002B6AE9">
            <w:pPr>
              <w:pStyle w:val="tabulky"/>
              <w:rPr>
                <w:b/>
              </w:rPr>
            </w:pPr>
            <w:r w:rsidRPr="002B6AE9">
              <w:rPr>
                <w:b/>
              </w:rPr>
              <w:t> </w:t>
            </w:r>
          </w:p>
          <w:p w14:paraId="39E49957" w14:textId="77777777" w:rsidR="002B6AE9" w:rsidRPr="002B6AE9" w:rsidRDefault="002B6AE9" w:rsidP="002B6AE9">
            <w:pPr>
              <w:pStyle w:val="tabulky"/>
              <w:rPr>
                <w:b/>
              </w:rPr>
            </w:pPr>
          </w:p>
          <w:p w14:paraId="11DB7D8B" w14:textId="77777777" w:rsidR="002B6AE9" w:rsidRPr="002B6AE9" w:rsidRDefault="002B6AE9" w:rsidP="002B6AE9">
            <w:pPr>
              <w:pStyle w:val="tabulky"/>
              <w:rPr>
                <w:b/>
              </w:rPr>
            </w:pPr>
            <w:r w:rsidRPr="002B6AE9">
              <w:rPr>
                <w:b/>
              </w:rPr>
              <w:t>Fenoly</w:t>
            </w:r>
          </w:p>
          <w:p w14:paraId="2C6BF64B" w14:textId="77777777" w:rsidR="002B6AE9" w:rsidRPr="002B6AE9" w:rsidRDefault="002B6AE9" w:rsidP="002B6AE9">
            <w:pPr>
              <w:pStyle w:val="tabulky"/>
              <w:rPr>
                <w:b/>
              </w:rPr>
            </w:pPr>
            <w:r w:rsidRPr="002B6AE9">
              <w:rPr>
                <w:b/>
              </w:rPr>
              <w:t>Karbonylové sloučeniny</w:t>
            </w:r>
          </w:p>
          <w:p w14:paraId="44D468F2" w14:textId="77777777" w:rsidR="002B6AE9" w:rsidRPr="002B6AE9" w:rsidRDefault="002B6AE9" w:rsidP="002B6AE9">
            <w:pPr>
              <w:pStyle w:val="tabulky"/>
              <w:rPr>
                <w:b/>
              </w:rPr>
            </w:pPr>
            <w:r w:rsidRPr="002B6AE9">
              <w:rPr>
                <w:b/>
              </w:rPr>
              <w:t> </w:t>
            </w:r>
          </w:p>
          <w:p w14:paraId="23CAF39E" w14:textId="77777777" w:rsidR="002B6AE9" w:rsidRPr="002B6AE9" w:rsidRDefault="002B6AE9" w:rsidP="002B6AE9">
            <w:pPr>
              <w:pStyle w:val="tabulky"/>
              <w:rPr>
                <w:b/>
              </w:rPr>
            </w:pPr>
            <w:r w:rsidRPr="002B6AE9">
              <w:rPr>
                <w:b/>
              </w:rPr>
              <w:t> </w:t>
            </w:r>
          </w:p>
          <w:p w14:paraId="3BF0B6DC" w14:textId="77777777" w:rsidR="002B6AE9" w:rsidRPr="002B6AE9" w:rsidRDefault="002B6AE9" w:rsidP="002B6AE9">
            <w:pPr>
              <w:pStyle w:val="tabulky"/>
              <w:rPr>
                <w:b/>
              </w:rPr>
            </w:pPr>
            <w:r w:rsidRPr="002B6AE9">
              <w:rPr>
                <w:b/>
              </w:rPr>
              <w:t>Karboxylové kyseliny</w:t>
            </w:r>
          </w:p>
          <w:p w14:paraId="1CA3F42F" w14:textId="77777777" w:rsidR="002B6AE9" w:rsidRPr="002B6AE9" w:rsidRDefault="002B6AE9" w:rsidP="002B6AE9">
            <w:pPr>
              <w:pStyle w:val="tabulky"/>
              <w:rPr>
                <w:b/>
              </w:rPr>
            </w:pPr>
            <w:r w:rsidRPr="002B6AE9">
              <w:rPr>
                <w:b/>
              </w:rPr>
              <w:t> </w:t>
            </w:r>
          </w:p>
          <w:p w14:paraId="58DB75E1" w14:textId="77777777" w:rsidR="002B6AE9" w:rsidRPr="002B6AE9" w:rsidRDefault="002B6AE9" w:rsidP="002B6AE9">
            <w:pPr>
              <w:pStyle w:val="tabulky"/>
              <w:rPr>
                <w:b/>
              </w:rPr>
            </w:pPr>
            <w:r w:rsidRPr="002B6AE9">
              <w:rPr>
                <w:b/>
              </w:rPr>
              <w:t>Estery</w:t>
            </w:r>
          </w:p>
          <w:p w14:paraId="76462B87" w14:textId="77777777" w:rsidR="002B6AE9" w:rsidRPr="002B6AE9" w:rsidRDefault="002B6AE9" w:rsidP="002B6AE9">
            <w:pPr>
              <w:pStyle w:val="tabulky"/>
              <w:rPr>
                <w:b/>
              </w:rPr>
            </w:pPr>
          </w:p>
          <w:p w14:paraId="7D00BE5E" w14:textId="77777777" w:rsidR="002B6AE9" w:rsidRPr="002B6AE9" w:rsidRDefault="002B6AE9" w:rsidP="002B6AE9">
            <w:pPr>
              <w:pStyle w:val="tabulky"/>
              <w:rPr>
                <w:b/>
              </w:rPr>
            </w:pPr>
            <w:r w:rsidRPr="002B6AE9">
              <w:rPr>
                <w:b/>
              </w:rPr>
              <w:t>Plasty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09424BF" w14:textId="77777777" w:rsidR="002B6AE9" w:rsidRPr="002B6AE9" w:rsidRDefault="002B6AE9" w:rsidP="002B6AE9">
            <w:pPr>
              <w:pStyle w:val="tabulky"/>
            </w:pPr>
          </w:p>
        </w:tc>
      </w:tr>
      <w:tr w:rsidR="002B6AE9" w:rsidRPr="002B6AE9" w14:paraId="77AE715E" w14:textId="77777777" w:rsidTr="002B6AE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B047529" w14:textId="77777777" w:rsidR="002B6AE9" w:rsidRPr="002B6AE9" w:rsidRDefault="002B6AE9" w:rsidP="002B6AE9">
            <w:pPr>
              <w:pStyle w:val="tabulky"/>
            </w:pPr>
            <w:r w:rsidRPr="002B6AE9">
              <w:t>-zná rozdělení sacharidů</w:t>
            </w:r>
          </w:p>
          <w:p w14:paraId="250F9A1C" w14:textId="77777777" w:rsidR="002B6AE9" w:rsidRPr="002B6AE9" w:rsidRDefault="002B6AE9" w:rsidP="002B6AE9">
            <w:pPr>
              <w:pStyle w:val="tabulky"/>
            </w:pPr>
            <w:r w:rsidRPr="002B6AE9">
              <w:t>-zná podstatu diabetes</w:t>
            </w:r>
          </w:p>
          <w:p w14:paraId="6297F385" w14:textId="77777777" w:rsidR="002B6AE9" w:rsidRPr="002B6AE9" w:rsidRDefault="002B6AE9" w:rsidP="002B6AE9">
            <w:pPr>
              <w:pStyle w:val="tabulky"/>
            </w:pPr>
            <w:r w:rsidRPr="002B6AE9">
              <w:t>-zná zdroje sacharidů</w:t>
            </w:r>
          </w:p>
          <w:p w14:paraId="7A661CDD" w14:textId="77777777" w:rsidR="002B6AE9" w:rsidRPr="002B6AE9" w:rsidRDefault="002B6AE9" w:rsidP="002B6AE9">
            <w:pPr>
              <w:pStyle w:val="tabulky"/>
            </w:pPr>
            <w:r w:rsidRPr="002B6AE9">
              <w:t>-rozlišuje tuky podle původu, zná příklady z praxe</w:t>
            </w:r>
          </w:p>
          <w:p w14:paraId="3A6E4B8A" w14:textId="77777777" w:rsidR="002B6AE9" w:rsidRPr="002B6AE9" w:rsidRDefault="002B6AE9" w:rsidP="002B6AE9">
            <w:pPr>
              <w:pStyle w:val="tabulky"/>
            </w:pPr>
            <w:r w:rsidRPr="002B6AE9">
              <w:t>-zná zdroje tuků ve výživě a jejich význam v organismu</w:t>
            </w:r>
          </w:p>
          <w:p w14:paraId="3454AD59" w14:textId="77777777" w:rsidR="002B6AE9" w:rsidRPr="002B6AE9" w:rsidRDefault="002B6AE9" w:rsidP="002B6AE9">
            <w:pPr>
              <w:pStyle w:val="tabulky"/>
            </w:pPr>
            <w:r w:rsidRPr="002B6AE9">
              <w:t>-zná princip ztužování tuků, princip výroby mýdla</w:t>
            </w:r>
          </w:p>
          <w:p w14:paraId="2F8AFC5C" w14:textId="77777777" w:rsidR="002B6AE9" w:rsidRPr="002B6AE9" w:rsidRDefault="002B6AE9" w:rsidP="002B6AE9">
            <w:pPr>
              <w:pStyle w:val="tabulky"/>
            </w:pPr>
            <w:r w:rsidRPr="002B6AE9">
              <w:t>-umí vysvětlit rozdíl v užitných vlastnostech mýdel a saponátů a vliv na životní prostředí</w:t>
            </w:r>
          </w:p>
          <w:p w14:paraId="020024C6" w14:textId="77777777" w:rsidR="002B6AE9" w:rsidRPr="002B6AE9" w:rsidRDefault="002B6AE9" w:rsidP="002B6AE9">
            <w:pPr>
              <w:pStyle w:val="tabulky"/>
            </w:pPr>
            <w:r w:rsidRPr="002B6AE9">
              <w:t>-zná zdroje bílkovin a význam ve výživě</w:t>
            </w:r>
          </w:p>
          <w:p w14:paraId="5A8F811E" w14:textId="77777777" w:rsidR="002B6AE9" w:rsidRPr="002B6AE9" w:rsidRDefault="002B6AE9" w:rsidP="002B6AE9">
            <w:pPr>
              <w:pStyle w:val="tabulky"/>
            </w:pPr>
            <w:r w:rsidRPr="002B6AE9">
              <w:lastRenderedPageBreak/>
              <w:t>-zná význam DNA, RNA -zná význam enzymů, hormonů, vitamínů</w:t>
            </w:r>
          </w:p>
          <w:p w14:paraId="4E5936CA" w14:textId="77777777" w:rsidR="002B6AE9" w:rsidRPr="002B6AE9" w:rsidRDefault="002B6AE9" w:rsidP="002B6AE9">
            <w:pPr>
              <w:pStyle w:val="tabulky"/>
            </w:pPr>
            <w:r w:rsidRPr="002B6AE9">
              <w:t>-zná zdroje vitamínů</w:t>
            </w:r>
          </w:p>
          <w:p w14:paraId="4F97BA86" w14:textId="77777777" w:rsidR="002B6AE9" w:rsidRPr="002B6AE9" w:rsidRDefault="002B6AE9" w:rsidP="002B6AE9">
            <w:pPr>
              <w:pStyle w:val="tabulky"/>
            </w:pPr>
            <w:r w:rsidRPr="002B6AE9">
              <w:t>-zná zásady zdravé výživy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ADB8A0A" w14:textId="77777777" w:rsidR="002B6AE9" w:rsidRPr="002B6AE9" w:rsidRDefault="002B6AE9" w:rsidP="002B6AE9">
            <w:pPr>
              <w:pStyle w:val="tabulky"/>
              <w:rPr>
                <w:b/>
              </w:rPr>
            </w:pPr>
            <w:r w:rsidRPr="002B6AE9">
              <w:rPr>
                <w:b/>
              </w:rPr>
              <w:lastRenderedPageBreak/>
              <w:t>Přírodní látky</w:t>
            </w:r>
          </w:p>
          <w:p w14:paraId="234B4F91" w14:textId="77777777" w:rsidR="002B6AE9" w:rsidRPr="002B6AE9" w:rsidRDefault="002B6AE9" w:rsidP="002B6AE9">
            <w:pPr>
              <w:pStyle w:val="tabulky"/>
              <w:rPr>
                <w:b/>
              </w:rPr>
            </w:pPr>
            <w:r w:rsidRPr="002B6AE9">
              <w:rPr>
                <w:b/>
              </w:rPr>
              <w:t>Sacharidy</w:t>
            </w:r>
          </w:p>
          <w:p w14:paraId="1B382E6B" w14:textId="77777777" w:rsidR="002B6AE9" w:rsidRPr="002B6AE9" w:rsidRDefault="002B6AE9" w:rsidP="002B6AE9">
            <w:pPr>
              <w:pStyle w:val="tabulky"/>
              <w:rPr>
                <w:b/>
              </w:rPr>
            </w:pPr>
            <w:r w:rsidRPr="002B6AE9">
              <w:rPr>
                <w:b/>
              </w:rPr>
              <w:t> </w:t>
            </w:r>
          </w:p>
          <w:p w14:paraId="55596FF3" w14:textId="77777777" w:rsidR="002B6AE9" w:rsidRPr="002B6AE9" w:rsidRDefault="002B6AE9" w:rsidP="002B6AE9">
            <w:pPr>
              <w:pStyle w:val="tabulky"/>
              <w:rPr>
                <w:b/>
              </w:rPr>
            </w:pPr>
            <w:r w:rsidRPr="002B6AE9">
              <w:rPr>
                <w:b/>
              </w:rPr>
              <w:t> </w:t>
            </w:r>
          </w:p>
          <w:p w14:paraId="63289624" w14:textId="77777777" w:rsidR="002B6AE9" w:rsidRPr="002B6AE9" w:rsidRDefault="002B6AE9" w:rsidP="002B6AE9">
            <w:pPr>
              <w:pStyle w:val="tabulky"/>
              <w:rPr>
                <w:b/>
              </w:rPr>
            </w:pPr>
            <w:r w:rsidRPr="002B6AE9">
              <w:rPr>
                <w:b/>
              </w:rPr>
              <w:t>Tuky</w:t>
            </w:r>
          </w:p>
          <w:p w14:paraId="2714CD41" w14:textId="77777777" w:rsidR="002B6AE9" w:rsidRPr="002B6AE9" w:rsidRDefault="002B6AE9" w:rsidP="002B6AE9">
            <w:pPr>
              <w:pStyle w:val="tabulky"/>
              <w:rPr>
                <w:b/>
              </w:rPr>
            </w:pPr>
            <w:r w:rsidRPr="002B6AE9">
              <w:rPr>
                <w:b/>
              </w:rPr>
              <w:t> </w:t>
            </w:r>
          </w:p>
          <w:p w14:paraId="6412F8D9" w14:textId="77777777" w:rsidR="002B6AE9" w:rsidRPr="002B6AE9" w:rsidRDefault="002B6AE9" w:rsidP="002B6AE9">
            <w:pPr>
              <w:pStyle w:val="tabulky"/>
              <w:rPr>
                <w:b/>
              </w:rPr>
            </w:pPr>
            <w:r w:rsidRPr="002B6AE9">
              <w:rPr>
                <w:b/>
              </w:rPr>
              <w:t> </w:t>
            </w:r>
          </w:p>
          <w:p w14:paraId="46E18C8D" w14:textId="77777777" w:rsidR="002B6AE9" w:rsidRPr="002B6AE9" w:rsidRDefault="002B6AE9" w:rsidP="002B6AE9">
            <w:pPr>
              <w:pStyle w:val="tabulky"/>
              <w:rPr>
                <w:b/>
              </w:rPr>
            </w:pPr>
            <w:r w:rsidRPr="002B6AE9">
              <w:rPr>
                <w:b/>
              </w:rPr>
              <w:t> </w:t>
            </w:r>
          </w:p>
          <w:p w14:paraId="55D9D064" w14:textId="77777777" w:rsidR="002B6AE9" w:rsidRPr="002B6AE9" w:rsidRDefault="002B6AE9" w:rsidP="002B6AE9">
            <w:pPr>
              <w:pStyle w:val="tabulky"/>
              <w:rPr>
                <w:b/>
              </w:rPr>
            </w:pPr>
            <w:r w:rsidRPr="002B6AE9">
              <w:rPr>
                <w:b/>
              </w:rPr>
              <w:t> </w:t>
            </w:r>
          </w:p>
          <w:p w14:paraId="201C7DFF" w14:textId="77777777" w:rsidR="002B6AE9" w:rsidRPr="002B6AE9" w:rsidRDefault="002B6AE9" w:rsidP="002B6AE9">
            <w:pPr>
              <w:pStyle w:val="tabulky"/>
              <w:rPr>
                <w:b/>
              </w:rPr>
            </w:pPr>
            <w:r w:rsidRPr="002B6AE9">
              <w:rPr>
                <w:b/>
              </w:rPr>
              <w:t> </w:t>
            </w:r>
          </w:p>
          <w:p w14:paraId="001A682C" w14:textId="77777777" w:rsidR="002B6AE9" w:rsidRPr="002B6AE9" w:rsidRDefault="002B6AE9" w:rsidP="002B6AE9">
            <w:pPr>
              <w:pStyle w:val="tabulky"/>
              <w:rPr>
                <w:b/>
              </w:rPr>
            </w:pPr>
            <w:r w:rsidRPr="002B6AE9">
              <w:rPr>
                <w:b/>
              </w:rPr>
              <w:t> </w:t>
            </w:r>
          </w:p>
          <w:p w14:paraId="101B0CDF" w14:textId="77777777" w:rsidR="002B6AE9" w:rsidRPr="002B6AE9" w:rsidRDefault="002B6AE9" w:rsidP="002B6AE9">
            <w:pPr>
              <w:pStyle w:val="tabulky"/>
              <w:rPr>
                <w:b/>
              </w:rPr>
            </w:pPr>
            <w:r w:rsidRPr="002B6AE9">
              <w:rPr>
                <w:b/>
              </w:rPr>
              <w:t> </w:t>
            </w:r>
          </w:p>
          <w:p w14:paraId="78C972EB" w14:textId="77777777" w:rsidR="002B6AE9" w:rsidRPr="002B6AE9" w:rsidRDefault="002B6AE9" w:rsidP="002B6AE9">
            <w:pPr>
              <w:pStyle w:val="tabulky"/>
              <w:rPr>
                <w:b/>
              </w:rPr>
            </w:pPr>
            <w:r w:rsidRPr="002B6AE9">
              <w:rPr>
                <w:b/>
              </w:rPr>
              <w:br/>
            </w:r>
          </w:p>
          <w:p w14:paraId="634A9A82" w14:textId="77777777" w:rsidR="002B6AE9" w:rsidRPr="002B6AE9" w:rsidRDefault="002B6AE9" w:rsidP="002B6AE9">
            <w:pPr>
              <w:pStyle w:val="tabulky"/>
              <w:rPr>
                <w:b/>
              </w:rPr>
            </w:pPr>
            <w:r w:rsidRPr="002B6AE9">
              <w:rPr>
                <w:b/>
              </w:rPr>
              <w:lastRenderedPageBreak/>
              <w:t>Bílkoviny</w:t>
            </w:r>
          </w:p>
          <w:p w14:paraId="40166A48" w14:textId="77777777" w:rsidR="002B6AE9" w:rsidRPr="002B6AE9" w:rsidRDefault="002B6AE9" w:rsidP="002B6AE9">
            <w:pPr>
              <w:pStyle w:val="tabulky"/>
              <w:rPr>
                <w:b/>
              </w:rPr>
            </w:pPr>
            <w:r w:rsidRPr="002B6AE9">
              <w:rPr>
                <w:b/>
              </w:rPr>
              <w:t> </w:t>
            </w:r>
          </w:p>
          <w:p w14:paraId="36F82C11" w14:textId="77777777" w:rsidR="002B6AE9" w:rsidRPr="002B6AE9" w:rsidRDefault="002B6AE9" w:rsidP="002B6AE9">
            <w:pPr>
              <w:pStyle w:val="tabulky"/>
              <w:rPr>
                <w:b/>
              </w:rPr>
            </w:pPr>
            <w:r w:rsidRPr="002B6AE9">
              <w:rPr>
                <w:b/>
              </w:rPr>
              <w:t> </w:t>
            </w:r>
          </w:p>
          <w:p w14:paraId="69BF4ED5" w14:textId="77777777" w:rsidR="002B6AE9" w:rsidRPr="002B6AE9" w:rsidRDefault="002B6AE9" w:rsidP="002B6AE9">
            <w:pPr>
              <w:pStyle w:val="tabulky"/>
              <w:rPr>
                <w:b/>
              </w:rPr>
            </w:pPr>
          </w:p>
          <w:p w14:paraId="6B40263B" w14:textId="77777777" w:rsidR="002B6AE9" w:rsidRPr="002B6AE9" w:rsidRDefault="002B6AE9" w:rsidP="002B6AE9">
            <w:pPr>
              <w:pStyle w:val="tabulky"/>
              <w:rPr>
                <w:b/>
              </w:rPr>
            </w:pPr>
            <w:r w:rsidRPr="002B6AE9">
              <w:rPr>
                <w:b/>
              </w:rPr>
              <w:t> </w:t>
            </w:r>
          </w:p>
          <w:p w14:paraId="17079202" w14:textId="77777777" w:rsidR="002B6AE9" w:rsidRPr="002B6AE9" w:rsidRDefault="002B6AE9" w:rsidP="002B6AE9">
            <w:pPr>
              <w:pStyle w:val="tabulky"/>
              <w:rPr>
                <w:b/>
              </w:rPr>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87911D9" w14:textId="77777777" w:rsidR="002B6AE9" w:rsidRPr="002B6AE9" w:rsidRDefault="002B6AE9" w:rsidP="002B6AE9">
            <w:pPr>
              <w:pStyle w:val="tabulky"/>
            </w:pPr>
            <w:r w:rsidRPr="002B6AE9">
              <w:lastRenderedPageBreak/>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lastRenderedPageBreak/>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p>
        </w:tc>
      </w:tr>
      <w:tr w:rsidR="002B6AE9" w:rsidRPr="002B6AE9" w14:paraId="79551843" w14:textId="77777777" w:rsidTr="002B6AE9">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A40248C" w14:textId="77777777" w:rsidR="002B6AE9" w:rsidRPr="002B6AE9" w:rsidRDefault="002B6AE9" w:rsidP="002B6AE9">
            <w:pPr>
              <w:pStyle w:val="tabulky"/>
            </w:pPr>
            <w:r w:rsidRPr="002B6AE9">
              <w:t>Umí vysvětlit rozdíl mezi plastem a přírodním materiálem z hlediska vlastností a vlivu na životní prostředí</w:t>
            </w:r>
          </w:p>
          <w:p w14:paraId="09C70360" w14:textId="77777777" w:rsidR="002B6AE9" w:rsidRPr="002B6AE9" w:rsidRDefault="002B6AE9" w:rsidP="002B6AE9">
            <w:pPr>
              <w:pStyle w:val="tabulky"/>
            </w:pPr>
            <w:r w:rsidRPr="002B6AE9">
              <w:t>-zná rozdělení plastů, běžně užívané zkratky plastů (PE, PP, PET, PAD, PES PAN, PVC, PS), jejich vlastnosti a užití</w:t>
            </w:r>
          </w:p>
          <w:p w14:paraId="32D93EBC" w14:textId="77777777" w:rsidR="002B6AE9" w:rsidRPr="002B6AE9" w:rsidRDefault="002B6AE9" w:rsidP="002B6AE9">
            <w:pPr>
              <w:pStyle w:val="tabulky"/>
            </w:pPr>
            <w:r w:rsidRPr="002B6AE9">
              <w:t>-zná význam recyklace plastů </w:t>
            </w:r>
          </w:p>
          <w:p w14:paraId="5348895D" w14:textId="77777777" w:rsidR="002B6AE9" w:rsidRPr="002B6AE9" w:rsidRDefault="002B6AE9" w:rsidP="002B6AE9">
            <w:pPr>
              <w:pStyle w:val="tabulky"/>
            </w:pPr>
            <w:r w:rsidRPr="002B6AE9">
              <w:t>-zná rizika chem. průmyslu</w:t>
            </w:r>
          </w:p>
          <w:p w14:paraId="20CA912D" w14:textId="77777777" w:rsidR="002B6AE9" w:rsidRPr="002B6AE9" w:rsidRDefault="002B6AE9" w:rsidP="002B6AE9">
            <w:pPr>
              <w:pStyle w:val="tabulky"/>
            </w:pPr>
            <w:r w:rsidRPr="002B6AE9">
              <w:t>Zná pojmy léčiva, drogy, pesticidy</w:t>
            </w:r>
          </w:p>
          <w:p w14:paraId="16301D67" w14:textId="77777777" w:rsidR="002B6AE9" w:rsidRPr="002B6AE9" w:rsidRDefault="002B6AE9" w:rsidP="002B6AE9">
            <w:pPr>
              <w:pStyle w:val="tabulky"/>
            </w:pPr>
            <w:r w:rsidRPr="002B6AE9">
              <w:t>Zná příklady návykových látek a nebezpečí jejich požívání</w:t>
            </w:r>
          </w:p>
          <w:p w14:paraId="4EE4B8C8" w14:textId="77777777" w:rsidR="002B6AE9" w:rsidRPr="002B6AE9" w:rsidRDefault="002B6AE9" w:rsidP="002B6AE9">
            <w:pPr>
              <w:pStyle w:val="tabulky"/>
            </w:pPr>
            <w:r w:rsidRPr="002B6AE9">
              <w:t>Zná význam průmyslových hnojiv</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791AB9F" w14:textId="77777777" w:rsidR="002B6AE9" w:rsidRPr="002B6AE9" w:rsidRDefault="002B6AE9" w:rsidP="002B6AE9">
            <w:pPr>
              <w:pStyle w:val="tabulky"/>
              <w:rPr>
                <w:b/>
              </w:rPr>
            </w:pPr>
            <w:r w:rsidRPr="002B6AE9">
              <w:rPr>
                <w:b/>
              </w:rPr>
              <w:t>Chemie ve společnosti Chemický průmysl</w:t>
            </w:r>
          </w:p>
          <w:p w14:paraId="6A71B9DE" w14:textId="77777777" w:rsidR="002B6AE9" w:rsidRPr="002B6AE9" w:rsidRDefault="002B6AE9" w:rsidP="002B6AE9">
            <w:pPr>
              <w:pStyle w:val="tabulky"/>
              <w:rPr>
                <w:b/>
              </w:rPr>
            </w:pPr>
            <w:r w:rsidRPr="002B6AE9">
              <w:rPr>
                <w:b/>
              </w:rPr>
              <w:t> </w:t>
            </w:r>
          </w:p>
          <w:p w14:paraId="27F461F3" w14:textId="77777777" w:rsidR="002B6AE9" w:rsidRPr="002B6AE9" w:rsidRDefault="002B6AE9" w:rsidP="002B6AE9">
            <w:pPr>
              <w:pStyle w:val="tabulky"/>
              <w:rPr>
                <w:b/>
              </w:rPr>
            </w:pPr>
            <w:r w:rsidRPr="002B6AE9">
              <w:rPr>
                <w:b/>
              </w:rPr>
              <w:t> </w:t>
            </w:r>
          </w:p>
          <w:p w14:paraId="655E7B1F" w14:textId="77777777" w:rsidR="002B6AE9" w:rsidRPr="002B6AE9" w:rsidRDefault="002B6AE9" w:rsidP="002B6AE9">
            <w:pPr>
              <w:pStyle w:val="tabulky"/>
              <w:rPr>
                <w:b/>
              </w:rPr>
            </w:pPr>
            <w:r w:rsidRPr="002B6AE9">
              <w:rPr>
                <w:b/>
              </w:rPr>
              <w:t>Plasty a syntetická vlákna</w:t>
            </w:r>
          </w:p>
          <w:p w14:paraId="74A637EA" w14:textId="77777777" w:rsidR="002B6AE9" w:rsidRPr="002B6AE9" w:rsidRDefault="002B6AE9" w:rsidP="002B6AE9">
            <w:pPr>
              <w:pStyle w:val="tabulky"/>
              <w:rPr>
                <w:b/>
              </w:rPr>
            </w:pPr>
            <w:r w:rsidRPr="002B6AE9">
              <w:rPr>
                <w:b/>
              </w:rPr>
              <w:t> </w:t>
            </w:r>
          </w:p>
          <w:p w14:paraId="27BBFC2D" w14:textId="77777777" w:rsidR="002B6AE9" w:rsidRPr="002B6AE9" w:rsidRDefault="002B6AE9" w:rsidP="002B6AE9">
            <w:pPr>
              <w:pStyle w:val="tabulky"/>
              <w:rPr>
                <w:b/>
              </w:rPr>
            </w:pPr>
            <w:r w:rsidRPr="002B6AE9">
              <w:rPr>
                <w:b/>
              </w:rPr>
              <w:t> </w:t>
            </w:r>
          </w:p>
          <w:p w14:paraId="71C62109" w14:textId="77777777" w:rsidR="002B6AE9" w:rsidRPr="002B6AE9" w:rsidRDefault="002B6AE9" w:rsidP="002B6AE9">
            <w:pPr>
              <w:pStyle w:val="tabulky"/>
              <w:rPr>
                <w:b/>
              </w:rPr>
            </w:pPr>
            <w:r w:rsidRPr="002B6AE9">
              <w:rPr>
                <w:b/>
              </w:rPr>
              <w:t> </w:t>
            </w:r>
          </w:p>
          <w:p w14:paraId="58EE5C8A" w14:textId="77777777" w:rsidR="002B6AE9" w:rsidRPr="002B6AE9" w:rsidRDefault="002B6AE9" w:rsidP="002B6AE9">
            <w:pPr>
              <w:pStyle w:val="tabulky"/>
              <w:rPr>
                <w:b/>
              </w:rPr>
            </w:pPr>
            <w:r w:rsidRPr="002B6AE9">
              <w:rPr>
                <w:b/>
              </w:rPr>
              <w:t> </w:t>
            </w:r>
          </w:p>
          <w:p w14:paraId="4B610727" w14:textId="77777777" w:rsidR="002B6AE9" w:rsidRPr="002B6AE9" w:rsidRDefault="002B6AE9" w:rsidP="002B6AE9">
            <w:pPr>
              <w:pStyle w:val="tabulky"/>
              <w:rPr>
                <w:b/>
              </w:rPr>
            </w:pPr>
            <w:r w:rsidRPr="002B6AE9">
              <w:rPr>
                <w:b/>
              </w:rPr>
              <w:t> </w:t>
            </w:r>
          </w:p>
          <w:p w14:paraId="645C4805" w14:textId="77777777" w:rsidR="002B6AE9" w:rsidRPr="002B6AE9" w:rsidRDefault="002B6AE9" w:rsidP="002B6AE9">
            <w:pPr>
              <w:pStyle w:val="tabulky"/>
              <w:rPr>
                <w:b/>
              </w:rPr>
            </w:pPr>
            <w:r w:rsidRPr="002B6AE9">
              <w:rPr>
                <w:b/>
              </w:rPr>
              <w:t>Návykové látky, léčiva</w:t>
            </w:r>
          </w:p>
          <w:p w14:paraId="4343D463" w14:textId="77777777" w:rsidR="002B6AE9" w:rsidRPr="002B6AE9" w:rsidRDefault="002B6AE9" w:rsidP="002B6AE9">
            <w:pPr>
              <w:pStyle w:val="tabulky"/>
              <w:rPr>
                <w:b/>
              </w:rPr>
            </w:pPr>
            <w:r w:rsidRPr="002B6AE9">
              <w:rPr>
                <w:b/>
              </w:rPr>
              <w:t> </w:t>
            </w:r>
          </w:p>
          <w:p w14:paraId="1C37BB60" w14:textId="77777777" w:rsidR="002B6AE9" w:rsidRPr="002B6AE9" w:rsidRDefault="002B6AE9" w:rsidP="002B6AE9">
            <w:pPr>
              <w:pStyle w:val="tabulky"/>
              <w:rPr>
                <w:b/>
              </w:rPr>
            </w:pPr>
            <w:r w:rsidRPr="002B6AE9">
              <w:rPr>
                <w:b/>
              </w:rPr>
              <w:t> </w:t>
            </w:r>
          </w:p>
          <w:p w14:paraId="211C0A73" w14:textId="77777777" w:rsidR="002B6AE9" w:rsidRPr="002B6AE9" w:rsidRDefault="002B6AE9" w:rsidP="002B6AE9">
            <w:pPr>
              <w:pStyle w:val="tabulky"/>
              <w:rPr>
                <w:b/>
              </w:rPr>
            </w:pPr>
            <w:r w:rsidRPr="002B6AE9">
              <w:rPr>
                <w:b/>
              </w:rPr>
              <w:t> </w:t>
            </w:r>
          </w:p>
          <w:p w14:paraId="4BC99693" w14:textId="77777777" w:rsidR="002B6AE9" w:rsidRPr="002B6AE9" w:rsidRDefault="002B6AE9" w:rsidP="002B6AE9">
            <w:pPr>
              <w:pStyle w:val="tabulky"/>
              <w:rPr>
                <w:b/>
              </w:rPr>
            </w:pPr>
            <w:r w:rsidRPr="002B6AE9">
              <w:rPr>
                <w:b/>
              </w:rPr>
              <w:t>Průmyslová hnojiva</w:t>
            </w:r>
          </w:p>
          <w:p w14:paraId="0FA2531B" w14:textId="77777777" w:rsidR="002B6AE9" w:rsidRPr="002B6AE9" w:rsidRDefault="002B6AE9" w:rsidP="002B6AE9">
            <w:pPr>
              <w:pStyle w:val="tabulky"/>
              <w:rPr>
                <w:b/>
              </w:rPr>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15AF425" w14:textId="77777777" w:rsidR="002B6AE9" w:rsidRPr="002B6AE9" w:rsidRDefault="002B6AE9" w:rsidP="002B6AE9">
            <w:pPr>
              <w:pStyle w:val="tabulky"/>
            </w:pPr>
            <w:r w:rsidRPr="002B6AE9">
              <w:rPr>
                <w:b/>
              </w:rPr>
              <w:t>EV</w:t>
            </w:r>
            <w:r w:rsidRPr="002B6AE9">
              <w:t xml:space="preserve"> - Lidské aktivity a problémy životního prostředí</w:t>
            </w:r>
          </w:p>
        </w:tc>
      </w:tr>
    </w:tbl>
    <w:p w14:paraId="699FAA59" w14:textId="58F239D7" w:rsidR="00364089" w:rsidRDefault="00364089" w:rsidP="00364089">
      <w:pPr>
        <w:pStyle w:val="Nadpis8"/>
        <w:rPr>
          <w:lang w:eastAsia="en-US"/>
        </w:rPr>
      </w:pPr>
      <w:r>
        <w:rPr>
          <w:lang w:eastAsia="en-US"/>
        </w:rPr>
        <w:t>Třída s rozšířenou výukou tělesné výchovy</w:t>
      </w:r>
    </w:p>
    <w:p w14:paraId="0D011DD5" w14:textId="03C9A3DB" w:rsidR="00364089" w:rsidRDefault="00364089" w:rsidP="00364089">
      <w:pPr>
        <w:spacing w:before="240" w:after="60"/>
        <w:outlineLvl w:val="1"/>
        <w:rPr>
          <w:b/>
          <w:bCs/>
          <w:iCs/>
          <w:sz w:val="28"/>
          <w:szCs w:val="28"/>
          <w:lang w:eastAsia="en-US"/>
        </w:rPr>
      </w:pPr>
      <w:r w:rsidRPr="00824B19">
        <w:rPr>
          <w:b/>
          <w:bCs/>
          <w:iCs/>
          <w:sz w:val="28"/>
          <w:szCs w:val="28"/>
          <w:lang w:eastAsia="en-US"/>
        </w:rPr>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364089" w:rsidRPr="002B6AE9" w14:paraId="26559AEB" w14:textId="77777777" w:rsidTr="00364089">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EE233B1" w14:textId="77777777" w:rsidR="00364089" w:rsidRPr="00364089" w:rsidRDefault="00364089" w:rsidP="00695B6E">
            <w:pPr>
              <w:pStyle w:val="tabulky"/>
              <w:jc w:val="center"/>
              <w:rPr>
                <w:i/>
                <w:color w:val="000000" w:themeColor="text1"/>
              </w:rPr>
            </w:pPr>
            <w:r w:rsidRPr="00364089">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6E5F9CC" w14:textId="77777777" w:rsidR="00364089" w:rsidRPr="00364089" w:rsidRDefault="00364089" w:rsidP="00695B6E">
            <w:pPr>
              <w:pStyle w:val="tabulky"/>
              <w:jc w:val="center"/>
              <w:rPr>
                <w:i/>
                <w:color w:val="000000" w:themeColor="text1"/>
              </w:rPr>
            </w:pPr>
            <w:r w:rsidRPr="00364089">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FACE18B" w14:textId="77777777" w:rsidR="00364089" w:rsidRPr="00364089" w:rsidRDefault="00364089" w:rsidP="00695B6E">
            <w:pPr>
              <w:pStyle w:val="tabulky"/>
              <w:jc w:val="center"/>
              <w:rPr>
                <w:i/>
                <w:color w:val="000000" w:themeColor="text1"/>
              </w:rPr>
            </w:pPr>
            <w:r w:rsidRPr="00364089">
              <w:rPr>
                <w:i/>
                <w:color w:val="000000" w:themeColor="text1"/>
              </w:rPr>
              <w:t>Průřezová témata</w:t>
            </w:r>
          </w:p>
        </w:tc>
      </w:tr>
      <w:tr w:rsidR="00364089" w:rsidRPr="002B6AE9" w14:paraId="22282F44"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D24E1F1" w14:textId="77777777" w:rsidR="00364089" w:rsidRPr="002B6AE9" w:rsidRDefault="00364089" w:rsidP="00695B6E">
            <w:pPr>
              <w:pStyle w:val="tabulky"/>
            </w:pPr>
          </w:p>
          <w:p w14:paraId="4AFCB9B6" w14:textId="77777777" w:rsidR="00364089" w:rsidRPr="002B6AE9" w:rsidRDefault="00364089" w:rsidP="00695B6E">
            <w:pPr>
              <w:pStyle w:val="tabulky"/>
            </w:pPr>
            <w:r w:rsidRPr="002B6AE9">
              <w:t>- určí vlastnosti látek</w:t>
            </w:r>
          </w:p>
          <w:p w14:paraId="5C6D48D1" w14:textId="77777777" w:rsidR="00364089" w:rsidRPr="002B6AE9" w:rsidRDefault="00364089" w:rsidP="00695B6E">
            <w:pPr>
              <w:pStyle w:val="tabulky"/>
            </w:pPr>
            <w:r w:rsidRPr="002B6AE9">
              <w:lastRenderedPageBreak/>
              <w:t>-zná zásady bezpečnosti práce, zásady první pomoci</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78F61A0" w14:textId="77777777" w:rsidR="00364089" w:rsidRPr="002B6AE9" w:rsidRDefault="00364089" w:rsidP="00695B6E">
            <w:pPr>
              <w:pStyle w:val="tabulky"/>
              <w:rPr>
                <w:b/>
              </w:rPr>
            </w:pPr>
            <w:r w:rsidRPr="002B6AE9">
              <w:rPr>
                <w:b/>
              </w:rPr>
              <w:lastRenderedPageBreak/>
              <w:t>Úvod do učiva chemie</w:t>
            </w:r>
          </w:p>
          <w:p w14:paraId="02A11FF4" w14:textId="77777777" w:rsidR="00364089" w:rsidRPr="002B6AE9" w:rsidRDefault="00364089" w:rsidP="00695B6E">
            <w:pPr>
              <w:pStyle w:val="tabulky"/>
            </w:pPr>
            <w:r w:rsidRPr="002B6AE9">
              <w:t>-BOZP</w:t>
            </w:r>
          </w:p>
          <w:p w14:paraId="7A538B89" w14:textId="77777777" w:rsidR="00364089" w:rsidRPr="002B6AE9" w:rsidRDefault="00364089" w:rsidP="00695B6E">
            <w:pPr>
              <w:pStyle w:val="tabulky"/>
            </w:pPr>
            <w:r w:rsidRPr="002B6AE9">
              <w:lastRenderedPageBreak/>
              <w:t>-látky a tělesa, vlastnosti látek Nebezpečné látky a přípravky</w:t>
            </w:r>
          </w:p>
          <w:p w14:paraId="721CF3F1" w14:textId="77777777" w:rsidR="00364089" w:rsidRPr="002B6AE9" w:rsidRDefault="00364089" w:rsidP="00695B6E">
            <w:pPr>
              <w:pStyle w:val="tabulky"/>
            </w:pPr>
            <w:r w:rsidRPr="002B6AE9">
              <w:t>-význam chemie</w:t>
            </w:r>
          </w:p>
          <w:p w14:paraId="5BC747FB" w14:textId="77777777" w:rsidR="00364089" w:rsidRPr="002B6AE9" w:rsidRDefault="00364089" w:rsidP="00695B6E">
            <w:pPr>
              <w:pStyle w:val="tabulky"/>
            </w:pPr>
            <w:r w:rsidRPr="002B6AE9">
              <w:t>-historie chemie</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7214386" w14:textId="77777777" w:rsidR="00364089" w:rsidRPr="002B6AE9" w:rsidRDefault="00364089" w:rsidP="00695B6E">
            <w:pPr>
              <w:pStyle w:val="tabulky"/>
            </w:pPr>
          </w:p>
        </w:tc>
      </w:tr>
      <w:tr w:rsidR="00364089" w:rsidRPr="002B6AE9" w14:paraId="3C31F129"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AAA1765" w14:textId="77777777" w:rsidR="00364089" w:rsidRPr="002B6AE9" w:rsidRDefault="00364089" w:rsidP="00695B6E">
            <w:pPr>
              <w:pStyle w:val="tabulky"/>
            </w:pPr>
            <w:r w:rsidRPr="002B6AE9">
              <w:t>-určí vlastnosti látek</w:t>
            </w:r>
          </w:p>
          <w:p w14:paraId="6A5079C5" w14:textId="77777777" w:rsidR="00364089" w:rsidRPr="002B6AE9" w:rsidRDefault="00364089" w:rsidP="00695B6E">
            <w:pPr>
              <w:pStyle w:val="tabulky"/>
            </w:pPr>
            <w:r w:rsidRPr="002B6AE9">
              <w:t>-zná zásady bezpečnosti práce, zásady první pomoci</w:t>
            </w:r>
          </w:p>
          <w:p w14:paraId="2C5C72FA" w14:textId="77777777" w:rsidR="00364089" w:rsidRPr="002B6AE9" w:rsidRDefault="00364089" w:rsidP="00695B6E">
            <w:pPr>
              <w:pStyle w:val="tabulky"/>
            </w:pPr>
            <w:r w:rsidRPr="002B6AE9">
              <w:t>-umí rozlišit směsi a chem. látky</w:t>
            </w:r>
          </w:p>
          <w:p w14:paraId="71B3B6AF" w14:textId="77777777" w:rsidR="00364089" w:rsidRPr="002B6AE9" w:rsidRDefault="00364089" w:rsidP="00695B6E">
            <w:pPr>
              <w:pStyle w:val="tabulky"/>
            </w:pPr>
            <w:r w:rsidRPr="002B6AE9">
              <w:t>-umí rozlišit a pojmenovat jednotlivé směsi</w:t>
            </w:r>
          </w:p>
          <w:p w14:paraId="16745DEC" w14:textId="77777777" w:rsidR="00364089" w:rsidRPr="002B6AE9" w:rsidRDefault="00364089" w:rsidP="00695B6E">
            <w:pPr>
              <w:pStyle w:val="tabulky"/>
            </w:pPr>
            <w:r w:rsidRPr="002B6AE9">
              <w:t>-zná pojem roztok (zředěný, koncentrovaný, nasycený, nenasycený)</w:t>
            </w:r>
          </w:p>
          <w:p w14:paraId="0943F470" w14:textId="77777777" w:rsidR="00364089" w:rsidRPr="002B6AE9" w:rsidRDefault="00364089" w:rsidP="00695B6E">
            <w:pPr>
              <w:pStyle w:val="tabulky"/>
            </w:pPr>
            <w:r w:rsidRPr="002B6AE9">
              <w:t>-vypočítá koncentraci roztoků</w:t>
            </w:r>
          </w:p>
          <w:p w14:paraId="0F052E07" w14:textId="77777777" w:rsidR="00364089" w:rsidRPr="002B6AE9" w:rsidRDefault="00364089" w:rsidP="00695B6E">
            <w:pPr>
              <w:pStyle w:val="tabulky"/>
            </w:pPr>
            <w:r w:rsidRPr="002B6AE9">
              <w:t>-zná metody oddělování složek směsi – usazování, filtrace, destilace, krystalizace</w:t>
            </w:r>
          </w:p>
          <w:p w14:paraId="54C38501" w14:textId="77777777" w:rsidR="00364089" w:rsidRPr="002B6AE9" w:rsidRDefault="00364089" w:rsidP="00695B6E">
            <w:pPr>
              <w:pStyle w:val="tabulky"/>
            </w:pPr>
            <w:r w:rsidRPr="002B6AE9">
              <w:t>-dovede navrhnout postup oddělování složek směsi</w:t>
            </w:r>
          </w:p>
          <w:p w14:paraId="6BD2559F" w14:textId="77777777" w:rsidR="00364089" w:rsidRPr="002B6AE9" w:rsidRDefault="00364089" w:rsidP="00695B6E">
            <w:pPr>
              <w:pStyle w:val="tabulky"/>
            </w:pPr>
            <w:r w:rsidRPr="002B6AE9">
              <w:t>-umí vyjmenovat druhy vod a jejich využití</w:t>
            </w:r>
          </w:p>
          <w:p w14:paraId="7F2BA1EE" w14:textId="77777777" w:rsidR="00364089" w:rsidRPr="002B6AE9" w:rsidRDefault="00364089" w:rsidP="00695B6E">
            <w:pPr>
              <w:pStyle w:val="tabulky"/>
            </w:pPr>
            <w:r w:rsidRPr="002B6AE9">
              <w:t>-zná procentové složení vzduchu</w:t>
            </w:r>
          </w:p>
          <w:p w14:paraId="47F01A53" w14:textId="77777777" w:rsidR="00364089" w:rsidRPr="002B6AE9" w:rsidRDefault="00364089" w:rsidP="00695B6E">
            <w:pPr>
              <w:pStyle w:val="tabulky"/>
            </w:pPr>
            <w:r w:rsidRPr="002B6AE9">
              <w:t>-umí vysvětlit význam vzduchu jako průmyslové suroviny</w:t>
            </w:r>
          </w:p>
          <w:p w14:paraId="612ECD86" w14:textId="77777777" w:rsidR="00364089" w:rsidRPr="002B6AE9" w:rsidRDefault="00364089" w:rsidP="00695B6E">
            <w:pPr>
              <w:pStyle w:val="tabulky"/>
            </w:pPr>
            <w:r w:rsidRPr="002B6AE9">
              <w:t>-ví co je inverze a smog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B8F72AF" w14:textId="77777777" w:rsidR="00364089" w:rsidRPr="002B6AE9" w:rsidRDefault="00364089" w:rsidP="00695B6E">
            <w:pPr>
              <w:pStyle w:val="tabulky"/>
              <w:rPr>
                <w:b/>
              </w:rPr>
            </w:pPr>
            <w:r w:rsidRPr="002B6AE9">
              <w:rPr>
                <w:b/>
              </w:rPr>
              <w:t>Směsi</w:t>
            </w:r>
          </w:p>
          <w:p w14:paraId="292F77B8" w14:textId="77777777" w:rsidR="00364089" w:rsidRPr="002B6AE9" w:rsidRDefault="00364089" w:rsidP="00695B6E">
            <w:pPr>
              <w:pStyle w:val="tabulky"/>
            </w:pPr>
            <w:r w:rsidRPr="002B6AE9">
              <w:t>-rozdělení směsí – stejnorodé a různorodé</w:t>
            </w:r>
          </w:p>
          <w:p w14:paraId="1D10A703" w14:textId="77777777" w:rsidR="00364089" w:rsidRPr="002B6AE9" w:rsidRDefault="00364089" w:rsidP="00695B6E">
            <w:pPr>
              <w:pStyle w:val="tabulky"/>
            </w:pPr>
            <w:r w:rsidRPr="002B6AE9">
              <w:t> </w:t>
            </w:r>
          </w:p>
          <w:p w14:paraId="22E3D769" w14:textId="77777777" w:rsidR="00364089" w:rsidRPr="002B6AE9" w:rsidRDefault="00364089" w:rsidP="00695B6E">
            <w:pPr>
              <w:pStyle w:val="tabulky"/>
            </w:pPr>
            <w:r w:rsidRPr="002B6AE9">
              <w:t> </w:t>
            </w:r>
          </w:p>
          <w:p w14:paraId="19CBAF43" w14:textId="77777777" w:rsidR="00364089" w:rsidRPr="002B6AE9" w:rsidRDefault="00364089" w:rsidP="00695B6E">
            <w:pPr>
              <w:pStyle w:val="tabulky"/>
            </w:pPr>
            <w:r w:rsidRPr="002B6AE9">
              <w:t> </w:t>
            </w:r>
          </w:p>
          <w:p w14:paraId="360F6832" w14:textId="77777777" w:rsidR="00364089" w:rsidRPr="002B6AE9" w:rsidRDefault="00364089" w:rsidP="00695B6E">
            <w:pPr>
              <w:pStyle w:val="tabulky"/>
            </w:pPr>
            <w:r w:rsidRPr="002B6AE9">
              <w:t> </w:t>
            </w:r>
          </w:p>
          <w:p w14:paraId="081D0B40" w14:textId="77777777" w:rsidR="00364089" w:rsidRPr="002B6AE9" w:rsidRDefault="00364089" w:rsidP="00695B6E">
            <w:pPr>
              <w:pStyle w:val="tabulky"/>
            </w:pPr>
            <w:r w:rsidRPr="002B6AE9">
              <w:t>-složení roztoků – výpočty, hmotnostní zlomek</w:t>
            </w:r>
          </w:p>
          <w:p w14:paraId="5D455BDB" w14:textId="77777777" w:rsidR="00364089" w:rsidRPr="002B6AE9" w:rsidRDefault="00364089" w:rsidP="00695B6E">
            <w:pPr>
              <w:pStyle w:val="tabulky"/>
            </w:pPr>
            <w:r w:rsidRPr="002B6AE9">
              <w:t> </w:t>
            </w:r>
          </w:p>
          <w:p w14:paraId="48E1D6F2" w14:textId="77777777" w:rsidR="00364089" w:rsidRPr="002B6AE9" w:rsidRDefault="00364089" w:rsidP="00695B6E">
            <w:pPr>
              <w:pStyle w:val="tabulky"/>
            </w:pPr>
            <w:r w:rsidRPr="002B6AE9">
              <w:t>-oddělování složek směsí</w:t>
            </w:r>
          </w:p>
          <w:p w14:paraId="1AFFDB75" w14:textId="77777777" w:rsidR="00364089" w:rsidRPr="002B6AE9" w:rsidRDefault="00364089" w:rsidP="00695B6E">
            <w:pPr>
              <w:pStyle w:val="tabulky"/>
            </w:pPr>
            <w:r w:rsidRPr="002B6AE9">
              <w:t> </w:t>
            </w:r>
          </w:p>
          <w:p w14:paraId="6492CD4D" w14:textId="77777777" w:rsidR="00364089" w:rsidRPr="002B6AE9" w:rsidRDefault="00364089" w:rsidP="00695B6E">
            <w:pPr>
              <w:pStyle w:val="tabulky"/>
            </w:pPr>
            <w:r w:rsidRPr="002B6AE9">
              <w:t> </w:t>
            </w:r>
          </w:p>
          <w:p w14:paraId="6EDAECD8" w14:textId="77777777" w:rsidR="00364089" w:rsidRPr="002B6AE9" w:rsidRDefault="00364089" w:rsidP="00695B6E">
            <w:pPr>
              <w:pStyle w:val="tabulky"/>
            </w:pPr>
            <w:r w:rsidRPr="002B6AE9">
              <w:t> </w:t>
            </w:r>
          </w:p>
          <w:p w14:paraId="5FBD0D8F" w14:textId="77777777" w:rsidR="00364089" w:rsidRPr="002B6AE9" w:rsidRDefault="00364089" w:rsidP="00695B6E">
            <w:pPr>
              <w:pStyle w:val="tabulky"/>
            </w:pPr>
          </w:p>
          <w:p w14:paraId="72BE00C9" w14:textId="77777777" w:rsidR="00364089" w:rsidRPr="002B6AE9" w:rsidRDefault="00364089" w:rsidP="00695B6E">
            <w:pPr>
              <w:pStyle w:val="tabulky"/>
            </w:pPr>
            <w:r w:rsidRPr="002B6AE9">
              <w:t> </w:t>
            </w:r>
          </w:p>
          <w:p w14:paraId="7E31170D" w14:textId="77777777" w:rsidR="00364089" w:rsidRPr="002B6AE9" w:rsidRDefault="00364089" w:rsidP="00695B6E">
            <w:pPr>
              <w:pStyle w:val="tabulky"/>
            </w:pPr>
            <w:r w:rsidRPr="002B6AE9">
              <w:t>-voda</w:t>
            </w:r>
          </w:p>
          <w:p w14:paraId="3C4E4DA0" w14:textId="77777777" w:rsidR="00364089" w:rsidRPr="002B6AE9" w:rsidRDefault="00364089" w:rsidP="00695B6E">
            <w:pPr>
              <w:pStyle w:val="tabulky"/>
            </w:pPr>
            <w:r w:rsidRPr="002B6AE9">
              <w:t> </w:t>
            </w:r>
          </w:p>
          <w:p w14:paraId="2304CF5D" w14:textId="77777777" w:rsidR="00364089" w:rsidRPr="002B6AE9" w:rsidRDefault="00364089" w:rsidP="00695B6E">
            <w:pPr>
              <w:pStyle w:val="tabulky"/>
            </w:pPr>
          </w:p>
          <w:p w14:paraId="0A93ED44" w14:textId="77777777" w:rsidR="00364089" w:rsidRPr="002B6AE9" w:rsidRDefault="00364089" w:rsidP="00695B6E">
            <w:pPr>
              <w:pStyle w:val="tabulky"/>
            </w:pPr>
            <w:r w:rsidRPr="002B6AE9">
              <w:t>-vzduch</w:t>
            </w:r>
          </w:p>
          <w:p w14:paraId="6802124E" w14:textId="77777777" w:rsidR="00364089" w:rsidRPr="002B6AE9" w:rsidRDefault="00364089"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2853AEA" w14:textId="77777777" w:rsidR="00364089" w:rsidRPr="002B6AE9" w:rsidRDefault="00364089" w:rsidP="00695B6E">
            <w:pPr>
              <w:pStyle w:val="tabulky"/>
            </w:pPr>
            <w:r w:rsidRPr="002B6AE9">
              <w:rPr>
                <w:b/>
              </w:rPr>
              <w:t>EV</w:t>
            </w:r>
            <w:r w:rsidRPr="002B6AE9">
              <w:t xml:space="preserve"> - Základní podmínky života</w:t>
            </w:r>
          </w:p>
        </w:tc>
      </w:tr>
      <w:tr w:rsidR="00364089" w:rsidRPr="002B6AE9" w14:paraId="7960353B"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2FD76AD" w14:textId="77777777" w:rsidR="00364089" w:rsidRPr="002B6AE9" w:rsidRDefault="00364089" w:rsidP="00695B6E">
            <w:pPr>
              <w:pStyle w:val="tabulky"/>
            </w:pPr>
          </w:p>
          <w:p w14:paraId="30BEC14F" w14:textId="77777777" w:rsidR="00364089" w:rsidRPr="002B6AE9" w:rsidRDefault="00364089" w:rsidP="00695B6E">
            <w:pPr>
              <w:pStyle w:val="tabulky"/>
            </w:pPr>
            <w:r w:rsidRPr="002B6AE9">
              <w:t>-zná pojmy atom a molekula, atomové jádro, elektronový obal, proton, neutron, elektron, valenční vrstva, valenční elektron, protonové číslo</w:t>
            </w:r>
          </w:p>
          <w:p w14:paraId="210AD436" w14:textId="77777777" w:rsidR="00364089" w:rsidRPr="002B6AE9" w:rsidRDefault="00364089" w:rsidP="00695B6E">
            <w:pPr>
              <w:pStyle w:val="tabulky"/>
            </w:pPr>
            <w:r w:rsidRPr="002B6AE9">
              <w:t>-zná vztahy mezi počty protonů, elektronů a neutronů v atomu</w:t>
            </w:r>
          </w:p>
          <w:p w14:paraId="377BCD4C" w14:textId="77777777" w:rsidR="00364089" w:rsidRPr="002B6AE9" w:rsidRDefault="00364089" w:rsidP="00695B6E">
            <w:pPr>
              <w:pStyle w:val="tabulky"/>
            </w:pPr>
            <w:r w:rsidRPr="002B6AE9">
              <w:lastRenderedPageBreak/>
              <w:t>-umí odvodit vznik kationtů a aniontů</w:t>
            </w:r>
          </w:p>
          <w:p w14:paraId="237FA07F" w14:textId="77777777" w:rsidR="00364089" w:rsidRPr="002B6AE9" w:rsidRDefault="00364089" w:rsidP="00695B6E">
            <w:pPr>
              <w:pStyle w:val="tabulky"/>
            </w:pPr>
            <w:r w:rsidRPr="002B6AE9">
              <w:t>-zná princip uspořádání prvků v PSP</w:t>
            </w:r>
          </w:p>
          <w:p w14:paraId="723CF157" w14:textId="77777777" w:rsidR="00364089" w:rsidRPr="002B6AE9" w:rsidRDefault="00364089" w:rsidP="00695B6E">
            <w:pPr>
              <w:pStyle w:val="tabulky"/>
            </w:pPr>
            <w:r w:rsidRPr="002B6AE9">
              <w:t>-umí zařadit prvek do skupiny a periody PSP a naopak</w:t>
            </w:r>
          </w:p>
          <w:p w14:paraId="27038234" w14:textId="77777777" w:rsidR="00364089" w:rsidRPr="002B6AE9" w:rsidRDefault="00364089" w:rsidP="00695B6E">
            <w:pPr>
              <w:pStyle w:val="tabulky"/>
            </w:pPr>
            <w:r w:rsidRPr="002B6AE9">
              <w:t>-zná znění a význam periodického zákona</w:t>
            </w:r>
          </w:p>
          <w:p w14:paraId="4CA6D86F" w14:textId="77777777" w:rsidR="00364089" w:rsidRPr="002B6AE9" w:rsidRDefault="00364089" w:rsidP="00695B6E">
            <w:pPr>
              <w:pStyle w:val="tabulky"/>
            </w:pPr>
            <w:r w:rsidRPr="002B6AE9">
              <w:t>-zná pojmy – kovy, nekovy, polokovy</w:t>
            </w:r>
          </w:p>
          <w:p w14:paraId="37CA0878" w14:textId="77777777" w:rsidR="00364089" w:rsidRPr="002B6AE9" w:rsidRDefault="00364089" w:rsidP="00695B6E">
            <w:pPr>
              <w:pStyle w:val="tabulky"/>
            </w:pPr>
            <w:r w:rsidRPr="002B6AE9">
              <w:t>-umí vysvětlit rozdíl mezi prvkem a sloučeninou</w:t>
            </w:r>
          </w:p>
          <w:p w14:paraId="5CB3BDE2" w14:textId="77777777" w:rsidR="00364089" w:rsidRPr="002B6AE9" w:rsidRDefault="00364089" w:rsidP="00695B6E">
            <w:pPr>
              <w:pStyle w:val="tabulky"/>
            </w:pPr>
            <w:r w:rsidRPr="002B6AE9">
              <w:t>-určí počet atomů ve vzorci </w:t>
            </w:r>
          </w:p>
          <w:p w14:paraId="76885C38" w14:textId="77777777" w:rsidR="00364089" w:rsidRPr="002B6AE9" w:rsidRDefault="00364089" w:rsidP="00695B6E">
            <w:pPr>
              <w:pStyle w:val="tabulky"/>
            </w:pPr>
            <w:r w:rsidRPr="002B6AE9">
              <w:t>-zná pojem elektronegativita </w:t>
            </w:r>
          </w:p>
          <w:p w14:paraId="6846B75E" w14:textId="77777777" w:rsidR="00364089" w:rsidRPr="002B6AE9" w:rsidRDefault="00364089" w:rsidP="00695B6E">
            <w:pPr>
              <w:pStyle w:val="tabulky"/>
            </w:pPr>
            <w:r w:rsidRPr="002B6AE9">
              <w:t>-určí druh chemické vazby podle elektronegativity</w:t>
            </w:r>
          </w:p>
          <w:p w14:paraId="7BF5880E" w14:textId="77777777" w:rsidR="00364089" w:rsidRPr="002B6AE9" w:rsidRDefault="00364089" w:rsidP="00695B6E">
            <w:pPr>
              <w:pStyle w:val="tabulky"/>
            </w:pPr>
            <w:r w:rsidRPr="002B6AE9">
              <w:t>-zná značky a české názvy vybraných prvků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5718B68" w14:textId="77777777" w:rsidR="00364089" w:rsidRPr="002B6AE9" w:rsidRDefault="00364089" w:rsidP="00695B6E">
            <w:pPr>
              <w:pStyle w:val="tabulky"/>
              <w:rPr>
                <w:b/>
              </w:rPr>
            </w:pPr>
            <w:r w:rsidRPr="002B6AE9">
              <w:rPr>
                <w:b/>
              </w:rPr>
              <w:lastRenderedPageBreak/>
              <w:t>Složení látek a chemická vazba</w:t>
            </w:r>
          </w:p>
          <w:p w14:paraId="3FFDD43F" w14:textId="77777777" w:rsidR="00364089" w:rsidRPr="002B6AE9" w:rsidRDefault="00364089" w:rsidP="00695B6E">
            <w:pPr>
              <w:pStyle w:val="tabulky"/>
            </w:pPr>
            <w:r w:rsidRPr="002B6AE9">
              <w:t>-atom, molekula, ionty</w:t>
            </w:r>
          </w:p>
          <w:p w14:paraId="07C448F6" w14:textId="77777777" w:rsidR="00364089" w:rsidRPr="002B6AE9" w:rsidRDefault="00364089" w:rsidP="00695B6E">
            <w:pPr>
              <w:pStyle w:val="tabulky"/>
            </w:pPr>
            <w:r w:rsidRPr="002B6AE9">
              <w:t> </w:t>
            </w:r>
          </w:p>
          <w:p w14:paraId="102FB134" w14:textId="77777777" w:rsidR="00364089" w:rsidRPr="002B6AE9" w:rsidRDefault="00364089" w:rsidP="00695B6E">
            <w:pPr>
              <w:pStyle w:val="tabulky"/>
            </w:pPr>
            <w:r w:rsidRPr="002B6AE9">
              <w:t> </w:t>
            </w:r>
          </w:p>
          <w:p w14:paraId="10ADD556" w14:textId="77777777" w:rsidR="00364089" w:rsidRPr="002B6AE9" w:rsidRDefault="00364089" w:rsidP="00695B6E">
            <w:pPr>
              <w:pStyle w:val="tabulky"/>
            </w:pPr>
            <w:r w:rsidRPr="002B6AE9">
              <w:t> </w:t>
            </w:r>
          </w:p>
          <w:p w14:paraId="77DDF59E" w14:textId="77777777" w:rsidR="00364089" w:rsidRPr="002B6AE9" w:rsidRDefault="00364089" w:rsidP="00695B6E">
            <w:pPr>
              <w:pStyle w:val="tabulky"/>
            </w:pPr>
            <w:r w:rsidRPr="002B6AE9">
              <w:t> </w:t>
            </w:r>
          </w:p>
          <w:p w14:paraId="1924A324" w14:textId="77777777" w:rsidR="00364089" w:rsidRPr="002B6AE9" w:rsidRDefault="00364089" w:rsidP="00695B6E">
            <w:pPr>
              <w:pStyle w:val="tabulky"/>
            </w:pPr>
            <w:r w:rsidRPr="002B6AE9">
              <w:t> </w:t>
            </w:r>
          </w:p>
          <w:p w14:paraId="2D934F8E" w14:textId="77777777" w:rsidR="00364089" w:rsidRPr="002B6AE9" w:rsidRDefault="00364089" w:rsidP="00695B6E">
            <w:pPr>
              <w:pStyle w:val="tabulky"/>
            </w:pPr>
          </w:p>
          <w:p w14:paraId="075FCC43" w14:textId="77777777" w:rsidR="00364089" w:rsidRPr="002B6AE9" w:rsidRDefault="00364089" w:rsidP="00695B6E">
            <w:pPr>
              <w:pStyle w:val="tabulky"/>
            </w:pPr>
            <w:r w:rsidRPr="002B6AE9">
              <w:lastRenderedPageBreak/>
              <w:t> -periodická soustava prvků</w:t>
            </w:r>
          </w:p>
          <w:p w14:paraId="012BD95F" w14:textId="77777777" w:rsidR="00364089" w:rsidRPr="002B6AE9" w:rsidRDefault="00364089" w:rsidP="00695B6E">
            <w:pPr>
              <w:pStyle w:val="tabulky"/>
            </w:pPr>
            <w:r w:rsidRPr="002B6AE9">
              <w:t> </w:t>
            </w:r>
          </w:p>
          <w:p w14:paraId="0A3EB961" w14:textId="77777777" w:rsidR="00364089" w:rsidRPr="002B6AE9" w:rsidRDefault="00364089" w:rsidP="00695B6E">
            <w:pPr>
              <w:pStyle w:val="tabulky"/>
            </w:pPr>
            <w:r w:rsidRPr="002B6AE9">
              <w:t> </w:t>
            </w:r>
          </w:p>
          <w:p w14:paraId="235A63A1" w14:textId="77777777" w:rsidR="00364089" w:rsidRPr="002B6AE9" w:rsidRDefault="00364089" w:rsidP="00695B6E">
            <w:pPr>
              <w:pStyle w:val="tabulky"/>
            </w:pPr>
            <w:r w:rsidRPr="002B6AE9">
              <w:t> </w:t>
            </w:r>
          </w:p>
          <w:p w14:paraId="5DACEEF7" w14:textId="77777777" w:rsidR="00364089" w:rsidRPr="002B6AE9" w:rsidRDefault="00364089" w:rsidP="00695B6E">
            <w:pPr>
              <w:pStyle w:val="tabulky"/>
            </w:pPr>
            <w:r w:rsidRPr="002B6AE9">
              <w:t> </w:t>
            </w:r>
          </w:p>
          <w:p w14:paraId="4E586943" w14:textId="77777777" w:rsidR="00364089" w:rsidRPr="002B6AE9" w:rsidRDefault="00364089" w:rsidP="00695B6E">
            <w:pPr>
              <w:pStyle w:val="tabulky"/>
            </w:pPr>
            <w:r w:rsidRPr="002B6AE9">
              <w:t> </w:t>
            </w:r>
          </w:p>
          <w:p w14:paraId="30CB044F" w14:textId="77777777" w:rsidR="00364089" w:rsidRPr="002B6AE9" w:rsidRDefault="00364089" w:rsidP="00695B6E">
            <w:pPr>
              <w:pStyle w:val="tabulky"/>
            </w:pPr>
            <w:r w:rsidRPr="002B6AE9">
              <w:t>-chemické sloučeniny</w:t>
            </w:r>
          </w:p>
          <w:p w14:paraId="777123C9" w14:textId="77777777" w:rsidR="00364089" w:rsidRPr="002B6AE9" w:rsidRDefault="00364089" w:rsidP="00695B6E">
            <w:pPr>
              <w:pStyle w:val="tabulky"/>
            </w:pPr>
            <w:r w:rsidRPr="002B6AE9">
              <w:t> </w:t>
            </w:r>
          </w:p>
          <w:p w14:paraId="4A76D519" w14:textId="77777777" w:rsidR="00364089" w:rsidRPr="002B6AE9" w:rsidRDefault="00364089" w:rsidP="00695B6E">
            <w:pPr>
              <w:pStyle w:val="tabulky"/>
            </w:pPr>
            <w:r w:rsidRPr="002B6AE9">
              <w:t> </w:t>
            </w:r>
          </w:p>
          <w:p w14:paraId="4BD9FC52" w14:textId="77777777" w:rsidR="00364089" w:rsidRPr="002B6AE9" w:rsidRDefault="00364089" w:rsidP="00695B6E">
            <w:pPr>
              <w:pStyle w:val="tabulky"/>
            </w:pPr>
            <w:r w:rsidRPr="002B6AE9">
              <w:br/>
            </w:r>
          </w:p>
          <w:p w14:paraId="04B1A046" w14:textId="77777777" w:rsidR="00364089" w:rsidRPr="002B6AE9" w:rsidRDefault="00364089" w:rsidP="00695B6E">
            <w:pPr>
              <w:pStyle w:val="tabulky"/>
            </w:pPr>
            <w:r w:rsidRPr="002B6AE9">
              <w:t>-chemická vazba</w:t>
            </w:r>
          </w:p>
          <w:p w14:paraId="2D5E3FAC" w14:textId="77777777" w:rsidR="00364089" w:rsidRPr="002B6AE9" w:rsidRDefault="00364089" w:rsidP="00695B6E">
            <w:pPr>
              <w:pStyle w:val="tabulky"/>
            </w:pPr>
          </w:p>
          <w:p w14:paraId="13BD83B3" w14:textId="77777777" w:rsidR="00364089" w:rsidRPr="002B6AE9" w:rsidRDefault="00364089" w:rsidP="00695B6E">
            <w:pPr>
              <w:pStyle w:val="tabulky"/>
            </w:pPr>
            <w:r w:rsidRPr="002B6AE9">
              <w:t> </w:t>
            </w:r>
          </w:p>
          <w:p w14:paraId="6872382D" w14:textId="77777777" w:rsidR="00364089" w:rsidRPr="002B6AE9" w:rsidRDefault="00364089" w:rsidP="00695B6E">
            <w:pPr>
              <w:pStyle w:val="tabulky"/>
            </w:pPr>
            <w:r w:rsidRPr="002B6AE9">
              <w:t>-chemické prvky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0E20180" w14:textId="77777777" w:rsidR="00364089" w:rsidRPr="002B6AE9" w:rsidRDefault="00364089" w:rsidP="00695B6E">
            <w:pPr>
              <w:pStyle w:val="tabulky"/>
            </w:pPr>
          </w:p>
        </w:tc>
      </w:tr>
      <w:tr w:rsidR="00364089" w:rsidRPr="002B6AE9" w14:paraId="175478A1"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AE71F4D" w14:textId="77777777" w:rsidR="00364089" w:rsidRPr="002B6AE9" w:rsidRDefault="00364089" w:rsidP="00695B6E">
            <w:pPr>
              <w:pStyle w:val="tabulky"/>
            </w:pPr>
            <w:r w:rsidRPr="002B6AE9">
              <w:t>-rozlišuje reaktanty a produkty Umí zapsat chemickou reakci chemickou rovnicí</w:t>
            </w:r>
          </w:p>
          <w:p w14:paraId="0FA8D6EB" w14:textId="77777777" w:rsidR="00364089" w:rsidRPr="002B6AE9" w:rsidRDefault="00364089" w:rsidP="00695B6E">
            <w:pPr>
              <w:pStyle w:val="tabulky"/>
            </w:pPr>
            <w:r w:rsidRPr="002B6AE9">
              <w:t>-zná zákon zachování hmotnosti</w:t>
            </w:r>
          </w:p>
          <w:p w14:paraId="5B49B848" w14:textId="77777777" w:rsidR="00364089" w:rsidRPr="002B6AE9" w:rsidRDefault="00364089" w:rsidP="00695B6E">
            <w:pPr>
              <w:pStyle w:val="tabulky"/>
            </w:pPr>
            <w:r w:rsidRPr="002B6AE9">
              <w:t>-dokáže upravit jednoduché rovnice</w:t>
            </w:r>
          </w:p>
          <w:p w14:paraId="362F83DD" w14:textId="77777777" w:rsidR="00364089" w:rsidRPr="002B6AE9" w:rsidRDefault="00364089" w:rsidP="00695B6E">
            <w:pPr>
              <w:pStyle w:val="tabulky"/>
            </w:pPr>
            <w:r w:rsidRPr="002B6AE9">
              <w:t>-zná faktory ovlivňující chem. reakci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7E289BA" w14:textId="77777777" w:rsidR="00364089" w:rsidRPr="002B6AE9" w:rsidRDefault="00364089" w:rsidP="00695B6E">
            <w:pPr>
              <w:pStyle w:val="tabulky"/>
              <w:rPr>
                <w:b/>
              </w:rPr>
            </w:pPr>
            <w:r w:rsidRPr="002B6AE9">
              <w:rPr>
                <w:b/>
              </w:rPr>
              <w:t>Chemické reakce</w:t>
            </w:r>
          </w:p>
          <w:p w14:paraId="28CA999C" w14:textId="77777777" w:rsidR="00364089" w:rsidRPr="002B6AE9" w:rsidRDefault="00364089" w:rsidP="00695B6E">
            <w:pPr>
              <w:pStyle w:val="tabulky"/>
            </w:pPr>
            <w:r w:rsidRPr="002B6AE9">
              <w:t>Zákon zachování hmotnosti Chemické rovnice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F73C4DE" w14:textId="77777777" w:rsidR="00364089" w:rsidRPr="002B6AE9" w:rsidRDefault="00364089" w:rsidP="00695B6E">
            <w:pPr>
              <w:pStyle w:val="tabulky"/>
            </w:pPr>
          </w:p>
        </w:tc>
      </w:tr>
      <w:tr w:rsidR="00364089" w:rsidRPr="002B6AE9" w14:paraId="6886AA58"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EA47542" w14:textId="77777777" w:rsidR="00364089" w:rsidRPr="002B6AE9" w:rsidRDefault="00364089" w:rsidP="00695B6E">
            <w:pPr>
              <w:pStyle w:val="tabulky"/>
            </w:pPr>
          </w:p>
          <w:p w14:paraId="2633245E" w14:textId="77777777" w:rsidR="00364089" w:rsidRPr="002B6AE9" w:rsidRDefault="00364089" w:rsidP="00695B6E">
            <w:pPr>
              <w:pStyle w:val="tabulky"/>
            </w:pPr>
            <w:r w:rsidRPr="002B6AE9">
              <w:t>-umí vysvětlit pojem halogenid </w:t>
            </w:r>
          </w:p>
          <w:p w14:paraId="1306F741" w14:textId="77777777" w:rsidR="00364089" w:rsidRPr="002B6AE9" w:rsidRDefault="00364089" w:rsidP="00695B6E">
            <w:pPr>
              <w:pStyle w:val="tabulky"/>
            </w:pPr>
            <w:r w:rsidRPr="002B6AE9">
              <w:t>-zná pravidla názvosloví halogenidů</w:t>
            </w:r>
          </w:p>
          <w:p w14:paraId="0D482892" w14:textId="77777777" w:rsidR="00364089" w:rsidRPr="002B6AE9" w:rsidRDefault="00364089" w:rsidP="00695B6E">
            <w:pPr>
              <w:pStyle w:val="tabulky"/>
            </w:pPr>
            <w:r w:rsidRPr="002B6AE9">
              <w:t>-umí tvořit vzorec z názvu a naopak</w:t>
            </w:r>
          </w:p>
          <w:p w14:paraId="2449261C" w14:textId="77777777" w:rsidR="00364089" w:rsidRPr="002B6AE9" w:rsidRDefault="00364089" w:rsidP="00695B6E">
            <w:pPr>
              <w:pStyle w:val="tabulky"/>
            </w:pPr>
            <w:r w:rsidRPr="002B6AE9">
              <w:t>-zná význam a užití chloridu sodného</w:t>
            </w:r>
          </w:p>
          <w:p w14:paraId="2547B513" w14:textId="77777777" w:rsidR="00364089" w:rsidRPr="002B6AE9" w:rsidRDefault="00364089" w:rsidP="00695B6E">
            <w:pPr>
              <w:pStyle w:val="tabulky"/>
            </w:pPr>
            <w:r w:rsidRPr="002B6AE9">
              <w:t>-umí vysvětlit pojem oxid</w:t>
            </w:r>
          </w:p>
          <w:p w14:paraId="4AFA5685" w14:textId="77777777" w:rsidR="00364089" w:rsidRPr="002B6AE9" w:rsidRDefault="00364089" w:rsidP="00695B6E">
            <w:pPr>
              <w:pStyle w:val="tabulky"/>
            </w:pPr>
            <w:r w:rsidRPr="002B6AE9">
              <w:t>-zná pravidla názvosloví oxidů </w:t>
            </w:r>
          </w:p>
          <w:p w14:paraId="00D60423" w14:textId="77777777" w:rsidR="00364089" w:rsidRPr="002B6AE9" w:rsidRDefault="00364089" w:rsidP="00695B6E">
            <w:pPr>
              <w:pStyle w:val="tabulky"/>
            </w:pPr>
            <w:r w:rsidRPr="002B6AE9">
              <w:lastRenderedPageBreak/>
              <w:t>-umí tvořit vzorec z názvu a naopak</w:t>
            </w:r>
          </w:p>
          <w:p w14:paraId="2D6961B2" w14:textId="77777777" w:rsidR="00364089" w:rsidRPr="002B6AE9" w:rsidRDefault="00364089" w:rsidP="00695B6E">
            <w:pPr>
              <w:pStyle w:val="tabulky"/>
            </w:pPr>
            <w:r w:rsidRPr="002B6AE9">
              <w:t>-zná význam a užití oxidu uhličitého, uhelnatého, siřičitého, sírového, dusnatého, dusičitého, vápenatého</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ED5BF3C" w14:textId="77777777" w:rsidR="00364089" w:rsidRPr="002B6AE9" w:rsidRDefault="00364089" w:rsidP="00695B6E">
            <w:pPr>
              <w:pStyle w:val="tabulky"/>
              <w:rPr>
                <w:b/>
              </w:rPr>
            </w:pPr>
            <w:r w:rsidRPr="002B6AE9">
              <w:rPr>
                <w:b/>
              </w:rPr>
              <w:lastRenderedPageBreak/>
              <w:t>Dvouprvkové sloučeniny</w:t>
            </w:r>
          </w:p>
          <w:p w14:paraId="29163069" w14:textId="77777777" w:rsidR="00364089" w:rsidRPr="002B6AE9" w:rsidRDefault="00364089" w:rsidP="00695B6E">
            <w:pPr>
              <w:pStyle w:val="tabulky"/>
            </w:pPr>
            <w:r w:rsidRPr="002B6AE9">
              <w:t>Halogenidy</w:t>
            </w:r>
          </w:p>
          <w:p w14:paraId="534BF294" w14:textId="77777777" w:rsidR="00364089" w:rsidRPr="002B6AE9" w:rsidRDefault="00364089" w:rsidP="00695B6E">
            <w:pPr>
              <w:pStyle w:val="tabulky"/>
            </w:pPr>
            <w:r w:rsidRPr="002B6AE9">
              <w:t> </w:t>
            </w:r>
          </w:p>
          <w:p w14:paraId="23A5E7B7" w14:textId="77777777" w:rsidR="00364089" w:rsidRPr="002B6AE9" w:rsidRDefault="00364089" w:rsidP="00695B6E">
            <w:pPr>
              <w:pStyle w:val="tabulky"/>
            </w:pPr>
            <w:r w:rsidRPr="002B6AE9">
              <w:t> </w:t>
            </w:r>
          </w:p>
          <w:p w14:paraId="2EB72A0E" w14:textId="77777777" w:rsidR="00364089" w:rsidRPr="002B6AE9" w:rsidRDefault="00364089" w:rsidP="00695B6E">
            <w:pPr>
              <w:pStyle w:val="tabulky"/>
            </w:pPr>
            <w:r w:rsidRPr="002B6AE9">
              <w:t> </w:t>
            </w:r>
          </w:p>
          <w:p w14:paraId="43D51501" w14:textId="77777777" w:rsidR="00364089" w:rsidRPr="002B6AE9" w:rsidRDefault="00364089" w:rsidP="00695B6E">
            <w:pPr>
              <w:pStyle w:val="tabulky"/>
            </w:pPr>
            <w:r w:rsidRPr="002B6AE9">
              <w:t> </w:t>
            </w:r>
          </w:p>
          <w:p w14:paraId="6093B0DC" w14:textId="77777777" w:rsidR="00364089" w:rsidRPr="002B6AE9" w:rsidRDefault="00364089" w:rsidP="00695B6E">
            <w:pPr>
              <w:pStyle w:val="tabulky"/>
            </w:pPr>
            <w:r w:rsidRPr="002B6AE9">
              <w:t> </w:t>
            </w:r>
          </w:p>
          <w:p w14:paraId="1CF4DE89" w14:textId="77777777" w:rsidR="00364089" w:rsidRPr="002B6AE9" w:rsidRDefault="00364089" w:rsidP="00695B6E">
            <w:pPr>
              <w:pStyle w:val="tabulky"/>
            </w:pPr>
            <w:r w:rsidRPr="002B6AE9">
              <w:t>Oxidy</w:t>
            </w:r>
          </w:p>
          <w:p w14:paraId="7909F5D9" w14:textId="77777777" w:rsidR="00364089" w:rsidRPr="002B6AE9" w:rsidRDefault="00364089"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E297BFF" w14:textId="77777777" w:rsidR="00364089" w:rsidRPr="002B6AE9" w:rsidRDefault="00364089" w:rsidP="00695B6E">
            <w:pPr>
              <w:pStyle w:val="tabulky"/>
            </w:pPr>
          </w:p>
        </w:tc>
      </w:tr>
      <w:tr w:rsidR="00364089" w:rsidRPr="002B6AE9" w14:paraId="104FFAD7"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1141E177" w14:textId="77777777" w:rsidR="00364089" w:rsidRPr="002B6AE9" w:rsidRDefault="00364089" w:rsidP="00695B6E">
            <w:pPr>
              <w:pStyle w:val="tabulky"/>
            </w:pPr>
            <w:r w:rsidRPr="002B6AE9">
              <w:t>-umí vysvětlit pojem kyselina </w:t>
            </w:r>
          </w:p>
          <w:p w14:paraId="2773507F" w14:textId="77777777" w:rsidR="00364089" w:rsidRPr="002B6AE9" w:rsidRDefault="00364089" w:rsidP="00695B6E">
            <w:pPr>
              <w:pStyle w:val="tabulky"/>
            </w:pPr>
            <w:r w:rsidRPr="002B6AE9">
              <w:t>-zná pravidla názvosloví kyselin kyslíkatých a bezkyslíkatých</w:t>
            </w:r>
          </w:p>
          <w:p w14:paraId="0DE3EFCE" w14:textId="77777777" w:rsidR="00364089" w:rsidRPr="002B6AE9" w:rsidRDefault="00364089" w:rsidP="00695B6E">
            <w:pPr>
              <w:pStyle w:val="tabulky"/>
            </w:pPr>
            <w:r w:rsidRPr="002B6AE9">
              <w:t>-umí tvořit vzorce a názvy</w:t>
            </w:r>
          </w:p>
          <w:p w14:paraId="7C73793D" w14:textId="77777777" w:rsidR="00364089" w:rsidRPr="002B6AE9" w:rsidRDefault="00364089" w:rsidP="00695B6E">
            <w:pPr>
              <w:pStyle w:val="tabulky"/>
            </w:pPr>
            <w:r w:rsidRPr="002B6AE9">
              <w:t>-zná zásady bezpečné práce s kyselinami</w:t>
            </w:r>
          </w:p>
          <w:p w14:paraId="74FF1D55" w14:textId="77777777" w:rsidR="00364089" w:rsidRPr="002B6AE9" w:rsidRDefault="00364089" w:rsidP="00695B6E">
            <w:pPr>
              <w:pStyle w:val="tabulky"/>
            </w:pPr>
            <w:r w:rsidRPr="002B6AE9">
              <w:t>-zná princip ředění kyselin</w:t>
            </w:r>
          </w:p>
          <w:p w14:paraId="7A152F99" w14:textId="77777777" w:rsidR="00364089" w:rsidRPr="002B6AE9" w:rsidRDefault="00364089" w:rsidP="00695B6E">
            <w:pPr>
              <w:pStyle w:val="tabulky"/>
            </w:pPr>
            <w:r w:rsidRPr="002B6AE9">
              <w:t>-zná vlastnosti a užití kyseliny chlorovodíkové, sírové, dusičné</w:t>
            </w:r>
          </w:p>
          <w:p w14:paraId="19D00C2D" w14:textId="77777777" w:rsidR="00364089" w:rsidRPr="002B6AE9" w:rsidRDefault="00364089" w:rsidP="00695B6E">
            <w:pPr>
              <w:pStyle w:val="tabulky"/>
            </w:pPr>
            <w:r w:rsidRPr="002B6AE9">
              <w:t>-umí vysvětlit pojem hydroxid </w:t>
            </w:r>
          </w:p>
          <w:p w14:paraId="5D6FDD1B" w14:textId="77777777" w:rsidR="00364089" w:rsidRPr="002B6AE9" w:rsidRDefault="00364089" w:rsidP="00695B6E">
            <w:pPr>
              <w:pStyle w:val="tabulky"/>
            </w:pPr>
            <w:r w:rsidRPr="002B6AE9">
              <w:t>-zná pravidla názvosloví hydroxidů</w:t>
            </w:r>
          </w:p>
          <w:p w14:paraId="27824EF2" w14:textId="77777777" w:rsidR="00364089" w:rsidRPr="002B6AE9" w:rsidRDefault="00364089" w:rsidP="00695B6E">
            <w:pPr>
              <w:pStyle w:val="tabulky"/>
            </w:pPr>
            <w:r w:rsidRPr="002B6AE9">
              <w:t>-umí tvořit vzorce a názvy</w:t>
            </w:r>
          </w:p>
          <w:p w14:paraId="4D1B503D" w14:textId="77777777" w:rsidR="00364089" w:rsidRPr="002B6AE9" w:rsidRDefault="00364089" w:rsidP="00695B6E">
            <w:pPr>
              <w:pStyle w:val="tabulky"/>
            </w:pPr>
            <w:r w:rsidRPr="002B6AE9">
              <w:t>-zná principy bezpečné práce s hydroxidy</w:t>
            </w:r>
          </w:p>
          <w:p w14:paraId="2BE20216" w14:textId="77777777" w:rsidR="00364089" w:rsidRPr="002B6AE9" w:rsidRDefault="00364089" w:rsidP="00695B6E">
            <w:pPr>
              <w:pStyle w:val="tabulky"/>
            </w:pPr>
            <w:r w:rsidRPr="002B6AE9">
              <w:t>-zná vlastnosti a užití hydroxidu sodného, draselného, vápenatého</w:t>
            </w:r>
          </w:p>
          <w:p w14:paraId="1876DC3D" w14:textId="77777777" w:rsidR="00364089" w:rsidRPr="002B6AE9" w:rsidRDefault="00364089" w:rsidP="00695B6E">
            <w:pPr>
              <w:pStyle w:val="tabulky"/>
            </w:pPr>
            <w:r w:rsidRPr="002B6AE9">
              <w:t>-orientuje se na stupnici pH </w:t>
            </w:r>
          </w:p>
          <w:p w14:paraId="22EBC643" w14:textId="77777777" w:rsidR="00364089" w:rsidRPr="002B6AE9" w:rsidRDefault="00364089" w:rsidP="00695B6E">
            <w:pPr>
              <w:pStyle w:val="tabulky"/>
            </w:pPr>
            <w:r w:rsidRPr="002B6AE9">
              <w:t>-zná rozmezí pH kyselin a hydroxidů</w:t>
            </w:r>
          </w:p>
          <w:p w14:paraId="4A21B15C" w14:textId="77777777" w:rsidR="00364089" w:rsidRPr="002B6AE9" w:rsidRDefault="00364089" w:rsidP="00695B6E">
            <w:pPr>
              <w:pStyle w:val="tabulky"/>
            </w:pPr>
            <w:r w:rsidRPr="002B6AE9">
              <w:t>-zná pojem indikátor</w:t>
            </w:r>
          </w:p>
          <w:p w14:paraId="099DF908" w14:textId="77777777" w:rsidR="00364089" w:rsidRPr="002B6AE9" w:rsidRDefault="00364089" w:rsidP="00695B6E">
            <w:pPr>
              <w:pStyle w:val="tabulky"/>
            </w:pPr>
            <w:r w:rsidRPr="002B6AE9">
              <w:t>-zná princip neutralizace</w:t>
            </w:r>
          </w:p>
          <w:p w14:paraId="0C675CE2" w14:textId="77777777" w:rsidR="00364089" w:rsidRPr="002B6AE9" w:rsidRDefault="00364089" w:rsidP="00695B6E">
            <w:pPr>
              <w:pStyle w:val="tabulky"/>
            </w:pPr>
            <w:r w:rsidRPr="002B6AE9">
              <w:t>-zná příklady využití neutralizace v praxi </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4630DAF" w14:textId="77777777" w:rsidR="00364089" w:rsidRPr="002B6AE9" w:rsidRDefault="00364089" w:rsidP="00695B6E">
            <w:pPr>
              <w:pStyle w:val="tabulky"/>
              <w:rPr>
                <w:b/>
              </w:rPr>
            </w:pPr>
            <w:r w:rsidRPr="002B6AE9">
              <w:rPr>
                <w:b/>
              </w:rPr>
              <w:t>Kyseliny</w:t>
            </w:r>
          </w:p>
          <w:p w14:paraId="1710ECA3" w14:textId="77777777" w:rsidR="00364089" w:rsidRPr="002B6AE9" w:rsidRDefault="00364089" w:rsidP="00695B6E">
            <w:pPr>
              <w:pStyle w:val="tabulky"/>
            </w:pPr>
            <w:r w:rsidRPr="002B6AE9">
              <w:t>Rozdělení kyselin</w:t>
            </w:r>
          </w:p>
          <w:p w14:paraId="7F52D8A4" w14:textId="77777777" w:rsidR="00364089" w:rsidRPr="002B6AE9" w:rsidRDefault="00364089" w:rsidP="00695B6E">
            <w:pPr>
              <w:pStyle w:val="tabulky"/>
            </w:pPr>
            <w:r w:rsidRPr="002B6AE9">
              <w:t>Názvosloví</w:t>
            </w:r>
          </w:p>
          <w:p w14:paraId="284E0AF5" w14:textId="77777777" w:rsidR="00364089" w:rsidRPr="002B6AE9" w:rsidRDefault="00364089" w:rsidP="00695B6E">
            <w:pPr>
              <w:pStyle w:val="tabulky"/>
            </w:pPr>
            <w:r w:rsidRPr="002B6AE9">
              <w:t> </w:t>
            </w:r>
          </w:p>
          <w:p w14:paraId="55072AC0" w14:textId="77777777" w:rsidR="00364089" w:rsidRPr="002B6AE9" w:rsidRDefault="00364089" w:rsidP="00695B6E">
            <w:pPr>
              <w:pStyle w:val="tabulky"/>
            </w:pPr>
            <w:r w:rsidRPr="002B6AE9">
              <w:t> </w:t>
            </w:r>
          </w:p>
          <w:p w14:paraId="0EFFE81C" w14:textId="77777777" w:rsidR="00364089" w:rsidRPr="002B6AE9" w:rsidRDefault="00364089" w:rsidP="00695B6E">
            <w:pPr>
              <w:pStyle w:val="tabulky"/>
            </w:pPr>
            <w:r w:rsidRPr="002B6AE9">
              <w:t> </w:t>
            </w:r>
          </w:p>
          <w:p w14:paraId="0A784448" w14:textId="77777777" w:rsidR="00364089" w:rsidRPr="002B6AE9" w:rsidRDefault="00364089" w:rsidP="00695B6E">
            <w:pPr>
              <w:pStyle w:val="tabulky"/>
            </w:pPr>
            <w:r w:rsidRPr="002B6AE9">
              <w:t> </w:t>
            </w:r>
          </w:p>
          <w:p w14:paraId="42E023EC" w14:textId="77777777" w:rsidR="00364089" w:rsidRPr="002B6AE9" w:rsidRDefault="00364089" w:rsidP="00695B6E">
            <w:pPr>
              <w:pStyle w:val="tabulky"/>
            </w:pPr>
            <w:r w:rsidRPr="002B6AE9">
              <w:t> </w:t>
            </w:r>
          </w:p>
          <w:p w14:paraId="2BCEDD31" w14:textId="77777777" w:rsidR="00364089" w:rsidRPr="002B6AE9" w:rsidRDefault="00364089" w:rsidP="00695B6E">
            <w:pPr>
              <w:pStyle w:val="tabulky"/>
            </w:pPr>
            <w:r w:rsidRPr="002B6AE9">
              <w:t> </w:t>
            </w:r>
          </w:p>
          <w:p w14:paraId="3A086D14" w14:textId="77777777" w:rsidR="00364089" w:rsidRPr="002B6AE9" w:rsidRDefault="00364089" w:rsidP="00695B6E">
            <w:pPr>
              <w:pStyle w:val="tabulky"/>
            </w:pPr>
            <w:r w:rsidRPr="002B6AE9">
              <w:t> </w:t>
            </w:r>
          </w:p>
          <w:p w14:paraId="704D6EA8" w14:textId="77777777" w:rsidR="00364089" w:rsidRPr="002B6AE9" w:rsidRDefault="00364089" w:rsidP="00695B6E">
            <w:pPr>
              <w:pStyle w:val="tabulky"/>
            </w:pPr>
          </w:p>
          <w:p w14:paraId="659B0D6D" w14:textId="77777777" w:rsidR="00364089" w:rsidRPr="002B6AE9" w:rsidRDefault="00364089" w:rsidP="00695B6E">
            <w:pPr>
              <w:pStyle w:val="tabulky"/>
            </w:pPr>
            <w:r w:rsidRPr="002B6AE9">
              <w:t>Hydroxidy</w:t>
            </w:r>
          </w:p>
          <w:p w14:paraId="085F0C1B" w14:textId="77777777" w:rsidR="00364089" w:rsidRPr="002B6AE9" w:rsidRDefault="00364089" w:rsidP="00695B6E">
            <w:pPr>
              <w:pStyle w:val="tabulky"/>
            </w:pPr>
            <w:r w:rsidRPr="002B6AE9">
              <w:t>Názvosloví</w:t>
            </w:r>
          </w:p>
          <w:p w14:paraId="416024CD" w14:textId="77777777" w:rsidR="00364089" w:rsidRPr="002B6AE9" w:rsidRDefault="00364089" w:rsidP="00695B6E">
            <w:pPr>
              <w:pStyle w:val="tabulky"/>
            </w:pPr>
            <w:r w:rsidRPr="002B6AE9">
              <w:t> </w:t>
            </w:r>
          </w:p>
          <w:p w14:paraId="2070A0C5" w14:textId="77777777" w:rsidR="00364089" w:rsidRPr="002B6AE9" w:rsidRDefault="00364089" w:rsidP="00695B6E">
            <w:pPr>
              <w:pStyle w:val="tabulky"/>
            </w:pPr>
            <w:r w:rsidRPr="002B6AE9">
              <w:t> </w:t>
            </w:r>
          </w:p>
          <w:p w14:paraId="1BD4664F" w14:textId="77777777" w:rsidR="00364089" w:rsidRPr="002B6AE9" w:rsidRDefault="00364089" w:rsidP="00695B6E">
            <w:pPr>
              <w:pStyle w:val="tabulky"/>
            </w:pPr>
            <w:r w:rsidRPr="002B6AE9">
              <w:t> </w:t>
            </w:r>
          </w:p>
          <w:p w14:paraId="3E6595C7" w14:textId="77777777" w:rsidR="00364089" w:rsidRPr="002B6AE9" w:rsidRDefault="00364089" w:rsidP="00695B6E">
            <w:pPr>
              <w:pStyle w:val="tabulky"/>
            </w:pPr>
            <w:r w:rsidRPr="002B6AE9">
              <w:t> </w:t>
            </w:r>
          </w:p>
          <w:p w14:paraId="5A2FCC28" w14:textId="77777777" w:rsidR="00364089" w:rsidRPr="002B6AE9" w:rsidRDefault="00364089" w:rsidP="00695B6E">
            <w:pPr>
              <w:pStyle w:val="tabulky"/>
            </w:pPr>
            <w:r w:rsidRPr="002B6AE9">
              <w:t> </w:t>
            </w:r>
          </w:p>
          <w:p w14:paraId="76B804B4" w14:textId="77777777" w:rsidR="00364089" w:rsidRPr="002B6AE9" w:rsidRDefault="00364089" w:rsidP="00695B6E">
            <w:pPr>
              <w:pStyle w:val="tabulky"/>
            </w:pPr>
            <w:r w:rsidRPr="002B6AE9">
              <w:t> </w:t>
            </w:r>
          </w:p>
          <w:p w14:paraId="0C9955FE" w14:textId="77777777" w:rsidR="00364089" w:rsidRPr="002B6AE9" w:rsidRDefault="00364089" w:rsidP="00695B6E">
            <w:pPr>
              <w:pStyle w:val="tabulky"/>
            </w:pPr>
            <w:r w:rsidRPr="002B6AE9">
              <w:t> </w:t>
            </w:r>
          </w:p>
          <w:p w14:paraId="7184BAA0" w14:textId="77777777" w:rsidR="00364089" w:rsidRPr="002B6AE9" w:rsidRDefault="00364089" w:rsidP="00695B6E">
            <w:pPr>
              <w:pStyle w:val="tabulky"/>
            </w:pPr>
            <w:r w:rsidRPr="002B6AE9">
              <w:t> </w:t>
            </w:r>
          </w:p>
          <w:p w14:paraId="0BF885AA" w14:textId="77777777" w:rsidR="00364089" w:rsidRPr="002B6AE9" w:rsidRDefault="00364089" w:rsidP="00695B6E">
            <w:pPr>
              <w:pStyle w:val="tabulky"/>
            </w:pPr>
            <w:r w:rsidRPr="002B6AE9">
              <w:t> </w:t>
            </w:r>
          </w:p>
          <w:p w14:paraId="582C6FD9" w14:textId="77777777" w:rsidR="00364089" w:rsidRPr="002B6AE9" w:rsidRDefault="00364089" w:rsidP="00695B6E">
            <w:pPr>
              <w:pStyle w:val="tabulky"/>
            </w:pPr>
            <w:r w:rsidRPr="002B6AE9">
              <w:t> Neutralizace</w:t>
            </w:r>
          </w:p>
          <w:p w14:paraId="3BCBAE4D" w14:textId="77777777" w:rsidR="00364089" w:rsidRPr="002B6AE9" w:rsidRDefault="00364089" w:rsidP="00695B6E">
            <w:pPr>
              <w:pStyle w:val="tabulky"/>
            </w:pPr>
            <w:r w:rsidRPr="002B6AE9">
              <w:t> </w:t>
            </w:r>
          </w:p>
          <w:p w14:paraId="0FEA8AFB" w14:textId="77777777" w:rsidR="00364089" w:rsidRPr="002B6AE9" w:rsidRDefault="00364089" w:rsidP="00695B6E">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3E26BD8" w14:textId="77777777" w:rsidR="00364089" w:rsidRPr="002B6AE9" w:rsidRDefault="00364089" w:rsidP="00695B6E">
            <w:pPr>
              <w:pStyle w:val="tabulky"/>
            </w:pPr>
          </w:p>
        </w:tc>
      </w:tr>
    </w:tbl>
    <w:p w14:paraId="6756B483" w14:textId="77777777" w:rsidR="00364089" w:rsidRDefault="00364089" w:rsidP="00364089">
      <w:pPr>
        <w:spacing w:before="240" w:after="60"/>
        <w:outlineLvl w:val="1"/>
        <w:rPr>
          <w:b/>
          <w:bCs/>
          <w:iCs/>
          <w:sz w:val="28"/>
          <w:szCs w:val="28"/>
          <w:lang w:eastAsia="en-US"/>
        </w:rPr>
      </w:pPr>
      <w:r w:rsidRPr="00824B19">
        <w:rPr>
          <w:b/>
          <w:bCs/>
          <w:iCs/>
          <w:sz w:val="28"/>
          <w:szCs w:val="28"/>
          <w:lang w:eastAsia="en-US"/>
        </w:rPr>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364089" w:rsidRPr="002B6AE9" w14:paraId="37863CB2" w14:textId="77777777" w:rsidTr="00364089">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457FE74" w14:textId="77777777" w:rsidR="00364089" w:rsidRPr="00364089" w:rsidRDefault="00364089" w:rsidP="00695B6E">
            <w:pPr>
              <w:pStyle w:val="tabulky"/>
              <w:jc w:val="center"/>
              <w:rPr>
                <w:i/>
                <w:color w:val="000000" w:themeColor="text1"/>
              </w:rPr>
            </w:pPr>
            <w:r w:rsidRPr="00364089">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EC95B18" w14:textId="77777777" w:rsidR="00364089" w:rsidRPr="00364089" w:rsidRDefault="00364089" w:rsidP="00695B6E">
            <w:pPr>
              <w:pStyle w:val="tabulky"/>
              <w:jc w:val="center"/>
              <w:rPr>
                <w:i/>
                <w:color w:val="000000" w:themeColor="text1"/>
              </w:rPr>
            </w:pPr>
            <w:r w:rsidRPr="00364089">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DB86EFA" w14:textId="77777777" w:rsidR="00364089" w:rsidRPr="00364089" w:rsidRDefault="00364089" w:rsidP="00695B6E">
            <w:pPr>
              <w:pStyle w:val="tabulky"/>
              <w:jc w:val="center"/>
              <w:rPr>
                <w:i/>
                <w:color w:val="000000" w:themeColor="text1"/>
              </w:rPr>
            </w:pPr>
            <w:r w:rsidRPr="00364089">
              <w:rPr>
                <w:i/>
                <w:color w:val="000000" w:themeColor="text1"/>
              </w:rPr>
              <w:t>Průřezová témata</w:t>
            </w:r>
          </w:p>
        </w:tc>
      </w:tr>
      <w:tr w:rsidR="00364089" w:rsidRPr="002B6AE9" w14:paraId="4E3D68CA"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3D34445" w14:textId="77777777" w:rsidR="00364089" w:rsidRPr="002B6AE9" w:rsidRDefault="00364089" w:rsidP="00695B6E">
            <w:pPr>
              <w:pStyle w:val="tabulky"/>
            </w:pPr>
            <w:r w:rsidRPr="002B6AE9">
              <w:t>-umí vysvětlit pojem sůl</w:t>
            </w:r>
          </w:p>
          <w:p w14:paraId="4AEEC91B" w14:textId="77777777" w:rsidR="00364089" w:rsidRPr="002B6AE9" w:rsidRDefault="00364089" w:rsidP="00695B6E">
            <w:pPr>
              <w:pStyle w:val="tabulky"/>
            </w:pPr>
            <w:r w:rsidRPr="002B6AE9">
              <w:lastRenderedPageBreak/>
              <w:t>-zná pravidla názvosloví solí </w:t>
            </w:r>
          </w:p>
          <w:p w14:paraId="45A5F9EF" w14:textId="77777777" w:rsidR="00364089" w:rsidRPr="002B6AE9" w:rsidRDefault="00364089" w:rsidP="00695B6E">
            <w:pPr>
              <w:pStyle w:val="tabulky"/>
            </w:pPr>
            <w:r w:rsidRPr="002B6AE9">
              <w:t>-umí tvořit vzorce a názvy</w:t>
            </w:r>
          </w:p>
          <w:p w14:paraId="0B721999" w14:textId="77777777" w:rsidR="00364089" w:rsidRPr="002B6AE9" w:rsidRDefault="00364089" w:rsidP="00695B6E">
            <w:pPr>
              <w:pStyle w:val="tabulky"/>
            </w:pPr>
            <w:r w:rsidRPr="002B6AE9">
              <w:t>-zná využití solí v praxi – hnojiva, stavební pojiva, modrá skalice, vápenec</w:t>
            </w:r>
          </w:p>
          <w:p w14:paraId="334CB8E8" w14:textId="77777777" w:rsidR="00364089" w:rsidRPr="002B6AE9" w:rsidRDefault="00364089" w:rsidP="00695B6E">
            <w:pPr>
              <w:pStyle w:val="tabulky"/>
            </w:pPr>
            <w:r w:rsidRPr="002B6AE9">
              <w:t>-zná princip výroby páleného a hašeného vápna</w:t>
            </w:r>
          </w:p>
          <w:p w14:paraId="215E6A35" w14:textId="77777777" w:rsidR="00364089" w:rsidRPr="002B6AE9" w:rsidRDefault="00364089" w:rsidP="00695B6E">
            <w:pPr>
              <w:pStyle w:val="tabulky"/>
            </w:pPr>
            <w:r w:rsidRPr="002B6AE9">
              <w:t>-zná princip tvrdnutí malty</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E1D497F" w14:textId="77777777" w:rsidR="00364089" w:rsidRPr="002B6AE9" w:rsidRDefault="00364089" w:rsidP="00695B6E">
            <w:pPr>
              <w:pStyle w:val="tabulky"/>
              <w:rPr>
                <w:b/>
              </w:rPr>
            </w:pPr>
            <w:r w:rsidRPr="002B6AE9">
              <w:rPr>
                <w:b/>
              </w:rPr>
              <w:lastRenderedPageBreak/>
              <w:t>Soli</w:t>
            </w:r>
          </w:p>
          <w:p w14:paraId="0499699A" w14:textId="77777777" w:rsidR="00364089" w:rsidRPr="002B6AE9" w:rsidRDefault="00364089" w:rsidP="00695B6E">
            <w:pPr>
              <w:pStyle w:val="tabulky"/>
              <w:rPr>
                <w:b/>
              </w:rPr>
            </w:pPr>
            <w:r w:rsidRPr="002B6AE9">
              <w:rPr>
                <w:b/>
              </w:rPr>
              <w:lastRenderedPageBreak/>
              <w:t> </w:t>
            </w:r>
          </w:p>
          <w:p w14:paraId="0C74F1F8" w14:textId="77777777" w:rsidR="00364089" w:rsidRPr="002B6AE9" w:rsidRDefault="00364089" w:rsidP="00695B6E">
            <w:pPr>
              <w:pStyle w:val="tabulky"/>
              <w:rPr>
                <w:b/>
              </w:rPr>
            </w:pPr>
            <w:r w:rsidRPr="002B6AE9">
              <w:rPr>
                <w:b/>
              </w:rPr>
              <w:t> </w:t>
            </w:r>
          </w:p>
          <w:p w14:paraId="7D737355" w14:textId="77777777" w:rsidR="00364089" w:rsidRPr="002B6AE9" w:rsidRDefault="00364089" w:rsidP="00695B6E">
            <w:pPr>
              <w:pStyle w:val="tabulky"/>
            </w:pPr>
            <w:r w:rsidRPr="002B6AE9">
              <w:rPr>
                <w:b/>
              </w:rPr>
              <w:t>Průmyslová hnojiva</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11C8594" w14:textId="77777777" w:rsidR="00364089" w:rsidRPr="002B6AE9" w:rsidRDefault="00364089" w:rsidP="00695B6E">
            <w:pPr>
              <w:pStyle w:val="tabulky"/>
            </w:pPr>
          </w:p>
        </w:tc>
      </w:tr>
      <w:tr w:rsidR="00364089" w:rsidRPr="002B6AE9" w14:paraId="4A9EC3DE"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4E9E80C" w14:textId="77777777" w:rsidR="00364089" w:rsidRPr="002B6AE9" w:rsidRDefault="00364089" w:rsidP="00695B6E">
            <w:pPr>
              <w:pStyle w:val="tabulky"/>
            </w:pPr>
            <w:r w:rsidRPr="002B6AE9">
              <w:t>-zná pojem oxidace, redukce, redoxní reakce</w:t>
            </w:r>
          </w:p>
          <w:p w14:paraId="3C77E5F5" w14:textId="77777777" w:rsidR="00364089" w:rsidRPr="002B6AE9" w:rsidRDefault="00364089" w:rsidP="00695B6E">
            <w:pPr>
              <w:pStyle w:val="tabulky"/>
            </w:pPr>
            <w:r w:rsidRPr="002B6AE9">
              <w:t>-zná princip výroby surového železa a oceli</w:t>
            </w:r>
          </w:p>
          <w:p w14:paraId="5EBDBA6C" w14:textId="77777777" w:rsidR="00364089" w:rsidRPr="002B6AE9" w:rsidRDefault="00364089" w:rsidP="00695B6E">
            <w:pPr>
              <w:pStyle w:val="tabulky"/>
            </w:pPr>
            <w:r w:rsidRPr="002B6AE9">
              <w:t>-zná princip koroze a ochrany před ní</w:t>
            </w:r>
          </w:p>
          <w:p w14:paraId="2FA5B9F2" w14:textId="77777777" w:rsidR="00364089" w:rsidRPr="002B6AE9" w:rsidRDefault="00364089" w:rsidP="00695B6E">
            <w:pPr>
              <w:pStyle w:val="tabulky"/>
            </w:pPr>
            <w:r w:rsidRPr="002B6AE9">
              <w:t>-umí vysvětlit elektrolýzu NaCl </w:t>
            </w:r>
          </w:p>
          <w:p w14:paraId="03DB444C" w14:textId="77777777" w:rsidR="00364089" w:rsidRPr="002B6AE9" w:rsidRDefault="00364089" w:rsidP="00695B6E">
            <w:pPr>
              <w:pStyle w:val="tabulky"/>
            </w:pPr>
            <w:r w:rsidRPr="002B6AE9">
              <w:t>-umí třídit paliva</w:t>
            </w:r>
          </w:p>
          <w:p w14:paraId="0DD7C0C0" w14:textId="77777777" w:rsidR="00364089" w:rsidRPr="002B6AE9" w:rsidRDefault="00364089" w:rsidP="00695B6E">
            <w:pPr>
              <w:pStyle w:val="tabulky"/>
            </w:pPr>
            <w:r w:rsidRPr="002B6AE9">
              <w:t>-zná rozdíl mezi obnovitelnými a neobnovitelnými zdroji energie</w:t>
            </w:r>
          </w:p>
          <w:p w14:paraId="290A2E83" w14:textId="77777777" w:rsidR="00364089" w:rsidRPr="002B6AE9" w:rsidRDefault="00364089" w:rsidP="00695B6E">
            <w:pPr>
              <w:pStyle w:val="tabulky"/>
            </w:pPr>
            <w:r w:rsidRPr="002B6AE9">
              <w:t>-zná způsoby hašení požáru, typy a užití hasicích přístrojů Zná vliv produktů spalování na životní prostředí</w:t>
            </w:r>
          </w:p>
          <w:p w14:paraId="06A72A3D" w14:textId="77777777" w:rsidR="00364089" w:rsidRPr="002B6AE9" w:rsidRDefault="00364089" w:rsidP="00695B6E">
            <w:pPr>
              <w:pStyle w:val="tabulky"/>
            </w:pPr>
            <w:r w:rsidRPr="002B6AE9">
              <w:t>-zná význam ropy, zemního plynu a uhlí, hlavní produkty jejich zpracování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60C270C" w14:textId="77777777" w:rsidR="00364089" w:rsidRPr="002B6AE9" w:rsidRDefault="00364089" w:rsidP="00695B6E">
            <w:pPr>
              <w:pStyle w:val="tabulky"/>
              <w:rPr>
                <w:b/>
              </w:rPr>
            </w:pPr>
            <w:r w:rsidRPr="002B6AE9">
              <w:rPr>
                <w:b/>
              </w:rPr>
              <w:t>Redoxní reakce</w:t>
            </w:r>
          </w:p>
          <w:p w14:paraId="2B42DCBD" w14:textId="77777777" w:rsidR="00364089" w:rsidRPr="002B6AE9" w:rsidRDefault="00364089" w:rsidP="00695B6E">
            <w:pPr>
              <w:pStyle w:val="tabulky"/>
              <w:rPr>
                <w:b/>
              </w:rPr>
            </w:pPr>
            <w:r w:rsidRPr="002B6AE9">
              <w:rPr>
                <w:b/>
              </w:rPr>
              <w:t> </w:t>
            </w:r>
          </w:p>
          <w:p w14:paraId="3F1B0F49" w14:textId="77777777" w:rsidR="00364089" w:rsidRPr="002B6AE9" w:rsidRDefault="00364089" w:rsidP="00695B6E">
            <w:pPr>
              <w:pStyle w:val="tabulky"/>
              <w:rPr>
                <w:b/>
              </w:rPr>
            </w:pPr>
            <w:r w:rsidRPr="002B6AE9">
              <w:rPr>
                <w:b/>
              </w:rPr>
              <w:t> </w:t>
            </w:r>
          </w:p>
          <w:p w14:paraId="0C262815" w14:textId="77777777" w:rsidR="00364089" w:rsidRPr="002B6AE9" w:rsidRDefault="00364089" w:rsidP="00695B6E">
            <w:pPr>
              <w:pStyle w:val="tabulky"/>
              <w:rPr>
                <w:b/>
              </w:rPr>
            </w:pPr>
            <w:r w:rsidRPr="002B6AE9">
              <w:rPr>
                <w:b/>
              </w:rPr>
              <w:t> </w:t>
            </w:r>
          </w:p>
          <w:p w14:paraId="2EDC68D3" w14:textId="77777777" w:rsidR="00364089" w:rsidRPr="002B6AE9" w:rsidRDefault="00364089" w:rsidP="00695B6E">
            <w:pPr>
              <w:pStyle w:val="tabulky"/>
              <w:rPr>
                <w:b/>
              </w:rPr>
            </w:pPr>
            <w:r w:rsidRPr="002B6AE9">
              <w:rPr>
                <w:b/>
              </w:rPr>
              <w:t> </w:t>
            </w:r>
          </w:p>
          <w:p w14:paraId="58AE2D29" w14:textId="77777777" w:rsidR="00364089" w:rsidRPr="002B6AE9" w:rsidRDefault="00364089" w:rsidP="00695B6E">
            <w:pPr>
              <w:pStyle w:val="tabulky"/>
              <w:rPr>
                <w:b/>
              </w:rPr>
            </w:pPr>
            <w:r w:rsidRPr="002B6AE9">
              <w:rPr>
                <w:b/>
              </w:rPr>
              <w:t> </w:t>
            </w:r>
          </w:p>
          <w:p w14:paraId="2D0754D0" w14:textId="77777777" w:rsidR="00364089" w:rsidRPr="002B6AE9" w:rsidRDefault="00364089" w:rsidP="00695B6E">
            <w:pPr>
              <w:pStyle w:val="tabulky"/>
              <w:rPr>
                <w:b/>
              </w:rPr>
            </w:pPr>
            <w:r w:rsidRPr="002B6AE9">
              <w:rPr>
                <w:b/>
              </w:rPr>
              <w:t> </w:t>
            </w:r>
          </w:p>
          <w:p w14:paraId="0D4D7E04" w14:textId="77777777" w:rsidR="00364089" w:rsidRPr="002B6AE9" w:rsidRDefault="00364089" w:rsidP="00695B6E">
            <w:pPr>
              <w:pStyle w:val="tabulky"/>
              <w:rPr>
                <w:b/>
              </w:rPr>
            </w:pPr>
            <w:r w:rsidRPr="002B6AE9">
              <w:rPr>
                <w:b/>
              </w:rPr>
              <w:t> </w:t>
            </w:r>
          </w:p>
          <w:p w14:paraId="70E819BF" w14:textId="77777777" w:rsidR="00364089" w:rsidRPr="002B6AE9" w:rsidRDefault="00364089" w:rsidP="00695B6E">
            <w:pPr>
              <w:pStyle w:val="tabulky"/>
            </w:pPr>
            <w:r w:rsidRPr="002B6AE9">
              <w:rPr>
                <w:b/>
              </w:rPr>
              <w:t>Energie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3309A5E" w14:textId="77777777" w:rsidR="00364089" w:rsidRPr="002B6AE9" w:rsidRDefault="00364089" w:rsidP="00695B6E">
            <w:pPr>
              <w:pStyle w:val="tabulky"/>
            </w:pPr>
          </w:p>
        </w:tc>
      </w:tr>
      <w:tr w:rsidR="00364089" w:rsidRPr="002B6AE9" w14:paraId="068566EB"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7CCEC92" w14:textId="77777777" w:rsidR="00364089" w:rsidRPr="002B6AE9" w:rsidRDefault="00364089" w:rsidP="00695B6E">
            <w:pPr>
              <w:pStyle w:val="tabulky"/>
            </w:pPr>
            <w:r w:rsidRPr="002B6AE9">
              <w:t>-zná pojmy látkové množství, molární hmotnost, látková koncentrace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B9C7D79" w14:textId="77777777" w:rsidR="00364089" w:rsidRPr="002B6AE9" w:rsidRDefault="00364089" w:rsidP="00695B6E">
            <w:pPr>
              <w:pStyle w:val="tabulky"/>
              <w:rPr>
                <w:b/>
              </w:rPr>
            </w:pPr>
            <w:r w:rsidRPr="002B6AE9">
              <w:rPr>
                <w:b/>
              </w:rPr>
              <w:t>Chemické reakce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D865C07" w14:textId="77777777" w:rsidR="00364089" w:rsidRPr="002B6AE9" w:rsidRDefault="00364089" w:rsidP="00695B6E">
            <w:pPr>
              <w:pStyle w:val="tabulky"/>
            </w:pPr>
          </w:p>
        </w:tc>
      </w:tr>
      <w:tr w:rsidR="00364089" w:rsidRPr="002B6AE9" w14:paraId="41134260"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6C9E7D7" w14:textId="77777777" w:rsidR="00364089" w:rsidRPr="002B6AE9" w:rsidRDefault="00364089" w:rsidP="00695B6E">
            <w:pPr>
              <w:pStyle w:val="tabulky"/>
            </w:pPr>
            <w:r w:rsidRPr="002B6AE9">
              <w:t>-zná pojem uhlovodíky, čtyřvaznost uhlíku, uhlíkaté řetězce</w:t>
            </w:r>
          </w:p>
          <w:p w14:paraId="4ACFEBDC" w14:textId="77777777" w:rsidR="00364089" w:rsidRPr="002B6AE9" w:rsidRDefault="00364089" w:rsidP="00695B6E">
            <w:pPr>
              <w:pStyle w:val="tabulky"/>
            </w:pPr>
            <w:r w:rsidRPr="002B6AE9">
              <w:t>-umí vyjmenovat prvních deset uhlovodíků</w:t>
            </w:r>
          </w:p>
          <w:p w14:paraId="25983F13" w14:textId="77777777" w:rsidR="00364089" w:rsidRPr="002B6AE9" w:rsidRDefault="00364089" w:rsidP="00695B6E">
            <w:pPr>
              <w:pStyle w:val="tabulky"/>
            </w:pPr>
            <w:r w:rsidRPr="002B6AE9">
              <w:t>-zná pojmy alkan, alken, alkyn, aren</w:t>
            </w:r>
          </w:p>
          <w:p w14:paraId="5CB881CF" w14:textId="77777777" w:rsidR="00364089" w:rsidRPr="002B6AE9" w:rsidRDefault="00364089" w:rsidP="00695B6E">
            <w:pPr>
              <w:pStyle w:val="tabulky"/>
            </w:pPr>
            <w:r w:rsidRPr="002B6AE9">
              <w:lastRenderedPageBreak/>
              <w:t>-umí zapsat vzorce molekulové, strukturní, racionální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D58CE19" w14:textId="77777777" w:rsidR="00364089" w:rsidRPr="002B6AE9" w:rsidRDefault="00364089" w:rsidP="00695B6E">
            <w:pPr>
              <w:pStyle w:val="tabulky"/>
              <w:rPr>
                <w:b/>
              </w:rPr>
            </w:pPr>
            <w:r w:rsidRPr="002B6AE9">
              <w:rPr>
                <w:b/>
              </w:rPr>
              <w:lastRenderedPageBreak/>
              <w:t>Uhlovodíky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2E75E23" w14:textId="77777777" w:rsidR="00364089" w:rsidRPr="002B6AE9" w:rsidRDefault="00364089" w:rsidP="00695B6E">
            <w:pPr>
              <w:pStyle w:val="tabulky"/>
            </w:pPr>
          </w:p>
        </w:tc>
      </w:tr>
      <w:tr w:rsidR="00364089" w:rsidRPr="002B6AE9" w14:paraId="6A23B3E2"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AE638AA" w14:textId="77777777" w:rsidR="00364089" w:rsidRPr="002B6AE9" w:rsidRDefault="00364089" w:rsidP="00695B6E">
            <w:pPr>
              <w:pStyle w:val="tabulky"/>
            </w:pPr>
            <w:r w:rsidRPr="002B6AE9">
              <w:t>-zná pojem derivát uhlovodíku, radikál, charakteristická skupina</w:t>
            </w:r>
          </w:p>
          <w:p w14:paraId="0D1898CB" w14:textId="77777777" w:rsidR="00364089" w:rsidRPr="002B6AE9" w:rsidRDefault="00364089" w:rsidP="00695B6E">
            <w:pPr>
              <w:pStyle w:val="tabulky"/>
            </w:pPr>
            <w:r w:rsidRPr="002B6AE9">
              <w:t>-zná významné halogenderiváty – teflon, freony</w:t>
            </w:r>
          </w:p>
          <w:p w14:paraId="03AA5EB8" w14:textId="77777777" w:rsidR="00364089" w:rsidRPr="002B6AE9" w:rsidRDefault="00364089" w:rsidP="00695B6E">
            <w:pPr>
              <w:pStyle w:val="tabulky"/>
            </w:pPr>
            <w:r w:rsidRPr="002B6AE9">
              <w:t>-zná kyslíkaté deriváty</w:t>
            </w:r>
          </w:p>
          <w:p w14:paraId="3A006A72" w14:textId="77777777" w:rsidR="00364089" w:rsidRPr="002B6AE9" w:rsidRDefault="00364089" w:rsidP="00695B6E">
            <w:pPr>
              <w:pStyle w:val="tabulky"/>
            </w:pPr>
            <w:r w:rsidRPr="002B6AE9">
              <w:t>-zná pojem alkohol</w:t>
            </w:r>
          </w:p>
          <w:p w14:paraId="3D007AB2" w14:textId="77777777" w:rsidR="00364089" w:rsidRPr="002B6AE9" w:rsidRDefault="00364089" w:rsidP="00695B6E">
            <w:pPr>
              <w:pStyle w:val="tabulky"/>
            </w:pPr>
            <w:r w:rsidRPr="002B6AE9">
              <w:t>-zná vzorec, význam, užití metanolu, etanolu, glycerolu </w:t>
            </w:r>
          </w:p>
          <w:p w14:paraId="566FCBFD" w14:textId="77777777" w:rsidR="00364089" w:rsidRPr="002B6AE9" w:rsidRDefault="00364089" w:rsidP="00695B6E">
            <w:pPr>
              <w:pStyle w:val="tabulky"/>
            </w:pPr>
            <w:r w:rsidRPr="002B6AE9">
              <w:t>-zná pojmy jednosytný a vícesytný alkohol</w:t>
            </w:r>
          </w:p>
          <w:p w14:paraId="19F19423" w14:textId="77777777" w:rsidR="00364089" w:rsidRPr="002B6AE9" w:rsidRDefault="00364089" w:rsidP="00695B6E">
            <w:pPr>
              <w:pStyle w:val="tabulky"/>
            </w:pPr>
            <w:r w:rsidRPr="002B6AE9">
              <w:t>-zná důsledky působení metanolu a etanolu na člověka </w:t>
            </w:r>
          </w:p>
          <w:p w14:paraId="63CCB36B" w14:textId="77777777" w:rsidR="00364089" w:rsidRPr="002B6AE9" w:rsidRDefault="00364089" w:rsidP="00695B6E">
            <w:pPr>
              <w:pStyle w:val="tabulky"/>
            </w:pPr>
            <w:r w:rsidRPr="002B6AE9">
              <w:t>-zná fenol</w:t>
            </w:r>
          </w:p>
          <w:p w14:paraId="3F0BEC42" w14:textId="77777777" w:rsidR="00364089" w:rsidRPr="002B6AE9" w:rsidRDefault="00364089" w:rsidP="00695B6E">
            <w:pPr>
              <w:pStyle w:val="tabulky"/>
            </w:pPr>
            <w:r w:rsidRPr="002B6AE9">
              <w:t>-zná karbonylové sloučeniny a rozdělení na aldehydy a ketony</w:t>
            </w:r>
          </w:p>
          <w:p w14:paraId="47737864" w14:textId="77777777" w:rsidR="00364089" w:rsidRPr="002B6AE9" w:rsidRDefault="00364089" w:rsidP="00695B6E">
            <w:pPr>
              <w:pStyle w:val="tabulky"/>
            </w:pPr>
            <w:r w:rsidRPr="002B6AE9">
              <w:t>-zná bezpečnost práce s nimi </w:t>
            </w:r>
          </w:p>
          <w:p w14:paraId="33DE7B0E" w14:textId="77777777" w:rsidR="00364089" w:rsidRPr="002B6AE9" w:rsidRDefault="00364089" w:rsidP="00695B6E">
            <w:pPr>
              <w:pStyle w:val="tabulky"/>
            </w:pPr>
            <w:r w:rsidRPr="002B6AE9">
              <w:t>-zná karboxylové kyseliny -kyselinu mravenčí, octovou, aminokyseliny</w:t>
            </w:r>
          </w:p>
          <w:p w14:paraId="7923A30C" w14:textId="77777777" w:rsidR="00364089" w:rsidRPr="002B6AE9" w:rsidRDefault="00364089" w:rsidP="00695B6E">
            <w:pPr>
              <w:pStyle w:val="tabulky"/>
            </w:pPr>
            <w:r w:rsidRPr="002B6AE9">
              <w:t>-zná pojem ester, esterifikace </w:t>
            </w:r>
          </w:p>
          <w:p w14:paraId="6732F0D4" w14:textId="77777777" w:rsidR="00364089" w:rsidRPr="002B6AE9" w:rsidRDefault="00364089" w:rsidP="00695B6E">
            <w:pPr>
              <w:pStyle w:val="tabulky"/>
            </w:pPr>
            <w:r w:rsidRPr="002B6AE9">
              <w:t>-zná pojem makromolekula, polymerace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84DDD64" w14:textId="77777777" w:rsidR="00364089" w:rsidRPr="002B6AE9" w:rsidRDefault="00364089" w:rsidP="00695B6E">
            <w:pPr>
              <w:pStyle w:val="tabulky"/>
              <w:rPr>
                <w:b/>
              </w:rPr>
            </w:pPr>
            <w:r w:rsidRPr="002B6AE9">
              <w:rPr>
                <w:b/>
              </w:rPr>
              <w:t>Deriváty uhlovodíků</w:t>
            </w:r>
          </w:p>
          <w:p w14:paraId="4E332024" w14:textId="77777777" w:rsidR="00364089" w:rsidRPr="002B6AE9" w:rsidRDefault="00364089" w:rsidP="00695B6E">
            <w:pPr>
              <w:pStyle w:val="tabulky"/>
              <w:rPr>
                <w:b/>
              </w:rPr>
            </w:pPr>
            <w:r w:rsidRPr="002B6AE9">
              <w:rPr>
                <w:b/>
              </w:rPr>
              <w:t> </w:t>
            </w:r>
          </w:p>
          <w:p w14:paraId="1A64E49D" w14:textId="77777777" w:rsidR="00364089" w:rsidRPr="002B6AE9" w:rsidRDefault="00364089" w:rsidP="00695B6E">
            <w:pPr>
              <w:pStyle w:val="tabulky"/>
              <w:rPr>
                <w:b/>
              </w:rPr>
            </w:pPr>
            <w:r w:rsidRPr="002B6AE9">
              <w:rPr>
                <w:b/>
              </w:rPr>
              <w:t> Halogenderiváty</w:t>
            </w:r>
          </w:p>
          <w:p w14:paraId="2BA32537" w14:textId="77777777" w:rsidR="00364089" w:rsidRPr="002B6AE9" w:rsidRDefault="00364089" w:rsidP="00695B6E">
            <w:pPr>
              <w:pStyle w:val="tabulky"/>
              <w:rPr>
                <w:b/>
              </w:rPr>
            </w:pPr>
            <w:r w:rsidRPr="002B6AE9">
              <w:rPr>
                <w:b/>
              </w:rPr>
              <w:t> </w:t>
            </w:r>
          </w:p>
          <w:p w14:paraId="2CD78214" w14:textId="77777777" w:rsidR="00364089" w:rsidRPr="002B6AE9" w:rsidRDefault="00364089" w:rsidP="00695B6E">
            <w:pPr>
              <w:pStyle w:val="tabulky"/>
              <w:rPr>
                <w:b/>
              </w:rPr>
            </w:pPr>
            <w:r w:rsidRPr="002B6AE9">
              <w:rPr>
                <w:b/>
              </w:rPr>
              <w:t> </w:t>
            </w:r>
          </w:p>
          <w:p w14:paraId="62A5FD99" w14:textId="77777777" w:rsidR="00364089" w:rsidRPr="002B6AE9" w:rsidRDefault="00364089" w:rsidP="00695B6E">
            <w:pPr>
              <w:pStyle w:val="tabulky"/>
              <w:rPr>
                <w:b/>
              </w:rPr>
            </w:pPr>
            <w:r w:rsidRPr="002B6AE9">
              <w:rPr>
                <w:b/>
              </w:rPr>
              <w:t> Alkoholy</w:t>
            </w:r>
          </w:p>
          <w:p w14:paraId="14FEC99A" w14:textId="77777777" w:rsidR="00364089" w:rsidRPr="002B6AE9" w:rsidRDefault="00364089" w:rsidP="00695B6E">
            <w:pPr>
              <w:pStyle w:val="tabulky"/>
              <w:rPr>
                <w:b/>
              </w:rPr>
            </w:pPr>
            <w:r w:rsidRPr="002B6AE9">
              <w:rPr>
                <w:b/>
              </w:rPr>
              <w:t> </w:t>
            </w:r>
          </w:p>
          <w:p w14:paraId="0D88C575" w14:textId="77777777" w:rsidR="00364089" w:rsidRPr="002B6AE9" w:rsidRDefault="00364089" w:rsidP="00695B6E">
            <w:pPr>
              <w:pStyle w:val="tabulky"/>
              <w:rPr>
                <w:b/>
              </w:rPr>
            </w:pPr>
            <w:r w:rsidRPr="002B6AE9">
              <w:rPr>
                <w:b/>
              </w:rPr>
              <w:t> </w:t>
            </w:r>
          </w:p>
          <w:p w14:paraId="530BC8EF" w14:textId="77777777" w:rsidR="00364089" w:rsidRPr="002B6AE9" w:rsidRDefault="00364089" w:rsidP="00695B6E">
            <w:pPr>
              <w:pStyle w:val="tabulky"/>
              <w:rPr>
                <w:b/>
              </w:rPr>
            </w:pPr>
            <w:r w:rsidRPr="002B6AE9">
              <w:rPr>
                <w:b/>
              </w:rPr>
              <w:t> </w:t>
            </w:r>
          </w:p>
          <w:p w14:paraId="062851D8" w14:textId="77777777" w:rsidR="00364089" w:rsidRPr="002B6AE9" w:rsidRDefault="00364089" w:rsidP="00695B6E">
            <w:pPr>
              <w:pStyle w:val="tabulky"/>
              <w:rPr>
                <w:b/>
              </w:rPr>
            </w:pPr>
            <w:r w:rsidRPr="002B6AE9">
              <w:rPr>
                <w:b/>
              </w:rPr>
              <w:t> </w:t>
            </w:r>
          </w:p>
          <w:p w14:paraId="53D876DA" w14:textId="77777777" w:rsidR="00364089" w:rsidRPr="002B6AE9" w:rsidRDefault="00364089" w:rsidP="00695B6E">
            <w:pPr>
              <w:pStyle w:val="tabulky"/>
              <w:rPr>
                <w:b/>
              </w:rPr>
            </w:pPr>
            <w:r w:rsidRPr="002B6AE9">
              <w:rPr>
                <w:b/>
              </w:rPr>
              <w:t> </w:t>
            </w:r>
          </w:p>
          <w:p w14:paraId="3254698E" w14:textId="77777777" w:rsidR="00364089" w:rsidRPr="002B6AE9" w:rsidRDefault="00364089" w:rsidP="00695B6E">
            <w:pPr>
              <w:pStyle w:val="tabulky"/>
              <w:rPr>
                <w:b/>
              </w:rPr>
            </w:pPr>
            <w:r w:rsidRPr="002B6AE9">
              <w:rPr>
                <w:b/>
              </w:rPr>
              <w:t> </w:t>
            </w:r>
          </w:p>
          <w:p w14:paraId="6B6236B0" w14:textId="77777777" w:rsidR="00364089" w:rsidRPr="002B6AE9" w:rsidRDefault="00364089" w:rsidP="00695B6E">
            <w:pPr>
              <w:pStyle w:val="tabulky"/>
              <w:rPr>
                <w:b/>
              </w:rPr>
            </w:pPr>
          </w:p>
          <w:p w14:paraId="31D8F06E" w14:textId="77777777" w:rsidR="00364089" w:rsidRPr="002B6AE9" w:rsidRDefault="00364089" w:rsidP="00695B6E">
            <w:pPr>
              <w:pStyle w:val="tabulky"/>
              <w:rPr>
                <w:b/>
              </w:rPr>
            </w:pPr>
            <w:r w:rsidRPr="002B6AE9">
              <w:rPr>
                <w:b/>
              </w:rPr>
              <w:t>Fenoly</w:t>
            </w:r>
          </w:p>
          <w:p w14:paraId="6A8C746A" w14:textId="77777777" w:rsidR="00364089" w:rsidRPr="002B6AE9" w:rsidRDefault="00364089" w:rsidP="00695B6E">
            <w:pPr>
              <w:pStyle w:val="tabulky"/>
              <w:rPr>
                <w:b/>
              </w:rPr>
            </w:pPr>
            <w:r w:rsidRPr="002B6AE9">
              <w:rPr>
                <w:b/>
              </w:rPr>
              <w:t>Karbonylové sloučeniny</w:t>
            </w:r>
          </w:p>
          <w:p w14:paraId="295AF926" w14:textId="77777777" w:rsidR="00364089" w:rsidRPr="002B6AE9" w:rsidRDefault="00364089" w:rsidP="00695B6E">
            <w:pPr>
              <w:pStyle w:val="tabulky"/>
              <w:rPr>
                <w:b/>
              </w:rPr>
            </w:pPr>
            <w:r w:rsidRPr="002B6AE9">
              <w:rPr>
                <w:b/>
              </w:rPr>
              <w:t> </w:t>
            </w:r>
          </w:p>
          <w:p w14:paraId="2214FD33" w14:textId="77777777" w:rsidR="00364089" w:rsidRPr="002B6AE9" w:rsidRDefault="00364089" w:rsidP="00695B6E">
            <w:pPr>
              <w:pStyle w:val="tabulky"/>
              <w:rPr>
                <w:b/>
              </w:rPr>
            </w:pPr>
            <w:r w:rsidRPr="002B6AE9">
              <w:rPr>
                <w:b/>
              </w:rPr>
              <w:t> </w:t>
            </w:r>
          </w:p>
          <w:p w14:paraId="1A425191" w14:textId="77777777" w:rsidR="00364089" w:rsidRPr="002B6AE9" w:rsidRDefault="00364089" w:rsidP="00695B6E">
            <w:pPr>
              <w:pStyle w:val="tabulky"/>
              <w:rPr>
                <w:b/>
              </w:rPr>
            </w:pPr>
            <w:r w:rsidRPr="002B6AE9">
              <w:rPr>
                <w:b/>
              </w:rPr>
              <w:t>Karboxylové kyseliny</w:t>
            </w:r>
          </w:p>
          <w:p w14:paraId="7D3FD873" w14:textId="77777777" w:rsidR="00364089" w:rsidRPr="002B6AE9" w:rsidRDefault="00364089" w:rsidP="00695B6E">
            <w:pPr>
              <w:pStyle w:val="tabulky"/>
              <w:rPr>
                <w:b/>
              </w:rPr>
            </w:pPr>
            <w:r w:rsidRPr="002B6AE9">
              <w:rPr>
                <w:b/>
              </w:rPr>
              <w:t> </w:t>
            </w:r>
          </w:p>
          <w:p w14:paraId="155FBD80" w14:textId="77777777" w:rsidR="00364089" w:rsidRPr="002B6AE9" w:rsidRDefault="00364089" w:rsidP="00695B6E">
            <w:pPr>
              <w:pStyle w:val="tabulky"/>
              <w:rPr>
                <w:b/>
              </w:rPr>
            </w:pPr>
            <w:r w:rsidRPr="002B6AE9">
              <w:rPr>
                <w:b/>
              </w:rPr>
              <w:t>Estery</w:t>
            </w:r>
          </w:p>
          <w:p w14:paraId="14F58595" w14:textId="77777777" w:rsidR="00364089" w:rsidRPr="002B6AE9" w:rsidRDefault="00364089" w:rsidP="00695B6E">
            <w:pPr>
              <w:pStyle w:val="tabulky"/>
              <w:rPr>
                <w:b/>
              </w:rPr>
            </w:pPr>
          </w:p>
          <w:p w14:paraId="2A1273CE" w14:textId="77777777" w:rsidR="00364089" w:rsidRPr="002B6AE9" w:rsidRDefault="00364089" w:rsidP="00695B6E">
            <w:pPr>
              <w:pStyle w:val="tabulky"/>
              <w:rPr>
                <w:b/>
              </w:rPr>
            </w:pPr>
            <w:r w:rsidRPr="002B6AE9">
              <w:rPr>
                <w:b/>
              </w:rPr>
              <w:t>Plasty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0F1750A" w14:textId="77777777" w:rsidR="00364089" w:rsidRPr="002B6AE9" w:rsidRDefault="00364089" w:rsidP="00695B6E">
            <w:pPr>
              <w:pStyle w:val="tabulky"/>
            </w:pPr>
          </w:p>
        </w:tc>
      </w:tr>
      <w:tr w:rsidR="00364089" w:rsidRPr="002B6AE9" w14:paraId="6490E07D"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6B8C83B" w14:textId="77777777" w:rsidR="00364089" w:rsidRPr="002B6AE9" w:rsidRDefault="00364089" w:rsidP="00695B6E">
            <w:pPr>
              <w:pStyle w:val="tabulky"/>
            </w:pPr>
            <w:r w:rsidRPr="002B6AE9">
              <w:t>-zná rozdělení sacharidů</w:t>
            </w:r>
          </w:p>
          <w:p w14:paraId="29E66530" w14:textId="77777777" w:rsidR="00364089" w:rsidRPr="002B6AE9" w:rsidRDefault="00364089" w:rsidP="00695B6E">
            <w:pPr>
              <w:pStyle w:val="tabulky"/>
            </w:pPr>
            <w:r w:rsidRPr="002B6AE9">
              <w:t>-zná podstatu diabetes</w:t>
            </w:r>
          </w:p>
          <w:p w14:paraId="06C4AFB1" w14:textId="77777777" w:rsidR="00364089" w:rsidRPr="002B6AE9" w:rsidRDefault="00364089" w:rsidP="00695B6E">
            <w:pPr>
              <w:pStyle w:val="tabulky"/>
            </w:pPr>
            <w:r w:rsidRPr="002B6AE9">
              <w:t>-zná zdroje sacharidů</w:t>
            </w:r>
          </w:p>
          <w:p w14:paraId="4294D731" w14:textId="77777777" w:rsidR="00364089" w:rsidRPr="002B6AE9" w:rsidRDefault="00364089" w:rsidP="00695B6E">
            <w:pPr>
              <w:pStyle w:val="tabulky"/>
            </w:pPr>
            <w:r w:rsidRPr="002B6AE9">
              <w:t>-rozlišuje tuky podle původu, zná příklady z praxe</w:t>
            </w:r>
          </w:p>
          <w:p w14:paraId="63104DFD" w14:textId="77777777" w:rsidR="00364089" w:rsidRPr="002B6AE9" w:rsidRDefault="00364089" w:rsidP="00695B6E">
            <w:pPr>
              <w:pStyle w:val="tabulky"/>
            </w:pPr>
            <w:r w:rsidRPr="002B6AE9">
              <w:t>-zná zdroje tuků ve výživě a jejich význam v organismu</w:t>
            </w:r>
          </w:p>
          <w:p w14:paraId="038CBEED" w14:textId="77777777" w:rsidR="00364089" w:rsidRPr="002B6AE9" w:rsidRDefault="00364089" w:rsidP="00695B6E">
            <w:pPr>
              <w:pStyle w:val="tabulky"/>
            </w:pPr>
            <w:r w:rsidRPr="002B6AE9">
              <w:t>-zná princip ztužování tuků, princip výroby mýdla</w:t>
            </w:r>
          </w:p>
          <w:p w14:paraId="49853FAC" w14:textId="77777777" w:rsidR="00364089" w:rsidRPr="002B6AE9" w:rsidRDefault="00364089" w:rsidP="00695B6E">
            <w:pPr>
              <w:pStyle w:val="tabulky"/>
            </w:pPr>
            <w:r w:rsidRPr="002B6AE9">
              <w:lastRenderedPageBreak/>
              <w:t>-umí vysvětlit rozdíl v užitných vlastnostech mýdel a saponátů a vliv na životní prostředí</w:t>
            </w:r>
          </w:p>
          <w:p w14:paraId="17E87E75" w14:textId="77777777" w:rsidR="00364089" w:rsidRPr="002B6AE9" w:rsidRDefault="00364089" w:rsidP="00695B6E">
            <w:pPr>
              <w:pStyle w:val="tabulky"/>
            </w:pPr>
            <w:r w:rsidRPr="002B6AE9">
              <w:t>-zná zdroje bílkovin a význam ve výživě</w:t>
            </w:r>
          </w:p>
          <w:p w14:paraId="4D48013B" w14:textId="77777777" w:rsidR="00364089" w:rsidRPr="002B6AE9" w:rsidRDefault="00364089" w:rsidP="00695B6E">
            <w:pPr>
              <w:pStyle w:val="tabulky"/>
            </w:pPr>
            <w:r w:rsidRPr="002B6AE9">
              <w:t>-zná význam DNA, RNA -zná význam enzymů, hormonů, vitamínů</w:t>
            </w:r>
          </w:p>
          <w:p w14:paraId="5E640D26" w14:textId="77777777" w:rsidR="00364089" w:rsidRPr="002B6AE9" w:rsidRDefault="00364089" w:rsidP="00695B6E">
            <w:pPr>
              <w:pStyle w:val="tabulky"/>
            </w:pPr>
            <w:r w:rsidRPr="002B6AE9">
              <w:t>-zná zdroje vitamínů</w:t>
            </w:r>
          </w:p>
          <w:p w14:paraId="3F59470B" w14:textId="77777777" w:rsidR="00364089" w:rsidRPr="002B6AE9" w:rsidRDefault="00364089" w:rsidP="00695B6E">
            <w:pPr>
              <w:pStyle w:val="tabulky"/>
            </w:pPr>
            <w:r w:rsidRPr="002B6AE9">
              <w:t>-zná zásady zdravé výživy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F073B79" w14:textId="77777777" w:rsidR="00364089" w:rsidRPr="002B6AE9" w:rsidRDefault="00364089" w:rsidP="00695B6E">
            <w:pPr>
              <w:pStyle w:val="tabulky"/>
              <w:rPr>
                <w:b/>
              </w:rPr>
            </w:pPr>
            <w:r w:rsidRPr="002B6AE9">
              <w:rPr>
                <w:b/>
              </w:rPr>
              <w:lastRenderedPageBreak/>
              <w:t>Přírodní látky</w:t>
            </w:r>
          </w:p>
          <w:p w14:paraId="33817FED" w14:textId="77777777" w:rsidR="00364089" w:rsidRPr="002B6AE9" w:rsidRDefault="00364089" w:rsidP="00695B6E">
            <w:pPr>
              <w:pStyle w:val="tabulky"/>
              <w:rPr>
                <w:b/>
              </w:rPr>
            </w:pPr>
            <w:r w:rsidRPr="002B6AE9">
              <w:rPr>
                <w:b/>
              </w:rPr>
              <w:t>Sacharidy</w:t>
            </w:r>
          </w:p>
          <w:p w14:paraId="0A158151" w14:textId="77777777" w:rsidR="00364089" w:rsidRPr="002B6AE9" w:rsidRDefault="00364089" w:rsidP="00695B6E">
            <w:pPr>
              <w:pStyle w:val="tabulky"/>
              <w:rPr>
                <w:b/>
              </w:rPr>
            </w:pPr>
            <w:r w:rsidRPr="002B6AE9">
              <w:rPr>
                <w:b/>
              </w:rPr>
              <w:t> </w:t>
            </w:r>
          </w:p>
          <w:p w14:paraId="760EA836" w14:textId="77777777" w:rsidR="00364089" w:rsidRPr="002B6AE9" w:rsidRDefault="00364089" w:rsidP="00695B6E">
            <w:pPr>
              <w:pStyle w:val="tabulky"/>
              <w:rPr>
                <w:b/>
              </w:rPr>
            </w:pPr>
            <w:r w:rsidRPr="002B6AE9">
              <w:rPr>
                <w:b/>
              </w:rPr>
              <w:t> </w:t>
            </w:r>
          </w:p>
          <w:p w14:paraId="2B580AC4" w14:textId="77777777" w:rsidR="00364089" w:rsidRPr="002B6AE9" w:rsidRDefault="00364089" w:rsidP="00695B6E">
            <w:pPr>
              <w:pStyle w:val="tabulky"/>
              <w:rPr>
                <w:b/>
              </w:rPr>
            </w:pPr>
            <w:r w:rsidRPr="002B6AE9">
              <w:rPr>
                <w:b/>
              </w:rPr>
              <w:t>Tuky</w:t>
            </w:r>
          </w:p>
          <w:p w14:paraId="6BA1D173" w14:textId="77777777" w:rsidR="00364089" w:rsidRPr="002B6AE9" w:rsidRDefault="00364089" w:rsidP="00695B6E">
            <w:pPr>
              <w:pStyle w:val="tabulky"/>
              <w:rPr>
                <w:b/>
              </w:rPr>
            </w:pPr>
            <w:r w:rsidRPr="002B6AE9">
              <w:rPr>
                <w:b/>
              </w:rPr>
              <w:t> </w:t>
            </w:r>
          </w:p>
          <w:p w14:paraId="39ED1739" w14:textId="77777777" w:rsidR="00364089" w:rsidRPr="002B6AE9" w:rsidRDefault="00364089" w:rsidP="00695B6E">
            <w:pPr>
              <w:pStyle w:val="tabulky"/>
              <w:rPr>
                <w:b/>
              </w:rPr>
            </w:pPr>
            <w:r w:rsidRPr="002B6AE9">
              <w:rPr>
                <w:b/>
              </w:rPr>
              <w:t> </w:t>
            </w:r>
          </w:p>
          <w:p w14:paraId="57A0B5A8" w14:textId="77777777" w:rsidR="00364089" w:rsidRPr="002B6AE9" w:rsidRDefault="00364089" w:rsidP="00695B6E">
            <w:pPr>
              <w:pStyle w:val="tabulky"/>
              <w:rPr>
                <w:b/>
              </w:rPr>
            </w:pPr>
            <w:r w:rsidRPr="002B6AE9">
              <w:rPr>
                <w:b/>
              </w:rPr>
              <w:t> </w:t>
            </w:r>
          </w:p>
          <w:p w14:paraId="4B65C09A" w14:textId="77777777" w:rsidR="00364089" w:rsidRPr="002B6AE9" w:rsidRDefault="00364089" w:rsidP="00695B6E">
            <w:pPr>
              <w:pStyle w:val="tabulky"/>
              <w:rPr>
                <w:b/>
              </w:rPr>
            </w:pPr>
            <w:r w:rsidRPr="002B6AE9">
              <w:rPr>
                <w:b/>
              </w:rPr>
              <w:t> </w:t>
            </w:r>
          </w:p>
          <w:p w14:paraId="199AB43B" w14:textId="77777777" w:rsidR="00364089" w:rsidRPr="002B6AE9" w:rsidRDefault="00364089" w:rsidP="00695B6E">
            <w:pPr>
              <w:pStyle w:val="tabulky"/>
              <w:rPr>
                <w:b/>
              </w:rPr>
            </w:pPr>
            <w:r w:rsidRPr="002B6AE9">
              <w:rPr>
                <w:b/>
              </w:rPr>
              <w:lastRenderedPageBreak/>
              <w:t> </w:t>
            </w:r>
          </w:p>
          <w:p w14:paraId="5F00FE91" w14:textId="77777777" w:rsidR="00364089" w:rsidRPr="002B6AE9" w:rsidRDefault="00364089" w:rsidP="00695B6E">
            <w:pPr>
              <w:pStyle w:val="tabulky"/>
              <w:rPr>
                <w:b/>
              </w:rPr>
            </w:pPr>
            <w:r w:rsidRPr="002B6AE9">
              <w:rPr>
                <w:b/>
              </w:rPr>
              <w:t> </w:t>
            </w:r>
          </w:p>
          <w:p w14:paraId="4432F74A" w14:textId="77777777" w:rsidR="00364089" w:rsidRPr="002B6AE9" w:rsidRDefault="00364089" w:rsidP="00695B6E">
            <w:pPr>
              <w:pStyle w:val="tabulky"/>
              <w:rPr>
                <w:b/>
              </w:rPr>
            </w:pPr>
            <w:r w:rsidRPr="002B6AE9">
              <w:rPr>
                <w:b/>
              </w:rPr>
              <w:t> </w:t>
            </w:r>
          </w:p>
          <w:p w14:paraId="724599F6" w14:textId="77777777" w:rsidR="00364089" w:rsidRPr="002B6AE9" w:rsidRDefault="00364089" w:rsidP="00695B6E">
            <w:pPr>
              <w:pStyle w:val="tabulky"/>
              <w:rPr>
                <w:b/>
              </w:rPr>
            </w:pPr>
            <w:r w:rsidRPr="002B6AE9">
              <w:rPr>
                <w:b/>
              </w:rPr>
              <w:br/>
            </w:r>
          </w:p>
          <w:p w14:paraId="73306887" w14:textId="77777777" w:rsidR="00364089" w:rsidRPr="002B6AE9" w:rsidRDefault="00364089" w:rsidP="00695B6E">
            <w:pPr>
              <w:pStyle w:val="tabulky"/>
              <w:rPr>
                <w:b/>
              </w:rPr>
            </w:pPr>
            <w:r w:rsidRPr="002B6AE9">
              <w:rPr>
                <w:b/>
              </w:rPr>
              <w:t>Bílkoviny</w:t>
            </w:r>
          </w:p>
          <w:p w14:paraId="2326EE1E" w14:textId="77777777" w:rsidR="00364089" w:rsidRPr="002B6AE9" w:rsidRDefault="00364089" w:rsidP="00695B6E">
            <w:pPr>
              <w:pStyle w:val="tabulky"/>
              <w:rPr>
                <w:b/>
              </w:rPr>
            </w:pPr>
            <w:r w:rsidRPr="002B6AE9">
              <w:rPr>
                <w:b/>
              </w:rPr>
              <w:t> </w:t>
            </w:r>
          </w:p>
          <w:p w14:paraId="2789BE1B" w14:textId="77777777" w:rsidR="00364089" w:rsidRPr="002B6AE9" w:rsidRDefault="00364089" w:rsidP="00695B6E">
            <w:pPr>
              <w:pStyle w:val="tabulky"/>
              <w:rPr>
                <w:b/>
              </w:rPr>
            </w:pPr>
            <w:r w:rsidRPr="002B6AE9">
              <w:rPr>
                <w:b/>
              </w:rPr>
              <w:t> </w:t>
            </w:r>
          </w:p>
          <w:p w14:paraId="6A4ED70A" w14:textId="77777777" w:rsidR="00364089" w:rsidRPr="002B6AE9" w:rsidRDefault="00364089" w:rsidP="00695B6E">
            <w:pPr>
              <w:pStyle w:val="tabulky"/>
              <w:rPr>
                <w:b/>
              </w:rPr>
            </w:pPr>
          </w:p>
          <w:p w14:paraId="6D9C948A" w14:textId="77777777" w:rsidR="00364089" w:rsidRPr="002B6AE9" w:rsidRDefault="00364089" w:rsidP="00695B6E">
            <w:pPr>
              <w:pStyle w:val="tabulky"/>
              <w:rPr>
                <w:b/>
              </w:rPr>
            </w:pPr>
            <w:r w:rsidRPr="002B6AE9">
              <w:rPr>
                <w:b/>
              </w:rPr>
              <w:t> </w:t>
            </w:r>
          </w:p>
          <w:p w14:paraId="2AFB6047" w14:textId="77777777" w:rsidR="00364089" w:rsidRPr="002B6AE9" w:rsidRDefault="00364089" w:rsidP="00695B6E">
            <w:pPr>
              <w:pStyle w:val="tabulky"/>
              <w:rPr>
                <w:b/>
              </w:rPr>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8A95E3C" w14:textId="77777777" w:rsidR="00364089" w:rsidRPr="002B6AE9" w:rsidRDefault="00364089" w:rsidP="00695B6E">
            <w:pPr>
              <w:pStyle w:val="tabulky"/>
            </w:pPr>
            <w:r w:rsidRPr="002B6AE9">
              <w:lastRenderedPageBreak/>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lastRenderedPageBreak/>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r w:rsidRPr="002B6AE9">
              <w:br/>
            </w:r>
          </w:p>
        </w:tc>
      </w:tr>
      <w:tr w:rsidR="00364089" w:rsidRPr="002B6AE9" w14:paraId="22DA5194"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500FA32" w14:textId="77777777" w:rsidR="00364089" w:rsidRPr="002B6AE9" w:rsidRDefault="00364089" w:rsidP="00695B6E">
            <w:pPr>
              <w:pStyle w:val="tabulky"/>
            </w:pPr>
            <w:r w:rsidRPr="002B6AE9">
              <w:t>Umí vysvětlit rozdíl mezi plastem a přírodním materiálem z hlediska vlastností a vlivu na životní prostředí</w:t>
            </w:r>
          </w:p>
          <w:p w14:paraId="318B2163" w14:textId="77777777" w:rsidR="00364089" w:rsidRPr="002B6AE9" w:rsidRDefault="00364089" w:rsidP="00695B6E">
            <w:pPr>
              <w:pStyle w:val="tabulky"/>
            </w:pPr>
            <w:r w:rsidRPr="002B6AE9">
              <w:t>-zná rozdělení plastů, běžně užívané zkratky plastů (PE, PP, PET, PAD, PES PAN, PVC, PS), jejich vlastnosti a užití</w:t>
            </w:r>
          </w:p>
          <w:p w14:paraId="418CA8E8" w14:textId="77777777" w:rsidR="00364089" w:rsidRPr="002B6AE9" w:rsidRDefault="00364089" w:rsidP="00695B6E">
            <w:pPr>
              <w:pStyle w:val="tabulky"/>
            </w:pPr>
            <w:r w:rsidRPr="002B6AE9">
              <w:t>-zná význam recyklace plastů </w:t>
            </w:r>
          </w:p>
          <w:p w14:paraId="4C38B33B" w14:textId="77777777" w:rsidR="00364089" w:rsidRPr="002B6AE9" w:rsidRDefault="00364089" w:rsidP="00695B6E">
            <w:pPr>
              <w:pStyle w:val="tabulky"/>
            </w:pPr>
            <w:r w:rsidRPr="002B6AE9">
              <w:t>-zná rizika chem. průmyslu</w:t>
            </w:r>
          </w:p>
          <w:p w14:paraId="3640CE4D" w14:textId="77777777" w:rsidR="00364089" w:rsidRPr="002B6AE9" w:rsidRDefault="00364089" w:rsidP="00695B6E">
            <w:pPr>
              <w:pStyle w:val="tabulky"/>
            </w:pPr>
            <w:r w:rsidRPr="002B6AE9">
              <w:t>Zná pojmy léčiva, drogy, pesticidy</w:t>
            </w:r>
          </w:p>
          <w:p w14:paraId="6F374114" w14:textId="77777777" w:rsidR="00364089" w:rsidRPr="002B6AE9" w:rsidRDefault="00364089" w:rsidP="00695B6E">
            <w:pPr>
              <w:pStyle w:val="tabulky"/>
            </w:pPr>
            <w:r w:rsidRPr="002B6AE9">
              <w:t>Zná příklady návykových látek a nebezpečí jejich požívání</w:t>
            </w:r>
          </w:p>
          <w:p w14:paraId="35C885B1" w14:textId="77777777" w:rsidR="00364089" w:rsidRPr="002B6AE9" w:rsidRDefault="00364089" w:rsidP="00695B6E">
            <w:pPr>
              <w:pStyle w:val="tabulky"/>
            </w:pPr>
            <w:r w:rsidRPr="002B6AE9">
              <w:t>Zná význam průmyslových hnojiv</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8BDA0A7" w14:textId="77777777" w:rsidR="00364089" w:rsidRPr="002B6AE9" w:rsidRDefault="00364089" w:rsidP="00695B6E">
            <w:pPr>
              <w:pStyle w:val="tabulky"/>
              <w:rPr>
                <w:b/>
              </w:rPr>
            </w:pPr>
            <w:r w:rsidRPr="002B6AE9">
              <w:rPr>
                <w:b/>
              </w:rPr>
              <w:t>Chemie ve společnosti Chemický průmysl</w:t>
            </w:r>
          </w:p>
          <w:p w14:paraId="4DC92033" w14:textId="77777777" w:rsidR="00364089" w:rsidRPr="002B6AE9" w:rsidRDefault="00364089" w:rsidP="00695B6E">
            <w:pPr>
              <w:pStyle w:val="tabulky"/>
              <w:rPr>
                <w:b/>
              </w:rPr>
            </w:pPr>
            <w:r w:rsidRPr="002B6AE9">
              <w:rPr>
                <w:b/>
              </w:rPr>
              <w:t> </w:t>
            </w:r>
          </w:p>
          <w:p w14:paraId="37E53632" w14:textId="77777777" w:rsidR="00364089" w:rsidRPr="002B6AE9" w:rsidRDefault="00364089" w:rsidP="00695B6E">
            <w:pPr>
              <w:pStyle w:val="tabulky"/>
              <w:rPr>
                <w:b/>
              </w:rPr>
            </w:pPr>
            <w:r w:rsidRPr="002B6AE9">
              <w:rPr>
                <w:b/>
              </w:rPr>
              <w:t> </w:t>
            </w:r>
          </w:p>
          <w:p w14:paraId="6F5CE4B1" w14:textId="77777777" w:rsidR="00364089" w:rsidRPr="002B6AE9" w:rsidRDefault="00364089" w:rsidP="00695B6E">
            <w:pPr>
              <w:pStyle w:val="tabulky"/>
              <w:rPr>
                <w:b/>
              </w:rPr>
            </w:pPr>
            <w:r w:rsidRPr="002B6AE9">
              <w:rPr>
                <w:b/>
              </w:rPr>
              <w:t>Plasty a syntetická vlákna</w:t>
            </w:r>
          </w:p>
          <w:p w14:paraId="59BE53E8" w14:textId="77777777" w:rsidR="00364089" w:rsidRPr="002B6AE9" w:rsidRDefault="00364089" w:rsidP="00695B6E">
            <w:pPr>
              <w:pStyle w:val="tabulky"/>
              <w:rPr>
                <w:b/>
              </w:rPr>
            </w:pPr>
            <w:r w:rsidRPr="002B6AE9">
              <w:rPr>
                <w:b/>
              </w:rPr>
              <w:t> </w:t>
            </w:r>
          </w:p>
          <w:p w14:paraId="75A5E3FD" w14:textId="77777777" w:rsidR="00364089" w:rsidRPr="002B6AE9" w:rsidRDefault="00364089" w:rsidP="00695B6E">
            <w:pPr>
              <w:pStyle w:val="tabulky"/>
              <w:rPr>
                <w:b/>
              </w:rPr>
            </w:pPr>
            <w:r w:rsidRPr="002B6AE9">
              <w:rPr>
                <w:b/>
              </w:rPr>
              <w:t> </w:t>
            </w:r>
          </w:p>
          <w:p w14:paraId="782852A6" w14:textId="77777777" w:rsidR="00364089" w:rsidRPr="002B6AE9" w:rsidRDefault="00364089" w:rsidP="00695B6E">
            <w:pPr>
              <w:pStyle w:val="tabulky"/>
              <w:rPr>
                <w:b/>
              </w:rPr>
            </w:pPr>
            <w:r w:rsidRPr="002B6AE9">
              <w:rPr>
                <w:b/>
              </w:rPr>
              <w:t> </w:t>
            </w:r>
          </w:p>
          <w:p w14:paraId="3DF7A051" w14:textId="77777777" w:rsidR="00364089" w:rsidRPr="002B6AE9" w:rsidRDefault="00364089" w:rsidP="00695B6E">
            <w:pPr>
              <w:pStyle w:val="tabulky"/>
              <w:rPr>
                <w:b/>
              </w:rPr>
            </w:pPr>
            <w:r w:rsidRPr="002B6AE9">
              <w:rPr>
                <w:b/>
              </w:rPr>
              <w:t> </w:t>
            </w:r>
          </w:p>
          <w:p w14:paraId="5FCE208F" w14:textId="77777777" w:rsidR="00364089" w:rsidRPr="002B6AE9" w:rsidRDefault="00364089" w:rsidP="00695B6E">
            <w:pPr>
              <w:pStyle w:val="tabulky"/>
              <w:rPr>
                <w:b/>
              </w:rPr>
            </w:pPr>
            <w:r w:rsidRPr="002B6AE9">
              <w:rPr>
                <w:b/>
              </w:rPr>
              <w:t> </w:t>
            </w:r>
          </w:p>
          <w:p w14:paraId="01C405B0" w14:textId="77777777" w:rsidR="00364089" w:rsidRPr="002B6AE9" w:rsidRDefault="00364089" w:rsidP="00695B6E">
            <w:pPr>
              <w:pStyle w:val="tabulky"/>
              <w:rPr>
                <w:b/>
              </w:rPr>
            </w:pPr>
            <w:r w:rsidRPr="002B6AE9">
              <w:rPr>
                <w:b/>
              </w:rPr>
              <w:t>Návykové látky, léčiva</w:t>
            </w:r>
          </w:p>
          <w:p w14:paraId="581AEE74" w14:textId="77777777" w:rsidR="00364089" w:rsidRPr="002B6AE9" w:rsidRDefault="00364089" w:rsidP="00695B6E">
            <w:pPr>
              <w:pStyle w:val="tabulky"/>
              <w:rPr>
                <w:b/>
              </w:rPr>
            </w:pPr>
            <w:r w:rsidRPr="002B6AE9">
              <w:rPr>
                <w:b/>
              </w:rPr>
              <w:t> </w:t>
            </w:r>
          </w:p>
          <w:p w14:paraId="1C3AB6DB" w14:textId="77777777" w:rsidR="00364089" w:rsidRPr="002B6AE9" w:rsidRDefault="00364089" w:rsidP="00695B6E">
            <w:pPr>
              <w:pStyle w:val="tabulky"/>
              <w:rPr>
                <w:b/>
              </w:rPr>
            </w:pPr>
            <w:r w:rsidRPr="002B6AE9">
              <w:rPr>
                <w:b/>
              </w:rPr>
              <w:t> </w:t>
            </w:r>
          </w:p>
          <w:p w14:paraId="1385AA75" w14:textId="77777777" w:rsidR="00364089" w:rsidRPr="002B6AE9" w:rsidRDefault="00364089" w:rsidP="00695B6E">
            <w:pPr>
              <w:pStyle w:val="tabulky"/>
              <w:rPr>
                <w:b/>
              </w:rPr>
            </w:pPr>
            <w:r w:rsidRPr="002B6AE9">
              <w:rPr>
                <w:b/>
              </w:rPr>
              <w:t> </w:t>
            </w:r>
          </w:p>
          <w:p w14:paraId="09E8F524" w14:textId="77777777" w:rsidR="00364089" w:rsidRPr="002B6AE9" w:rsidRDefault="00364089" w:rsidP="00695B6E">
            <w:pPr>
              <w:pStyle w:val="tabulky"/>
              <w:rPr>
                <w:b/>
              </w:rPr>
            </w:pPr>
            <w:r w:rsidRPr="002B6AE9">
              <w:rPr>
                <w:b/>
              </w:rPr>
              <w:t>Průmyslová hnojiva</w:t>
            </w:r>
          </w:p>
          <w:p w14:paraId="4911271E" w14:textId="77777777" w:rsidR="00364089" w:rsidRPr="002B6AE9" w:rsidRDefault="00364089" w:rsidP="00695B6E">
            <w:pPr>
              <w:pStyle w:val="tabulky"/>
              <w:rPr>
                <w:b/>
              </w:rPr>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21676DA" w14:textId="77777777" w:rsidR="00364089" w:rsidRPr="002B6AE9" w:rsidRDefault="00364089" w:rsidP="00695B6E">
            <w:pPr>
              <w:pStyle w:val="tabulky"/>
            </w:pPr>
            <w:r w:rsidRPr="002B6AE9">
              <w:rPr>
                <w:b/>
              </w:rPr>
              <w:t>EV</w:t>
            </w:r>
            <w:r w:rsidRPr="002B6AE9">
              <w:t xml:space="preserve"> - Lidské aktivity a problémy životního prostředí</w:t>
            </w:r>
          </w:p>
        </w:tc>
      </w:tr>
    </w:tbl>
    <w:p w14:paraId="10C4721D" w14:textId="77777777" w:rsidR="00364089" w:rsidRDefault="00364089" w:rsidP="001848F9">
      <w:pPr>
        <w:pStyle w:val="Nadpis3"/>
        <w:rPr>
          <w:rFonts w:eastAsia="Calibri"/>
        </w:rPr>
      </w:pPr>
    </w:p>
    <w:p w14:paraId="5090C6F6" w14:textId="79B7870A" w:rsidR="00C17084" w:rsidRPr="00C17084" w:rsidRDefault="000E183A" w:rsidP="001848F9">
      <w:pPr>
        <w:pStyle w:val="Nadpis3"/>
        <w:rPr>
          <w:rFonts w:eastAsia="Calibri"/>
        </w:rPr>
      </w:pPr>
      <w:bookmarkStart w:id="71" w:name="_Toc147732457"/>
      <w:r w:rsidRPr="00C17084">
        <w:rPr>
          <w:rFonts w:eastAsia="Calibri"/>
        </w:rPr>
        <w:t>Přírodopis</w:t>
      </w:r>
      <w:bookmarkEnd w:id="71"/>
    </w:p>
    <w:p w14:paraId="5D2DB8B0" w14:textId="77777777" w:rsidR="00C17084" w:rsidRDefault="00C17084" w:rsidP="00367B06">
      <w:pPr>
        <w:pStyle w:val="Nadpis6"/>
        <w:rPr>
          <w:rFonts w:eastAsia="Calibri"/>
        </w:rPr>
      </w:pPr>
      <w:bookmarkStart w:id="72" w:name="_Toc63329394"/>
      <w:r w:rsidRPr="00C17084">
        <w:rPr>
          <w:rFonts w:eastAsia="Calibri"/>
        </w:rPr>
        <w:t>Charakteristika předmětu</w:t>
      </w:r>
      <w:bookmarkEnd w:id="72"/>
    </w:p>
    <w:p w14:paraId="3E13124D" w14:textId="3DF35C64" w:rsidR="00EB2271" w:rsidRDefault="00EB2271" w:rsidP="00EB2271">
      <w:pPr>
        <w:pStyle w:val="Bezmezer"/>
      </w:pPr>
      <w:r>
        <w:t xml:space="preserve">Předmět přírodopis je vyučován jako samostatný </w:t>
      </w:r>
      <w:r w:rsidR="00901847">
        <w:t>předmět v 6., 7., 8. a 9. ročníku</w:t>
      </w:r>
      <w:r>
        <w:t>. V 6., 7. a 8. ročníku dvě hodiny týdně, v 9. ročníku jednu</w:t>
      </w:r>
      <w:r>
        <w:rPr>
          <w:b/>
          <w:bCs/>
        </w:rPr>
        <w:t xml:space="preserve"> </w:t>
      </w:r>
      <w:r>
        <w:t>hodinu týdně.</w:t>
      </w:r>
    </w:p>
    <w:p w14:paraId="7CB1F00E" w14:textId="77777777" w:rsidR="00EB2271" w:rsidRDefault="00EB2271" w:rsidP="00367B06">
      <w:pPr>
        <w:pStyle w:val="Nadpis6"/>
      </w:pPr>
      <w:r>
        <w:t>Vzdělávání v předmětu přírodopis:</w:t>
      </w:r>
    </w:p>
    <w:p w14:paraId="5153525B" w14:textId="77777777" w:rsidR="00EB2271" w:rsidRDefault="00EB2271" w:rsidP="00797463">
      <w:pPr>
        <w:pStyle w:val="Bezmezer"/>
        <w:numPr>
          <w:ilvl w:val="0"/>
          <w:numId w:val="25"/>
        </w:numPr>
      </w:pPr>
      <w:r>
        <w:t>směřuje k podchycení a rozvíjení zájmu o přírodu a přírodniny</w:t>
      </w:r>
    </w:p>
    <w:p w14:paraId="048B3DE9" w14:textId="77777777" w:rsidR="00EB2271" w:rsidRDefault="00EB2271" w:rsidP="00797463">
      <w:pPr>
        <w:pStyle w:val="Bezmezer"/>
        <w:numPr>
          <w:ilvl w:val="0"/>
          <w:numId w:val="25"/>
        </w:numPr>
      </w:pPr>
      <w:r>
        <w:t>poskytuje žákům prostředky a metody pro hlubší porozumění přírodním faktům</w:t>
      </w:r>
    </w:p>
    <w:p w14:paraId="6CD2C6BE" w14:textId="77777777" w:rsidR="00EB2271" w:rsidRDefault="00EB2271" w:rsidP="00797463">
      <w:pPr>
        <w:pStyle w:val="Bezmezer"/>
        <w:numPr>
          <w:ilvl w:val="0"/>
          <w:numId w:val="25"/>
        </w:numPr>
      </w:pPr>
      <w:r>
        <w:t>umožňuje poznat přírodu jako systém, jehož součásti jsou vzájemně propojeny, působí na sebe a ovlivňují se</w:t>
      </w:r>
    </w:p>
    <w:p w14:paraId="6D1F6294" w14:textId="77777777" w:rsidR="00EB2271" w:rsidRDefault="00EB2271" w:rsidP="00797463">
      <w:pPr>
        <w:pStyle w:val="Bezmezer"/>
        <w:numPr>
          <w:ilvl w:val="0"/>
          <w:numId w:val="25"/>
        </w:numPr>
      </w:pPr>
      <w:r>
        <w:t>podporuje  vytváření otevřeného myšlení, kritického myšlení a logického uvažování</w:t>
      </w:r>
    </w:p>
    <w:p w14:paraId="6815B5D5" w14:textId="77777777" w:rsidR="00EB2271" w:rsidRDefault="00EB2271" w:rsidP="00797463">
      <w:pPr>
        <w:pStyle w:val="Bezmezer"/>
        <w:numPr>
          <w:ilvl w:val="0"/>
          <w:numId w:val="25"/>
        </w:numPr>
      </w:pPr>
      <w:r>
        <w:t>učí aplikovat přírodovědné poznatky v praktickém životě</w:t>
      </w:r>
    </w:p>
    <w:p w14:paraId="23EDA624" w14:textId="77777777" w:rsidR="00EB2271" w:rsidRDefault="00EB2271" w:rsidP="00797463">
      <w:pPr>
        <w:pStyle w:val="Bezmezer"/>
        <w:numPr>
          <w:ilvl w:val="0"/>
          <w:numId w:val="25"/>
        </w:numPr>
      </w:pPr>
      <w:r>
        <w:t>vede k chápání podstatných souvislostí mezi stavem přírody  a lidskou činností, závislosti člověka na přírodních zdrojích</w:t>
      </w:r>
    </w:p>
    <w:p w14:paraId="6F0B6CEC" w14:textId="77777777" w:rsidR="00EB2271" w:rsidRDefault="00EB2271" w:rsidP="00797463">
      <w:pPr>
        <w:pStyle w:val="Bezmezer"/>
        <w:numPr>
          <w:ilvl w:val="0"/>
          <w:numId w:val="25"/>
        </w:numPr>
      </w:pPr>
      <w:r>
        <w:t>seznamuje žáka se stavbou živých organismů</w:t>
      </w:r>
    </w:p>
    <w:p w14:paraId="245E7C44" w14:textId="77777777" w:rsidR="00EB2271" w:rsidRDefault="00EB2271" w:rsidP="00367B06">
      <w:pPr>
        <w:pStyle w:val="Nadpis6"/>
      </w:pPr>
      <w:r>
        <w:t>Formy a metody práce se užívají podle charakteru učiva a cílů vzdělávání:</w:t>
      </w:r>
    </w:p>
    <w:p w14:paraId="57D21125" w14:textId="77777777" w:rsidR="00EB2271" w:rsidRDefault="00EB2271" w:rsidP="00797463">
      <w:pPr>
        <w:pStyle w:val="Bezmezer"/>
        <w:numPr>
          <w:ilvl w:val="0"/>
          <w:numId w:val="24"/>
        </w:numPr>
      </w:pPr>
      <w:r>
        <w:t>frontální výuka  s demonstračními pomůckami</w:t>
      </w:r>
    </w:p>
    <w:p w14:paraId="30E8AD7B" w14:textId="77777777" w:rsidR="00EB2271" w:rsidRDefault="00EB2271" w:rsidP="00797463">
      <w:pPr>
        <w:pStyle w:val="Bezmezer"/>
        <w:numPr>
          <w:ilvl w:val="0"/>
          <w:numId w:val="24"/>
        </w:numPr>
      </w:pPr>
      <w:r>
        <w:t>skupinová práce  (s využitím přírodnin, pracovních listů, odborné literatury)</w:t>
      </w:r>
    </w:p>
    <w:p w14:paraId="695416E1" w14:textId="77777777" w:rsidR="00EB2271" w:rsidRDefault="00EB2271" w:rsidP="00797463">
      <w:pPr>
        <w:pStyle w:val="Bezmezer"/>
        <w:numPr>
          <w:ilvl w:val="0"/>
          <w:numId w:val="24"/>
        </w:numPr>
      </w:pPr>
      <w:r>
        <w:t>přírodovědné vycházky s pozorováním</w:t>
      </w:r>
    </w:p>
    <w:p w14:paraId="59FEB5B7" w14:textId="77777777" w:rsidR="00EB2271" w:rsidRDefault="00EB2271" w:rsidP="00797463">
      <w:pPr>
        <w:pStyle w:val="Bezmezer"/>
        <w:numPr>
          <w:ilvl w:val="0"/>
          <w:numId w:val="24"/>
        </w:numPr>
      </w:pPr>
      <w:r>
        <w:t>krátkodobé projekty</w:t>
      </w:r>
    </w:p>
    <w:p w14:paraId="1B8E109D" w14:textId="77777777" w:rsidR="00EB2271" w:rsidRPr="00367B06" w:rsidRDefault="00EB2271" w:rsidP="00797463">
      <w:pPr>
        <w:pStyle w:val="Bezmezer"/>
        <w:numPr>
          <w:ilvl w:val="0"/>
          <w:numId w:val="24"/>
        </w:numPr>
      </w:pPr>
      <w:r w:rsidRPr="00367B06">
        <w:t xml:space="preserve">Řád učebny přírodopisu je součástí vybavení </w:t>
      </w:r>
      <w:r w:rsidR="00E00016" w:rsidRPr="00367B06">
        <w:t>učebny, dodržování</w:t>
      </w:r>
      <w:r w:rsidRPr="00367B06">
        <w:t xml:space="preserve"> pravidel je pro každého žáka závazné.</w:t>
      </w:r>
    </w:p>
    <w:p w14:paraId="3420166D" w14:textId="77777777" w:rsidR="00EB2271" w:rsidRPr="00367B06" w:rsidRDefault="00EB2271" w:rsidP="00797463">
      <w:pPr>
        <w:pStyle w:val="Bezmezer"/>
        <w:numPr>
          <w:ilvl w:val="0"/>
          <w:numId w:val="24"/>
        </w:numPr>
      </w:pPr>
      <w:r w:rsidRPr="00367B06">
        <w:t>Předmět přírodopis úzce souvisí s ostatními předměty vzdělávací oblasti Člověka příroda:</w:t>
      </w:r>
    </w:p>
    <w:p w14:paraId="4E0920B3" w14:textId="77777777" w:rsidR="00EB2271" w:rsidRPr="00367B06" w:rsidRDefault="00E00016" w:rsidP="00797463">
      <w:pPr>
        <w:pStyle w:val="Bezmezer"/>
        <w:numPr>
          <w:ilvl w:val="0"/>
          <w:numId w:val="24"/>
        </w:numPr>
      </w:pPr>
      <w:r w:rsidRPr="00367B06">
        <w:t>chemie: ochrana</w:t>
      </w:r>
      <w:r w:rsidR="00EB2271" w:rsidRPr="00367B06">
        <w:t xml:space="preserve"> životního prostředí – chemické znečištění, chemické vlastnosti minerálů a hornin, herbicidy, pesticidy, insekticidy</w:t>
      </w:r>
    </w:p>
    <w:p w14:paraId="4F384958" w14:textId="77777777" w:rsidR="00EB2271" w:rsidRPr="00367B06" w:rsidRDefault="00EB2271" w:rsidP="00797463">
      <w:pPr>
        <w:pStyle w:val="Bezmezer"/>
        <w:numPr>
          <w:ilvl w:val="0"/>
          <w:numId w:val="24"/>
        </w:numPr>
      </w:pPr>
      <w:r w:rsidRPr="00367B06">
        <w:t>fyzika: fotosyntéza, světelná energie, sluch, zrak</w:t>
      </w:r>
    </w:p>
    <w:p w14:paraId="3D629866" w14:textId="77777777" w:rsidR="00EB2271" w:rsidRPr="00367B06" w:rsidRDefault="00EB2271" w:rsidP="00797463">
      <w:pPr>
        <w:pStyle w:val="Bezmezer"/>
        <w:numPr>
          <w:ilvl w:val="0"/>
          <w:numId w:val="24"/>
        </w:numPr>
      </w:pPr>
      <w:r w:rsidRPr="00367B06">
        <w:t>zeměpis: rozšíření živočichů a rostlin, výskyt, biotopy, CHKO, Národní parky</w:t>
      </w:r>
    </w:p>
    <w:p w14:paraId="0A7D5C52" w14:textId="77777777" w:rsidR="00EB2271" w:rsidRDefault="00EB2271" w:rsidP="00367B06">
      <w:pPr>
        <w:pStyle w:val="Nadpis6"/>
      </w:pPr>
      <w:r>
        <w:t>Předmětem prolínají průřezová témata:</w:t>
      </w:r>
    </w:p>
    <w:p w14:paraId="064B7269" w14:textId="77777777" w:rsidR="00EB2271" w:rsidRDefault="00EB2271" w:rsidP="00797463">
      <w:pPr>
        <w:pStyle w:val="Bezmezer"/>
        <w:numPr>
          <w:ilvl w:val="0"/>
          <w:numId w:val="23"/>
        </w:numPr>
      </w:pPr>
      <w:r>
        <w:t>Lidské rasy (diskriminace menšin, rasismus)</w:t>
      </w:r>
    </w:p>
    <w:p w14:paraId="1770D79A" w14:textId="77777777" w:rsidR="00EB2271" w:rsidRDefault="00E00016" w:rsidP="00797463">
      <w:pPr>
        <w:pStyle w:val="Bezmezer"/>
        <w:numPr>
          <w:ilvl w:val="0"/>
          <w:numId w:val="23"/>
        </w:numPr>
      </w:pPr>
      <w:r>
        <w:t>Ekologie, Přírodní</w:t>
      </w:r>
      <w:r w:rsidR="00EB2271">
        <w:t xml:space="preserve"> krajiny</w:t>
      </w:r>
    </w:p>
    <w:p w14:paraId="5F0BDDEC" w14:textId="77777777" w:rsidR="00EB2271" w:rsidRDefault="00EB2271" w:rsidP="00797463">
      <w:pPr>
        <w:pStyle w:val="Bezmezer"/>
        <w:numPr>
          <w:ilvl w:val="0"/>
          <w:numId w:val="23"/>
        </w:numPr>
      </w:pPr>
      <w:r>
        <w:t>Globální problémy lidstva</w:t>
      </w:r>
    </w:p>
    <w:p w14:paraId="654DA2AA" w14:textId="77777777" w:rsidR="00EB2271" w:rsidRDefault="00EB2271" w:rsidP="00367B06">
      <w:pPr>
        <w:pStyle w:val="Nadpis6"/>
      </w:pPr>
      <w:r>
        <w:t>Výchovné a vzdělávací strategie pro rozvoj kompetencí žáků</w:t>
      </w:r>
    </w:p>
    <w:p w14:paraId="6E663E3A" w14:textId="77777777" w:rsidR="00EB2271" w:rsidRDefault="00EB2271" w:rsidP="00367B06">
      <w:pPr>
        <w:pStyle w:val="Nadpis6"/>
      </w:pPr>
      <w:r>
        <w:t>Kompetence k učení</w:t>
      </w:r>
    </w:p>
    <w:p w14:paraId="636E3B8B" w14:textId="77777777" w:rsidR="00EB2271" w:rsidRDefault="00EB2271" w:rsidP="00EB2271">
      <w:pPr>
        <w:pStyle w:val="Bezmezer"/>
      </w:pPr>
      <w:r>
        <w:t>  Učitel vede žáky:</w:t>
      </w:r>
    </w:p>
    <w:p w14:paraId="16EF22BC" w14:textId="77777777" w:rsidR="00EB2271" w:rsidRDefault="00EB2271" w:rsidP="00797463">
      <w:pPr>
        <w:pStyle w:val="Bezmezer"/>
        <w:numPr>
          <w:ilvl w:val="0"/>
          <w:numId w:val="16"/>
        </w:numPr>
      </w:pPr>
      <w:r>
        <w:t>k vyhledávání, třídění a propojování informací</w:t>
      </w:r>
    </w:p>
    <w:p w14:paraId="6F14349A" w14:textId="77777777" w:rsidR="00EB2271" w:rsidRDefault="00EB2271" w:rsidP="00797463">
      <w:pPr>
        <w:pStyle w:val="Bezmezer"/>
        <w:numPr>
          <w:ilvl w:val="0"/>
          <w:numId w:val="16"/>
        </w:numPr>
      </w:pPr>
      <w:r>
        <w:lastRenderedPageBreak/>
        <w:t>ke správnému používání odborné terminologie</w:t>
      </w:r>
    </w:p>
    <w:p w14:paraId="7532DB86" w14:textId="77777777" w:rsidR="00EB2271" w:rsidRDefault="00EB2271" w:rsidP="00797463">
      <w:pPr>
        <w:pStyle w:val="Bezmezer"/>
        <w:numPr>
          <w:ilvl w:val="0"/>
          <w:numId w:val="16"/>
        </w:numPr>
      </w:pPr>
      <w:r>
        <w:t>k samostatnému pozorování a porovnávání získaných informací</w:t>
      </w:r>
    </w:p>
    <w:p w14:paraId="3B1C8CF4" w14:textId="77777777" w:rsidR="00EB2271" w:rsidRDefault="00EB2271" w:rsidP="00797463">
      <w:pPr>
        <w:pStyle w:val="Bezmezer"/>
        <w:numPr>
          <w:ilvl w:val="0"/>
          <w:numId w:val="16"/>
        </w:numPr>
      </w:pPr>
      <w:r>
        <w:t>k nalézání souvislostí</w:t>
      </w:r>
    </w:p>
    <w:p w14:paraId="51584E6C" w14:textId="77777777" w:rsidR="00EB2271" w:rsidRDefault="00EB2271" w:rsidP="00367B06">
      <w:pPr>
        <w:pStyle w:val="Nadpis6"/>
      </w:pPr>
      <w:r>
        <w:t>Kompetence k řešení problémů</w:t>
      </w:r>
    </w:p>
    <w:p w14:paraId="43C560A6" w14:textId="77777777" w:rsidR="00EB2271" w:rsidRDefault="00EB2271" w:rsidP="00797463">
      <w:pPr>
        <w:pStyle w:val="Bezmezer"/>
        <w:numPr>
          <w:ilvl w:val="0"/>
          <w:numId w:val="17"/>
        </w:numPr>
      </w:pPr>
      <w:r>
        <w:t>učitel zadává úkoly způsobem, který umožňuje více postupů</w:t>
      </w:r>
    </w:p>
    <w:p w14:paraId="06198ADD" w14:textId="77777777" w:rsidR="00EB2271" w:rsidRDefault="00EB2271" w:rsidP="00797463">
      <w:pPr>
        <w:pStyle w:val="Bezmezer"/>
        <w:numPr>
          <w:ilvl w:val="0"/>
          <w:numId w:val="17"/>
        </w:numPr>
      </w:pPr>
      <w:r>
        <w:t>učitel zařazuje metody, při kterých žáci sami navrhují řešení, docházejí  k závěrům a vyhodnocují získaná fakta </w:t>
      </w:r>
    </w:p>
    <w:p w14:paraId="1CF0E980" w14:textId="77777777" w:rsidR="00EB2271" w:rsidRDefault="00EB2271" w:rsidP="00367B06">
      <w:pPr>
        <w:pStyle w:val="Nadpis6"/>
      </w:pPr>
      <w:r>
        <w:t>Kompetence komunikativní</w:t>
      </w:r>
    </w:p>
    <w:p w14:paraId="613A833A" w14:textId="77777777" w:rsidR="00EB2271" w:rsidRDefault="00EB2271" w:rsidP="00797463">
      <w:pPr>
        <w:pStyle w:val="Bezmezer"/>
        <w:numPr>
          <w:ilvl w:val="0"/>
          <w:numId w:val="18"/>
        </w:numPr>
      </w:pPr>
      <w:r>
        <w:t>práce ve skupinách je založena na komunikaci mezi žáky, respektování názorů druhých,  na diskusi</w:t>
      </w:r>
    </w:p>
    <w:p w14:paraId="1CC93CF6" w14:textId="77777777" w:rsidR="00EB2271" w:rsidRDefault="00EB2271" w:rsidP="00797463">
      <w:pPr>
        <w:pStyle w:val="Bezmezer"/>
        <w:numPr>
          <w:ilvl w:val="0"/>
          <w:numId w:val="18"/>
        </w:numPr>
      </w:pPr>
      <w:r>
        <w:t>učitel vede žáky  k formulování svých myšlenek v písemné i mluvené formě</w:t>
      </w:r>
    </w:p>
    <w:p w14:paraId="6F346AA1" w14:textId="77777777" w:rsidR="00EB2271" w:rsidRDefault="00EB2271" w:rsidP="00797463">
      <w:pPr>
        <w:pStyle w:val="Bezmezer"/>
        <w:numPr>
          <w:ilvl w:val="0"/>
          <w:numId w:val="18"/>
        </w:numPr>
      </w:pPr>
      <w:r>
        <w:t>učitel umožňuje prezentaci práce žáků, žáci mají možnost  sami zhodnotit výsledky své práce a reagovat na hodnocení ostatních, argumentovat, přijmout kritiku</w:t>
      </w:r>
    </w:p>
    <w:p w14:paraId="48EB8458" w14:textId="77777777" w:rsidR="00EB2271" w:rsidRDefault="00EB2271" w:rsidP="00367B06">
      <w:pPr>
        <w:pStyle w:val="Nadpis6"/>
      </w:pPr>
      <w:r>
        <w:t>Kompetence sociální a personální</w:t>
      </w:r>
    </w:p>
    <w:p w14:paraId="0E410681" w14:textId="77777777" w:rsidR="00EB2271" w:rsidRDefault="00EB2271" w:rsidP="00797463">
      <w:pPr>
        <w:pStyle w:val="Bezmezer"/>
        <w:numPr>
          <w:ilvl w:val="0"/>
          <w:numId w:val="19"/>
        </w:numPr>
      </w:pPr>
      <w:r>
        <w:t>využívání skupinového vyučování vede žáky ke spolupráci při řešení problémů</w:t>
      </w:r>
    </w:p>
    <w:p w14:paraId="6FA330DE" w14:textId="77777777" w:rsidR="00EB2271" w:rsidRDefault="00EB2271" w:rsidP="00797463">
      <w:pPr>
        <w:pStyle w:val="Bezmezer"/>
        <w:numPr>
          <w:ilvl w:val="0"/>
          <w:numId w:val="19"/>
        </w:numPr>
      </w:pPr>
      <w:r>
        <w:t>učitel navozuje situace vedoucí k posílení sebedůvěry žáků, pocitu zodpovědnosti</w:t>
      </w:r>
    </w:p>
    <w:p w14:paraId="6296A2B7" w14:textId="77777777" w:rsidR="00EB2271" w:rsidRDefault="00EB2271" w:rsidP="00367B06">
      <w:pPr>
        <w:pStyle w:val="Nadpis6"/>
      </w:pPr>
      <w:r>
        <w:t>Kompetence občanské</w:t>
      </w:r>
    </w:p>
    <w:p w14:paraId="47ED403D" w14:textId="77777777" w:rsidR="00EB2271" w:rsidRDefault="00EB2271" w:rsidP="00797463">
      <w:pPr>
        <w:pStyle w:val="Bezmezer"/>
        <w:numPr>
          <w:ilvl w:val="0"/>
          <w:numId w:val="20"/>
        </w:numPr>
      </w:pPr>
      <w:r>
        <w:t>učitel vyžaduje dodržování pravidel slušného chování</w:t>
      </w:r>
    </w:p>
    <w:p w14:paraId="73C6445E" w14:textId="77777777" w:rsidR="00EB2271" w:rsidRDefault="00EB2271" w:rsidP="00797463">
      <w:pPr>
        <w:pStyle w:val="Bezmezer"/>
        <w:numPr>
          <w:ilvl w:val="0"/>
          <w:numId w:val="20"/>
        </w:numPr>
      </w:pPr>
      <w:r>
        <w:t>učitel vede žáky k pochopení  práv a povinností v souvislosti s ochranou životního prostředí, ochranou vlastního zdraví i zdraví svých blízkých </w:t>
      </w:r>
    </w:p>
    <w:p w14:paraId="1839ACAF" w14:textId="77777777" w:rsidR="00EB2271" w:rsidRDefault="00EB2271" w:rsidP="00367B06">
      <w:pPr>
        <w:pStyle w:val="Nadpis6"/>
      </w:pPr>
      <w:r>
        <w:t>Kompetence pracovní</w:t>
      </w:r>
    </w:p>
    <w:p w14:paraId="77A263A7" w14:textId="77777777" w:rsidR="00EB2271" w:rsidRDefault="00EB2271" w:rsidP="00797463">
      <w:pPr>
        <w:pStyle w:val="Bezmezer"/>
        <w:numPr>
          <w:ilvl w:val="0"/>
          <w:numId w:val="21"/>
        </w:numPr>
      </w:pPr>
      <w:r>
        <w:t>učitel vede žáky k dodržování bezpečnostních a hygienických pravidel při práci s laboratorní technikou, mikroskopickými preparáty  a   s  živými  přírodninami</w:t>
      </w:r>
    </w:p>
    <w:p w14:paraId="2BD5F2B5" w14:textId="77777777" w:rsidR="00EB2271" w:rsidRDefault="00EB2271" w:rsidP="00797463">
      <w:pPr>
        <w:pStyle w:val="Bezmezer"/>
        <w:numPr>
          <w:ilvl w:val="0"/>
          <w:numId w:val="21"/>
        </w:numPr>
      </w:pPr>
      <w:r>
        <w:t>učitel zadává úkoly tak, aby měli žáci možnost si práci sami organizovat, navrhnout postup a časový rozvrh</w:t>
      </w:r>
    </w:p>
    <w:p w14:paraId="49CCD91A" w14:textId="77777777" w:rsidR="00EB2271" w:rsidRDefault="00EB2271" w:rsidP="00367B06">
      <w:pPr>
        <w:pStyle w:val="Nadpis6"/>
      </w:pPr>
      <w:r>
        <w:t>Kompetence digitální</w:t>
      </w:r>
    </w:p>
    <w:p w14:paraId="52B1A1FF" w14:textId="77777777" w:rsidR="00EB2271" w:rsidRDefault="00EB2271" w:rsidP="00797463">
      <w:pPr>
        <w:pStyle w:val="Bezmezer"/>
        <w:numPr>
          <w:ilvl w:val="0"/>
          <w:numId w:val="22"/>
        </w:numPr>
      </w:pPr>
      <w:r>
        <w:t>učitel vede žáka k ovládání běžně používaná digitální zařízení, aplikace a služby; využívá je při učení i při zapojení do života školy a do společnosti; samostatně rozhoduje, které technologie pro jakou činnost či řešený problém použít</w:t>
      </w:r>
    </w:p>
    <w:p w14:paraId="03A08E87" w14:textId="77777777" w:rsidR="00EB2271" w:rsidRDefault="00EB2271" w:rsidP="00797463">
      <w:pPr>
        <w:pStyle w:val="Bezmezer"/>
        <w:numPr>
          <w:ilvl w:val="0"/>
          <w:numId w:val="22"/>
        </w:numPr>
      </w:pPr>
      <w:r>
        <w:t>učitel vede žáka k získávání, vyhledávání, kritickému posuzování, spravování a sdílení dat, informace a digitální obsah, k tomu volí postupy, způsoby a prostředky, které odpovídají konkrétní situaci a účelu</w:t>
      </w:r>
    </w:p>
    <w:p w14:paraId="4188912F" w14:textId="77777777" w:rsidR="00EB2271" w:rsidRDefault="00EB2271" w:rsidP="00797463">
      <w:pPr>
        <w:pStyle w:val="Bezmezer"/>
        <w:numPr>
          <w:ilvl w:val="0"/>
          <w:numId w:val="22"/>
        </w:numPr>
      </w:pPr>
      <w:r>
        <w:t>Učitel vede žáka, aby vytvářel a upravoval digitální obsah, kombinuje různé formáty, vyjadřuje se za pomoci digitálních prostředků</w:t>
      </w:r>
    </w:p>
    <w:p w14:paraId="2F367E22" w14:textId="77777777" w:rsidR="00EB2271" w:rsidRDefault="00EB2271" w:rsidP="00797463">
      <w:pPr>
        <w:pStyle w:val="Bezmezer"/>
        <w:numPr>
          <w:ilvl w:val="0"/>
          <w:numId w:val="22"/>
        </w:numPr>
      </w:pPr>
      <w:r>
        <w:t>Učitel vede žáka, aby využíval digitální technologie, aby si usnadnil práci, zautomatizoval rutinní činnosti, zefektivnil či zjednodušil své pracovní postupy a zkvalitnil výsledky své práce</w:t>
      </w:r>
    </w:p>
    <w:p w14:paraId="5891B1D2" w14:textId="77777777" w:rsidR="00EB2271" w:rsidRDefault="00EB2271" w:rsidP="00797463">
      <w:pPr>
        <w:pStyle w:val="Bezmezer"/>
        <w:numPr>
          <w:ilvl w:val="0"/>
          <w:numId w:val="22"/>
        </w:numPr>
      </w:pPr>
      <w:r>
        <w:lastRenderedPageBreak/>
        <w:t>Učitel vede žáka, aby chápal význam digitálních technologií pro lidskou společnost, seznamuje se s novými technologiemi, kriticky hodnotí jejich přínosy a reflektuje rizika jejich využívání</w:t>
      </w:r>
    </w:p>
    <w:p w14:paraId="685FAC77" w14:textId="77777777" w:rsidR="00EB2271" w:rsidRDefault="00EB2271" w:rsidP="00797463">
      <w:pPr>
        <w:pStyle w:val="Bezmezer"/>
        <w:numPr>
          <w:ilvl w:val="0"/>
          <w:numId w:val="22"/>
        </w:numPr>
        <w:rPr>
          <w:rFonts w:eastAsia="Calibri"/>
        </w:rPr>
      </w:pPr>
      <w:r>
        <w:t>Učitel vede žáka, aby předcházel situacím ohrožujícím bezpečnost zařízení i dat, situacím s negativním dopadem na jeho tělesné a duševní zdraví i zdraví ostatních; při spolupráci, komunikaci a sdílení informací v digitálním prostředí jedná eticky</w:t>
      </w:r>
    </w:p>
    <w:p w14:paraId="39682FA4" w14:textId="77777777" w:rsidR="009E505F" w:rsidRDefault="009E505F" w:rsidP="009E505F">
      <w:pPr>
        <w:spacing w:before="240" w:after="60"/>
        <w:outlineLvl w:val="1"/>
        <w:rPr>
          <w:b/>
          <w:bCs/>
          <w:iCs/>
          <w:sz w:val="28"/>
          <w:szCs w:val="28"/>
          <w:lang w:eastAsia="en-US"/>
        </w:rPr>
      </w:pPr>
      <w:bookmarkStart w:id="73" w:name="_Toc63329395"/>
      <w:r>
        <w:rPr>
          <w:b/>
          <w:bCs/>
          <w:iCs/>
          <w:sz w:val="28"/>
          <w:szCs w:val="28"/>
          <w:lang w:eastAsia="en-US"/>
        </w:rPr>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bookmarkEnd w:id="73"/>
    </w:p>
    <w:tbl>
      <w:tblPr>
        <w:tblStyle w:val="Mkatabulky"/>
        <w:tblW w:w="0" w:type="auto"/>
        <w:tblLook w:val="04A0" w:firstRow="1" w:lastRow="0" w:firstColumn="1" w:lastColumn="0" w:noHBand="0" w:noVBand="1"/>
      </w:tblPr>
      <w:tblGrid>
        <w:gridCol w:w="3020"/>
        <w:gridCol w:w="3021"/>
        <w:gridCol w:w="3021"/>
      </w:tblGrid>
      <w:tr w:rsidR="00E00016" w14:paraId="174CC7A5" w14:textId="77777777" w:rsidTr="008E2D10">
        <w:trPr>
          <w:trHeight w:val="520"/>
        </w:trPr>
        <w:tc>
          <w:tcPr>
            <w:tcW w:w="3020" w:type="dxa"/>
            <w:tcBorders>
              <w:bottom w:val="single" w:sz="4" w:space="0" w:color="auto"/>
            </w:tcBorders>
            <w:shd w:val="clear" w:color="auto" w:fill="E35B27"/>
            <w:vAlign w:val="center"/>
            <w:hideMark/>
          </w:tcPr>
          <w:p w14:paraId="6CF87B52" w14:textId="77777777" w:rsidR="00E00016" w:rsidRPr="000E183A" w:rsidRDefault="00E00016" w:rsidP="000E183A">
            <w:pPr>
              <w:pStyle w:val="tabulky"/>
              <w:jc w:val="center"/>
              <w:rPr>
                <w:i/>
                <w:iCs/>
                <w:color w:val="FFFFFF" w:themeColor="background1"/>
              </w:rPr>
            </w:pPr>
            <w:r w:rsidRPr="000E183A">
              <w:rPr>
                <w:i/>
                <w:iCs/>
                <w:color w:val="FFFFFF" w:themeColor="background1"/>
              </w:rPr>
              <w:t>Výstupy</w:t>
            </w:r>
          </w:p>
        </w:tc>
        <w:tc>
          <w:tcPr>
            <w:tcW w:w="3021" w:type="dxa"/>
            <w:tcBorders>
              <w:bottom w:val="single" w:sz="4" w:space="0" w:color="auto"/>
            </w:tcBorders>
            <w:shd w:val="clear" w:color="auto" w:fill="E35B27"/>
            <w:vAlign w:val="center"/>
            <w:hideMark/>
          </w:tcPr>
          <w:p w14:paraId="139FE357" w14:textId="77777777" w:rsidR="00E00016" w:rsidRPr="000E183A" w:rsidRDefault="00E00016" w:rsidP="000E183A">
            <w:pPr>
              <w:pStyle w:val="tabulky"/>
              <w:jc w:val="center"/>
              <w:rPr>
                <w:i/>
                <w:iCs/>
                <w:color w:val="FFFFFF" w:themeColor="background1"/>
              </w:rPr>
            </w:pPr>
            <w:r w:rsidRPr="000E183A">
              <w:rPr>
                <w:i/>
                <w:iCs/>
                <w:color w:val="FFFFFF" w:themeColor="background1"/>
              </w:rPr>
              <w:t>Učivo</w:t>
            </w:r>
          </w:p>
        </w:tc>
        <w:tc>
          <w:tcPr>
            <w:tcW w:w="3021" w:type="dxa"/>
            <w:tcBorders>
              <w:bottom w:val="single" w:sz="4" w:space="0" w:color="auto"/>
            </w:tcBorders>
            <w:shd w:val="clear" w:color="auto" w:fill="E35B27"/>
            <w:vAlign w:val="center"/>
            <w:hideMark/>
          </w:tcPr>
          <w:p w14:paraId="77E13F78" w14:textId="77777777" w:rsidR="00E00016" w:rsidRPr="000E183A" w:rsidRDefault="00E00016" w:rsidP="000E183A">
            <w:pPr>
              <w:pStyle w:val="tabulky"/>
              <w:jc w:val="center"/>
              <w:rPr>
                <w:i/>
                <w:iCs/>
                <w:color w:val="FFFFFF" w:themeColor="background1"/>
              </w:rPr>
            </w:pPr>
            <w:r w:rsidRPr="000E183A">
              <w:rPr>
                <w:i/>
                <w:iCs/>
                <w:color w:val="FFFFFF" w:themeColor="background1"/>
              </w:rPr>
              <w:t>Průřezová témata</w:t>
            </w:r>
          </w:p>
        </w:tc>
      </w:tr>
      <w:tr w:rsidR="00E00016" w14:paraId="242EA83E" w14:textId="77777777" w:rsidTr="00E00016">
        <w:trPr>
          <w:trHeight w:val="215"/>
        </w:trPr>
        <w:tc>
          <w:tcPr>
            <w:tcW w:w="3020" w:type="dxa"/>
            <w:tcBorders>
              <w:bottom w:val="dashSmallGap" w:sz="4" w:space="0" w:color="C45911" w:themeColor="accent2" w:themeShade="BF"/>
              <w:right w:val="single" w:sz="4" w:space="0" w:color="000000" w:themeColor="text1"/>
            </w:tcBorders>
            <w:hideMark/>
          </w:tcPr>
          <w:p w14:paraId="7793D1E4" w14:textId="77777777" w:rsidR="00E00016" w:rsidRDefault="00E00016" w:rsidP="000E183A">
            <w:pPr>
              <w:pStyle w:val="tabulky"/>
            </w:pPr>
            <w:r>
              <w:t>Popíše</w:t>
            </w:r>
            <w:r>
              <w:rPr>
                <w:color w:val="FF0000"/>
              </w:rPr>
              <w:t xml:space="preserve"> </w:t>
            </w:r>
            <w:r>
              <w:t>základní projevy života, připraví jednoduchý preparát, zpracuje protokol o cíli, průběhu a výsledcích své experimentální práce, vybere pomůcky pro pozorování. </w:t>
            </w:r>
          </w:p>
        </w:tc>
        <w:tc>
          <w:tcPr>
            <w:tcW w:w="3021" w:type="dxa"/>
            <w:tcBorders>
              <w:left w:val="single" w:sz="4" w:space="0" w:color="000000" w:themeColor="text1"/>
              <w:bottom w:val="dashSmallGap" w:sz="4" w:space="0" w:color="C45911" w:themeColor="accent2" w:themeShade="BF"/>
              <w:right w:val="single" w:sz="4" w:space="0" w:color="000000" w:themeColor="text1"/>
            </w:tcBorders>
            <w:hideMark/>
          </w:tcPr>
          <w:p w14:paraId="7CE80692" w14:textId="77777777" w:rsidR="00E00016" w:rsidRDefault="00E00016" w:rsidP="000E183A">
            <w:pPr>
              <w:pStyle w:val="tabulky"/>
            </w:pPr>
            <w:r>
              <w:rPr>
                <w:b/>
                <w:bCs/>
              </w:rPr>
              <w:t>Mikroskop</w:t>
            </w:r>
            <w:r>
              <w:t xml:space="preserve"> – preparáty, protokoly</w:t>
            </w:r>
          </w:p>
          <w:p w14:paraId="6C50FADC" w14:textId="77777777" w:rsidR="00E00016" w:rsidRDefault="00E00016" w:rsidP="000E183A">
            <w:pPr>
              <w:pStyle w:val="tabulky"/>
            </w:pPr>
          </w:p>
        </w:tc>
        <w:tc>
          <w:tcPr>
            <w:tcW w:w="3021" w:type="dxa"/>
            <w:tcBorders>
              <w:left w:val="single" w:sz="4" w:space="0" w:color="000000" w:themeColor="text1"/>
              <w:bottom w:val="dashSmallGap" w:sz="4" w:space="0" w:color="C45911" w:themeColor="accent2" w:themeShade="BF"/>
            </w:tcBorders>
            <w:hideMark/>
          </w:tcPr>
          <w:p w14:paraId="79B4B272" w14:textId="77777777" w:rsidR="00E00016" w:rsidRDefault="00E00016" w:rsidP="000E183A">
            <w:pPr>
              <w:pStyle w:val="tabulky"/>
            </w:pPr>
          </w:p>
        </w:tc>
      </w:tr>
      <w:tr w:rsidR="00E00016" w14:paraId="56BEAED6" w14:textId="77777777" w:rsidTr="00E00016">
        <w:trPr>
          <w:trHeight w:val="215"/>
        </w:trPr>
        <w:tc>
          <w:tcPr>
            <w:tcW w:w="3020" w:type="dxa"/>
            <w:tcBorders>
              <w:top w:val="dashSmallGap" w:sz="4" w:space="0" w:color="C45911" w:themeColor="accent2" w:themeShade="BF"/>
              <w:bottom w:val="dashSmallGap" w:sz="4" w:space="0" w:color="C45911" w:themeColor="accent2" w:themeShade="BF"/>
              <w:right w:val="single" w:sz="4" w:space="0" w:color="000000" w:themeColor="text1"/>
            </w:tcBorders>
            <w:hideMark/>
          </w:tcPr>
          <w:p w14:paraId="2CF90A7F" w14:textId="77777777" w:rsidR="00E00016" w:rsidRDefault="00E00016" w:rsidP="000E183A">
            <w:pPr>
              <w:pStyle w:val="tabulky"/>
            </w:pPr>
            <w:r>
              <w:t>Vysvětlí princip základních rostlinných fyziologických procesů a jejich využití při pěstování rostlin</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right w:val="single" w:sz="4" w:space="0" w:color="000000" w:themeColor="text1"/>
            </w:tcBorders>
            <w:hideMark/>
          </w:tcPr>
          <w:p w14:paraId="691477E9" w14:textId="77777777" w:rsidR="00E00016" w:rsidRDefault="00E00016" w:rsidP="000E183A">
            <w:pPr>
              <w:pStyle w:val="tabulky"/>
            </w:pPr>
            <w:r>
              <w:rPr>
                <w:b/>
                <w:bCs/>
              </w:rPr>
              <w:t>Fotosyntéza, dýchání,</w:t>
            </w:r>
          </w:p>
          <w:p w14:paraId="51491450" w14:textId="77777777" w:rsidR="00E00016" w:rsidRDefault="00E00016" w:rsidP="000E183A">
            <w:pPr>
              <w:pStyle w:val="tabulky"/>
            </w:pPr>
            <w:r>
              <w:t>růst a vývin rostlin</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tcBorders>
            <w:hideMark/>
          </w:tcPr>
          <w:p w14:paraId="7B9D25C3" w14:textId="77777777" w:rsidR="00E00016" w:rsidRDefault="00E00016" w:rsidP="000E183A">
            <w:pPr>
              <w:pStyle w:val="tabulky"/>
            </w:pPr>
          </w:p>
        </w:tc>
      </w:tr>
      <w:tr w:rsidR="00E00016" w14:paraId="22CF763D" w14:textId="77777777" w:rsidTr="00E00016">
        <w:trPr>
          <w:trHeight w:val="215"/>
        </w:trPr>
        <w:tc>
          <w:tcPr>
            <w:tcW w:w="3020" w:type="dxa"/>
            <w:tcBorders>
              <w:top w:val="dashSmallGap" w:sz="4" w:space="0" w:color="C45911" w:themeColor="accent2" w:themeShade="BF"/>
              <w:bottom w:val="dashSmallGap" w:sz="4" w:space="0" w:color="C45911" w:themeColor="accent2" w:themeShade="BF"/>
              <w:right w:val="single" w:sz="4" w:space="0" w:color="000000" w:themeColor="text1"/>
            </w:tcBorders>
            <w:hideMark/>
          </w:tcPr>
          <w:p w14:paraId="6C463177" w14:textId="77777777" w:rsidR="00E00016" w:rsidRDefault="00E00016" w:rsidP="000E183A">
            <w:pPr>
              <w:pStyle w:val="tabulky"/>
            </w:pPr>
            <w:r>
              <w:t>Odvodí na základě pozorování přírody závislost a přizpůsobení některých rostlin podmínkám prostředí</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right w:val="single" w:sz="4" w:space="0" w:color="000000" w:themeColor="text1"/>
            </w:tcBorders>
            <w:hideMark/>
          </w:tcPr>
          <w:p w14:paraId="5BE48762" w14:textId="77777777" w:rsidR="00E00016" w:rsidRDefault="00E00016" w:rsidP="000E183A">
            <w:pPr>
              <w:pStyle w:val="tabulky"/>
            </w:pPr>
            <w:r>
              <w:rPr>
                <w:b/>
                <w:bCs/>
              </w:rPr>
              <w:t>Adaptace rostlin</w:t>
            </w:r>
            <w:r>
              <w:t>, vliv prostředí na utváření organizmů</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tcBorders>
            <w:hideMark/>
          </w:tcPr>
          <w:p w14:paraId="692A9CD5" w14:textId="77777777" w:rsidR="00E00016" w:rsidRDefault="00E00016" w:rsidP="000E183A">
            <w:pPr>
              <w:pStyle w:val="tabulky"/>
            </w:pPr>
          </w:p>
        </w:tc>
      </w:tr>
      <w:tr w:rsidR="00E00016" w14:paraId="4698E110" w14:textId="77777777" w:rsidTr="00E00016">
        <w:trPr>
          <w:trHeight w:val="215"/>
        </w:trPr>
        <w:tc>
          <w:tcPr>
            <w:tcW w:w="3020" w:type="dxa"/>
            <w:tcBorders>
              <w:top w:val="dashSmallGap" w:sz="4" w:space="0" w:color="C45911" w:themeColor="accent2" w:themeShade="BF"/>
              <w:bottom w:val="dashSmallGap" w:sz="4" w:space="0" w:color="C45911" w:themeColor="accent2" w:themeShade="BF"/>
              <w:right w:val="single" w:sz="4" w:space="0" w:color="000000" w:themeColor="text1"/>
            </w:tcBorders>
            <w:hideMark/>
          </w:tcPr>
          <w:p w14:paraId="0BF7DA5B" w14:textId="77777777" w:rsidR="00E00016" w:rsidRDefault="00E00016" w:rsidP="000E183A">
            <w:pPr>
              <w:pStyle w:val="tabulky"/>
            </w:pPr>
            <w:r>
              <w:t>Uvede příklady virů a bakterií z běžného života,  význam virů a bakterií v přírodě i pro člověka, vysvětlí rozdíl mezi bakterií a virem</w:t>
            </w:r>
          </w:p>
          <w:p w14:paraId="3E808084" w14:textId="77777777" w:rsidR="00E00016" w:rsidRDefault="00E00016" w:rsidP="000E183A">
            <w:pPr>
              <w:pStyle w:val="tabulky"/>
            </w:pPr>
          </w:p>
        </w:tc>
        <w:tc>
          <w:tcPr>
            <w:tcW w:w="3021" w:type="dxa"/>
            <w:tcBorders>
              <w:top w:val="dashSmallGap" w:sz="4" w:space="0" w:color="C45911" w:themeColor="accent2" w:themeShade="BF"/>
              <w:left w:val="single" w:sz="4" w:space="0" w:color="000000" w:themeColor="text1"/>
              <w:bottom w:val="dashSmallGap" w:sz="4" w:space="0" w:color="C45911" w:themeColor="accent2" w:themeShade="BF"/>
              <w:right w:val="single" w:sz="4" w:space="0" w:color="000000" w:themeColor="text1"/>
            </w:tcBorders>
            <w:hideMark/>
          </w:tcPr>
          <w:p w14:paraId="62CF2F47" w14:textId="77777777" w:rsidR="00E00016" w:rsidRDefault="00E00016" w:rsidP="000E183A">
            <w:pPr>
              <w:pStyle w:val="tabulky"/>
            </w:pPr>
            <w:r>
              <w:rPr>
                <w:b/>
                <w:bCs/>
              </w:rPr>
              <w:t>Význam, přenos, využití bakterií a virů</w:t>
            </w:r>
          </w:p>
          <w:p w14:paraId="4155A324" w14:textId="77777777" w:rsidR="00E00016" w:rsidRDefault="00E00016" w:rsidP="000E183A">
            <w:pPr>
              <w:pStyle w:val="tabulky"/>
            </w:pPr>
            <w:r>
              <w:t>Nemoci způsobené bakteriemi, viry.</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tcBorders>
            <w:hideMark/>
          </w:tcPr>
          <w:p w14:paraId="0D606895" w14:textId="77777777" w:rsidR="00E00016" w:rsidRDefault="00E00016" w:rsidP="000E183A">
            <w:pPr>
              <w:pStyle w:val="tabulky"/>
            </w:pPr>
          </w:p>
        </w:tc>
      </w:tr>
      <w:tr w:rsidR="00E00016" w14:paraId="46551474" w14:textId="77777777" w:rsidTr="00E00016">
        <w:trPr>
          <w:trHeight w:val="215"/>
        </w:trPr>
        <w:tc>
          <w:tcPr>
            <w:tcW w:w="3020" w:type="dxa"/>
            <w:tcBorders>
              <w:top w:val="dashSmallGap" w:sz="4" w:space="0" w:color="C45911" w:themeColor="accent2" w:themeShade="BF"/>
              <w:bottom w:val="dashSmallGap" w:sz="4" w:space="0" w:color="C45911" w:themeColor="accent2" w:themeShade="BF"/>
              <w:right w:val="single" w:sz="4" w:space="0" w:color="000000" w:themeColor="text1"/>
            </w:tcBorders>
            <w:hideMark/>
          </w:tcPr>
          <w:p w14:paraId="71FF00D8" w14:textId="77777777" w:rsidR="00E00016" w:rsidRDefault="00E00016" w:rsidP="000E183A">
            <w:pPr>
              <w:pStyle w:val="tabulky"/>
            </w:pPr>
            <w:r>
              <w:t>Vysvětlí rozdíl mezi stopkovýtrusou a vřeckovýtrusou houbou, rozpozná naše jedlé a jedovaté houby a popíše jejich charakteristické znaky.</w:t>
            </w:r>
          </w:p>
          <w:p w14:paraId="5ED05D19" w14:textId="77777777" w:rsidR="00E00016" w:rsidRDefault="00E00016" w:rsidP="000E183A">
            <w:pPr>
              <w:pStyle w:val="tabulky"/>
            </w:pPr>
            <w:r>
              <w:t>Pozná nejznámější houby,</w:t>
            </w:r>
          </w:p>
          <w:p w14:paraId="7A906105" w14:textId="77777777" w:rsidR="00E00016" w:rsidRDefault="00E00016" w:rsidP="000E183A">
            <w:pPr>
              <w:pStyle w:val="tabulky"/>
            </w:pPr>
            <w:r>
              <w:t>jejich využití a význam pro člověka.</w:t>
            </w:r>
          </w:p>
          <w:p w14:paraId="0FE6EDF6" w14:textId="77777777" w:rsidR="00E00016" w:rsidRDefault="00E00016" w:rsidP="000E183A">
            <w:pPr>
              <w:pStyle w:val="tabulky"/>
            </w:pPr>
          </w:p>
        </w:tc>
        <w:tc>
          <w:tcPr>
            <w:tcW w:w="3021" w:type="dxa"/>
            <w:tcBorders>
              <w:top w:val="dashSmallGap" w:sz="4" w:space="0" w:color="C45911" w:themeColor="accent2" w:themeShade="BF"/>
              <w:left w:val="single" w:sz="4" w:space="0" w:color="000000" w:themeColor="text1"/>
              <w:bottom w:val="dashSmallGap" w:sz="4" w:space="0" w:color="C45911" w:themeColor="accent2" w:themeShade="BF"/>
              <w:right w:val="single" w:sz="4" w:space="0" w:color="000000" w:themeColor="text1"/>
            </w:tcBorders>
            <w:hideMark/>
          </w:tcPr>
          <w:p w14:paraId="2943B4A2" w14:textId="77777777" w:rsidR="00E00016" w:rsidRDefault="00E00016" w:rsidP="000E183A">
            <w:pPr>
              <w:pStyle w:val="tabulky"/>
            </w:pPr>
            <w:r>
              <w:rPr>
                <w:b/>
                <w:bCs/>
              </w:rPr>
              <w:t>Vřeckovýtrusné a stopkovýtrusé houby</w:t>
            </w:r>
          </w:p>
          <w:p w14:paraId="25758285" w14:textId="77777777" w:rsidR="00E00016" w:rsidRDefault="00E00016" w:rsidP="000E183A">
            <w:pPr>
              <w:pStyle w:val="tabulky"/>
            </w:pPr>
            <w:r>
              <w:t>Rozdělení stopkovýtrusých hub</w:t>
            </w:r>
          </w:p>
          <w:p w14:paraId="281CEFBA" w14:textId="77777777" w:rsidR="00E00016" w:rsidRDefault="00E00016" w:rsidP="000E183A">
            <w:pPr>
              <w:pStyle w:val="tabulky"/>
            </w:pPr>
            <w:r>
              <w:t>Práce s atlasem hub</w:t>
            </w:r>
          </w:p>
          <w:p w14:paraId="79256A04" w14:textId="77777777" w:rsidR="00E00016" w:rsidRDefault="00E00016" w:rsidP="000E183A">
            <w:pPr>
              <w:pStyle w:val="tabulky"/>
            </w:pPr>
            <w:r>
              <w:t>První pomoc při otravě houbami</w:t>
            </w:r>
          </w:p>
          <w:p w14:paraId="2B61052E" w14:textId="77777777" w:rsidR="00E00016" w:rsidRDefault="00E00016" w:rsidP="000E183A">
            <w:pPr>
              <w:pStyle w:val="tabulky"/>
            </w:pPr>
          </w:p>
        </w:tc>
        <w:tc>
          <w:tcPr>
            <w:tcW w:w="3021" w:type="dxa"/>
            <w:tcBorders>
              <w:top w:val="dashSmallGap" w:sz="4" w:space="0" w:color="C45911" w:themeColor="accent2" w:themeShade="BF"/>
              <w:left w:val="single" w:sz="4" w:space="0" w:color="000000" w:themeColor="text1"/>
              <w:bottom w:val="dashSmallGap" w:sz="4" w:space="0" w:color="C45911" w:themeColor="accent2" w:themeShade="BF"/>
            </w:tcBorders>
            <w:hideMark/>
          </w:tcPr>
          <w:p w14:paraId="44107493" w14:textId="77777777" w:rsidR="00E00016" w:rsidRDefault="00E00016" w:rsidP="000E183A">
            <w:pPr>
              <w:pStyle w:val="tabulky"/>
            </w:pPr>
          </w:p>
        </w:tc>
      </w:tr>
      <w:tr w:rsidR="00E00016" w14:paraId="19245039" w14:textId="77777777" w:rsidTr="00E00016">
        <w:trPr>
          <w:trHeight w:val="215"/>
        </w:trPr>
        <w:tc>
          <w:tcPr>
            <w:tcW w:w="3020" w:type="dxa"/>
            <w:tcBorders>
              <w:top w:val="dashSmallGap" w:sz="4" w:space="0" w:color="C45911" w:themeColor="accent2" w:themeShade="BF"/>
              <w:bottom w:val="dashSmallGap" w:sz="4" w:space="0" w:color="C45911" w:themeColor="accent2" w:themeShade="BF"/>
              <w:right w:val="single" w:sz="4" w:space="0" w:color="000000" w:themeColor="text1"/>
            </w:tcBorders>
            <w:hideMark/>
          </w:tcPr>
          <w:p w14:paraId="48FE72F1" w14:textId="77777777" w:rsidR="00E00016" w:rsidRDefault="00E00016" w:rsidP="000E183A">
            <w:pPr>
              <w:pStyle w:val="tabulky"/>
            </w:pPr>
            <w:r>
              <w:t>Zná význam řas, jejich rozdělení, výskyt v přírod</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right w:val="single" w:sz="4" w:space="0" w:color="000000" w:themeColor="text1"/>
            </w:tcBorders>
            <w:hideMark/>
          </w:tcPr>
          <w:p w14:paraId="648C685B" w14:textId="77777777" w:rsidR="00E00016" w:rsidRDefault="00E00016" w:rsidP="000E183A">
            <w:pPr>
              <w:pStyle w:val="tabulky"/>
            </w:pPr>
            <w:r>
              <w:rPr>
                <w:b/>
                <w:bCs/>
              </w:rPr>
              <w:t>Řasy</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tcBorders>
            <w:hideMark/>
          </w:tcPr>
          <w:p w14:paraId="798C5EF8" w14:textId="77777777" w:rsidR="00E00016" w:rsidRDefault="00E00016" w:rsidP="000E183A">
            <w:pPr>
              <w:pStyle w:val="tabulky"/>
            </w:pPr>
          </w:p>
        </w:tc>
      </w:tr>
      <w:tr w:rsidR="00E00016" w14:paraId="7DD59815" w14:textId="77777777" w:rsidTr="00E00016">
        <w:trPr>
          <w:trHeight w:val="215"/>
        </w:trPr>
        <w:tc>
          <w:tcPr>
            <w:tcW w:w="3020" w:type="dxa"/>
            <w:tcBorders>
              <w:top w:val="dashSmallGap" w:sz="4" w:space="0" w:color="C45911" w:themeColor="accent2" w:themeShade="BF"/>
              <w:bottom w:val="dashSmallGap" w:sz="4" w:space="0" w:color="C45911" w:themeColor="accent2" w:themeShade="BF"/>
              <w:right w:val="single" w:sz="4" w:space="0" w:color="000000" w:themeColor="text1"/>
            </w:tcBorders>
            <w:hideMark/>
          </w:tcPr>
          <w:p w14:paraId="21266590" w14:textId="77777777" w:rsidR="00E00016" w:rsidRDefault="00E00016" w:rsidP="000E183A">
            <w:pPr>
              <w:pStyle w:val="tabulky"/>
            </w:pPr>
            <w:r>
              <w:t xml:space="preserve">Dokáže rozlišit vyšší a nižší rostlinu. Pozná zástupce </w:t>
            </w:r>
            <w:r>
              <w:lastRenderedPageBreak/>
              <w:t>mechorostů, kapraďorostů, výskyt v přírodě, popíše jejich</w:t>
            </w:r>
          </w:p>
          <w:p w14:paraId="59130A65" w14:textId="77777777" w:rsidR="00E00016" w:rsidRDefault="00E00016" w:rsidP="000E183A">
            <w:pPr>
              <w:pStyle w:val="tabulky"/>
            </w:pPr>
            <w:r>
              <w:t>charakteristické znaky, vysvětlí rozdíl mezi nahosemennými a krytosemennými rostlinami, rozezná jehličnany. Zná význam lesa a způsoby jeho ochrany, vysvětlí rozdíl mezi výtrusnými a semennými rostlinami</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right w:val="single" w:sz="4" w:space="0" w:color="000000" w:themeColor="text1"/>
            </w:tcBorders>
            <w:hideMark/>
          </w:tcPr>
          <w:p w14:paraId="4A82B0AA" w14:textId="77777777" w:rsidR="00E00016" w:rsidRDefault="00E00016" w:rsidP="000E183A">
            <w:pPr>
              <w:pStyle w:val="tabulky"/>
            </w:pPr>
            <w:r>
              <w:rPr>
                <w:b/>
                <w:bCs/>
              </w:rPr>
              <w:lastRenderedPageBreak/>
              <w:t>Mechorosty a kapraďorosty</w:t>
            </w:r>
          </w:p>
          <w:p w14:paraId="12C039C9" w14:textId="77777777" w:rsidR="00E00016" w:rsidRDefault="00E00016" w:rsidP="000E183A">
            <w:pPr>
              <w:pStyle w:val="tabulky"/>
            </w:pPr>
            <w:r>
              <w:rPr>
                <w:b/>
                <w:bCs/>
              </w:rPr>
              <w:lastRenderedPageBreak/>
              <w:t>Nahosemenné a krytosemenné rostliny</w:t>
            </w:r>
          </w:p>
          <w:p w14:paraId="73758731" w14:textId="77777777" w:rsidR="00E00016" w:rsidRDefault="00E00016" w:rsidP="000E183A">
            <w:pPr>
              <w:pStyle w:val="tabulky"/>
            </w:pPr>
            <w:r>
              <w:rPr>
                <w:b/>
                <w:bCs/>
              </w:rPr>
              <w:t>Jehličnany</w:t>
            </w:r>
          </w:p>
          <w:p w14:paraId="7ED06553" w14:textId="77777777" w:rsidR="00E00016" w:rsidRDefault="00E00016" w:rsidP="000E183A">
            <w:pPr>
              <w:pStyle w:val="tabulky"/>
            </w:pPr>
            <w:r>
              <w:rPr>
                <w:b/>
                <w:bCs/>
              </w:rPr>
              <w:t>Ekosystém les</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tcBorders>
            <w:hideMark/>
          </w:tcPr>
          <w:p w14:paraId="1BCC0B2E" w14:textId="77777777" w:rsidR="00E00016" w:rsidRDefault="00E00016" w:rsidP="000E183A">
            <w:pPr>
              <w:pStyle w:val="tabulky"/>
            </w:pPr>
          </w:p>
        </w:tc>
      </w:tr>
      <w:tr w:rsidR="00E00016" w14:paraId="1523EFBA" w14:textId="77777777" w:rsidTr="00E00016">
        <w:trPr>
          <w:trHeight w:val="215"/>
        </w:trPr>
        <w:tc>
          <w:tcPr>
            <w:tcW w:w="3020" w:type="dxa"/>
            <w:tcBorders>
              <w:top w:val="dashSmallGap" w:sz="4" w:space="0" w:color="C45911" w:themeColor="accent2" w:themeShade="BF"/>
              <w:bottom w:val="dashSmallGap" w:sz="4" w:space="0" w:color="C45911" w:themeColor="accent2" w:themeShade="BF"/>
              <w:right w:val="single" w:sz="4" w:space="0" w:color="000000" w:themeColor="text1"/>
            </w:tcBorders>
            <w:hideMark/>
          </w:tcPr>
          <w:p w14:paraId="06385C90" w14:textId="77777777" w:rsidR="00E00016" w:rsidRDefault="00E00016" w:rsidP="000E183A">
            <w:pPr>
              <w:pStyle w:val="tabulky"/>
            </w:pPr>
            <w:r>
              <w:t>Vysvětlí rozdíl mezi jednoděložnou a dvouděložnou rostlinou, rozlišuje základní systematické skupiny jednoděložných rostlin a určuje jejich zástupce pomocí klíčů a atlasů</w:t>
            </w:r>
          </w:p>
          <w:p w14:paraId="3B43A866" w14:textId="77777777" w:rsidR="00E00016" w:rsidRDefault="00E00016" w:rsidP="000E183A">
            <w:pPr>
              <w:pStyle w:val="tabulky"/>
            </w:pPr>
          </w:p>
        </w:tc>
        <w:tc>
          <w:tcPr>
            <w:tcW w:w="3021" w:type="dxa"/>
            <w:tcBorders>
              <w:top w:val="dashSmallGap" w:sz="4" w:space="0" w:color="C45911" w:themeColor="accent2" w:themeShade="BF"/>
              <w:left w:val="single" w:sz="4" w:space="0" w:color="000000" w:themeColor="text1"/>
              <w:bottom w:val="dashSmallGap" w:sz="4" w:space="0" w:color="C45911" w:themeColor="accent2" w:themeShade="BF"/>
              <w:right w:val="single" w:sz="4" w:space="0" w:color="000000" w:themeColor="text1"/>
            </w:tcBorders>
            <w:hideMark/>
          </w:tcPr>
          <w:p w14:paraId="2DA031B7" w14:textId="77777777" w:rsidR="00E00016" w:rsidRDefault="00E00016" w:rsidP="000E183A">
            <w:pPr>
              <w:pStyle w:val="tabulky"/>
            </w:pPr>
            <w:r>
              <w:rPr>
                <w:b/>
                <w:bCs/>
              </w:rPr>
              <w:t>Jednoděložné rostliny – charakteristické znaky, systém, výskyt v přírodě</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tcBorders>
            <w:hideMark/>
          </w:tcPr>
          <w:p w14:paraId="759FF917" w14:textId="77777777" w:rsidR="00E00016" w:rsidRDefault="00E00016" w:rsidP="000E183A">
            <w:pPr>
              <w:pStyle w:val="tabulky"/>
            </w:pPr>
          </w:p>
        </w:tc>
      </w:tr>
      <w:tr w:rsidR="00723475" w14:paraId="2623E6E9" w14:textId="77777777" w:rsidTr="00E00016">
        <w:trPr>
          <w:trHeight w:val="215"/>
        </w:trPr>
        <w:tc>
          <w:tcPr>
            <w:tcW w:w="3020" w:type="dxa"/>
            <w:tcBorders>
              <w:top w:val="dashSmallGap" w:sz="4" w:space="0" w:color="C45911" w:themeColor="accent2" w:themeShade="BF"/>
              <w:bottom w:val="dashSmallGap" w:sz="4" w:space="0" w:color="C45911" w:themeColor="accent2" w:themeShade="BF"/>
              <w:right w:val="single" w:sz="4" w:space="0" w:color="000000" w:themeColor="text1"/>
            </w:tcBorders>
          </w:tcPr>
          <w:p w14:paraId="4176991B" w14:textId="77777777" w:rsidR="00723475" w:rsidRDefault="00723475" w:rsidP="00723475">
            <w:pPr>
              <w:pStyle w:val="tabulky"/>
            </w:pPr>
            <w:r>
              <w:t>Rozlišuje základní systematické skupiny dvouděložných rostlin a určuje jejich zástupce pomocí klíčů a atlasů</w:t>
            </w:r>
          </w:p>
          <w:p w14:paraId="7DDC8668" w14:textId="77777777" w:rsidR="00723475" w:rsidRDefault="00723475" w:rsidP="00723475">
            <w:pPr>
              <w:pStyle w:val="tabulky"/>
            </w:pPr>
            <w:r>
              <w:t>Zná významné zástupce jednotlivých čeledí a dokáže je roztřídit</w:t>
            </w:r>
          </w:p>
          <w:p w14:paraId="101D4FAD" w14:textId="77777777" w:rsidR="00723475" w:rsidRDefault="00723475" w:rsidP="00723475">
            <w:pPr>
              <w:pStyle w:val="tabulky"/>
            </w:pPr>
            <w:r>
              <w:t>Vysvětlí význam lučních porostů</w:t>
            </w:r>
          </w:p>
          <w:p w14:paraId="4F86581E" w14:textId="77777777" w:rsidR="00723475" w:rsidRDefault="00723475" w:rsidP="00723475">
            <w:pPr>
              <w:pStyle w:val="tabulky"/>
            </w:pPr>
            <w:r>
              <w:t>Zná příklady a využití kulturních plodin pracuje s atlasy a zjednodušenými klíči rostlin</w:t>
            </w:r>
          </w:p>
          <w:p w14:paraId="7597FB7A" w14:textId="77777777" w:rsidR="00723475" w:rsidRDefault="00723475" w:rsidP="000E183A">
            <w:pPr>
              <w:pStyle w:val="tabulky"/>
            </w:pPr>
          </w:p>
        </w:tc>
        <w:tc>
          <w:tcPr>
            <w:tcW w:w="3021" w:type="dxa"/>
            <w:tcBorders>
              <w:top w:val="dashSmallGap" w:sz="4" w:space="0" w:color="C45911" w:themeColor="accent2" w:themeShade="BF"/>
              <w:left w:val="single" w:sz="4" w:space="0" w:color="000000" w:themeColor="text1"/>
              <w:bottom w:val="dashSmallGap" w:sz="4" w:space="0" w:color="C45911" w:themeColor="accent2" w:themeShade="BF"/>
              <w:right w:val="single" w:sz="4" w:space="0" w:color="000000" w:themeColor="text1"/>
            </w:tcBorders>
          </w:tcPr>
          <w:p w14:paraId="62976B4F" w14:textId="32885BCC" w:rsidR="00723475" w:rsidRDefault="00723475" w:rsidP="000E183A">
            <w:pPr>
              <w:pStyle w:val="tabulky"/>
              <w:rPr>
                <w:b/>
                <w:bCs/>
              </w:rPr>
            </w:pPr>
            <w:r w:rsidRPr="00723475">
              <w:rPr>
                <w:b/>
                <w:bCs/>
              </w:rPr>
              <w:t xml:space="preserve">Dvouděložné rostliny – </w:t>
            </w:r>
            <w:r w:rsidRPr="00723475">
              <w:rPr>
                <w:bCs/>
              </w:rPr>
              <w:t>charakteristické znaky, systém, výskyt v přírodě, ekosystém louka</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tcBorders>
          </w:tcPr>
          <w:p w14:paraId="65FC966E" w14:textId="195C3F81" w:rsidR="00723475" w:rsidRDefault="00723475" w:rsidP="000E183A">
            <w:pPr>
              <w:pStyle w:val="tabulky"/>
            </w:pPr>
            <w:r>
              <w:rPr>
                <w:b/>
                <w:bCs/>
                <w:color w:val="000000"/>
              </w:rPr>
              <w:t xml:space="preserve">EV - </w:t>
            </w:r>
            <w:r w:rsidRPr="00723475">
              <w:rPr>
                <w:bCs/>
                <w:color w:val="000000"/>
              </w:rPr>
              <w:t>Ekosystémy</w:t>
            </w:r>
          </w:p>
        </w:tc>
      </w:tr>
      <w:tr w:rsidR="00DD3ADA" w14:paraId="51D03DF5" w14:textId="77777777" w:rsidTr="00E00016">
        <w:trPr>
          <w:trHeight w:val="215"/>
        </w:trPr>
        <w:tc>
          <w:tcPr>
            <w:tcW w:w="3020" w:type="dxa"/>
            <w:tcBorders>
              <w:top w:val="dashSmallGap" w:sz="4" w:space="0" w:color="C45911" w:themeColor="accent2" w:themeShade="BF"/>
              <w:right w:val="single" w:sz="4" w:space="0" w:color="000000" w:themeColor="text1"/>
            </w:tcBorders>
            <w:hideMark/>
          </w:tcPr>
          <w:p w14:paraId="48AA96BD" w14:textId="23BEAB11" w:rsidR="00DD3ADA" w:rsidRDefault="00DD3ADA" w:rsidP="00DD3ADA">
            <w:pPr>
              <w:pStyle w:val="tabulky"/>
            </w:pPr>
            <w:r w:rsidRPr="00E00016">
              <w:t>Rozliší základní rozdíly mezi prvoky, popíše stavbu těla trepky obecné, nemoci způsobené prvoky</w:t>
            </w:r>
          </w:p>
        </w:tc>
        <w:tc>
          <w:tcPr>
            <w:tcW w:w="3021" w:type="dxa"/>
            <w:tcBorders>
              <w:top w:val="dashSmallGap" w:sz="4" w:space="0" w:color="C45911" w:themeColor="accent2" w:themeShade="BF"/>
              <w:left w:val="single" w:sz="4" w:space="0" w:color="000000" w:themeColor="text1"/>
              <w:right w:val="single" w:sz="4" w:space="0" w:color="000000" w:themeColor="text1"/>
            </w:tcBorders>
            <w:hideMark/>
          </w:tcPr>
          <w:p w14:paraId="5365B510" w14:textId="1DA97695" w:rsidR="00DD3ADA" w:rsidRDefault="00DD3ADA" w:rsidP="00DD3ADA">
            <w:pPr>
              <w:pStyle w:val="tabulky"/>
            </w:pPr>
            <w:r w:rsidRPr="00135604">
              <w:rPr>
                <w:b/>
              </w:rPr>
              <w:t>Prvoci</w:t>
            </w:r>
            <w:r w:rsidRPr="00E00016">
              <w:t xml:space="preserve"> – charakteristika a systém prvoků</w:t>
            </w:r>
          </w:p>
        </w:tc>
        <w:tc>
          <w:tcPr>
            <w:tcW w:w="3021" w:type="dxa"/>
            <w:tcBorders>
              <w:top w:val="dashSmallGap" w:sz="4" w:space="0" w:color="C45911" w:themeColor="accent2" w:themeShade="BF"/>
              <w:left w:val="single" w:sz="4" w:space="0" w:color="000000" w:themeColor="text1"/>
            </w:tcBorders>
            <w:hideMark/>
          </w:tcPr>
          <w:p w14:paraId="7FE00FEF" w14:textId="0936FA70" w:rsidR="00DD3ADA" w:rsidRDefault="00DD3ADA" w:rsidP="00DD3ADA">
            <w:pPr>
              <w:pStyle w:val="tabulky"/>
            </w:pPr>
          </w:p>
        </w:tc>
      </w:tr>
    </w:tbl>
    <w:p w14:paraId="3CE5BCD7" w14:textId="77777777" w:rsidR="009E505F" w:rsidRDefault="009E505F" w:rsidP="009E505F">
      <w:pPr>
        <w:spacing w:before="240" w:after="60"/>
        <w:outlineLvl w:val="1"/>
        <w:rPr>
          <w:b/>
          <w:bCs/>
          <w:iCs/>
          <w:sz w:val="28"/>
          <w:szCs w:val="28"/>
          <w:lang w:eastAsia="en-US"/>
        </w:rPr>
      </w:pPr>
      <w:bookmarkStart w:id="74" w:name="_Toc63329396"/>
      <w:r>
        <w:rPr>
          <w:b/>
          <w:bCs/>
          <w:iCs/>
          <w:sz w:val="28"/>
          <w:szCs w:val="28"/>
          <w:lang w:eastAsia="en-US"/>
        </w:rPr>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bookmarkEnd w:id="74"/>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E00016" w:rsidRPr="00E00016" w14:paraId="35C896CD" w14:textId="77777777" w:rsidTr="008E2D10">
        <w:trPr>
          <w:trHeight w:val="312"/>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48A5FF7" w14:textId="77777777" w:rsidR="00E00016" w:rsidRPr="00E00016" w:rsidRDefault="00E00016" w:rsidP="00E00016">
            <w:pPr>
              <w:pStyle w:val="Bezmezer"/>
              <w:jc w:val="center"/>
              <w:rPr>
                <w:i/>
                <w:color w:val="FFFFFF" w:themeColor="background1"/>
              </w:rPr>
            </w:pPr>
            <w:r w:rsidRPr="00E00016">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B907B18" w14:textId="77777777" w:rsidR="00E00016" w:rsidRPr="00E00016" w:rsidRDefault="00E00016" w:rsidP="00E00016">
            <w:pPr>
              <w:pStyle w:val="Bezmezer"/>
              <w:jc w:val="center"/>
              <w:rPr>
                <w:i/>
                <w:color w:val="FFFFFF" w:themeColor="background1"/>
              </w:rPr>
            </w:pPr>
            <w:r w:rsidRPr="00E00016">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0CF24EE" w14:textId="77777777" w:rsidR="00E00016" w:rsidRPr="00E00016" w:rsidRDefault="00E00016" w:rsidP="00E00016">
            <w:pPr>
              <w:pStyle w:val="Bezmezer"/>
              <w:jc w:val="center"/>
              <w:rPr>
                <w:i/>
                <w:color w:val="FFFFFF" w:themeColor="background1"/>
              </w:rPr>
            </w:pPr>
            <w:r w:rsidRPr="00E00016">
              <w:rPr>
                <w:i/>
                <w:color w:val="FFFFFF" w:themeColor="background1"/>
              </w:rPr>
              <w:t>Průřezová témata</w:t>
            </w:r>
          </w:p>
        </w:tc>
      </w:tr>
      <w:tr w:rsidR="00E00016" w:rsidRPr="00E00016" w14:paraId="237630EC" w14:textId="77777777" w:rsidTr="00E00016">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B4E163B" w14:textId="77777777" w:rsidR="00E00016" w:rsidRPr="00E00016" w:rsidRDefault="00E00016" w:rsidP="00E00016">
            <w:pPr>
              <w:pStyle w:val="Bezmezer"/>
            </w:pPr>
            <w:r w:rsidRPr="00E00016">
              <w:t xml:space="preserve">Rozliší základní projevy a podmínky života, orientuje se </w:t>
            </w:r>
            <w:r w:rsidRPr="00E00016">
              <w:lastRenderedPageBreak/>
              <w:t>v daném přehledu vývoje organismů</w:t>
            </w:r>
          </w:p>
          <w:p w14:paraId="2DB7B485" w14:textId="77777777" w:rsidR="00E00016" w:rsidRPr="00E00016" w:rsidRDefault="00E00016" w:rsidP="00E00016">
            <w:pPr>
              <w:pStyle w:val="Bezmezer"/>
            </w:pPr>
            <w:r w:rsidRPr="00E00016">
              <w:t>Umí zpracovat protokol o cíli a výsledcích své experimentální práce. Umí poskytnout první pomoc při úrazu v laboratoři, dodržuje pravidla bezpečné práce a ochrany životního prostředí, vyhledá všechny podklady pro experimentální práci, umí vybrat vhodné pracovní postupy, přístroje pro  měření</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B95191F" w14:textId="77777777" w:rsidR="00E00016" w:rsidRPr="00E00016" w:rsidRDefault="00E00016" w:rsidP="00E00016">
            <w:pPr>
              <w:pStyle w:val="Bezmezer"/>
            </w:pPr>
            <w:r w:rsidRPr="00E00016">
              <w:lastRenderedPageBreak/>
              <w:t>Základní laboratorní postupy a metody</w:t>
            </w:r>
          </w:p>
          <w:p w14:paraId="21F1AD0E" w14:textId="77777777" w:rsidR="00E00016" w:rsidRPr="00E00016" w:rsidRDefault="00E00016" w:rsidP="00E00016">
            <w:pPr>
              <w:pStyle w:val="Bezmezer"/>
            </w:pPr>
            <w:r w:rsidRPr="00E00016">
              <w:lastRenderedPageBreak/>
              <w:t>Základní laboratorní přístroje, zařízení a pomůcky.</w:t>
            </w:r>
          </w:p>
          <w:p w14:paraId="4F88B00D" w14:textId="77777777" w:rsidR="00E00016" w:rsidRPr="00E00016" w:rsidRDefault="00E00016" w:rsidP="00E00016">
            <w:pPr>
              <w:pStyle w:val="Bezmezer"/>
            </w:pPr>
            <w:r w:rsidRPr="00E00016">
              <w:t>Praktické metody poznávání přírody</w:t>
            </w:r>
          </w:p>
          <w:p w14:paraId="49D6C4E1" w14:textId="77777777" w:rsidR="00E00016" w:rsidRPr="00E00016" w:rsidRDefault="00E00016" w:rsidP="00E00016">
            <w:pPr>
              <w:pStyle w:val="Bezmezer"/>
            </w:pPr>
            <w:r w:rsidRPr="00E00016">
              <w:t>Významní biologové a jejich objevy</w:t>
            </w:r>
          </w:p>
          <w:p w14:paraId="4F4BC3A1" w14:textId="77777777" w:rsidR="00E00016" w:rsidRPr="00E00016" w:rsidRDefault="00E00016" w:rsidP="00E00016">
            <w:pPr>
              <w:pStyle w:val="Bezmezer"/>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89CD3CD" w14:textId="77777777" w:rsidR="00E00016" w:rsidRPr="00E00016" w:rsidRDefault="00E00016" w:rsidP="00E00016">
            <w:pPr>
              <w:pStyle w:val="Bezmezer"/>
            </w:pPr>
          </w:p>
        </w:tc>
      </w:tr>
      <w:tr w:rsidR="00E00016" w:rsidRPr="00E00016" w14:paraId="73381694" w14:textId="77777777" w:rsidTr="00E00016">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B887EA0" w14:textId="77777777" w:rsidR="00E00016" w:rsidRPr="00E00016" w:rsidRDefault="00E00016" w:rsidP="00E00016">
            <w:pPr>
              <w:pStyle w:val="Bezmezer"/>
            </w:pPr>
            <w:r w:rsidRPr="00E00016">
              <w:t>Rozliší základní rozdíly mezi prvoky a mnohobuněčnými živočichy, popíše stavbu těla nezmara obecného a způsob života žahavce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E6E6FA1" w14:textId="77777777" w:rsidR="00E00016" w:rsidRPr="00E00016" w:rsidRDefault="00E00016" w:rsidP="00E00016">
            <w:pPr>
              <w:pStyle w:val="Bezmezer"/>
            </w:pPr>
            <w:r w:rsidRPr="00135604">
              <w:rPr>
                <w:b/>
              </w:rPr>
              <w:t>Žahavci</w:t>
            </w:r>
            <w:r w:rsidRPr="00E00016">
              <w:t xml:space="preserve"> – charakteristika a zástupci žahavce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DBD5379" w14:textId="77777777" w:rsidR="00E00016" w:rsidRPr="00E00016" w:rsidRDefault="00E00016" w:rsidP="00E00016">
            <w:pPr>
              <w:pStyle w:val="Bezmezer"/>
            </w:pPr>
          </w:p>
        </w:tc>
      </w:tr>
      <w:tr w:rsidR="00E00016" w:rsidRPr="00E00016" w14:paraId="5C861423" w14:textId="77777777" w:rsidTr="00E00016">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9C732DC" w14:textId="77777777" w:rsidR="00E00016" w:rsidRPr="00E00016" w:rsidRDefault="00E00016" w:rsidP="00E00016">
            <w:pPr>
              <w:pStyle w:val="Bezmezer"/>
            </w:pPr>
            <w:r w:rsidRPr="00E00016">
              <w:t>Vysvětlí rozdíl mezi tasemnicí a motolicí, adaptace na parazitický způsob života. základní projevy života, přenos na člověka, stavba těla</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9F70EF0" w14:textId="77777777" w:rsidR="00E00016" w:rsidRPr="00E00016" w:rsidRDefault="00E00016" w:rsidP="00E00016">
            <w:pPr>
              <w:pStyle w:val="Bezmezer"/>
            </w:pPr>
            <w:r w:rsidRPr="00135604">
              <w:rPr>
                <w:b/>
              </w:rPr>
              <w:t>Ploštěnci</w:t>
            </w:r>
            <w:r w:rsidRPr="00E00016">
              <w:t xml:space="preserve"> – charakteristika a rozdělení.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6051868" w14:textId="77777777" w:rsidR="00E00016" w:rsidRPr="00E00016" w:rsidRDefault="00E00016" w:rsidP="00E00016">
            <w:pPr>
              <w:pStyle w:val="Bezmezer"/>
            </w:pPr>
          </w:p>
        </w:tc>
      </w:tr>
      <w:tr w:rsidR="00E00016" w:rsidRPr="00E00016" w14:paraId="13D0E492" w14:textId="77777777" w:rsidTr="00E00016">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EBF7210" w14:textId="77777777" w:rsidR="00E00016" w:rsidRPr="00E00016" w:rsidRDefault="00E00016" w:rsidP="00E00016">
            <w:pPr>
              <w:pStyle w:val="Bezmezer"/>
            </w:pPr>
            <w:r w:rsidRPr="00E00016">
              <w:t>Vysvětlí způsob života škrkavky a roupa, prevenci proti jejich nákaze, přenos na člověka, stavbu těla.</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1878024" w14:textId="77777777" w:rsidR="00E00016" w:rsidRPr="00E00016" w:rsidRDefault="00E00016" w:rsidP="00E00016">
            <w:pPr>
              <w:pStyle w:val="Bezmezer"/>
            </w:pPr>
            <w:r w:rsidRPr="00135604">
              <w:rPr>
                <w:b/>
              </w:rPr>
              <w:t>Hlísti</w:t>
            </w:r>
            <w:r w:rsidRPr="00E00016">
              <w:t xml:space="preserve"> – charakteristika a rozdělení hlístů</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64BC4FD" w14:textId="77777777" w:rsidR="00E00016" w:rsidRPr="00E00016" w:rsidRDefault="00E00016" w:rsidP="00E00016">
            <w:pPr>
              <w:pStyle w:val="Bezmezer"/>
            </w:pPr>
          </w:p>
        </w:tc>
      </w:tr>
      <w:tr w:rsidR="00E00016" w:rsidRPr="00E00016" w14:paraId="18C573FD" w14:textId="77777777" w:rsidTr="00E00016">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FDD7387" w14:textId="77777777" w:rsidR="00E00016" w:rsidRPr="00E00016" w:rsidRDefault="00E00016" w:rsidP="00E00016">
            <w:pPr>
              <w:pStyle w:val="Bezmezer"/>
            </w:pPr>
            <w:r w:rsidRPr="00E00016">
              <w:t>Vysvětlí stavbu těla hlemýždě zahradního, jeho orgánové soustavy, výskyt, způsob života, na základě pozorování odliší mlže a plže, popíše stavbu těla chobotnice, škeble, rozdíly mezi suchozemskými a vodními měkkýši, chování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DA5EE9C" w14:textId="77777777" w:rsidR="00E00016" w:rsidRPr="00E00016" w:rsidRDefault="00E00016" w:rsidP="00E00016">
            <w:pPr>
              <w:pStyle w:val="Bezmezer"/>
            </w:pPr>
            <w:r w:rsidRPr="00135604">
              <w:rPr>
                <w:b/>
              </w:rPr>
              <w:t>Měkkýši</w:t>
            </w:r>
            <w:r w:rsidRPr="00E00016">
              <w:t xml:space="preserve"> – charakteristika a systém měkkýšů</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1BFDE71" w14:textId="77777777" w:rsidR="00E00016" w:rsidRPr="00E00016" w:rsidRDefault="00E00016" w:rsidP="00E00016">
            <w:pPr>
              <w:pStyle w:val="Bezmezer"/>
            </w:pPr>
          </w:p>
        </w:tc>
      </w:tr>
      <w:tr w:rsidR="00E00016" w:rsidRPr="00E00016" w14:paraId="3A5AC7EE" w14:textId="77777777" w:rsidTr="00E00016">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9FF69B4" w14:textId="77777777" w:rsidR="00E00016" w:rsidRPr="00E00016" w:rsidRDefault="00E00016" w:rsidP="00E00016">
            <w:pPr>
              <w:pStyle w:val="Bezmezer"/>
            </w:pPr>
            <w:r w:rsidRPr="00E00016">
              <w:t>Popíše stavbu těla žížaly obecné, vysvětlí parazitický způsob života pijavic</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6871275" w14:textId="77777777" w:rsidR="00E00016" w:rsidRPr="00E00016" w:rsidRDefault="00E00016" w:rsidP="00E00016">
            <w:pPr>
              <w:pStyle w:val="Bezmezer"/>
            </w:pPr>
            <w:r w:rsidRPr="00135604">
              <w:rPr>
                <w:b/>
              </w:rPr>
              <w:t>Kroužkovci</w:t>
            </w:r>
            <w:r w:rsidRPr="00E00016">
              <w:t xml:space="preserve"> – charakteristika a zástupci kroužkovců</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6DBD3D8" w14:textId="77777777" w:rsidR="00E00016" w:rsidRPr="00E00016" w:rsidRDefault="00E00016" w:rsidP="00E00016">
            <w:pPr>
              <w:pStyle w:val="Bezmezer"/>
            </w:pPr>
          </w:p>
        </w:tc>
      </w:tr>
      <w:tr w:rsidR="00E00016" w:rsidRPr="00E00016" w14:paraId="17D811ED" w14:textId="77777777" w:rsidTr="00E00016">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7B4D3B8" w14:textId="77777777" w:rsidR="00E00016" w:rsidRPr="00E00016" w:rsidRDefault="00E00016" w:rsidP="00E00016">
            <w:pPr>
              <w:pStyle w:val="Bezmezer"/>
            </w:pPr>
            <w:r w:rsidRPr="00E00016">
              <w:t xml:space="preserve">Vysvětlí základní rozdíly mezi kroužkovci a členovci, na základě pozorování charakterizuje stavbu těla </w:t>
            </w:r>
            <w:r w:rsidRPr="00E00016">
              <w:lastRenderedPageBreak/>
              <w:t>(funkci jednotlivých orgánů) křižáka, raka, včely medonosné, výskyt v přírodě, význam pro člověka.</w:t>
            </w:r>
          </w:p>
          <w:p w14:paraId="7F2B2703" w14:textId="77777777" w:rsidR="00E00016" w:rsidRPr="00E00016" w:rsidRDefault="00E00016" w:rsidP="00E00016">
            <w:pPr>
              <w:pStyle w:val="Bezmezer"/>
            </w:pPr>
            <w:r w:rsidRPr="00E00016">
              <w:t>Rozlišuje základní systematické skupiny hmyzu a určuje jejich význačné zástupce pomocí klíčů a atlasů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58490E2" w14:textId="77777777" w:rsidR="00E00016" w:rsidRPr="00E00016" w:rsidRDefault="00E00016" w:rsidP="00E00016">
            <w:pPr>
              <w:pStyle w:val="Bezmezer"/>
            </w:pPr>
            <w:r w:rsidRPr="00135604">
              <w:rPr>
                <w:b/>
              </w:rPr>
              <w:lastRenderedPageBreak/>
              <w:t>Členovci</w:t>
            </w:r>
            <w:r w:rsidRPr="00E00016">
              <w:t xml:space="preserve"> – pavoukovci, korýši, hmyz</w:t>
            </w:r>
          </w:p>
          <w:p w14:paraId="39B6EC11" w14:textId="77777777" w:rsidR="00E00016" w:rsidRPr="00E00016" w:rsidRDefault="00E00016" w:rsidP="00E00016">
            <w:pPr>
              <w:pStyle w:val="Bezmezer"/>
            </w:pPr>
            <w:r w:rsidRPr="00E00016">
              <w:t>Práce s atlasem hmyzu</w:t>
            </w:r>
          </w:p>
          <w:p w14:paraId="398B2A55" w14:textId="77777777" w:rsidR="00E00016" w:rsidRPr="00E00016" w:rsidRDefault="00E00016" w:rsidP="00E00016">
            <w:pPr>
              <w:pStyle w:val="Bezmezer"/>
            </w:pPr>
            <w:r w:rsidRPr="00E00016">
              <w:lastRenderedPageBreak/>
              <w:t>Přehled základního dělení hmyzu</w:t>
            </w:r>
          </w:p>
          <w:p w14:paraId="2AE3D6C5" w14:textId="77777777" w:rsidR="00E00016" w:rsidRPr="00E00016" w:rsidRDefault="00E00016" w:rsidP="00E00016">
            <w:pPr>
              <w:pStyle w:val="Bezmezer"/>
            </w:pPr>
            <w:r w:rsidRPr="00E00016">
              <w:t>Poznává a zařazuje zástupce běžných druhů jednotlivých tříd hmyzu</w:t>
            </w:r>
          </w:p>
          <w:p w14:paraId="01B31FE2" w14:textId="77777777" w:rsidR="00E00016" w:rsidRPr="00E00016" w:rsidRDefault="00E00016" w:rsidP="00E00016">
            <w:pPr>
              <w:pStyle w:val="Bezmezer"/>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FDACC2F" w14:textId="77777777" w:rsidR="00E00016" w:rsidRPr="00E00016" w:rsidRDefault="00E00016" w:rsidP="00E00016">
            <w:pPr>
              <w:pStyle w:val="Bezmezer"/>
            </w:pPr>
          </w:p>
        </w:tc>
      </w:tr>
      <w:tr w:rsidR="00E00016" w:rsidRPr="00E00016" w14:paraId="3F9C3FC2" w14:textId="77777777" w:rsidTr="00E00016">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7347C53" w14:textId="77777777" w:rsidR="00E00016" w:rsidRPr="00E00016" w:rsidRDefault="00E00016" w:rsidP="00E00016">
            <w:pPr>
              <w:pStyle w:val="Bezmezer"/>
            </w:pPr>
            <w:r w:rsidRPr="00E00016">
              <w:t>Vysvětlí a popíše základní  charakteristiku Strunatců, objasní základní vývojové znaky, jejich členění na nižší taxonomické jednotky, popíše orgánové soustavy.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3926415" w14:textId="77777777" w:rsidR="00E00016" w:rsidRPr="00E00016" w:rsidRDefault="00E00016" w:rsidP="00E00016">
            <w:pPr>
              <w:pStyle w:val="Bezmezer"/>
            </w:pPr>
            <w:r w:rsidRPr="00135604">
              <w:rPr>
                <w:b/>
              </w:rPr>
              <w:t>Strunatci</w:t>
            </w:r>
            <w:r w:rsidRPr="00E00016">
              <w:t xml:space="preserve"> – charakteristika, systém strunatců – pláštěnci, bezlebeční, obratlovci</w:t>
            </w:r>
          </w:p>
          <w:p w14:paraId="72162AA1" w14:textId="77777777" w:rsidR="00E00016" w:rsidRPr="00E00016" w:rsidRDefault="00E00016" w:rsidP="00E00016">
            <w:pPr>
              <w:pStyle w:val="Bezmezer"/>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76E5ABF" w14:textId="77777777" w:rsidR="00E00016" w:rsidRPr="00E00016" w:rsidRDefault="00E00016" w:rsidP="00E00016">
            <w:pPr>
              <w:pStyle w:val="Bezmezer"/>
            </w:pPr>
          </w:p>
        </w:tc>
      </w:tr>
      <w:tr w:rsidR="00E00016" w:rsidRPr="00E00016" w14:paraId="709E724D" w14:textId="77777777" w:rsidTr="00E00016">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846BE4E" w14:textId="77777777" w:rsidR="00E00016" w:rsidRPr="00E00016" w:rsidRDefault="00E00016" w:rsidP="00E00016">
            <w:pPr>
              <w:pStyle w:val="Bezmezer"/>
            </w:pPr>
            <w:r w:rsidRPr="00E00016">
              <w:t>Vysvětlí a popíše na základě pozorování stavbu těla žraloka, způsob života, adaptace na život v moři.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CFFA574" w14:textId="77777777" w:rsidR="00E00016" w:rsidRPr="00E00016" w:rsidRDefault="00E00016" w:rsidP="00E00016">
            <w:pPr>
              <w:pStyle w:val="Bezmezer"/>
            </w:pPr>
            <w:r w:rsidRPr="00E00016">
              <w:t>Kruhoústí, paryby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67B3B4A" w14:textId="77777777" w:rsidR="00E00016" w:rsidRPr="00E00016" w:rsidRDefault="00E00016" w:rsidP="00E00016">
            <w:pPr>
              <w:pStyle w:val="Bezmezer"/>
            </w:pPr>
          </w:p>
        </w:tc>
      </w:tr>
      <w:tr w:rsidR="00E00016" w:rsidRPr="00E00016" w14:paraId="53274156" w14:textId="77777777" w:rsidTr="00E00016">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993EDE2" w14:textId="77777777" w:rsidR="00E00016" w:rsidRPr="00E00016" w:rsidRDefault="00E00016" w:rsidP="00E00016">
            <w:pPr>
              <w:pStyle w:val="Bezmezer"/>
            </w:pPr>
            <w:r w:rsidRPr="00E00016">
              <w:t>Rozlišuje základní druhy ryb, určuje jejich zástupce pomocí atlasů, umí popsat stavbu (kostru) těla kapra obecného, funkci jednotlivých částí těla. Pozná mořské druhy ryb.</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B19BEF6" w14:textId="77777777" w:rsidR="00E00016" w:rsidRPr="00E00016" w:rsidRDefault="00E00016" w:rsidP="00E00016">
            <w:pPr>
              <w:pStyle w:val="Bezmezer"/>
            </w:pPr>
            <w:r w:rsidRPr="00135604">
              <w:rPr>
                <w:b/>
              </w:rPr>
              <w:t>Ryby</w:t>
            </w:r>
            <w:r w:rsidRPr="00E00016">
              <w:t xml:space="preserve"> – charakteristika, systém</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5BF9E42" w14:textId="77777777" w:rsidR="00E00016" w:rsidRPr="00E00016" w:rsidRDefault="00E00016" w:rsidP="00E00016">
            <w:pPr>
              <w:pStyle w:val="Bezmezer"/>
            </w:pPr>
          </w:p>
        </w:tc>
      </w:tr>
      <w:tr w:rsidR="00E00016" w:rsidRPr="00E00016" w14:paraId="75AA577E" w14:textId="77777777" w:rsidTr="00E00016">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40267B8" w14:textId="77777777" w:rsidR="00E00016" w:rsidRPr="00E00016" w:rsidRDefault="00E00016" w:rsidP="00E00016">
            <w:pPr>
              <w:pStyle w:val="Bezmezer"/>
            </w:pPr>
            <w:r w:rsidRPr="00E00016">
              <w:t>Rozpozná naše nejznámější druhy obojživelníků, popíše jejich stavbu těla, odvodí na základě pozorování jejich přizpůsobení vnějším podmínkám, funkci jednotlivých částí těla. Objasní důvod jejich ochrany v přírodě, výskyt v přírodě.</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B51D1C4" w14:textId="77777777" w:rsidR="00E00016" w:rsidRPr="00E00016" w:rsidRDefault="00E00016" w:rsidP="00E00016">
            <w:pPr>
              <w:pStyle w:val="Bezmezer"/>
            </w:pPr>
            <w:r w:rsidRPr="00135604">
              <w:rPr>
                <w:b/>
              </w:rPr>
              <w:t>Obojživelníci</w:t>
            </w:r>
            <w:r w:rsidRPr="00E00016">
              <w:t xml:space="preserve"> – bezocasí a ocasatí.</w:t>
            </w:r>
          </w:p>
          <w:p w14:paraId="5CE91076" w14:textId="77777777" w:rsidR="00E00016" w:rsidRPr="00E00016" w:rsidRDefault="00E00016" w:rsidP="00E00016">
            <w:pPr>
              <w:pStyle w:val="Bezmezer"/>
            </w:pPr>
            <w:r w:rsidRPr="00E00016">
              <w:t>Práce s atlasem obojživelníků Výskyt v přírodě</w:t>
            </w:r>
          </w:p>
          <w:p w14:paraId="74296AE9" w14:textId="77777777" w:rsidR="00E00016" w:rsidRPr="00E00016" w:rsidRDefault="00E00016" w:rsidP="00E00016">
            <w:pPr>
              <w:pStyle w:val="Bezmezer"/>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3F769FF" w14:textId="77777777" w:rsidR="00E00016" w:rsidRPr="00E00016" w:rsidRDefault="00E00016" w:rsidP="00E00016">
            <w:pPr>
              <w:pStyle w:val="Bezmezer"/>
            </w:pPr>
          </w:p>
        </w:tc>
      </w:tr>
      <w:tr w:rsidR="00E00016" w:rsidRPr="00E00016" w14:paraId="0B1B4190" w14:textId="77777777" w:rsidTr="00E00016">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2EB605B" w14:textId="77777777" w:rsidR="00E00016" w:rsidRPr="00E00016" w:rsidRDefault="00E00016" w:rsidP="00E00016">
            <w:pPr>
              <w:pStyle w:val="Bezmezer"/>
            </w:pPr>
            <w:r w:rsidRPr="00E00016">
              <w:t>Vysvětlí a popíše stavbu těla ještěrky obecné, rozliší základní skupiny plazů, charakterizuje jejich stavbu těla, přizpůsobení vnějším podmínkám, rozpozná naše nejznámější druhy plazů. Vyjmenuje naše chráněné druhy plazů, výskyt v přírodě</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ADC45F8" w14:textId="77777777" w:rsidR="00E00016" w:rsidRPr="00135604" w:rsidRDefault="00E00016" w:rsidP="00E00016">
            <w:pPr>
              <w:pStyle w:val="Bezmezer"/>
              <w:rPr>
                <w:b/>
              </w:rPr>
            </w:pPr>
            <w:r w:rsidRPr="00135604">
              <w:rPr>
                <w:b/>
              </w:rPr>
              <w:t>Plazi</w:t>
            </w:r>
          </w:p>
          <w:p w14:paraId="2F751CCD" w14:textId="77777777" w:rsidR="00E00016" w:rsidRPr="00E00016" w:rsidRDefault="00E00016" w:rsidP="00E00016">
            <w:pPr>
              <w:pStyle w:val="Bezmezer"/>
            </w:pPr>
            <w:r w:rsidRPr="00E00016">
              <w:t>Poznává a zařazuje zástupce jednotlivých tříd plazů</w:t>
            </w:r>
          </w:p>
          <w:p w14:paraId="3ADEB8EB" w14:textId="77777777" w:rsidR="00E00016" w:rsidRPr="00E00016" w:rsidRDefault="00E00016" w:rsidP="00E00016">
            <w:pPr>
              <w:pStyle w:val="Bezmezer"/>
            </w:pPr>
            <w:r w:rsidRPr="00E00016">
              <w:t>Výskyt v přírodě</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D68DE0D" w14:textId="77777777" w:rsidR="00E00016" w:rsidRPr="00E00016" w:rsidRDefault="00E00016" w:rsidP="00E00016">
            <w:pPr>
              <w:pStyle w:val="Bezmezer"/>
            </w:pPr>
          </w:p>
        </w:tc>
      </w:tr>
      <w:tr w:rsidR="00E00016" w:rsidRPr="00E00016" w14:paraId="6463534B" w14:textId="77777777" w:rsidTr="00E00016">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FAEE491" w14:textId="77777777" w:rsidR="00E00016" w:rsidRPr="00E00016" w:rsidRDefault="00E00016" w:rsidP="00E00016">
            <w:pPr>
              <w:pStyle w:val="Bezmezer"/>
            </w:pPr>
            <w:r w:rsidRPr="00E00016">
              <w:lastRenderedPageBreak/>
              <w:t>Vysvětlí stavbu těla ptáků na základě pozorování kura domácího, přizpůsobení vnějším podmínkám, objasní stavbu pera, výskyt, funkci jednotlivých částí těla, chování, chápe vývojové zdokonalení stavby těla ptáků, jejich přizpůsobení k letu Pozná vybrané zástupce  a dokáže je podle znaků rozdělit do nejznámějších řádů (pěvci, dravci, hrabaví,atd.) –přizpůsobení prostředí zná zástupce tažných a přezimujících ptáků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3834B71" w14:textId="77777777" w:rsidR="00E00016" w:rsidRPr="00E00016" w:rsidRDefault="00E00016" w:rsidP="00E00016">
            <w:pPr>
              <w:pStyle w:val="Bezmezer"/>
            </w:pPr>
            <w:r w:rsidRPr="00135604">
              <w:rPr>
                <w:b/>
              </w:rPr>
              <w:t>Ptáci</w:t>
            </w:r>
            <w:r w:rsidRPr="00E00016">
              <w:t xml:space="preserve"> – charakteristika</w:t>
            </w:r>
          </w:p>
          <w:p w14:paraId="3EF213CE" w14:textId="77777777" w:rsidR="00E00016" w:rsidRPr="00E00016" w:rsidRDefault="00E00016" w:rsidP="00E00016">
            <w:pPr>
              <w:pStyle w:val="Bezmezer"/>
            </w:pPr>
            <w:r w:rsidRPr="00E00016">
              <w:t>Poznává a zařazuje jednotlivé ptáky</w:t>
            </w:r>
          </w:p>
          <w:p w14:paraId="67EE92EF" w14:textId="77777777" w:rsidR="00E00016" w:rsidRPr="00E00016" w:rsidRDefault="00E00016" w:rsidP="00E00016">
            <w:pPr>
              <w:pStyle w:val="Bezmezer"/>
            </w:pPr>
            <w:r w:rsidRPr="00E00016">
              <w:t>Práce s atlasem ptáků</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687D781" w14:textId="77777777" w:rsidR="00E00016" w:rsidRPr="00E00016" w:rsidRDefault="00E00016" w:rsidP="00E00016">
            <w:pPr>
              <w:pStyle w:val="Bezmezer"/>
            </w:pPr>
          </w:p>
        </w:tc>
      </w:tr>
    </w:tbl>
    <w:p w14:paraId="09E991A8" w14:textId="77777777" w:rsidR="009E505F" w:rsidRDefault="009E505F" w:rsidP="009E505F">
      <w:pPr>
        <w:spacing w:before="240" w:after="60"/>
        <w:outlineLvl w:val="1"/>
        <w:rPr>
          <w:b/>
          <w:bCs/>
          <w:iCs/>
          <w:sz w:val="28"/>
          <w:szCs w:val="28"/>
          <w:lang w:eastAsia="en-US"/>
        </w:rPr>
      </w:pPr>
      <w:bookmarkStart w:id="75" w:name="_Toc63329397"/>
      <w:r w:rsidRPr="00824B19">
        <w:rPr>
          <w:b/>
          <w:bCs/>
          <w:iCs/>
          <w:sz w:val="28"/>
          <w:szCs w:val="28"/>
          <w:lang w:eastAsia="en-US"/>
        </w:rPr>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2</w:t>
      </w:r>
      <w:bookmarkEnd w:id="75"/>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B7686F" w:rsidRPr="00B7686F" w14:paraId="0A326375"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0858929" w14:textId="77777777" w:rsidR="00B7686F" w:rsidRPr="00B7686F" w:rsidRDefault="00B7686F" w:rsidP="00B7686F">
            <w:pPr>
              <w:pStyle w:val="Bezmezer"/>
              <w:jc w:val="center"/>
              <w:rPr>
                <w:color w:val="FFFFFF" w:themeColor="background1"/>
                <w:lang w:eastAsia="en-US"/>
              </w:rPr>
            </w:pPr>
            <w:r w:rsidRPr="00B7686F">
              <w:rPr>
                <w:color w:val="FFFFFF" w:themeColor="background1"/>
                <w:lang w:eastAsia="en-US"/>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DEBCD65" w14:textId="77777777" w:rsidR="00B7686F" w:rsidRPr="00B7686F" w:rsidRDefault="00B7686F" w:rsidP="00B7686F">
            <w:pPr>
              <w:pStyle w:val="Bezmezer"/>
              <w:jc w:val="center"/>
              <w:rPr>
                <w:color w:val="FFFFFF" w:themeColor="background1"/>
                <w:lang w:eastAsia="en-US"/>
              </w:rPr>
            </w:pPr>
            <w:r w:rsidRPr="00B7686F">
              <w:rPr>
                <w:color w:val="FFFFFF" w:themeColor="background1"/>
                <w:lang w:eastAsia="en-US"/>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A33A449" w14:textId="77777777" w:rsidR="00B7686F" w:rsidRPr="00B7686F" w:rsidRDefault="00B7686F" w:rsidP="00B7686F">
            <w:pPr>
              <w:pStyle w:val="Bezmezer"/>
              <w:jc w:val="center"/>
              <w:rPr>
                <w:color w:val="FFFFFF" w:themeColor="background1"/>
                <w:lang w:eastAsia="en-US"/>
              </w:rPr>
            </w:pPr>
            <w:r w:rsidRPr="00B7686F">
              <w:rPr>
                <w:color w:val="FFFFFF" w:themeColor="background1"/>
                <w:lang w:eastAsia="en-US"/>
              </w:rPr>
              <w:t>Průřezová témata</w:t>
            </w:r>
          </w:p>
        </w:tc>
      </w:tr>
      <w:tr w:rsidR="00DD3ADA" w:rsidRPr="00B7686F" w14:paraId="1205F62F" w14:textId="77777777" w:rsidTr="00DD3ADA">
        <w:trPr>
          <w:trHeight w:val="215"/>
        </w:trPr>
        <w:tc>
          <w:tcPr>
            <w:tcW w:w="3017" w:type="dxa"/>
            <w:tcBorders>
              <w:top w:val="single" w:sz="8" w:space="0" w:color="000000"/>
              <w:left w:val="single" w:sz="8" w:space="0" w:color="000000"/>
              <w:bottom w:val="dashed" w:sz="4" w:space="0" w:color="ED7D31" w:themeColor="accent2"/>
              <w:right w:val="single" w:sz="8" w:space="0" w:color="000000"/>
            </w:tcBorders>
            <w:tcMar>
              <w:top w:w="100" w:type="dxa"/>
              <w:left w:w="100" w:type="dxa"/>
              <w:bottom w:w="100" w:type="dxa"/>
              <w:right w:w="100" w:type="dxa"/>
            </w:tcMar>
          </w:tcPr>
          <w:p w14:paraId="0D19D879" w14:textId="77777777" w:rsidR="00DD3ADA" w:rsidRPr="00E00016" w:rsidRDefault="00DD3ADA" w:rsidP="00DD3ADA">
            <w:pPr>
              <w:pStyle w:val="Bezmezer"/>
            </w:pPr>
            <w:r w:rsidRPr="00E00016">
              <w:t>Vysvětlí stavbu těla savců, objasní jejich rozdělení, přizpůsobení vnějším podmínkám, výskyt, funkci jednotlivých částí těla, chování v přírodě, význam pro člověka, vyjmenuje chráněné druhy.</w:t>
            </w:r>
          </w:p>
          <w:p w14:paraId="33924EA2" w14:textId="77777777" w:rsidR="00DD3ADA" w:rsidRPr="00E00016" w:rsidRDefault="00DD3ADA" w:rsidP="00DD3ADA">
            <w:pPr>
              <w:pStyle w:val="Bezmezer"/>
            </w:pPr>
            <w:r w:rsidRPr="00E00016">
              <w:t>Podle charakteristických znaků rozlišuje základní řády savců a správně roztřídí vybrané zástupce</w:t>
            </w:r>
          </w:p>
          <w:p w14:paraId="0EDF6AEE" w14:textId="77777777" w:rsidR="00DD3ADA" w:rsidRPr="00E00016" w:rsidRDefault="00DD3ADA" w:rsidP="00DD3ADA">
            <w:pPr>
              <w:pStyle w:val="Bezmezer"/>
            </w:pPr>
            <w:r w:rsidRPr="00E00016">
              <w:t>Vysvětlí přizpůsobení savců prostředí a způsobu života (např. kytovci, netopýři, krtek, apod.)</w:t>
            </w:r>
          </w:p>
          <w:p w14:paraId="2C15EA47" w14:textId="77777777" w:rsidR="00DD3ADA" w:rsidRPr="00E00016" w:rsidRDefault="00DD3ADA" w:rsidP="00DD3ADA">
            <w:pPr>
              <w:pStyle w:val="Bezmezer"/>
            </w:pPr>
            <w:r w:rsidRPr="00E00016">
              <w:t>Pozná vybrané zástupce</w:t>
            </w:r>
          </w:p>
          <w:p w14:paraId="0D9C1F40" w14:textId="5FC97A03" w:rsidR="00DD3ADA" w:rsidRPr="00B7686F" w:rsidRDefault="00DD3ADA" w:rsidP="00DD3ADA">
            <w:pPr>
              <w:pStyle w:val="Bezmezer"/>
              <w:rPr>
                <w:lang w:eastAsia="en-US"/>
              </w:rPr>
            </w:pPr>
            <w:r w:rsidRPr="00E00016">
              <w:t>zná význam těchto živočichů v přírodě i pro člověka, jejich postavení v ekosystému</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tcPr>
          <w:p w14:paraId="4F5AA539" w14:textId="77777777" w:rsidR="00DD3ADA" w:rsidRPr="00E00016" w:rsidRDefault="00DD3ADA" w:rsidP="00DD3ADA">
            <w:pPr>
              <w:pStyle w:val="Bezmezer"/>
            </w:pPr>
            <w:r w:rsidRPr="00135604">
              <w:rPr>
                <w:b/>
              </w:rPr>
              <w:t>Savci</w:t>
            </w:r>
            <w:r w:rsidRPr="00E00016">
              <w:t xml:space="preserve"> – charakteristika</w:t>
            </w:r>
          </w:p>
          <w:p w14:paraId="63815744" w14:textId="77777777" w:rsidR="00DD3ADA" w:rsidRPr="00E00016" w:rsidRDefault="00DD3ADA" w:rsidP="00DD3ADA">
            <w:pPr>
              <w:pStyle w:val="Bezmezer"/>
            </w:pPr>
            <w:r w:rsidRPr="00E00016">
              <w:t>Práce s atlasem savců</w:t>
            </w:r>
          </w:p>
          <w:p w14:paraId="39679465" w14:textId="73FDCA8E" w:rsidR="00DD3ADA" w:rsidRPr="00B7686F" w:rsidRDefault="00DD3ADA" w:rsidP="00DD3ADA">
            <w:pPr>
              <w:pStyle w:val="Bezmezer"/>
              <w:rPr>
                <w:lang w:eastAsia="en-US"/>
              </w:rPr>
            </w:pPr>
            <w:r w:rsidRPr="00E00016">
              <w:t>Poznává a zařazuje naše nejznámější savce</w:t>
            </w:r>
          </w:p>
        </w:tc>
        <w:tc>
          <w:tcPr>
            <w:tcW w:w="3018" w:type="dxa"/>
            <w:tcBorders>
              <w:top w:val="single" w:sz="8" w:space="0" w:color="000000"/>
              <w:left w:val="single" w:sz="8" w:space="0" w:color="000000"/>
              <w:bottom w:val="dashed" w:sz="4" w:space="0" w:color="ED7D31" w:themeColor="accent2"/>
              <w:right w:val="single" w:sz="8" w:space="0" w:color="000000"/>
            </w:tcBorders>
            <w:tcMar>
              <w:top w:w="100" w:type="dxa"/>
              <w:left w:w="100" w:type="dxa"/>
              <w:bottom w:w="100" w:type="dxa"/>
              <w:right w:w="100" w:type="dxa"/>
            </w:tcMar>
          </w:tcPr>
          <w:p w14:paraId="55B4BEBB" w14:textId="77777777" w:rsidR="00DD3ADA" w:rsidRPr="00B7686F" w:rsidRDefault="00DD3ADA" w:rsidP="00DD3ADA">
            <w:pPr>
              <w:pStyle w:val="Bezmezer"/>
              <w:rPr>
                <w:lang w:eastAsia="en-US"/>
              </w:rPr>
            </w:pPr>
          </w:p>
        </w:tc>
      </w:tr>
      <w:tr w:rsidR="00B7686F" w:rsidRPr="00B7686F" w14:paraId="13A390E7" w14:textId="77777777" w:rsidTr="00DD3ADA">
        <w:trPr>
          <w:trHeight w:val="215"/>
        </w:trPr>
        <w:tc>
          <w:tcPr>
            <w:tcW w:w="3017" w:type="dxa"/>
            <w:tcBorders>
              <w:top w:val="dashed" w:sz="4" w:space="0" w:color="ED7D31" w:themeColor="accent2"/>
              <w:left w:val="single" w:sz="8" w:space="0" w:color="000000"/>
              <w:bottom w:val="dashed" w:sz="8" w:space="0" w:color="ED7D31"/>
              <w:right w:val="single" w:sz="8" w:space="0" w:color="000000"/>
            </w:tcBorders>
            <w:tcMar>
              <w:top w:w="100" w:type="dxa"/>
              <w:left w:w="100" w:type="dxa"/>
              <w:bottom w:w="100" w:type="dxa"/>
              <w:right w:w="100" w:type="dxa"/>
            </w:tcMar>
            <w:hideMark/>
          </w:tcPr>
          <w:p w14:paraId="7C08E1F1" w14:textId="77777777" w:rsidR="00B7686F" w:rsidRDefault="00B7686F" w:rsidP="00B7686F">
            <w:pPr>
              <w:pStyle w:val="Bezmezer"/>
              <w:rPr>
                <w:lang w:eastAsia="en-US"/>
              </w:rPr>
            </w:pPr>
            <w:r w:rsidRPr="00B7686F">
              <w:rPr>
                <w:lang w:eastAsia="en-US"/>
              </w:rPr>
              <w:t>Vysvětlí rozdíl mezi naučeným a vrozeným chováním, pojem etologie, dorozumívání a sociální chování živočichů.</w:t>
            </w:r>
          </w:p>
          <w:p w14:paraId="4A1E384D" w14:textId="3167F403" w:rsidR="00DD3ADA" w:rsidRPr="00B7686F" w:rsidRDefault="00DD3ADA" w:rsidP="00B7686F">
            <w:pPr>
              <w:pStyle w:val="Bezmezer"/>
              <w:rPr>
                <w:lang w:eastAsia="en-US"/>
              </w:rPr>
            </w:pPr>
          </w:p>
        </w:tc>
        <w:tc>
          <w:tcPr>
            <w:tcW w:w="3017" w:type="dxa"/>
            <w:tcBorders>
              <w:top w:val="dashed" w:sz="4" w:space="0" w:color="ED7D31" w:themeColor="accent2"/>
              <w:left w:val="single" w:sz="8" w:space="0" w:color="000000"/>
              <w:bottom w:val="dashed" w:sz="8" w:space="0" w:color="ED7D31"/>
              <w:right w:val="single" w:sz="8" w:space="0" w:color="000000"/>
            </w:tcBorders>
            <w:tcMar>
              <w:top w:w="100" w:type="dxa"/>
              <w:left w:w="100" w:type="dxa"/>
              <w:bottom w:w="100" w:type="dxa"/>
              <w:right w:w="100" w:type="dxa"/>
            </w:tcMar>
            <w:hideMark/>
          </w:tcPr>
          <w:p w14:paraId="0462AFAD" w14:textId="77777777" w:rsidR="00B7686F" w:rsidRPr="00B7686F" w:rsidRDefault="00B7686F" w:rsidP="00B7686F">
            <w:pPr>
              <w:pStyle w:val="Bezmezer"/>
              <w:rPr>
                <w:lang w:eastAsia="en-US"/>
              </w:rPr>
            </w:pPr>
            <w:r w:rsidRPr="00B7686F">
              <w:rPr>
                <w:lang w:eastAsia="en-US"/>
              </w:rPr>
              <w:lastRenderedPageBreak/>
              <w:t>Chování živočichů</w:t>
            </w:r>
          </w:p>
        </w:tc>
        <w:tc>
          <w:tcPr>
            <w:tcW w:w="3018" w:type="dxa"/>
            <w:tcBorders>
              <w:top w:val="dashed" w:sz="4" w:space="0" w:color="ED7D31" w:themeColor="accent2"/>
              <w:left w:val="single" w:sz="8" w:space="0" w:color="000000"/>
              <w:bottom w:val="dashed" w:sz="8" w:space="0" w:color="ED7D31"/>
              <w:right w:val="single" w:sz="8" w:space="0" w:color="000000"/>
            </w:tcBorders>
            <w:tcMar>
              <w:top w:w="100" w:type="dxa"/>
              <w:left w:w="100" w:type="dxa"/>
              <w:bottom w:w="100" w:type="dxa"/>
              <w:right w:w="100" w:type="dxa"/>
            </w:tcMar>
            <w:hideMark/>
          </w:tcPr>
          <w:p w14:paraId="58FA412F" w14:textId="77777777" w:rsidR="00B7686F" w:rsidRPr="00B7686F" w:rsidRDefault="00B7686F" w:rsidP="00B7686F">
            <w:pPr>
              <w:pStyle w:val="Bezmezer"/>
              <w:rPr>
                <w:lang w:eastAsia="en-US"/>
              </w:rPr>
            </w:pPr>
          </w:p>
        </w:tc>
      </w:tr>
      <w:tr w:rsidR="00B7686F" w:rsidRPr="00B7686F" w14:paraId="661357EC"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4FAA5D2" w14:textId="77777777" w:rsidR="00B7686F" w:rsidRPr="00B7686F" w:rsidRDefault="00B7686F" w:rsidP="00B7686F">
            <w:pPr>
              <w:pStyle w:val="Bezmezer"/>
              <w:rPr>
                <w:lang w:eastAsia="en-US"/>
              </w:rPr>
            </w:pPr>
            <w:r w:rsidRPr="00B7686F">
              <w:rPr>
                <w:lang w:eastAsia="en-US"/>
              </w:rPr>
              <w:t>Umí zařadit člověka do systému živočišné říše, charakterizovat biologické znaky lidského a živočišného organismu</w:t>
            </w:r>
          </w:p>
          <w:p w14:paraId="1EB809BC" w14:textId="77777777" w:rsidR="00B7686F" w:rsidRPr="00B7686F" w:rsidRDefault="00B7686F" w:rsidP="00B7686F">
            <w:pPr>
              <w:pStyle w:val="Bezmezer"/>
              <w:rPr>
                <w:lang w:eastAsia="en-US"/>
              </w:rPr>
            </w:pPr>
            <w:r w:rsidRPr="00B7686F">
              <w:rPr>
                <w:lang w:eastAsia="en-US"/>
              </w:rPr>
              <w:t>Umí vysvětlit vývoj člověka, zná jednotlivé vývojové formy člověka</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55A3DBA" w14:textId="77777777" w:rsidR="00B7686F" w:rsidRPr="00B7686F" w:rsidRDefault="00B7686F" w:rsidP="00B7686F">
            <w:pPr>
              <w:pStyle w:val="Bezmezer"/>
              <w:rPr>
                <w:lang w:eastAsia="en-US"/>
              </w:rPr>
            </w:pPr>
            <w:r w:rsidRPr="00B7686F">
              <w:rPr>
                <w:lang w:eastAsia="en-US"/>
              </w:rPr>
              <w:t>Vývoj člověka – primáti, polidštění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1FEC689" w14:textId="77777777" w:rsidR="00B7686F" w:rsidRPr="00B7686F" w:rsidRDefault="00B7686F" w:rsidP="00B7686F">
            <w:pPr>
              <w:pStyle w:val="Bezmezer"/>
              <w:rPr>
                <w:lang w:eastAsia="en-US"/>
              </w:rPr>
            </w:pPr>
          </w:p>
        </w:tc>
      </w:tr>
      <w:tr w:rsidR="00B7686F" w:rsidRPr="00B7686F" w14:paraId="7C5D7316"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F20F6FE" w14:textId="77777777" w:rsidR="00B7686F" w:rsidRPr="00B7686F" w:rsidRDefault="00B7686F" w:rsidP="00B7686F">
            <w:pPr>
              <w:pStyle w:val="Bezmezer"/>
              <w:rPr>
                <w:lang w:eastAsia="en-US"/>
              </w:rPr>
            </w:pPr>
            <w:r w:rsidRPr="00B7686F">
              <w:rPr>
                <w:lang w:eastAsia="en-US"/>
              </w:rPr>
              <w:t>Zná jednotlivé lidské rasy, výskyt na Zemi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EB02438" w14:textId="77777777" w:rsidR="00B7686F" w:rsidRPr="00B7686F" w:rsidRDefault="00B7686F" w:rsidP="00B7686F">
            <w:pPr>
              <w:pStyle w:val="Bezmezer"/>
              <w:rPr>
                <w:lang w:eastAsia="en-US"/>
              </w:rPr>
            </w:pPr>
            <w:r w:rsidRPr="00B7686F">
              <w:rPr>
                <w:lang w:eastAsia="en-US"/>
              </w:rPr>
              <w:t>Lidské rasy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66A7027" w14:textId="2504BD1C" w:rsidR="00B7686F" w:rsidRPr="00B7686F" w:rsidRDefault="00615872" w:rsidP="00B7686F">
            <w:pPr>
              <w:pStyle w:val="Bezmezer"/>
              <w:rPr>
                <w:lang w:eastAsia="en-US"/>
              </w:rPr>
            </w:pPr>
            <w:r w:rsidRPr="00615872">
              <w:rPr>
                <w:lang w:eastAsia="en-US"/>
              </w:rPr>
              <w:t>MKV –Etnický původ</w:t>
            </w:r>
          </w:p>
        </w:tc>
      </w:tr>
      <w:tr w:rsidR="00B7686F" w:rsidRPr="00B7686F" w14:paraId="700CC43E"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8151AEA" w14:textId="77777777" w:rsidR="00B7686F" w:rsidRPr="00B7686F" w:rsidRDefault="00B7686F" w:rsidP="00B7686F">
            <w:pPr>
              <w:pStyle w:val="Bezmezer"/>
              <w:rPr>
                <w:lang w:eastAsia="en-US"/>
              </w:rPr>
            </w:pPr>
            <w:r w:rsidRPr="00B7686F">
              <w:rPr>
                <w:lang w:eastAsia="en-US"/>
              </w:rPr>
              <w:t>Zná stavbu a funkci jednotlivých tkání těla</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CB649AA" w14:textId="77777777" w:rsidR="00B7686F" w:rsidRPr="00B7686F" w:rsidRDefault="00B7686F" w:rsidP="00B7686F">
            <w:pPr>
              <w:pStyle w:val="Bezmezer"/>
              <w:rPr>
                <w:lang w:eastAsia="en-US"/>
              </w:rPr>
            </w:pPr>
            <w:r w:rsidRPr="00B7686F">
              <w:rPr>
                <w:lang w:eastAsia="en-US"/>
              </w:rPr>
              <w:t>Tkáně</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834E39D" w14:textId="77777777" w:rsidR="00B7686F" w:rsidRPr="00B7686F" w:rsidRDefault="00B7686F" w:rsidP="00B7686F">
            <w:pPr>
              <w:pStyle w:val="Bezmezer"/>
              <w:rPr>
                <w:lang w:eastAsia="en-US"/>
              </w:rPr>
            </w:pPr>
          </w:p>
        </w:tc>
      </w:tr>
      <w:tr w:rsidR="00B7686F" w:rsidRPr="00B7686F" w14:paraId="690F41E5"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4D15FEE" w14:textId="77777777" w:rsidR="00B7686F" w:rsidRPr="00B7686F" w:rsidRDefault="00B7686F" w:rsidP="00B7686F">
            <w:pPr>
              <w:pStyle w:val="Bezmezer"/>
              <w:rPr>
                <w:lang w:eastAsia="en-US"/>
              </w:rPr>
            </w:pPr>
            <w:r w:rsidRPr="00B7686F">
              <w:rPr>
                <w:lang w:eastAsia="en-US"/>
              </w:rPr>
              <w:t>Zná význam soustav tvořící oporu a tvar těla a umožňující pohyb, umí pojmenovat kosti lidského těla, jejich stavbu. Popíše první pomoc při zlomeninách.</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F5A0C65" w14:textId="77777777" w:rsidR="00B7686F" w:rsidRPr="00B7686F" w:rsidRDefault="00B7686F" w:rsidP="00B7686F">
            <w:pPr>
              <w:pStyle w:val="Bezmezer"/>
              <w:rPr>
                <w:lang w:eastAsia="en-US"/>
              </w:rPr>
            </w:pPr>
            <w:r w:rsidRPr="00B7686F">
              <w:rPr>
                <w:lang w:eastAsia="en-US"/>
              </w:rPr>
              <w:t>Soustava opěrná, stavba kosti.</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C9A5DDA" w14:textId="77777777" w:rsidR="00B7686F" w:rsidRPr="00B7686F" w:rsidRDefault="00B7686F" w:rsidP="00B7686F">
            <w:pPr>
              <w:pStyle w:val="Bezmezer"/>
              <w:rPr>
                <w:lang w:eastAsia="en-US"/>
              </w:rPr>
            </w:pPr>
          </w:p>
        </w:tc>
      </w:tr>
      <w:tr w:rsidR="00B7686F" w:rsidRPr="00B7686F" w14:paraId="7A105944"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95FD5E5" w14:textId="77777777" w:rsidR="00B7686F" w:rsidRPr="00B7686F" w:rsidRDefault="00B7686F" w:rsidP="00B7686F">
            <w:pPr>
              <w:pStyle w:val="Bezmezer"/>
              <w:rPr>
                <w:lang w:eastAsia="en-US"/>
              </w:rPr>
            </w:pPr>
            <w:r w:rsidRPr="00B7686F">
              <w:rPr>
                <w:lang w:eastAsia="en-US"/>
              </w:rPr>
              <w:t>Vysvětlí rozdíly mezi jednotlivými druhy  svalových tkání, zná stavbu kosterního svalu, pojmenuje svaly lidského těla</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C9D74A7" w14:textId="77777777" w:rsidR="00B7686F" w:rsidRPr="00B7686F" w:rsidRDefault="00B7686F" w:rsidP="00B7686F">
            <w:pPr>
              <w:pStyle w:val="Bezmezer"/>
              <w:rPr>
                <w:lang w:eastAsia="en-US"/>
              </w:rPr>
            </w:pPr>
            <w:r w:rsidRPr="00B7686F">
              <w:rPr>
                <w:lang w:eastAsia="en-US"/>
              </w:rPr>
              <w:t>Soustava pohybová</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F9108ED" w14:textId="77777777" w:rsidR="00B7686F" w:rsidRPr="00B7686F" w:rsidRDefault="00B7686F" w:rsidP="00B7686F">
            <w:pPr>
              <w:pStyle w:val="Bezmezer"/>
              <w:rPr>
                <w:lang w:eastAsia="en-US"/>
              </w:rPr>
            </w:pPr>
          </w:p>
        </w:tc>
      </w:tr>
      <w:tr w:rsidR="00B7686F" w:rsidRPr="00B7686F" w14:paraId="296CBEEE"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03D7891" w14:textId="77777777" w:rsidR="00B7686F" w:rsidRPr="00B7686F" w:rsidRDefault="00B7686F" w:rsidP="00B7686F">
            <w:pPr>
              <w:pStyle w:val="Bezmezer"/>
              <w:rPr>
                <w:lang w:eastAsia="en-US"/>
              </w:rPr>
            </w:pPr>
            <w:r w:rsidRPr="00B7686F">
              <w:rPr>
                <w:lang w:eastAsia="en-US"/>
              </w:rPr>
              <w:t>Umí popsat stavbu a složení krve, krevní skupiny, první pomoc při krvácení, srážení krve, funkce krve.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1473E0D" w14:textId="77777777" w:rsidR="00B7686F" w:rsidRPr="00B7686F" w:rsidRDefault="00B7686F" w:rsidP="00B7686F">
            <w:pPr>
              <w:pStyle w:val="Bezmezer"/>
              <w:rPr>
                <w:lang w:eastAsia="en-US"/>
              </w:rPr>
            </w:pPr>
            <w:r w:rsidRPr="00B7686F">
              <w:rPr>
                <w:lang w:eastAsia="en-US"/>
              </w:rPr>
              <w:t>Krev – funkce, složení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524375E" w14:textId="77777777" w:rsidR="00B7686F" w:rsidRPr="00B7686F" w:rsidRDefault="00B7686F" w:rsidP="00B7686F">
            <w:pPr>
              <w:pStyle w:val="Bezmezer"/>
              <w:rPr>
                <w:lang w:eastAsia="en-US"/>
              </w:rPr>
            </w:pPr>
          </w:p>
        </w:tc>
      </w:tr>
      <w:tr w:rsidR="00B7686F" w:rsidRPr="00B7686F" w14:paraId="217D4548"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BE589A0" w14:textId="77777777" w:rsidR="00B7686F" w:rsidRPr="00B7686F" w:rsidRDefault="00B7686F" w:rsidP="00B7686F">
            <w:pPr>
              <w:pStyle w:val="Bezmezer"/>
              <w:rPr>
                <w:lang w:eastAsia="en-US"/>
              </w:rPr>
            </w:pPr>
            <w:r w:rsidRPr="00B7686F">
              <w:rPr>
                <w:lang w:eastAsia="en-US"/>
              </w:rPr>
              <w:t>Popíše stavbu srdce, vysvětlí funkci velkého a malého krevního oběhu, popíše rozdíl mezi tepnami, žílami, vlásečnicemi, Vysvětlí pojem krevní tlak, tep, funkci srdce, nemoci oběhové soustavy, zásady první pomoci.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FDD9ECF" w14:textId="77777777" w:rsidR="00B7686F" w:rsidRPr="00B7686F" w:rsidRDefault="00B7686F" w:rsidP="00B7686F">
            <w:pPr>
              <w:pStyle w:val="Bezmezer"/>
              <w:rPr>
                <w:lang w:eastAsia="en-US"/>
              </w:rPr>
            </w:pPr>
            <w:r w:rsidRPr="00B7686F">
              <w:rPr>
                <w:lang w:eastAsia="en-US"/>
              </w:rPr>
              <w:t>Oběhová soustava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4224351" w14:textId="77777777" w:rsidR="00B7686F" w:rsidRPr="00B7686F" w:rsidRDefault="00B7686F" w:rsidP="00B7686F">
            <w:pPr>
              <w:pStyle w:val="Bezmezer"/>
              <w:rPr>
                <w:lang w:eastAsia="en-US"/>
              </w:rPr>
            </w:pPr>
          </w:p>
        </w:tc>
      </w:tr>
      <w:tr w:rsidR="00B7686F" w:rsidRPr="00B7686F" w14:paraId="4165346A"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DD7A03D" w14:textId="77777777" w:rsidR="00B7686F" w:rsidRPr="00B7686F" w:rsidRDefault="00B7686F" w:rsidP="00B7686F">
            <w:pPr>
              <w:pStyle w:val="Bezmezer"/>
              <w:rPr>
                <w:lang w:eastAsia="en-US"/>
              </w:rPr>
            </w:pPr>
            <w:r w:rsidRPr="00B7686F">
              <w:rPr>
                <w:lang w:eastAsia="en-US"/>
              </w:rPr>
              <w:t xml:space="preserve">Umí popsat funkci a stavbu dýchací soustavy, přenos kyslíku v těle, popíše stavbu plic, zná příčiny nemoci dýchací soustavy, pojem </w:t>
            </w:r>
            <w:r w:rsidRPr="00B7686F">
              <w:rPr>
                <w:lang w:eastAsia="en-US"/>
              </w:rPr>
              <w:lastRenderedPageBreak/>
              <w:t>vitální kapacita plic, prevenci a zásady první pomoci, umělé dýchání.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42B3022" w14:textId="77777777" w:rsidR="00B7686F" w:rsidRPr="00B7686F" w:rsidRDefault="00B7686F" w:rsidP="00B7686F">
            <w:pPr>
              <w:pStyle w:val="Bezmezer"/>
              <w:rPr>
                <w:lang w:eastAsia="en-US"/>
              </w:rPr>
            </w:pPr>
            <w:r w:rsidRPr="00B7686F">
              <w:rPr>
                <w:lang w:eastAsia="en-US"/>
              </w:rPr>
              <w:lastRenderedPageBreak/>
              <w:t xml:space="preserve"> Dýchací  soustava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7E2585F" w14:textId="77777777" w:rsidR="00B7686F" w:rsidRPr="00B7686F" w:rsidRDefault="00B7686F" w:rsidP="00B7686F">
            <w:pPr>
              <w:pStyle w:val="Bezmezer"/>
              <w:rPr>
                <w:lang w:eastAsia="en-US"/>
              </w:rPr>
            </w:pPr>
          </w:p>
        </w:tc>
      </w:tr>
      <w:tr w:rsidR="00B7686F" w:rsidRPr="00B7686F" w14:paraId="6B2DF22A"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298A2BE" w14:textId="77777777" w:rsidR="00B7686F" w:rsidRPr="00B7686F" w:rsidRDefault="00B7686F" w:rsidP="00B7686F">
            <w:pPr>
              <w:pStyle w:val="Bezmezer"/>
              <w:rPr>
                <w:lang w:eastAsia="en-US"/>
              </w:rPr>
            </w:pPr>
            <w:r w:rsidRPr="00B7686F">
              <w:rPr>
                <w:lang w:eastAsia="en-US"/>
              </w:rPr>
              <w:t>Vyjmenuje onemocnění způsobená viry, bakteriemi, přenos, prevenci proti chorobám, rozdíl mezi viry a bakteriemi. Umí vysvětlit rozdíl mezi aktivní a pasivní imunitou, alergie, očkování, pojem imunita. Objasní význam zdravého způsobu života.</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4A843DE" w14:textId="77777777" w:rsidR="00B7686F" w:rsidRPr="00B7686F" w:rsidRDefault="00B7686F" w:rsidP="00B7686F">
            <w:pPr>
              <w:pStyle w:val="Bezmezer"/>
              <w:rPr>
                <w:lang w:eastAsia="en-US"/>
              </w:rPr>
            </w:pPr>
            <w:r w:rsidRPr="00B7686F">
              <w:rPr>
                <w:lang w:eastAsia="en-US"/>
              </w:rPr>
              <w:t>Nakažlivé nemoci, epidemie, imunita</w:t>
            </w:r>
          </w:p>
          <w:p w14:paraId="16406442" w14:textId="77777777" w:rsidR="00B7686F" w:rsidRPr="00B7686F" w:rsidRDefault="00B7686F" w:rsidP="00B7686F">
            <w:pPr>
              <w:pStyle w:val="Bezmezer"/>
              <w:rPr>
                <w:lang w:eastAsia="en-US"/>
              </w:rPr>
            </w:pPr>
            <w:r w:rsidRPr="00B7686F">
              <w:rPr>
                <w:lang w:eastAsia="en-US"/>
              </w:rPr>
              <w:t>Prostředí  a životní styl</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F52EBD4" w14:textId="77777777" w:rsidR="00B7686F" w:rsidRPr="00B7686F" w:rsidRDefault="00B7686F" w:rsidP="00B7686F">
            <w:pPr>
              <w:pStyle w:val="Bezmezer"/>
              <w:rPr>
                <w:lang w:eastAsia="en-US"/>
              </w:rPr>
            </w:pPr>
          </w:p>
        </w:tc>
      </w:tr>
      <w:tr w:rsidR="00B7686F" w:rsidRPr="00B7686F" w14:paraId="6B84677E"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CB02067" w14:textId="77777777" w:rsidR="00B7686F" w:rsidRPr="00B7686F" w:rsidRDefault="00B7686F" w:rsidP="00B7686F">
            <w:pPr>
              <w:pStyle w:val="Bezmezer"/>
              <w:rPr>
                <w:lang w:eastAsia="en-US"/>
              </w:rPr>
            </w:pPr>
            <w:r w:rsidRPr="00B7686F">
              <w:rPr>
                <w:lang w:eastAsia="en-US"/>
              </w:rPr>
              <w:t>Umí pojmenovat a popsat části trávicí. soustavy a zná jejich</w:t>
            </w:r>
            <w:r w:rsidRPr="00B7686F">
              <w:rPr>
                <w:u w:val="single"/>
                <w:lang w:eastAsia="en-US"/>
              </w:rPr>
              <w:t xml:space="preserve"> </w:t>
            </w:r>
            <w:r w:rsidRPr="00B7686F">
              <w:rPr>
                <w:lang w:eastAsia="en-US"/>
              </w:rPr>
              <w:t>funkci</w:t>
            </w:r>
          </w:p>
          <w:p w14:paraId="6BD80607" w14:textId="77777777" w:rsidR="00B7686F" w:rsidRPr="00B7686F" w:rsidRDefault="00B7686F" w:rsidP="00B7686F">
            <w:pPr>
              <w:pStyle w:val="Bezmezer"/>
              <w:rPr>
                <w:lang w:eastAsia="en-US"/>
              </w:rPr>
            </w:pPr>
            <w:r w:rsidRPr="00B7686F">
              <w:rPr>
                <w:lang w:eastAsia="en-US"/>
              </w:rPr>
              <w:t>Zná příčiny nemocí trávicí soustavy, jejich prevence a zásady první pomoci. Vysvětlí hygienu stravování, základní vitamíny, jejich funkci a zásady správné výživy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96C28FC" w14:textId="77777777" w:rsidR="00B7686F" w:rsidRPr="00B7686F" w:rsidRDefault="00B7686F" w:rsidP="00B7686F">
            <w:pPr>
              <w:pStyle w:val="Bezmezer"/>
              <w:rPr>
                <w:lang w:eastAsia="en-US"/>
              </w:rPr>
            </w:pPr>
            <w:r w:rsidRPr="00B7686F">
              <w:rPr>
                <w:lang w:eastAsia="en-US"/>
              </w:rPr>
              <w:t>Trávicí soustava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56D41DC" w14:textId="77777777" w:rsidR="00B7686F" w:rsidRPr="00B7686F" w:rsidRDefault="00B7686F" w:rsidP="00B7686F">
            <w:pPr>
              <w:pStyle w:val="Bezmezer"/>
              <w:rPr>
                <w:lang w:eastAsia="en-US"/>
              </w:rPr>
            </w:pPr>
          </w:p>
        </w:tc>
      </w:tr>
      <w:tr w:rsidR="00B7686F" w:rsidRPr="00B7686F" w14:paraId="1D37FFFF"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1832D0E" w14:textId="77777777" w:rsidR="00B7686F" w:rsidRPr="00B7686F" w:rsidRDefault="00B7686F" w:rsidP="00B7686F">
            <w:pPr>
              <w:pStyle w:val="Bezmezer"/>
              <w:rPr>
                <w:lang w:eastAsia="en-US"/>
              </w:rPr>
            </w:pPr>
            <w:r w:rsidRPr="00B7686F">
              <w:rPr>
                <w:lang w:eastAsia="en-US"/>
              </w:rPr>
              <w:t>Vysvětlí funkci a stavbu vylučovací soustavy, zná příčiny onemocnění vyluč. s., jejich  prevence a zásady první pomoci.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0645BA9" w14:textId="77777777" w:rsidR="00B7686F" w:rsidRPr="00B7686F" w:rsidRDefault="00B7686F" w:rsidP="00B7686F">
            <w:pPr>
              <w:pStyle w:val="Bezmezer"/>
              <w:rPr>
                <w:lang w:eastAsia="en-US"/>
              </w:rPr>
            </w:pPr>
            <w:r w:rsidRPr="00B7686F">
              <w:rPr>
                <w:lang w:eastAsia="en-US"/>
              </w:rPr>
              <w:t>Vylučovací soustava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51D399D" w14:textId="77777777" w:rsidR="00B7686F" w:rsidRPr="00B7686F" w:rsidRDefault="00B7686F" w:rsidP="00B7686F">
            <w:pPr>
              <w:pStyle w:val="Bezmezer"/>
              <w:rPr>
                <w:lang w:eastAsia="en-US"/>
              </w:rPr>
            </w:pPr>
          </w:p>
        </w:tc>
      </w:tr>
      <w:tr w:rsidR="00B7686F" w:rsidRPr="00B7686F" w14:paraId="2EAF4520"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864A9D0" w14:textId="77777777" w:rsidR="00B7686F" w:rsidRPr="00B7686F" w:rsidRDefault="00B7686F" w:rsidP="00B7686F">
            <w:pPr>
              <w:pStyle w:val="Bezmezer"/>
              <w:rPr>
                <w:lang w:eastAsia="en-US"/>
              </w:rPr>
            </w:pPr>
            <w:r w:rsidRPr="00B7686F">
              <w:rPr>
                <w:lang w:eastAsia="en-US"/>
              </w:rPr>
              <w:t>Zná stavbu nervové soustavy</w:t>
            </w:r>
          </w:p>
          <w:p w14:paraId="18D351AE" w14:textId="77777777" w:rsidR="00B7686F" w:rsidRPr="00B7686F" w:rsidRDefault="00B7686F" w:rsidP="00B7686F">
            <w:pPr>
              <w:pStyle w:val="Bezmezer"/>
              <w:rPr>
                <w:lang w:eastAsia="en-US"/>
              </w:rPr>
            </w:pPr>
            <w:r w:rsidRPr="00B7686F">
              <w:rPr>
                <w:lang w:eastAsia="en-US"/>
              </w:rPr>
              <w:t>Umí popsat činnost nervové soustavy</w:t>
            </w:r>
          </w:p>
          <w:p w14:paraId="7DF12DC4" w14:textId="77777777" w:rsidR="00B7686F" w:rsidRPr="00B7686F" w:rsidRDefault="00B7686F" w:rsidP="00B7686F">
            <w:pPr>
              <w:pStyle w:val="Bezmezer"/>
              <w:rPr>
                <w:lang w:eastAsia="en-US"/>
              </w:rPr>
            </w:pPr>
            <w:r w:rsidRPr="00B7686F">
              <w:rPr>
                <w:lang w:eastAsia="en-US"/>
              </w:rPr>
              <w:t>Umí popsat části mozku a jejich význam</w:t>
            </w:r>
          </w:p>
          <w:p w14:paraId="2875A2D4" w14:textId="77777777" w:rsidR="00B7686F" w:rsidRPr="00B7686F" w:rsidRDefault="00B7686F" w:rsidP="00B7686F">
            <w:pPr>
              <w:pStyle w:val="Bezmezer"/>
              <w:rPr>
                <w:lang w:eastAsia="en-US"/>
              </w:rPr>
            </w:pPr>
            <w:r w:rsidRPr="00B7686F">
              <w:rPr>
                <w:lang w:eastAsia="en-US"/>
              </w:rPr>
              <w:t>Zná příčiny nemocí nerv. s., jejich prevence a zásady první pomoci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3F464C6" w14:textId="77777777" w:rsidR="00B7686F" w:rsidRPr="00B7686F" w:rsidRDefault="00B7686F" w:rsidP="00B7686F">
            <w:pPr>
              <w:pStyle w:val="Bezmezer"/>
              <w:rPr>
                <w:lang w:eastAsia="en-US"/>
              </w:rPr>
            </w:pPr>
            <w:r w:rsidRPr="00B7686F">
              <w:rPr>
                <w:lang w:eastAsia="en-US"/>
              </w:rPr>
              <w:t>Nervová soustava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1CADDE5" w14:textId="77777777" w:rsidR="00B7686F" w:rsidRPr="00B7686F" w:rsidRDefault="00B7686F" w:rsidP="00B7686F">
            <w:pPr>
              <w:pStyle w:val="Bezmezer"/>
              <w:rPr>
                <w:lang w:eastAsia="en-US"/>
              </w:rPr>
            </w:pPr>
          </w:p>
        </w:tc>
      </w:tr>
      <w:tr w:rsidR="00B7686F" w:rsidRPr="00B7686F" w14:paraId="4A60A4FB"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4FBB98A" w14:textId="77777777" w:rsidR="00B7686F" w:rsidRPr="00B7686F" w:rsidRDefault="00B7686F" w:rsidP="00B7686F">
            <w:pPr>
              <w:pStyle w:val="Bezmezer"/>
              <w:rPr>
                <w:lang w:eastAsia="en-US"/>
              </w:rPr>
            </w:pPr>
            <w:r w:rsidRPr="00B7686F">
              <w:rPr>
                <w:lang w:eastAsia="en-US"/>
              </w:rPr>
              <w:t>Zná stavbu a funkci zrakového, sluchového a rovnovážného ústrojí</w:t>
            </w:r>
          </w:p>
          <w:p w14:paraId="18099F9A" w14:textId="77777777" w:rsidR="00B7686F" w:rsidRPr="00B7686F" w:rsidRDefault="00B7686F" w:rsidP="00B7686F">
            <w:pPr>
              <w:pStyle w:val="Bezmezer"/>
              <w:rPr>
                <w:lang w:eastAsia="en-US"/>
              </w:rPr>
            </w:pPr>
            <w:r w:rsidRPr="00B7686F">
              <w:rPr>
                <w:lang w:eastAsia="en-US"/>
              </w:rPr>
              <w:t>Zná příčiny nemocí, jejich prevence a zásady první pomoci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43CA0D3" w14:textId="77777777" w:rsidR="00B7686F" w:rsidRPr="00B7686F" w:rsidRDefault="00B7686F" w:rsidP="00B7686F">
            <w:pPr>
              <w:pStyle w:val="Bezmezer"/>
              <w:rPr>
                <w:lang w:eastAsia="en-US"/>
              </w:rPr>
            </w:pPr>
            <w:r w:rsidRPr="00B7686F">
              <w:rPr>
                <w:lang w:eastAsia="en-US"/>
              </w:rPr>
              <w:t>Smyslové orgány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4F29C3C" w14:textId="77777777" w:rsidR="00B7686F" w:rsidRPr="00B7686F" w:rsidRDefault="00B7686F" w:rsidP="00B7686F">
            <w:pPr>
              <w:pStyle w:val="Bezmezer"/>
              <w:rPr>
                <w:lang w:eastAsia="en-US"/>
              </w:rPr>
            </w:pPr>
          </w:p>
        </w:tc>
      </w:tr>
      <w:tr w:rsidR="00B7686F" w:rsidRPr="00B7686F" w14:paraId="41927AB7"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8A5FC55" w14:textId="77777777" w:rsidR="00B7686F" w:rsidRPr="00B7686F" w:rsidRDefault="00B7686F" w:rsidP="00B7686F">
            <w:pPr>
              <w:pStyle w:val="Bezmezer"/>
              <w:rPr>
                <w:lang w:eastAsia="en-US"/>
              </w:rPr>
            </w:pPr>
            <w:r w:rsidRPr="00B7686F">
              <w:rPr>
                <w:lang w:eastAsia="en-US"/>
              </w:rPr>
              <w:lastRenderedPageBreak/>
              <w:t xml:space="preserve"> Zná nejdůležitější hormony lidského těla a jejich vliv na řízení lidského organismu</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2CE5034" w14:textId="77777777" w:rsidR="00B7686F" w:rsidRPr="00B7686F" w:rsidRDefault="00B7686F" w:rsidP="00B7686F">
            <w:pPr>
              <w:pStyle w:val="Bezmezer"/>
              <w:rPr>
                <w:lang w:eastAsia="en-US"/>
              </w:rPr>
            </w:pPr>
            <w:r w:rsidRPr="00B7686F">
              <w:rPr>
                <w:lang w:eastAsia="en-US"/>
              </w:rPr>
              <w:t>Žlázy s vnitřní sekrecí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FE7902B" w14:textId="77777777" w:rsidR="00B7686F" w:rsidRPr="00B7686F" w:rsidRDefault="00B7686F" w:rsidP="00B7686F">
            <w:pPr>
              <w:pStyle w:val="Bezmezer"/>
              <w:rPr>
                <w:lang w:eastAsia="en-US"/>
              </w:rPr>
            </w:pPr>
          </w:p>
        </w:tc>
      </w:tr>
      <w:tr w:rsidR="00B7686F" w:rsidRPr="00B7686F" w14:paraId="1DDBD3FD"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B7AA80E" w14:textId="77777777" w:rsidR="00B7686F" w:rsidRPr="00B7686F" w:rsidRDefault="00B7686F" w:rsidP="00B7686F">
            <w:pPr>
              <w:pStyle w:val="Bezmezer"/>
              <w:rPr>
                <w:lang w:eastAsia="en-US"/>
              </w:rPr>
            </w:pPr>
            <w:r w:rsidRPr="00B7686F">
              <w:rPr>
                <w:lang w:eastAsia="en-US"/>
              </w:rPr>
              <w:t>Umí popsat stavbu a funkci mužské a ženské pohlavní soustavy</w:t>
            </w:r>
          </w:p>
          <w:p w14:paraId="1B8DF84E" w14:textId="77777777" w:rsidR="00B7686F" w:rsidRPr="00B7686F" w:rsidRDefault="00B7686F" w:rsidP="00B7686F">
            <w:pPr>
              <w:pStyle w:val="Bezmezer"/>
              <w:rPr>
                <w:lang w:eastAsia="en-US"/>
              </w:rPr>
            </w:pPr>
            <w:r w:rsidRPr="00B7686F">
              <w:rPr>
                <w:lang w:eastAsia="en-US"/>
              </w:rPr>
              <w:t>Vysvětlí způsob oplození</w:t>
            </w:r>
          </w:p>
          <w:p w14:paraId="307B8C4C" w14:textId="77777777" w:rsidR="00B7686F" w:rsidRPr="00B7686F" w:rsidRDefault="00B7686F" w:rsidP="00B7686F">
            <w:pPr>
              <w:pStyle w:val="Bezmezer"/>
              <w:rPr>
                <w:lang w:eastAsia="en-US"/>
              </w:rPr>
            </w:pPr>
            <w:r w:rsidRPr="00B7686F">
              <w:rPr>
                <w:lang w:eastAsia="en-US"/>
              </w:rPr>
              <w:t>Zná nebezpečí přenosu pohlavních chorob. Popíše jednotlivé etapy života</w:t>
            </w:r>
          </w:p>
          <w:p w14:paraId="0EC20FC9" w14:textId="77777777" w:rsidR="00B7686F" w:rsidRPr="00B7686F" w:rsidRDefault="00B7686F" w:rsidP="00B7686F">
            <w:pPr>
              <w:pStyle w:val="Bezmezer"/>
              <w:rPr>
                <w:lang w:eastAsia="en-US"/>
              </w:rPr>
            </w:pPr>
            <w:r w:rsidRPr="00B7686F">
              <w:rPr>
                <w:lang w:eastAsia="en-US"/>
              </w:rPr>
              <w:t>Zná vliv vnějšího prostředí na zdraví člověka</w:t>
            </w:r>
          </w:p>
          <w:p w14:paraId="45E45322" w14:textId="77777777" w:rsidR="00B7686F" w:rsidRPr="00B7686F" w:rsidRDefault="00B7686F" w:rsidP="00B7686F">
            <w:pPr>
              <w:pStyle w:val="Bezmezer"/>
              <w:rPr>
                <w:lang w:eastAsia="en-US"/>
              </w:rPr>
            </w:pPr>
            <w:r w:rsidRPr="00B7686F">
              <w:rPr>
                <w:lang w:eastAsia="en-US"/>
              </w:rPr>
              <w:t>Zná návykové látky a jejich nebezpečí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3561345" w14:textId="77777777" w:rsidR="00B7686F" w:rsidRPr="00B7686F" w:rsidRDefault="00B7686F" w:rsidP="00B7686F">
            <w:pPr>
              <w:pStyle w:val="Bezmezer"/>
              <w:rPr>
                <w:lang w:eastAsia="en-US"/>
              </w:rPr>
            </w:pPr>
            <w:r w:rsidRPr="00B7686F">
              <w:rPr>
                <w:lang w:eastAsia="en-US"/>
              </w:rPr>
              <w:t>Vývin  lidského jedince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82E28B0" w14:textId="77777777" w:rsidR="00B7686F" w:rsidRPr="00B7686F" w:rsidRDefault="00B7686F" w:rsidP="00B7686F">
            <w:pPr>
              <w:pStyle w:val="Bezmezer"/>
              <w:rPr>
                <w:lang w:eastAsia="en-US"/>
              </w:rPr>
            </w:pPr>
          </w:p>
        </w:tc>
      </w:tr>
      <w:tr w:rsidR="00B7686F" w:rsidRPr="00B7686F" w14:paraId="164E2BD2" w14:textId="77777777" w:rsidTr="00B7686F">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156041B1" w14:textId="77777777" w:rsidR="00B7686F" w:rsidRPr="00B7686F" w:rsidRDefault="00B7686F" w:rsidP="00B7686F">
            <w:pPr>
              <w:pStyle w:val="Bezmezer"/>
              <w:rPr>
                <w:lang w:eastAsia="en-US"/>
              </w:rPr>
            </w:pPr>
            <w:r w:rsidRPr="00B7686F">
              <w:rPr>
                <w:lang w:eastAsia="en-US"/>
              </w:rPr>
              <w:t>Vysvětlí význam dědičnosti a proměnlivosti organismu</w:t>
            </w:r>
          </w:p>
          <w:p w14:paraId="28C4E04B" w14:textId="77777777" w:rsidR="00B7686F" w:rsidRPr="00B7686F" w:rsidRDefault="00B7686F" w:rsidP="00B7686F">
            <w:pPr>
              <w:pStyle w:val="Bezmezer"/>
              <w:rPr>
                <w:lang w:eastAsia="en-US"/>
              </w:rPr>
            </w:pPr>
            <w:r w:rsidRPr="00B7686F">
              <w:rPr>
                <w:lang w:eastAsia="en-US"/>
              </w:rPr>
              <w:t>Vysvětlí podstatu pohlavního a nepohlavního rozmnožování a jeho význam z hlediska dědičnosti</w:t>
            </w:r>
          </w:p>
          <w:p w14:paraId="23DD718B" w14:textId="77777777" w:rsidR="00B7686F" w:rsidRPr="00B7686F" w:rsidRDefault="00B7686F" w:rsidP="00B7686F">
            <w:pPr>
              <w:pStyle w:val="Bezmezer"/>
              <w:rPr>
                <w:lang w:eastAsia="en-US"/>
              </w:rPr>
            </w:pPr>
            <w:r w:rsidRPr="00B7686F">
              <w:rPr>
                <w:lang w:eastAsia="en-US"/>
              </w:rPr>
              <w:t>Uvede příklady dědičnosti v praktickém životě a příklady vlivu prostředí na utváření organismů</w:t>
            </w:r>
          </w:p>
          <w:p w14:paraId="0159A23D" w14:textId="77777777" w:rsidR="00B7686F" w:rsidRPr="00B7686F" w:rsidRDefault="00B7686F" w:rsidP="00B7686F">
            <w:pPr>
              <w:pStyle w:val="Bezmezer"/>
              <w:rPr>
                <w:lang w:eastAsia="en-US"/>
              </w:rPr>
            </w:pPr>
            <w:r w:rsidRPr="00B7686F">
              <w:rPr>
                <w:lang w:eastAsia="en-US"/>
              </w:rPr>
              <w:t xml:space="preserve">Zná pojem gen. </w:t>
            </w:r>
            <w:r>
              <w:rPr>
                <w:lang w:eastAsia="en-US"/>
              </w:rPr>
              <w:t>k</w:t>
            </w:r>
            <w:r w:rsidRPr="00B7686F">
              <w:rPr>
                <w:lang w:eastAsia="en-US"/>
              </w:rPr>
              <w:t>řížení, genové inženýrství</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6B1AF3C" w14:textId="77777777" w:rsidR="00B7686F" w:rsidRPr="00B7686F" w:rsidRDefault="00B7686F" w:rsidP="00B7686F">
            <w:pPr>
              <w:pStyle w:val="Bezmezer"/>
              <w:rPr>
                <w:lang w:eastAsia="en-US"/>
              </w:rPr>
            </w:pPr>
            <w:r w:rsidRPr="00B7686F">
              <w:rPr>
                <w:lang w:eastAsia="en-US"/>
              </w:rPr>
              <w:t>Genetika, dědičnost</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499C9007" w14:textId="77777777" w:rsidR="00B7686F" w:rsidRPr="00B7686F" w:rsidRDefault="00B7686F" w:rsidP="00B7686F">
            <w:pPr>
              <w:pStyle w:val="Bezmezer"/>
              <w:rPr>
                <w:lang w:eastAsia="en-US"/>
              </w:rPr>
            </w:pPr>
          </w:p>
        </w:tc>
      </w:tr>
    </w:tbl>
    <w:p w14:paraId="4FF3D182" w14:textId="77777777" w:rsidR="009E505F" w:rsidRDefault="009E505F" w:rsidP="009E505F">
      <w:pPr>
        <w:spacing w:before="240" w:after="60"/>
        <w:outlineLvl w:val="1"/>
        <w:rPr>
          <w:b/>
          <w:bCs/>
          <w:iCs/>
          <w:sz w:val="28"/>
          <w:szCs w:val="28"/>
          <w:lang w:eastAsia="en-US"/>
        </w:rPr>
      </w:pPr>
      <w:bookmarkStart w:id="76" w:name="_Toc63329398"/>
      <w:r w:rsidRPr="00824B19">
        <w:rPr>
          <w:b/>
          <w:bCs/>
          <w:iCs/>
          <w:sz w:val="28"/>
          <w:szCs w:val="28"/>
          <w:lang w:eastAsia="en-US"/>
        </w:rPr>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bookmarkEnd w:id="76"/>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B7686F" w:rsidRPr="00B7686F" w14:paraId="6BFD6C12"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7B9473C" w14:textId="77777777" w:rsidR="00B7686F" w:rsidRPr="000E183A" w:rsidRDefault="00B7686F" w:rsidP="000E183A">
            <w:pPr>
              <w:pStyle w:val="tabulky"/>
              <w:jc w:val="center"/>
              <w:rPr>
                <w:i/>
                <w:iCs/>
                <w:color w:val="FFFFFF" w:themeColor="background1"/>
              </w:rPr>
            </w:pPr>
            <w:r w:rsidRPr="000E183A">
              <w:rPr>
                <w:i/>
                <w:iCs/>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9EEAEEC" w14:textId="77777777" w:rsidR="00B7686F" w:rsidRPr="000E183A" w:rsidRDefault="00B7686F" w:rsidP="000E183A">
            <w:pPr>
              <w:pStyle w:val="tabulky"/>
              <w:jc w:val="center"/>
              <w:rPr>
                <w:i/>
                <w:iCs/>
                <w:color w:val="FFFFFF" w:themeColor="background1"/>
              </w:rPr>
            </w:pPr>
            <w:r w:rsidRPr="000E183A">
              <w:rPr>
                <w:i/>
                <w:iCs/>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4B983AD" w14:textId="77777777" w:rsidR="00B7686F" w:rsidRPr="000E183A" w:rsidRDefault="00B7686F" w:rsidP="000E183A">
            <w:pPr>
              <w:pStyle w:val="tabulky"/>
              <w:jc w:val="center"/>
              <w:rPr>
                <w:i/>
                <w:iCs/>
                <w:color w:val="FFFFFF" w:themeColor="background1"/>
              </w:rPr>
            </w:pPr>
            <w:r w:rsidRPr="000E183A">
              <w:rPr>
                <w:i/>
                <w:iCs/>
                <w:color w:val="FFFFFF" w:themeColor="background1"/>
              </w:rPr>
              <w:t>Průřezová témata</w:t>
            </w:r>
          </w:p>
        </w:tc>
      </w:tr>
      <w:tr w:rsidR="00B7686F" w:rsidRPr="00B7686F" w14:paraId="603E4B07" w14:textId="77777777" w:rsidTr="00B7686F">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427E1C7" w14:textId="77777777" w:rsidR="00B7686F" w:rsidRPr="00B7686F" w:rsidRDefault="00B7686F" w:rsidP="00135604">
            <w:pPr>
              <w:pStyle w:val="tabulky"/>
            </w:pPr>
            <w:r w:rsidRPr="00B7686F">
              <w:t>Vysvětlí teorii vzniku Země</w:t>
            </w:r>
          </w:p>
          <w:p w14:paraId="390D7738" w14:textId="77777777" w:rsidR="00B7686F" w:rsidRPr="00B7686F" w:rsidRDefault="00B7686F" w:rsidP="00135604">
            <w:pPr>
              <w:pStyle w:val="tabulky"/>
            </w:pPr>
            <w:r w:rsidRPr="00B7686F">
              <w:t> </w:t>
            </w:r>
          </w:p>
          <w:p w14:paraId="54A376C9" w14:textId="77777777" w:rsidR="00B7686F" w:rsidRPr="00B7686F" w:rsidRDefault="00B7686F" w:rsidP="00135604">
            <w:pPr>
              <w:pStyle w:val="tabulky"/>
            </w:pPr>
            <w:r w:rsidRPr="00B7686F">
              <w:t>Rozliší prvky souměrnosti krystalu, orientuje se ve stupnici tvrdosti, rozpozná jednotlivé soustavy nerostů. Vyjmenuje základní fyzikální a chemické vlastnosti nerostů. Pozná rozdíl mezi horninou a nerostem.</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E10D5E3" w14:textId="47383253" w:rsidR="00B7686F" w:rsidRPr="00B7686F" w:rsidRDefault="00B7686F" w:rsidP="00135604">
            <w:pPr>
              <w:pStyle w:val="tabulky"/>
            </w:pPr>
            <w:r w:rsidRPr="00B7686F">
              <w:t>Mineralogie – nerost, hornina</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6EA2947" w14:textId="77777777" w:rsidR="00B7686F" w:rsidRPr="00B7686F" w:rsidRDefault="00B7686F" w:rsidP="00135604">
            <w:pPr>
              <w:pStyle w:val="tabulky"/>
            </w:pPr>
          </w:p>
        </w:tc>
      </w:tr>
      <w:tr w:rsidR="00B7686F" w:rsidRPr="00B7686F" w14:paraId="7A4901B8"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0D13B43" w14:textId="77777777" w:rsidR="00B7686F" w:rsidRPr="00B7686F" w:rsidRDefault="00B7686F" w:rsidP="00135604">
            <w:pPr>
              <w:pStyle w:val="tabulky"/>
            </w:pPr>
            <w:r w:rsidRPr="00B7686F">
              <w:lastRenderedPageBreak/>
              <w:t>Podle charakteristických vlastností rozpozná vybrané nerosty, zná význam některých důležitých nerostů (rudy), jejich výskyt v ČR</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5DB4C84" w14:textId="77777777" w:rsidR="00B7686F" w:rsidRPr="00B7686F" w:rsidRDefault="00B7686F" w:rsidP="00135604">
            <w:pPr>
              <w:pStyle w:val="tabulky"/>
            </w:pPr>
            <w:r w:rsidRPr="00B7686F">
              <w:t>Třídění nerostů</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91308E4" w14:textId="77777777" w:rsidR="00B7686F" w:rsidRPr="00B7686F" w:rsidRDefault="00B7686F" w:rsidP="00135604">
            <w:pPr>
              <w:pStyle w:val="tabulky"/>
            </w:pPr>
          </w:p>
        </w:tc>
      </w:tr>
      <w:tr w:rsidR="00B7686F" w:rsidRPr="00B7686F" w14:paraId="63726439"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DD3E973" w14:textId="77777777" w:rsidR="00B7686F" w:rsidRPr="00B7686F" w:rsidRDefault="00B7686F" w:rsidP="00135604">
            <w:pPr>
              <w:pStyle w:val="tabulky"/>
            </w:pPr>
            <w:r w:rsidRPr="00B7686F">
              <w:t>Rozlišuje horniny vyvřelé, usazené a přeměněné a popíše způsob jejich vzniku, vyjmenuje nejznámější horniny, jejich výskyt v ČR.</w:t>
            </w:r>
          </w:p>
          <w:p w14:paraId="25AFD97D" w14:textId="77777777" w:rsidR="00B7686F" w:rsidRPr="00B7686F" w:rsidRDefault="00B7686F" w:rsidP="00135604">
            <w:pPr>
              <w:pStyle w:val="tabulky"/>
            </w:pPr>
            <w:r w:rsidRPr="00B7686F">
              <w:t>Zná význam a použití důležitých hornin (žula, vápenec, břidlice)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6375BC9" w14:textId="77777777" w:rsidR="00B7686F" w:rsidRPr="00B7686F" w:rsidRDefault="00B7686F" w:rsidP="00135604">
            <w:pPr>
              <w:pStyle w:val="tabulky"/>
            </w:pPr>
            <w:r w:rsidRPr="00367B06">
              <w:rPr>
                <w:b/>
              </w:rPr>
              <w:t>Petrologie</w:t>
            </w:r>
            <w:r w:rsidRPr="00B7686F">
              <w:t xml:space="preserve"> - horniny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4C923E1" w14:textId="77777777" w:rsidR="00B7686F" w:rsidRPr="00B7686F" w:rsidRDefault="00B7686F" w:rsidP="00135604">
            <w:pPr>
              <w:pStyle w:val="tabulky"/>
            </w:pPr>
          </w:p>
        </w:tc>
      </w:tr>
      <w:tr w:rsidR="00B7686F" w:rsidRPr="00B7686F" w14:paraId="1F744680"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67BD7B8" w14:textId="77777777" w:rsidR="00B7686F" w:rsidRPr="00B7686F" w:rsidRDefault="00B7686F" w:rsidP="00135604">
            <w:pPr>
              <w:pStyle w:val="tabulky"/>
            </w:pPr>
            <w:r w:rsidRPr="00B7686F">
              <w:t>Uvede konkrétní příklad vnitřních geol. dějů, vznik pohoří, pohoří v ČR, ve světě</w:t>
            </w:r>
          </w:p>
          <w:p w14:paraId="480F6EBB" w14:textId="77777777" w:rsidR="00B7686F" w:rsidRPr="00B7686F" w:rsidRDefault="00B7686F" w:rsidP="00135604">
            <w:pPr>
              <w:pStyle w:val="tabulky"/>
            </w:pPr>
            <w:r w:rsidRPr="00B7686F">
              <w:t>aktivní sopky, zemětřesení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317E151" w14:textId="77777777" w:rsidR="00B7686F" w:rsidRPr="00B7686F" w:rsidRDefault="00B7686F" w:rsidP="00135604">
            <w:pPr>
              <w:pStyle w:val="tabulky"/>
            </w:pPr>
            <w:r w:rsidRPr="00B7686F">
              <w:t>Vnitřní geologické děje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62B8AB0" w14:textId="77777777" w:rsidR="00B7686F" w:rsidRPr="00B7686F" w:rsidRDefault="00B7686F" w:rsidP="00135604">
            <w:pPr>
              <w:pStyle w:val="tabulky"/>
            </w:pPr>
          </w:p>
        </w:tc>
      </w:tr>
      <w:tr w:rsidR="00B7686F" w:rsidRPr="00B7686F" w14:paraId="53EA4791"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AC157B1" w14:textId="77777777" w:rsidR="00B7686F" w:rsidRPr="00B7686F" w:rsidRDefault="00B7686F" w:rsidP="00135604">
            <w:pPr>
              <w:pStyle w:val="tabulky"/>
            </w:pPr>
            <w:r w:rsidRPr="00B7686F">
              <w:t>Uvede konkrétní příklad  vnějších geol. dějů</w:t>
            </w:r>
          </w:p>
          <w:p w14:paraId="764E0E2B" w14:textId="77777777" w:rsidR="00B7686F" w:rsidRPr="00B7686F" w:rsidRDefault="00B7686F" w:rsidP="00135604">
            <w:pPr>
              <w:pStyle w:val="tabulky"/>
            </w:pPr>
            <w:r w:rsidRPr="00B7686F">
              <w:t>Popíše druhy zvětrávání</w:t>
            </w:r>
          </w:p>
          <w:p w14:paraId="2B8284E7" w14:textId="77777777" w:rsidR="00B7686F" w:rsidRPr="00B7686F" w:rsidRDefault="00B7686F" w:rsidP="00135604">
            <w:pPr>
              <w:pStyle w:val="tabulky"/>
            </w:pPr>
            <w:r w:rsidRPr="00B7686F">
              <w:t>Dokáže popsat vlivy erozí ve svém okolí (skalní města), vysvětlí působení ledovců, tekoucí vody a větru na krajinu. Vysvětlí vznik krasu -</w:t>
            </w:r>
          </w:p>
          <w:p w14:paraId="4931605E" w14:textId="77777777" w:rsidR="00B7686F" w:rsidRPr="00B7686F" w:rsidRDefault="00B7686F" w:rsidP="00135604">
            <w:pPr>
              <w:pStyle w:val="tabulky"/>
            </w:pPr>
            <w:r w:rsidRPr="00B7686F">
              <w:t>jeskyně, krápníky, výskyt v ČR</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64AD6CF" w14:textId="77777777" w:rsidR="00B7686F" w:rsidRPr="00B7686F" w:rsidRDefault="00B7686F" w:rsidP="00135604">
            <w:pPr>
              <w:pStyle w:val="tabulky"/>
            </w:pPr>
            <w:r w:rsidRPr="00B7686F">
              <w:t>Vnější geologické děje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01F82D1" w14:textId="77777777" w:rsidR="00B7686F" w:rsidRPr="00B7686F" w:rsidRDefault="00B7686F" w:rsidP="00135604">
            <w:pPr>
              <w:pStyle w:val="tabulky"/>
            </w:pPr>
          </w:p>
        </w:tc>
      </w:tr>
      <w:tr w:rsidR="00B7686F" w:rsidRPr="00B7686F" w14:paraId="31BFA117"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DC875FE" w14:textId="77777777" w:rsidR="00B7686F" w:rsidRPr="00B7686F" w:rsidRDefault="00B7686F" w:rsidP="00135604">
            <w:pPr>
              <w:pStyle w:val="tabulky"/>
            </w:pPr>
            <w:r w:rsidRPr="00B7686F">
              <w:t>Popíše teorii o vzniku a vývoji života na Zemi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E638436" w14:textId="77777777" w:rsidR="00B7686F" w:rsidRPr="00B7686F" w:rsidRDefault="00B7686F" w:rsidP="00135604">
            <w:pPr>
              <w:pStyle w:val="tabulky"/>
            </w:pPr>
            <w:r w:rsidRPr="00B7686F">
              <w:t>Vznik a vývoj života na Zemi</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AD3FDE1" w14:textId="77777777" w:rsidR="00B7686F" w:rsidRPr="00B7686F" w:rsidRDefault="00B7686F" w:rsidP="00135604">
            <w:pPr>
              <w:pStyle w:val="tabulky"/>
            </w:pPr>
          </w:p>
        </w:tc>
      </w:tr>
      <w:tr w:rsidR="00B7686F" w:rsidRPr="00B7686F" w14:paraId="0C856CEB"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F93CF0B" w14:textId="77777777" w:rsidR="00B7686F" w:rsidRPr="00B7686F" w:rsidRDefault="00B7686F" w:rsidP="00135604">
            <w:pPr>
              <w:pStyle w:val="tabulky"/>
            </w:pPr>
            <w:r w:rsidRPr="00B7686F">
              <w:t>Orientuje se v základních ekologických pojmech (ekosystém, potravní řetězec, populace, společenstvo, biom)</w:t>
            </w:r>
          </w:p>
          <w:p w14:paraId="047A8AC1" w14:textId="77777777" w:rsidR="00B7686F" w:rsidRPr="00B7686F" w:rsidRDefault="00B7686F" w:rsidP="00135604">
            <w:pPr>
              <w:pStyle w:val="tabulky"/>
            </w:pPr>
            <w:r w:rsidRPr="00B7686F">
              <w:t>Rozlišuje živé a neživé složky životního prostředí.</w:t>
            </w:r>
          </w:p>
          <w:p w14:paraId="6C29B29A" w14:textId="77777777" w:rsidR="00B7686F" w:rsidRPr="00B7686F" w:rsidRDefault="00B7686F" w:rsidP="00135604">
            <w:pPr>
              <w:pStyle w:val="tabulky"/>
            </w:pPr>
            <w:r w:rsidRPr="00B7686F">
              <w:t xml:space="preserve">Uvede konkrétní příklad potravního řetězce a vysvětlí důsledky oslabení jednoho článku řetězce, </w:t>
            </w:r>
            <w:r w:rsidRPr="00B7686F">
              <w:lastRenderedPageBreak/>
              <w:t>vysvětlí  základní vztahy mezi populacemi a uvede konkrétní příklady parazitizmu a symbiózy.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6B5A965" w14:textId="77777777" w:rsidR="00B7686F" w:rsidRPr="00B7686F" w:rsidRDefault="00B7686F" w:rsidP="00135604">
            <w:pPr>
              <w:pStyle w:val="tabulky"/>
            </w:pPr>
            <w:r w:rsidRPr="00B7686F">
              <w:lastRenderedPageBreak/>
              <w:t>Ekologie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2304D73" w14:textId="77777777" w:rsidR="00B7686F" w:rsidRPr="00B7686F" w:rsidRDefault="00B7686F" w:rsidP="00135604">
            <w:pPr>
              <w:pStyle w:val="tabulky"/>
            </w:pPr>
            <w:r w:rsidRPr="00B7686F">
              <w:t>EV -  Lidské aktivity a problémy životního prostředí</w:t>
            </w:r>
          </w:p>
          <w:p w14:paraId="221812BD" w14:textId="77777777" w:rsidR="00B7686F" w:rsidRPr="00B7686F" w:rsidRDefault="00B7686F" w:rsidP="00135604">
            <w:pPr>
              <w:pStyle w:val="tabulky"/>
            </w:pPr>
            <w:r w:rsidRPr="00B7686F">
              <w:t> </w:t>
            </w:r>
          </w:p>
          <w:p w14:paraId="1093ADF6" w14:textId="77777777" w:rsidR="00B7686F" w:rsidRPr="00B7686F" w:rsidRDefault="00B7686F" w:rsidP="00135604">
            <w:pPr>
              <w:pStyle w:val="tabulky"/>
            </w:pPr>
            <w:r w:rsidRPr="00B7686F">
              <w:t>EV- Ekosystémy</w:t>
            </w:r>
          </w:p>
        </w:tc>
      </w:tr>
      <w:tr w:rsidR="00B7686F" w:rsidRPr="00B7686F" w14:paraId="130E93CF" w14:textId="77777777" w:rsidTr="00B7686F">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5B02FD6" w14:textId="77777777" w:rsidR="00B7686F" w:rsidRPr="00B7686F" w:rsidRDefault="00B7686F" w:rsidP="00135604">
            <w:pPr>
              <w:pStyle w:val="tabulky"/>
            </w:pPr>
            <w:r w:rsidRPr="00B7686F">
              <w:t>Uvede příklady kladných i záporných vlivů člověka na životní prostředí a jejich důsledky pro rovnováhu ekosystémů</w:t>
            </w:r>
          </w:p>
          <w:p w14:paraId="032814FD" w14:textId="77777777" w:rsidR="00B7686F" w:rsidRPr="00B7686F" w:rsidRDefault="00B7686F" w:rsidP="00135604">
            <w:pPr>
              <w:pStyle w:val="tabulky"/>
            </w:pPr>
            <w:r w:rsidRPr="00B7686F">
              <w:t>Sleduje aktuální stav životního prostředí</w:t>
            </w:r>
          </w:p>
          <w:p w14:paraId="33B9E549" w14:textId="77777777" w:rsidR="00B7686F" w:rsidRPr="00B7686F" w:rsidRDefault="00B7686F" w:rsidP="00135604">
            <w:pPr>
              <w:pStyle w:val="tabulky"/>
            </w:pPr>
            <w:r w:rsidRPr="00B7686F">
              <w:t>Chápe principy trvale udržitelného rozvoje</w:t>
            </w:r>
          </w:p>
          <w:p w14:paraId="7D9DDDE9" w14:textId="77777777" w:rsidR="00B7686F" w:rsidRPr="00B7686F" w:rsidRDefault="00B7686F" w:rsidP="00135604">
            <w:pPr>
              <w:pStyle w:val="tabulky"/>
            </w:pPr>
            <w:r w:rsidRPr="00B7686F">
              <w:t>Rozlišuje obnovitelné a neobnovitelné zdroje energie</w:t>
            </w:r>
          </w:p>
          <w:p w14:paraId="2C5733EC" w14:textId="77777777" w:rsidR="00B7686F" w:rsidRPr="00B7686F" w:rsidRDefault="00B7686F" w:rsidP="00135604">
            <w:pPr>
              <w:pStyle w:val="tabulky"/>
            </w:pPr>
            <w:r w:rsidRPr="00B7686F">
              <w:t>orientuje se v globálních problémech biosféry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86FBD60" w14:textId="77777777" w:rsidR="00B7686F" w:rsidRPr="00B7686F" w:rsidRDefault="00B7686F" w:rsidP="00135604">
            <w:pPr>
              <w:pStyle w:val="tabulky"/>
            </w:pPr>
            <w:r w:rsidRPr="00B7686F">
              <w:t>Člověk a životní prostředí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1C0E124" w14:textId="77777777" w:rsidR="00B7686F" w:rsidRPr="00B7686F" w:rsidRDefault="00B7686F" w:rsidP="00135604">
            <w:pPr>
              <w:pStyle w:val="tabulky"/>
            </w:pPr>
            <w:r w:rsidRPr="00B7686F">
              <w:t>EV – Vztah člověka k prostředí</w:t>
            </w:r>
          </w:p>
          <w:p w14:paraId="3F8A170B" w14:textId="77777777" w:rsidR="00B7686F" w:rsidRPr="00B7686F" w:rsidRDefault="00B7686F" w:rsidP="00135604">
            <w:pPr>
              <w:pStyle w:val="tabulky"/>
            </w:pPr>
            <w:r w:rsidRPr="00B7686F">
              <w:t> </w:t>
            </w:r>
          </w:p>
          <w:p w14:paraId="2FA2C93A" w14:textId="77777777" w:rsidR="00B7686F" w:rsidRPr="00B7686F" w:rsidRDefault="00B7686F" w:rsidP="00135604">
            <w:pPr>
              <w:pStyle w:val="tabulky"/>
            </w:pPr>
            <w:r w:rsidRPr="00B7686F">
              <w:t>EV – Základní podmínky života</w:t>
            </w:r>
          </w:p>
        </w:tc>
      </w:tr>
      <w:tr w:rsidR="00B7686F" w:rsidRPr="00B7686F" w14:paraId="4D706E08" w14:textId="77777777" w:rsidTr="00B7686F">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1492898" w14:textId="77777777" w:rsidR="00B7686F" w:rsidRPr="00B7686F" w:rsidRDefault="00B7686F" w:rsidP="00135604">
            <w:pPr>
              <w:pStyle w:val="tabulky"/>
            </w:pPr>
            <w:r w:rsidRPr="00B7686F">
              <w:t>Uvede na základě pozorování význam vlivu podnebí a počasí na rozvoj a udržení života na Zemi různých ekosystémů  Charakterizuje mimořádné události způsobené výkyvy počasí a dalšími přírodními jevy, jejich doprovodné jevy a možné dopady i ochranu před nimi</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EA71221" w14:textId="77777777" w:rsidR="00B7686F" w:rsidRPr="00B7686F" w:rsidRDefault="00B7686F" w:rsidP="00135604">
            <w:pPr>
              <w:pStyle w:val="tabulky"/>
            </w:pPr>
            <w:r w:rsidRPr="00B7686F">
              <w:t> </w:t>
            </w:r>
          </w:p>
          <w:p w14:paraId="4A6F5DB2" w14:textId="77777777" w:rsidR="00B7686F" w:rsidRPr="00B7686F" w:rsidRDefault="00B7686F" w:rsidP="00135604">
            <w:pPr>
              <w:pStyle w:val="tabulky"/>
            </w:pPr>
            <w:r w:rsidRPr="00B7686F">
              <w:t>Podnebí a počasí ve vztahu k životu</w:t>
            </w:r>
          </w:p>
          <w:p w14:paraId="2D6A4A1C" w14:textId="77777777" w:rsidR="00B7686F" w:rsidRPr="00B7686F" w:rsidRDefault="00B7686F" w:rsidP="00135604">
            <w:pPr>
              <w:pStyle w:val="tabulky"/>
            </w:pPr>
            <w:r w:rsidRPr="00B7686F">
              <w:t>Mimořádné události způsobené přírodními vlivy</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1A9E2D8" w14:textId="77777777" w:rsidR="00B7686F" w:rsidRPr="00B7686F" w:rsidRDefault="00B7686F" w:rsidP="00135604">
            <w:pPr>
              <w:pStyle w:val="tabulky"/>
            </w:pPr>
          </w:p>
        </w:tc>
      </w:tr>
    </w:tbl>
    <w:p w14:paraId="10F0B7A2" w14:textId="5B279BDE" w:rsidR="00E9587B" w:rsidRDefault="00E9587B" w:rsidP="00E9587B">
      <w:pPr>
        <w:pStyle w:val="Nadpis8"/>
        <w:rPr>
          <w:lang w:eastAsia="en-US"/>
        </w:rPr>
      </w:pPr>
      <w:r>
        <w:rPr>
          <w:lang w:eastAsia="en-US"/>
        </w:rPr>
        <w:t>Třída s rozšířenou výukou tělesné výchovy</w:t>
      </w:r>
    </w:p>
    <w:p w14:paraId="261A5517" w14:textId="701C8394" w:rsidR="00E9587B" w:rsidRDefault="00E9587B" w:rsidP="00E9587B">
      <w:pPr>
        <w:spacing w:before="240" w:after="60"/>
        <w:outlineLvl w:val="1"/>
        <w:rPr>
          <w:b/>
          <w:bCs/>
          <w:iCs/>
          <w:sz w:val="28"/>
          <w:szCs w:val="28"/>
          <w:lang w:eastAsia="en-US"/>
        </w:rPr>
      </w:pPr>
      <w:r>
        <w:rPr>
          <w:b/>
          <w:bCs/>
          <w:iCs/>
          <w:sz w:val="28"/>
          <w:szCs w:val="28"/>
          <w:lang w:eastAsia="en-US"/>
        </w:rPr>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p>
    <w:tbl>
      <w:tblPr>
        <w:tblStyle w:val="Mkatabulky"/>
        <w:tblW w:w="0" w:type="auto"/>
        <w:tblLook w:val="04A0" w:firstRow="1" w:lastRow="0" w:firstColumn="1" w:lastColumn="0" w:noHBand="0" w:noVBand="1"/>
      </w:tblPr>
      <w:tblGrid>
        <w:gridCol w:w="3020"/>
        <w:gridCol w:w="3021"/>
        <w:gridCol w:w="3021"/>
      </w:tblGrid>
      <w:tr w:rsidR="00E9587B" w14:paraId="19F27677" w14:textId="77777777" w:rsidTr="00E9587B">
        <w:trPr>
          <w:trHeight w:val="520"/>
        </w:trPr>
        <w:tc>
          <w:tcPr>
            <w:tcW w:w="3020" w:type="dxa"/>
            <w:tcBorders>
              <w:bottom w:val="single" w:sz="4" w:space="0" w:color="auto"/>
            </w:tcBorders>
            <w:shd w:val="clear" w:color="auto" w:fill="FFFF0D"/>
            <w:vAlign w:val="center"/>
            <w:hideMark/>
          </w:tcPr>
          <w:p w14:paraId="5B3F24A7" w14:textId="77777777" w:rsidR="00E9587B" w:rsidRPr="00E9587B" w:rsidRDefault="00E9587B" w:rsidP="00695B6E">
            <w:pPr>
              <w:pStyle w:val="tabulky"/>
              <w:jc w:val="center"/>
              <w:rPr>
                <w:i/>
                <w:iCs/>
                <w:color w:val="000000" w:themeColor="text1"/>
              </w:rPr>
            </w:pPr>
            <w:r w:rsidRPr="00E9587B">
              <w:rPr>
                <w:i/>
                <w:iCs/>
                <w:color w:val="000000" w:themeColor="text1"/>
              </w:rPr>
              <w:t>Výstupy</w:t>
            </w:r>
          </w:p>
        </w:tc>
        <w:tc>
          <w:tcPr>
            <w:tcW w:w="3021" w:type="dxa"/>
            <w:tcBorders>
              <w:bottom w:val="single" w:sz="4" w:space="0" w:color="auto"/>
            </w:tcBorders>
            <w:shd w:val="clear" w:color="auto" w:fill="FFFF0D"/>
            <w:vAlign w:val="center"/>
            <w:hideMark/>
          </w:tcPr>
          <w:p w14:paraId="206DF795" w14:textId="77777777" w:rsidR="00E9587B" w:rsidRPr="00E9587B" w:rsidRDefault="00E9587B" w:rsidP="00695B6E">
            <w:pPr>
              <w:pStyle w:val="tabulky"/>
              <w:jc w:val="center"/>
              <w:rPr>
                <w:i/>
                <w:iCs/>
                <w:color w:val="000000" w:themeColor="text1"/>
              </w:rPr>
            </w:pPr>
            <w:r w:rsidRPr="00E9587B">
              <w:rPr>
                <w:i/>
                <w:iCs/>
                <w:color w:val="000000" w:themeColor="text1"/>
              </w:rPr>
              <w:t>Učivo</w:t>
            </w:r>
          </w:p>
        </w:tc>
        <w:tc>
          <w:tcPr>
            <w:tcW w:w="3021" w:type="dxa"/>
            <w:tcBorders>
              <w:bottom w:val="single" w:sz="4" w:space="0" w:color="auto"/>
            </w:tcBorders>
            <w:shd w:val="clear" w:color="auto" w:fill="FFFF0D"/>
            <w:vAlign w:val="center"/>
            <w:hideMark/>
          </w:tcPr>
          <w:p w14:paraId="35BFCB99" w14:textId="77777777" w:rsidR="00E9587B" w:rsidRPr="00E9587B" w:rsidRDefault="00E9587B" w:rsidP="00695B6E">
            <w:pPr>
              <w:pStyle w:val="tabulky"/>
              <w:jc w:val="center"/>
              <w:rPr>
                <w:i/>
                <w:iCs/>
                <w:color w:val="000000" w:themeColor="text1"/>
              </w:rPr>
            </w:pPr>
            <w:r w:rsidRPr="00E9587B">
              <w:rPr>
                <w:i/>
                <w:iCs/>
                <w:color w:val="000000" w:themeColor="text1"/>
              </w:rPr>
              <w:t>Průřezová témata</w:t>
            </w:r>
          </w:p>
        </w:tc>
      </w:tr>
      <w:tr w:rsidR="00E9587B" w14:paraId="09EC0C12" w14:textId="77777777" w:rsidTr="00695B6E">
        <w:trPr>
          <w:trHeight w:val="215"/>
        </w:trPr>
        <w:tc>
          <w:tcPr>
            <w:tcW w:w="3020" w:type="dxa"/>
            <w:tcBorders>
              <w:bottom w:val="dashSmallGap" w:sz="4" w:space="0" w:color="C45911" w:themeColor="accent2" w:themeShade="BF"/>
              <w:right w:val="single" w:sz="4" w:space="0" w:color="000000" w:themeColor="text1"/>
            </w:tcBorders>
            <w:hideMark/>
          </w:tcPr>
          <w:p w14:paraId="05B76A75" w14:textId="77777777" w:rsidR="00E9587B" w:rsidRDefault="00E9587B" w:rsidP="00695B6E">
            <w:pPr>
              <w:pStyle w:val="tabulky"/>
            </w:pPr>
            <w:r>
              <w:t>Popíše</w:t>
            </w:r>
            <w:r>
              <w:rPr>
                <w:color w:val="FF0000"/>
              </w:rPr>
              <w:t xml:space="preserve"> </w:t>
            </w:r>
            <w:r>
              <w:t>základní projevy života, připraví jednoduchý preparát, zpracuje protokol o cíli, průběhu a výsledcích své experimentální práce, vybere pomůcky pro pozorování. </w:t>
            </w:r>
          </w:p>
        </w:tc>
        <w:tc>
          <w:tcPr>
            <w:tcW w:w="3021" w:type="dxa"/>
            <w:tcBorders>
              <w:left w:val="single" w:sz="4" w:space="0" w:color="000000" w:themeColor="text1"/>
              <w:bottom w:val="dashSmallGap" w:sz="4" w:space="0" w:color="C45911" w:themeColor="accent2" w:themeShade="BF"/>
              <w:right w:val="single" w:sz="4" w:space="0" w:color="000000" w:themeColor="text1"/>
            </w:tcBorders>
            <w:hideMark/>
          </w:tcPr>
          <w:p w14:paraId="687BB8F5" w14:textId="77777777" w:rsidR="00E9587B" w:rsidRDefault="00E9587B" w:rsidP="00695B6E">
            <w:pPr>
              <w:pStyle w:val="tabulky"/>
            </w:pPr>
            <w:r>
              <w:rPr>
                <w:b/>
                <w:bCs/>
              </w:rPr>
              <w:t>Mikroskop</w:t>
            </w:r>
            <w:r>
              <w:t xml:space="preserve"> – preparáty, protokoly</w:t>
            </w:r>
          </w:p>
          <w:p w14:paraId="6D738085" w14:textId="77777777" w:rsidR="00E9587B" w:rsidRDefault="00E9587B" w:rsidP="00695B6E">
            <w:pPr>
              <w:pStyle w:val="tabulky"/>
            </w:pPr>
          </w:p>
        </w:tc>
        <w:tc>
          <w:tcPr>
            <w:tcW w:w="3021" w:type="dxa"/>
            <w:tcBorders>
              <w:left w:val="single" w:sz="4" w:space="0" w:color="000000" w:themeColor="text1"/>
              <w:bottom w:val="dashSmallGap" w:sz="4" w:space="0" w:color="C45911" w:themeColor="accent2" w:themeShade="BF"/>
            </w:tcBorders>
            <w:hideMark/>
          </w:tcPr>
          <w:p w14:paraId="03164F47" w14:textId="77777777" w:rsidR="00E9587B" w:rsidRDefault="00E9587B" w:rsidP="00695B6E">
            <w:pPr>
              <w:pStyle w:val="tabulky"/>
            </w:pPr>
          </w:p>
        </w:tc>
      </w:tr>
      <w:tr w:rsidR="00E9587B" w14:paraId="28A8A54E" w14:textId="77777777" w:rsidTr="00695B6E">
        <w:trPr>
          <w:trHeight w:val="215"/>
        </w:trPr>
        <w:tc>
          <w:tcPr>
            <w:tcW w:w="3020" w:type="dxa"/>
            <w:tcBorders>
              <w:top w:val="dashSmallGap" w:sz="4" w:space="0" w:color="C45911" w:themeColor="accent2" w:themeShade="BF"/>
              <w:bottom w:val="dashSmallGap" w:sz="4" w:space="0" w:color="C45911" w:themeColor="accent2" w:themeShade="BF"/>
              <w:right w:val="single" w:sz="4" w:space="0" w:color="000000" w:themeColor="text1"/>
            </w:tcBorders>
            <w:hideMark/>
          </w:tcPr>
          <w:p w14:paraId="3F97C7A3" w14:textId="77777777" w:rsidR="00E9587B" w:rsidRDefault="00E9587B" w:rsidP="00695B6E">
            <w:pPr>
              <w:pStyle w:val="tabulky"/>
            </w:pPr>
            <w:r>
              <w:t>Vysvětlí princip základních rostlinných fyziologických procesů a jejich využití při pěstování rostlin</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right w:val="single" w:sz="4" w:space="0" w:color="000000" w:themeColor="text1"/>
            </w:tcBorders>
            <w:hideMark/>
          </w:tcPr>
          <w:p w14:paraId="3CD2926B" w14:textId="77777777" w:rsidR="00E9587B" w:rsidRDefault="00E9587B" w:rsidP="00695B6E">
            <w:pPr>
              <w:pStyle w:val="tabulky"/>
            </w:pPr>
            <w:r>
              <w:rPr>
                <w:b/>
                <w:bCs/>
              </w:rPr>
              <w:t>Fotosyntéza, dýchání,</w:t>
            </w:r>
          </w:p>
          <w:p w14:paraId="7547F819" w14:textId="77777777" w:rsidR="00E9587B" w:rsidRDefault="00E9587B" w:rsidP="00695B6E">
            <w:pPr>
              <w:pStyle w:val="tabulky"/>
            </w:pPr>
            <w:r>
              <w:t>růst a vývin rostlin</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tcBorders>
            <w:hideMark/>
          </w:tcPr>
          <w:p w14:paraId="6505C021" w14:textId="77777777" w:rsidR="00E9587B" w:rsidRDefault="00E9587B" w:rsidP="00695B6E">
            <w:pPr>
              <w:pStyle w:val="tabulky"/>
            </w:pPr>
          </w:p>
        </w:tc>
      </w:tr>
      <w:tr w:rsidR="00E9587B" w14:paraId="344ECC3C" w14:textId="77777777" w:rsidTr="00695B6E">
        <w:trPr>
          <w:trHeight w:val="215"/>
        </w:trPr>
        <w:tc>
          <w:tcPr>
            <w:tcW w:w="3020" w:type="dxa"/>
            <w:tcBorders>
              <w:top w:val="dashSmallGap" w:sz="4" w:space="0" w:color="C45911" w:themeColor="accent2" w:themeShade="BF"/>
              <w:bottom w:val="dashSmallGap" w:sz="4" w:space="0" w:color="C45911" w:themeColor="accent2" w:themeShade="BF"/>
              <w:right w:val="single" w:sz="4" w:space="0" w:color="000000" w:themeColor="text1"/>
            </w:tcBorders>
            <w:hideMark/>
          </w:tcPr>
          <w:p w14:paraId="68DA69B7" w14:textId="77777777" w:rsidR="00E9587B" w:rsidRDefault="00E9587B" w:rsidP="00695B6E">
            <w:pPr>
              <w:pStyle w:val="tabulky"/>
            </w:pPr>
            <w:r>
              <w:lastRenderedPageBreak/>
              <w:t>Odvodí na základě pozorování přírody závislost a přizpůsobení některých rostlin podmínkám prostředí</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right w:val="single" w:sz="4" w:space="0" w:color="000000" w:themeColor="text1"/>
            </w:tcBorders>
            <w:hideMark/>
          </w:tcPr>
          <w:p w14:paraId="1E167D28" w14:textId="77777777" w:rsidR="00E9587B" w:rsidRDefault="00E9587B" w:rsidP="00695B6E">
            <w:pPr>
              <w:pStyle w:val="tabulky"/>
            </w:pPr>
            <w:r>
              <w:rPr>
                <w:b/>
                <w:bCs/>
              </w:rPr>
              <w:t>Adaptace rostlin</w:t>
            </w:r>
            <w:r>
              <w:t>, vliv prostředí na utváření organizmů</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tcBorders>
            <w:hideMark/>
          </w:tcPr>
          <w:p w14:paraId="5FCC1BAE" w14:textId="77777777" w:rsidR="00E9587B" w:rsidRDefault="00E9587B" w:rsidP="00695B6E">
            <w:pPr>
              <w:pStyle w:val="tabulky"/>
            </w:pPr>
          </w:p>
        </w:tc>
      </w:tr>
      <w:tr w:rsidR="00E9587B" w14:paraId="289116E1" w14:textId="77777777" w:rsidTr="00695B6E">
        <w:trPr>
          <w:trHeight w:val="215"/>
        </w:trPr>
        <w:tc>
          <w:tcPr>
            <w:tcW w:w="3020" w:type="dxa"/>
            <w:tcBorders>
              <w:top w:val="dashSmallGap" w:sz="4" w:space="0" w:color="C45911" w:themeColor="accent2" w:themeShade="BF"/>
              <w:bottom w:val="dashSmallGap" w:sz="4" w:space="0" w:color="C45911" w:themeColor="accent2" w:themeShade="BF"/>
              <w:right w:val="single" w:sz="4" w:space="0" w:color="000000" w:themeColor="text1"/>
            </w:tcBorders>
            <w:hideMark/>
          </w:tcPr>
          <w:p w14:paraId="4DFDF476" w14:textId="77777777" w:rsidR="00E9587B" w:rsidRDefault="00E9587B" w:rsidP="00695B6E">
            <w:pPr>
              <w:pStyle w:val="tabulky"/>
            </w:pPr>
            <w:r>
              <w:t>Uvede příklady virů a bakterií z běžného života,  význam virů a bakterií v přírodě i pro člověka, vysvětlí rozdíl mezi bakterií a virem</w:t>
            </w:r>
          </w:p>
          <w:p w14:paraId="22982477" w14:textId="77777777" w:rsidR="00E9587B" w:rsidRDefault="00E9587B" w:rsidP="00695B6E">
            <w:pPr>
              <w:pStyle w:val="tabulky"/>
            </w:pPr>
          </w:p>
        </w:tc>
        <w:tc>
          <w:tcPr>
            <w:tcW w:w="3021" w:type="dxa"/>
            <w:tcBorders>
              <w:top w:val="dashSmallGap" w:sz="4" w:space="0" w:color="C45911" w:themeColor="accent2" w:themeShade="BF"/>
              <w:left w:val="single" w:sz="4" w:space="0" w:color="000000" w:themeColor="text1"/>
              <w:bottom w:val="dashSmallGap" w:sz="4" w:space="0" w:color="C45911" w:themeColor="accent2" w:themeShade="BF"/>
              <w:right w:val="single" w:sz="4" w:space="0" w:color="000000" w:themeColor="text1"/>
            </w:tcBorders>
            <w:hideMark/>
          </w:tcPr>
          <w:p w14:paraId="41BBBBA7" w14:textId="77777777" w:rsidR="00E9587B" w:rsidRDefault="00E9587B" w:rsidP="00695B6E">
            <w:pPr>
              <w:pStyle w:val="tabulky"/>
            </w:pPr>
            <w:r>
              <w:rPr>
                <w:b/>
                <w:bCs/>
              </w:rPr>
              <w:t>Význam, přenos, využití bakterií a virů</w:t>
            </w:r>
          </w:p>
          <w:p w14:paraId="5A1AC803" w14:textId="77777777" w:rsidR="00E9587B" w:rsidRDefault="00E9587B" w:rsidP="00695B6E">
            <w:pPr>
              <w:pStyle w:val="tabulky"/>
            </w:pPr>
            <w:r>
              <w:t>Nemoci způsobené bakteriemi, viry.</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tcBorders>
            <w:hideMark/>
          </w:tcPr>
          <w:p w14:paraId="50780CD5" w14:textId="77777777" w:rsidR="00E9587B" w:rsidRDefault="00E9587B" w:rsidP="00695B6E">
            <w:pPr>
              <w:pStyle w:val="tabulky"/>
            </w:pPr>
          </w:p>
        </w:tc>
      </w:tr>
      <w:tr w:rsidR="00E9587B" w14:paraId="6957F2A9" w14:textId="77777777" w:rsidTr="00695B6E">
        <w:trPr>
          <w:trHeight w:val="215"/>
        </w:trPr>
        <w:tc>
          <w:tcPr>
            <w:tcW w:w="3020" w:type="dxa"/>
            <w:tcBorders>
              <w:top w:val="dashSmallGap" w:sz="4" w:space="0" w:color="C45911" w:themeColor="accent2" w:themeShade="BF"/>
              <w:bottom w:val="dashSmallGap" w:sz="4" w:space="0" w:color="C45911" w:themeColor="accent2" w:themeShade="BF"/>
              <w:right w:val="single" w:sz="4" w:space="0" w:color="000000" w:themeColor="text1"/>
            </w:tcBorders>
            <w:hideMark/>
          </w:tcPr>
          <w:p w14:paraId="612784DC" w14:textId="77777777" w:rsidR="00E9587B" w:rsidRDefault="00E9587B" w:rsidP="00695B6E">
            <w:pPr>
              <w:pStyle w:val="tabulky"/>
            </w:pPr>
            <w:r>
              <w:t>Vysvětlí rozdíl mezi stopkovýtrusou a vřeckovýtrusou houbou, rozpozná naše jedlé a jedovaté houby a popíše jejich charakteristické znaky.</w:t>
            </w:r>
          </w:p>
          <w:p w14:paraId="4420E4EE" w14:textId="77777777" w:rsidR="00E9587B" w:rsidRDefault="00E9587B" w:rsidP="00695B6E">
            <w:pPr>
              <w:pStyle w:val="tabulky"/>
            </w:pPr>
            <w:r>
              <w:t>Pozná nejznámější houby,</w:t>
            </w:r>
          </w:p>
          <w:p w14:paraId="3CFB65B6" w14:textId="77777777" w:rsidR="00E9587B" w:rsidRDefault="00E9587B" w:rsidP="00695B6E">
            <w:pPr>
              <w:pStyle w:val="tabulky"/>
            </w:pPr>
            <w:r>
              <w:t>jejich využití a význam pro člověka.</w:t>
            </w:r>
          </w:p>
          <w:p w14:paraId="1379DC80" w14:textId="77777777" w:rsidR="00E9587B" w:rsidRDefault="00E9587B" w:rsidP="00695B6E">
            <w:pPr>
              <w:pStyle w:val="tabulky"/>
            </w:pPr>
          </w:p>
        </w:tc>
        <w:tc>
          <w:tcPr>
            <w:tcW w:w="3021" w:type="dxa"/>
            <w:tcBorders>
              <w:top w:val="dashSmallGap" w:sz="4" w:space="0" w:color="C45911" w:themeColor="accent2" w:themeShade="BF"/>
              <w:left w:val="single" w:sz="4" w:space="0" w:color="000000" w:themeColor="text1"/>
              <w:bottom w:val="dashSmallGap" w:sz="4" w:space="0" w:color="C45911" w:themeColor="accent2" w:themeShade="BF"/>
              <w:right w:val="single" w:sz="4" w:space="0" w:color="000000" w:themeColor="text1"/>
            </w:tcBorders>
            <w:hideMark/>
          </w:tcPr>
          <w:p w14:paraId="450CC4C2" w14:textId="77777777" w:rsidR="00E9587B" w:rsidRDefault="00E9587B" w:rsidP="00695B6E">
            <w:pPr>
              <w:pStyle w:val="tabulky"/>
            </w:pPr>
            <w:r>
              <w:rPr>
                <w:b/>
                <w:bCs/>
              </w:rPr>
              <w:t>Vřeckovýtrusné a stopkovýtrusé houby</w:t>
            </w:r>
          </w:p>
          <w:p w14:paraId="15E53167" w14:textId="77777777" w:rsidR="00E9587B" w:rsidRDefault="00E9587B" w:rsidP="00695B6E">
            <w:pPr>
              <w:pStyle w:val="tabulky"/>
            </w:pPr>
            <w:r>
              <w:t>Rozdělení stopkovýtrusých hub</w:t>
            </w:r>
          </w:p>
          <w:p w14:paraId="14A4F79D" w14:textId="77777777" w:rsidR="00E9587B" w:rsidRDefault="00E9587B" w:rsidP="00695B6E">
            <w:pPr>
              <w:pStyle w:val="tabulky"/>
            </w:pPr>
            <w:r>
              <w:t>Práce s atlasem hub</w:t>
            </w:r>
          </w:p>
          <w:p w14:paraId="17BC088C" w14:textId="77777777" w:rsidR="00E9587B" w:rsidRDefault="00E9587B" w:rsidP="00695B6E">
            <w:pPr>
              <w:pStyle w:val="tabulky"/>
            </w:pPr>
            <w:r>
              <w:t>První pomoc při otravě houbami</w:t>
            </w:r>
          </w:p>
          <w:p w14:paraId="23A0936A" w14:textId="77777777" w:rsidR="00E9587B" w:rsidRDefault="00E9587B" w:rsidP="00695B6E">
            <w:pPr>
              <w:pStyle w:val="tabulky"/>
            </w:pPr>
          </w:p>
        </w:tc>
        <w:tc>
          <w:tcPr>
            <w:tcW w:w="3021" w:type="dxa"/>
            <w:tcBorders>
              <w:top w:val="dashSmallGap" w:sz="4" w:space="0" w:color="C45911" w:themeColor="accent2" w:themeShade="BF"/>
              <w:left w:val="single" w:sz="4" w:space="0" w:color="000000" w:themeColor="text1"/>
              <w:bottom w:val="dashSmallGap" w:sz="4" w:space="0" w:color="C45911" w:themeColor="accent2" w:themeShade="BF"/>
            </w:tcBorders>
            <w:hideMark/>
          </w:tcPr>
          <w:p w14:paraId="624417F5" w14:textId="77777777" w:rsidR="00E9587B" w:rsidRDefault="00E9587B" w:rsidP="00695B6E">
            <w:pPr>
              <w:pStyle w:val="tabulky"/>
            </w:pPr>
          </w:p>
        </w:tc>
      </w:tr>
      <w:tr w:rsidR="00E9587B" w14:paraId="032C50A0" w14:textId="77777777" w:rsidTr="00695B6E">
        <w:trPr>
          <w:trHeight w:val="215"/>
        </w:trPr>
        <w:tc>
          <w:tcPr>
            <w:tcW w:w="3020" w:type="dxa"/>
            <w:tcBorders>
              <w:top w:val="dashSmallGap" w:sz="4" w:space="0" w:color="C45911" w:themeColor="accent2" w:themeShade="BF"/>
              <w:bottom w:val="dashSmallGap" w:sz="4" w:space="0" w:color="C45911" w:themeColor="accent2" w:themeShade="BF"/>
              <w:right w:val="single" w:sz="4" w:space="0" w:color="000000" w:themeColor="text1"/>
            </w:tcBorders>
            <w:hideMark/>
          </w:tcPr>
          <w:p w14:paraId="6E05235F" w14:textId="77777777" w:rsidR="00E9587B" w:rsidRDefault="00E9587B" w:rsidP="00695B6E">
            <w:pPr>
              <w:pStyle w:val="tabulky"/>
            </w:pPr>
            <w:r>
              <w:t>Zná význam řas, jejich rozdělení, výskyt v přírod</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right w:val="single" w:sz="4" w:space="0" w:color="000000" w:themeColor="text1"/>
            </w:tcBorders>
            <w:hideMark/>
          </w:tcPr>
          <w:p w14:paraId="562AD584" w14:textId="77777777" w:rsidR="00E9587B" w:rsidRDefault="00E9587B" w:rsidP="00695B6E">
            <w:pPr>
              <w:pStyle w:val="tabulky"/>
            </w:pPr>
            <w:r>
              <w:rPr>
                <w:b/>
                <w:bCs/>
              </w:rPr>
              <w:t>Řasy</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tcBorders>
            <w:hideMark/>
          </w:tcPr>
          <w:p w14:paraId="444E1945" w14:textId="77777777" w:rsidR="00E9587B" w:rsidRDefault="00E9587B" w:rsidP="00695B6E">
            <w:pPr>
              <w:pStyle w:val="tabulky"/>
            </w:pPr>
          </w:p>
        </w:tc>
      </w:tr>
      <w:tr w:rsidR="00E9587B" w14:paraId="1C0FF492" w14:textId="77777777" w:rsidTr="00695B6E">
        <w:trPr>
          <w:trHeight w:val="215"/>
        </w:trPr>
        <w:tc>
          <w:tcPr>
            <w:tcW w:w="3020" w:type="dxa"/>
            <w:tcBorders>
              <w:top w:val="dashSmallGap" w:sz="4" w:space="0" w:color="C45911" w:themeColor="accent2" w:themeShade="BF"/>
              <w:bottom w:val="dashSmallGap" w:sz="4" w:space="0" w:color="C45911" w:themeColor="accent2" w:themeShade="BF"/>
              <w:right w:val="single" w:sz="4" w:space="0" w:color="000000" w:themeColor="text1"/>
            </w:tcBorders>
            <w:hideMark/>
          </w:tcPr>
          <w:p w14:paraId="561DB475" w14:textId="77777777" w:rsidR="00E9587B" w:rsidRDefault="00E9587B" w:rsidP="00695B6E">
            <w:pPr>
              <w:pStyle w:val="tabulky"/>
            </w:pPr>
            <w:r>
              <w:t>Dokáže rozlišit vyšší a nižší rostlinu. Pozná zástupce mechorostů, kapraďorostů, výskyt v přírodě, popíše jejich</w:t>
            </w:r>
          </w:p>
          <w:p w14:paraId="4CA0DE66" w14:textId="77777777" w:rsidR="00E9587B" w:rsidRDefault="00E9587B" w:rsidP="00695B6E">
            <w:pPr>
              <w:pStyle w:val="tabulky"/>
            </w:pPr>
            <w:r>
              <w:t>charakteristické znaky, vysvětlí rozdíl mezi nahosemennými a krytosemennými rostlinami, rozezná jehličnany. Zná význam lesa a způsoby jeho ochrany, vysvětlí rozdíl mezi výtrusnými a semennými rostlinami</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right w:val="single" w:sz="4" w:space="0" w:color="000000" w:themeColor="text1"/>
            </w:tcBorders>
            <w:hideMark/>
          </w:tcPr>
          <w:p w14:paraId="5280BD21" w14:textId="77777777" w:rsidR="00E9587B" w:rsidRDefault="00E9587B" w:rsidP="00695B6E">
            <w:pPr>
              <w:pStyle w:val="tabulky"/>
            </w:pPr>
            <w:r>
              <w:rPr>
                <w:b/>
                <w:bCs/>
              </w:rPr>
              <w:t>Mechorosty a kapraďorosty</w:t>
            </w:r>
          </w:p>
          <w:p w14:paraId="2FE47F2B" w14:textId="77777777" w:rsidR="00E9587B" w:rsidRDefault="00E9587B" w:rsidP="00695B6E">
            <w:pPr>
              <w:pStyle w:val="tabulky"/>
            </w:pPr>
            <w:r>
              <w:rPr>
                <w:b/>
                <w:bCs/>
              </w:rPr>
              <w:t>Nahosemenné a krytosemenné rostliny</w:t>
            </w:r>
          </w:p>
          <w:p w14:paraId="6BEF68D7" w14:textId="77777777" w:rsidR="00E9587B" w:rsidRDefault="00E9587B" w:rsidP="00695B6E">
            <w:pPr>
              <w:pStyle w:val="tabulky"/>
            </w:pPr>
            <w:r>
              <w:rPr>
                <w:b/>
                <w:bCs/>
              </w:rPr>
              <w:t>Jehličnany</w:t>
            </w:r>
          </w:p>
          <w:p w14:paraId="5A95E03D" w14:textId="77777777" w:rsidR="00E9587B" w:rsidRDefault="00E9587B" w:rsidP="00695B6E">
            <w:pPr>
              <w:pStyle w:val="tabulky"/>
            </w:pPr>
            <w:r>
              <w:rPr>
                <w:b/>
                <w:bCs/>
              </w:rPr>
              <w:t>Ekosystém les</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tcBorders>
            <w:hideMark/>
          </w:tcPr>
          <w:p w14:paraId="42C85FCC" w14:textId="77777777" w:rsidR="00E9587B" w:rsidRDefault="00E9587B" w:rsidP="00695B6E">
            <w:pPr>
              <w:pStyle w:val="tabulky"/>
            </w:pPr>
          </w:p>
        </w:tc>
      </w:tr>
      <w:tr w:rsidR="00E9587B" w14:paraId="5DB919D2" w14:textId="77777777" w:rsidTr="00695B6E">
        <w:trPr>
          <w:trHeight w:val="215"/>
        </w:trPr>
        <w:tc>
          <w:tcPr>
            <w:tcW w:w="3020" w:type="dxa"/>
            <w:tcBorders>
              <w:top w:val="dashSmallGap" w:sz="4" w:space="0" w:color="C45911" w:themeColor="accent2" w:themeShade="BF"/>
              <w:bottom w:val="dashSmallGap" w:sz="4" w:space="0" w:color="C45911" w:themeColor="accent2" w:themeShade="BF"/>
              <w:right w:val="single" w:sz="4" w:space="0" w:color="000000" w:themeColor="text1"/>
            </w:tcBorders>
            <w:hideMark/>
          </w:tcPr>
          <w:p w14:paraId="2B264840" w14:textId="77777777" w:rsidR="00E9587B" w:rsidRDefault="00E9587B" w:rsidP="00695B6E">
            <w:pPr>
              <w:pStyle w:val="tabulky"/>
            </w:pPr>
            <w:r>
              <w:t>Vysvětlí rozdíl mezi jednoděložnou a dvouděložnou rostlinou, rozlišuje základní systematické skupiny jednoděložných rostlin a určuje jejich zástupce pomocí klíčů a atlasů</w:t>
            </w:r>
          </w:p>
          <w:p w14:paraId="76AE9677" w14:textId="77777777" w:rsidR="00E9587B" w:rsidRDefault="00E9587B" w:rsidP="00695B6E">
            <w:pPr>
              <w:pStyle w:val="tabulky"/>
            </w:pPr>
          </w:p>
        </w:tc>
        <w:tc>
          <w:tcPr>
            <w:tcW w:w="3021" w:type="dxa"/>
            <w:tcBorders>
              <w:top w:val="dashSmallGap" w:sz="4" w:space="0" w:color="C45911" w:themeColor="accent2" w:themeShade="BF"/>
              <w:left w:val="single" w:sz="4" w:space="0" w:color="000000" w:themeColor="text1"/>
              <w:bottom w:val="dashSmallGap" w:sz="4" w:space="0" w:color="C45911" w:themeColor="accent2" w:themeShade="BF"/>
              <w:right w:val="single" w:sz="4" w:space="0" w:color="000000" w:themeColor="text1"/>
            </w:tcBorders>
            <w:hideMark/>
          </w:tcPr>
          <w:p w14:paraId="22CF3D8E" w14:textId="77777777" w:rsidR="00E9587B" w:rsidRDefault="00E9587B" w:rsidP="00695B6E">
            <w:pPr>
              <w:pStyle w:val="tabulky"/>
            </w:pPr>
            <w:r>
              <w:rPr>
                <w:b/>
                <w:bCs/>
              </w:rPr>
              <w:t>Jednoděložné rostliny – charakteristické znaky, systém, výskyt v přírodě</w:t>
            </w:r>
          </w:p>
        </w:tc>
        <w:tc>
          <w:tcPr>
            <w:tcW w:w="3021" w:type="dxa"/>
            <w:tcBorders>
              <w:top w:val="dashSmallGap" w:sz="4" w:space="0" w:color="C45911" w:themeColor="accent2" w:themeShade="BF"/>
              <w:left w:val="single" w:sz="4" w:space="0" w:color="000000" w:themeColor="text1"/>
              <w:bottom w:val="dashSmallGap" w:sz="4" w:space="0" w:color="C45911" w:themeColor="accent2" w:themeShade="BF"/>
            </w:tcBorders>
            <w:hideMark/>
          </w:tcPr>
          <w:p w14:paraId="037940D7" w14:textId="77777777" w:rsidR="00E9587B" w:rsidRDefault="00E9587B" w:rsidP="00695B6E">
            <w:pPr>
              <w:pStyle w:val="tabulky"/>
            </w:pPr>
          </w:p>
        </w:tc>
      </w:tr>
      <w:tr w:rsidR="00E9587B" w14:paraId="5BDCF50E" w14:textId="77777777" w:rsidTr="00695B6E">
        <w:trPr>
          <w:trHeight w:val="215"/>
        </w:trPr>
        <w:tc>
          <w:tcPr>
            <w:tcW w:w="3020" w:type="dxa"/>
            <w:tcBorders>
              <w:top w:val="dashSmallGap" w:sz="4" w:space="0" w:color="C45911" w:themeColor="accent2" w:themeShade="BF"/>
              <w:right w:val="single" w:sz="4" w:space="0" w:color="000000" w:themeColor="text1"/>
            </w:tcBorders>
            <w:hideMark/>
          </w:tcPr>
          <w:p w14:paraId="21208374" w14:textId="77777777" w:rsidR="00E9587B" w:rsidRDefault="00E9587B" w:rsidP="00695B6E">
            <w:pPr>
              <w:pStyle w:val="tabulky"/>
            </w:pPr>
            <w:r>
              <w:lastRenderedPageBreak/>
              <w:t>Rozlišuje základní systematické skupiny dvouděložných rostlin a určuje jejich zástupce pomocí klíčů a atlasů</w:t>
            </w:r>
          </w:p>
          <w:p w14:paraId="775FBDC6" w14:textId="77777777" w:rsidR="00E9587B" w:rsidRDefault="00E9587B" w:rsidP="00695B6E">
            <w:pPr>
              <w:pStyle w:val="tabulky"/>
            </w:pPr>
            <w:r>
              <w:t>Zná významné zástupce jednotlivých čeledí a dokáže je roztřídit</w:t>
            </w:r>
          </w:p>
          <w:p w14:paraId="2F003D75" w14:textId="77777777" w:rsidR="00E9587B" w:rsidRDefault="00E9587B" w:rsidP="00695B6E">
            <w:pPr>
              <w:pStyle w:val="tabulky"/>
            </w:pPr>
            <w:r>
              <w:t>Vysvětlí význam lučních porostů</w:t>
            </w:r>
          </w:p>
          <w:p w14:paraId="374273F7" w14:textId="77777777" w:rsidR="00E9587B" w:rsidRDefault="00E9587B" w:rsidP="00695B6E">
            <w:pPr>
              <w:pStyle w:val="tabulky"/>
            </w:pPr>
            <w:r>
              <w:t>Zná příklady a využití kulturních plodin pracuje s atlasy a zjednodušenými klíči rostlin</w:t>
            </w:r>
          </w:p>
        </w:tc>
        <w:tc>
          <w:tcPr>
            <w:tcW w:w="3021" w:type="dxa"/>
            <w:tcBorders>
              <w:top w:val="dashSmallGap" w:sz="4" w:space="0" w:color="C45911" w:themeColor="accent2" w:themeShade="BF"/>
              <w:left w:val="single" w:sz="4" w:space="0" w:color="000000" w:themeColor="text1"/>
              <w:right w:val="single" w:sz="4" w:space="0" w:color="000000" w:themeColor="text1"/>
            </w:tcBorders>
            <w:hideMark/>
          </w:tcPr>
          <w:p w14:paraId="0B67A8FE" w14:textId="77777777" w:rsidR="00E9587B" w:rsidRDefault="00E9587B" w:rsidP="00695B6E">
            <w:pPr>
              <w:pStyle w:val="tabulky"/>
            </w:pPr>
            <w:r>
              <w:rPr>
                <w:b/>
                <w:bCs/>
              </w:rPr>
              <w:t>Dvouděložné rostliny</w:t>
            </w:r>
            <w:r>
              <w:t xml:space="preserve"> – charakteristické znaky, systém, výskyt v přírodě, ekosystém louka</w:t>
            </w:r>
          </w:p>
        </w:tc>
        <w:tc>
          <w:tcPr>
            <w:tcW w:w="3021" w:type="dxa"/>
            <w:tcBorders>
              <w:top w:val="dashSmallGap" w:sz="4" w:space="0" w:color="C45911" w:themeColor="accent2" w:themeShade="BF"/>
              <w:left w:val="single" w:sz="4" w:space="0" w:color="000000" w:themeColor="text1"/>
            </w:tcBorders>
            <w:hideMark/>
          </w:tcPr>
          <w:p w14:paraId="22CADF15" w14:textId="77777777" w:rsidR="00E9587B" w:rsidRDefault="00E9587B" w:rsidP="00695B6E">
            <w:pPr>
              <w:pStyle w:val="tabulky"/>
            </w:pPr>
            <w:r>
              <w:rPr>
                <w:b/>
                <w:bCs/>
                <w:color w:val="000000"/>
              </w:rPr>
              <w:t>EV - Ekosystémy</w:t>
            </w:r>
          </w:p>
        </w:tc>
      </w:tr>
    </w:tbl>
    <w:p w14:paraId="46B1FE6A" w14:textId="77777777" w:rsidR="00E9587B" w:rsidRDefault="00E9587B" w:rsidP="00E9587B">
      <w:pPr>
        <w:spacing w:before="240" w:after="60"/>
        <w:outlineLvl w:val="1"/>
        <w:rPr>
          <w:b/>
          <w:bCs/>
          <w:iCs/>
          <w:sz w:val="28"/>
          <w:szCs w:val="28"/>
          <w:lang w:eastAsia="en-US"/>
        </w:rPr>
      </w:pPr>
      <w:r>
        <w:rPr>
          <w:b/>
          <w:bCs/>
          <w:iCs/>
          <w:sz w:val="28"/>
          <w:szCs w:val="28"/>
          <w:lang w:eastAsia="en-US"/>
        </w:rPr>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E9587B" w:rsidRPr="00E00016" w14:paraId="3CD695D9" w14:textId="77777777" w:rsidTr="00E9587B">
        <w:trPr>
          <w:trHeight w:val="312"/>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57A0AAA" w14:textId="77777777" w:rsidR="00E9587B" w:rsidRPr="00E9587B" w:rsidRDefault="00E9587B" w:rsidP="00695B6E">
            <w:pPr>
              <w:pStyle w:val="Bezmezer"/>
              <w:jc w:val="center"/>
              <w:rPr>
                <w:i/>
                <w:color w:val="000000" w:themeColor="text1"/>
              </w:rPr>
            </w:pPr>
            <w:r w:rsidRPr="00E9587B">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25F7F3A7" w14:textId="77777777" w:rsidR="00E9587B" w:rsidRPr="00E9587B" w:rsidRDefault="00E9587B" w:rsidP="00695B6E">
            <w:pPr>
              <w:pStyle w:val="Bezmezer"/>
              <w:jc w:val="center"/>
              <w:rPr>
                <w:i/>
                <w:color w:val="000000" w:themeColor="text1"/>
              </w:rPr>
            </w:pPr>
            <w:r w:rsidRPr="00E9587B">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44B039E" w14:textId="77777777" w:rsidR="00E9587B" w:rsidRPr="00E9587B" w:rsidRDefault="00E9587B" w:rsidP="00695B6E">
            <w:pPr>
              <w:pStyle w:val="Bezmezer"/>
              <w:jc w:val="center"/>
              <w:rPr>
                <w:i/>
                <w:color w:val="000000" w:themeColor="text1"/>
              </w:rPr>
            </w:pPr>
            <w:r w:rsidRPr="00E9587B">
              <w:rPr>
                <w:i/>
                <w:color w:val="000000" w:themeColor="text1"/>
              </w:rPr>
              <w:t>Průřezová témata</w:t>
            </w:r>
          </w:p>
        </w:tc>
      </w:tr>
      <w:tr w:rsidR="00E9587B" w:rsidRPr="00E00016" w14:paraId="30135B37"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F3F6A52" w14:textId="77777777" w:rsidR="00E9587B" w:rsidRPr="00E00016" w:rsidRDefault="00E9587B" w:rsidP="00695B6E">
            <w:pPr>
              <w:pStyle w:val="Bezmezer"/>
            </w:pPr>
            <w:r w:rsidRPr="00E00016">
              <w:t>Rozliší základní projevy a podmínky života, orientuje se v daném přehledu vývoje organismů</w:t>
            </w:r>
          </w:p>
          <w:p w14:paraId="0EDE8004" w14:textId="77777777" w:rsidR="00E9587B" w:rsidRPr="00E00016" w:rsidRDefault="00E9587B" w:rsidP="00695B6E">
            <w:pPr>
              <w:pStyle w:val="Bezmezer"/>
            </w:pPr>
            <w:r w:rsidRPr="00E00016">
              <w:t>Umí zpracovat protokol o cíli a výsledcích své experimentální práce. Umí poskytnout první pomoc při úrazu v laboratoři, dodržuje pravidla bezpečné práce a ochrany životního prostředí, vyhledá všechny podklady pro experimentální práci, umí vybrat vhodné pracovní postupy, přístroje pro  měření</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8E1E416" w14:textId="77777777" w:rsidR="00E9587B" w:rsidRPr="00E00016" w:rsidRDefault="00E9587B" w:rsidP="00695B6E">
            <w:pPr>
              <w:pStyle w:val="Bezmezer"/>
            </w:pPr>
            <w:r w:rsidRPr="00E00016">
              <w:t>Základní laboratorní postupy a metody</w:t>
            </w:r>
          </w:p>
          <w:p w14:paraId="5CF7D02B" w14:textId="77777777" w:rsidR="00E9587B" w:rsidRPr="00E00016" w:rsidRDefault="00E9587B" w:rsidP="00695B6E">
            <w:pPr>
              <w:pStyle w:val="Bezmezer"/>
            </w:pPr>
            <w:r w:rsidRPr="00E00016">
              <w:t>Základní laboratorní přístroje, zařízení a pomůcky.</w:t>
            </w:r>
          </w:p>
          <w:p w14:paraId="29F9F9F5" w14:textId="77777777" w:rsidR="00E9587B" w:rsidRPr="00E00016" w:rsidRDefault="00E9587B" w:rsidP="00695B6E">
            <w:pPr>
              <w:pStyle w:val="Bezmezer"/>
            </w:pPr>
            <w:r w:rsidRPr="00E00016">
              <w:t>Praktické metody poznávání přírody</w:t>
            </w:r>
          </w:p>
          <w:p w14:paraId="75F6FAE7" w14:textId="77777777" w:rsidR="00E9587B" w:rsidRPr="00E00016" w:rsidRDefault="00E9587B" w:rsidP="00695B6E">
            <w:pPr>
              <w:pStyle w:val="Bezmezer"/>
            </w:pPr>
            <w:r w:rsidRPr="00E00016">
              <w:t>Významní biologové a jejich objevy</w:t>
            </w:r>
          </w:p>
          <w:p w14:paraId="1F045406" w14:textId="77777777" w:rsidR="00E9587B" w:rsidRPr="00E00016" w:rsidRDefault="00E9587B" w:rsidP="00695B6E">
            <w:pPr>
              <w:pStyle w:val="Bezmezer"/>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418376F" w14:textId="77777777" w:rsidR="00E9587B" w:rsidRPr="00E00016" w:rsidRDefault="00E9587B" w:rsidP="00695B6E">
            <w:pPr>
              <w:pStyle w:val="Bezmezer"/>
            </w:pPr>
          </w:p>
        </w:tc>
      </w:tr>
      <w:tr w:rsidR="00E9587B" w:rsidRPr="00E00016" w14:paraId="7710B15A"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19F282A" w14:textId="77777777" w:rsidR="00E9587B" w:rsidRPr="00E00016" w:rsidRDefault="00E9587B" w:rsidP="00695B6E">
            <w:pPr>
              <w:pStyle w:val="Bezmezer"/>
            </w:pPr>
            <w:r w:rsidRPr="00E00016">
              <w:t>Rozliší základní rozdíly mezi prvoky, popíše stavbu těla trepky obecné, nemoci způsobené prvoky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1D4D5A3" w14:textId="77777777" w:rsidR="00E9587B" w:rsidRPr="00E00016" w:rsidRDefault="00E9587B" w:rsidP="00695B6E">
            <w:pPr>
              <w:pStyle w:val="Bezmezer"/>
            </w:pPr>
            <w:r w:rsidRPr="00135604">
              <w:rPr>
                <w:b/>
              </w:rPr>
              <w:t>Prvoci</w:t>
            </w:r>
            <w:r w:rsidRPr="00E00016">
              <w:t xml:space="preserve"> – charakteristika a systém prvoků</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D1483CA" w14:textId="77777777" w:rsidR="00E9587B" w:rsidRPr="00E00016" w:rsidRDefault="00E9587B" w:rsidP="00695B6E">
            <w:pPr>
              <w:pStyle w:val="Bezmezer"/>
            </w:pPr>
          </w:p>
        </w:tc>
      </w:tr>
      <w:tr w:rsidR="00E9587B" w:rsidRPr="00E00016" w14:paraId="0F978180"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670B9C9" w14:textId="77777777" w:rsidR="00E9587B" w:rsidRPr="00E00016" w:rsidRDefault="00E9587B" w:rsidP="00695B6E">
            <w:pPr>
              <w:pStyle w:val="Bezmezer"/>
            </w:pPr>
            <w:r w:rsidRPr="00E00016">
              <w:t>Rozliší základní rozdíly mezi prvoky a mnohobuněčnými živočichy, popíše stavbu těla nezmara obecného a způsob života žahavce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D944A08" w14:textId="77777777" w:rsidR="00E9587B" w:rsidRPr="00E00016" w:rsidRDefault="00E9587B" w:rsidP="00695B6E">
            <w:pPr>
              <w:pStyle w:val="Bezmezer"/>
            </w:pPr>
            <w:r w:rsidRPr="00135604">
              <w:rPr>
                <w:b/>
              </w:rPr>
              <w:t>Žahavci</w:t>
            </w:r>
            <w:r w:rsidRPr="00E00016">
              <w:t xml:space="preserve"> – charakteristika a zástupci žahavce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CE8F1F7" w14:textId="77777777" w:rsidR="00E9587B" w:rsidRPr="00E00016" w:rsidRDefault="00E9587B" w:rsidP="00695B6E">
            <w:pPr>
              <w:pStyle w:val="Bezmezer"/>
            </w:pPr>
          </w:p>
        </w:tc>
      </w:tr>
      <w:tr w:rsidR="00E9587B" w:rsidRPr="00E00016" w14:paraId="01A0CD03"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24FCD36" w14:textId="77777777" w:rsidR="00E9587B" w:rsidRPr="00E00016" w:rsidRDefault="00E9587B" w:rsidP="00695B6E">
            <w:pPr>
              <w:pStyle w:val="Bezmezer"/>
            </w:pPr>
            <w:r w:rsidRPr="00E00016">
              <w:t xml:space="preserve">Vysvětlí rozdíl mezi tasemnicí a motolicí, adaptace na parazitický </w:t>
            </w:r>
            <w:r w:rsidRPr="00E00016">
              <w:lastRenderedPageBreak/>
              <w:t>způsob života. základní projevy života, přenos na člověka, stavba těla</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A8075EC" w14:textId="77777777" w:rsidR="00E9587B" w:rsidRPr="00E00016" w:rsidRDefault="00E9587B" w:rsidP="00695B6E">
            <w:pPr>
              <w:pStyle w:val="Bezmezer"/>
            </w:pPr>
            <w:r w:rsidRPr="00135604">
              <w:rPr>
                <w:b/>
              </w:rPr>
              <w:lastRenderedPageBreak/>
              <w:t>Ploštěnci</w:t>
            </w:r>
            <w:r w:rsidRPr="00E00016">
              <w:t xml:space="preserve"> – charakteristika a rozdělení.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D38A863" w14:textId="77777777" w:rsidR="00E9587B" w:rsidRPr="00E00016" w:rsidRDefault="00E9587B" w:rsidP="00695B6E">
            <w:pPr>
              <w:pStyle w:val="Bezmezer"/>
            </w:pPr>
          </w:p>
        </w:tc>
      </w:tr>
      <w:tr w:rsidR="00E9587B" w:rsidRPr="00E00016" w14:paraId="2B5E31E5"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0E5A710" w14:textId="77777777" w:rsidR="00E9587B" w:rsidRPr="00E00016" w:rsidRDefault="00E9587B" w:rsidP="00695B6E">
            <w:pPr>
              <w:pStyle w:val="Bezmezer"/>
            </w:pPr>
            <w:r w:rsidRPr="00E00016">
              <w:t>Vysvětlí způsob života škrkavky a roupa, prevenci proti jejich nákaze, přenos na člověka, stavbu těla.</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546C26A" w14:textId="77777777" w:rsidR="00E9587B" w:rsidRPr="00E00016" w:rsidRDefault="00E9587B" w:rsidP="00695B6E">
            <w:pPr>
              <w:pStyle w:val="Bezmezer"/>
            </w:pPr>
            <w:r w:rsidRPr="00135604">
              <w:rPr>
                <w:b/>
              </w:rPr>
              <w:t>Hlísti</w:t>
            </w:r>
            <w:r w:rsidRPr="00E00016">
              <w:t xml:space="preserve"> – charakteristika a rozdělení hlístů</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69D4B4B" w14:textId="77777777" w:rsidR="00E9587B" w:rsidRPr="00E00016" w:rsidRDefault="00E9587B" w:rsidP="00695B6E">
            <w:pPr>
              <w:pStyle w:val="Bezmezer"/>
            </w:pPr>
          </w:p>
        </w:tc>
      </w:tr>
      <w:tr w:rsidR="00E9587B" w:rsidRPr="00E00016" w14:paraId="5945196F"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7ACFA21" w14:textId="77777777" w:rsidR="00E9587B" w:rsidRPr="00E00016" w:rsidRDefault="00E9587B" w:rsidP="00695B6E">
            <w:pPr>
              <w:pStyle w:val="Bezmezer"/>
            </w:pPr>
            <w:r w:rsidRPr="00E00016">
              <w:t>Vysvětlí stavbu těla hlemýždě zahradního, jeho orgánové soustavy, výskyt, způsob života, na základě pozorování odliší mlže a plže, popíše stavbu těla chobotnice, škeble, rozdíly mezi suchozemskými a vodními měkkýši, chování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20498F6" w14:textId="77777777" w:rsidR="00E9587B" w:rsidRPr="00E00016" w:rsidRDefault="00E9587B" w:rsidP="00695B6E">
            <w:pPr>
              <w:pStyle w:val="Bezmezer"/>
            </w:pPr>
            <w:r w:rsidRPr="00135604">
              <w:rPr>
                <w:b/>
              </w:rPr>
              <w:t>Měkkýši</w:t>
            </w:r>
            <w:r w:rsidRPr="00E00016">
              <w:t xml:space="preserve"> – charakteristika a systém měkkýšů</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56CC818" w14:textId="77777777" w:rsidR="00E9587B" w:rsidRPr="00E00016" w:rsidRDefault="00E9587B" w:rsidP="00695B6E">
            <w:pPr>
              <w:pStyle w:val="Bezmezer"/>
            </w:pPr>
          </w:p>
        </w:tc>
      </w:tr>
      <w:tr w:rsidR="00E9587B" w:rsidRPr="00E00016" w14:paraId="6D61E7E8"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AED9390" w14:textId="77777777" w:rsidR="00E9587B" w:rsidRPr="00E00016" w:rsidRDefault="00E9587B" w:rsidP="00695B6E">
            <w:pPr>
              <w:pStyle w:val="Bezmezer"/>
            </w:pPr>
            <w:r w:rsidRPr="00E00016">
              <w:t>Popíše stavbu těla žížaly obecné, vysvětlí parazitický způsob života pijavic</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742C5CB" w14:textId="77777777" w:rsidR="00E9587B" w:rsidRPr="00E00016" w:rsidRDefault="00E9587B" w:rsidP="00695B6E">
            <w:pPr>
              <w:pStyle w:val="Bezmezer"/>
            </w:pPr>
            <w:r w:rsidRPr="00135604">
              <w:rPr>
                <w:b/>
              </w:rPr>
              <w:t>Kroužkovci</w:t>
            </w:r>
            <w:r w:rsidRPr="00E00016">
              <w:t xml:space="preserve"> – charakteristika a zástupci kroužkovců</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7AAC559" w14:textId="77777777" w:rsidR="00E9587B" w:rsidRPr="00E00016" w:rsidRDefault="00E9587B" w:rsidP="00695B6E">
            <w:pPr>
              <w:pStyle w:val="Bezmezer"/>
            </w:pPr>
          </w:p>
        </w:tc>
      </w:tr>
      <w:tr w:rsidR="00E9587B" w:rsidRPr="00E00016" w14:paraId="516365F2"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00AA3CB" w14:textId="77777777" w:rsidR="00E9587B" w:rsidRPr="00E00016" w:rsidRDefault="00E9587B" w:rsidP="00695B6E">
            <w:pPr>
              <w:pStyle w:val="Bezmezer"/>
            </w:pPr>
            <w:r w:rsidRPr="00E00016">
              <w:t>Vysvětlí základní rozdíly mezi kroužkovci a členovci, na základě pozorování charakterizuje stavbu těla (funkci jednotlivých orgánů) křižáka, raka, včely medonosné, výskyt v přírodě, význam pro člověka.</w:t>
            </w:r>
          </w:p>
          <w:p w14:paraId="133A8DF9" w14:textId="77777777" w:rsidR="00E9587B" w:rsidRPr="00E00016" w:rsidRDefault="00E9587B" w:rsidP="00695B6E">
            <w:pPr>
              <w:pStyle w:val="Bezmezer"/>
            </w:pPr>
            <w:r w:rsidRPr="00E00016">
              <w:t>Rozlišuje základní systematické skupiny hmyzu a určuje jejich význačné zástupce pomocí klíčů a atlasů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8653A29" w14:textId="77777777" w:rsidR="00E9587B" w:rsidRPr="00E00016" w:rsidRDefault="00E9587B" w:rsidP="00695B6E">
            <w:pPr>
              <w:pStyle w:val="Bezmezer"/>
            </w:pPr>
            <w:r w:rsidRPr="00135604">
              <w:rPr>
                <w:b/>
              </w:rPr>
              <w:t>Členovci</w:t>
            </w:r>
            <w:r w:rsidRPr="00E00016">
              <w:t xml:space="preserve"> – pavoukovci, korýši, hmyz</w:t>
            </w:r>
          </w:p>
          <w:p w14:paraId="6E751347" w14:textId="77777777" w:rsidR="00E9587B" w:rsidRPr="00E00016" w:rsidRDefault="00E9587B" w:rsidP="00695B6E">
            <w:pPr>
              <w:pStyle w:val="Bezmezer"/>
            </w:pPr>
            <w:r w:rsidRPr="00E00016">
              <w:t>Práce s atlasem hmyzu</w:t>
            </w:r>
          </w:p>
          <w:p w14:paraId="1C718993" w14:textId="77777777" w:rsidR="00E9587B" w:rsidRPr="00E00016" w:rsidRDefault="00E9587B" w:rsidP="00695B6E">
            <w:pPr>
              <w:pStyle w:val="Bezmezer"/>
            </w:pPr>
            <w:r w:rsidRPr="00E00016">
              <w:t>Přehled základního dělení hmyzu</w:t>
            </w:r>
          </w:p>
          <w:p w14:paraId="4AB78CC4" w14:textId="77777777" w:rsidR="00E9587B" w:rsidRPr="00E00016" w:rsidRDefault="00E9587B" w:rsidP="00695B6E">
            <w:pPr>
              <w:pStyle w:val="Bezmezer"/>
            </w:pPr>
            <w:r w:rsidRPr="00E00016">
              <w:t>Poznává a zařazuje zástupce běžných druhů jednotlivých tříd hmyzu</w:t>
            </w:r>
          </w:p>
          <w:p w14:paraId="7EA0162A" w14:textId="77777777" w:rsidR="00E9587B" w:rsidRPr="00E00016" w:rsidRDefault="00E9587B" w:rsidP="00695B6E">
            <w:pPr>
              <w:pStyle w:val="Bezmezer"/>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E7F36BA" w14:textId="77777777" w:rsidR="00E9587B" w:rsidRPr="00E00016" w:rsidRDefault="00E9587B" w:rsidP="00695B6E">
            <w:pPr>
              <w:pStyle w:val="Bezmezer"/>
            </w:pPr>
          </w:p>
        </w:tc>
      </w:tr>
      <w:tr w:rsidR="00E9587B" w:rsidRPr="00E00016" w14:paraId="08A81AF5"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D4ACFBA" w14:textId="77777777" w:rsidR="00E9587B" w:rsidRPr="00E00016" w:rsidRDefault="00E9587B" w:rsidP="00695B6E">
            <w:pPr>
              <w:pStyle w:val="Bezmezer"/>
            </w:pPr>
            <w:r w:rsidRPr="00E00016">
              <w:t>Vysvětlí a popíše základní  charakteristiku Strunatců, objasní základní vývojové znaky, jejich členění na nižší taxonomické jednotky, popíše orgánové soustavy.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A0FF21A" w14:textId="77777777" w:rsidR="00E9587B" w:rsidRPr="00E00016" w:rsidRDefault="00E9587B" w:rsidP="00695B6E">
            <w:pPr>
              <w:pStyle w:val="Bezmezer"/>
            </w:pPr>
            <w:r w:rsidRPr="00135604">
              <w:rPr>
                <w:b/>
              </w:rPr>
              <w:t>Strunatci</w:t>
            </w:r>
            <w:r w:rsidRPr="00E00016">
              <w:t xml:space="preserve"> – charakteristika, systém strunatců – pláštěnci, bezlebeční, obratlovci</w:t>
            </w:r>
          </w:p>
          <w:p w14:paraId="00C7C011" w14:textId="77777777" w:rsidR="00E9587B" w:rsidRPr="00E00016" w:rsidRDefault="00E9587B" w:rsidP="00695B6E">
            <w:pPr>
              <w:pStyle w:val="Bezmezer"/>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A1FFFE1" w14:textId="77777777" w:rsidR="00E9587B" w:rsidRPr="00E00016" w:rsidRDefault="00E9587B" w:rsidP="00695B6E">
            <w:pPr>
              <w:pStyle w:val="Bezmezer"/>
            </w:pPr>
          </w:p>
        </w:tc>
      </w:tr>
      <w:tr w:rsidR="00E9587B" w:rsidRPr="00E00016" w14:paraId="7AB12673"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41EDB2B" w14:textId="77777777" w:rsidR="00E9587B" w:rsidRPr="00E00016" w:rsidRDefault="00E9587B" w:rsidP="00695B6E">
            <w:pPr>
              <w:pStyle w:val="Bezmezer"/>
            </w:pPr>
            <w:r w:rsidRPr="00E00016">
              <w:t>Vysvětlí a popíše na základě pozorování stavbu těla žraloka, způsob života, adaptace na život v moři.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ECADE9F" w14:textId="77777777" w:rsidR="00E9587B" w:rsidRPr="00E00016" w:rsidRDefault="00E9587B" w:rsidP="00695B6E">
            <w:pPr>
              <w:pStyle w:val="Bezmezer"/>
            </w:pPr>
            <w:r w:rsidRPr="00E00016">
              <w:t>Kruhoústí, paryby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7CB3B5C" w14:textId="77777777" w:rsidR="00E9587B" w:rsidRPr="00E00016" w:rsidRDefault="00E9587B" w:rsidP="00695B6E">
            <w:pPr>
              <w:pStyle w:val="Bezmezer"/>
            </w:pPr>
          </w:p>
        </w:tc>
      </w:tr>
      <w:tr w:rsidR="00E9587B" w:rsidRPr="00E00016" w14:paraId="53A5C22B"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91D1331" w14:textId="77777777" w:rsidR="00E9587B" w:rsidRPr="00E00016" w:rsidRDefault="00E9587B" w:rsidP="00695B6E">
            <w:pPr>
              <w:pStyle w:val="Bezmezer"/>
            </w:pPr>
            <w:r w:rsidRPr="00E00016">
              <w:lastRenderedPageBreak/>
              <w:t>Rozlišuje základní druhy ryb, určuje jejich zástupce pomocí atlasů, umí popsat stavbu (kostru) těla kapra obecného, funkci jednotlivých částí těla. Pozná mořské druhy ryb.</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B764419" w14:textId="77777777" w:rsidR="00E9587B" w:rsidRPr="00E00016" w:rsidRDefault="00E9587B" w:rsidP="00695B6E">
            <w:pPr>
              <w:pStyle w:val="Bezmezer"/>
            </w:pPr>
            <w:r w:rsidRPr="00135604">
              <w:rPr>
                <w:b/>
              </w:rPr>
              <w:t>Ryby</w:t>
            </w:r>
            <w:r w:rsidRPr="00E00016">
              <w:t xml:space="preserve"> – charakteristika, systém</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31F5251" w14:textId="77777777" w:rsidR="00E9587B" w:rsidRPr="00E00016" w:rsidRDefault="00E9587B" w:rsidP="00695B6E">
            <w:pPr>
              <w:pStyle w:val="Bezmezer"/>
            </w:pPr>
          </w:p>
        </w:tc>
      </w:tr>
      <w:tr w:rsidR="00E9587B" w:rsidRPr="00E00016" w14:paraId="0DBBB363"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916D62C" w14:textId="77777777" w:rsidR="00E9587B" w:rsidRPr="00E00016" w:rsidRDefault="00E9587B" w:rsidP="00695B6E">
            <w:pPr>
              <w:pStyle w:val="Bezmezer"/>
            </w:pPr>
            <w:r w:rsidRPr="00E00016">
              <w:t>Rozpozná naše nejznámější druhy obojživelníků, popíše jejich stavbu těla, odvodí na základě pozorování jejich přizpůsobení vnějším podmínkám, funkci jednotlivých částí těla. Objasní důvod jejich ochrany v přírodě, výskyt v přírodě.</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C2314B4" w14:textId="77777777" w:rsidR="00E9587B" w:rsidRPr="00E00016" w:rsidRDefault="00E9587B" w:rsidP="00695B6E">
            <w:pPr>
              <w:pStyle w:val="Bezmezer"/>
            </w:pPr>
            <w:r w:rsidRPr="00135604">
              <w:rPr>
                <w:b/>
              </w:rPr>
              <w:t>Obojživelníci</w:t>
            </w:r>
            <w:r w:rsidRPr="00E00016">
              <w:t xml:space="preserve"> – bezocasí a ocasatí.</w:t>
            </w:r>
          </w:p>
          <w:p w14:paraId="08DDF225" w14:textId="77777777" w:rsidR="00E9587B" w:rsidRPr="00E00016" w:rsidRDefault="00E9587B" w:rsidP="00695B6E">
            <w:pPr>
              <w:pStyle w:val="Bezmezer"/>
            </w:pPr>
            <w:r w:rsidRPr="00E00016">
              <w:t>Práce s atlasem obojživelníků Výskyt v přírodě</w:t>
            </w:r>
          </w:p>
          <w:p w14:paraId="459F241F" w14:textId="77777777" w:rsidR="00E9587B" w:rsidRPr="00E00016" w:rsidRDefault="00E9587B" w:rsidP="00695B6E">
            <w:pPr>
              <w:pStyle w:val="Bezmezer"/>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5399953" w14:textId="77777777" w:rsidR="00E9587B" w:rsidRPr="00E00016" w:rsidRDefault="00E9587B" w:rsidP="00695B6E">
            <w:pPr>
              <w:pStyle w:val="Bezmezer"/>
            </w:pPr>
          </w:p>
        </w:tc>
      </w:tr>
      <w:tr w:rsidR="00E9587B" w:rsidRPr="00E00016" w14:paraId="0AB60F41"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4DD9336" w14:textId="77777777" w:rsidR="00E9587B" w:rsidRPr="00E00016" w:rsidRDefault="00E9587B" w:rsidP="00695B6E">
            <w:pPr>
              <w:pStyle w:val="Bezmezer"/>
            </w:pPr>
            <w:r w:rsidRPr="00E00016">
              <w:t>Vysvětlí a popíše stavbu těla ještěrky obecné, rozliší základní skupiny plazů, charakterizuje jejich stavbu těla, přizpůsobení vnějším podmínkám, rozpozná naše nejznámější druhy plazů. Vyjmenuje naše chráněné druhy plazů, výskyt v přírodě</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3656BEF" w14:textId="77777777" w:rsidR="00E9587B" w:rsidRPr="00135604" w:rsidRDefault="00E9587B" w:rsidP="00695B6E">
            <w:pPr>
              <w:pStyle w:val="Bezmezer"/>
              <w:rPr>
                <w:b/>
              </w:rPr>
            </w:pPr>
            <w:r w:rsidRPr="00135604">
              <w:rPr>
                <w:b/>
              </w:rPr>
              <w:t>Plazi</w:t>
            </w:r>
          </w:p>
          <w:p w14:paraId="14EAB0A1" w14:textId="77777777" w:rsidR="00E9587B" w:rsidRPr="00E00016" w:rsidRDefault="00E9587B" w:rsidP="00695B6E">
            <w:pPr>
              <w:pStyle w:val="Bezmezer"/>
            </w:pPr>
            <w:r w:rsidRPr="00E00016">
              <w:t>Poznává a zařazuje zástupce jednotlivých tříd plazů</w:t>
            </w:r>
          </w:p>
          <w:p w14:paraId="0A86CD42" w14:textId="77777777" w:rsidR="00E9587B" w:rsidRPr="00E00016" w:rsidRDefault="00E9587B" w:rsidP="00695B6E">
            <w:pPr>
              <w:pStyle w:val="Bezmezer"/>
            </w:pPr>
            <w:r w:rsidRPr="00E00016">
              <w:t>Výskyt v přírodě</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07D1C5D" w14:textId="77777777" w:rsidR="00E9587B" w:rsidRPr="00E00016" w:rsidRDefault="00E9587B" w:rsidP="00695B6E">
            <w:pPr>
              <w:pStyle w:val="Bezmezer"/>
            </w:pPr>
          </w:p>
        </w:tc>
      </w:tr>
      <w:tr w:rsidR="00E9587B" w:rsidRPr="00E00016" w14:paraId="616EBC6A"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573E0A5" w14:textId="77777777" w:rsidR="00E9587B" w:rsidRPr="00E00016" w:rsidRDefault="00E9587B" w:rsidP="00695B6E">
            <w:pPr>
              <w:pStyle w:val="Bezmezer"/>
            </w:pPr>
            <w:r w:rsidRPr="00E00016">
              <w:t>Vysvětlí stavbu těla ptáků na základě pozorování kura domácího, přizpůsobení vnějším podmínkám, objasní stavbu pera, výskyt, funkci jednotlivých částí těla, chování, chápe vývojové zdokonalení stavby těla ptáků, jejich přizpůsobení k letu Pozná vybrané zástupce  a dokáže je podle znaků rozdělit do nejznámějších řádů (pěvci, dravci, hrabaví,atd.) –přizpůsobení prostředí zná zástupce tažných a přezimujících ptáků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97DDDFA" w14:textId="77777777" w:rsidR="00E9587B" w:rsidRPr="00E00016" w:rsidRDefault="00E9587B" w:rsidP="00695B6E">
            <w:pPr>
              <w:pStyle w:val="Bezmezer"/>
            </w:pPr>
            <w:r w:rsidRPr="00135604">
              <w:rPr>
                <w:b/>
              </w:rPr>
              <w:t>Ptáci</w:t>
            </w:r>
            <w:r w:rsidRPr="00E00016">
              <w:t xml:space="preserve"> – charakteristika</w:t>
            </w:r>
          </w:p>
          <w:p w14:paraId="7CB996F5" w14:textId="77777777" w:rsidR="00E9587B" w:rsidRPr="00E00016" w:rsidRDefault="00E9587B" w:rsidP="00695B6E">
            <w:pPr>
              <w:pStyle w:val="Bezmezer"/>
            </w:pPr>
            <w:r w:rsidRPr="00E00016">
              <w:t>Poznává a zařazuje jednotlivé ptáky</w:t>
            </w:r>
          </w:p>
          <w:p w14:paraId="76E13EB8" w14:textId="77777777" w:rsidR="00E9587B" w:rsidRPr="00E00016" w:rsidRDefault="00E9587B" w:rsidP="00695B6E">
            <w:pPr>
              <w:pStyle w:val="Bezmezer"/>
            </w:pPr>
            <w:r w:rsidRPr="00E00016">
              <w:t>Práce s atlasem ptáků</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A3013A7" w14:textId="77777777" w:rsidR="00E9587B" w:rsidRPr="00E00016" w:rsidRDefault="00E9587B" w:rsidP="00695B6E">
            <w:pPr>
              <w:pStyle w:val="Bezmezer"/>
            </w:pPr>
          </w:p>
        </w:tc>
      </w:tr>
      <w:tr w:rsidR="00E9587B" w:rsidRPr="00E00016" w14:paraId="7F03BD3E"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03F2B09" w14:textId="77777777" w:rsidR="00E9587B" w:rsidRPr="00E00016" w:rsidRDefault="00E9587B" w:rsidP="00695B6E">
            <w:pPr>
              <w:pStyle w:val="Bezmezer"/>
            </w:pPr>
            <w:r w:rsidRPr="00E00016">
              <w:t xml:space="preserve">Vysvětlí stavbu těla savců, objasní jejich rozdělení, přizpůsobení vnějším podmínkám, výskyt, funkci jednotlivých částí těla, chování v přírodě, význam </w:t>
            </w:r>
            <w:r w:rsidRPr="00E00016">
              <w:lastRenderedPageBreak/>
              <w:t>pro člověka, vyjmenuje chráněné druhy.</w:t>
            </w:r>
          </w:p>
          <w:p w14:paraId="4262F420" w14:textId="77777777" w:rsidR="00E9587B" w:rsidRPr="00E00016" w:rsidRDefault="00E9587B" w:rsidP="00695B6E">
            <w:pPr>
              <w:pStyle w:val="Bezmezer"/>
            </w:pPr>
            <w:r w:rsidRPr="00E00016">
              <w:t>Podle charakteristických znaků rozlišuje základní řády savců a správně roztřídí vybrané zástupce</w:t>
            </w:r>
          </w:p>
          <w:p w14:paraId="693C5334" w14:textId="77777777" w:rsidR="00E9587B" w:rsidRPr="00E00016" w:rsidRDefault="00E9587B" w:rsidP="00695B6E">
            <w:pPr>
              <w:pStyle w:val="Bezmezer"/>
            </w:pPr>
            <w:r w:rsidRPr="00E00016">
              <w:t>Vysvětlí přizpůsobení savců prostředí a způsobu života (např. kytovci, netopýři, krtek, apod.)</w:t>
            </w:r>
          </w:p>
          <w:p w14:paraId="4A50DB17" w14:textId="77777777" w:rsidR="00E9587B" w:rsidRPr="00E00016" w:rsidRDefault="00E9587B" w:rsidP="00695B6E">
            <w:pPr>
              <w:pStyle w:val="Bezmezer"/>
            </w:pPr>
            <w:r w:rsidRPr="00E00016">
              <w:t>Pozná vybrané zástupce</w:t>
            </w:r>
          </w:p>
          <w:p w14:paraId="1AF1DC19" w14:textId="77777777" w:rsidR="00E9587B" w:rsidRPr="00E00016" w:rsidRDefault="00E9587B" w:rsidP="00695B6E">
            <w:pPr>
              <w:pStyle w:val="Bezmezer"/>
            </w:pPr>
            <w:r w:rsidRPr="00E00016">
              <w:t>zná význam těchto živočichů v přírodě i pro člověka, jejich postavení v ekosystému</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4B955D49" w14:textId="77777777" w:rsidR="00E9587B" w:rsidRPr="00E00016" w:rsidRDefault="00E9587B" w:rsidP="00695B6E">
            <w:pPr>
              <w:pStyle w:val="Bezmezer"/>
            </w:pPr>
            <w:r w:rsidRPr="00135604">
              <w:rPr>
                <w:b/>
              </w:rPr>
              <w:lastRenderedPageBreak/>
              <w:t>Savci</w:t>
            </w:r>
            <w:r w:rsidRPr="00E00016">
              <w:t xml:space="preserve"> – charakteristika</w:t>
            </w:r>
          </w:p>
          <w:p w14:paraId="3C2887D2" w14:textId="77777777" w:rsidR="00E9587B" w:rsidRPr="00E00016" w:rsidRDefault="00E9587B" w:rsidP="00695B6E">
            <w:pPr>
              <w:pStyle w:val="Bezmezer"/>
            </w:pPr>
            <w:r w:rsidRPr="00E00016">
              <w:t>Práce s atlasem savců</w:t>
            </w:r>
          </w:p>
          <w:p w14:paraId="79EF5602" w14:textId="77777777" w:rsidR="00E9587B" w:rsidRPr="00E00016" w:rsidRDefault="00E9587B" w:rsidP="00695B6E">
            <w:pPr>
              <w:pStyle w:val="Bezmezer"/>
            </w:pPr>
            <w:r w:rsidRPr="00E00016">
              <w:t>Poznává a zařazuje naše nejznámější savce</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DC378F2" w14:textId="77777777" w:rsidR="00E9587B" w:rsidRPr="00E00016" w:rsidRDefault="00E9587B" w:rsidP="00695B6E">
            <w:pPr>
              <w:pStyle w:val="Bezmezer"/>
            </w:pPr>
          </w:p>
        </w:tc>
      </w:tr>
    </w:tbl>
    <w:p w14:paraId="4D7FF1ED" w14:textId="77777777" w:rsidR="00E9587B" w:rsidRDefault="00E9587B" w:rsidP="00E9587B">
      <w:pPr>
        <w:spacing w:before="240" w:after="60"/>
        <w:outlineLvl w:val="1"/>
        <w:rPr>
          <w:b/>
          <w:bCs/>
          <w:iCs/>
          <w:sz w:val="28"/>
          <w:szCs w:val="28"/>
          <w:lang w:eastAsia="en-US"/>
        </w:rPr>
      </w:pPr>
      <w:r w:rsidRPr="00824B19">
        <w:rPr>
          <w:b/>
          <w:bCs/>
          <w:iCs/>
          <w:sz w:val="28"/>
          <w:szCs w:val="28"/>
          <w:lang w:eastAsia="en-US"/>
        </w:rPr>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E9587B" w:rsidRPr="00B7686F" w14:paraId="09523EE6" w14:textId="77777777" w:rsidTr="00E9587B">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070FB6C" w14:textId="77777777" w:rsidR="00E9587B" w:rsidRPr="00E9587B" w:rsidRDefault="00E9587B" w:rsidP="00695B6E">
            <w:pPr>
              <w:pStyle w:val="Bezmezer"/>
              <w:jc w:val="center"/>
              <w:rPr>
                <w:i/>
                <w:color w:val="000000" w:themeColor="text1"/>
                <w:lang w:eastAsia="en-US"/>
              </w:rPr>
            </w:pPr>
            <w:r w:rsidRPr="00E9587B">
              <w:rPr>
                <w:i/>
                <w:color w:val="000000" w:themeColor="text1"/>
                <w:lang w:eastAsia="en-US"/>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96A2E68" w14:textId="77777777" w:rsidR="00E9587B" w:rsidRPr="00E9587B" w:rsidRDefault="00E9587B" w:rsidP="00695B6E">
            <w:pPr>
              <w:pStyle w:val="Bezmezer"/>
              <w:jc w:val="center"/>
              <w:rPr>
                <w:i/>
                <w:color w:val="000000" w:themeColor="text1"/>
                <w:lang w:eastAsia="en-US"/>
              </w:rPr>
            </w:pPr>
            <w:r w:rsidRPr="00E9587B">
              <w:rPr>
                <w:i/>
                <w:color w:val="000000" w:themeColor="text1"/>
                <w:lang w:eastAsia="en-US"/>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9833343" w14:textId="77777777" w:rsidR="00E9587B" w:rsidRPr="00E9587B" w:rsidRDefault="00E9587B" w:rsidP="00695B6E">
            <w:pPr>
              <w:pStyle w:val="Bezmezer"/>
              <w:jc w:val="center"/>
              <w:rPr>
                <w:i/>
                <w:color w:val="000000" w:themeColor="text1"/>
                <w:lang w:eastAsia="en-US"/>
              </w:rPr>
            </w:pPr>
            <w:r w:rsidRPr="00E9587B">
              <w:rPr>
                <w:i/>
                <w:color w:val="000000" w:themeColor="text1"/>
                <w:lang w:eastAsia="en-US"/>
              </w:rPr>
              <w:t>Průřezová témata</w:t>
            </w:r>
          </w:p>
        </w:tc>
      </w:tr>
      <w:tr w:rsidR="00E9587B" w:rsidRPr="00B7686F" w14:paraId="652C1E2D"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343C1D1" w14:textId="77777777" w:rsidR="00E9587B" w:rsidRPr="00B7686F" w:rsidRDefault="00E9587B" w:rsidP="00695B6E">
            <w:pPr>
              <w:pStyle w:val="Bezmezer"/>
              <w:rPr>
                <w:lang w:eastAsia="en-US"/>
              </w:rPr>
            </w:pPr>
            <w:r w:rsidRPr="00B7686F">
              <w:rPr>
                <w:lang w:eastAsia="en-US"/>
              </w:rPr>
              <w:t>Vysvětlí rozdíl mezi naučeným a vrozeným chováním, pojem etologie, dorozumívání a sociální chování živočichů.</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96F349C" w14:textId="77777777" w:rsidR="00E9587B" w:rsidRPr="00B7686F" w:rsidRDefault="00E9587B" w:rsidP="00695B6E">
            <w:pPr>
              <w:pStyle w:val="Bezmezer"/>
              <w:rPr>
                <w:lang w:eastAsia="en-US"/>
              </w:rPr>
            </w:pPr>
            <w:r w:rsidRPr="00B7686F">
              <w:rPr>
                <w:lang w:eastAsia="en-US"/>
              </w:rPr>
              <w:t>Chování živočichů</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A421BAA" w14:textId="77777777" w:rsidR="00E9587B" w:rsidRPr="00B7686F" w:rsidRDefault="00E9587B" w:rsidP="00695B6E">
            <w:pPr>
              <w:pStyle w:val="Bezmezer"/>
              <w:rPr>
                <w:lang w:eastAsia="en-US"/>
              </w:rPr>
            </w:pPr>
          </w:p>
        </w:tc>
      </w:tr>
      <w:tr w:rsidR="00E9587B" w:rsidRPr="00B7686F" w14:paraId="1E0CED2C"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88E80E2" w14:textId="77777777" w:rsidR="00E9587B" w:rsidRPr="00B7686F" w:rsidRDefault="00E9587B" w:rsidP="00695B6E">
            <w:pPr>
              <w:pStyle w:val="Bezmezer"/>
              <w:rPr>
                <w:lang w:eastAsia="en-US"/>
              </w:rPr>
            </w:pPr>
            <w:r w:rsidRPr="00B7686F">
              <w:rPr>
                <w:lang w:eastAsia="en-US"/>
              </w:rPr>
              <w:t>Umí zařadit člověka do systému živočišné říše, charakterizovat biologické znaky lidského a živočišného organismu</w:t>
            </w:r>
          </w:p>
          <w:p w14:paraId="3DF34474" w14:textId="77777777" w:rsidR="00E9587B" w:rsidRPr="00B7686F" w:rsidRDefault="00E9587B" w:rsidP="00695B6E">
            <w:pPr>
              <w:pStyle w:val="Bezmezer"/>
              <w:rPr>
                <w:lang w:eastAsia="en-US"/>
              </w:rPr>
            </w:pPr>
            <w:r w:rsidRPr="00B7686F">
              <w:rPr>
                <w:lang w:eastAsia="en-US"/>
              </w:rPr>
              <w:t>Umí vysvětlit vývoj člověka, zná jednotlivé vývojové formy člověka</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895F4A0" w14:textId="77777777" w:rsidR="00E9587B" w:rsidRPr="00B7686F" w:rsidRDefault="00E9587B" w:rsidP="00695B6E">
            <w:pPr>
              <w:pStyle w:val="Bezmezer"/>
              <w:rPr>
                <w:lang w:eastAsia="en-US"/>
              </w:rPr>
            </w:pPr>
            <w:r w:rsidRPr="00B7686F">
              <w:rPr>
                <w:lang w:eastAsia="en-US"/>
              </w:rPr>
              <w:t>Vývoj člověka – primáti, polidštění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BD679D6" w14:textId="77777777" w:rsidR="00E9587B" w:rsidRPr="00B7686F" w:rsidRDefault="00E9587B" w:rsidP="00695B6E">
            <w:pPr>
              <w:pStyle w:val="Bezmezer"/>
              <w:rPr>
                <w:lang w:eastAsia="en-US"/>
              </w:rPr>
            </w:pPr>
          </w:p>
        </w:tc>
      </w:tr>
      <w:tr w:rsidR="00E9587B" w:rsidRPr="00B7686F" w14:paraId="09330148"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0F37025" w14:textId="77777777" w:rsidR="00E9587B" w:rsidRPr="00B7686F" w:rsidRDefault="00E9587B" w:rsidP="00695B6E">
            <w:pPr>
              <w:pStyle w:val="Bezmezer"/>
              <w:rPr>
                <w:lang w:eastAsia="en-US"/>
              </w:rPr>
            </w:pPr>
            <w:r w:rsidRPr="00B7686F">
              <w:rPr>
                <w:lang w:eastAsia="en-US"/>
              </w:rPr>
              <w:t>Zná jednotlivé lidské rasy, výskyt na Zemi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622405D" w14:textId="77777777" w:rsidR="00E9587B" w:rsidRPr="00B7686F" w:rsidRDefault="00E9587B" w:rsidP="00695B6E">
            <w:pPr>
              <w:pStyle w:val="Bezmezer"/>
              <w:rPr>
                <w:lang w:eastAsia="en-US"/>
              </w:rPr>
            </w:pPr>
            <w:r w:rsidRPr="00B7686F">
              <w:rPr>
                <w:lang w:eastAsia="en-US"/>
              </w:rPr>
              <w:t>Lidské rasy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B0C129E" w14:textId="5EBF00BC" w:rsidR="00E9587B" w:rsidRPr="00B7686F" w:rsidRDefault="00615872" w:rsidP="00695B6E">
            <w:pPr>
              <w:pStyle w:val="Bezmezer"/>
              <w:rPr>
                <w:lang w:eastAsia="en-US"/>
              </w:rPr>
            </w:pPr>
            <w:r w:rsidRPr="00615872">
              <w:rPr>
                <w:lang w:eastAsia="en-US"/>
              </w:rPr>
              <w:t>MKV –Etnický původ</w:t>
            </w:r>
          </w:p>
        </w:tc>
      </w:tr>
      <w:tr w:rsidR="00E9587B" w:rsidRPr="00B7686F" w14:paraId="2941BAE7"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4C4DE62" w14:textId="77777777" w:rsidR="00E9587B" w:rsidRPr="00B7686F" w:rsidRDefault="00E9587B" w:rsidP="00695B6E">
            <w:pPr>
              <w:pStyle w:val="Bezmezer"/>
              <w:rPr>
                <w:lang w:eastAsia="en-US"/>
              </w:rPr>
            </w:pPr>
            <w:r w:rsidRPr="00B7686F">
              <w:rPr>
                <w:lang w:eastAsia="en-US"/>
              </w:rPr>
              <w:t>Zná stavbu a funkci jednotlivých tkání těla</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F94040F" w14:textId="77777777" w:rsidR="00E9587B" w:rsidRPr="00B7686F" w:rsidRDefault="00E9587B" w:rsidP="00695B6E">
            <w:pPr>
              <w:pStyle w:val="Bezmezer"/>
              <w:rPr>
                <w:lang w:eastAsia="en-US"/>
              </w:rPr>
            </w:pPr>
            <w:r w:rsidRPr="00B7686F">
              <w:rPr>
                <w:lang w:eastAsia="en-US"/>
              </w:rPr>
              <w:t>Tkáně</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C6C7E9A" w14:textId="77777777" w:rsidR="00E9587B" w:rsidRPr="00B7686F" w:rsidRDefault="00E9587B" w:rsidP="00695B6E">
            <w:pPr>
              <w:pStyle w:val="Bezmezer"/>
              <w:rPr>
                <w:lang w:eastAsia="en-US"/>
              </w:rPr>
            </w:pPr>
          </w:p>
        </w:tc>
      </w:tr>
      <w:tr w:rsidR="00E9587B" w:rsidRPr="00B7686F" w14:paraId="699DE0D9"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9AC0B67" w14:textId="77777777" w:rsidR="00E9587B" w:rsidRPr="00B7686F" w:rsidRDefault="00E9587B" w:rsidP="00695B6E">
            <w:pPr>
              <w:pStyle w:val="Bezmezer"/>
              <w:rPr>
                <w:lang w:eastAsia="en-US"/>
              </w:rPr>
            </w:pPr>
            <w:r w:rsidRPr="00B7686F">
              <w:rPr>
                <w:lang w:eastAsia="en-US"/>
              </w:rPr>
              <w:t>Zná význam soustav tvořící oporu a tvar těla a umožňující pohyb, umí pojmenovat kosti lidského těla, jejich stavbu. Popíše první pomoc při zlomeninách.</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83E664E" w14:textId="77777777" w:rsidR="00E9587B" w:rsidRPr="00B7686F" w:rsidRDefault="00E9587B" w:rsidP="00695B6E">
            <w:pPr>
              <w:pStyle w:val="Bezmezer"/>
              <w:rPr>
                <w:lang w:eastAsia="en-US"/>
              </w:rPr>
            </w:pPr>
            <w:r w:rsidRPr="00B7686F">
              <w:rPr>
                <w:lang w:eastAsia="en-US"/>
              </w:rPr>
              <w:t>Soustava opěrná, stavba kosti.</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CE789CA" w14:textId="77777777" w:rsidR="00E9587B" w:rsidRPr="00B7686F" w:rsidRDefault="00E9587B" w:rsidP="00695B6E">
            <w:pPr>
              <w:pStyle w:val="Bezmezer"/>
              <w:rPr>
                <w:lang w:eastAsia="en-US"/>
              </w:rPr>
            </w:pPr>
          </w:p>
        </w:tc>
      </w:tr>
      <w:tr w:rsidR="00E9587B" w:rsidRPr="00B7686F" w14:paraId="3268B4A1"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8C7D632" w14:textId="77777777" w:rsidR="00E9587B" w:rsidRPr="00B7686F" w:rsidRDefault="00E9587B" w:rsidP="00695B6E">
            <w:pPr>
              <w:pStyle w:val="Bezmezer"/>
              <w:rPr>
                <w:lang w:eastAsia="en-US"/>
              </w:rPr>
            </w:pPr>
            <w:r w:rsidRPr="00B7686F">
              <w:rPr>
                <w:lang w:eastAsia="en-US"/>
              </w:rPr>
              <w:lastRenderedPageBreak/>
              <w:t>Vysvětlí rozdíly mezi jednotlivými druhy  svalových tkání, zná stavbu kosterního svalu, pojmenuje svaly lidského těla</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571358C" w14:textId="77777777" w:rsidR="00E9587B" w:rsidRPr="00B7686F" w:rsidRDefault="00E9587B" w:rsidP="00695B6E">
            <w:pPr>
              <w:pStyle w:val="Bezmezer"/>
              <w:rPr>
                <w:lang w:eastAsia="en-US"/>
              </w:rPr>
            </w:pPr>
            <w:r w:rsidRPr="00B7686F">
              <w:rPr>
                <w:lang w:eastAsia="en-US"/>
              </w:rPr>
              <w:t>Soustava pohybová</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3201F96" w14:textId="77777777" w:rsidR="00E9587B" w:rsidRPr="00B7686F" w:rsidRDefault="00E9587B" w:rsidP="00695B6E">
            <w:pPr>
              <w:pStyle w:val="Bezmezer"/>
              <w:rPr>
                <w:lang w:eastAsia="en-US"/>
              </w:rPr>
            </w:pPr>
          </w:p>
        </w:tc>
      </w:tr>
      <w:tr w:rsidR="00E9587B" w:rsidRPr="00B7686F" w14:paraId="10025F85"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5E65722" w14:textId="77777777" w:rsidR="00E9587B" w:rsidRPr="00B7686F" w:rsidRDefault="00E9587B" w:rsidP="00695B6E">
            <w:pPr>
              <w:pStyle w:val="Bezmezer"/>
              <w:rPr>
                <w:lang w:eastAsia="en-US"/>
              </w:rPr>
            </w:pPr>
            <w:r w:rsidRPr="00B7686F">
              <w:rPr>
                <w:lang w:eastAsia="en-US"/>
              </w:rPr>
              <w:t>Umí popsat stavbu a složení krve, krevní skupiny, první pomoc při krvácení, srážení krve, funkce krve.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0A99A9B" w14:textId="77777777" w:rsidR="00E9587B" w:rsidRPr="00B7686F" w:rsidRDefault="00E9587B" w:rsidP="00695B6E">
            <w:pPr>
              <w:pStyle w:val="Bezmezer"/>
              <w:rPr>
                <w:lang w:eastAsia="en-US"/>
              </w:rPr>
            </w:pPr>
            <w:r w:rsidRPr="00B7686F">
              <w:rPr>
                <w:lang w:eastAsia="en-US"/>
              </w:rPr>
              <w:t>Krev – funkce, složení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59CEB7A" w14:textId="77777777" w:rsidR="00E9587B" w:rsidRPr="00B7686F" w:rsidRDefault="00E9587B" w:rsidP="00695B6E">
            <w:pPr>
              <w:pStyle w:val="Bezmezer"/>
              <w:rPr>
                <w:lang w:eastAsia="en-US"/>
              </w:rPr>
            </w:pPr>
          </w:p>
        </w:tc>
      </w:tr>
      <w:tr w:rsidR="00E9587B" w:rsidRPr="00B7686F" w14:paraId="25DD837F"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6172DA2" w14:textId="77777777" w:rsidR="00E9587B" w:rsidRPr="00B7686F" w:rsidRDefault="00E9587B" w:rsidP="00695B6E">
            <w:pPr>
              <w:pStyle w:val="Bezmezer"/>
              <w:rPr>
                <w:lang w:eastAsia="en-US"/>
              </w:rPr>
            </w:pPr>
            <w:r w:rsidRPr="00B7686F">
              <w:rPr>
                <w:lang w:eastAsia="en-US"/>
              </w:rPr>
              <w:t>Popíše stavbu srdce, vysvětlí funkci velkého a malého krevního oběhu, popíše rozdíl mezi tepnami, žílami, vlásečnicemi, Vysvětlí pojem krevní tlak, tep, funkci srdce, nemoci oběhové soustavy, zásady první pomoci.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23E8229" w14:textId="77777777" w:rsidR="00E9587B" w:rsidRPr="00B7686F" w:rsidRDefault="00E9587B" w:rsidP="00695B6E">
            <w:pPr>
              <w:pStyle w:val="Bezmezer"/>
              <w:rPr>
                <w:lang w:eastAsia="en-US"/>
              </w:rPr>
            </w:pPr>
            <w:r w:rsidRPr="00B7686F">
              <w:rPr>
                <w:lang w:eastAsia="en-US"/>
              </w:rPr>
              <w:t>Oběhová soustava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3141E5C" w14:textId="77777777" w:rsidR="00E9587B" w:rsidRPr="00B7686F" w:rsidRDefault="00E9587B" w:rsidP="00695B6E">
            <w:pPr>
              <w:pStyle w:val="Bezmezer"/>
              <w:rPr>
                <w:lang w:eastAsia="en-US"/>
              </w:rPr>
            </w:pPr>
          </w:p>
        </w:tc>
      </w:tr>
      <w:tr w:rsidR="00E9587B" w:rsidRPr="00B7686F" w14:paraId="346EBA3C"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E0A61F9" w14:textId="77777777" w:rsidR="00E9587B" w:rsidRPr="00B7686F" w:rsidRDefault="00E9587B" w:rsidP="00695B6E">
            <w:pPr>
              <w:pStyle w:val="Bezmezer"/>
              <w:rPr>
                <w:lang w:eastAsia="en-US"/>
              </w:rPr>
            </w:pPr>
            <w:r w:rsidRPr="00B7686F">
              <w:rPr>
                <w:lang w:eastAsia="en-US"/>
              </w:rPr>
              <w:t>Umí popsat funkci a stavbu dýchací soustavy, přenos kyslíku v těle, popíše stavbu plic, zná příčiny nemoci dýchací soustavy, pojem vitální kapacita plic, prevenci a zásady první pomoci, umělé dýchání.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F5D6832" w14:textId="77777777" w:rsidR="00E9587B" w:rsidRPr="00B7686F" w:rsidRDefault="00E9587B" w:rsidP="00695B6E">
            <w:pPr>
              <w:pStyle w:val="Bezmezer"/>
              <w:rPr>
                <w:lang w:eastAsia="en-US"/>
              </w:rPr>
            </w:pPr>
            <w:r w:rsidRPr="00B7686F">
              <w:rPr>
                <w:lang w:eastAsia="en-US"/>
              </w:rPr>
              <w:t xml:space="preserve"> Dýchací  soustava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D731EBB" w14:textId="77777777" w:rsidR="00E9587B" w:rsidRPr="00B7686F" w:rsidRDefault="00E9587B" w:rsidP="00695B6E">
            <w:pPr>
              <w:pStyle w:val="Bezmezer"/>
              <w:rPr>
                <w:lang w:eastAsia="en-US"/>
              </w:rPr>
            </w:pPr>
          </w:p>
        </w:tc>
      </w:tr>
      <w:tr w:rsidR="00E9587B" w:rsidRPr="00B7686F" w14:paraId="663635B7"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6EB6285" w14:textId="77777777" w:rsidR="00E9587B" w:rsidRPr="00B7686F" w:rsidRDefault="00E9587B" w:rsidP="00695B6E">
            <w:pPr>
              <w:pStyle w:val="Bezmezer"/>
              <w:rPr>
                <w:lang w:eastAsia="en-US"/>
              </w:rPr>
            </w:pPr>
            <w:r w:rsidRPr="00B7686F">
              <w:rPr>
                <w:lang w:eastAsia="en-US"/>
              </w:rPr>
              <w:t>Vyjmenuje onemocnění způsobená viry, bakteriemi, přenos, prevenci proti chorobám, rozdíl mezi viry a bakteriemi. Umí vysvětlit rozdíl mezi aktivní a pasivní imunitou, alergie, očkování, pojem imunita. Objasní význam zdravého způsobu života.</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F2F502C" w14:textId="77777777" w:rsidR="00E9587B" w:rsidRPr="00B7686F" w:rsidRDefault="00E9587B" w:rsidP="00695B6E">
            <w:pPr>
              <w:pStyle w:val="Bezmezer"/>
              <w:rPr>
                <w:lang w:eastAsia="en-US"/>
              </w:rPr>
            </w:pPr>
            <w:r w:rsidRPr="00B7686F">
              <w:rPr>
                <w:lang w:eastAsia="en-US"/>
              </w:rPr>
              <w:t>Nakažlivé nemoci, epidemie, imunita</w:t>
            </w:r>
          </w:p>
          <w:p w14:paraId="3523893E" w14:textId="77777777" w:rsidR="00E9587B" w:rsidRPr="00B7686F" w:rsidRDefault="00E9587B" w:rsidP="00695B6E">
            <w:pPr>
              <w:pStyle w:val="Bezmezer"/>
              <w:rPr>
                <w:lang w:eastAsia="en-US"/>
              </w:rPr>
            </w:pPr>
            <w:r w:rsidRPr="00B7686F">
              <w:rPr>
                <w:lang w:eastAsia="en-US"/>
              </w:rPr>
              <w:t>Prostředí  a životní styl</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F54E086" w14:textId="77777777" w:rsidR="00E9587B" w:rsidRPr="00B7686F" w:rsidRDefault="00E9587B" w:rsidP="00695B6E">
            <w:pPr>
              <w:pStyle w:val="Bezmezer"/>
              <w:rPr>
                <w:lang w:eastAsia="en-US"/>
              </w:rPr>
            </w:pPr>
          </w:p>
        </w:tc>
      </w:tr>
      <w:tr w:rsidR="00E9587B" w:rsidRPr="00B7686F" w14:paraId="6679D01A"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8B7A0CB" w14:textId="77777777" w:rsidR="00E9587B" w:rsidRPr="00B7686F" w:rsidRDefault="00E9587B" w:rsidP="00695B6E">
            <w:pPr>
              <w:pStyle w:val="Bezmezer"/>
              <w:rPr>
                <w:lang w:eastAsia="en-US"/>
              </w:rPr>
            </w:pPr>
            <w:r w:rsidRPr="00B7686F">
              <w:rPr>
                <w:lang w:eastAsia="en-US"/>
              </w:rPr>
              <w:t>Umí pojmenovat a popsat části trávicí. soustavy a zná jejich</w:t>
            </w:r>
            <w:r w:rsidRPr="00B7686F">
              <w:rPr>
                <w:u w:val="single"/>
                <w:lang w:eastAsia="en-US"/>
              </w:rPr>
              <w:t xml:space="preserve"> </w:t>
            </w:r>
            <w:r w:rsidRPr="00B7686F">
              <w:rPr>
                <w:lang w:eastAsia="en-US"/>
              </w:rPr>
              <w:t>funkci</w:t>
            </w:r>
          </w:p>
          <w:p w14:paraId="47A07A7D" w14:textId="77777777" w:rsidR="00E9587B" w:rsidRPr="00B7686F" w:rsidRDefault="00E9587B" w:rsidP="00695B6E">
            <w:pPr>
              <w:pStyle w:val="Bezmezer"/>
              <w:rPr>
                <w:lang w:eastAsia="en-US"/>
              </w:rPr>
            </w:pPr>
            <w:r w:rsidRPr="00B7686F">
              <w:rPr>
                <w:lang w:eastAsia="en-US"/>
              </w:rPr>
              <w:t xml:space="preserve">Zná příčiny nemocí trávicí soustavy, jejich prevence a zásady první pomoci. Vysvětlí hygienu stravování, základní vitamíny, jejich </w:t>
            </w:r>
            <w:r w:rsidRPr="00B7686F">
              <w:rPr>
                <w:lang w:eastAsia="en-US"/>
              </w:rPr>
              <w:lastRenderedPageBreak/>
              <w:t>funkci a zásady správné výživy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287F914" w14:textId="77777777" w:rsidR="00E9587B" w:rsidRPr="00B7686F" w:rsidRDefault="00E9587B" w:rsidP="00695B6E">
            <w:pPr>
              <w:pStyle w:val="Bezmezer"/>
              <w:rPr>
                <w:lang w:eastAsia="en-US"/>
              </w:rPr>
            </w:pPr>
            <w:r w:rsidRPr="00B7686F">
              <w:rPr>
                <w:lang w:eastAsia="en-US"/>
              </w:rPr>
              <w:lastRenderedPageBreak/>
              <w:t>Trávicí soustava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56B7524" w14:textId="77777777" w:rsidR="00E9587B" w:rsidRPr="00B7686F" w:rsidRDefault="00E9587B" w:rsidP="00695B6E">
            <w:pPr>
              <w:pStyle w:val="Bezmezer"/>
              <w:rPr>
                <w:lang w:eastAsia="en-US"/>
              </w:rPr>
            </w:pPr>
          </w:p>
        </w:tc>
      </w:tr>
      <w:tr w:rsidR="00E9587B" w:rsidRPr="00B7686F" w14:paraId="58874242"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A31501B" w14:textId="77777777" w:rsidR="00E9587B" w:rsidRPr="00B7686F" w:rsidRDefault="00E9587B" w:rsidP="00695B6E">
            <w:pPr>
              <w:pStyle w:val="Bezmezer"/>
              <w:rPr>
                <w:lang w:eastAsia="en-US"/>
              </w:rPr>
            </w:pPr>
            <w:r w:rsidRPr="00B7686F">
              <w:rPr>
                <w:lang w:eastAsia="en-US"/>
              </w:rPr>
              <w:t>Vysvětlí funkci a stavbu vylučovací soustavy, zná příčiny onemocnění vyluč. s., jejich  prevence a zásady první pomoci.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0DB13C6" w14:textId="77777777" w:rsidR="00E9587B" w:rsidRPr="00B7686F" w:rsidRDefault="00E9587B" w:rsidP="00695B6E">
            <w:pPr>
              <w:pStyle w:val="Bezmezer"/>
              <w:rPr>
                <w:lang w:eastAsia="en-US"/>
              </w:rPr>
            </w:pPr>
            <w:r w:rsidRPr="00B7686F">
              <w:rPr>
                <w:lang w:eastAsia="en-US"/>
              </w:rPr>
              <w:t>Vylučovací soustava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F923EFC" w14:textId="77777777" w:rsidR="00E9587B" w:rsidRPr="00B7686F" w:rsidRDefault="00E9587B" w:rsidP="00695B6E">
            <w:pPr>
              <w:pStyle w:val="Bezmezer"/>
              <w:rPr>
                <w:lang w:eastAsia="en-US"/>
              </w:rPr>
            </w:pPr>
          </w:p>
        </w:tc>
      </w:tr>
      <w:tr w:rsidR="00E9587B" w:rsidRPr="00B7686F" w14:paraId="338895FD"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805B4F8" w14:textId="77777777" w:rsidR="00E9587B" w:rsidRPr="00B7686F" w:rsidRDefault="00E9587B" w:rsidP="00695B6E">
            <w:pPr>
              <w:pStyle w:val="Bezmezer"/>
              <w:rPr>
                <w:lang w:eastAsia="en-US"/>
              </w:rPr>
            </w:pPr>
            <w:r w:rsidRPr="00B7686F">
              <w:rPr>
                <w:lang w:eastAsia="en-US"/>
              </w:rPr>
              <w:t>Zná stavbu nervové soustavy</w:t>
            </w:r>
          </w:p>
          <w:p w14:paraId="6DFC6382" w14:textId="77777777" w:rsidR="00E9587B" w:rsidRPr="00B7686F" w:rsidRDefault="00E9587B" w:rsidP="00695B6E">
            <w:pPr>
              <w:pStyle w:val="Bezmezer"/>
              <w:rPr>
                <w:lang w:eastAsia="en-US"/>
              </w:rPr>
            </w:pPr>
            <w:r w:rsidRPr="00B7686F">
              <w:rPr>
                <w:lang w:eastAsia="en-US"/>
              </w:rPr>
              <w:t>Umí popsat činnost nervové soustavy</w:t>
            </w:r>
          </w:p>
          <w:p w14:paraId="06827521" w14:textId="77777777" w:rsidR="00E9587B" w:rsidRPr="00B7686F" w:rsidRDefault="00E9587B" w:rsidP="00695B6E">
            <w:pPr>
              <w:pStyle w:val="Bezmezer"/>
              <w:rPr>
                <w:lang w:eastAsia="en-US"/>
              </w:rPr>
            </w:pPr>
            <w:r w:rsidRPr="00B7686F">
              <w:rPr>
                <w:lang w:eastAsia="en-US"/>
              </w:rPr>
              <w:t>Umí popsat části mozku a jejich význam</w:t>
            </w:r>
          </w:p>
          <w:p w14:paraId="55D4330D" w14:textId="77777777" w:rsidR="00E9587B" w:rsidRPr="00B7686F" w:rsidRDefault="00E9587B" w:rsidP="00695B6E">
            <w:pPr>
              <w:pStyle w:val="Bezmezer"/>
              <w:rPr>
                <w:lang w:eastAsia="en-US"/>
              </w:rPr>
            </w:pPr>
            <w:r w:rsidRPr="00B7686F">
              <w:rPr>
                <w:lang w:eastAsia="en-US"/>
              </w:rPr>
              <w:t>Zná příčiny nemocí nerv. s., jejich prevence a zásady první pomoci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8B75F2D" w14:textId="77777777" w:rsidR="00E9587B" w:rsidRPr="00B7686F" w:rsidRDefault="00E9587B" w:rsidP="00695B6E">
            <w:pPr>
              <w:pStyle w:val="Bezmezer"/>
              <w:rPr>
                <w:lang w:eastAsia="en-US"/>
              </w:rPr>
            </w:pPr>
            <w:r w:rsidRPr="00B7686F">
              <w:rPr>
                <w:lang w:eastAsia="en-US"/>
              </w:rPr>
              <w:t>Nervová soustava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DCB18F0" w14:textId="77777777" w:rsidR="00E9587B" w:rsidRPr="00B7686F" w:rsidRDefault="00E9587B" w:rsidP="00695B6E">
            <w:pPr>
              <w:pStyle w:val="Bezmezer"/>
              <w:rPr>
                <w:lang w:eastAsia="en-US"/>
              </w:rPr>
            </w:pPr>
          </w:p>
        </w:tc>
      </w:tr>
      <w:tr w:rsidR="00E9587B" w:rsidRPr="00B7686F" w14:paraId="2E440B2C"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9EEECD8" w14:textId="77777777" w:rsidR="00E9587B" w:rsidRPr="00B7686F" w:rsidRDefault="00E9587B" w:rsidP="00695B6E">
            <w:pPr>
              <w:pStyle w:val="Bezmezer"/>
              <w:rPr>
                <w:lang w:eastAsia="en-US"/>
              </w:rPr>
            </w:pPr>
            <w:r w:rsidRPr="00B7686F">
              <w:rPr>
                <w:lang w:eastAsia="en-US"/>
              </w:rPr>
              <w:t>Zná stavbu a funkci zrakového, sluchového a rovnovážného ústrojí</w:t>
            </w:r>
          </w:p>
          <w:p w14:paraId="7E00DD74" w14:textId="77777777" w:rsidR="00E9587B" w:rsidRPr="00B7686F" w:rsidRDefault="00E9587B" w:rsidP="00695B6E">
            <w:pPr>
              <w:pStyle w:val="Bezmezer"/>
              <w:rPr>
                <w:lang w:eastAsia="en-US"/>
              </w:rPr>
            </w:pPr>
            <w:r w:rsidRPr="00B7686F">
              <w:rPr>
                <w:lang w:eastAsia="en-US"/>
              </w:rPr>
              <w:t>Zná příčiny nemocí, jejich prevence a zásady první pomoci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23C93D2" w14:textId="77777777" w:rsidR="00E9587B" w:rsidRPr="00B7686F" w:rsidRDefault="00E9587B" w:rsidP="00695B6E">
            <w:pPr>
              <w:pStyle w:val="Bezmezer"/>
              <w:rPr>
                <w:lang w:eastAsia="en-US"/>
              </w:rPr>
            </w:pPr>
            <w:r w:rsidRPr="00B7686F">
              <w:rPr>
                <w:lang w:eastAsia="en-US"/>
              </w:rPr>
              <w:t>Smyslové orgány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8FF8952" w14:textId="77777777" w:rsidR="00E9587B" w:rsidRPr="00B7686F" w:rsidRDefault="00E9587B" w:rsidP="00695B6E">
            <w:pPr>
              <w:pStyle w:val="Bezmezer"/>
              <w:rPr>
                <w:lang w:eastAsia="en-US"/>
              </w:rPr>
            </w:pPr>
          </w:p>
        </w:tc>
      </w:tr>
      <w:tr w:rsidR="00E9587B" w:rsidRPr="00B7686F" w14:paraId="19260480"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36D758C" w14:textId="77777777" w:rsidR="00E9587B" w:rsidRPr="00B7686F" w:rsidRDefault="00E9587B" w:rsidP="00695B6E">
            <w:pPr>
              <w:pStyle w:val="Bezmezer"/>
              <w:rPr>
                <w:lang w:eastAsia="en-US"/>
              </w:rPr>
            </w:pPr>
            <w:r w:rsidRPr="00B7686F">
              <w:rPr>
                <w:lang w:eastAsia="en-US"/>
              </w:rPr>
              <w:t xml:space="preserve"> Zná nejdůležitější hormony lidského těla a jejich vliv na řízení lidského organismu</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943382E" w14:textId="77777777" w:rsidR="00E9587B" w:rsidRPr="00B7686F" w:rsidRDefault="00E9587B" w:rsidP="00695B6E">
            <w:pPr>
              <w:pStyle w:val="Bezmezer"/>
              <w:rPr>
                <w:lang w:eastAsia="en-US"/>
              </w:rPr>
            </w:pPr>
            <w:r w:rsidRPr="00B7686F">
              <w:rPr>
                <w:lang w:eastAsia="en-US"/>
              </w:rPr>
              <w:t>Žlázy s vnitřní sekrecí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2CEF8A7" w14:textId="77777777" w:rsidR="00E9587B" w:rsidRPr="00B7686F" w:rsidRDefault="00E9587B" w:rsidP="00695B6E">
            <w:pPr>
              <w:pStyle w:val="Bezmezer"/>
              <w:rPr>
                <w:lang w:eastAsia="en-US"/>
              </w:rPr>
            </w:pPr>
          </w:p>
        </w:tc>
      </w:tr>
      <w:tr w:rsidR="00E9587B" w:rsidRPr="00B7686F" w14:paraId="2927AE0A"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2875034" w14:textId="77777777" w:rsidR="00E9587B" w:rsidRPr="00B7686F" w:rsidRDefault="00E9587B" w:rsidP="00695B6E">
            <w:pPr>
              <w:pStyle w:val="Bezmezer"/>
              <w:rPr>
                <w:lang w:eastAsia="en-US"/>
              </w:rPr>
            </w:pPr>
            <w:r w:rsidRPr="00B7686F">
              <w:rPr>
                <w:lang w:eastAsia="en-US"/>
              </w:rPr>
              <w:t>Umí popsat stavbu a funkci mužské a ženské pohlavní soustavy</w:t>
            </w:r>
          </w:p>
          <w:p w14:paraId="7C1CD372" w14:textId="77777777" w:rsidR="00E9587B" w:rsidRPr="00B7686F" w:rsidRDefault="00E9587B" w:rsidP="00695B6E">
            <w:pPr>
              <w:pStyle w:val="Bezmezer"/>
              <w:rPr>
                <w:lang w:eastAsia="en-US"/>
              </w:rPr>
            </w:pPr>
            <w:r w:rsidRPr="00B7686F">
              <w:rPr>
                <w:lang w:eastAsia="en-US"/>
              </w:rPr>
              <w:t>Vysvětlí způsob oplození</w:t>
            </w:r>
          </w:p>
          <w:p w14:paraId="78E8C694" w14:textId="77777777" w:rsidR="00E9587B" w:rsidRPr="00B7686F" w:rsidRDefault="00E9587B" w:rsidP="00695B6E">
            <w:pPr>
              <w:pStyle w:val="Bezmezer"/>
              <w:rPr>
                <w:lang w:eastAsia="en-US"/>
              </w:rPr>
            </w:pPr>
            <w:r w:rsidRPr="00B7686F">
              <w:rPr>
                <w:lang w:eastAsia="en-US"/>
              </w:rPr>
              <w:t>Zná nebezpečí přenosu pohlavních chorob. Popíše jednotlivé etapy života</w:t>
            </w:r>
          </w:p>
          <w:p w14:paraId="151719DF" w14:textId="77777777" w:rsidR="00E9587B" w:rsidRPr="00B7686F" w:rsidRDefault="00E9587B" w:rsidP="00695B6E">
            <w:pPr>
              <w:pStyle w:val="Bezmezer"/>
              <w:rPr>
                <w:lang w:eastAsia="en-US"/>
              </w:rPr>
            </w:pPr>
            <w:r w:rsidRPr="00B7686F">
              <w:rPr>
                <w:lang w:eastAsia="en-US"/>
              </w:rPr>
              <w:t>Zná vliv vnějšího prostředí na zdraví člověka</w:t>
            </w:r>
          </w:p>
          <w:p w14:paraId="32484E76" w14:textId="77777777" w:rsidR="00E9587B" w:rsidRPr="00B7686F" w:rsidRDefault="00E9587B" w:rsidP="00695B6E">
            <w:pPr>
              <w:pStyle w:val="Bezmezer"/>
              <w:rPr>
                <w:lang w:eastAsia="en-US"/>
              </w:rPr>
            </w:pPr>
            <w:r w:rsidRPr="00B7686F">
              <w:rPr>
                <w:lang w:eastAsia="en-US"/>
              </w:rPr>
              <w:t>Zná návykové látky a jejich nebezpečí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AF6E587" w14:textId="77777777" w:rsidR="00E9587B" w:rsidRPr="00B7686F" w:rsidRDefault="00E9587B" w:rsidP="00695B6E">
            <w:pPr>
              <w:pStyle w:val="Bezmezer"/>
              <w:rPr>
                <w:lang w:eastAsia="en-US"/>
              </w:rPr>
            </w:pPr>
            <w:r w:rsidRPr="00B7686F">
              <w:rPr>
                <w:lang w:eastAsia="en-US"/>
              </w:rPr>
              <w:t>Vývin  lidského jedince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CD02BA9" w14:textId="77777777" w:rsidR="00E9587B" w:rsidRPr="00B7686F" w:rsidRDefault="00E9587B" w:rsidP="00695B6E">
            <w:pPr>
              <w:pStyle w:val="Bezmezer"/>
              <w:rPr>
                <w:lang w:eastAsia="en-US"/>
              </w:rPr>
            </w:pPr>
          </w:p>
        </w:tc>
      </w:tr>
      <w:tr w:rsidR="00E9587B" w:rsidRPr="00B7686F" w14:paraId="231B3943"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24C7F96" w14:textId="77777777" w:rsidR="00E9587B" w:rsidRPr="00B7686F" w:rsidRDefault="00E9587B" w:rsidP="00695B6E">
            <w:pPr>
              <w:pStyle w:val="Bezmezer"/>
              <w:rPr>
                <w:lang w:eastAsia="en-US"/>
              </w:rPr>
            </w:pPr>
            <w:r w:rsidRPr="00B7686F">
              <w:rPr>
                <w:lang w:eastAsia="en-US"/>
              </w:rPr>
              <w:t>Vysvětlí význam dědičnosti a proměnlivosti organismu</w:t>
            </w:r>
          </w:p>
          <w:p w14:paraId="7BC7820B" w14:textId="77777777" w:rsidR="00E9587B" w:rsidRPr="00B7686F" w:rsidRDefault="00E9587B" w:rsidP="00695B6E">
            <w:pPr>
              <w:pStyle w:val="Bezmezer"/>
              <w:rPr>
                <w:lang w:eastAsia="en-US"/>
              </w:rPr>
            </w:pPr>
            <w:r w:rsidRPr="00B7686F">
              <w:rPr>
                <w:lang w:eastAsia="en-US"/>
              </w:rPr>
              <w:t xml:space="preserve">Vysvětlí podstatu pohlavního a nepohlavního </w:t>
            </w:r>
            <w:r w:rsidRPr="00B7686F">
              <w:rPr>
                <w:lang w:eastAsia="en-US"/>
              </w:rPr>
              <w:lastRenderedPageBreak/>
              <w:t>rozmnožování a jeho význam z hlediska dědičnosti</w:t>
            </w:r>
          </w:p>
          <w:p w14:paraId="2FD4D735" w14:textId="77777777" w:rsidR="00E9587B" w:rsidRPr="00B7686F" w:rsidRDefault="00E9587B" w:rsidP="00695B6E">
            <w:pPr>
              <w:pStyle w:val="Bezmezer"/>
              <w:rPr>
                <w:lang w:eastAsia="en-US"/>
              </w:rPr>
            </w:pPr>
            <w:r w:rsidRPr="00B7686F">
              <w:rPr>
                <w:lang w:eastAsia="en-US"/>
              </w:rPr>
              <w:t>Uvede příklady dědičnosti v praktickém životě a příklady vlivu prostředí na utváření organismů</w:t>
            </w:r>
          </w:p>
          <w:p w14:paraId="1350E5CC" w14:textId="77777777" w:rsidR="00E9587B" w:rsidRPr="00B7686F" w:rsidRDefault="00E9587B" w:rsidP="00695B6E">
            <w:pPr>
              <w:pStyle w:val="Bezmezer"/>
              <w:rPr>
                <w:lang w:eastAsia="en-US"/>
              </w:rPr>
            </w:pPr>
            <w:r w:rsidRPr="00B7686F">
              <w:rPr>
                <w:lang w:eastAsia="en-US"/>
              </w:rPr>
              <w:t xml:space="preserve">Zná pojem gen. </w:t>
            </w:r>
            <w:r>
              <w:rPr>
                <w:lang w:eastAsia="en-US"/>
              </w:rPr>
              <w:t>k</w:t>
            </w:r>
            <w:r w:rsidRPr="00B7686F">
              <w:rPr>
                <w:lang w:eastAsia="en-US"/>
              </w:rPr>
              <w:t>řížení, genové inženýrství</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18C78E9" w14:textId="77777777" w:rsidR="00E9587B" w:rsidRPr="00B7686F" w:rsidRDefault="00E9587B" w:rsidP="00695B6E">
            <w:pPr>
              <w:pStyle w:val="Bezmezer"/>
              <w:rPr>
                <w:lang w:eastAsia="en-US"/>
              </w:rPr>
            </w:pPr>
            <w:r w:rsidRPr="00B7686F">
              <w:rPr>
                <w:lang w:eastAsia="en-US"/>
              </w:rPr>
              <w:lastRenderedPageBreak/>
              <w:t>Genetika, dědičnost</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5074628" w14:textId="77777777" w:rsidR="00E9587B" w:rsidRPr="00B7686F" w:rsidRDefault="00E9587B" w:rsidP="00695B6E">
            <w:pPr>
              <w:pStyle w:val="Bezmezer"/>
              <w:rPr>
                <w:lang w:eastAsia="en-US"/>
              </w:rPr>
            </w:pPr>
          </w:p>
        </w:tc>
      </w:tr>
    </w:tbl>
    <w:p w14:paraId="667072D0" w14:textId="77777777" w:rsidR="00E9587B" w:rsidRDefault="00E9587B" w:rsidP="00E9587B">
      <w:pPr>
        <w:spacing w:before="240" w:after="60"/>
        <w:outlineLvl w:val="1"/>
        <w:rPr>
          <w:b/>
          <w:bCs/>
          <w:iCs/>
          <w:sz w:val="28"/>
          <w:szCs w:val="28"/>
          <w:lang w:eastAsia="en-US"/>
        </w:rPr>
      </w:pPr>
      <w:r w:rsidRPr="00824B19">
        <w:rPr>
          <w:b/>
          <w:bCs/>
          <w:iCs/>
          <w:sz w:val="28"/>
          <w:szCs w:val="28"/>
          <w:lang w:eastAsia="en-US"/>
        </w:rPr>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E9587B" w:rsidRPr="00B7686F" w14:paraId="5AF43952" w14:textId="77777777" w:rsidTr="00E9587B">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2F18D9A" w14:textId="77777777" w:rsidR="00E9587B" w:rsidRPr="00E9587B" w:rsidRDefault="00E9587B" w:rsidP="00695B6E">
            <w:pPr>
              <w:pStyle w:val="tabulky"/>
              <w:jc w:val="center"/>
              <w:rPr>
                <w:i/>
                <w:iCs/>
                <w:color w:val="000000" w:themeColor="text1"/>
              </w:rPr>
            </w:pPr>
            <w:r w:rsidRPr="00E9587B">
              <w:rPr>
                <w:i/>
                <w:iCs/>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7D1FFFA" w14:textId="77777777" w:rsidR="00E9587B" w:rsidRPr="00E9587B" w:rsidRDefault="00E9587B" w:rsidP="00695B6E">
            <w:pPr>
              <w:pStyle w:val="tabulky"/>
              <w:jc w:val="center"/>
              <w:rPr>
                <w:i/>
                <w:iCs/>
                <w:color w:val="000000" w:themeColor="text1"/>
              </w:rPr>
            </w:pPr>
            <w:r w:rsidRPr="00E9587B">
              <w:rPr>
                <w:i/>
                <w:iCs/>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E55C1B0" w14:textId="77777777" w:rsidR="00E9587B" w:rsidRPr="00E9587B" w:rsidRDefault="00E9587B" w:rsidP="00695B6E">
            <w:pPr>
              <w:pStyle w:val="tabulky"/>
              <w:jc w:val="center"/>
              <w:rPr>
                <w:i/>
                <w:iCs/>
                <w:color w:val="000000" w:themeColor="text1"/>
              </w:rPr>
            </w:pPr>
            <w:r w:rsidRPr="00E9587B">
              <w:rPr>
                <w:i/>
                <w:iCs/>
                <w:color w:val="000000" w:themeColor="text1"/>
              </w:rPr>
              <w:t>Průřezová témata</w:t>
            </w:r>
          </w:p>
        </w:tc>
      </w:tr>
      <w:tr w:rsidR="00E9587B" w:rsidRPr="00B7686F" w14:paraId="0F596388"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647D8D0" w14:textId="77777777" w:rsidR="00E9587B" w:rsidRPr="00B7686F" w:rsidRDefault="00E9587B" w:rsidP="00695B6E">
            <w:pPr>
              <w:pStyle w:val="tabulky"/>
            </w:pPr>
            <w:r w:rsidRPr="00B7686F">
              <w:t>Vysvětlí teorii vzniku Země</w:t>
            </w:r>
          </w:p>
          <w:p w14:paraId="6D5599CC" w14:textId="77777777" w:rsidR="00E9587B" w:rsidRPr="00B7686F" w:rsidRDefault="00E9587B" w:rsidP="00695B6E">
            <w:pPr>
              <w:pStyle w:val="tabulky"/>
            </w:pPr>
            <w:r w:rsidRPr="00B7686F">
              <w:t> </w:t>
            </w:r>
          </w:p>
          <w:p w14:paraId="07FA1914" w14:textId="77777777" w:rsidR="00E9587B" w:rsidRPr="00B7686F" w:rsidRDefault="00E9587B" w:rsidP="00695B6E">
            <w:pPr>
              <w:pStyle w:val="tabulky"/>
            </w:pPr>
            <w:r w:rsidRPr="00B7686F">
              <w:t>Rozliší prvky souměrnosti krystalu, orientuje se ve stupnici tvrdosti, rozpozná jednotlivé soustavy nerostů. Vyjmenuje základní fyzikální a chemické vlastnosti nerostů. Pozná rozdíl mezi horninou a nerostem.</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0A0D262" w14:textId="77777777" w:rsidR="00E9587B" w:rsidRPr="00B7686F" w:rsidRDefault="00E9587B" w:rsidP="00695B6E">
            <w:pPr>
              <w:pStyle w:val="tabulky"/>
            </w:pPr>
            <w:r w:rsidRPr="00B7686F">
              <w:t>Mineralogie – nerost, hornina</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4B3C354" w14:textId="77777777" w:rsidR="00E9587B" w:rsidRPr="00B7686F" w:rsidRDefault="00E9587B" w:rsidP="00695B6E">
            <w:pPr>
              <w:pStyle w:val="tabulky"/>
            </w:pPr>
          </w:p>
        </w:tc>
      </w:tr>
      <w:tr w:rsidR="00E9587B" w:rsidRPr="00B7686F" w14:paraId="710C5F9A"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34C0F1A" w14:textId="77777777" w:rsidR="00E9587B" w:rsidRPr="00B7686F" w:rsidRDefault="00E9587B" w:rsidP="00695B6E">
            <w:pPr>
              <w:pStyle w:val="tabulky"/>
            </w:pPr>
            <w:r w:rsidRPr="00B7686F">
              <w:t>Podle charakteristických vlastností rozpozná vybrané nerosty, zná význam některých důležitých nerostů (rudy), jejich výskyt v ČR</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7EC4936" w14:textId="77777777" w:rsidR="00E9587B" w:rsidRPr="00B7686F" w:rsidRDefault="00E9587B" w:rsidP="00695B6E">
            <w:pPr>
              <w:pStyle w:val="tabulky"/>
            </w:pPr>
            <w:r w:rsidRPr="00B7686F">
              <w:t>Třídění nerostů</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EC184B1" w14:textId="77777777" w:rsidR="00E9587B" w:rsidRPr="00B7686F" w:rsidRDefault="00E9587B" w:rsidP="00695B6E">
            <w:pPr>
              <w:pStyle w:val="tabulky"/>
            </w:pPr>
          </w:p>
        </w:tc>
      </w:tr>
      <w:tr w:rsidR="00E9587B" w:rsidRPr="00B7686F" w14:paraId="33E50F85"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2BC86F8" w14:textId="77777777" w:rsidR="00E9587B" w:rsidRPr="00B7686F" w:rsidRDefault="00E9587B" w:rsidP="00695B6E">
            <w:pPr>
              <w:pStyle w:val="tabulky"/>
            </w:pPr>
            <w:r w:rsidRPr="00B7686F">
              <w:t>Rozlišuje horniny vyvřelé, usazené a přeměněné a popíše způsob jejich vzniku, vyjmenuje nejznámější horniny, jejich výskyt v ČR.</w:t>
            </w:r>
          </w:p>
          <w:p w14:paraId="15927A7D" w14:textId="77777777" w:rsidR="00E9587B" w:rsidRPr="00B7686F" w:rsidRDefault="00E9587B" w:rsidP="00695B6E">
            <w:pPr>
              <w:pStyle w:val="tabulky"/>
            </w:pPr>
            <w:r w:rsidRPr="00B7686F">
              <w:t>Zná význam a použití důležitých hornin (žula, vápenec, břidlice)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F71CF33" w14:textId="77777777" w:rsidR="00E9587B" w:rsidRPr="00B7686F" w:rsidRDefault="00E9587B" w:rsidP="00695B6E">
            <w:pPr>
              <w:pStyle w:val="tabulky"/>
            </w:pPr>
            <w:r w:rsidRPr="00367B06">
              <w:rPr>
                <w:b/>
              </w:rPr>
              <w:t>Petrologie</w:t>
            </w:r>
            <w:r w:rsidRPr="00B7686F">
              <w:t xml:space="preserve"> - horniny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C26B470" w14:textId="77777777" w:rsidR="00E9587B" w:rsidRPr="00B7686F" w:rsidRDefault="00E9587B" w:rsidP="00695B6E">
            <w:pPr>
              <w:pStyle w:val="tabulky"/>
            </w:pPr>
          </w:p>
        </w:tc>
      </w:tr>
      <w:tr w:rsidR="00E9587B" w:rsidRPr="00B7686F" w14:paraId="2E25EAA6"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5912B31" w14:textId="77777777" w:rsidR="00E9587B" w:rsidRPr="00B7686F" w:rsidRDefault="00E9587B" w:rsidP="00695B6E">
            <w:pPr>
              <w:pStyle w:val="tabulky"/>
            </w:pPr>
            <w:r w:rsidRPr="00B7686F">
              <w:t>Uvede konkrétní příklad vnitřních geol. dějů, vznik pohoří, pohoří v ČR, ve světě</w:t>
            </w:r>
          </w:p>
          <w:p w14:paraId="5D32FAC0" w14:textId="77777777" w:rsidR="00E9587B" w:rsidRPr="00B7686F" w:rsidRDefault="00E9587B" w:rsidP="00695B6E">
            <w:pPr>
              <w:pStyle w:val="tabulky"/>
            </w:pPr>
            <w:r w:rsidRPr="00B7686F">
              <w:t>aktivní sopky, zemětřesení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7CA6CA6" w14:textId="77777777" w:rsidR="00E9587B" w:rsidRPr="00B7686F" w:rsidRDefault="00E9587B" w:rsidP="00695B6E">
            <w:pPr>
              <w:pStyle w:val="tabulky"/>
            </w:pPr>
            <w:r w:rsidRPr="00B7686F">
              <w:t>Vnitřní geologické děje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BB6C80F" w14:textId="77777777" w:rsidR="00E9587B" w:rsidRPr="00B7686F" w:rsidRDefault="00E9587B" w:rsidP="00695B6E">
            <w:pPr>
              <w:pStyle w:val="tabulky"/>
            </w:pPr>
          </w:p>
        </w:tc>
      </w:tr>
      <w:tr w:rsidR="00E9587B" w:rsidRPr="00B7686F" w14:paraId="2AD22AEC"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FA7BE3D" w14:textId="77777777" w:rsidR="00E9587B" w:rsidRPr="00B7686F" w:rsidRDefault="00E9587B" w:rsidP="00695B6E">
            <w:pPr>
              <w:pStyle w:val="tabulky"/>
            </w:pPr>
            <w:r w:rsidRPr="00B7686F">
              <w:lastRenderedPageBreak/>
              <w:t>Uvede konkrétní příklad  vnějších geol. dějů</w:t>
            </w:r>
          </w:p>
          <w:p w14:paraId="613A257E" w14:textId="77777777" w:rsidR="00E9587B" w:rsidRPr="00B7686F" w:rsidRDefault="00E9587B" w:rsidP="00695B6E">
            <w:pPr>
              <w:pStyle w:val="tabulky"/>
            </w:pPr>
            <w:r w:rsidRPr="00B7686F">
              <w:t>Popíše druhy zvětrávání</w:t>
            </w:r>
          </w:p>
          <w:p w14:paraId="0EBD2C04" w14:textId="77777777" w:rsidR="00E9587B" w:rsidRPr="00B7686F" w:rsidRDefault="00E9587B" w:rsidP="00695B6E">
            <w:pPr>
              <w:pStyle w:val="tabulky"/>
            </w:pPr>
            <w:r w:rsidRPr="00B7686F">
              <w:t>Dokáže popsat vlivy erozí ve svém okolí (skalní města), vysvětlí působení ledovců, tekoucí vody a větru na krajinu. Vysvětlí vznik krasu -</w:t>
            </w:r>
          </w:p>
          <w:p w14:paraId="0A4E55BF" w14:textId="77777777" w:rsidR="00E9587B" w:rsidRPr="00B7686F" w:rsidRDefault="00E9587B" w:rsidP="00695B6E">
            <w:pPr>
              <w:pStyle w:val="tabulky"/>
            </w:pPr>
            <w:r w:rsidRPr="00B7686F">
              <w:t>jeskyně, krápníky, výskyt v ČR</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A3C2E04" w14:textId="77777777" w:rsidR="00E9587B" w:rsidRPr="00B7686F" w:rsidRDefault="00E9587B" w:rsidP="00695B6E">
            <w:pPr>
              <w:pStyle w:val="tabulky"/>
            </w:pPr>
            <w:r w:rsidRPr="00B7686F">
              <w:t>Vnější geologické děje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1BE410B" w14:textId="77777777" w:rsidR="00E9587B" w:rsidRPr="00B7686F" w:rsidRDefault="00E9587B" w:rsidP="00695B6E">
            <w:pPr>
              <w:pStyle w:val="tabulky"/>
            </w:pPr>
          </w:p>
        </w:tc>
      </w:tr>
      <w:tr w:rsidR="00E9587B" w:rsidRPr="00B7686F" w14:paraId="16A26CFC"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BC5772D" w14:textId="77777777" w:rsidR="00E9587B" w:rsidRPr="00B7686F" w:rsidRDefault="00E9587B" w:rsidP="00695B6E">
            <w:pPr>
              <w:pStyle w:val="tabulky"/>
            </w:pPr>
            <w:r w:rsidRPr="00B7686F">
              <w:t>Popíše teorii o vzniku a vývoji života na Zemi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179D236" w14:textId="77777777" w:rsidR="00E9587B" w:rsidRPr="00B7686F" w:rsidRDefault="00E9587B" w:rsidP="00695B6E">
            <w:pPr>
              <w:pStyle w:val="tabulky"/>
            </w:pPr>
            <w:r w:rsidRPr="00B7686F">
              <w:t>Vznik a vývoj života na Zemi</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9824BCA" w14:textId="77777777" w:rsidR="00E9587B" w:rsidRPr="00B7686F" w:rsidRDefault="00E9587B" w:rsidP="00695B6E">
            <w:pPr>
              <w:pStyle w:val="tabulky"/>
            </w:pPr>
          </w:p>
        </w:tc>
      </w:tr>
      <w:tr w:rsidR="00E9587B" w:rsidRPr="00B7686F" w14:paraId="295B1ABD"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03BC8E6" w14:textId="77777777" w:rsidR="00E9587B" w:rsidRPr="00B7686F" w:rsidRDefault="00E9587B" w:rsidP="00695B6E">
            <w:pPr>
              <w:pStyle w:val="tabulky"/>
            </w:pPr>
            <w:r w:rsidRPr="00B7686F">
              <w:t>Orientuje se v základních ekologických pojmech (ekosystém, potravní řetězec, populace, společenstvo, biom)</w:t>
            </w:r>
          </w:p>
          <w:p w14:paraId="40971917" w14:textId="77777777" w:rsidR="00E9587B" w:rsidRPr="00B7686F" w:rsidRDefault="00E9587B" w:rsidP="00695B6E">
            <w:pPr>
              <w:pStyle w:val="tabulky"/>
            </w:pPr>
            <w:r w:rsidRPr="00B7686F">
              <w:t>Rozlišuje živé a neživé složky životního prostředí.</w:t>
            </w:r>
          </w:p>
          <w:p w14:paraId="7FAA52CE" w14:textId="77777777" w:rsidR="00E9587B" w:rsidRPr="00B7686F" w:rsidRDefault="00E9587B" w:rsidP="00695B6E">
            <w:pPr>
              <w:pStyle w:val="tabulky"/>
            </w:pPr>
            <w:r w:rsidRPr="00B7686F">
              <w:t>Uvede konkrétní příklad potravního řetězce a vysvětlí důsledky oslabení jednoho článku řetězce, vysvětlí  základní vztahy mezi populacemi a uvede konkrétní příklady parazitizmu a symbiózy.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437A5AB" w14:textId="77777777" w:rsidR="00E9587B" w:rsidRPr="00B7686F" w:rsidRDefault="00E9587B" w:rsidP="00695B6E">
            <w:pPr>
              <w:pStyle w:val="tabulky"/>
            </w:pPr>
            <w:r w:rsidRPr="00B7686F">
              <w:t>Ekologie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5DB5C47" w14:textId="77777777" w:rsidR="00E9587B" w:rsidRPr="00B7686F" w:rsidRDefault="00E9587B" w:rsidP="00695B6E">
            <w:pPr>
              <w:pStyle w:val="tabulky"/>
            </w:pPr>
            <w:r w:rsidRPr="00B7686F">
              <w:t>EV -  Lidské aktivity a problémy životního prostředí</w:t>
            </w:r>
          </w:p>
          <w:p w14:paraId="6B6FCA62" w14:textId="77777777" w:rsidR="00E9587B" w:rsidRPr="00B7686F" w:rsidRDefault="00E9587B" w:rsidP="00695B6E">
            <w:pPr>
              <w:pStyle w:val="tabulky"/>
            </w:pPr>
            <w:r w:rsidRPr="00B7686F">
              <w:t> </w:t>
            </w:r>
          </w:p>
          <w:p w14:paraId="3AB41374" w14:textId="77777777" w:rsidR="00E9587B" w:rsidRPr="00B7686F" w:rsidRDefault="00E9587B" w:rsidP="00695B6E">
            <w:pPr>
              <w:pStyle w:val="tabulky"/>
            </w:pPr>
            <w:r w:rsidRPr="00B7686F">
              <w:t>EV- Ekosystémy</w:t>
            </w:r>
          </w:p>
        </w:tc>
      </w:tr>
      <w:tr w:rsidR="00E9587B" w:rsidRPr="00B7686F" w14:paraId="327CF664"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71D9715" w14:textId="77777777" w:rsidR="00E9587B" w:rsidRPr="00B7686F" w:rsidRDefault="00E9587B" w:rsidP="00695B6E">
            <w:pPr>
              <w:pStyle w:val="tabulky"/>
            </w:pPr>
            <w:r w:rsidRPr="00B7686F">
              <w:t>Uvede příklady kladných i záporných vlivů člověka na životní prostředí a jejich důsledky pro rovnováhu ekosystémů</w:t>
            </w:r>
          </w:p>
          <w:p w14:paraId="3539D2FA" w14:textId="77777777" w:rsidR="00E9587B" w:rsidRPr="00B7686F" w:rsidRDefault="00E9587B" w:rsidP="00695B6E">
            <w:pPr>
              <w:pStyle w:val="tabulky"/>
            </w:pPr>
            <w:r w:rsidRPr="00B7686F">
              <w:t>Sleduje aktuální stav životního prostředí</w:t>
            </w:r>
          </w:p>
          <w:p w14:paraId="065F8C34" w14:textId="77777777" w:rsidR="00E9587B" w:rsidRPr="00B7686F" w:rsidRDefault="00E9587B" w:rsidP="00695B6E">
            <w:pPr>
              <w:pStyle w:val="tabulky"/>
            </w:pPr>
            <w:r w:rsidRPr="00B7686F">
              <w:t>Chápe principy trvale udržitelného rozvoje</w:t>
            </w:r>
          </w:p>
          <w:p w14:paraId="1A925007" w14:textId="77777777" w:rsidR="00E9587B" w:rsidRPr="00B7686F" w:rsidRDefault="00E9587B" w:rsidP="00695B6E">
            <w:pPr>
              <w:pStyle w:val="tabulky"/>
            </w:pPr>
            <w:r w:rsidRPr="00B7686F">
              <w:t>Rozlišuje obnovitelné a neobnovitelné zdroje energie</w:t>
            </w:r>
          </w:p>
          <w:p w14:paraId="7A14EBAA" w14:textId="77777777" w:rsidR="00E9587B" w:rsidRPr="00B7686F" w:rsidRDefault="00E9587B" w:rsidP="00695B6E">
            <w:pPr>
              <w:pStyle w:val="tabulky"/>
            </w:pPr>
            <w:r w:rsidRPr="00B7686F">
              <w:t>orientuje se v globálních problémech biosféry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FA1D1C5" w14:textId="77777777" w:rsidR="00E9587B" w:rsidRPr="00B7686F" w:rsidRDefault="00E9587B" w:rsidP="00695B6E">
            <w:pPr>
              <w:pStyle w:val="tabulky"/>
            </w:pPr>
            <w:r w:rsidRPr="00B7686F">
              <w:t>Člověk a životní prostředí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DF93387" w14:textId="77777777" w:rsidR="00E9587B" w:rsidRPr="00B7686F" w:rsidRDefault="00E9587B" w:rsidP="00695B6E">
            <w:pPr>
              <w:pStyle w:val="tabulky"/>
            </w:pPr>
            <w:r w:rsidRPr="00B7686F">
              <w:t>EV – Vztah člověka k prostředí</w:t>
            </w:r>
          </w:p>
          <w:p w14:paraId="6C3AAE63" w14:textId="77777777" w:rsidR="00E9587B" w:rsidRPr="00B7686F" w:rsidRDefault="00E9587B" w:rsidP="00695B6E">
            <w:pPr>
              <w:pStyle w:val="tabulky"/>
            </w:pPr>
            <w:r w:rsidRPr="00B7686F">
              <w:t> </w:t>
            </w:r>
          </w:p>
          <w:p w14:paraId="2240FED5" w14:textId="77777777" w:rsidR="00E9587B" w:rsidRPr="00B7686F" w:rsidRDefault="00E9587B" w:rsidP="00695B6E">
            <w:pPr>
              <w:pStyle w:val="tabulky"/>
            </w:pPr>
            <w:r w:rsidRPr="00B7686F">
              <w:t>EV – Základní podmínky života</w:t>
            </w:r>
          </w:p>
        </w:tc>
      </w:tr>
      <w:tr w:rsidR="00E9587B" w:rsidRPr="00B7686F" w14:paraId="03BA1232"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F0518F7" w14:textId="77777777" w:rsidR="00E9587B" w:rsidRPr="00B7686F" w:rsidRDefault="00E9587B" w:rsidP="00695B6E">
            <w:pPr>
              <w:pStyle w:val="tabulky"/>
            </w:pPr>
            <w:r w:rsidRPr="00B7686F">
              <w:t xml:space="preserve">Uvede na základě pozorování význam vlivu </w:t>
            </w:r>
            <w:r w:rsidRPr="00B7686F">
              <w:lastRenderedPageBreak/>
              <w:t>podnebí a počasí na rozvoj a udržení života na Zemi různých ekosystémů  Charakterizuje mimořádné události způsobené výkyvy počasí a dalšími přírodními jevy, jejich doprovodné jevy a možné dopady i ochranu před nimi</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019BB63E" w14:textId="77777777" w:rsidR="00E9587B" w:rsidRPr="00B7686F" w:rsidRDefault="00E9587B" w:rsidP="00695B6E">
            <w:pPr>
              <w:pStyle w:val="tabulky"/>
            </w:pPr>
            <w:r w:rsidRPr="00B7686F">
              <w:lastRenderedPageBreak/>
              <w:t> </w:t>
            </w:r>
          </w:p>
          <w:p w14:paraId="4DAB1B66" w14:textId="77777777" w:rsidR="00E9587B" w:rsidRPr="00B7686F" w:rsidRDefault="00E9587B" w:rsidP="00695B6E">
            <w:pPr>
              <w:pStyle w:val="tabulky"/>
            </w:pPr>
            <w:r w:rsidRPr="00B7686F">
              <w:lastRenderedPageBreak/>
              <w:t>Podnebí a počasí ve vztahu k životu</w:t>
            </w:r>
          </w:p>
          <w:p w14:paraId="3846FEB5" w14:textId="77777777" w:rsidR="00E9587B" w:rsidRPr="00B7686F" w:rsidRDefault="00E9587B" w:rsidP="00695B6E">
            <w:pPr>
              <w:pStyle w:val="tabulky"/>
            </w:pPr>
            <w:r w:rsidRPr="00B7686F">
              <w:t>Mimořádné události způsobené přírodními vlivy</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16A64537" w14:textId="77777777" w:rsidR="00E9587B" w:rsidRPr="00B7686F" w:rsidRDefault="00E9587B" w:rsidP="00695B6E">
            <w:pPr>
              <w:pStyle w:val="tabulky"/>
            </w:pPr>
          </w:p>
        </w:tc>
      </w:tr>
    </w:tbl>
    <w:p w14:paraId="6D3A0285" w14:textId="7E533AF0" w:rsidR="006E1066" w:rsidRPr="006E1066" w:rsidRDefault="000E183A" w:rsidP="009E505F">
      <w:pPr>
        <w:pStyle w:val="Nadpis3"/>
        <w:rPr>
          <w:rFonts w:eastAsia="Calibri"/>
        </w:rPr>
      </w:pPr>
      <w:bookmarkStart w:id="77" w:name="_Toc147732458"/>
      <w:r w:rsidRPr="006E1066">
        <w:rPr>
          <w:rFonts w:eastAsia="Calibri"/>
        </w:rPr>
        <w:t>Zeměpis</w:t>
      </w:r>
      <w:bookmarkEnd w:id="77"/>
    </w:p>
    <w:p w14:paraId="657F8B72" w14:textId="77777777" w:rsidR="006E1066" w:rsidRDefault="006E1066" w:rsidP="00367B06">
      <w:pPr>
        <w:pStyle w:val="Vzdelavacioblast"/>
        <w:rPr>
          <w:rFonts w:eastAsia="Calibri"/>
        </w:rPr>
      </w:pPr>
      <w:bookmarkStart w:id="78" w:name="_Toc63329400"/>
      <w:r w:rsidRPr="006E1066">
        <w:rPr>
          <w:rFonts w:eastAsia="Calibri"/>
        </w:rPr>
        <w:t>Charakteristika vyučovacího předmětu</w:t>
      </w:r>
      <w:bookmarkEnd w:id="78"/>
    </w:p>
    <w:p w14:paraId="69157A3D" w14:textId="77777777" w:rsidR="00B7686F" w:rsidRPr="00B7686F" w:rsidRDefault="00B7686F" w:rsidP="00B7686F">
      <w:pPr>
        <w:pStyle w:val="Bezmezer"/>
      </w:pPr>
      <w:r w:rsidRPr="00B7686F">
        <w:t>Zeměpis jako vyučovací předmět plní v rámci základního vzdělávání mnoho funkcí. Za jednu z nejdůležitějších lze považovat funkci integrační. Zeměpis už ze své podstaty spojuje základní poznatky z řady přírodních i společenských věd, z techniky i oblasti kultury. Proto lze celkem snadno využít zeměpis jako vazbu na astronomii, geologii, klimatologii, hydrologii, fyziku, chemii, biologii a další disciplíny. V oblasti humánní pak na demografii, ekonomii, historii, v politickém zeměpisu na politologii. Komplexní zeměpisné poznávání reality napomáhá žákům postupně si vytvářet celkový postoj ke světu, názory na jeho vznik a vývoj, k chápání obecných kategorií (např. příčina, důsledek, část, celek, jedinečné, obecné,…). V řadě geografických disciplín se využívá matematických a statistických metod. Samozřejmostí je úzká vazba na kartografii. Mezipředmětové vztahy nalezneme i k českému jazyku, občanské výchově.</w:t>
      </w:r>
    </w:p>
    <w:p w14:paraId="77FF7097" w14:textId="77777777" w:rsidR="00B7686F" w:rsidRPr="00B7686F" w:rsidRDefault="00B7686F" w:rsidP="00B7686F">
      <w:pPr>
        <w:pStyle w:val="Bezmezer"/>
      </w:pPr>
      <w:r w:rsidRPr="00B7686F">
        <w:t>Vyučovací předmět Zeměpis napomáhá k plnění obecných vzdělávacích cílů uváděných v Národním programu rozvoje vzdělávání v České republice (Bílá kniha), patří do vzdělávací oblasti Člověk a příroda.</w:t>
      </w:r>
    </w:p>
    <w:p w14:paraId="1D8F496B" w14:textId="77777777" w:rsidR="00B7686F" w:rsidRPr="00B7686F" w:rsidRDefault="00B7686F" w:rsidP="00367B06">
      <w:pPr>
        <w:pStyle w:val="Nadpis6"/>
      </w:pPr>
      <w:r w:rsidRPr="00367B06">
        <w:t>Obsahové, časové a organizační vymezení </w:t>
      </w:r>
    </w:p>
    <w:p w14:paraId="1D004B64" w14:textId="77777777" w:rsidR="00B7686F" w:rsidRPr="00367B06" w:rsidRDefault="00B7686F" w:rsidP="00367B06">
      <w:pPr>
        <w:pStyle w:val="Bezmezer"/>
        <w:sectPr w:rsidR="00B7686F" w:rsidRPr="00367B06" w:rsidSect="005424C5">
          <w:pgSz w:w="11906" w:h="16838"/>
          <w:pgMar w:top="1079" w:right="1417" w:bottom="764" w:left="1417" w:header="708" w:footer="708" w:gutter="0"/>
          <w:cols w:space="708"/>
          <w:docGrid w:linePitch="360"/>
        </w:sectPr>
      </w:pPr>
      <w:r w:rsidRPr="00367B06">
        <w:t xml:space="preserve">Předmět </w:t>
      </w:r>
      <w:r w:rsidRPr="00367B06">
        <w:rPr>
          <w:b/>
        </w:rPr>
        <w:t>ZEMĚPIS</w:t>
      </w:r>
      <w:r w:rsidRPr="00367B06">
        <w:t xml:space="preserve"> se vyučuje jako samostatný předmět od prvního do devátého ročníku: </w:t>
      </w:r>
      <w:r w:rsidRPr="00367B06">
        <w:br/>
      </w:r>
    </w:p>
    <w:p w14:paraId="2F58F3AD" w14:textId="77777777" w:rsidR="00B7686F" w:rsidRPr="00B7686F" w:rsidRDefault="00B7686F" w:rsidP="00B7686F">
      <w:pPr>
        <w:pStyle w:val="Bezmezer"/>
      </w:pPr>
      <w:r w:rsidRPr="00B7686F">
        <w:rPr>
          <w:rFonts w:ascii="Arial" w:hAnsi="Arial" w:cs="Arial"/>
          <w:color w:val="000000"/>
        </w:rPr>
        <w:t>II. stupeň</w:t>
      </w:r>
    </w:p>
    <w:p w14:paraId="0288FE1B" w14:textId="77777777" w:rsidR="00B7686F" w:rsidRPr="00B7686F" w:rsidRDefault="00B7686F" w:rsidP="00B7686F">
      <w:pPr>
        <w:pStyle w:val="Bezmezer"/>
      </w:pPr>
    </w:p>
    <w:p w14:paraId="5C890582" w14:textId="77777777" w:rsidR="00B7686F" w:rsidRPr="00B7686F" w:rsidRDefault="00B7686F" w:rsidP="00B7686F">
      <w:pPr>
        <w:pStyle w:val="Bezmezer"/>
      </w:pPr>
      <w:r w:rsidRPr="00B7686F">
        <w:rPr>
          <w:rFonts w:ascii="Arial" w:hAnsi="Arial" w:cs="Arial"/>
          <w:color w:val="000000"/>
        </w:rPr>
        <w:t>6. ročník – 2 hodiny týdně</w:t>
      </w:r>
    </w:p>
    <w:p w14:paraId="0FA532CF" w14:textId="77777777" w:rsidR="00B7686F" w:rsidRPr="00B7686F" w:rsidRDefault="00B7686F" w:rsidP="00B7686F">
      <w:pPr>
        <w:pStyle w:val="Bezmezer"/>
      </w:pPr>
      <w:r w:rsidRPr="00B7686F">
        <w:rPr>
          <w:rFonts w:ascii="Arial" w:hAnsi="Arial" w:cs="Arial"/>
          <w:color w:val="000000"/>
        </w:rPr>
        <w:t>7. ročník – 2 hodiny týdně</w:t>
      </w:r>
    </w:p>
    <w:p w14:paraId="4F9AECDD" w14:textId="77777777" w:rsidR="00B7686F" w:rsidRPr="00B7686F" w:rsidRDefault="00B7686F" w:rsidP="00B7686F">
      <w:pPr>
        <w:pStyle w:val="Bezmezer"/>
      </w:pPr>
      <w:r w:rsidRPr="00B7686F">
        <w:rPr>
          <w:rFonts w:ascii="Arial" w:hAnsi="Arial" w:cs="Arial"/>
          <w:color w:val="000000"/>
        </w:rPr>
        <w:t>8. ročník – 2 hodiny týdně</w:t>
      </w:r>
    </w:p>
    <w:p w14:paraId="057DC6EF" w14:textId="77777777" w:rsidR="00B7686F" w:rsidRPr="00B7686F" w:rsidRDefault="00B7686F" w:rsidP="00B7686F">
      <w:pPr>
        <w:pStyle w:val="Bezmezer"/>
      </w:pPr>
      <w:r w:rsidRPr="00B7686F">
        <w:rPr>
          <w:rFonts w:ascii="Arial" w:hAnsi="Arial" w:cs="Arial"/>
          <w:color w:val="000000"/>
        </w:rPr>
        <w:t>9. ročník – 1 hodina týdně</w:t>
      </w:r>
    </w:p>
    <w:p w14:paraId="454580D6" w14:textId="77777777" w:rsidR="00367B06" w:rsidRDefault="00367B06" w:rsidP="00B7686F">
      <w:pPr>
        <w:pStyle w:val="Bezmezer"/>
        <w:rPr>
          <w:rFonts w:ascii="Arial" w:hAnsi="Arial" w:cs="Arial"/>
          <w:color w:val="000000"/>
        </w:rPr>
      </w:pPr>
    </w:p>
    <w:p w14:paraId="166C6C8F" w14:textId="77777777" w:rsidR="00B7686F" w:rsidRPr="00B7686F" w:rsidRDefault="00B7686F" w:rsidP="00B7686F">
      <w:pPr>
        <w:pStyle w:val="Bezmezer"/>
      </w:pPr>
      <w:r w:rsidRPr="00B7686F">
        <w:rPr>
          <w:rFonts w:ascii="Arial" w:hAnsi="Arial" w:cs="Arial"/>
          <w:color w:val="000000"/>
        </w:rPr>
        <w:t>II. stupeň – sportovní třída</w:t>
      </w:r>
    </w:p>
    <w:p w14:paraId="588D631E" w14:textId="77777777" w:rsidR="00B7686F" w:rsidRPr="00B7686F" w:rsidRDefault="00B7686F" w:rsidP="00B7686F">
      <w:pPr>
        <w:pStyle w:val="Bezmezer"/>
      </w:pPr>
    </w:p>
    <w:p w14:paraId="43206671" w14:textId="77777777" w:rsidR="00B7686F" w:rsidRPr="00B7686F" w:rsidRDefault="00B7686F" w:rsidP="00B7686F">
      <w:pPr>
        <w:pStyle w:val="Bezmezer"/>
      </w:pPr>
      <w:r w:rsidRPr="00B7686F">
        <w:rPr>
          <w:rFonts w:ascii="Arial" w:hAnsi="Arial" w:cs="Arial"/>
          <w:color w:val="000000"/>
        </w:rPr>
        <w:t>6. ročník – 2 hodiny týdně</w:t>
      </w:r>
    </w:p>
    <w:p w14:paraId="4D06D025" w14:textId="77777777" w:rsidR="00B7686F" w:rsidRPr="00B7686F" w:rsidRDefault="00B7686F" w:rsidP="00B7686F">
      <w:pPr>
        <w:pStyle w:val="Bezmezer"/>
      </w:pPr>
      <w:r w:rsidRPr="00B7686F">
        <w:rPr>
          <w:rFonts w:ascii="Arial" w:hAnsi="Arial" w:cs="Arial"/>
          <w:color w:val="000000"/>
        </w:rPr>
        <w:t>7. ročník – 1 hodina týdně</w:t>
      </w:r>
    </w:p>
    <w:p w14:paraId="196C0624" w14:textId="77777777" w:rsidR="00B7686F" w:rsidRPr="00B7686F" w:rsidRDefault="00B7686F" w:rsidP="00B7686F">
      <w:pPr>
        <w:pStyle w:val="Bezmezer"/>
      </w:pPr>
      <w:r w:rsidRPr="00B7686F">
        <w:rPr>
          <w:rFonts w:ascii="Arial" w:hAnsi="Arial" w:cs="Arial"/>
          <w:color w:val="000000"/>
        </w:rPr>
        <w:t>8. ročník – 2 hodiny týdně</w:t>
      </w:r>
    </w:p>
    <w:p w14:paraId="60345FBA" w14:textId="77777777" w:rsidR="00B7686F" w:rsidRPr="00367B06" w:rsidRDefault="00B7686F" w:rsidP="00B7686F">
      <w:pPr>
        <w:pStyle w:val="Bezmezer"/>
        <w:rPr>
          <w:rFonts w:ascii="Arial" w:hAnsi="Arial" w:cs="Arial"/>
          <w:color w:val="000000"/>
        </w:rPr>
        <w:sectPr w:rsidR="00B7686F" w:rsidRPr="00367B06" w:rsidSect="00B7686F">
          <w:type w:val="continuous"/>
          <w:pgSz w:w="11906" w:h="16838"/>
          <w:pgMar w:top="1079" w:right="1417" w:bottom="764" w:left="1417" w:header="708" w:footer="708" w:gutter="0"/>
          <w:cols w:num="2" w:space="708"/>
          <w:docGrid w:linePitch="360"/>
        </w:sectPr>
      </w:pPr>
      <w:r w:rsidRPr="00367B06">
        <w:rPr>
          <w:rFonts w:ascii="Arial" w:hAnsi="Arial" w:cs="Arial"/>
          <w:color w:val="000000"/>
        </w:rPr>
        <w:t>9. ročník – 1 hodina týdně</w:t>
      </w:r>
    </w:p>
    <w:p w14:paraId="54495BCE" w14:textId="77777777" w:rsidR="00B7686F" w:rsidRPr="00B7686F" w:rsidRDefault="00B7686F" w:rsidP="00B7686F">
      <w:pPr>
        <w:pStyle w:val="Bezmezer"/>
      </w:pPr>
    </w:p>
    <w:p w14:paraId="1D53C3A2" w14:textId="77777777" w:rsidR="00B7686F" w:rsidRPr="00B7686F" w:rsidRDefault="00B7686F" w:rsidP="00367B06">
      <w:pPr>
        <w:pStyle w:val="Nadpis6"/>
      </w:pPr>
      <w:r w:rsidRPr="00B7686F">
        <w:t>Vzdělávání v zeměpise směřuje k:</w:t>
      </w:r>
    </w:p>
    <w:p w14:paraId="3184D081" w14:textId="77777777" w:rsidR="00B7686F" w:rsidRPr="00B7686F" w:rsidRDefault="00B7686F" w:rsidP="00797463">
      <w:pPr>
        <w:pStyle w:val="Bezmezer"/>
        <w:numPr>
          <w:ilvl w:val="0"/>
          <w:numId w:val="34"/>
        </w:numPr>
      </w:pPr>
      <w:r w:rsidRPr="00B7686F">
        <w:t>vyváženosti poznatkového základu, rozvoje kompetencí, osvojování postojů a hodnot;</w:t>
      </w:r>
    </w:p>
    <w:p w14:paraId="4F3FB69C" w14:textId="77777777" w:rsidR="00B7686F" w:rsidRPr="00B7686F" w:rsidRDefault="00B7686F" w:rsidP="00797463">
      <w:pPr>
        <w:pStyle w:val="Bezmezer"/>
        <w:numPr>
          <w:ilvl w:val="0"/>
          <w:numId w:val="34"/>
        </w:numPr>
      </w:pPr>
      <w:r w:rsidRPr="00B7686F">
        <w:t>provázanosti mezi cíli, obsahem vzdělávání a klíčovými kompetencemi;</w:t>
      </w:r>
    </w:p>
    <w:p w14:paraId="5A4D5F07" w14:textId="77777777" w:rsidR="00B7686F" w:rsidRPr="00B7686F" w:rsidRDefault="00B7686F" w:rsidP="00797463">
      <w:pPr>
        <w:pStyle w:val="Bezmezer"/>
        <w:numPr>
          <w:ilvl w:val="0"/>
          <w:numId w:val="34"/>
        </w:numPr>
      </w:pPr>
      <w:r w:rsidRPr="00B7686F">
        <w:t xml:space="preserve">nové orientaci vzdělávání - </w:t>
      </w:r>
      <w:r w:rsidRPr="00367B06">
        <w:t>naučit</w:t>
      </w:r>
      <w:r w:rsidRPr="00B7686F">
        <w:t xml:space="preserve"> se poznávat, zvládnout metody, jak se učit, jak využívat;</w:t>
      </w:r>
    </w:p>
    <w:p w14:paraId="65438002" w14:textId="77777777" w:rsidR="00B7686F" w:rsidRPr="00B7686F" w:rsidRDefault="00B7686F" w:rsidP="00797463">
      <w:pPr>
        <w:pStyle w:val="Bezmezer"/>
        <w:numPr>
          <w:ilvl w:val="0"/>
          <w:numId w:val="34"/>
        </w:numPr>
      </w:pPr>
      <w:r w:rsidRPr="00B7686F">
        <w:lastRenderedPageBreak/>
        <w:t>nové informační technologie, jak se naučit geografické informace zpracovávat, měnit je ve znalosti a aplikovat v praktickém životě;</w:t>
      </w:r>
    </w:p>
    <w:p w14:paraId="6992BF37" w14:textId="77777777" w:rsidR="00B7686F" w:rsidRPr="00B7686F" w:rsidRDefault="00B7686F" w:rsidP="00797463">
      <w:pPr>
        <w:pStyle w:val="Bezmezer"/>
        <w:numPr>
          <w:ilvl w:val="0"/>
          <w:numId w:val="34"/>
        </w:numPr>
      </w:pPr>
      <w:r w:rsidRPr="00B7686F">
        <w:t>umění orientovat se v různých situacích, adekvátně na ně reagovat, schopnosti řešit problémy na základě vlastního úsudku, ale v souladu s morálními normami;</w:t>
      </w:r>
    </w:p>
    <w:p w14:paraId="3DBE8FCD" w14:textId="77777777" w:rsidR="00B7686F" w:rsidRPr="00B7686F" w:rsidRDefault="00B7686F" w:rsidP="00797463">
      <w:pPr>
        <w:pStyle w:val="Bezmezer"/>
        <w:numPr>
          <w:ilvl w:val="0"/>
          <w:numId w:val="34"/>
        </w:numPr>
      </w:pPr>
      <w:r w:rsidRPr="00B7686F">
        <w:t>rozvoji trvalého zájmu o poznávání vlasti i regionů světa jako nedílné součásti životního způsobu moderního člověka;</w:t>
      </w:r>
    </w:p>
    <w:p w14:paraId="529F77C0" w14:textId="77777777" w:rsidR="00B7686F" w:rsidRPr="00B7686F" w:rsidRDefault="00B7686F" w:rsidP="00797463">
      <w:pPr>
        <w:pStyle w:val="Bezmezer"/>
        <w:numPr>
          <w:ilvl w:val="0"/>
          <w:numId w:val="34"/>
        </w:numPr>
      </w:pPr>
      <w:r w:rsidRPr="00B7686F">
        <w:t>respektování přírodních hodnot, lidských výtvorů, ochraně životního prostředí;</w:t>
      </w:r>
    </w:p>
    <w:p w14:paraId="4AC1D724" w14:textId="441D1B66" w:rsidR="00B7686F" w:rsidRPr="00B7686F" w:rsidRDefault="00B7686F" w:rsidP="00797463">
      <w:pPr>
        <w:pStyle w:val="Bezmezer"/>
        <w:numPr>
          <w:ilvl w:val="0"/>
          <w:numId w:val="34"/>
        </w:numPr>
      </w:pPr>
      <w:r w:rsidRPr="00B7686F">
        <w:t xml:space="preserve">učení se žít </w:t>
      </w:r>
      <w:r w:rsidR="000E183A" w:rsidRPr="00B7686F">
        <w:t>společně – umět</w:t>
      </w:r>
      <w:r w:rsidRPr="00B7686F">
        <w:t xml:space="preserve"> pracovat samostatně i v týmech, respektovat odlišné názory, otevřeně diskutovat, chápat vzájemnou závislost;</w:t>
      </w:r>
    </w:p>
    <w:p w14:paraId="5F6CA176" w14:textId="489A1E55" w:rsidR="00B7686F" w:rsidRPr="00B7686F" w:rsidRDefault="00B7686F" w:rsidP="00797463">
      <w:pPr>
        <w:pStyle w:val="Bezmezer"/>
        <w:numPr>
          <w:ilvl w:val="0"/>
          <w:numId w:val="34"/>
        </w:numPr>
      </w:pPr>
      <w:r w:rsidRPr="00B7686F">
        <w:t>rozvoji logického myšlení</w:t>
      </w:r>
    </w:p>
    <w:p w14:paraId="657B0F38" w14:textId="77777777" w:rsidR="00B7686F" w:rsidRPr="00B7686F" w:rsidRDefault="00B7686F" w:rsidP="00367B06">
      <w:pPr>
        <w:pStyle w:val="Nadpis6"/>
      </w:pPr>
      <w:r w:rsidRPr="00B7686F">
        <w:t>Formy a metody práce podle charakteru učiva a cílů vzdělávání:</w:t>
      </w:r>
    </w:p>
    <w:p w14:paraId="3D03D200" w14:textId="77777777" w:rsidR="00B7686F" w:rsidRPr="00367B06" w:rsidRDefault="00B7686F" w:rsidP="00797463">
      <w:pPr>
        <w:pStyle w:val="Bezmezer"/>
        <w:numPr>
          <w:ilvl w:val="0"/>
          <w:numId w:val="33"/>
        </w:numPr>
      </w:pPr>
      <w:r w:rsidRPr="00367B06">
        <w:t>frontální výuka s demonstračními pomůckami, obrazovým materiálem;</w:t>
      </w:r>
    </w:p>
    <w:p w14:paraId="569C311A" w14:textId="77777777" w:rsidR="00B7686F" w:rsidRPr="00367B06" w:rsidRDefault="00B7686F" w:rsidP="00797463">
      <w:pPr>
        <w:pStyle w:val="Bezmezer"/>
        <w:numPr>
          <w:ilvl w:val="0"/>
          <w:numId w:val="33"/>
        </w:numPr>
      </w:pPr>
      <w:r w:rsidRPr="00367B06">
        <w:t>skupinová práce (s využitím map, pracovních listů, odborné literatury, časopisů, internetu);</w:t>
      </w:r>
    </w:p>
    <w:p w14:paraId="411489E3" w14:textId="77777777" w:rsidR="00B7686F" w:rsidRPr="00367B06" w:rsidRDefault="00B7686F" w:rsidP="00797463">
      <w:pPr>
        <w:pStyle w:val="Bezmezer"/>
        <w:numPr>
          <w:ilvl w:val="0"/>
          <w:numId w:val="33"/>
        </w:numPr>
      </w:pPr>
      <w:r w:rsidRPr="00367B06">
        <w:t>zeměpisné vycházky s pozorováním;</w:t>
      </w:r>
    </w:p>
    <w:p w14:paraId="69325AB0" w14:textId="6F5C4BFF" w:rsidR="00B7686F" w:rsidRPr="000E183A" w:rsidRDefault="00B7686F" w:rsidP="00797463">
      <w:pPr>
        <w:pStyle w:val="Bezmezer"/>
        <w:numPr>
          <w:ilvl w:val="0"/>
          <w:numId w:val="33"/>
        </w:numPr>
      </w:pPr>
      <w:r w:rsidRPr="00367B06">
        <w:t>projektové úkoly</w:t>
      </w:r>
    </w:p>
    <w:p w14:paraId="4BCDFA89" w14:textId="77777777" w:rsidR="00B7686F" w:rsidRPr="00B7686F" w:rsidRDefault="00B7686F" w:rsidP="00367B06">
      <w:pPr>
        <w:pStyle w:val="Nadpis6"/>
      </w:pPr>
      <w:r w:rsidRPr="00B7686F">
        <w:t>Výchovné a vzdělávací strategie pro rozvoj klíčových kompetencí žáků </w:t>
      </w:r>
    </w:p>
    <w:p w14:paraId="3811497D" w14:textId="77777777" w:rsidR="00B7686F" w:rsidRPr="00B7686F" w:rsidRDefault="00B7686F" w:rsidP="00367B06">
      <w:pPr>
        <w:pStyle w:val="Nadpis6"/>
      </w:pPr>
      <w:r w:rsidRPr="00B7686F">
        <w:t>Kompetence k učení </w:t>
      </w:r>
    </w:p>
    <w:p w14:paraId="0A3D1396" w14:textId="77777777" w:rsidR="00B7686F" w:rsidRPr="00367B06" w:rsidRDefault="00B7686F" w:rsidP="00797463">
      <w:pPr>
        <w:pStyle w:val="Bezmezer"/>
        <w:numPr>
          <w:ilvl w:val="0"/>
          <w:numId w:val="32"/>
        </w:numPr>
      </w:pPr>
      <w:r w:rsidRPr="00367B06">
        <w:t>snažíme se, aby žáci získané informace dovedli analyzovat, porovnávat, vyvozovat z nich závěry a vhodnou formou je prezentovat;</w:t>
      </w:r>
    </w:p>
    <w:p w14:paraId="6425066E" w14:textId="77777777" w:rsidR="00B7686F" w:rsidRPr="00367B06" w:rsidRDefault="00B7686F" w:rsidP="00797463">
      <w:pPr>
        <w:pStyle w:val="Bezmezer"/>
        <w:numPr>
          <w:ilvl w:val="0"/>
          <w:numId w:val="32"/>
        </w:numPr>
      </w:pPr>
      <w:r w:rsidRPr="00367B06">
        <w:t>žáky vhodnou motivací zapojujeme do vzdělávacího procesu;</w:t>
      </w:r>
    </w:p>
    <w:p w14:paraId="7B7498DA" w14:textId="77777777" w:rsidR="00B7686F" w:rsidRPr="00367B06" w:rsidRDefault="00B7686F" w:rsidP="00797463">
      <w:pPr>
        <w:pStyle w:val="Bezmezer"/>
        <w:numPr>
          <w:ilvl w:val="0"/>
          <w:numId w:val="32"/>
        </w:numPr>
      </w:pPr>
      <w:r w:rsidRPr="00367B06">
        <w:t>chceme, aby každý žák v běžném životě použil to, co se naučil;</w:t>
      </w:r>
    </w:p>
    <w:p w14:paraId="4318DCCE" w14:textId="77777777" w:rsidR="00B7686F" w:rsidRPr="00367B06" w:rsidRDefault="00B7686F" w:rsidP="00797463">
      <w:pPr>
        <w:pStyle w:val="Bezmezer"/>
        <w:numPr>
          <w:ilvl w:val="0"/>
          <w:numId w:val="32"/>
        </w:numPr>
      </w:pPr>
      <w:r w:rsidRPr="00367B06">
        <w:t>naším cílem je, aby žák pochopil smysl a cíl svého učení, k získávání nových geografických poznatků přistupoval pozitivně po celý život;</w:t>
      </w:r>
    </w:p>
    <w:p w14:paraId="2BDB9D2F" w14:textId="77777777" w:rsidR="00B7686F" w:rsidRPr="00B7686F" w:rsidRDefault="00B7686F" w:rsidP="00797463">
      <w:pPr>
        <w:pStyle w:val="Bezmezer"/>
        <w:numPr>
          <w:ilvl w:val="0"/>
          <w:numId w:val="32"/>
        </w:numPr>
      </w:pPr>
      <w:r w:rsidRPr="00367B06">
        <w:t>je třeba učit žáky takovým znalostem a dovednostem, které uplatní v životě, oprostit se od pasivního memorování encyklopedických údajů</w:t>
      </w:r>
    </w:p>
    <w:p w14:paraId="2329DF74" w14:textId="77777777" w:rsidR="00B7686F" w:rsidRPr="00B7686F" w:rsidRDefault="00B7686F" w:rsidP="00367B06">
      <w:pPr>
        <w:pStyle w:val="Nadpis6"/>
      </w:pPr>
      <w:r w:rsidRPr="00B7686F">
        <w:t>Kompetence k řešení problémů</w:t>
      </w:r>
    </w:p>
    <w:p w14:paraId="186E34A4" w14:textId="77777777" w:rsidR="00B7686F" w:rsidRPr="00367B06" w:rsidRDefault="00B7686F" w:rsidP="00797463">
      <w:pPr>
        <w:pStyle w:val="Bezmezer"/>
        <w:numPr>
          <w:ilvl w:val="0"/>
          <w:numId w:val="31"/>
        </w:numPr>
      </w:pPr>
      <w:r w:rsidRPr="00367B06">
        <w:t>výuka probíhá systémem řešení problémových situací na základě geografických znalostí a žákových poznatků z běžného života (cestování, četba, televize…);</w:t>
      </w:r>
    </w:p>
    <w:p w14:paraId="56E646B4" w14:textId="77777777" w:rsidR="00B7686F" w:rsidRPr="00367B06" w:rsidRDefault="00B7686F" w:rsidP="00797463">
      <w:pPr>
        <w:pStyle w:val="Bezmezer"/>
        <w:numPr>
          <w:ilvl w:val="0"/>
          <w:numId w:val="31"/>
        </w:numPr>
      </w:pPr>
      <w:r w:rsidRPr="00367B06">
        <w:t>vedeme žáky ke spolupráci ve skupinách při řešení úkolů, sestavování referátů a při přípravě geografických projektů;</w:t>
      </w:r>
    </w:p>
    <w:p w14:paraId="5B333A09" w14:textId="77777777" w:rsidR="00B7686F" w:rsidRPr="00367B06" w:rsidRDefault="00B7686F" w:rsidP="00797463">
      <w:pPr>
        <w:pStyle w:val="Bezmezer"/>
        <w:numPr>
          <w:ilvl w:val="0"/>
          <w:numId w:val="31"/>
        </w:numPr>
      </w:pPr>
      <w:r w:rsidRPr="00367B06">
        <w:t>při vyvozování nových pojmů a souvislostí mezi nimi, dbáme na to, aby k závěrům dospěli žáci sami nebo s pomocí učitele;</w:t>
      </w:r>
    </w:p>
    <w:p w14:paraId="57465285" w14:textId="77777777" w:rsidR="00B7686F" w:rsidRPr="00367B06" w:rsidRDefault="00B7686F" w:rsidP="00797463">
      <w:pPr>
        <w:pStyle w:val="Bezmezer"/>
        <w:numPr>
          <w:ilvl w:val="0"/>
          <w:numId w:val="31"/>
        </w:numPr>
      </w:pPr>
      <w:r w:rsidRPr="00367B06">
        <w:t>při získávání geografických informací využíváme i poznatky z ostatních předmětů</w:t>
      </w:r>
    </w:p>
    <w:p w14:paraId="3FD89DB2" w14:textId="77777777" w:rsidR="00B7686F" w:rsidRPr="00B7686F" w:rsidRDefault="00B7686F" w:rsidP="00367B06">
      <w:pPr>
        <w:pStyle w:val="Nadpis6"/>
        <w:rPr>
          <w:sz w:val="20"/>
          <w:szCs w:val="20"/>
        </w:rPr>
      </w:pPr>
      <w:r w:rsidRPr="00B7686F">
        <w:t>Kompetence komunikativní</w:t>
      </w:r>
    </w:p>
    <w:p w14:paraId="74268649" w14:textId="77777777" w:rsidR="00B7686F" w:rsidRPr="00367B06" w:rsidRDefault="00B7686F" w:rsidP="00797463">
      <w:pPr>
        <w:pStyle w:val="Bezmezer"/>
        <w:numPr>
          <w:ilvl w:val="0"/>
          <w:numId w:val="30"/>
        </w:numPr>
      </w:pPr>
      <w:r w:rsidRPr="00367B06">
        <w:t>vést žáky k přesnému a stručnému vyjadřování v logickém sledu v ústním i písemném projevu;</w:t>
      </w:r>
    </w:p>
    <w:p w14:paraId="04FA8972" w14:textId="77777777" w:rsidR="00B7686F" w:rsidRPr="00367B06" w:rsidRDefault="00B7686F" w:rsidP="00797463">
      <w:pPr>
        <w:pStyle w:val="Bezmezer"/>
        <w:numPr>
          <w:ilvl w:val="0"/>
          <w:numId w:val="30"/>
        </w:numPr>
      </w:pPr>
      <w:r w:rsidRPr="00367B06">
        <w:lastRenderedPageBreak/>
        <w:t>vést žáky k naslouchání a respektování názorů druhých a ke schopnosti obhájit své názory</w:t>
      </w:r>
    </w:p>
    <w:p w14:paraId="1A7795AF" w14:textId="77777777" w:rsidR="00B7686F" w:rsidRPr="00B7686F" w:rsidRDefault="00B7686F" w:rsidP="00367B06">
      <w:pPr>
        <w:pStyle w:val="Nadpis6"/>
        <w:rPr>
          <w:sz w:val="20"/>
          <w:szCs w:val="20"/>
        </w:rPr>
      </w:pPr>
      <w:r w:rsidRPr="00B7686F">
        <w:t>Kompetence sociální a personální </w:t>
      </w:r>
    </w:p>
    <w:p w14:paraId="78B6280C" w14:textId="77777777" w:rsidR="00B7686F" w:rsidRPr="00367B06" w:rsidRDefault="00B7686F" w:rsidP="00797463">
      <w:pPr>
        <w:pStyle w:val="Bezmezer"/>
        <w:numPr>
          <w:ilvl w:val="0"/>
          <w:numId w:val="29"/>
        </w:numPr>
      </w:pPr>
      <w:r w:rsidRPr="00367B06">
        <w:t>klást důraz na upevňování dobrých mezilidských vztahů tak, aby žák v případě potřeby poskytl pomoc nebo o ni požádal, aby odmítal vše, co narušuje dobré vztahy mezi žáky, netoleroval nesnášenlivost, rasismus, etnické, náboženské a jiné rozdíly;</w:t>
      </w:r>
    </w:p>
    <w:p w14:paraId="7F2B4D84" w14:textId="77777777" w:rsidR="00B7686F" w:rsidRPr="00367B06" w:rsidRDefault="00B7686F" w:rsidP="00797463">
      <w:pPr>
        <w:pStyle w:val="Bezmezer"/>
        <w:numPr>
          <w:ilvl w:val="0"/>
          <w:numId w:val="29"/>
        </w:numPr>
      </w:pPr>
      <w:r w:rsidRPr="00367B06">
        <w:t>vést žáky ke spolupráci ve skupinách na základě vytvořených pravidel a ke vzájemnému respektování se</w:t>
      </w:r>
    </w:p>
    <w:p w14:paraId="3B49B637" w14:textId="77777777" w:rsidR="00B7686F" w:rsidRPr="00B7686F" w:rsidRDefault="00B7686F" w:rsidP="00367B06">
      <w:pPr>
        <w:pStyle w:val="Nadpis6"/>
        <w:rPr>
          <w:sz w:val="20"/>
          <w:szCs w:val="20"/>
        </w:rPr>
      </w:pPr>
      <w:r w:rsidRPr="00367B06">
        <w:t>Kompetence</w:t>
      </w:r>
      <w:r w:rsidRPr="00B7686F">
        <w:t xml:space="preserve"> občanské </w:t>
      </w:r>
    </w:p>
    <w:p w14:paraId="15E0402A" w14:textId="77777777" w:rsidR="00B7686F" w:rsidRPr="00367B06" w:rsidRDefault="00B7686F" w:rsidP="00797463">
      <w:pPr>
        <w:pStyle w:val="Bezmezer"/>
        <w:numPr>
          <w:ilvl w:val="0"/>
          <w:numId w:val="28"/>
        </w:numPr>
      </w:pPr>
      <w:r w:rsidRPr="00367B06">
        <w:t>seznamovat žáky se základními principy občanského soužití v různých zemích světa a s jejich důsledky na život obyvatel;</w:t>
      </w:r>
    </w:p>
    <w:p w14:paraId="570A391D" w14:textId="77777777" w:rsidR="00B7686F" w:rsidRPr="00367B06" w:rsidRDefault="00B7686F" w:rsidP="00797463">
      <w:pPr>
        <w:pStyle w:val="Bezmezer"/>
        <w:numPr>
          <w:ilvl w:val="0"/>
          <w:numId w:val="28"/>
        </w:numPr>
      </w:pPr>
      <w:r w:rsidRPr="00367B06">
        <w:t>podporovat prvky vlastenectví (kladný vztah k přírodním a kulturním hodnotám ČR);</w:t>
      </w:r>
    </w:p>
    <w:p w14:paraId="3E3DEDAB" w14:textId="77777777" w:rsidR="00B7686F" w:rsidRPr="00367B06" w:rsidRDefault="00B7686F" w:rsidP="00797463">
      <w:pPr>
        <w:pStyle w:val="Bezmezer"/>
        <w:numPr>
          <w:ilvl w:val="0"/>
          <w:numId w:val="28"/>
        </w:numPr>
      </w:pPr>
      <w:r w:rsidRPr="00367B06">
        <w:t>vést žáky k chápání globálních problémů lidstva (životní prostředí, migrace, výživa obyvatel, energetické zdroje, válečné konflikty…);</w:t>
      </w:r>
    </w:p>
    <w:p w14:paraId="68D394AE" w14:textId="77777777" w:rsidR="00B7686F" w:rsidRPr="00367B06" w:rsidRDefault="00B7686F" w:rsidP="00797463">
      <w:pPr>
        <w:pStyle w:val="Bezmezer"/>
        <w:numPr>
          <w:ilvl w:val="0"/>
          <w:numId w:val="28"/>
        </w:numPr>
      </w:pPr>
      <w:r w:rsidRPr="00367B06">
        <w:t>vést žáky k samostatnému rozhodování, k odpovědnosti za svá rozhodnutí a jednání na základě společenských norem</w:t>
      </w:r>
    </w:p>
    <w:p w14:paraId="17FBD611" w14:textId="77777777" w:rsidR="00B7686F" w:rsidRPr="00B7686F" w:rsidRDefault="00B7686F" w:rsidP="00367B06">
      <w:pPr>
        <w:pStyle w:val="Nadpis6"/>
        <w:rPr>
          <w:sz w:val="20"/>
          <w:szCs w:val="20"/>
        </w:rPr>
      </w:pPr>
      <w:r w:rsidRPr="00B7686F">
        <w:t>Kompetence pracovní </w:t>
      </w:r>
    </w:p>
    <w:p w14:paraId="33501182" w14:textId="77777777" w:rsidR="00B7686F" w:rsidRPr="00367B06" w:rsidRDefault="00B7686F" w:rsidP="00797463">
      <w:pPr>
        <w:pStyle w:val="Bezmezer"/>
        <w:numPr>
          <w:ilvl w:val="0"/>
          <w:numId w:val="26"/>
        </w:numPr>
      </w:pPr>
      <w:r w:rsidRPr="00367B06">
        <w:t>výuka je vedena tak, aby žáci využili získané vědomosti při volbě dalšího studia a byli schopni se uplatnit v životě;</w:t>
      </w:r>
    </w:p>
    <w:p w14:paraId="21BC7F12" w14:textId="77777777" w:rsidR="00B7686F" w:rsidRPr="00367B06" w:rsidRDefault="00B7686F" w:rsidP="00797463">
      <w:pPr>
        <w:pStyle w:val="Bezmezer"/>
        <w:numPr>
          <w:ilvl w:val="0"/>
          <w:numId w:val="26"/>
        </w:numPr>
      </w:pPr>
      <w:r w:rsidRPr="00367B06">
        <w:t>při výuce používáme různé informační zdroje, pracujeme s tabulkami, mapami, encyklopediemi, atlasy, internetem, výukovými programy;</w:t>
      </w:r>
    </w:p>
    <w:p w14:paraId="57639D05" w14:textId="77777777" w:rsidR="00B7686F" w:rsidRPr="00367B06" w:rsidRDefault="00B7686F" w:rsidP="00797463">
      <w:pPr>
        <w:pStyle w:val="Bezmezer"/>
        <w:numPr>
          <w:ilvl w:val="0"/>
          <w:numId w:val="26"/>
        </w:numPr>
      </w:pPr>
      <w:r w:rsidRPr="00367B06">
        <w:t>připravujeme pro žáky exkurze, návštěvy muzeí, planetária aj.</w:t>
      </w:r>
    </w:p>
    <w:p w14:paraId="238BAD99" w14:textId="77777777" w:rsidR="00B7686F" w:rsidRPr="00B7686F" w:rsidRDefault="00B7686F" w:rsidP="00367B06">
      <w:pPr>
        <w:pStyle w:val="Nadpis6"/>
        <w:rPr>
          <w:sz w:val="20"/>
          <w:szCs w:val="20"/>
        </w:rPr>
      </w:pPr>
      <w:r w:rsidRPr="00B7686F">
        <w:t>Kompetence digitální</w:t>
      </w:r>
    </w:p>
    <w:p w14:paraId="408F85D2" w14:textId="77777777" w:rsidR="00B7686F" w:rsidRPr="00367B06" w:rsidRDefault="00B7686F" w:rsidP="00797463">
      <w:pPr>
        <w:pStyle w:val="Bezmezer"/>
        <w:numPr>
          <w:ilvl w:val="0"/>
          <w:numId w:val="27"/>
        </w:numPr>
      </w:pPr>
      <w:r w:rsidRPr="00367B06">
        <w:t>vedeme žáky k volbě a účelnému využívání vhodných digitálních technologií při činnostech s digitalizovanými geoinformačními zdroji, prameny a programy;</w:t>
      </w:r>
    </w:p>
    <w:p w14:paraId="5D0DAED1" w14:textId="77777777" w:rsidR="00B7686F" w:rsidRPr="00367B06" w:rsidRDefault="00B7686F" w:rsidP="00797463">
      <w:pPr>
        <w:pStyle w:val="Bezmezer"/>
        <w:numPr>
          <w:ilvl w:val="0"/>
          <w:numId w:val="27"/>
        </w:numPr>
      </w:pPr>
      <w:r w:rsidRPr="00367B06">
        <w:t>seznamujeme žáky s různými možnostmi, jak komunikovat činnosti a výsledky práce s digitalizovanými geografickými reáliemi;</w:t>
      </w:r>
    </w:p>
    <w:p w14:paraId="048085BB" w14:textId="2E0D001C" w:rsidR="00B7686F" w:rsidRPr="000E183A" w:rsidRDefault="00B7686F" w:rsidP="00797463">
      <w:pPr>
        <w:pStyle w:val="Bezmezer"/>
        <w:numPr>
          <w:ilvl w:val="0"/>
          <w:numId w:val="27"/>
        </w:numPr>
      </w:pPr>
      <w:r w:rsidRPr="00367B06">
        <w:t>klademe důraz na bezpečnou a efektivní komunikaci žáků a na jejich odpovědné chování a jednání v digitálním světě</w:t>
      </w:r>
    </w:p>
    <w:p w14:paraId="519712F3" w14:textId="77777777" w:rsidR="009E505F" w:rsidRDefault="009E505F" w:rsidP="009E505F">
      <w:pPr>
        <w:spacing w:before="240" w:after="60"/>
        <w:outlineLvl w:val="1"/>
        <w:rPr>
          <w:b/>
          <w:bCs/>
          <w:iCs/>
          <w:sz w:val="28"/>
          <w:szCs w:val="28"/>
          <w:lang w:eastAsia="en-US"/>
        </w:rPr>
      </w:pPr>
      <w:bookmarkStart w:id="79" w:name="_Toc63329401"/>
      <w:r>
        <w:rPr>
          <w:b/>
          <w:bCs/>
          <w:iCs/>
          <w:sz w:val="28"/>
          <w:szCs w:val="28"/>
          <w:lang w:eastAsia="en-US"/>
        </w:rPr>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bookmarkEnd w:id="79"/>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367B06" w:rsidRPr="00367B06" w14:paraId="4F13F57C"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BBEE113" w14:textId="77777777" w:rsidR="00367B06" w:rsidRPr="00737FC5" w:rsidRDefault="00367B06" w:rsidP="00060CF9">
            <w:pPr>
              <w:pStyle w:val="tabulky"/>
              <w:jc w:val="center"/>
              <w:rPr>
                <w:i/>
                <w:color w:val="FFFFFF" w:themeColor="background1"/>
              </w:rPr>
            </w:pPr>
            <w:r w:rsidRPr="00737FC5">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4CD65DA" w14:textId="77777777" w:rsidR="00367B06" w:rsidRPr="00737FC5" w:rsidRDefault="00367B06" w:rsidP="00060CF9">
            <w:pPr>
              <w:pStyle w:val="tabulky"/>
              <w:jc w:val="center"/>
              <w:rPr>
                <w:i/>
                <w:color w:val="FFFFFF" w:themeColor="background1"/>
              </w:rPr>
            </w:pPr>
            <w:r w:rsidRPr="00737FC5">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6C92EC4" w14:textId="77777777" w:rsidR="00367B06" w:rsidRPr="00737FC5" w:rsidRDefault="00367B06" w:rsidP="00060CF9">
            <w:pPr>
              <w:pStyle w:val="tabulky"/>
              <w:jc w:val="center"/>
              <w:rPr>
                <w:i/>
                <w:color w:val="FFFFFF" w:themeColor="background1"/>
              </w:rPr>
            </w:pPr>
            <w:r w:rsidRPr="00737FC5">
              <w:rPr>
                <w:i/>
                <w:color w:val="FFFFFF" w:themeColor="background1"/>
              </w:rPr>
              <w:t>Průřezová témata</w:t>
            </w:r>
          </w:p>
        </w:tc>
      </w:tr>
      <w:tr w:rsidR="00367B06" w:rsidRPr="00367B06" w14:paraId="4A3E0C5A" w14:textId="77777777" w:rsidTr="00367B06">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BBD7F8C" w14:textId="77777777" w:rsidR="00367B06" w:rsidRPr="00367B06" w:rsidRDefault="00367B06" w:rsidP="00060CF9">
            <w:pPr>
              <w:pStyle w:val="tabulky"/>
            </w:pPr>
            <w:r w:rsidRPr="00367B06">
              <w:t>- zhodnotí postavení Země ve ve vesmíru a srovnání vlastností Země a ostatních planet sluneční soustavy </w:t>
            </w:r>
          </w:p>
          <w:p w14:paraId="3FD2EE1C" w14:textId="77777777" w:rsidR="00367B06" w:rsidRPr="00367B06" w:rsidRDefault="00367B06" w:rsidP="00060CF9">
            <w:pPr>
              <w:pStyle w:val="tabulky"/>
            </w:pPr>
          </w:p>
          <w:p w14:paraId="1A057041" w14:textId="77777777" w:rsidR="00367B06" w:rsidRPr="00367B06" w:rsidRDefault="00367B06" w:rsidP="00060CF9">
            <w:pPr>
              <w:pStyle w:val="tabulky"/>
            </w:pPr>
            <w:r w:rsidRPr="00367B06">
              <w:t>- zhodnotí důsledky pohybů Země a jejich vliv na život lidí a organismů </w:t>
            </w:r>
          </w:p>
          <w:p w14:paraId="5DB03D69" w14:textId="77777777" w:rsidR="00367B06" w:rsidRPr="00367B06" w:rsidRDefault="00367B06" w:rsidP="00060CF9">
            <w:pPr>
              <w:pStyle w:val="tabulky"/>
            </w:pPr>
          </w:p>
          <w:p w14:paraId="4D30D024" w14:textId="77777777" w:rsidR="00367B06" w:rsidRPr="00367B06" w:rsidRDefault="00367B06" w:rsidP="00060CF9">
            <w:pPr>
              <w:pStyle w:val="tabulky"/>
            </w:pPr>
            <w:r w:rsidRPr="00367B06">
              <w:t>- vysvětlí pojmy: měsíce, planeta, hvězda, meteorická tělesa, komety, Galaxie, astronomické jednotky</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4ADDD9A" w14:textId="77777777" w:rsidR="00367B06" w:rsidRPr="00060CF9" w:rsidRDefault="00367B06" w:rsidP="00060CF9">
            <w:pPr>
              <w:pStyle w:val="tabulky"/>
              <w:rPr>
                <w:b/>
              </w:rPr>
            </w:pPr>
            <w:r w:rsidRPr="00060CF9">
              <w:rPr>
                <w:b/>
              </w:rPr>
              <w:lastRenderedPageBreak/>
              <w:t>Země jako vesmírné těleso </w:t>
            </w:r>
          </w:p>
          <w:p w14:paraId="7D1B45B1" w14:textId="77777777" w:rsidR="00367B06" w:rsidRPr="00367B06" w:rsidRDefault="00367B06" w:rsidP="00060CF9">
            <w:pPr>
              <w:pStyle w:val="tabulky"/>
            </w:pPr>
          </w:p>
          <w:p w14:paraId="1A4D94F5" w14:textId="77777777" w:rsidR="00367B06" w:rsidRPr="00367B06" w:rsidRDefault="00367B06" w:rsidP="00060CF9">
            <w:pPr>
              <w:pStyle w:val="tabulky"/>
            </w:pPr>
            <w:r w:rsidRPr="00367B06">
              <w:t>- tvar a velikost Země </w:t>
            </w:r>
          </w:p>
          <w:p w14:paraId="2D584602" w14:textId="77777777" w:rsidR="00367B06" w:rsidRPr="00367B06" w:rsidRDefault="00367B06" w:rsidP="00060CF9">
            <w:pPr>
              <w:pStyle w:val="tabulky"/>
            </w:pPr>
          </w:p>
          <w:p w14:paraId="2E828DC0" w14:textId="77777777" w:rsidR="00367B06" w:rsidRPr="00367B06" w:rsidRDefault="00367B06" w:rsidP="00060CF9">
            <w:pPr>
              <w:pStyle w:val="tabulky"/>
            </w:pPr>
            <w:r w:rsidRPr="00367B06">
              <w:t>- Sluneční soustava </w:t>
            </w:r>
          </w:p>
          <w:p w14:paraId="6184BC1D" w14:textId="77777777" w:rsidR="00367B06" w:rsidRPr="00367B06" w:rsidRDefault="00367B06" w:rsidP="00060CF9">
            <w:pPr>
              <w:pStyle w:val="tabulky"/>
            </w:pPr>
          </w:p>
          <w:p w14:paraId="3C319BAC" w14:textId="77777777" w:rsidR="00367B06" w:rsidRPr="00367B06" w:rsidRDefault="00367B06" w:rsidP="00060CF9">
            <w:pPr>
              <w:pStyle w:val="tabulky"/>
            </w:pPr>
            <w:r w:rsidRPr="00367B06">
              <w:lastRenderedPageBreak/>
              <w:t>- střídání dne a noci, ročních období, časová pásma, polární den a noc </w:t>
            </w:r>
          </w:p>
          <w:p w14:paraId="562DE7FB" w14:textId="77777777" w:rsidR="00367B06" w:rsidRPr="00367B06" w:rsidRDefault="00367B06" w:rsidP="00060CF9">
            <w:pPr>
              <w:pStyle w:val="tabulky"/>
            </w:pPr>
          </w:p>
          <w:p w14:paraId="3A296180" w14:textId="77777777" w:rsidR="00367B06" w:rsidRPr="00367B06" w:rsidRDefault="00367B06" w:rsidP="00060CF9">
            <w:pPr>
              <w:pStyle w:val="tabulky"/>
            </w:pPr>
            <w:r w:rsidRPr="00367B06">
              <w:t>- vesmír</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08E32C1" w14:textId="77777777" w:rsidR="00367B06" w:rsidRPr="00367B06" w:rsidRDefault="00367B06" w:rsidP="00060CF9">
            <w:pPr>
              <w:pStyle w:val="tabulky"/>
            </w:pPr>
          </w:p>
        </w:tc>
      </w:tr>
      <w:tr w:rsidR="00367B06" w:rsidRPr="00367B06" w14:paraId="06E7D771" w14:textId="77777777" w:rsidTr="00367B06">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96CA44C" w14:textId="77777777" w:rsidR="00367B06" w:rsidRPr="00367B06" w:rsidRDefault="00367B06" w:rsidP="00060CF9">
            <w:pPr>
              <w:pStyle w:val="tabulky"/>
            </w:pPr>
            <w:r w:rsidRPr="00367B06">
              <w:t>- vyhledává a využívá geografických informací z různých zdrojů </w:t>
            </w:r>
          </w:p>
          <w:p w14:paraId="67E7DC03" w14:textId="77777777" w:rsidR="00367B06" w:rsidRPr="00367B06" w:rsidRDefault="00367B06" w:rsidP="00060CF9">
            <w:pPr>
              <w:pStyle w:val="tabulky"/>
            </w:pPr>
          </w:p>
          <w:p w14:paraId="44F04837" w14:textId="77777777" w:rsidR="00367B06" w:rsidRPr="00367B06" w:rsidRDefault="00367B06" w:rsidP="00060CF9">
            <w:pPr>
              <w:pStyle w:val="tabulky"/>
            </w:pPr>
            <w:r w:rsidRPr="00367B06">
              <w:t>- používá základní geografickou, topografickou a kartografickou terminologii </w:t>
            </w:r>
          </w:p>
          <w:p w14:paraId="510F39C0" w14:textId="77777777" w:rsidR="00367B06" w:rsidRPr="00367B06" w:rsidRDefault="00367B06" w:rsidP="00060CF9">
            <w:pPr>
              <w:pStyle w:val="tabulky"/>
            </w:pPr>
          </w:p>
          <w:p w14:paraId="50275770" w14:textId="77777777" w:rsidR="00367B06" w:rsidRPr="00367B06" w:rsidRDefault="00367B06" w:rsidP="00060CF9">
            <w:pPr>
              <w:pStyle w:val="tabulky"/>
            </w:pPr>
            <w:r w:rsidRPr="00367B06">
              <w:t>- dovede pracovat s buzolou a mapou</w:t>
            </w:r>
          </w:p>
          <w:p w14:paraId="1052319E" w14:textId="77777777" w:rsidR="00367B06" w:rsidRPr="00367B06" w:rsidRDefault="00367B06" w:rsidP="00060CF9">
            <w:pPr>
              <w:pStyle w:val="tabulky"/>
            </w:pPr>
          </w:p>
          <w:p w14:paraId="3C462A47" w14:textId="77777777" w:rsidR="00367B06" w:rsidRPr="00367B06" w:rsidRDefault="00367B06" w:rsidP="00060CF9">
            <w:pPr>
              <w:pStyle w:val="tabulky"/>
            </w:pPr>
            <w:r w:rsidRPr="00367B06">
              <w:t>- používá glóbus k demonstraci pohybů Země</w:t>
            </w:r>
          </w:p>
          <w:p w14:paraId="6AD0C241" w14:textId="77777777" w:rsidR="00367B06" w:rsidRPr="00367B06" w:rsidRDefault="00367B06" w:rsidP="00060CF9">
            <w:pPr>
              <w:pStyle w:val="tabulky"/>
            </w:pPr>
          </w:p>
          <w:p w14:paraId="65B916FF" w14:textId="77777777" w:rsidR="00367B06" w:rsidRPr="00367B06" w:rsidRDefault="00367B06" w:rsidP="00060CF9">
            <w:pPr>
              <w:pStyle w:val="tabulky"/>
            </w:pPr>
            <w:r w:rsidRPr="00367B06">
              <w:t>- pomocí zeměpisných souřadnic určuje polohu jednotlivých lokalit na Zemi</w:t>
            </w:r>
          </w:p>
          <w:p w14:paraId="08B41752" w14:textId="77777777" w:rsidR="00367B06" w:rsidRPr="00367B06" w:rsidRDefault="00367B06" w:rsidP="00060CF9">
            <w:pPr>
              <w:pStyle w:val="tabulky"/>
            </w:pPr>
          </w:p>
          <w:p w14:paraId="7FEF60BA" w14:textId="77777777" w:rsidR="00367B06" w:rsidRPr="00367B06" w:rsidRDefault="00367B06" w:rsidP="00060CF9">
            <w:pPr>
              <w:pStyle w:val="tabulky"/>
            </w:pPr>
            <w:r w:rsidRPr="00367B06">
              <w:t>- vysvětlí příčiny rozdílného času v jednotlivých oblastech Země</w:t>
            </w:r>
          </w:p>
          <w:p w14:paraId="1D5ECBC3" w14:textId="77777777" w:rsidR="00367B06" w:rsidRPr="00367B06" w:rsidRDefault="00367B06" w:rsidP="00060CF9">
            <w:pPr>
              <w:pStyle w:val="tabulky"/>
            </w:pPr>
          </w:p>
          <w:p w14:paraId="58BBCBFC" w14:textId="77777777" w:rsidR="00367B06" w:rsidRPr="00367B06" w:rsidRDefault="00367B06" w:rsidP="00060CF9">
            <w:pPr>
              <w:pStyle w:val="tabulky"/>
            </w:pPr>
            <w:r w:rsidRPr="00367B06">
              <w:t>- rozumí pojmům: zeměpisná síť, poledník, nultý poledník, rovnoběžka, rovník, obratník</w:t>
            </w:r>
          </w:p>
          <w:p w14:paraId="378D5BB6" w14:textId="77777777" w:rsidR="00367B06" w:rsidRPr="00367B06" w:rsidRDefault="00367B06" w:rsidP="00060CF9">
            <w:pPr>
              <w:pStyle w:val="tabulky"/>
            </w:pPr>
          </w:p>
          <w:p w14:paraId="450434CD" w14:textId="77777777" w:rsidR="00367B06" w:rsidRPr="00367B06" w:rsidRDefault="00367B06" w:rsidP="00060CF9">
            <w:pPr>
              <w:pStyle w:val="tabulky"/>
            </w:pPr>
            <w:r w:rsidRPr="00367B06">
              <w:t>- přepočítává vzdálenosti podle měřítka</w:t>
            </w:r>
          </w:p>
          <w:p w14:paraId="4D6A7496" w14:textId="77777777" w:rsidR="00367B06" w:rsidRPr="00367B06" w:rsidRDefault="00367B06" w:rsidP="00060CF9">
            <w:pPr>
              <w:pStyle w:val="tabulky"/>
            </w:pPr>
          </w:p>
          <w:p w14:paraId="08078FB6" w14:textId="77777777" w:rsidR="00367B06" w:rsidRPr="00367B06" w:rsidRDefault="00367B06" w:rsidP="00060CF9">
            <w:pPr>
              <w:pStyle w:val="tabulky"/>
            </w:pPr>
            <w:r w:rsidRPr="00367B06">
              <w:t>- vyhledá potřebné informace v atlasech, orientuje se v jejich obsahu a v abecedním rejstříku názvů</w:t>
            </w:r>
          </w:p>
          <w:p w14:paraId="2520FE34" w14:textId="77777777" w:rsidR="00367B06" w:rsidRPr="00367B06" w:rsidRDefault="00367B06" w:rsidP="00060CF9">
            <w:pPr>
              <w:pStyle w:val="tabulky"/>
            </w:pPr>
          </w:p>
          <w:p w14:paraId="7DC4D67F" w14:textId="77777777" w:rsidR="00367B06" w:rsidRPr="00367B06" w:rsidRDefault="00367B06" w:rsidP="00060CF9">
            <w:pPr>
              <w:pStyle w:val="tabulky"/>
            </w:pPr>
            <w:r w:rsidRPr="00367B06">
              <w:lastRenderedPageBreak/>
              <w:t>- rozpozná na mapě kontinenty a oceány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365BC87" w14:textId="77777777" w:rsidR="00367B06" w:rsidRPr="00060CF9" w:rsidRDefault="00367B06" w:rsidP="00060CF9">
            <w:pPr>
              <w:pStyle w:val="tabulky"/>
              <w:rPr>
                <w:b/>
              </w:rPr>
            </w:pPr>
            <w:r w:rsidRPr="00060CF9">
              <w:rPr>
                <w:b/>
              </w:rPr>
              <w:lastRenderedPageBreak/>
              <w:t>Geografické informace, zdroje dat, kartografie, topografie </w:t>
            </w:r>
          </w:p>
          <w:p w14:paraId="70FE3A37" w14:textId="77777777" w:rsidR="00367B06" w:rsidRPr="00367B06" w:rsidRDefault="00367B06" w:rsidP="00060CF9">
            <w:pPr>
              <w:pStyle w:val="tabulky"/>
            </w:pPr>
          </w:p>
          <w:p w14:paraId="640C5281" w14:textId="77777777" w:rsidR="00367B06" w:rsidRPr="00367B06" w:rsidRDefault="00367B06" w:rsidP="00060CF9">
            <w:pPr>
              <w:pStyle w:val="tabulky"/>
            </w:pPr>
            <w:r w:rsidRPr="00367B06">
              <w:t>- mapa, globus, atlas, plány, statistická data, encyklopedie, internet, aj. </w:t>
            </w:r>
          </w:p>
          <w:p w14:paraId="47C608E3" w14:textId="77777777" w:rsidR="00367B06" w:rsidRPr="00367B06" w:rsidRDefault="00367B06" w:rsidP="00060CF9">
            <w:pPr>
              <w:pStyle w:val="tabulky"/>
            </w:pPr>
          </w:p>
          <w:p w14:paraId="134FC722" w14:textId="77777777" w:rsidR="00367B06" w:rsidRPr="00367B06" w:rsidRDefault="00367B06" w:rsidP="00060CF9">
            <w:pPr>
              <w:pStyle w:val="tabulky"/>
            </w:pPr>
            <w:r w:rsidRPr="00367B06">
              <w:t>- zeměpisná síť, měřítko mapy, polohopis a výškopis, mapový klíč, geografická poloha </w:t>
            </w:r>
          </w:p>
          <w:p w14:paraId="76970E95" w14:textId="77777777" w:rsidR="00367B06" w:rsidRPr="00367B06" w:rsidRDefault="00367B06" w:rsidP="00060CF9">
            <w:pPr>
              <w:pStyle w:val="tabulky"/>
            </w:pPr>
          </w:p>
          <w:p w14:paraId="1C1762EA" w14:textId="77777777" w:rsidR="00367B06" w:rsidRPr="00367B06" w:rsidRDefault="00367B06" w:rsidP="00060CF9">
            <w:pPr>
              <w:pStyle w:val="tabulky"/>
            </w:pPr>
            <w:r w:rsidRPr="00367B06">
              <w:t>- orientace map, určování světových stran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83A7D5B" w14:textId="77777777" w:rsidR="00367B06" w:rsidRPr="00367B06" w:rsidRDefault="00367B06" w:rsidP="00060CF9">
            <w:pPr>
              <w:pStyle w:val="tabulky"/>
            </w:pPr>
          </w:p>
        </w:tc>
      </w:tr>
      <w:tr w:rsidR="00367B06" w:rsidRPr="00367B06" w14:paraId="2842F138" w14:textId="77777777" w:rsidTr="00060CF9">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0740B331" w14:textId="77777777" w:rsidR="00367B06" w:rsidRPr="00367B06" w:rsidRDefault="00367B06" w:rsidP="00060CF9">
            <w:pPr>
              <w:pStyle w:val="tabulky"/>
            </w:pPr>
            <w:r w:rsidRPr="00367B06">
              <w:t>- dokáže rozlišit a porovnat složky a prvky přírodní sféry, jejich vzájemné souvislosti a odlišnosti</w:t>
            </w:r>
          </w:p>
          <w:p w14:paraId="58270790" w14:textId="77777777" w:rsidR="00367B06" w:rsidRPr="00367B06" w:rsidRDefault="00367B06" w:rsidP="00060CF9">
            <w:pPr>
              <w:pStyle w:val="tabulky"/>
            </w:pPr>
          </w:p>
          <w:p w14:paraId="6C59F1F5" w14:textId="77777777" w:rsidR="00367B06" w:rsidRPr="00367B06" w:rsidRDefault="00367B06" w:rsidP="00060CF9">
            <w:pPr>
              <w:pStyle w:val="tabulky"/>
            </w:pPr>
            <w:r w:rsidRPr="00367B06">
              <w:t>- objasní stavbu zemského tělesa, dna oceánů, vzniku pohoří, působení exogenních a endogenních činitelů </w:t>
            </w:r>
          </w:p>
          <w:p w14:paraId="51A42B41" w14:textId="77777777" w:rsidR="00367B06" w:rsidRPr="00367B06" w:rsidRDefault="00367B06" w:rsidP="00060CF9">
            <w:pPr>
              <w:pStyle w:val="tabulky"/>
            </w:pPr>
          </w:p>
          <w:p w14:paraId="221C4225" w14:textId="77777777" w:rsidR="00367B06" w:rsidRPr="00367B06" w:rsidRDefault="00367B06" w:rsidP="00060CF9">
            <w:pPr>
              <w:pStyle w:val="tabulky"/>
            </w:pPr>
            <w:r w:rsidRPr="00367B06">
              <w:t>- objasní vliv lidské činnosti </w:t>
            </w:r>
          </w:p>
          <w:p w14:paraId="31223DA4" w14:textId="77777777" w:rsidR="00367B06" w:rsidRPr="00367B06" w:rsidRDefault="00367B06" w:rsidP="00060CF9">
            <w:pPr>
              <w:pStyle w:val="tabulky"/>
            </w:pPr>
          </w:p>
          <w:p w14:paraId="09A378E6" w14:textId="77777777" w:rsidR="00367B06" w:rsidRPr="00367B06" w:rsidRDefault="00367B06" w:rsidP="00060CF9">
            <w:pPr>
              <w:pStyle w:val="tabulky"/>
            </w:pPr>
            <w:r w:rsidRPr="00367B06">
              <w:t>- vysvětlí pojmy: podnebí, počasí, meteorologické prvky, oběh vzduchu v atmosféře, podnebné pásy, počasí v místě bydliště, vliv na život lidí v různých regionech světa </w:t>
            </w:r>
          </w:p>
          <w:p w14:paraId="5F61CB7F" w14:textId="77777777" w:rsidR="00367B06" w:rsidRPr="00367B06" w:rsidRDefault="00367B06" w:rsidP="00060CF9">
            <w:pPr>
              <w:pStyle w:val="tabulky"/>
            </w:pPr>
          </w:p>
          <w:p w14:paraId="45C8ACF7" w14:textId="77777777" w:rsidR="00367B06" w:rsidRPr="00367B06" w:rsidRDefault="00367B06" w:rsidP="00060CF9">
            <w:pPr>
              <w:pStyle w:val="tabulky"/>
            </w:pPr>
            <w:r w:rsidRPr="00367B06">
              <w:t>- má představu o rozložení vody na Zemi, vysvětlí pojmy: oceán, moře, pohyby mořské vody, vodní toky, ledovce, podpovrchová voda, bezodtoké oblasti, jezera, umělé vodní nádrže, ochrana zdrojů pitné vody, člověk a voda</w:t>
            </w:r>
          </w:p>
          <w:p w14:paraId="3EA053CD" w14:textId="77777777" w:rsidR="00367B06" w:rsidRPr="00367B06" w:rsidRDefault="00367B06" w:rsidP="00060CF9">
            <w:pPr>
              <w:pStyle w:val="tabulky"/>
            </w:pPr>
            <w:r w:rsidRPr="00367B06">
              <w:t> </w:t>
            </w:r>
          </w:p>
          <w:p w14:paraId="27BBB1AC" w14:textId="77777777" w:rsidR="00367B06" w:rsidRPr="00367B06" w:rsidRDefault="00367B06" w:rsidP="00060CF9">
            <w:pPr>
              <w:pStyle w:val="tabulky"/>
            </w:pPr>
            <w:r w:rsidRPr="00367B06">
              <w:t>- má představu o vzniku, složení, významu a využití půdy, používá pojmy: mateční hornina, půdní typy a druhy, humus, eroze, zemědělská půda a její ochrana </w:t>
            </w:r>
          </w:p>
          <w:p w14:paraId="669BD0EC" w14:textId="77777777" w:rsidR="00367B06" w:rsidRPr="00367B06" w:rsidRDefault="00367B06" w:rsidP="00060CF9">
            <w:pPr>
              <w:pStyle w:val="tabulky"/>
            </w:pPr>
          </w:p>
          <w:p w14:paraId="02AAEBD8" w14:textId="77777777" w:rsidR="00367B06" w:rsidRPr="00367B06" w:rsidRDefault="00367B06" w:rsidP="00060CF9">
            <w:pPr>
              <w:pStyle w:val="tabulky"/>
            </w:pPr>
            <w:r w:rsidRPr="00367B06">
              <w:t>- objasní uspořádání bioty v závislosti na zeměpisné šířce a nadmořské výšce </w:t>
            </w:r>
          </w:p>
          <w:p w14:paraId="7226657A" w14:textId="77777777" w:rsidR="00367B06" w:rsidRPr="00367B06" w:rsidRDefault="00367B06" w:rsidP="00060CF9">
            <w:pPr>
              <w:pStyle w:val="tabulky"/>
            </w:pPr>
          </w:p>
          <w:p w14:paraId="460FF960" w14:textId="77777777" w:rsidR="00367B06" w:rsidRPr="00367B06" w:rsidRDefault="00367B06" w:rsidP="00060CF9">
            <w:pPr>
              <w:pStyle w:val="tabulky"/>
            </w:pPr>
            <w:r w:rsidRPr="00367B06">
              <w:lastRenderedPageBreak/>
              <w:t>- používá pojmy: tropický deštný les, savana, step, poušť, lesy, polární oblast, sukulent, vysvětlí jejich lokalizaci, jejich význam a využití, důležitost ochrany přírody</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DDEB29C" w14:textId="77777777" w:rsidR="00367B06" w:rsidRPr="00060CF9" w:rsidRDefault="00367B06" w:rsidP="00060CF9">
            <w:pPr>
              <w:pStyle w:val="tabulky"/>
              <w:rPr>
                <w:b/>
              </w:rPr>
            </w:pPr>
            <w:r w:rsidRPr="00060CF9">
              <w:rPr>
                <w:b/>
              </w:rPr>
              <w:lastRenderedPageBreak/>
              <w:t>Krajinná sféra Země a její složky </w:t>
            </w:r>
          </w:p>
          <w:p w14:paraId="1377099A" w14:textId="77777777" w:rsidR="00367B06" w:rsidRPr="00367B06" w:rsidRDefault="00367B06" w:rsidP="00060CF9">
            <w:pPr>
              <w:pStyle w:val="tabulky"/>
            </w:pPr>
          </w:p>
          <w:p w14:paraId="58B82765" w14:textId="77777777" w:rsidR="00367B06" w:rsidRPr="00367B06" w:rsidRDefault="00367B06" w:rsidP="00060CF9">
            <w:pPr>
              <w:pStyle w:val="tabulky"/>
            </w:pPr>
            <w:r w:rsidRPr="00367B06">
              <w:t>- litosféra </w:t>
            </w:r>
          </w:p>
          <w:p w14:paraId="2BCC2E5A" w14:textId="77777777" w:rsidR="00367B06" w:rsidRPr="00367B06" w:rsidRDefault="00367B06" w:rsidP="00060CF9">
            <w:pPr>
              <w:pStyle w:val="tabulky"/>
            </w:pPr>
          </w:p>
          <w:p w14:paraId="531AF24F" w14:textId="77777777" w:rsidR="00367B06" w:rsidRPr="00367B06" w:rsidRDefault="00367B06" w:rsidP="00060CF9">
            <w:pPr>
              <w:pStyle w:val="tabulky"/>
            </w:pPr>
            <w:r w:rsidRPr="00367B06">
              <w:t>- atmosféra </w:t>
            </w:r>
          </w:p>
          <w:p w14:paraId="4BCEA2B4" w14:textId="77777777" w:rsidR="00367B06" w:rsidRPr="00367B06" w:rsidRDefault="00367B06" w:rsidP="00060CF9">
            <w:pPr>
              <w:pStyle w:val="tabulky"/>
            </w:pPr>
          </w:p>
          <w:p w14:paraId="5144C3B5" w14:textId="77777777" w:rsidR="00367B06" w:rsidRPr="00367B06" w:rsidRDefault="00367B06" w:rsidP="00060CF9">
            <w:pPr>
              <w:pStyle w:val="tabulky"/>
            </w:pPr>
            <w:r w:rsidRPr="00367B06">
              <w:t>- hydrosféra </w:t>
            </w:r>
          </w:p>
          <w:p w14:paraId="5614DB4F" w14:textId="77777777" w:rsidR="00367B06" w:rsidRPr="00367B06" w:rsidRDefault="00367B06" w:rsidP="00060CF9">
            <w:pPr>
              <w:pStyle w:val="tabulky"/>
            </w:pPr>
          </w:p>
          <w:p w14:paraId="792E3665" w14:textId="77777777" w:rsidR="00367B06" w:rsidRPr="00367B06" w:rsidRDefault="00367B06" w:rsidP="00060CF9">
            <w:pPr>
              <w:pStyle w:val="tabulky"/>
            </w:pPr>
            <w:r w:rsidRPr="00367B06">
              <w:t>- pedosféra </w:t>
            </w:r>
          </w:p>
          <w:p w14:paraId="7CE9B294" w14:textId="77777777" w:rsidR="00367B06" w:rsidRPr="00367B06" w:rsidRDefault="00367B06" w:rsidP="00060CF9">
            <w:pPr>
              <w:pStyle w:val="tabulky"/>
            </w:pPr>
          </w:p>
          <w:p w14:paraId="2C74DB91" w14:textId="77777777" w:rsidR="00367B06" w:rsidRPr="00367B06" w:rsidRDefault="00367B06" w:rsidP="00060CF9">
            <w:pPr>
              <w:pStyle w:val="tabulky"/>
            </w:pPr>
            <w:r w:rsidRPr="00367B06">
              <w:t>- biosféra</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1A1810A3" w14:textId="77777777" w:rsidR="00367B06" w:rsidRPr="00060CF9" w:rsidRDefault="00367B06" w:rsidP="00060CF9">
            <w:pPr>
              <w:pStyle w:val="tabulky"/>
              <w:rPr>
                <w:b/>
              </w:rPr>
            </w:pPr>
            <w:r w:rsidRPr="00060CF9">
              <w:rPr>
                <w:b/>
              </w:rPr>
              <w:t>EV - Ekosystémy</w:t>
            </w:r>
          </w:p>
        </w:tc>
      </w:tr>
    </w:tbl>
    <w:p w14:paraId="6B121A14" w14:textId="77777777" w:rsidR="009E505F" w:rsidRDefault="009E505F" w:rsidP="009E505F">
      <w:pPr>
        <w:spacing w:before="240" w:after="60"/>
        <w:outlineLvl w:val="1"/>
        <w:rPr>
          <w:b/>
          <w:bCs/>
          <w:iCs/>
          <w:sz w:val="28"/>
          <w:szCs w:val="28"/>
          <w:lang w:eastAsia="en-US"/>
        </w:rPr>
      </w:pPr>
      <w:bookmarkStart w:id="80" w:name="_Toc63329402"/>
      <w:r>
        <w:rPr>
          <w:b/>
          <w:bCs/>
          <w:iCs/>
          <w:sz w:val="28"/>
          <w:szCs w:val="28"/>
          <w:lang w:eastAsia="en-US"/>
        </w:rPr>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bookmarkEnd w:id="80"/>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060CF9" w:rsidRPr="00060CF9" w14:paraId="61B90480" w14:textId="77777777" w:rsidTr="008E2D10">
        <w:trPr>
          <w:trHeight w:val="105"/>
        </w:trPr>
        <w:tc>
          <w:tcPr>
            <w:tcW w:w="3017" w:type="dxa"/>
            <w:shd w:val="clear" w:color="auto" w:fill="E35B27"/>
            <w:tcMar>
              <w:top w:w="100" w:type="dxa"/>
              <w:left w:w="100" w:type="dxa"/>
              <w:bottom w:w="100" w:type="dxa"/>
              <w:right w:w="100" w:type="dxa"/>
            </w:tcMar>
            <w:hideMark/>
          </w:tcPr>
          <w:p w14:paraId="307F687A" w14:textId="77777777" w:rsidR="00060CF9" w:rsidRPr="00737FC5" w:rsidRDefault="00060CF9" w:rsidP="00060CF9">
            <w:pPr>
              <w:pStyle w:val="tabulky"/>
              <w:jc w:val="center"/>
              <w:rPr>
                <w:i/>
                <w:color w:val="FFFFFF" w:themeColor="background1"/>
              </w:rPr>
            </w:pPr>
            <w:r w:rsidRPr="00737FC5">
              <w:rPr>
                <w:i/>
                <w:color w:val="FFFFFF" w:themeColor="background1"/>
              </w:rPr>
              <w:t>Výstupy</w:t>
            </w:r>
          </w:p>
        </w:tc>
        <w:tc>
          <w:tcPr>
            <w:tcW w:w="3017" w:type="dxa"/>
            <w:shd w:val="clear" w:color="auto" w:fill="E35B27"/>
            <w:tcMar>
              <w:top w:w="100" w:type="dxa"/>
              <w:left w:w="100" w:type="dxa"/>
              <w:bottom w:w="100" w:type="dxa"/>
              <w:right w:w="100" w:type="dxa"/>
            </w:tcMar>
            <w:hideMark/>
          </w:tcPr>
          <w:p w14:paraId="22D7E9DD" w14:textId="77777777" w:rsidR="00060CF9" w:rsidRPr="00737FC5" w:rsidRDefault="00060CF9" w:rsidP="00060CF9">
            <w:pPr>
              <w:pStyle w:val="tabulky"/>
              <w:jc w:val="center"/>
              <w:rPr>
                <w:i/>
                <w:color w:val="FFFFFF" w:themeColor="background1"/>
              </w:rPr>
            </w:pPr>
            <w:r w:rsidRPr="00737FC5">
              <w:rPr>
                <w:i/>
                <w:color w:val="FFFFFF" w:themeColor="background1"/>
              </w:rPr>
              <w:t>Učivo</w:t>
            </w:r>
          </w:p>
        </w:tc>
        <w:tc>
          <w:tcPr>
            <w:tcW w:w="3018" w:type="dxa"/>
            <w:shd w:val="clear" w:color="auto" w:fill="E35B27"/>
            <w:tcMar>
              <w:top w:w="100" w:type="dxa"/>
              <w:left w:w="100" w:type="dxa"/>
              <w:bottom w:w="100" w:type="dxa"/>
              <w:right w:w="100" w:type="dxa"/>
            </w:tcMar>
            <w:hideMark/>
          </w:tcPr>
          <w:p w14:paraId="50337915" w14:textId="77777777" w:rsidR="00060CF9" w:rsidRPr="00737FC5" w:rsidRDefault="00060CF9" w:rsidP="00060CF9">
            <w:pPr>
              <w:pStyle w:val="tabulky"/>
              <w:jc w:val="center"/>
              <w:rPr>
                <w:i/>
                <w:color w:val="FFFFFF" w:themeColor="background1"/>
              </w:rPr>
            </w:pPr>
            <w:r w:rsidRPr="00737FC5">
              <w:rPr>
                <w:i/>
                <w:color w:val="FFFFFF" w:themeColor="background1"/>
              </w:rPr>
              <w:t>Průřezová témata</w:t>
            </w:r>
          </w:p>
        </w:tc>
      </w:tr>
      <w:tr w:rsidR="00060CF9" w:rsidRPr="00060CF9" w14:paraId="6BA36616" w14:textId="77777777" w:rsidTr="00060CF9">
        <w:trPr>
          <w:trHeight w:val="215"/>
        </w:trPr>
        <w:tc>
          <w:tcPr>
            <w:tcW w:w="3017" w:type="dxa"/>
            <w:tcMar>
              <w:top w:w="100" w:type="dxa"/>
              <w:left w:w="100" w:type="dxa"/>
              <w:bottom w:w="100" w:type="dxa"/>
              <w:right w:w="100" w:type="dxa"/>
            </w:tcMar>
            <w:hideMark/>
          </w:tcPr>
          <w:p w14:paraId="11EE9598" w14:textId="77777777" w:rsidR="00060CF9" w:rsidRPr="00060CF9" w:rsidRDefault="00060CF9" w:rsidP="00060CF9">
            <w:pPr>
              <w:pStyle w:val="tabulky"/>
            </w:pPr>
            <w:r w:rsidRPr="00060CF9">
              <w:t>- lokalizuje na mapě světadíly, oceány, makroregiony podle zvolených kritérií, určuje hlavní znaky </w:t>
            </w:r>
          </w:p>
          <w:p w14:paraId="08ED9BB3" w14:textId="77777777" w:rsidR="00060CF9" w:rsidRPr="00060CF9" w:rsidRDefault="00060CF9" w:rsidP="00060CF9">
            <w:pPr>
              <w:pStyle w:val="tabulky"/>
            </w:pPr>
          </w:p>
          <w:p w14:paraId="1E7ACD57" w14:textId="77777777" w:rsidR="00060CF9" w:rsidRPr="00060CF9" w:rsidRDefault="00060CF9" w:rsidP="00060CF9">
            <w:pPr>
              <w:pStyle w:val="tabulky"/>
            </w:pPr>
            <w:r w:rsidRPr="00060CF9">
              <w:t>- rozlišuje základní přírodní, hospodářské a společenské atributy jednotlivých regionů</w:t>
            </w:r>
          </w:p>
          <w:p w14:paraId="682435A1" w14:textId="77777777" w:rsidR="00060CF9" w:rsidRPr="00060CF9" w:rsidRDefault="00060CF9" w:rsidP="00060CF9">
            <w:pPr>
              <w:pStyle w:val="tabulky"/>
            </w:pPr>
          </w:p>
          <w:p w14:paraId="502A5613" w14:textId="77777777" w:rsidR="00060CF9" w:rsidRPr="00060CF9" w:rsidRDefault="00060CF9" w:rsidP="00060CF9">
            <w:pPr>
              <w:pStyle w:val="tabulky"/>
            </w:pPr>
            <w:r w:rsidRPr="00060CF9">
              <w:t>- stručně charakterizuje nejvýznamnější státy jednotlivých oblastí </w:t>
            </w:r>
          </w:p>
          <w:p w14:paraId="03350906" w14:textId="77777777" w:rsidR="00060CF9" w:rsidRPr="00060CF9" w:rsidRDefault="00060CF9" w:rsidP="00060CF9">
            <w:pPr>
              <w:pStyle w:val="tabulky"/>
            </w:pPr>
          </w:p>
          <w:p w14:paraId="24A7D0CC" w14:textId="77777777" w:rsidR="00060CF9" w:rsidRPr="00060CF9" w:rsidRDefault="00060CF9" w:rsidP="00060CF9">
            <w:pPr>
              <w:pStyle w:val="tabulky"/>
            </w:pPr>
            <w:r w:rsidRPr="00060CF9">
              <w:t>- vyhledává hlavní soustředění těžby surovin, hospodářských činností, porovnává jejich sektorové struktury v souvislosti s přírodními poměry </w:t>
            </w:r>
          </w:p>
          <w:p w14:paraId="5501DCA1" w14:textId="77777777" w:rsidR="00060CF9" w:rsidRPr="00060CF9" w:rsidRDefault="00060CF9" w:rsidP="00060CF9">
            <w:pPr>
              <w:pStyle w:val="tabulky"/>
            </w:pPr>
          </w:p>
          <w:p w14:paraId="4379F803" w14:textId="77777777" w:rsidR="00060CF9" w:rsidRPr="00060CF9" w:rsidRDefault="00060CF9" w:rsidP="00060CF9">
            <w:pPr>
              <w:pStyle w:val="tabulky"/>
            </w:pPr>
            <w:r w:rsidRPr="00060CF9">
              <w:t>- určuje a zdůvodňuje soustředění osídlení </w:t>
            </w:r>
          </w:p>
          <w:p w14:paraId="392C57AB" w14:textId="77777777" w:rsidR="00060CF9" w:rsidRPr="00060CF9" w:rsidRDefault="00060CF9" w:rsidP="00060CF9">
            <w:pPr>
              <w:pStyle w:val="tabulky"/>
            </w:pPr>
          </w:p>
          <w:p w14:paraId="752C0705" w14:textId="77777777" w:rsidR="00060CF9" w:rsidRPr="00060CF9" w:rsidRDefault="00060CF9" w:rsidP="00060CF9">
            <w:pPr>
              <w:pStyle w:val="tabulky"/>
            </w:pPr>
            <w:r w:rsidRPr="00060CF9">
              <w:t>- posuzuje životní styl, zvyky, vzdělanost obyvatel modelových států a regionů </w:t>
            </w:r>
          </w:p>
          <w:p w14:paraId="35164B18" w14:textId="77777777" w:rsidR="00060CF9" w:rsidRPr="00060CF9" w:rsidRDefault="00060CF9" w:rsidP="00060CF9">
            <w:pPr>
              <w:pStyle w:val="tabulky"/>
            </w:pPr>
          </w:p>
          <w:p w14:paraId="334BB05C" w14:textId="77777777" w:rsidR="00060CF9" w:rsidRPr="00060CF9" w:rsidRDefault="00060CF9" w:rsidP="00060CF9">
            <w:pPr>
              <w:pStyle w:val="tabulky"/>
            </w:pPr>
            <w:r w:rsidRPr="00060CF9">
              <w:t>- stručně charakterizuje vybrané státy </w:t>
            </w:r>
          </w:p>
          <w:p w14:paraId="79B98EB0" w14:textId="77777777" w:rsidR="00060CF9" w:rsidRPr="00060CF9" w:rsidRDefault="00060CF9" w:rsidP="00060CF9">
            <w:pPr>
              <w:pStyle w:val="tabulky"/>
            </w:pPr>
          </w:p>
          <w:p w14:paraId="5EA3EAE6" w14:textId="77777777" w:rsidR="00060CF9" w:rsidRPr="00060CF9" w:rsidRDefault="00060CF9" w:rsidP="00060CF9">
            <w:pPr>
              <w:pStyle w:val="tabulky"/>
            </w:pPr>
            <w:r w:rsidRPr="00060CF9">
              <w:lastRenderedPageBreak/>
              <w:t>- vyhledává nejvýznamnější oblasti cestovního ruchu </w:t>
            </w:r>
          </w:p>
          <w:p w14:paraId="51776839" w14:textId="77777777" w:rsidR="00060CF9" w:rsidRPr="00060CF9" w:rsidRDefault="00060CF9" w:rsidP="00060CF9">
            <w:pPr>
              <w:pStyle w:val="tabulky"/>
            </w:pPr>
          </w:p>
          <w:p w14:paraId="6CE63769" w14:textId="77777777" w:rsidR="00060CF9" w:rsidRPr="00060CF9" w:rsidRDefault="00060CF9" w:rsidP="00060CF9">
            <w:pPr>
              <w:pStyle w:val="tabulky"/>
            </w:pPr>
            <w:r w:rsidRPr="00060CF9">
              <w:t>- má představu o politické situaci, změnách, aj. v jednotlivých regionech světa </w:t>
            </w:r>
          </w:p>
          <w:p w14:paraId="56E895C7" w14:textId="77777777" w:rsidR="00060CF9" w:rsidRPr="00060CF9" w:rsidRDefault="00060CF9" w:rsidP="00060CF9">
            <w:pPr>
              <w:pStyle w:val="tabulky"/>
            </w:pPr>
          </w:p>
          <w:p w14:paraId="33C6DD05" w14:textId="77777777" w:rsidR="00060CF9" w:rsidRPr="00060CF9" w:rsidRDefault="00060CF9" w:rsidP="00060CF9">
            <w:pPr>
              <w:pStyle w:val="tabulky"/>
            </w:pPr>
            <w:r w:rsidRPr="00060CF9">
              <w:t>- na mapě vyhledá a ukáže významné geografické pojmy</w:t>
            </w:r>
          </w:p>
        </w:tc>
        <w:tc>
          <w:tcPr>
            <w:tcW w:w="3017" w:type="dxa"/>
            <w:tcMar>
              <w:top w:w="100" w:type="dxa"/>
              <w:left w:w="100" w:type="dxa"/>
              <w:bottom w:w="100" w:type="dxa"/>
              <w:right w:w="100" w:type="dxa"/>
            </w:tcMar>
            <w:hideMark/>
          </w:tcPr>
          <w:p w14:paraId="6F19C79B" w14:textId="77777777" w:rsidR="00060CF9" w:rsidRPr="00060CF9" w:rsidRDefault="00060CF9" w:rsidP="00060CF9">
            <w:pPr>
              <w:pStyle w:val="tabulky"/>
              <w:rPr>
                <w:b/>
              </w:rPr>
            </w:pPr>
            <w:r w:rsidRPr="00060CF9">
              <w:rPr>
                <w:b/>
              </w:rPr>
              <w:lastRenderedPageBreak/>
              <w:t>Regiony světa</w:t>
            </w:r>
          </w:p>
          <w:p w14:paraId="4B0B6764" w14:textId="77777777" w:rsidR="00060CF9" w:rsidRPr="00060CF9" w:rsidRDefault="00060CF9" w:rsidP="00060CF9">
            <w:pPr>
              <w:pStyle w:val="tabulky"/>
            </w:pPr>
          </w:p>
          <w:p w14:paraId="0F8A3854" w14:textId="77777777" w:rsidR="00060CF9" w:rsidRPr="00060CF9" w:rsidRDefault="00060CF9" w:rsidP="00060CF9">
            <w:pPr>
              <w:pStyle w:val="tabulky"/>
              <w:rPr>
                <w:b/>
              </w:rPr>
            </w:pPr>
            <w:r w:rsidRPr="00060CF9">
              <w:rPr>
                <w:b/>
              </w:rPr>
              <w:t>- Amerika</w:t>
            </w:r>
          </w:p>
          <w:p w14:paraId="449FAF8E" w14:textId="77777777" w:rsidR="00060CF9" w:rsidRPr="00060CF9" w:rsidRDefault="00060CF9" w:rsidP="00060CF9">
            <w:pPr>
              <w:pStyle w:val="tabulky"/>
              <w:rPr>
                <w:b/>
              </w:rPr>
            </w:pPr>
          </w:p>
          <w:p w14:paraId="3D1EA78A" w14:textId="77777777" w:rsidR="00060CF9" w:rsidRPr="00060CF9" w:rsidRDefault="00060CF9" w:rsidP="00060CF9">
            <w:pPr>
              <w:pStyle w:val="tabulky"/>
              <w:rPr>
                <w:b/>
              </w:rPr>
            </w:pPr>
            <w:r w:rsidRPr="00060CF9">
              <w:rPr>
                <w:b/>
              </w:rPr>
              <w:t>- Afrika</w:t>
            </w:r>
          </w:p>
          <w:p w14:paraId="5C0E2183" w14:textId="77777777" w:rsidR="00060CF9" w:rsidRPr="00060CF9" w:rsidRDefault="00060CF9" w:rsidP="00060CF9">
            <w:pPr>
              <w:pStyle w:val="tabulky"/>
              <w:rPr>
                <w:b/>
              </w:rPr>
            </w:pPr>
          </w:p>
          <w:p w14:paraId="25288A44" w14:textId="77777777" w:rsidR="00060CF9" w:rsidRPr="00060CF9" w:rsidRDefault="00060CF9" w:rsidP="00060CF9">
            <w:pPr>
              <w:pStyle w:val="tabulky"/>
              <w:rPr>
                <w:b/>
              </w:rPr>
            </w:pPr>
            <w:r w:rsidRPr="00060CF9">
              <w:rPr>
                <w:b/>
              </w:rPr>
              <w:t>- Asie</w:t>
            </w:r>
          </w:p>
          <w:p w14:paraId="1F4D06DB" w14:textId="77777777" w:rsidR="00060CF9" w:rsidRPr="00060CF9" w:rsidRDefault="00060CF9" w:rsidP="00060CF9">
            <w:pPr>
              <w:pStyle w:val="tabulky"/>
              <w:rPr>
                <w:b/>
              </w:rPr>
            </w:pPr>
          </w:p>
          <w:p w14:paraId="690CC337" w14:textId="77777777" w:rsidR="00060CF9" w:rsidRPr="00060CF9" w:rsidRDefault="00060CF9" w:rsidP="00060CF9">
            <w:pPr>
              <w:pStyle w:val="tabulky"/>
              <w:rPr>
                <w:b/>
              </w:rPr>
            </w:pPr>
            <w:r w:rsidRPr="00060CF9">
              <w:rPr>
                <w:b/>
              </w:rPr>
              <w:t>- Austrálie a Oceánie</w:t>
            </w:r>
          </w:p>
          <w:p w14:paraId="29AA1602" w14:textId="77777777" w:rsidR="00060CF9" w:rsidRPr="00060CF9" w:rsidRDefault="00060CF9" w:rsidP="00060CF9">
            <w:pPr>
              <w:pStyle w:val="tabulky"/>
              <w:rPr>
                <w:b/>
              </w:rPr>
            </w:pPr>
          </w:p>
          <w:p w14:paraId="7D1B1C52" w14:textId="77777777" w:rsidR="00060CF9" w:rsidRPr="00060CF9" w:rsidRDefault="00060CF9" w:rsidP="00060CF9">
            <w:pPr>
              <w:pStyle w:val="tabulky"/>
              <w:rPr>
                <w:b/>
              </w:rPr>
            </w:pPr>
            <w:r w:rsidRPr="00060CF9">
              <w:rPr>
                <w:b/>
              </w:rPr>
              <w:t>- Polární oblasti</w:t>
            </w:r>
          </w:p>
          <w:p w14:paraId="141A6E94" w14:textId="77777777" w:rsidR="00060CF9" w:rsidRPr="00060CF9" w:rsidRDefault="00060CF9" w:rsidP="00060CF9">
            <w:pPr>
              <w:pStyle w:val="tabulky"/>
              <w:rPr>
                <w:b/>
              </w:rPr>
            </w:pPr>
          </w:p>
          <w:p w14:paraId="5510CFBF" w14:textId="77777777" w:rsidR="00060CF9" w:rsidRPr="00060CF9" w:rsidRDefault="00060CF9" w:rsidP="00060CF9">
            <w:pPr>
              <w:pStyle w:val="tabulky"/>
              <w:rPr>
                <w:b/>
              </w:rPr>
            </w:pPr>
            <w:r w:rsidRPr="00060CF9">
              <w:rPr>
                <w:b/>
              </w:rPr>
              <w:t>- Světový oceán</w:t>
            </w:r>
          </w:p>
          <w:p w14:paraId="00FEC422" w14:textId="77777777" w:rsidR="00060CF9" w:rsidRPr="00060CF9" w:rsidRDefault="00060CF9" w:rsidP="00060CF9">
            <w:pPr>
              <w:pStyle w:val="tabulky"/>
            </w:pPr>
          </w:p>
          <w:p w14:paraId="48B6F57D" w14:textId="77777777" w:rsidR="00060CF9" w:rsidRPr="00060CF9" w:rsidRDefault="00060CF9" w:rsidP="00060CF9">
            <w:pPr>
              <w:pStyle w:val="tabulky"/>
            </w:pPr>
            <w:r w:rsidRPr="00060CF9">
              <w:t>- poloha, povrch, podnebí, vodstvo, biota, suroviny, hospodářství, obyvatelstvo </w:t>
            </w:r>
          </w:p>
          <w:p w14:paraId="2DF48B89" w14:textId="77777777" w:rsidR="00060CF9" w:rsidRPr="00060CF9" w:rsidRDefault="00060CF9" w:rsidP="00060CF9">
            <w:pPr>
              <w:pStyle w:val="tabulky"/>
            </w:pPr>
          </w:p>
          <w:p w14:paraId="1999E4E2" w14:textId="77777777" w:rsidR="00060CF9" w:rsidRPr="00060CF9" w:rsidRDefault="00060CF9" w:rsidP="00060CF9">
            <w:pPr>
              <w:pStyle w:val="tabulky"/>
            </w:pPr>
            <w:r w:rsidRPr="00060CF9">
              <w:t>- vybrané státy </w:t>
            </w:r>
          </w:p>
          <w:p w14:paraId="3FEE6AF9" w14:textId="77777777" w:rsidR="00060CF9" w:rsidRPr="00060CF9" w:rsidRDefault="00060CF9" w:rsidP="00060CF9">
            <w:pPr>
              <w:pStyle w:val="tabulky"/>
            </w:pPr>
          </w:p>
          <w:p w14:paraId="388AA720" w14:textId="77777777" w:rsidR="00060CF9" w:rsidRPr="00060CF9" w:rsidRDefault="00060CF9" w:rsidP="00060CF9">
            <w:pPr>
              <w:pStyle w:val="tabulky"/>
            </w:pPr>
            <w:r w:rsidRPr="00060CF9">
              <w:t>- u všech světadílů přírodní a socioekonomická sféra</w:t>
            </w:r>
          </w:p>
        </w:tc>
        <w:tc>
          <w:tcPr>
            <w:tcW w:w="3018" w:type="dxa"/>
            <w:tcMar>
              <w:top w:w="100" w:type="dxa"/>
              <w:left w:w="100" w:type="dxa"/>
              <w:bottom w:w="100" w:type="dxa"/>
              <w:right w:w="100" w:type="dxa"/>
            </w:tcMar>
            <w:hideMark/>
          </w:tcPr>
          <w:p w14:paraId="3A3A5A35" w14:textId="77777777" w:rsidR="00060CF9" w:rsidRPr="00060CF9" w:rsidRDefault="00060CF9" w:rsidP="00060CF9">
            <w:pPr>
              <w:pStyle w:val="tabulky"/>
            </w:pPr>
          </w:p>
        </w:tc>
      </w:tr>
    </w:tbl>
    <w:p w14:paraId="76905B17" w14:textId="77777777" w:rsidR="009E505F" w:rsidRDefault="009E505F" w:rsidP="009E505F">
      <w:pPr>
        <w:spacing w:before="240" w:after="60"/>
        <w:outlineLvl w:val="1"/>
        <w:rPr>
          <w:b/>
          <w:bCs/>
          <w:iCs/>
          <w:sz w:val="28"/>
          <w:szCs w:val="28"/>
          <w:lang w:eastAsia="en-US"/>
        </w:rPr>
      </w:pPr>
      <w:bookmarkStart w:id="81" w:name="_Toc63329403"/>
      <w:r w:rsidRPr="00824B19">
        <w:rPr>
          <w:b/>
          <w:bCs/>
          <w:iCs/>
          <w:sz w:val="28"/>
          <w:szCs w:val="28"/>
          <w:lang w:eastAsia="en-US"/>
        </w:rPr>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2</w:t>
      </w:r>
      <w:bookmarkEnd w:id="81"/>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367756" w:rsidRPr="00367756" w14:paraId="50D4E230"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B03805D" w14:textId="77777777" w:rsidR="00367756" w:rsidRPr="00737FC5" w:rsidRDefault="00367756" w:rsidP="00367756">
            <w:pPr>
              <w:pStyle w:val="tabulky"/>
              <w:jc w:val="center"/>
              <w:rPr>
                <w:i/>
                <w:color w:val="FFFFFF" w:themeColor="background1"/>
              </w:rPr>
            </w:pPr>
            <w:r w:rsidRPr="00737FC5">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0601EC3" w14:textId="77777777" w:rsidR="00367756" w:rsidRPr="00737FC5" w:rsidRDefault="00367756" w:rsidP="00367756">
            <w:pPr>
              <w:pStyle w:val="tabulky"/>
              <w:jc w:val="center"/>
              <w:rPr>
                <w:i/>
                <w:color w:val="FFFFFF" w:themeColor="background1"/>
              </w:rPr>
            </w:pPr>
            <w:r w:rsidRPr="00737FC5">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2891AC6" w14:textId="77777777" w:rsidR="00367756" w:rsidRPr="00737FC5" w:rsidRDefault="00367756" w:rsidP="00367756">
            <w:pPr>
              <w:pStyle w:val="tabulky"/>
              <w:jc w:val="center"/>
              <w:rPr>
                <w:i/>
                <w:color w:val="FFFFFF" w:themeColor="background1"/>
              </w:rPr>
            </w:pPr>
            <w:r w:rsidRPr="00737FC5">
              <w:rPr>
                <w:i/>
                <w:color w:val="FFFFFF" w:themeColor="background1"/>
              </w:rPr>
              <w:t>Průřezová témata</w:t>
            </w:r>
          </w:p>
        </w:tc>
      </w:tr>
      <w:tr w:rsidR="00367756" w:rsidRPr="00367756" w14:paraId="3719423E" w14:textId="77777777" w:rsidTr="00367756">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1F6377D" w14:textId="77777777" w:rsidR="00367756" w:rsidRPr="00367756" w:rsidRDefault="00367756" w:rsidP="00367756">
            <w:pPr>
              <w:pStyle w:val="tabulky"/>
            </w:pPr>
            <w:r w:rsidRPr="00367756">
              <w:t>- lokalizuje na mapě světadíly, oceány, makroregiony podle zvolených kritérií, určuje hlavní znaky </w:t>
            </w:r>
          </w:p>
          <w:p w14:paraId="2DBB670A" w14:textId="77777777" w:rsidR="00367756" w:rsidRPr="00367756" w:rsidRDefault="00367756" w:rsidP="00367756">
            <w:pPr>
              <w:pStyle w:val="tabulky"/>
            </w:pPr>
          </w:p>
          <w:p w14:paraId="096CC00E" w14:textId="77777777" w:rsidR="00367756" w:rsidRPr="00367756" w:rsidRDefault="00367756" w:rsidP="00367756">
            <w:pPr>
              <w:pStyle w:val="tabulky"/>
            </w:pPr>
            <w:r w:rsidRPr="00367756">
              <w:t>- rozlišuje základní přírodní, hospodářské a společenské atributy jednotlivých regionů</w:t>
            </w:r>
          </w:p>
          <w:p w14:paraId="2C108F43" w14:textId="77777777" w:rsidR="00367756" w:rsidRPr="00367756" w:rsidRDefault="00367756" w:rsidP="00367756">
            <w:pPr>
              <w:pStyle w:val="tabulky"/>
            </w:pPr>
          </w:p>
          <w:p w14:paraId="1254BD55" w14:textId="77777777" w:rsidR="00367756" w:rsidRPr="00367756" w:rsidRDefault="00367756" w:rsidP="00367756">
            <w:pPr>
              <w:pStyle w:val="tabulky"/>
            </w:pPr>
            <w:r w:rsidRPr="00367756">
              <w:t>- stručně charakterizuje nejvýznamnější státy jednotlivých oblastí </w:t>
            </w:r>
          </w:p>
          <w:p w14:paraId="57F01E00" w14:textId="77777777" w:rsidR="00367756" w:rsidRPr="00367756" w:rsidRDefault="00367756" w:rsidP="00367756">
            <w:pPr>
              <w:pStyle w:val="tabulky"/>
            </w:pPr>
          </w:p>
          <w:p w14:paraId="31BBC1B7" w14:textId="77777777" w:rsidR="00367756" w:rsidRPr="00367756" w:rsidRDefault="00367756" w:rsidP="00367756">
            <w:pPr>
              <w:pStyle w:val="tabulky"/>
            </w:pPr>
            <w:r w:rsidRPr="00367756">
              <w:t>- vyhledává hlavní soustředění těžby surovin, hospodářských činností, porovnává jejich sektorové struktury v souvislosti s přírodními poměry </w:t>
            </w:r>
          </w:p>
          <w:p w14:paraId="0B03498C" w14:textId="77777777" w:rsidR="00367756" w:rsidRPr="00367756" w:rsidRDefault="00367756" w:rsidP="00367756">
            <w:pPr>
              <w:pStyle w:val="tabulky"/>
            </w:pPr>
          </w:p>
          <w:p w14:paraId="18293EF4" w14:textId="77777777" w:rsidR="00367756" w:rsidRPr="00367756" w:rsidRDefault="00367756" w:rsidP="00367756">
            <w:pPr>
              <w:pStyle w:val="tabulky"/>
            </w:pPr>
            <w:r w:rsidRPr="00367756">
              <w:t>- určuje a zdůvodňuje soustředění osídlení </w:t>
            </w:r>
          </w:p>
          <w:p w14:paraId="0160C7DF" w14:textId="77777777" w:rsidR="00367756" w:rsidRPr="00367756" w:rsidRDefault="00367756" w:rsidP="00367756">
            <w:pPr>
              <w:pStyle w:val="tabulky"/>
            </w:pPr>
          </w:p>
          <w:p w14:paraId="78E07672" w14:textId="77777777" w:rsidR="00367756" w:rsidRPr="00367756" w:rsidRDefault="00367756" w:rsidP="00367756">
            <w:pPr>
              <w:pStyle w:val="tabulky"/>
            </w:pPr>
            <w:r w:rsidRPr="00367756">
              <w:t>- posuzuje životní styl, zvyky, vzdělanost obyvatel modelových států a regionů </w:t>
            </w:r>
          </w:p>
          <w:p w14:paraId="562CFBB5" w14:textId="77777777" w:rsidR="00367756" w:rsidRPr="00367756" w:rsidRDefault="00367756" w:rsidP="00367756">
            <w:pPr>
              <w:pStyle w:val="tabulky"/>
            </w:pPr>
          </w:p>
          <w:p w14:paraId="16C143B8" w14:textId="77777777" w:rsidR="00367756" w:rsidRPr="00367756" w:rsidRDefault="00367756" w:rsidP="00367756">
            <w:pPr>
              <w:pStyle w:val="tabulky"/>
            </w:pPr>
            <w:r w:rsidRPr="00367756">
              <w:lastRenderedPageBreak/>
              <w:t>- stručně charakterizuje vybrané státy </w:t>
            </w:r>
          </w:p>
          <w:p w14:paraId="0F4FB214" w14:textId="77777777" w:rsidR="00367756" w:rsidRPr="00367756" w:rsidRDefault="00367756" w:rsidP="00367756">
            <w:pPr>
              <w:pStyle w:val="tabulky"/>
            </w:pPr>
          </w:p>
          <w:p w14:paraId="7F6F60A2" w14:textId="77777777" w:rsidR="00367756" w:rsidRPr="00367756" w:rsidRDefault="00367756" w:rsidP="00367756">
            <w:pPr>
              <w:pStyle w:val="tabulky"/>
            </w:pPr>
            <w:r w:rsidRPr="00367756">
              <w:t>- vyhledává nejvýznamnější oblasti cestovního ruchu </w:t>
            </w:r>
          </w:p>
          <w:p w14:paraId="6EDB2FF8" w14:textId="77777777" w:rsidR="00367756" w:rsidRPr="00367756" w:rsidRDefault="00367756" w:rsidP="00367756">
            <w:pPr>
              <w:pStyle w:val="tabulky"/>
            </w:pPr>
          </w:p>
          <w:p w14:paraId="69CC2684" w14:textId="77777777" w:rsidR="00367756" w:rsidRPr="00367756" w:rsidRDefault="00367756" w:rsidP="00367756">
            <w:pPr>
              <w:pStyle w:val="tabulky"/>
            </w:pPr>
            <w:r w:rsidRPr="00367756">
              <w:t>- má představu o politické situaci, změnách, aj. v jednotlivých regionech světa </w:t>
            </w:r>
          </w:p>
          <w:p w14:paraId="57EE85AC" w14:textId="77777777" w:rsidR="00367756" w:rsidRPr="00367756" w:rsidRDefault="00367756" w:rsidP="00367756">
            <w:pPr>
              <w:pStyle w:val="tabulky"/>
            </w:pPr>
          </w:p>
          <w:p w14:paraId="748AEAA7" w14:textId="77777777" w:rsidR="00367756" w:rsidRPr="00367756" w:rsidRDefault="00367756" w:rsidP="00367756">
            <w:pPr>
              <w:pStyle w:val="tabulky"/>
            </w:pPr>
            <w:r w:rsidRPr="00367756">
              <w:t>- na mapě vyhledá a ukáže významné geografické pojmy</w:t>
            </w:r>
          </w:p>
          <w:p w14:paraId="1058FA56" w14:textId="77777777" w:rsidR="00367756" w:rsidRPr="00367756" w:rsidRDefault="00367756" w:rsidP="00367756">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0887DD9" w14:textId="77777777" w:rsidR="00367756" w:rsidRPr="00367756" w:rsidRDefault="00367756" w:rsidP="00367756">
            <w:pPr>
              <w:pStyle w:val="tabulky"/>
              <w:rPr>
                <w:b/>
              </w:rPr>
            </w:pPr>
            <w:r w:rsidRPr="00367756">
              <w:rPr>
                <w:b/>
              </w:rPr>
              <w:lastRenderedPageBreak/>
              <w:t>Regiony světa</w:t>
            </w:r>
          </w:p>
          <w:p w14:paraId="4F50C80C" w14:textId="77777777" w:rsidR="00367756" w:rsidRPr="00367756" w:rsidRDefault="00367756" w:rsidP="00367756">
            <w:pPr>
              <w:pStyle w:val="tabulky"/>
            </w:pPr>
          </w:p>
          <w:p w14:paraId="69174282" w14:textId="77777777" w:rsidR="00367756" w:rsidRPr="00367756" w:rsidRDefault="00367756" w:rsidP="00367756">
            <w:pPr>
              <w:pStyle w:val="tabulky"/>
            </w:pPr>
            <w:r w:rsidRPr="00367756">
              <w:t>- Evropa</w:t>
            </w:r>
          </w:p>
          <w:p w14:paraId="3C5F6060" w14:textId="77777777" w:rsidR="00367756" w:rsidRPr="00367756" w:rsidRDefault="00367756" w:rsidP="00367756">
            <w:pPr>
              <w:pStyle w:val="tabulky"/>
            </w:pPr>
          </w:p>
          <w:p w14:paraId="320112F9" w14:textId="77777777" w:rsidR="00367756" w:rsidRPr="00367756" w:rsidRDefault="00367756" w:rsidP="00367756">
            <w:pPr>
              <w:pStyle w:val="tabulky"/>
            </w:pPr>
            <w:r w:rsidRPr="00367756">
              <w:t>- poloha, povrch, podnebí, vodstvo, biota, suroviny, hospodářství, obyvatelstvo </w:t>
            </w:r>
          </w:p>
          <w:p w14:paraId="6E41BAF6" w14:textId="77777777" w:rsidR="00367756" w:rsidRPr="00367756" w:rsidRDefault="00367756" w:rsidP="00367756">
            <w:pPr>
              <w:pStyle w:val="tabulky"/>
            </w:pPr>
          </w:p>
          <w:p w14:paraId="6AAE6DC5" w14:textId="77777777" w:rsidR="00367756" w:rsidRPr="00367756" w:rsidRDefault="00367756" w:rsidP="00367756">
            <w:pPr>
              <w:pStyle w:val="tabulky"/>
            </w:pPr>
            <w:r w:rsidRPr="00367756">
              <w:t>- vybrané státy </w:t>
            </w:r>
          </w:p>
          <w:p w14:paraId="40B608E4" w14:textId="77777777" w:rsidR="00367756" w:rsidRPr="00367756" w:rsidRDefault="00367756" w:rsidP="00367756">
            <w:pPr>
              <w:pStyle w:val="tabulky"/>
            </w:pPr>
          </w:p>
          <w:p w14:paraId="227FE301" w14:textId="77777777" w:rsidR="00367756" w:rsidRPr="00367756" w:rsidRDefault="00367756" w:rsidP="00367756">
            <w:pPr>
              <w:pStyle w:val="tabulky"/>
            </w:pPr>
            <w:r w:rsidRPr="00367756">
              <w:t>- u všech světadílů přírodní a socioekonomická sféra</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F345E7A" w14:textId="77777777" w:rsidR="00367756" w:rsidRPr="00367756" w:rsidRDefault="00367756" w:rsidP="00367756">
            <w:pPr>
              <w:pStyle w:val="tabulky"/>
              <w:rPr>
                <w:b/>
              </w:rPr>
            </w:pPr>
            <w:r w:rsidRPr="00367756">
              <w:rPr>
                <w:b/>
              </w:rPr>
              <w:t>VMEGS - Objevujeme Evropu </w:t>
            </w:r>
          </w:p>
        </w:tc>
      </w:tr>
      <w:tr w:rsidR="00367756" w:rsidRPr="00367756" w14:paraId="24091086" w14:textId="77777777" w:rsidTr="00367756">
        <w:trPr>
          <w:trHeight w:val="215"/>
        </w:trPr>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5F0F08C8" w14:textId="77777777" w:rsidR="00367756" w:rsidRPr="00367756" w:rsidRDefault="00367756" w:rsidP="00367756">
            <w:pPr>
              <w:pStyle w:val="tabulky"/>
            </w:pPr>
            <w:r w:rsidRPr="00367756">
              <w:t>-  určí geografickou polohu ČR </w:t>
            </w:r>
          </w:p>
          <w:p w14:paraId="5ED0CCB4" w14:textId="77777777" w:rsidR="00367756" w:rsidRPr="00367756" w:rsidRDefault="00367756" w:rsidP="00367756">
            <w:pPr>
              <w:pStyle w:val="tabulky"/>
            </w:pPr>
          </w:p>
          <w:p w14:paraId="0B49EC63" w14:textId="77777777" w:rsidR="00367756" w:rsidRPr="00367756" w:rsidRDefault="00367756" w:rsidP="00367756">
            <w:pPr>
              <w:pStyle w:val="tabulky"/>
            </w:pPr>
            <w:r w:rsidRPr="00367756">
              <w:t>- vyhodnotí polohu ČR podle různých kritérií </w:t>
            </w:r>
          </w:p>
          <w:p w14:paraId="2DFE4105" w14:textId="77777777" w:rsidR="00367756" w:rsidRPr="00367756" w:rsidRDefault="00367756" w:rsidP="00367756">
            <w:pPr>
              <w:pStyle w:val="tabulky"/>
            </w:pPr>
          </w:p>
          <w:p w14:paraId="0E11395B" w14:textId="77777777" w:rsidR="00367756" w:rsidRPr="00367756" w:rsidRDefault="00367756" w:rsidP="00367756">
            <w:pPr>
              <w:pStyle w:val="tabulky"/>
            </w:pPr>
            <w:r w:rsidRPr="00367756">
              <w:t>- porovná rozlohu ČR s ostatními státy Evropy </w:t>
            </w:r>
          </w:p>
          <w:p w14:paraId="45D2180C" w14:textId="77777777" w:rsidR="00367756" w:rsidRPr="00367756" w:rsidRDefault="00367756" w:rsidP="00367756">
            <w:pPr>
              <w:pStyle w:val="tabulky"/>
            </w:pPr>
          </w:p>
          <w:p w14:paraId="27F162D9" w14:textId="77777777" w:rsidR="00367756" w:rsidRPr="00367756" w:rsidRDefault="00367756" w:rsidP="00367756">
            <w:pPr>
              <w:pStyle w:val="tabulky"/>
            </w:pPr>
            <w:r w:rsidRPr="00367756">
              <w:t>- vymezí historické celky na území ČR, změny hranic </w:t>
            </w:r>
          </w:p>
          <w:p w14:paraId="7269D42E" w14:textId="77777777" w:rsidR="00367756" w:rsidRPr="00367756" w:rsidRDefault="00367756" w:rsidP="00367756">
            <w:pPr>
              <w:pStyle w:val="tabulky"/>
            </w:pPr>
          </w:p>
          <w:p w14:paraId="60FDCF23" w14:textId="77777777" w:rsidR="00367756" w:rsidRPr="00367756" w:rsidRDefault="00367756" w:rsidP="00367756">
            <w:pPr>
              <w:pStyle w:val="tabulky"/>
            </w:pPr>
            <w:r w:rsidRPr="00367756">
              <w:t>- popíše vznik a vývoj reliéfu </w:t>
            </w:r>
          </w:p>
          <w:p w14:paraId="0400573F" w14:textId="77777777" w:rsidR="00367756" w:rsidRPr="00367756" w:rsidRDefault="00367756" w:rsidP="00367756">
            <w:pPr>
              <w:pStyle w:val="tabulky"/>
            </w:pPr>
          </w:p>
          <w:p w14:paraId="1C1FC416" w14:textId="77777777" w:rsidR="00367756" w:rsidRPr="00367756" w:rsidRDefault="00367756" w:rsidP="00367756">
            <w:pPr>
              <w:pStyle w:val="tabulky"/>
            </w:pPr>
            <w:r w:rsidRPr="00367756">
              <w:t>- lokalizuje horopisné celky </w:t>
            </w:r>
          </w:p>
          <w:p w14:paraId="09B23C50" w14:textId="77777777" w:rsidR="00367756" w:rsidRPr="00367756" w:rsidRDefault="00367756" w:rsidP="00367756">
            <w:pPr>
              <w:pStyle w:val="tabulky"/>
            </w:pPr>
          </w:p>
          <w:p w14:paraId="15C08502" w14:textId="77777777" w:rsidR="00367756" w:rsidRPr="00367756" w:rsidRDefault="00367756" w:rsidP="00367756">
            <w:pPr>
              <w:pStyle w:val="tabulky"/>
            </w:pPr>
            <w:r w:rsidRPr="00367756">
              <w:t>- charakterizuje podnebí, vodstvo, biotu, životní prostředí, rozlišuje NP a CHKO, chápe jejich význam </w:t>
            </w:r>
          </w:p>
          <w:p w14:paraId="15BB5D32" w14:textId="77777777" w:rsidR="00367756" w:rsidRPr="00367756" w:rsidRDefault="00367756" w:rsidP="00367756">
            <w:pPr>
              <w:pStyle w:val="tabulky"/>
            </w:pPr>
          </w:p>
          <w:p w14:paraId="4FF2F4DF" w14:textId="77777777" w:rsidR="00367756" w:rsidRPr="00367756" w:rsidRDefault="00367756" w:rsidP="00367756">
            <w:pPr>
              <w:pStyle w:val="tabulky"/>
            </w:pPr>
            <w:r w:rsidRPr="00367756">
              <w:t>- porovnává předpoklady, rozmístění a perspektivy hospodářských aktivit </w:t>
            </w:r>
          </w:p>
          <w:p w14:paraId="36A8E135" w14:textId="77777777" w:rsidR="00367756" w:rsidRPr="00367756" w:rsidRDefault="00367756" w:rsidP="00367756">
            <w:pPr>
              <w:pStyle w:val="tabulky"/>
            </w:pPr>
          </w:p>
          <w:p w14:paraId="07D49210" w14:textId="77777777" w:rsidR="00367756" w:rsidRPr="00367756" w:rsidRDefault="00367756" w:rsidP="00367756">
            <w:pPr>
              <w:pStyle w:val="tabulky"/>
            </w:pPr>
            <w:r w:rsidRPr="00367756">
              <w:t>- charakterizuje po jednotlivých oblastech: průmysl, zemědělství, dopravu a spoje, cestovní ruch, služby, zahraniční obchod </w:t>
            </w:r>
          </w:p>
          <w:p w14:paraId="00F42132" w14:textId="77777777" w:rsidR="00367756" w:rsidRPr="00367756" w:rsidRDefault="00367756" w:rsidP="00367756">
            <w:pPr>
              <w:pStyle w:val="tabulky"/>
            </w:pPr>
          </w:p>
          <w:p w14:paraId="30AA232D" w14:textId="77777777" w:rsidR="00367756" w:rsidRPr="00367756" w:rsidRDefault="00367756" w:rsidP="00367756">
            <w:pPr>
              <w:pStyle w:val="tabulky"/>
            </w:pPr>
            <w:r w:rsidRPr="00367756">
              <w:t>- popíše vývoj počtu obyvatel, rozmístění, strukturu a dynamiku obyvatelstva, sídla </w:t>
            </w:r>
          </w:p>
          <w:p w14:paraId="0A144F0B" w14:textId="77777777" w:rsidR="00367756" w:rsidRPr="00367756" w:rsidRDefault="00367756" w:rsidP="00367756">
            <w:pPr>
              <w:pStyle w:val="tabulky"/>
            </w:pPr>
          </w:p>
          <w:p w14:paraId="482901DF" w14:textId="77777777" w:rsidR="00367756" w:rsidRPr="00367756" w:rsidRDefault="00367756" w:rsidP="00367756">
            <w:pPr>
              <w:pStyle w:val="tabulky"/>
            </w:pPr>
            <w:r w:rsidRPr="00367756">
              <w:t>- zpracovává demografické údaje </w:t>
            </w:r>
          </w:p>
          <w:p w14:paraId="683991ED" w14:textId="77777777" w:rsidR="00367756" w:rsidRPr="00367756" w:rsidRDefault="00367756" w:rsidP="00367756">
            <w:pPr>
              <w:pStyle w:val="tabulky"/>
            </w:pPr>
          </w:p>
          <w:p w14:paraId="03A02564" w14:textId="77777777" w:rsidR="00367756" w:rsidRPr="00367756" w:rsidRDefault="00367756" w:rsidP="00367756">
            <w:pPr>
              <w:pStyle w:val="tabulky"/>
            </w:pPr>
            <w:r w:rsidRPr="00367756">
              <w:t>- lokalizuje jednotlivé regiony a administrativní celky, charakterizuje je, porovnává funkce z hlediska hospodářství a cestovního ruchu</w:t>
            </w:r>
          </w:p>
        </w:tc>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31C71D35" w14:textId="77777777" w:rsidR="00367756" w:rsidRPr="00367756" w:rsidRDefault="00367756" w:rsidP="00367756">
            <w:pPr>
              <w:pStyle w:val="tabulky"/>
              <w:rPr>
                <w:b/>
              </w:rPr>
            </w:pPr>
            <w:r w:rsidRPr="00367756">
              <w:rPr>
                <w:b/>
              </w:rPr>
              <w:lastRenderedPageBreak/>
              <w:t>Česká republika </w:t>
            </w:r>
          </w:p>
          <w:p w14:paraId="3EB856B7" w14:textId="77777777" w:rsidR="00367756" w:rsidRPr="00367756" w:rsidRDefault="00367756" w:rsidP="00367756">
            <w:pPr>
              <w:pStyle w:val="tabulky"/>
            </w:pPr>
          </w:p>
          <w:p w14:paraId="40E389DD" w14:textId="77777777" w:rsidR="00367756" w:rsidRPr="00367756" w:rsidRDefault="00367756" w:rsidP="00367756">
            <w:pPr>
              <w:pStyle w:val="tabulky"/>
            </w:pPr>
            <w:r w:rsidRPr="00367756">
              <w:t>- základní geografické údaje </w:t>
            </w:r>
          </w:p>
          <w:p w14:paraId="742CC5E3" w14:textId="77777777" w:rsidR="00367756" w:rsidRPr="00367756" w:rsidRDefault="00367756" w:rsidP="00367756">
            <w:pPr>
              <w:pStyle w:val="tabulky"/>
            </w:pPr>
          </w:p>
          <w:p w14:paraId="74B0972A" w14:textId="77777777" w:rsidR="00367756" w:rsidRPr="00367756" w:rsidRDefault="00367756" w:rsidP="00367756">
            <w:pPr>
              <w:pStyle w:val="tabulky"/>
            </w:pPr>
            <w:r w:rsidRPr="00367756">
              <w:t>- přírodní poměry </w:t>
            </w:r>
          </w:p>
          <w:p w14:paraId="35A41048" w14:textId="77777777" w:rsidR="00367756" w:rsidRPr="00367756" w:rsidRDefault="00367756" w:rsidP="00367756">
            <w:pPr>
              <w:pStyle w:val="tabulky"/>
            </w:pPr>
          </w:p>
          <w:p w14:paraId="721174E4" w14:textId="77777777" w:rsidR="00367756" w:rsidRPr="00367756" w:rsidRDefault="00367756" w:rsidP="00367756">
            <w:pPr>
              <w:pStyle w:val="tabulky"/>
            </w:pPr>
            <w:r w:rsidRPr="00367756">
              <w:t>- socioekonomická sféra </w:t>
            </w:r>
          </w:p>
          <w:p w14:paraId="22BE4DC2" w14:textId="77777777" w:rsidR="00367756" w:rsidRPr="00367756" w:rsidRDefault="00367756" w:rsidP="00367756">
            <w:pPr>
              <w:pStyle w:val="tabulky"/>
            </w:pPr>
          </w:p>
          <w:p w14:paraId="79B9D9EC" w14:textId="77777777" w:rsidR="00367756" w:rsidRPr="00367756" w:rsidRDefault="00367756" w:rsidP="00367756">
            <w:pPr>
              <w:pStyle w:val="tabulky"/>
            </w:pPr>
            <w:r w:rsidRPr="00367756">
              <w:t>- obyvatelstvo </w:t>
            </w:r>
          </w:p>
          <w:p w14:paraId="69EA39C1" w14:textId="77777777" w:rsidR="00367756" w:rsidRPr="00367756" w:rsidRDefault="00367756" w:rsidP="00367756">
            <w:pPr>
              <w:pStyle w:val="tabulky"/>
            </w:pPr>
          </w:p>
          <w:p w14:paraId="59B6873D" w14:textId="77777777" w:rsidR="00367756" w:rsidRPr="00367756" w:rsidRDefault="00367756" w:rsidP="00367756">
            <w:pPr>
              <w:pStyle w:val="tabulky"/>
            </w:pPr>
            <w:r w:rsidRPr="00367756">
              <w:t>- regiony ČR</w:t>
            </w:r>
          </w:p>
        </w:tc>
        <w:tc>
          <w:tcPr>
            <w:tcW w:w="3018"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4A6F1F1A" w14:textId="77777777" w:rsidR="00367756" w:rsidRPr="00367756" w:rsidRDefault="00367756" w:rsidP="00367756">
            <w:pPr>
              <w:pStyle w:val="tabulky"/>
            </w:pPr>
          </w:p>
        </w:tc>
      </w:tr>
    </w:tbl>
    <w:p w14:paraId="0ACBA39F" w14:textId="77777777" w:rsidR="009E505F" w:rsidRDefault="009E505F" w:rsidP="009E505F">
      <w:pPr>
        <w:spacing w:before="240" w:after="60"/>
        <w:outlineLvl w:val="1"/>
        <w:rPr>
          <w:b/>
          <w:bCs/>
          <w:iCs/>
          <w:sz w:val="28"/>
          <w:szCs w:val="28"/>
          <w:lang w:eastAsia="en-US"/>
        </w:rPr>
      </w:pPr>
      <w:bookmarkStart w:id="82" w:name="_Toc63329404"/>
      <w:r w:rsidRPr="00824B19">
        <w:rPr>
          <w:b/>
          <w:bCs/>
          <w:iCs/>
          <w:sz w:val="28"/>
          <w:szCs w:val="28"/>
          <w:lang w:eastAsia="en-US"/>
        </w:rPr>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bookmarkEnd w:id="82"/>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367756" w:rsidRPr="00367756" w14:paraId="29E456D0"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150D46B" w14:textId="77777777" w:rsidR="00367756" w:rsidRPr="00737FC5" w:rsidRDefault="00367756" w:rsidP="00367756">
            <w:pPr>
              <w:pStyle w:val="tabulky"/>
              <w:jc w:val="center"/>
              <w:rPr>
                <w:i/>
                <w:color w:val="FFFFFF" w:themeColor="background1"/>
              </w:rPr>
            </w:pPr>
            <w:r w:rsidRPr="00737FC5">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4F1D58D" w14:textId="77777777" w:rsidR="00367756" w:rsidRPr="00737FC5" w:rsidRDefault="00367756" w:rsidP="00367756">
            <w:pPr>
              <w:pStyle w:val="tabulky"/>
              <w:jc w:val="center"/>
              <w:rPr>
                <w:i/>
                <w:color w:val="FFFFFF" w:themeColor="background1"/>
              </w:rPr>
            </w:pPr>
            <w:r w:rsidRPr="00737FC5">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C9A6367" w14:textId="77777777" w:rsidR="00367756" w:rsidRPr="00737FC5" w:rsidRDefault="00367756" w:rsidP="00367756">
            <w:pPr>
              <w:pStyle w:val="tabulky"/>
              <w:jc w:val="center"/>
              <w:rPr>
                <w:i/>
                <w:color w:val="FFFFFF" w:themeColor="background1"/>
              </w:rPr>
            </w:pPr>
            <w:r w:rsidRPr="00737FC5">
              <w:rPr>
                <w:i/>
                <w:color w:val="FFFFFF" w:themeColor="background1"/>
              </w:rPr>
              <w:t>Průřezová témata</w:t>
            </w:r>
          </w:p>
        </w:tc>
      </w:tr>
      <w:tr w:rsidR="00367756" w:rsidRPr="00367756" w14:paraId="787E4FFF" w14:textId="77777777" w:rsidTr="00367756">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7E32EB9" w14:textId="77777777" w:rsidR="00367756" w:rsidRPr="00367756" w:rsidRDefault="00367756" w:rsidP="00367756">
            <w:pPr>
              <w:pStyle w:val="tabulky"/>
            </w:pPr>
            <w:r w:rsidRPr="00367756">
              <w:t>- charakterizuje místní region </w:t>
            </w:r>
          </w:p>
          <w:p w14:paraId="21843BC9" w14:textId="77777777" w:rsidR="00367756" w:rsidRPr="00367756" w:rsidRDefault="00367756" w:rsidP="00367756">
            <w:pPr>
              <w:pStyle w:val="tabulky"/>
            </w:pPr>
          </w:p>
          <w:p w14:paraId="68F659EB" w14:textId="77777777" w:rsidR="00367756" w:rsidRPr="00367756" w:rsidRDefault="00367756" w:rsidP="00367756">
            <w:pPr>
              <w:pStyle w:val="tabulky"/>
            </w:pPr>
            <w:r w:rsidRPr="00367756">
              <w:t>- z hlediska historie, přírodních poměrů, hospodářství, osídlení, kultury, cestovního ruchu, středisek </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DE48CA6" w14:textId="77777777" w:rsidR="00367756" w:rsidRPr="00367756" w:rsidRDefault="00367756" w:rsidP="00367756">
            <w:pPr>
              <w:pStyle w:val="tabulky"/>
              <w:rPr>
                <w:b/>
              </w:rPr>
            </w:pPr>
            <w:r w:rsidRPr="00367756">
              <w:rPr>
                <w:b/>
              </w:rPr>
              <w:t>Česká republika</w:t>
            </w:r>
          </w:p>
          <w:p w14:paraId="53F494F2" w14:textId="77777777" w:rsidR="00367756" w:rsidRPr="00367756" w:rsidRDefault="00367756" w:rsidP="00367756">
            <w:pPr>
              <w:pStyle w:val="tabulky"/>
            </w:pPr>
          </w:p>
          <w:p w14:paraId="6902DD2E" w14:textId="77777777" w:rsidR="00367756" w:rsidRPr="00367756" w:rsidRDefault="00367756" w:rsidP="00367756">
            <w:pPr>
              <w:pStyle w:val="tabulky"/>
            </w:pPr>
            <w:r w:rsidRPr="00367756">
              <w:t>- místní region (Moravskotřebovsko, Svitavsko)</w:t>
            </w:r>
          </w:p>
          <w:p w14:paraId="2DEC22AD" w14:textId="77777777" w:rsidR="00367756" w:rsidRPr="00367756" w:rsidRDefault="00367756" w:rsidP="00367756">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6FB0F14" w14:textId="77777777" w:rsidR="00367756" w:rsidRPr="00367756" w:rsidRDefault="00367756" w:rsidP="00367756">
            <w:pPr>
              <w:pStyle w:val="tabulky"/>
            </w:pPr>
          </w:p>
        </w:tc>
      </w:tr>
      <w:tr w:rsidR="00367756" w:rsidRPr="00367756" w14:paraId="58DEC9E0" w14:textId="77777777" w:rsidTr="00367756">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0CFF2C2" w14:textId="77777777" w:rsidR="00367756" w:rsidRPr="00367756" w:rsidRDefault="00367756" w:rsidP="00367756">
            <w:pPr>
              <w:pStyle w:val="tabulky"/>
            </w:pPr>
            <w:r w:rsidRPr="00367756">
              <w:t>- porovnává společenské a hospodářské prostředí </w:t>
            </w:r>
          </w:p>
          <w:p w14:paraId="64A0BF89" w14:textId="77777777" w:rsidR="00367756" w:rsidRPr="00367756" w:rsidRDefault="00367756" w:rsidP="00367756">
            <w:pPr>
              <w:pStyle w:val="tabulky"/>
            </w:pPr>
          </w:p>
          <w:p w14:paraId="05E0DA6B" w14:textId="77777777" w:rsidR="00367756" w:rsidRPr="00367756" w:rsidRDefault="00367756" w:rsidP="00367756">
            <w:pPr>
              <w:pStyle w:val="tabulky"/>
            </w:pPr>
            <w:r w:rsidRPr="00367756">
              <w:t>- posuzuje prostorovou organizaci světové populace, její rozložení, strukturu, růst počtu obyvatel (příčiny a důsledky) </w:t>
            </w:r>
          </w:p>
          <w:p w14:paraId="1E27E0B6" w14:textId="77777777" w:rsidR="00367756" w:rsidRPr="00367756" w:rsidRDefault="00367756" w:rsidP="00367756">
            <w:pPr>
              <w:pStyle w:val="tabulky"/>
            </w:pPr>
          </w:p>
          <w:p w14:paraId="7AE4758A" w14:textId="77777777" w:rsidR="00367756" w:rsidRPr="00367756" w:rsidRDefault="00367756" w:rsidP="00367756">
            <w:pPr>
              <w:pStyle w:val="tabulky"/>
            </w:pPr>
            <w:r w:rsidRPr="00367756">
              <w:lastRenderedPageBreak/>
              <w:t>- vysvětluje souvislosti sídel s přírodními podmínkami, funkce sídel, lokalizuje vybraná sídla na mapách </w:t>
            </w:r>
          </w:p>
          <w:p w14:paraId="297E1DA7" w14:textId="77777777" w:rsidR="00367756" w:rsidRPr="00367756" w:rsidRDefault="00367756" w:rsidP="00367756">
            <w:pPr>
              <w:pStyle w:val="tabulky"/>
            </w:pPr>
          </w:p>
          <w:p w14:paraId="66446682" w14:textId="77777777" w:rsidR="00367756" w:rsidRPr="00367756" w:rsidRDefault="00367756" w:rsidP="00367756">
            <w:pPr>
              <w:pStyle w:val="tabulky"/>
            </w:pPr>
            <w:r w:rsidRPr="00367756">
              <w:t>- posuzuje migraci a její důsledky </w:t>
            </w:r>
          </w:p>
          <w:p w14:paraId="691D7712" w14:textId="77777777" w:rsidR="00367756" w:rsidRPr="00367756" w:rsidRDefault="00367756" w:rsidP="00367756">
            <w:pPr>
              <w:pStyle w:val="tabulky"/>
            </w:pPr>
          </w:p>
          <w:p w14:paraId="2A6DD252" w14:textId="77777777" w:rsidR="00367756" w:rsidRPr="00367756" w:rsidRDefault="00367756" w:rsidP="00367756">
            <w:pPr>
              <w:pStyle w:val="tabulky"/>
            </w:pPr>
            <w:r w:rsidRPr="00367756">
              <w:t>- popisuje rozmístění lidských ras, národů, náboženství, jazyků </w:t>
            </w:r>
          </w:p>
          <w:p w14:paraId="522A5307" w14:textId="77777777" w:rsidR="00367756" w:rsidRPr="00367756" w:rsidRDefault="00367756" w:rsidP="00367756">
            <w:pPr>
              <w:pStyle w:val="tabulky"/>
            </w:pPr>
          </w:p>
          <w:p w14:paraId="3CC01912" w14:textId="77777777" w:rsidR="00367756" w:rsidRPr="00367756" w:rsidRDefault="00367756" w:rsidP="00367756">
            <w:pPr>
              <w:pStyle w:val="tabulky"/>
            </w:pPr>
            <w:r w:rsidRPr="00367756">
              <w:t>- vyhodnocuje aktuální demografické ukazatele pomocí tematických map, internetu </w:t>
            </w:r>
          </w:p>
          <w:p w14:paraId="308EA61A" w14:textId="77777777" w:rsidR="00367756" w:rsidRPr="00367756" w:rsidRDefault="00367756" w:rsidP="00367756">
            <w:pPr>
              <w:pStyle w:val="tabulky"/>
            </w:pPr>
          </w:p>
          <w:p w14:paraId="6B86EFC3" w14:textId="77777777" w:rsidR="00367756" w:rsidRPr="00367756" w:rsidRDefault="00367756" w:rsidP="00367756">
            <w:pPr>
              <w:pStyle w:val="tabulky"/>
            </w:pPr>
            <w:r w:rsidRPr="00367756">
              <w:t>- porovnává státy, podle státního zřízení, formy vlády, míry demokracie, životní úrovně, vzdělanosti aj. </w:t>
            </w:r>
          </w:p>
          <w:p w14:paraId="32A8EE26" w14:textId="77777777" w:rsidR="00367756" w:rsidRPr="00367756" w:rsidRDefault="00367756" w:rsidP="00367756">
            <w:pPr>
              <w:pStyle w:val="tabulky"/>
            </w:pPr>
          </w:p>
          <w:p w14:paraId="15C4E746" w14:textId="77777777" w:rsidR="00367756" w:rsidRPr="00367756" w:rsidRDefault="00367756" w:rsidP="00367756">
            <w:pPr>
              <w:pStyle w:val="tabulky"/>
            </w:pPr>
            <w:r w:rsidRPr="00367756">
              <w:t>- lokalizuje aktuální politické, národnostní a náboženské konflikty ve světě </w:t>
            </w:r>
          </w:p>
          <w:p w14:paraId="3DE91623" w14:textId="77777777" w:rsidR="00367756" w:rsidRPr="00367756" w:rsidRDefault="00367756" w:rsidP="00367756">
            <w:pPr>
              <w:pStyle w:val="tabulky"/>
            </w:pPr>
          </w:p>
          <w:p w14:paraId="32030EEA" w14:textId="77777777" w:rsidR="00367756" w:rsidRPr="00367756" w:rsidRDefault="00367756" w:rsidP="00367756">
            <w:pPr>
              <w:pStyle w:val="tabulky"/>
            </w:pPr>
            <w:r w:rsidRPr="00367756">
              <w:t>- rozlišuje integrace států světa </w:t>
            </w:r>
          </w:p>
          <w:p w14:paraId="3A5FE473" w14:textId="77777777" w:rsidR="00367756" w:rsidRPr="00367756" w:rsidRDefault="00367756" w:rsidP="00367756">
            <w:pPr>
              <w:pStyle w:val="tabulky"/>
            </w:pPr>
          </w:p>
          <w:p w14:paraId="0BCBE786" w14:textId="77777777" w:rsidR="00367756" w:rsidRPr="00367756" w:rsidRDefault="00367756" w:rsidP="00367756">
            <w:pPr>
              <w:pStyle w:val="tabulky"/>
            </w:pPr>
            <w:r w:rsidRPr="00367756">
              <w:t>- hodnotí strukturu, složky a funkce světového hospodářství </w:t>
            </w:r>
          </w:p>
          <w:p w14:paraId="287DA7B1" w14:textId="77777777" w:rsidR="00367756" w:rsidRPr="00367756" w:rsidRDefault="00367756" w:rsidP="00367756">
            <w:pPr>
              <w:pStyle w:val="tabulky"/>
            </w:pPr>
          </w:p>
          <w:p w14:paraId="77970AFD" w14:textId="77777777" w:rsidR="00367756" w:rsidRPr="00367756" w:rsidRDefault="00367756" w:rsidP="00367756">
            <w:pPr>
              <w:pStyle w:val="tabulky"/>
            </w:pPr>
            <w:r w:rsidRPr="00367756">
              <w:t>- lokalizuje hlavní surovinové a energetické zdroje a energie budoucnosti </w:t>
            </w:r>
          </w:p>
          <w:p w14:paraId="788D7601" w14:textId="77777777" w:rsidR="00367756" w:rsidRPr="00367756" w:rsidRDefault="00367756" w:rsidP="00367756">
            <w:pPr>
              <w:pStyle w:val="tabulky"/>
            </w:pPr>
          </w:p>
          <w:p w14:paraId="65F50C5B" w14:textId="77777777" w:rsidR="00367756" w:rsidRPr="00367756" w:rsidRDefault="00367756" w:rsidP="00367756">
            <w:pPr>
              <w:pStyle w:val="tabulky"/>
            </w:pPr>
            <w:r w:rsidRPr="00367756">
              <w:t>- vymezuje kritéria pro hodnocení vyspělosti státu </w:t>
            </w:r>
          </w:p>
          <w:p w14:paraId="04E7F2FA" w14:textId="77777777" w:rsidR="00367756" w:rsidRPr="00367756" w:rsidRDefault="00367756" w:rsidP="00367756">
            <w:pPr>
              <w:pStyle w:val="tabulky"/>
            </w:pPr>
          </w:p>
          <w:p w14:paraId="51611438" w14:textId="77777777" w:rsidR="00367756" w:rsidRPr="00367756" w:rsidRDefault="00367756" w:rsidP="00367756">
            <w:pPr>
              <w:pStyle w:val="tabulky"/>
            </w:pPr>
            <w:r w:rsidRPr="00367756">
              <w:lastRenderedPageBreak/>
              <w:t>- hodnotí zahraniční obchod </w:t>
            </w:r>
          </w:p>
          <w:p w14:paraId="1451996A" w14:textId="77777777" w:rsidR="00367756" w:rsidRPr="00367756" w:rsidRDefault="00367756" w:rsidP="00367756">
            <w:pPr>
              <w:pStyle w:val="tabulky"/>
            </w:pPr>
          </w:p>
          <w:p w14:paraId="19772EA8" w14:textId="77777777" w:rsidR="00367756" w:rsidRPr="00367756" w:rsidRDefault="00367756" w:rsidP="00367756">
            <w:pPr>
              <w:pStyle w:val="tabulky"/>
            </w:pPr>
            <w:r w:rsidRPr="00367756">
              <w:t>- lokalizuje vybrané regiony z hlediska cestovního ruchu v souvislosti s hospodářstvím</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C45B0E3" w14:textId="77777777" w:rsidR="00367756" w:rsidRPr="00367756" w:rsidRDefault="00367756" w:rsidP="00367756">
            <w:pPr>
              <w:pStyle w:val="tabulky"/>
              <w:rPr>
                <w:b/>
              </w:rPr>
            </w:pPr>
            <w:r w:rsidRPr="00367756">
              <w:rPr>
                <w:b/>
              </w:rPr>
              <w:lastRenderedPageBreak/>
              <w:t>Obyvatelstvo na Zemi </w:t>
            </w:r>
          </w:p>
          <w:p w14:paraId="689F9D60" w14:textId="77777777" w:rsidR="00367756" w:rsidRPr="00367756" w:rsidRDefault="00367756" w:rsidP="00367756">
            <w:pPr>
              <w:pStyle w:val="tabulky"/>
            </w:pPr>
          </w:p>
          <w:p w14:paraId="4E654C75" w14:textId="77777777" w:rsidR="00367756" w:rsidRPr="00367756" w:rsidRDefault="00367756" w:rsidP="00367756">
            <w:pPr>
              <w:pStyle w:val="tabulky"/>
            </w:pPr>
            <w:r w:rsidRPr="00367756">
              <w:t>- struktura a dynamika </w:t>
            </w:r>
          </w:p>
          <w:p w14:paraId="1F330384" w14:textId="77777777" w:rsidR="00367756" w:rsidRPr="00367756" w:rsidRDefault="00367756" w:rsidP="00367756">
            <w:pPr>
              <w:pStyle w:val="tabulky"/>
            </w:pPr>
          </w:p>
          <w:p w14:paraId="031A9EB9" w14:textId="77777777" w:rsidR="00367756" w:rsidRPr="00367756" w:rsidRDefault="00367756" w:rsidP="00367756">
            <w:pPr>
              <w:pStyle w:val="tabulky"/>
            </w:pPr>
            <w:r w:rsidRPr="00367756">
              <w:t>- sídla </w:t>
            </w:r>
          </w:p>
          <w:p w14:paraId="2F47C26D" w14:textId="77777777" w:rsidR="00367756" w:rsidRPr="00367756" w:rsidRDefault="00367756" w:rsidP="00367756">
            <w:pPr>
              <w:pStyle w:val="tabulky"/>
            </w:pPr>
          </w:p>
          <w:p w14:paraId="6EFA914F" w14:textId="77777777" w:rsidR="00367756" w:rsidRPr="00367756" w:rsidRDefault="00367756" w:rsidP="00367756">
            <w:pPr>
              <w:pStyle w:val="tabulky"/>
            </w:pPr>
            <w:r w:rsidRPr="00367756">
              <w:t>- migrace </w:t>
            </w:r>
          </w:p>
          <w:p w14:paraId="1DA58002" w14:textId="77777777" w:rsidR="00367756" w:rsidRPr="00367756" w:rsidRDefault="00367756" w:rsidP="00367756">
            <w:pPr>
              <w:pStyle w:val="tabulky"/>
            </w:pPr>
          </w:p>
          <w:p w14:paraId="712C8D63" w14:textId="77777777" w:rsidR="00367756" w:rsidRPr="00367756" w:rsidRDefault="00367756" w:rsidP="00367756">
            <w:pPr>
              <w:pStyle w:val="tabulky"/>
            </w:pPr>
            <w:r w:rsidRPr="00367756">
              <w:t>- politický zeměpis </w:t>
            </w:r>
          </w:p>
          <w:p w14:paraId="553905CD" w14:textId="77777777" w:rsidR="00367756" w:rsidRPr="00367756" w:rsidRDefault="00367756" w:rsidP="00367756">
            <w:pPr>
              <w:pStyle w:val="tabulky"/>
            </w:pPr>
          </w:p>
          <w:p w14:paraId="07A0669D" w14:textId="77777777" w:rsidR="00367756" w:rsidRPr="00367756" w:rsidRDefault="00367756" w:rsidP="00367756">
            <w:pPr>
              <w:pStyle w:val="tabulky"/>
            </w:pPr>
            <w:r w:rsidRPr="00367756">
              <w:t>- hospodářské poměry současného světa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E6C2FB2" w14:textId="77777777" w:rsidR="00615872" w:rsidRPr="00615872" w:rsidRDefault="00615872" w:rsidP="00615872">
            <w:pPr>
              <w:pStyle w:val="tabulky"/>
              <w:rPr>
                <w:b/>
              </w:rPr>
            </w:pPr>
            <w:r w:rsidRPr="00615872">
              <w:rPr>
                <w:b/>
              </w:rPr>
              <w:lastRenderedPageBreak/>
              <w:t>MKV - Princip sociálního smíru a solidarity</w:t>
            </w:r>
          </w:p>
          <w:p w14:paraId="176EAF9C" w14:textId="77777777" w:rsidR="00615872" w:rsidRPr="00615872" w:rsidRDefault="00615872" w:rsidP="00615872">
            <w:pPr>
              <w:pStyle w:val="tabulky"/>
              <w:rPr>
                <w:b/>
              </w:rPr>
            </w:pPr>
          </w:p>
          <w:p w14:paraId="0C53B58A" w14:textId="77777777" w:rsidR="00615872" w:rsidRPr="00615872" w:rsidRDefault="00615872" w:rsidP="00615872">
            <w:pPr>
              <w:pStyle w:val="tabulky"/>
              <w:rPr>
                <w:b/>
              </w:rPr>
            </w:pPr>
            <w:r w:rsidRPr="00615872">
              <w:rPr>
                <w:b/>
              </w:rPr>
              <w:t>MKV - Kulturní diference</w:t>
            </w:r>
          </w:p>
          <w:p w14:paraId="026815A6" w14:textId="77777777" w:rsidR="00615872" w:rsidRPr="00615872" w:rsidRDefault="00615872" w:rsidP="00615872">
            <w:pPr>
              <w:pStyle w:val="tabulky"/>
              <w:rPr>
                <w:b/>
              </w:rPr>
            </w:pPr>
          </w:p>
          <w:p w14:paraId="2F8D400C" w14:textId="6E1342B7" w:rsidR="00367756" w:rsidRPr="00367756" w:rsidRDefault="00615872" w:rsidP="00615872">
            <w:pPr>
              <w:pStyle w:val="tabulky"/>
              <w:rPr>
                <w:b/>
              </w:rPr>
            </w:pPr>
            <w:r w:rsidRPr="00615872">
              <w:rPr>
                <w:b/>
              </w:rPr>
              <w:t>VMEGS - Jsme Evropané</w:t>
            </w:r>
          </w:p>
        </w:tc>
      </w:tr>
      <w:tr w:rsidR="00367756" w:rsidRPr="00367756" w14:paraId="544E5E2C" w14:textId="77777777" w:rsidTr="00E9502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5F37515" w14:textId="77777777" w:rsidR="00367756" w:rsidRPr="00367756" w:rsidRDefault="00367756" w:rsidP="00367756">
            <w:pPr>
              <w:pStyle w:val="tabulky"/>
            </w:pPr>
            <w:r w:rsidRPr="00367756">
              <w:lastRenderedPageBreak/>
              <w:t>- orientuje se v problematice tématu</w:t>
            </w:r>
          </w:p>
          <w:p w14:paraId="17DF9740" w14:textId="77777777" w:rsidR="00367756" w:rsidRPr="00367756" w:rsidRDefault="00367756" w:rsidP="00367756">
            <w:pPr>
              <w:pStyle w:val="tabulky"/>
            </w:pPr>
          </w:p>
          <w:p w14:paraId="77BA2606" w14:textId="77777777" w:rsidR="00367756" w:rsidRPr="00367756" w:rsidRDefault="00367756" w:rsidP="00367756">
            <w:pPr>
              <w:pStyle w:val="tabulky"/>
            </w:pPr>
            <w:r w:rsidRPr="00367756">
              <w:t>- vyjmenuje některé z globálních problémů, jejich příčiny a zamyslí se nad možným řešením</w:t>
            </w:r>
          </w:p>
          <w:p w14:paraId="3B51A1BA" w14:textId="77777777" w:rsidR="00367756" w:rsidRPr="00367756" w:rsidRDefault="00367756" w:rsidP="00367756">
            <w:pPr>
              <w:pStyle w:val="tabulky"/>
            </w:pPr>
          </w:p>
          <w:p w14:paraId="45B625A0" w14:textId="77777777" w:rsidR="00367756" w:rsidRPr="00367756" w:rsidRDefault="00367756" w:rsidP="00367756">
            <w:pPr>
              <w:pStyle w:val="tabulky"/>
            </w:pPr>
            <w:r w:rsidRPr="00367756">
              <w:t>- definuje pojmy globální problémy světa, xenofobie, AIDS </w:t>
            </w:r>
          </w:p>
          <w:p w14:paraId="77CE48C8" w14:textId="77777777" w:rsidR="00367756" w:rsidRPr="00367756" w:rsidRDefault="00367756" w:rsidP="00367756">
            <w:pPr>
              <w:pStyle w:val="tabulky"/>
            </w:pPr>
          </w:p>
          <w:p w14:paraId="3FCB22CF" w14:textId="77777777" w:rsidR="00367756" w:rsidRPr="00367756" w:rsidRDefault="00367756" w:rsidP="00367756">
            <w:pPr>
              <w:pStyle w:val="tabulky"/>
            </w:pPr>
            <w:r w:rsidRPr="00367756">
              <w:t>- chápe potřeby plnění požadavků udržitelného rozvoje</w:t>
            </w:r>
          </w:p>
          <w:p w14:paraId="6F03264E" w14:textId="77777777" w:rsidR="00367756" w:rsidRPr="00367756" w:rsidRDefault="00367756" w:rsidP="00367756">
            <w:pPr>
              <w:pStyle w:val="tabulky"/>
            </w:pPr>
          </w:p>
          <w:p w14:paraId="66E166A2" w14:textId="77777777" w:rsidR="00367756" w:rsidRPr="00367756" w:rsidRDefault="00367756" w:rsidP="00367756">
            <w:pPr>
              <w:pStyle w:val="tabulky"/>
            </w:pPr>
            <w:r w:rsidRPr="00367756">
              <w:t>- rozlišuje znaky a funkce přírodních a kulturních krajin </w:t>
            </w:r>
          </w:p>
          <w:p w14:paraId="702B4F0F" w14:textId="77777777" w:rsidR="00367756" w:rsidRPr="00367756" w:rsidRDefault="00367756" w:rsidP="00367756">
            <w:pPr>
              <w:pStyle w:val="tabulky"/>
            </w:pPr>
          </w:p>
          <w:p w14:paraId="4884D61B" w14:textId="77777777" w:rsidR="00367756" w:rsidRPr="00367756" w:rsidRDefault="00367756" w:rsidP="00367756">
            <w:pPr>
              <w:pStyle w:val="tabulky"/>
            </w:pPr>
            <w:r w:rsidRPr="00367756">
              <w:t>- posuzuje vztahy mezi lidskou společností a životním prostředím </w:t>
            </w:r>
          </w:p>
          <w:p w14:paraId="2B1693C4" w14:textId="77777777" w:rsidR="00367756" w:rsidRPr="00367756" w:rsidRDefault="00367756" w:rsidP="00367756">
            <w:pPr>
              <w:pStyle w:val="tabulky"/>
            </w:pPr>
          </w:p>
          <w:p w14:paraId="1C2F8465" w14:textId="77777777" w:rsidR="00367756" w:rsidRPr="00367756" w:rsidRDefault="00367756" w:rsidP="00367756">
            <w:pPr>
              <w:pStyle w:val="tabulky"/>
            </w:pPr>
            <w:r w:rsidRPr="00367756">
              <w:t>- chápe význam ochrany životního prostředí </w:t>
            </w:r>
          </w:p>
          <w:p w14:paraId="65F6E763" w14:textId="77777777" w:rsidR="00367756" w:rsidRPr="00367756" w:rsidRDefault="00367756" w:rsidP="00367756">
            <w:pPr>
              <w:pStyle w:val="tabulky"/>
            </w:pPr>
          </w:p>
          <w:p w14:paraId="4C17B2DB" w14:textId="77777777" w:rsidR="00367756" w:rsidRPr="00367756" w:rsidRDefault="00367756" w:rsidP="00367756">
            <w:pPr>
              <w:pStyle w:val="tabulky"/>
            </w:pPr>
            <w:r w:rsidRPr="00367756">
              <w:t>- používá ekologické pojmy </w:t>
            </w:r>
          </w:p>
          <w:p w14:paraId="443558FF" w14:textId="77777777" w:rsidR="00367756" w:rsidRPr="00367756" w:rsidRDefault="00367756" w:rsidP="00367756">
            <w:pPr>
              <w:pStyle w:val="tabulky"/>
            </w:pPr>
          </w:p>
          <w:p w14:paraId="4DA3F585" w14:textId="77777777" w:rsidR="00367756" w:rsidRPr="00367756" w:rsidRDefault="00367756" w:rsidP="00367756">
            <w:pPr>
              <w:pStyle w:val="tabulky"/>
            </w:pPr>
            <w:r w:rsidRPr="00367756">
              <w:t>- navrhuje řešení ekologických problémů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60EC2B7" w14:textId="77777777" w:rsidR="00367756" w:rsidRPr="00367756" w:rsidRDefault="00367756" w:rsidP="00367756">
            <w:pPr>
              <w:pStyle w:val="tabulky"/>
              <w:rPr>
                <w:b/>
              </w:rPr>
            </w:pPr>
            <w:r w:rsidRPr="00367756">
              <w:rPr>
                <w:b/>
              </w:rPr>
              <w:t>Globální problémy lidstva</w:t>
            </w:r>
          </w:p>
          <w:p w14:paraId="1F50A054" w14:textId="77777777" w:rsidR="00367756" w:rsidRPr="00367756" w:rsidRDefault="00367756" w:rsidP="00367756">
            <w:pPr>
              <w:pStyle w:val="tabulky"/>
            </w:pPr>
          </w:p>
          <w:p w14:paraId="732372AE" w14:textId="77777777" w:rsidR="00367756" w:rsidRPr="00367756" w:rsidRDefault="00367756" w:rsidP="00367756">
            <w:pPr>
              <w:pStyle w:val="tabulky"/>
            </w:pPr>
            <w:r w:rsidRPr="00367756">
              <w:t>- sociální problémy (společenské)</w:t>
            </w:r>
          </w:p>
          <w:p w14:paraId="31F377F2" w14:textId="77777777" w:rsidR="00367756" w:rsidRPr="00367756" w:rsidRDefault="00367756" w:rsidP="00367756">
            <w:pPr>
              <w:pStyle w:val="tabulky"/>
            </w:pPr>
          </w:p>
          <w:p w14:paraId="644D46C5" w14:textId="77777777" w:rsidR="00367756" w:rsidRPr="00367756" w:rsidRDefault="00367756" w:rsidP="00367756">
            <w:pPr>
              <w:pStyle w:val="tabulky"/>
            </w:pPr>
            <w:r w:rsidRPr="00367756">
              <w:t>- hospodářské problémy</w:t>
            </w:r>
          </w:p>
          <w:p w14:paraId="03A0D4D4" w14:textId="77777777" w:rsidR="00367756" w:rsidRPr="00367756" w:rsidRDefault="00367756" w:rsidP="00367756">
            <w:pPr>
              <w:pStyle w:val="tabulky"/>
            </w:pPr>
          </w:p>
          <w:p w14:paraId="4C1173A6" w14:textId="77777777" w:rsidR="00367756" w:rsidRPr="00367756" w:rsidRDefault="00367756" w:rsidP="00367756">
            <w:pPr>
              <w:pStyle w:val="tabulky"/>
            </w:pPr>
            <w:r w:rsidRPr="00367756">
              <w:t>- přírodní problémy (ekologické)</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48E8EB4" w14:textId="77777777" w:rsidR="00367756" w:rsidRPr="00367756" w:rsidRDefault="00367756" w:rsidP="00367756">
            <w:pPr>
              <w:pStyle w:val="tabulky"/>
              <w:rPr>
                <w:b/>
              </w:rPr>
            </w:pPr>
            <w:r w:rsidRPr="00367756">
              <w:rPr>
                <w:b/>
              </w:rPr>
              <w:t>EV - Vztah člověka k prostředí </w:t>
            </w:r>
          </w:p>
          <w:p w14:paraId="7C0582B4" w14:textId="77777777" w:rsidR="00367756" w:rsidRPr="00367756" w:rsidRDefault="00367756" w:rsidP="00367756">
            <w:pPr>
              <w:pStyle w:val="tabulky"/>
            </w:pPr>
          </w:p>
          <w:p w14:paraId="7A742222" w14:textId="77777777" w:rsidR="00367756" w:rsidRPr="00367756" w:rsidRDefault="00367756" w:rsidP="00367756">
            <w:pPr>
              <w:pStyle w:val="tabulky"/>
              <w:rPr>
                <w:b/>
              </w:rPr>
            </w:pPr>
            <w:r w:rsidRPr="00367756">
              <w:rPr>
                <w:b/>
              </w:rPr>
              <w:t>EV - Základní podmínky života </w:t>
            </w:r>
          </w:p>
        </w:tc>
      </w:tr>
      <w:tr w:rsidR="00367756" w:rsidRPr="00367756" w14:paraId="0452BDC3" w14:textId="77777777" w:rsidTr="00E9502E">
        <w:trPr>
          <w:trHeight w:val="215"/>
        </w:trPr>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5D7FA682" w14:textId="77777777" w:rsidR="00367756" w:rsidRPr="00367756" w:rsidRDefault="00367756" w:rsidP="00367756">
            <w:pPr>
              <w:pStyle w:val="tabulky"/>
            </w:pPr>
            <w:r w:rsidRPr="00367756">
              <w:t>- zvládne základy topografie a orientace v terénu </w:t>
            </w:r>
          </w:p>
          <w:p w14:paraId="0523B1FB" w14:textId="77777777" w:rsidR="00367756" w:rsidRPr="00367756" w:rsidRDefault="00367756" w:rsidP="00367756">
            <w:pPr>
              <w:pStyle w:val="tabulky"/>
            </w:pPr>
          </w:p>
          <w:p w14:paraId="456F9B1D" w14:textId="77777777" w:rsidR="00367756" w:rsidRPr="00367756" w:rsidRDefault="00367756" w:rsidP="00367756">
            <w:pPr>
              <w:pStyle w:val="tabulky"/>
            </w:pPr>
            <w:r w:rsidRPr="00367756">
              <w:lastRenderedPageBreak/>
              <w:t>- vytvoří jednoduchý plánek území, náčrt pochodové osy </w:t>
            </w:r>
          </w:p>
          <w:p w14:paraId="659E7276" w14:textId="77777777" w:rsidR="00367756" w:rsidRPr="00367756" w:rsidRDefault="00367756" w:rsidP="00367756">
            <w:pPr>
              <w:pStyle w:val="tabulky"/>
            </w:pPr>
          </w:p>
          <w:p w14:paraId="0A9A0B49" w14:textId="77777777" w:rsidR="00367756" w:rsidRPr="00367756" w:rsidRDefault="00367756" w:rsidP="00367756">
            <w:pPr>
              <w:pStyle w:val="tabulky"/>
            </w:pPr>
            <w:r w:rsidRPr="00367756">
              <w:t>- využije mapy, průvodce, internet aj. pro přípravu výletů </w:t>
            </w:r>
          </w:p>
          <w:p w14:paraId="52AFB102" w14:textId="77777777" w:rsidR="00367756" w:rsidRPr="00367756" w:rsidRDefault="00367756" w:rsidP="00367756">
            <w:pPr>
              <w:pStyle w:val="tabulky"/>
            </w:pPr>
          </w:p>
          <w:p w14:paraId="39266A20" w14:textId="77777777" w:rsidR="00367756" w:rsidRPr="00367756" w:rsidRDefault="00367756" w:rsidP="00367756">
            <w:pPr>
              <w:pStyle w:val="tabulky"/>
            </w:pPr>
            <w:r w:rsidRPr="00367756">
              <w:t>- uplatňuje v praxi zásady bezpečného pohybu a pobytu ve volné přírodě v krajině </w:t>
            </w:r>
          </w:p>
          <w:p w14:paraId="11C223A5" w14:textId="77777777" w:rsidR="00367756" w:rsidRPr="00367756" w:rsidRDefault="00367756" w:rsidP="00367756">
            <w:pPr>
              <w:pStyle w:val="tabulky"/>
            </w:pPr>
          </w:p>
          <w:p w14:paraId="5FDE387F" w14:textId="77777777" w:rsidR="00367756" w:rsidRPr="00367756" w:rsidRDefault="00367756" w:rsidP="00367756">
            <w:pPr>
              <w:pStyle w:val="tabulky"/>
            </w:pPr>
            <w:r w:rsidRPr="00367756">
              <w:t>- uplatňuje v modelových situacích zásady bezpečného chování a jednání při mimořádných událostech </w:t>
            </w:r>
          </w:p>
        </w:tc>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6B2A4BE2" w14:textId="77777777" w:rsidR="00367756" w:rsidRPr="00367756" w:rsidRDefault="00367756" w:rsidP="00367756">
            <w:pPr>
              <w:pStyle w:val="tabulky"/>
              <w:rPr>
                <w:b/>
              </w:rPr>
            </w:pPr>
            <w:r w:rsidRPr="00367756">
              <w:rPr>
                <w:b/>
              </w:rPr>
              <w:lastRenderedPageBreak/>
              <w:t>Terénní geografická výuka</w:t>
            </w:r>
          </w:p>
          <w:p w14:paraId="50ADFE95" w14:textId="77777777" w:rsidR="00367756" w:rsidRPr="00367756" w:rsidRDefault="00367756" w:rsidP="00367756">
            <w:pPr>
              <w:pStyle w:val="tabulky"/>
            </w:pPr>
          </w:p>
          <w:p w14:paraId="3E0C801B" w14:textId="77777777" w:rsidR="00367756" w:rsidRPr="00367756" w:rsidRDefault="00367756" w:rsidP="00367756">
            <w:pPr>
              <w:pStyle w:val="tabulky"/>
            </w:pPr>
            <w:r w:rsidRPr="00367756">
              <w:lastRenderedPageBreak/>
              <w:t>- pohyb podle mapy a buzoly </w:t>
            </w:r>
          </w:p>
          <w:p w14:paraId="009B6DD2" w14:textId="77777777" w:rsidR="00367756" w:rsidRPr="00367756" w:rsidRDefault="00367756" w:rsidP="00367756">
            <w:pPr>
              <w:pStyle w:val="tabulky"/>
            </w:pPr>
          </w:p>
          <w:p w14:paraId="65D0B4E1" w14:textId="77777777" w:rsidR="00367756" w:rsidRPr="00367756" w:rsidRDefault="00367756" w:rsidP="00367756">
            <w:pPr>
              <w:pStyle w:val="tabulky"/>
            </w:pPr>
            <w:r w:rsidRPr="00367756">
              <w:t>- zeměpis v praxi </w:t>
            </w:r>
          </w:p>
          <w:p w14:paraId="12B8004C" w14:textId="77777777" w:rsidR="00367756" w:rsidRPr="00367756" w:rsidRDefault="00367756" w:rsidP="00367756">
            <w:pPr>
              <w:pStyle w:val="tabulky"/>
            </w:pPr>
          </w:p>
          <w:p w14:paraId="37F01969" w14:textId="77777777" w:rsidR="00367756" w:rsidRPr="00367756" w:rsidRDefault="00367756" w:rsidP="00367756">
            <w:pPr>
              <w:pStyle w:val="tabulky"/>
            </w:pPr>
            <w:r w:rsidRPr="00367756">
              <w:t>- ochrana člověka při ohrožení zdraví a života</w:t>
            </w:r>
          </w:p>
        </w:tc>
        <w:tc>
          <w:tcPr>
            <w:tcW w:w="3018"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110B94A8" w14:textId="77777777" w:rsidR="00367756" w:rsidRPr="00367756" w:rsidRDefault="00367756" w:rsidP="00367756">
            <w:pPr>
              <w:pStyle w:val="tabulky"/>
              <w:rPr>
                <w:b/>
              </w:rPr>
            </w:pPr>
            <w:r w:rsidRPr="00367756">
              <w:rPr>
                <w:b/>
              </w:rPr>
              <w:lastRenderedPageBreak/>
              <w:t>Pozn. výstupy budou naplněny v rámci branného dne</w:t>
            </w:r>
          </w:p>
        </w:tc>
      </w:tr>
    </w:tbl>
    <w:p w14:paraId="09338618" w14:textId="32701EBD" w:rsidR="00737FC5" w:rsidRDefault="00737FC5" w:rsidP="00737FC5">
      <w:pPr>
        <w:spacing w:before="240" w:after="60"/>
        <w:outlineLvl w:val="1"/>
        <w:rPr>
          <w:b/>
          <w:bCs/>
          <w:iCs/>
          <w:sz w:val="28"/>
          <w:szCs w:val="28"/>
          <w:lang w:eastAsia="en-US"/>
        </w:rPr>
      </w:pPr>
      <w:r>
        <w:rPr>
          <w:b/>
          <w:bCs/>
          <w:iCs/>
          <w:sz w:val="28"/>
          <w:szCs w:val="28"/>
          <w:lang w:eastAsia="en-US"/>
        </w:rPr>
        <w:t>Třída s rozšířenou výukou tělesné výchovy</w:t>
      </w:r>
    </w:p>
    <w:p w14:paraId="33180965" w14:textId="37EC8EEA" w:rsidR="00737FC5" w:rsidRDefault="00737FC5" w:rsidP="00737FC5">
      <w:pPr>
        <w:spacing w:before="240" w:after="60"/>
        <w:outlineLvl w:val="1"/>
        <w:rPr>
          <w:b/>
          <w:bCs/>
          <w:iCs/>
          <w:sz w:val="28"/>
          <w:szCs w:val="28"/>
          <w:lang w:eastAsia="en-US"/>
        </w:rPr>
      </w:pPr>
      <w:r>
        <w:rPr>
          <w:b/>
          <w:bCs/>
          <w:iCs/>
          <w:sz w:val="28"/>
          <w:szCs w:val="28"/>
          <w:lang w:eastAsia="en-US"/>
        </w:rPr>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737FC5" w:rsidRPr="00367B06" w14:paraId="3F791B88" w14:textId="77777777" w:rsidTr="00737FC5">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C2D38C4" w14:textId="77777777" w:rsidR="00737FC5" w:rsidRPr="00737FC5" w:rsidRDefault="00737FC5" w:rsidP="008A5BAB">
            <w:pPr>
              <w:pStyle w:val="tabulky"/>
              <w:jc w:val="center"/>
              <w:rPr>
                <w:i/>
                <w:color w:val="000000" w:themeColor="text1"/>
              </w:rPr>
            </w:pPr>
            <w:r w:rsidRPr="00737FC5">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2DE77F36" w14:textId="77777777" w:rsidR="00737FC5" w:rsidRPr="00737FC5" w:rsidRDefault="00737FC5" w:rsidP="008A5BAB">
            <w:pPr>
              <w:pStyle w:val="tabulky"/>
              <w:jc w:val="center"/>
              <w:rPr>
                <w:i/>
                <w:color w:val="000000" w:themeColor="text1"/>
              </w:rPr>
            </w:pPr>
            <w:r w:rsidRPr="00737FC5">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25080373" w14:textId="77777777" w:rsidR="00737FC5" w:rsidRPr="00737FC5" w:rsidRDefault="00737FC5" w:rsidP="008A5BAB">
            <w:pPr>
              <w:pStyle w:val="tabulky"/>
              <w:jc w:val="center"/>
              <w:rPr>
                <w:i/>
                <w:color w:val="000000" w:themeColor="text1"/>
              </w:rPr>
            </w:pPr>
            <w:r w:rsidRPr="00737FC5">
              <w:rPr>
                <w:i/>
                <w:color w:val="000000" w:themeColor="text1"/>
              </w:rPr>
              <w:t>Průřezová témata</w:t>
            </w:r>
          </w:p>
        </w:tc>
      </w:tr>
      <w:tr w:rsidR="00737FC5" w:rsidRPr="00367B06" w14:paraId="1E259C0D" w14:textId="77777777" w:rsidTr="008A5BAB">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422188F" w14:textId="77777777" w:rsidR="00737FC5" w:rsidRPr="00367B06" w:rsidRDefault="00737FC5" w:rsidP="008A5BAB">
            <w:pPr>
              <w:pStyle w:val="tabulky"/>
            </w:pPr>
            <w:r w:rsidRPr="00367B06">
              <w:t>- zhodnotí postavení Země ve ve vesmíru a srovnání vlastností Země a ostatních planet sluneční soustavy </w:t>
            </w:r>
          </w:p>
          <w:p w14:paraId="4B14EBDB" w14:textId="77777777" w:rsidR="00737FC5" w:rsidRPr="00367B06" w:rsidRDefault="00737FC5" w:rsidP="008A5BAB">
            <w:pPr>
              <w:pStyle w:val="tabulky"/>
            </w:pPr>
          </w:p>
          <w:p w14:paraId="7CA91C74" w14:textId="77777777" w:rsidR="00737FC5" w:rsidRPr="00367B06" w:rsidRDefault="00737FC5" w:rsidP="008A5BAB">
            <w:pPr>
              <w:pStyle w:val="tabulky"/>
            </w:pPr>
            <w:r w:rsidRPr="00367B06">
              <w:t>- zhodnotí důsledky pohybů Země a jejich vliv na život lidí a organismů </w:t>
            </w:r>
          </w:p>
          <w:p w14:paraId="7EB57D8E" w14:textId="77777777" w:rsidR="00737FC5" w:rsidRPr="00367B06" w:rsidRDefault="00737FC5" w:rsidP="008A5BAB">
            <w:pPr>
              <w:pStyle w:val="tabulky"/>
            </w:pPr>
          </w:p>
          <w:p w14:paraId="139EB4B0" w14:textId="77777777" w:rsidR="00737FC5" w:rsidRPr="00367B06" w:rsidRDefault="00737FC5" w:rsidP="008A5BAB">
            <w:pPr>
              <w:pStyle w:val="tabulky"/>
            </w:pPr>
            <w:r w:rsidRPr="00367B06">
              <w:t>- vysvětlí pojmy: měsíce, planeta, hvězda, meteorická tělesa, komety, Galaxie, astronomické jednotky</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A868068" w14:textId="77777777" w:rsidR="00737FC5" w:rsidRPr="00060CF9" w:rsidRDefault="00737FC5" w:rsidP="008A5BAB">
            <w:pPr>
              <w:pStyle w:val="tabulky"/>
              <w:rPr>
                <w:b/>
              </w:rPr>
            </w:pPr>
            <w:r w:rsidRPr="00060CF9">
              <w:rPr>
                <w:b/>
              </w:rPr>
              <w:t>Země jako vesmírné těleso </w:t>
            </w:r>
          </w:p>
          <w:p w14:paraId="24F8DFAA" w14:textId="77777777" w:rsidR="00737FC5" w:rsidRPr="00367B06" w:rsidRDefault="00737FC5" w:rsidP="008A5BAB">
            <w:pPr>
              <w:pStyle w:val="tabulky"/>
            </w:pPr>
          </w:p>
          <w:p w14:paraId="7AA933FA" w14:textId="77777777" w:rsidR="00737FC5" w:rsidRPr="00367B06" w:rsidRDefault="00737FC5" w:rsidP="008A5BAB">
            <w:pPr>
              <w:pStyle w:val="tabulky"/>
            </w:pPr>
            <w:r w:rsidRPr="00367B06">
              <w:t>- tvar a velikost Země </w:t>
            </w:r>
          </w:p>
          <w:p w14:paraId="483BF901" w14:textId="77777777" w:rsidR="00737FC5" w:rsidRPr="00367B06" w:rsidRDefault="00737FC5" w:rsidP="008A5BAB">
            <w:pPr>
              <w:pStyle w:val="tabulky"/>
            </w:pPr>
          </w:p>
          <w:p w14:paraId="3FCC6684" w14:textId="77777777" w:rsidR="00737FC5" w:rsidRPr="00367B06" w:rsidRDefault="00737FC5" w:rsidP="008A5BAB">
            <w:pPr>
              <w:pStyle w:val="tabulky"/>
            </w:pPr>
            <w:r w:rsidRPr="00367B06">
              <w:t>- Sluneční soustava </w:t>
            </w:r>
          </w:p>
          <w:p w14:paraId="1F85B6EA" w14:textId="77777777" w:rsidR="00737FC5" w:rsidRPr="00367B06" w:rsidRDefault="00737FC5" w:rsidP="008A5BAB">
            <w:pPr>
              <w:pStyle w:val="tabulky"/>
            </w:pPr>
          </w:p>
          <w:p w14:paraId="67C6E421" w14:textId="77777777" w:rsidR="00737FC5" w:rsidRPr="00367B06" w:rsidRDefault="00737FC5" w:rsidP="008A5BAB">
            <w:pPr>
              <w:pStyle w:val="tabulky"/>
            </w:pPr>
            <w:r w:rsidRPr="00367B06">
              <w:t>- střídání dne a noci, ročních období, časová pásma, polární den a noc </w:t>
            </w:r>
          </w:p>
          <w:p w14:paraId="542ABDDF" w14:textId="77777777" w:rsidR="00737FC5" w:rsidRPr="00367B06" w:rsidRDefault="00737FC5" w:rsidP="008A5BAB">
            <w:pPr>
              <w:pStyle w:val="tabulky"/>
            </w:pPr>
          </w:p>
          <w:p w14:paraId="06C305D5" w14:textId="77777777" w:rsidR="00737FC5" w:rsidRPr="00367B06" w:rsidRDefault="00737FC5" w:rsidP="008A5BAB">
            <w:pPr>
              <w:pStyle w:val="tabulky"/>
            </w:pPr>
            <w:r w:rsidRPr="00367B06">
              <w:t>- vesmír</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2C36C7D" w14:textId="77777777" w:rsidR="00737FC5" w:rsidRPr="00367B06" w:rsidRDefault="00737FC5" w:rsidP="008A5BAB">
            <w:pPr>
              <w:pStyle w:val="tabulky"/>
            </w:pPr>
          </w:p>
        </w:tc>
      </w:tr>
      <w:tr w:rsidR="00737FC5" w:rsidRPr="00367B06" w14:paraId="353952BA"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3E071BF" w14:textId="77777777" w:rsidR="00737FC5" w:rsidRPr="00367B06" w:rsidRDefault="00737FC5" w:rsidP="008A5BAB">
            <w:pPr>
              <w:pStyle w:val="tabulky"/>
            </w:pPr>
            <w:r w:rsidRPr="00367B06">
              <w:t>- vyhledává a využívá geografických informací z různých zdrojů </w:t>
            </w:r>
          </w:p>
          <w:p w14:paraId="747880C1" w14:textId="77777777" w:rsidR="00737FC5" w:rsidRPr="00367B06" w:rsidRDefault="00737FC5" w:rsidP="008A5BAB">
            <w:pPr>
              <w:pStyle w:val="tabulky"/>
            </w:pPr>
          </w:p>
          <w:p w14:paraId="4DF05A2F" w14:textId="77777777" w:rsidR="00737FC5" w:rsidRPr="00367B06" w:rsidRDefault="00737FC5" w:rsidP="008A5BAB">
            <w:pPr>
              <w:pStyle w:val="tabulky"/>
            </w:pPr>
            <w:r w:rsidRPr="00367B06">
              <w:t>- používá základní geografickou, topografickou a kartografickou terminologii </w:t>
            </w:r>
          </w:p>
          <w:p w14:paraId="18C09079" w14:textId="77777777" w:rsidR="00737FC5" w:rsidRPr="00367B06" w:rsidRDefault="00737FC5" w:rsidP="008A5BAB">
            <w:pPr>
              <w:pStyle w:val="tabulky"/>
            </w:pPr>
          </w:p>
          <w:p w14:paraId="2E732BCE" w14:textId="77777777" w:rsidR="00737FC5" w:rsidRPr="00367B06" w:rsidRDefault="00737FC5" w:rsidP="008A5BAB">
            <w:pPr>
              <w:pStyle w:val="tabulky"/>
            </w:pPr>
            <w:r w:rsidRPr="00367B06">
              <w:t>- dovede pracovat s buzolou a mapou</w:t>
            </w:r>
          </w:p>
          <w:p w14:paraId="13643A02" w14:textId="77777777" w:rsidR="00737FC5" w:rsidRPr="00367B06" w:rsidRDefault="00737FC5" w:rsidP="008A5BAB">
            <w:pPr>
              <w:pStyle w:val="tabulky"/>
            </w:pPr>
          </w:p>
          <w:p w14:paraId="07120CBD" w14:textId="77777777" w:rsidR="00737FC5" w:rsidRPr="00367B06" w:rsidRDefault="00737FC5" w:rsidP="008A5BAB">
            <w:pPr>
              <w:pStyle w:val="tabulky"/>
            </w:pPr>
            <w:r w:rsidRPr="00367B06">
              <w:t>- používá glóbus k demonstraci pohybů Země</w:t>
            </w:r>
          </w:p>
          <w:p w14:paraId="5A7F5001" w14:textId="77777777" w:rsidR="00737FC5" w:rsidRPr="00367B06" w:rsidRDefault="00737FC5" w:rsidP="008A5BAB">
            <w:pPr>
              <w:pStyle w:val="tabulky"/>
            </w:pPr>
          </w:p>
          <w:p w14:paraId="612D09AF" w14:textId="77777777" w:rsidR="00737FC5" w:rsidRPr="00367B06" w:rsidRDefault="00737FC5" w:rsidP="008A5BAB">
            <w:pPr>
              <w:pStyle w:val="tabulky"/>
            </w:pPr>
            <w:r w:rsidRPr="00367B06">
              <w:t>- pomocí zeměpisných souřadnic určuje polohu jednotlivých lokalit na Zemi</w:t>
            </w:r>
          </w:p>
          <w:p w14:paraId="17D957D1" w14:textId="77777777" w:rsidR="00737FC5" w:rsidRPr="00367B06" w:rsidRDefault="00737FC5" w:rsidP="008A5BAB">
            <w:pPr>
              <w:pStyle w:val="tabulky"/>
            </w:pPr>
          </w:p>
          <w:p w14:paraId="080AAD38" w14:textId="77777777" w:rsidR="00737FC5" w:rsidRPr="00367B06" w:rsidRDefault="00737FC5" w:rsidP="008A5BAB">
            <w:pPr>
              <w:pStyle w:val="tabulky"/>
            </w:pPr>
            <w:r w:rsidRPr="00367B06">
              <w:t>- vysvětlí příčiny rozdílného času v jednotlivých oblastech Země</w:t>
            </w:r>
          </w:p>
          <w:p w14:paraId="1CA3EAFA" w14:textId="77777777" w:rsidR="00737FC5" w:rsidRPr="00367B06" w:rsidRDefault="00737FC5" w:rsidP="008A5BAB">
            <w:pPr>
              <w:pStyle w:val="tabulky"/>
            </w:pPr>
          </w:p>
          <w:p w14:paraId="577A440C" w14:textId="77777777" w:rsidR="00737FC5" w:rsidRPr="00367B06" w:rsidRDefault="00737FC5" w:rsidP="008A5BAB">
            <w:pPr>
              <w:pStyle w:val="tabulky"/>
            </w:pPr>
            <w:r w:rsidRPr="00367B06">
              <w:t>- rozumí pojmům: zeměpisná síť, poledník, nultý poledník, rovnoběžka, rovník, obratník</w:t>
            </w:r>
          </w:p>
          <w:p w14:paraId="0891684A" w14:textId="77777777" w:rsidR="00737FC5" w:rsidRPr="00367B06" w:rsidRDefault="00737FC5" w:rsidP="008A5BAB">
            <w:pPr>
              <w:pStyle w:val="tabulky"/>
            </w:pPr>
          </w:p>
          <w:p w14:paraId="4D5A8FE3" w14:textId="77777777" w:rsidR="00737FC5" w:rsidRPr="00367B06" w:rsidRDefault="00737FC5" w:rsidP="008A5BAB">
            <w:pPr>
              <w:pStyle w:val="tabulky"/>
            </w:pPr>
            <w:r w:rsidRPr="00367B06">
              <w:t>- přepočítává vzdálenosti podle měřítka</w:t>
            </w:r>
          </w:p>
          <w:p w14:paraId="264EC95D" w14:textId="77777777" w:rsidR="00737FC5" w:rsidRPr="00367B06" w:rsidRDefault="00737FC5" w:rsidP="008A5BAB">
            <w:pPr>
              <w:pStyle w:val="tabulky"/>
            </w:pPr>
          </w:p>
          <w:p w14:paraId="378FBCB8" w14:textId="77777777" w:rsidR="00737FC5" w:rsidRPr="00367B06" w:rsidRDefault="00737FC5" w:rsidP="008A5BAB">
            <w:pPr>
              <w:pStyle w:val="tabulky"/>
            </w:pPr>
            <w:r w:rsidRPr="00367B06">
              <w:t>- vyhledá potřebné informace v atlasech, orientuje se v jejich obsahu a v abecedním rejstříku názvů</w:t>
            </w:r>
          </w:p>
          <w:p w14:paraId="2047A0B5" w14:textId="77777777" w:rsidR="00737FC5" w:rsidRPr="00367B06" w:rsidRDefault="00737FC5" w:rsidP="008A5BAB">
            <w:pPr>
              <w:pStyle w:val="tabulky"/>
            </w:pPr>
          </w:p>
          <w:p w14:paraId="76ED0CA1" w14:textId="77777777" w:rsidR="00737FC5" w:rsidRPr="00367B06" w:rsidRDefault="00737FC5" w:rsidP="008A5BAB">
            <w:pPr>
              <w:pStyle w:val="tabulky"/>
            </w:pPr>
            <w:r w:rsidRPr="00367B06">
              <w:t>- rozpozná na mapě kontinenty a oceány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F0A6443" w14:textId="77777777" w:rsidR="00737FC5" w:rsidRPr="00060CF9" w:rsidRDefault="00737FC5" w:rsidP="008A5BAB">
            <w:pPr>
              <w:pStyle w:val="tabulky"/>
              <w:rPr>
                <w:b/>
              </w:rPr>
            </w:pPr>
            <w:r w:rsidRPr="00060CF9">
              <w:rPr>
                <w:b/>
              </w:rPr>
              <w:lastRenderedPageBreak/>
              <w:t>Geografické informace, zdroje dat, kartografie, topografie </w:t>
            </w:r>
          </w:p>
          <w:p w14:paraId="4CB54E35" w14:textId="77777777" w:rsidR="00737FC5" w:rsidRPr="00367B06" w:rsidRDefault="00737FC5" w:rsidP="008A5BAB">
            <w:pPr>
              <w:pStyle w:val="tabulky"/>
            </w:pPr>
          </w:p>
          <w:p w14:paraId="6286286F" w14:textId="77777777" w:rsidR="00737FC5" w:rsidRPr="00367B06" w:rsidRDefault="00737FC5" w:rsidP="008A5BAB">
            <w:pPr>
              <w:pStyle w:val="tabulky"/>
            </w:pPr>
            <w:r w:rsidRPr="00367B06">
              <w:t>- mapa, globus, atlas, plány, statistická data, encyklopedie, internet, aj. </w:t>
            </w:r>
          </w:p>
          <w:p w14:paraId="4FCA1AB7" w14:textId="77777777" w:rsidR="00737FC5" w:rsidRPr="00367B06" w:rsidRDefault="00737FC5" w:rsidP="008A5BAB">
            <w:pPr>
              <w:pStyle w:val="tabulky"/>
            </w:pPr>
          </w:p>
          <w:p w14:paraId="176FCA01" w14:textId="77777777" w:rsidR="00737FC5" w:rsidRPr="00367B06" w:rsidRDefault="00737FC5" w:rsidP="008A5BAB">
            <w:pPr>
              <w:pStyle w:val="tabulky"/>
            </w:pPr>
            <w:r w:rsidRPr="00367B06">
              <w:lastRenderedPageBreak/>
              <w:t>- zeměpisná síť, měřítko mapy, polohopis a výškopis, mapový klíč, geografická poloha </w:t>
            </w:r>
          </w:p>
          <w:p w14:paraId="36A554F1" w14:textId="77777777" w:rsidR="00737FC5" w:rsidRPr="00367B06" w:rsidRDefault="00737FC5" w:rsidP="008A5BAB">
            <w:pPr>
              <w:pStyle w:val="tabulky"/>
            </w:pPr>
          </w:p>
          <w:p w14:paraId="7FB86D73" w14:textId="77777777" w:rsidR="00737FC5" w:rsidRPr="00367B06" w:rsidRDefault="00737FC5" w:rsidP="008A5BAB">
            <w:pPr>
              <w:pStyle w:val="tabulky"/>
            </w:pPr>
            <w:r w:rsidRPr="00367B06">
              <w:t>- orientace map, určování světových stran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14BD50E" w14:textId="77777777" w:rsidR="00737FC5" w:rsidRPr="00367B06" w:rsidRDefault="00737FC5" w:rsidP="008A5BAB">
            <w:pPr>
              <w:pStyle w:val="tabulky"/>
            </w:pPr>
          </w:p>
        </w:tc>
      </w:tr>
      <w:tr w:rsidR="00737FC5" w:rsidRPr="00367B06" w14:paraId="3462F3A3" w14:textId="77777777" w:rsidTr="00737FC5">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3277ED6" w14:textId="77777777" w:rsidR="00737FC5" w:rsidRPr="00367B06" w:rsidRDefault="00737FC5" w:rsidP="008A5BAB">
            <w:pPr>
              <w:pStyle w:val="tabulky"/>
            </w:pPr>
            <w:r w:rsidRPr="00367B06">
              <w:t>- dokáže rozlišit a porovnat složky a prvky přírodní sféry, jejich vzájemné souvislosti a odlišnosti</w:t>
            </w:r>
          </w:p>
          <w:p w14:paraId="4D39CCB4" w14:textId="77777777" w:rsidR="00737FC5" w:rsidRPr="00367B06" w:rsidRDefault="00737FC5" w:rsidP="008A5BAB">
            <w:pPr>
              <w:pStyle w:val="tabulky"/>
            </w:pPr>
          </w:p>
          <w:p w14:paraId="3D6F040F" w14:textId="77777777" w:rsidR="00737FC5" w:rsidRPr="00367B06" w:rsidRDefault="00737FC5" w:rsidP="008A5BAB">
            <w:pPr>
              <w:pStyle w:val="tabulky"/>
            </w:pPr>
            <w:r w:rsidRPr="00367B06">
              <w:t>- objasní stavbu zemského tělesa, dna oceánů, vzniku pohoří, působení exogenních a endogenních činitelů </w:t>
            </w:r>
          </w:p>
          <w:p w14:paraId="66FB9827" w14:textId="77777777" w:rsidR="00737FC5" w:rsidRPr="00367B06" w:rsidRDefault="00737FC5" w:rsidP="008A5BAB">
            <w:pPr>
              <w:pStyle w:val="tabulky"/>
            </w:pPr>
          </w:p>
          <w:p w14:paraId="5D08EECD" w14:textId="77777777" w:rsidR="00737FC5" w:rsidRPr="00367B06" w:rsidRDefault="00737FC5" w:rsidP="008A5BAB">
            <w:pPr>
              <w:pStyle w:val="tabulky"/>
            </w:pPr>
            <w:r w:rsidRPr="00367B06">
              <w:t>- objasní vliv lidské činnosti </w:t>
            </w:r>
          </w:p>
          <w:p w14:paraId="3ABE181F" w14:textId="77777777" w:rsidR="00737FC5" w:rsidRPr="00367B06" w:rsidRDefault="00737FC5" w:rsidP="008A5BAB">
            <w:pPr>
              <w:pStyle w:val="tabulky"/>
            </w:pPr>
          </w:p>
          <w:p w14:paraId="29B03B73" w14:textId="77777777" w:rsidR="00737FC5" w:rsidRPr="00367B06" w:rsidRDefault="00737FC5" w:rsidP="008A5BAB">
            <w:pPr>
              <w:pStyle w:val="tabulky"/>
            </w:pPr>
            <w:r w:rsidRPr="00367B06">
              <w:t>- vysvětlí pojmy: podnebí, počasí, meteorologické prvky, oběh vzduchu v atmosféře, podnebné pásy, počasí v místě bydliště, vliv na život lidí v různých regionech světa </w:t>
            </w:r>
          </w:p>
          <w:p w14:paraId="68E56A9D" w14:textId="77777777" w:rsidR="00737FC5" w:rsidRPr="00367B06" w:rsidRDefault="00737FC5" w:rsidP="008A5BAB">
            <w:pPr>
              <w:pStyle w:val="tabulky"/>
            </w:pPr>
          </w:p>
          <w:p w14:paraId="4437FFF2" w14:textId="77777777" w:rsidR="00737FC5" w:rsidRPr="00367B06" w:rsidRDefault="00737FC5" w:rsidP="008A5BAB">
            <w:pPr>
              <w:pStyle w:val="tabulky"/>
            </w:pPr>
            <w:r w:rsidRPr="00367B06">
              <w:t>- má představu o rozložení vody na Zemi, vysvětlí pojmy: oceán, moře, pohyby mořské vody, vodní toky, ledovce, podpovrchová voda, bezodtoké oblasti, jezera, umělé vodní nádrže, ochrana zdrojů pitné vody, člověk a voda</w:t>
            </w:r>
          </w:p>
          <w:p w14:paraId="3362CADF" w14:textId="77777777" w:rsidR="00737FC5" w:rsidRPr="00367B06" w:rsidRDefault="00737FC5" w:rsidP="008A5BAB">
            <w:pPr>
              <w:pStyle w:val="tabulky"/>
            </w:pPr>
            <w:r w:rsidRPr="00367B06">
              <w:t> </w:t>
            </w:r>
          </w:p>
          <w:p w14:paraId="700D8C53" w14:textId="77777777" w:rsidR="00737FC5" w:rsidRPr="00367B06" w:rsidRDefault="00737FC5" w:rsidP="008A5BAB">
            <w:pPr>
              <w:pStyle w:val="tabulky"/>
            </w:pPr>
            <w:r w:rsidRPr="00367B06">
              <w:t>- má představu o vzniku, složení, významu a využití půdy, používá pojmy: mateční hornina, půdní typy a druhy, humus, eroze, zemědělská půda a její ochrana </w:t>
            </w:r>
          </w:p>
          <w:p w14:paraId="52CD38A6" w14:textId="77777777" w:rsidR="00737FC5" w:rsidRPr="00367B06" w:rsidRDefault="00737FC5" w:rsidP="008A5BAB">
            <w:pPr>
              <w:pStyle w:val="tabulky"/>
            </w:pPr>
          </w:p>
          <w:p w14:paraId="260312BF" w14:textId="77777777" w:rsidR="00737FC5" w:rsidRPr="00367B06" w:rsidRDefault="00737FC5" w:rsidP="008A5BAB">
            <w:pPr>
              <w:pStyle w:val="tabulky"/>
            </w:pPr>
            <w:r w:rsidRPr="00367B06">
              <w:t>- objasní uspořádání bioty v závislosti na zeměpisné šířce a nadmořské výšce </w:t>
            </w:r>
          </w:p>
          <w:p w14:paraId="5EF2E614" w14:textId="77777777" w:rsidR="00737FC5" w:rsidRPr="00367B06" w:rsidRDefault="00737FC5" w:rsidP="008A5BAB">
            <w:pPr>
              <w:pStyle w:val="tabulky"/>
            </w:pPr>
          </w:p>
          <w:p w14:paraId="27716C0D" w14:textId="77777777" w:rsidR="00737FC5" w:rsidRPr="00367B06" w:rsidRDefault="00737FC5" w:rsidP="008A5BAB">
            <w:pPr>
              <w:pStyle w:val="tabulky"/>
            </w:pPr>
            <w:r w:rsidRPr="00367B06">
              <w:t>- používá pojmy: tropický deštný les, savana, step, poušť, lesy, polární oblast, sukulent, vysvětlí jejich lokalizaci, jejich význam a využití, důležitost ochrany přírody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54AFFF2" w14:textId="77777777" w:rsidR="00737FC5" w:rsidRPr="00060CF9" w:rsidRDefault="00737FC5" w:rsidP="008A5BAB">
            <w:pPr>
              <w:pStyle w:val="tabulky"/>
              <w:rPr>
                <w:b/>
              </w:rPr>
            </w:pPr>
            <w:r w:rsidRPr="00060CF9">
              <w:rPr>
                <w:b/>
              </w:rPr>
              <w:lastRenderedPageBreak/>
              <w:t>Krajinná sféra Země a její složky </w:t>
            </w:r>
          </w:p>
          <w:p w14:paraId="6949BCDB" w14:textId="77777777" w:rsidR="00737FC5" w:rsidRPr="00367B06" w:rsidRDefault="00737FC5" w:rsidP="008A5BAB">
            <w:pPr>
              <w:pStyle w:val="tabulky"/>
            </w:pPr>
          </w:p>
          <w:p w14:paraId="4CDF0482" w14:textId="77777777" w:rsidR="00737FC5" w:rsidRPr="00367B06" w:rsidRDefault="00737FC5" w:rsidP="008A5BAB">
            <w:pPr>
              <w:pStyle w:val="tabulky"/>
            </w:pPr>
            <w:r w:rsidRPr="00367B06">
              <w:t>- litosféra </w:t>
            </w:r>
          </w:p>
          <w:p w14:paraId="22BCDF19" w14:textId="77777777" w:rsidR="00737FC5" w:rsidRPr="00367B06" w:rsidRDefault="00737FC5" w:rsidP="008A5BAB">
            <w:pPr>
              <w:pStyle w:val="tabulky"/>
            </w:pPr>
          </w:p>
          <w:p w14:paraId="42C77CD3" w14:textId="77777777" w:rsidR="00737FC5" w:rsidRPr="00367B06" w:rsidRDefault="00737FC5" w:rsidP="008A5BAB">
            <w:pPr>
              <w:pStyle w:val="tabulky"/>
            </w:pPr>
            <w:r w:rsidRPr="00367B06">
              <w:t>- atmosféra </w:t>
            </w:r>
          </w:p>
          <w:p w14:paraId="7A0C9413" w14:textId="77777777" w:rsidR="00737FC5" w:rsidRPr="00367B06" w:rsidRDefault="00737FC5" w:rsidP="008A5BAB">
            <w:pPr>
              <w:pStyle w:val="tabulky"/>
            </w:pPr>
          </w:p>
          <w:p w14:paraId="4F998C8B" w14:textId="77777777" w:rsidR="00737FC5" w:rsidRPr="00367B06" w:rsidRDefault="00737FC5" w:rsidP="008A5BAB">
            <w:pPr>
              <w:pStyle w:val="tabulky"/>
            </w:pPr>
            <w:r w:rsidRPr="00367B06">
              <w:t>- hydrosféra </w:t>
            </w:r>
          </w:p>
          <w:p w14:paraId="50B1A336" w14:textId="77777777" w:rsidR="00737FC5" w:rsidRPr="00367B06" w:rsidRDefault="00737FC5" w:rsidP="008A5BAB">
            <w:pPr>
              <w:pStyle w:val="tabulky"/>
            </w:pPr>
          </w:p>
          <w:p w14:paraId="49CF2BFA" w14:textId="77777777" w:rsidR="00737FC5" w:rsidRPr="00367B06" w:rsidRDefault="00737FC5" w:rsidP="008A5BAB">
            <w:pPr>
              <w:pStyle w:val="tabulky"/>
            </w:pPr>
            <w:r w:rsidRPr="00367B06">
              <w:t>- pedosféra </w:t>
            </w:r>
          </w:p>
          <w:p w14:paraId="2BD6FC19" w14:textId="77777777" w:rsidR="00737FC5" w:rsidRPr="00367B06" w:rsidRDefault="00737FC5" w:rsidP="008A5BAB">
            <w:pPr>
              <w:pStyle w:val="tabulky"/>
            </w:pPr>
          </w:p>
          <w:p w14:paraId="71922298" w14:textId="77777777" w:rsidR="00737FC5" w:rsidRPr="00367B06" w:rsidRDefault="00737FC5" w:rsidP="008A5BAB">
            <w:pPr>
              <w:pStyle w:val="tabulky"/>
            </w:pPr>
            <w:r w:rsidRPr="00367B06">
              <w:t>- biosféra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E46276B" w14:textId="77777777" w:rsidR="00737FC5" w:rsidRPr="00060CF9" w:rsidRDefault="00737FC5" w:rsidP="008A5BAB">
            <w:pPr>
              <w:pStyle w:val="tabulky"/>
              <w:rPr>
                <w:b/>
              </w:rPr>
            </w:pPr>
            <w:r w:rsidRPr="00060CF9">
              <w:rPr>
                <w:b/>
              </w:rPr>
              <w:lastRenderedPageBreak/>
              <w:t>EV - Ekosystémy</w:t>
            </w:r>
          </w:p>
        </w:tc>
      </w:tr>
      <w:tr w:rsidR="00737FC5" w:rsidRPr="00367B06" w14:paraId="1EF78ACB" w14:textId="77777777" w:rsidTr="008A5BAB">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tcPr>
          <w:p w14:paraId="2C56FA1B" w14:textId="77777777" w:rsidR="00737FC5" w:rsidRPr="00737FC5" w:rsidRDefault="00737FC5" w:rsidP="00737FC5">
            <w:pPr>
              <w:pStyle w:val="Normlnweb"/>
              <w:spacing w:before="0" w:beforeAutospacing="0" w:after="0" w:afterAutospacing="0"/>
            </w:pPr>
            <w:r w:rsidRPr="00737FC5">
              <w:rPr>
                <w:color w:val="000000"/>
                <w:sz w:val="22"/>
                <w:szCs w:val="22"/>
              </w:rPr>
              <w:t> lokalizuje na mapě světadíly, oceány, makroregiony podle zvolených kritérií, určuje hlavní znaky </w:t>
            </w:r>
          </w:p>
          <w:p w14:paraId="1FC5A392" w14:textId="77777777" w:rsidR="00737FC5" w:rsidRPr="00737FC5" w:rsidRDefault="00737FC5" w:rsidP="00737FC5"/>
          <w:p w14:paraId="7C20CFA2" w14:textId="77777777" w:rsidR="00737FC5" w:rsidRPr="00737FC5" w:rsidRDefault="00737FC5" w:rsidP="00737FC5">
            <w:pPr>
              <w:pStyle w:val="Normlnweb"/>
              <w:spacing w:before="0" w:beforeAutospacing="0" w:after="0" w:afterAutospacing="0"/>
            </w:pPr>
            <w:r w:rsidRPr="00737FC5">
              <w:rPr>
                <w:color w:val="000000"/>
                <w:sz w:val="22"/>
                <w:szCs w:val="22"/>
              </w:rPr>
              <w:t>- rozlišuje základní přírodní, hospodářské a společenské atributy jednotlivých regionů</w:t>
            </w:r>
          </w:p>
          <w:p w14:paraId="11CA7184" w14:textId="77777777" w:rsidR="00737FC5" w:rsidRPr="00737FC5" w:rsidRDefault="00737FC5" w:rsidP="00737FC5"/>
          <w:p w14:paraId="1E718B94" w14:textId="77777777" w:rsidR="00737FC5" w:rsidRPr="00737FC5" w:rsidRDefault="00737FC5" w:rsidP="00737FC5">
            <w:pPr>
              <w:pStyle w:val="Normlnweb"/>
              <w:spacing w:before="0" w:beforeAutospacing="0" w:after="0" w:afterAutospacing="0"/>
            </w:pPr>
            <w:r w:rsidRPr="00737FC5">
              <w:rPr>
                <w:color w:val="000000"/>
                <w:sz w:val="22"/>
                <w:szCs w:val="22"/>
              </w:rPr>
              <w:lastRenderedPageBreak/>
              <w:t>- stručně charakterizuje nejvýznamnější státy jednotlivých oblastí </w:t>
            </w:r>
          </w:p>
          <w:p w14:paraId="05047034" w14:textId="77777777" w:rsidR="00737FC5" w:rsidRPr="00737FC5" w:rsidRDefault="00737FC5" w:rsidP="00737FC5"/>
          <w:p w14:paraId="165140A7" w14:textId="77777777" w:rsidR="00737FC5" w:rsidRPr="00737FC5" w:rsidRDefault="00737FC5" w:rsidP="00737FC5">
            <w:pPr>
              <w:pStyle w:val="Normlnweb"/>
              <w:spacing w:before="0" w:beforeAutospacing="0" w:after="0" w:afterAutospacing="0"/>
            </w:pPr>
            <w:r w:rsidRPr="00737FC5">
              <w:rPr>
                <w:color w:val="000000"/>
                <w:sz w:val="22"/>
                <w:szCs w:val="22"/>
              </w:rPr>
              <w:t>- vyhledává hlavní soustředění těžby surovin, hospodářských činností, porovnává jejich sektorové struktury v souvislosti s přírodními poměry </w:t>
            </w:r>
          </w:p>
          <w:p w14:paraId="4629FE44" w14:textId="77777777" w:rsidR="00737FC5" w:rsidRPr="00737FC5" w:rsidRDefault="00737FC5" w:rsidP="00737FC5"/>
          <w:p w14:paraId="540C4800" w14:textId="77777777" w:rsidR="00737FC5" w:rsidRPr="00737FC5" w:rsidRDefault="00737FC5" w:rsidP="00737FC5">
            <w:pPr>
              <w:pStyle w:val="Normlnweb"/>
              <w:spacing w:before="0" w:beforeAutospacing="0" w:after="0" w:afterAutospacing="0"/>
            </w:pPr>
            <w:r w:rsidRPr="00737FC5">
              <w:rPr>
                <w:color w:val="000000"/>
                <w:sz w:val="22"/>
                <w:szCs w:val="22"/>
              </w:rPr>
              <w:t>- určuje a zdůvodňuje soustředění osídlení </w:t>
            </w:r>
          </w:p>
          <w:p w14:paraId="763304E8" w14:textId="77777777" w:rsidR="00737FC5" w:rsidRPr="00737FC5" w:rsidRDefault="00737FC5" w:rsidP="00737FC5"/>
          <w:p w14:paraId="1E50417A" w14:textId="77777777" w:rsidR="00737FC5" w:rsidRPr="00737FC5" w:rsidRDefault="00737FC5" w:rsidP="00737FC5">
            <w:pPr>
              <w:pStyle w:val="Normlnweb"/>
              <w:spacing w:before="0" w:beforeAutospacing="0" w:after="0" w:afterAutospacing="0"/>
            </w:pPr>
            <w:r w:rsidRPr="00737FC5">
              <w:rPr>
                <w:color w:val="000000"/>
                <w:sz w:val="22"/>
                <w:szCs w:val="22"/>
              </w:rPr>
              <w:t>- posuzuje životní styl, zvyky, vzdělanost obyvatel modelových států a regionů </w:t>
            </w:r>
          </w:p>
          <w:p w14:paraId="07ECAF47" w14:textId="77777777" w:rsidR="00737FC5" w:rsidRPr="00737FC5" w:rsidRDefault="00737FC5" w:rsidP="00737FC5"/>
          <w:p w14:paraId="1E0CF4FC" w14:textId="77777777" w:rsidR="00737FC5" w:rsidRPr="00737FC5" w:rsidRDefault="00737FC5" w:rsidP="00737FC5">
            <w:pPr>
              <w:pStyle w:val="Normlnweb"/>
              <w:spacing w:before="0" w:beforeAutospacing="0" w:after="0" w:afterAutospacing="0"/>
            </w:pPr>
            <w:r w:rsidRPr="00737FC5">
              <w:rPr>
                <w:color w:val="000000"/>
                <w:sz w:val="22"/>
                <w:szCs w:val="22"/>
              </w:rPr>
              <w:t>- stručně charakterizuje vybrané státy </w:t>
            </w:r>
          </w:p>
          <w:p w14:paraId="721F383E" w14:textId="77777777" w:rsidR="00737FC5" w:rsidRPr="00737FC5" w:rsidRDefault="00737FC5" w:rsidP="00737FC5"/>
          <w:p w14:paraId="32BD946A" w14:textId="77777777" w:rsidR="00737FC5" w:rsidRPr="00737FC5" w:rsidRDefault="00737FC5" w:rsidP="00737FC5">
            <w:pPr>
              <w:pStyle w:val="Normlnweb"/>
              <w:spacing w:before="0" w:beforeAutospacing="0" w:after="0" w:afterAutospacing="0"/>
            </w:pPr>
            <w:r w:rsidRPr="00737FC5">
              <w:rPr>
                <w:color w:val="000000"/>
                <w:sz w:val="22"/>
                <w:szCs w:val="22"/>
              </w:rPr>
              <w:t>- vyhledává nejvýznamnější oblasti cestovního ruchu </w:t>
            </w:r>
          </w:p>
          <w:p w14:paraId="2DF383F2" w14:textId="77777777" w:rsidR="00737FC5" w:rsidRPr="00737FC5" w:rsidRDefault="00737FC5" w:rsidP="00737FC5"/>
          <w:p w14:paraId="7219A1CB" w14:textId="77777777" w:rsidR="00737FC5" w:rsidRPr="00737FC5" w:rsidRDefault="00737FC5" w:rsidP="00737FC5">
            <w:pPr>
              <w:pStyle w:val="Normlnweb"/>
              <w:spacing w:before="0" w:beforeAutospacing="0" w:after="0" w:afterAutospacing="0"/>
            </w:pPr>
            <w:r w:rsidRPr="00737FC5">
              <w:rPr>
                <w:color w:val="000000"/>
                <w:sz w:val="22"/>
                <w:szCs w:val="22"/>
              </w:rPr>
              <w:t>- má představu o politické situaci, změnách, aj. v jednotlivých regionech světa </w:t>
            </w:r>
          </w:p>
          <w:p w14:paraId="5C60E281" w14:textId="77777777" w:rsidR="00737FC5" w:rsidRPr="00737FC5" w:rsidRDefault="00737FC5" w:rsidP="00737FC5"/>
          <w:p w14:paraId="6940C79D" w14:textId="552648E4" w:rsidR="00737FC5" w:rsidRPr="00737FC5" w:rsidRDefault="00737FC5" w:rsidP="00737FC5">
            <w:pPr>
              <w:pStyle w:val="Normlnweb"/>
              <w:spacing w:before="0" w:beforeAutospacing="0" w:after="0" w:afterAutospacing="0"/>
            </w:pPr>
            <w:r w:rsidRPr="00737FC5">
              <w:rPr>
                <w:color w:val="000000"/>
                <w:sz w:val="22"/>
                <w:szCs w:val="22"/>
              </w:rPr>
              <w:t>- na mapě vyhledá a ukáže významné geografické pojmy</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tcPr>
          <w:p w14:paraId="10E46B5C" w14:textId="77777777" w:rsidR="00737FC5" w:rsidRPr="00737FC5" w:rsidRDefault="00737FC5" w:rsidP="00737FC5">
            <w:pPr>
              <w:pStyle w:val="Normlnweb"/>
              <w:spacing w:before="0" w:beforeAutospacing="0" w:after="0" w:afterAutospacing="0"/>
            </w:pPr>
            <w:r w:rsidRPr="00737FC5">
              <w:rPr>
                <w:b/>
                <w:bCs/>
                <w:color w:val="000000"/>
                <w:sz w:val="22"/>
                <w:szCs w:val="22"/>
              </w:rPr>
              <w:lastRenderedPageBreak/>
              <w:t>Regiony světa</w:t>
            </w:r>
          </w:p>
          <w:p w14:paraId="25F763EB" w14:textId="77777777" w:rsidR="00737FC5" w:rsidRPr="00737FC5" w:rsidRDefault="00737FC5" w:rsidP="00737FC5"/>
          <w:p w14:paraId="1EC0EA64" w14:textId="77777777" w:rsidR="00737FC5" w:rsidRPr="00737FC5" w:rsidRDefault="00737FC5" w:rsidP="00737FC5">
            <w:pPr>
              <w:pStyle w:val="Normlnweb"/>
              <w:spacing w:before="0" w:beforeAutospacing="0" w:after="0" w:afterAutospacing="0"/>
            </w:pPr>
            <w:r w:rsidRPr="00737FC5">
              <w:rPr>
                <w:color w:val="000000"/>
                <w:sz w:val="22"/>
                <w:szCs w:val="22"/>
              </w:rPr>
              <w:t xml:space="preserve">- </w:t>
            </w:r>
            <w:r w:rsidRPr="00737FC5">
              <w:rPr>
                <w:b/>
                <w:bCs/>
                <w:color w:val="000000"/>
                <w:sz w:val="22"/>
                <w:szCs w:val="22"/>
              </w:rPr>
              <w:t>Austrálie a Oceánie</w:t>
            </w:r>
          </w:p>
          <w:p w14:paraId="69ECC4C2" w14:textId="77777777" w:rsidR="00737FC5" w:rsidRPr="00737FC5" w:rsidRDefault="00737FC5" w:rsidP="00737FC5"/>
          <w:p w14:paraId="3B453CCA" w14:textId="77777777" w:rsidR="00737FC5" w:rsidRPr="00737FC5" w:rsidRDefault="00737FC5" w:rsidP="00737FC5">
            <w:pPr>
              <w:pStyle w:val="Normlnweb"/>
              <w:spacing w:before="0" w:beforeAutospacing="0" w:after="0" w:afterAutospacing="0"/>
            </w:pPr>
            <w:r w:rsidRPr="00737FC5">
              <w:rPr>
                <w:color w:val="000000"/>
                <w:sz w:val="22"/>
                <w:szCs w:val="22"/>
              </w:rPr>
              <w:t xml:space="preserve">- </w:t>
            </w:r>
            <w:r w:rsidRPr="00737FC5">
              <w:rPr>
                <w:b/>
                <w:bCs/>
                <w:color w:val="000000"/>
                <w:sz w:val="22"/>
                <w:szCs w:val="22"/>
              </w:rPr>
              <w:t>Polární oblasti</w:t>
            </w:r>
          </w:p>
          <w:p w14:paraId="6A39E3F4" w14:textId="77777777" w:rsidR="00737FC5" w:rsidRPr="00737FC5" w:rsidRDefault="00737FC5" w:rsidP="00737FC5"/>
          <w:p w14:paraId="49EAE7EC" w14:textId="77777777" w:rsidR="00737FC5" w:rsidRPr="00737FC5" w:rsidRDefault="00737FC5" w:rsidP="00737FC5">
            <w:pPr>
              <w:pStyle w:val="Normlnweb"/>
              <w:spacing w:before="0" w:beforeAutospacing="0" w:after="0" w:afterAutospacing="0"/>
            </w:pPr>
            <w:r w:rsidRPr="00737FC5">
              <w:rPr>
                <w:color w:val="000000"/>
                <w:sz w:val="22"/>
                <w:szCs w:val="22"/>
              </w:rPr>
              <w:t xml:space="preserve">- </w:t>
            </w:r>
            <w:r w:rsidRPr="00737FC5">
              <w:rPr>
                <w:b/>
                <w:bCs/>
                <w:color w:val="000000"/>
                <w:sz w:val="22"/>
                <w:szCs w:val="22"/>
              </w:rPr>
              <w:t>Světový oceán</w:t>
            </w:r>
          </w:p>
          <w:p w14:paraId="53D0323C" w14:textId="77777777" w:rsidR="00737FC5" w:rsidRPr="00737FC5" w:rsidRDefault="00737FC5" w:rsidP="00737FC5">
            <w:pPr>
              <w:spacing w:after="240"/>
            </w:pPr>
          </w:p>
          <w:p w14:paraId="7523F80B" w14:textId="77777777" w:rsidR="00737FC5" w:rsidRPr="00737FC5" w:rsidRDefault="00737FC5" w:rsidP="00737FC5">
            <w:pPr>
              <w:pStyle w:val="Normlnweb"/>
              <w:spacing w:before="0" w:beforeAutospacing="0" w:after="0" w:afterAutospacing="0"/>
            </w:pPr>
            <w:r w:rsidRPr="00737FC5">
              <w:rPr>
                <w:color w:val="000000"/>
                <w:sz w:val="22"/>
                <w:szCs w:val="22"/>
              </w:rPr>
              <w:lastRenderedPageBreak/>
              <w:t>- poloha, povrch, podnebí, vodstvo, biota, suroviny, hospodářství, obyvatelstvo </w:t>
            </w:r>
          </w:p>
          <w:p w14:paraId="7FEFAC70" w14:textId="77777777" w:rsidR="00737FC5" w:rsidRPr="00737FC5" w:rsidRDefault="00737FC5" w:rsidP="00737FC5"/>
          <w:p w14:paraId="28B73B00" w14:textId="77777777" w:rsidR="00737FC5" w:rsidRPr="00737FC5" w:rsidRDefault="00737FC5" w:rsidP="00737FC5">
            <w:pPr>
              <w:pStyle w:val="Normlnweb"/>
              <w:spacing w:before="0" w:beforeAutospacing="0" w:after="0" w:afterAutospacing="0"/>
            </w:pPr>
            <w:r w:rsidRPr="00737FC5">
              <w:rPr>
                <w:color w:val="000000"/>
                <w:sz w:val="22"/>
                <w:szCs w:val="22"/>
              </w:rPr>
              <w:t>- vybrané státy </w:t>
            </w:r>
          </w:p>
          <w:p w14:paraId="185F41A6" w14:textId="77777777" w:rsidR="00737FC5" w:rsidRPr="00737FC5" w:rsidRDefault="00737FC5" w:rsidP="00737FC5"/>
          <w:p w14:paraId="19663E32" w14:textId="77777777" w:rsidR="00737FC5" w:rsidRPr="00737FC5" w:rsidRDefault="00737FC5" w:rsidP="00737FC5">
            <w:pPr>
              <w:pStyle w:val="Normlnweb"/>
              <w:spacing w:before="0" w:beforeAutospacing="0" w:after="0" w:afterAutospacing="0"/>
            </w:pPr>
            <w:r w:rsidRPr="00737FC5">
              <w:rPr>
                <w:color w:val="000000"/>
                <w:sz w:val="22"/>
                <w:szCs w:val="22"/>
              </w:rPr>
              <w:t>- u všech světadílů přírodní a socioekonomická sféra</w:t>
            </w:r>
          </w:p>
          <w:p w14:paraId="7536C69F" w14:textId="77777777" w:rsidR="00737FC5" w:rsidRPr="00737FC5" w:rsidRDefault="00737FC5" w:rsidP="008A5BAB">
            <w:pPr>
              <w:pStyle w:val="tabulky"/>
              <w:rPr>
                <w:b/>
              </w:rPr>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tcPr>
          <w:p w14:paraId="516EB3E0" w14:textId="77777777" w:rsidR="00737FC5" w:rsidRPr="00060CF9" w:rsidRDefault="00737FC5" w:rsidP="008A5BAB">
            <w:pPr>
              <w:pStyle w:val="tabulky"/>
              <w:rPr>
                <w:b/>
              </w:rPr>
            </w:pPr>
          </w:p>
        </w:tc>
      </w:tr>
    </w:tbl>
    <w:p w14:paraId="53297DCB" w14:textId="3703C893" w:rsidR="00737FC5" w:rsidRDefault="00737FC5" w:rsidP="00737FC5">
      <w:pPr>
        <w:spacing w:before="240" w:after="60"/>
        <w:outlineLvl w:val="1"/>
        <w:rPr>
          <w:b/>
          <w:bCs/>
          <w:iCs/>
          <w:sz w:val="28"/>
          <w:szCs w:val="28"/>
          <w:lang w:eastAsia="en-US"/>
        </w:rPr>
      </w:pPr>
      <w:r>
        <w:rPr>
          <w:b/>
          <w:bCs/>
          <w:iCs/>
          <w:sz w:val="28"/>
          <w:szCs w:val="28"/>
          <w:lang w:eastAsia="en-US"/>
        </w:rPr>
        <w:t>Ročník</w:t>
      </w:r>
      <w:r w:rsidR="00D75BFB">
        <w:rPr>
          <w:b/>
          <w:bCs/>
          <w:iCs/>
          <w:sz w:val="28"/>
          <w:szCs w:val="28"/>
          <w:lang w:eastAsia="en-US"/>
        </w:rPr>
        <w:t>: 7.</w:t>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t>Počet hodin týdně: 1</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737FC5" w:rsidRPr="00060CF9" w14:paraId="37D25B0E" w14:textId="77777777" w:rsidTr="00737FC5">
        <w:trPr>
          <w:trHeight w:val="105"/>
        </w:trPr>
        <w:tc>
          <w:tcPr>
            <w:tcW w:w="3017" w:type="dxa"/>
            <w:shd w:val="clear" w:color="auto" w:fill="FFFF0D"/>
            <w:tcMar>
              <w:top w:w="100" w:type="dxa"/>
              <w:left w:w="100" w:type="dxa"/>
              <w:bottom w:w="100" w:type="dxa"/>
              <w:right w:w="100" w:type="dxa"/>
            </w:tcMar>
            <w:hideMark/>
          </w:tcPr>
          <w:p w14:paraId="79CBBCD1" w14:textId="77777777" w:rsidR="00737FC5" w:rsidRPr="00737FC5" w:rsidRDefault="00737FC5" w:rsidP="008A5BAB">
            <w:pPr>
              <w:pStyle w:val="tabulky"/>
              <w:jc w:val="center"/>
              <w:rPr>
                <w:i/>
                <w:color w:val="000000" w:themeColor="text1"/>
              </w:rPr>
            </w:pPr>
            <w:r w:rsidRPr="00737FC5">
              <w:rPr>
                <w:i/>
                <w:color w:val="000000" w:themeColor="text1"/>
              </w:rPr>
              <w:t>Výstupy</w:t>
            </w:r>
          </w:p>
        </w:tc>
        <w:tc>
          <w:tcPr>
            <w:tcW w:w="3017" w:type="dxa"/>
            <w:shd w:val="clear" w:color="auto" w:fill="FFFF0D"/>
            <w:tcMar>
              <w:top w:w="100" w:type="dxa"/>
              <w:left w:w="100" w:type="dxa"/>
              <w:bottom w:w="100" w:type="dxa"/>
              <w:right w:w="100" w:type="dxa"/>
            </w:tcMar>
            <w:hideMark/>
          </w:tcPr>
          <w:p w14:paraId="1817A998" w14:textId="77777777" w:rsidR="00737FC5" w:rsidRPr="00737FC5" w:rsidRDefault="00737FC5" w:rsidP="008A5BAB">
            <w:pPr>
              <w:pStyle w:val="tabulky"/>
              <w:jc w:val="center"/>
              <w:rPr>
                <w:i/>
                <w:color w:val="000000" w:themeColor="text1"/>
              </w:rPr>
            </w:pPr>
            <w:r w:rsidRPr="00737FC5">
              <w:rPr>
                <w:i/>
                <w:color w:val="000000" w:themeColor="text1"/>
              </w:rPr>
              <w:t>Učivo</w:t>
            </w:r>
          </w:p>
        </w:tc>
        <w:tc>
          <w:tcPr>
            <w:tcW w:w="3018" w:type="dxa"/>
            <w:shd w:val="clear" w:color="auto" w:fill="FFFF0D"/>
            <w:tcMar>
              <w:top w:w="100" w:type="dxa"/>
              <w:left w:w="100" w:type="dxa"/>
              <w:bottom w:w="100" w:type="dxa"/>
              <w:right w:w="100" w:type="dxa"/>
            </w:tcMar>
            <w:hideMark/>
          </w:tcPr>
          <w:p w14:paraId="5ED1F5DF" w14:textId="77777777" w:rsidR="00737FC5" w:rsidRPr="00737FC5" w:rsidRDefault="00737FC5" w:rsidP="008A5BAB">
            <w:pPr>
              <w:pStyle w:val="tabulky"/>
              <w:jc w:val="center"/>
              <w:rPr>
                <w:i/>
                <w:color w:val="000000" w:themeColor="text1"/>
              </w:rPr>
            </w:pPr>
            <w:r w:rsidRPr="00737FC5">
              <w:rPr>
                <w:i/>
                <w:color w:val="000000" w:themeColor="text1"/>
              </w:rPr>
              <w:t>Průřezová témata</w:t>
            </w:r>
          </w:p>
        </w:tc>
      </w:tr>
      <w:tr w:rsidR="00737FC5" w:rsidRPr="00060CF9" w14:paraId="0C271579" w14:textId="77777777" w:rsidTr="008A5BAB">
        <w:trPr>
          <w:trHeight w:val="215"/>
        </w:trPr>
        <w:tc>
          <w:tcPr>
            <w:tcW w:w="3017" w:type="dxa"/>
            <w:tcMar>
              <w:top w:w="100" w:type="dxa"/>
              <w:left w:w="100" w:type="dxa"/>
              <w:bottom w:w="100" w:type="dxa"/>
              <w:right w:w="100" w:type="dxa"/>
            </w:tcMar>
            <w:hideMark/>
          </w:tcPr>
          <w:p w14:paraId="1BFC0945" w14:textId="77777777" w:rsidR="00737FC5" w:rsidRPr="00060CF9" w:rsidRDefault="00737FC5" w:rsidP="008A5BAB">
            <w:pPr>
              <w:pStyle w:val="tabulky"/>
            </w:pPr>
            <w:r w:rsidRPr="00060CF9">
              <w:t>- lokalizuje na mapě světadíly, oceány, makroregiony podle zvolených kritérií, určuje hlavní znaky </w:t>
            </w:r>
          </w:p>
          <w:p w14:paraId="2EFC6619" w14:textId="77777777" w:rsidR="00737FC5" w:rsidRPr="00060CF9" w:rsidRDefault="00737FC5" w:rsidP="008A5BAB">
            <w:pPr>
              <w:pStyle w:val="tabulky"/>
            </w:pPr>
          </w:p>
          <w:p w14:paraId="23E5923E" w14:textId="77777777" w:rsidR="00737FC5" w:rsidRPr="00060CF9" w:rsidRDefault="00737FC5" w:rsidP="008A5BAB">
            <w:pPr>
              <w:pStyle w:val="tabulky"/>
            </w:pPr>
            <w:r w:rsidRPr="00060CF9">
              <w:t>- rozlišuje základní přírodní, hospodářské a společenské atributy jednotlivých regionů</w:t>
            </w:r>
          </w:p>
          <w:p w14:paraId="3928211A" w14:textId="77777777" w:rsidR="00737FC5" w:rsidRPr="00060CF9" w:rsidRDefault="00737FC5" w:rsidP="008A5BAB">
            <w:pPr>
              <w:pStyle w:val="tabulky"/>
            </w:pPr>
          </w:p>
          <w:p w14:paraId="538AAE59" w14:textId="77777777" w:rsidR="00737FC5" w:rsidRPr="00060CF9" w:rsidRDefault="00737FC5" w:rsidP="008A5BAB">
            <w:pPr>
              <w:pStyle w:val="tabulky"/>
            </w:pPr>
            <w:r w:rsidRPr="00060CF9">
              <w:t>- stručně charakterizuje nejvýznamnější státy jednotlivých oblastí </w:t>
            </w:r>
          </w:p>
          <w:p w14:paraId="0A4F6640" w14:textId="77777777" w:rsidR="00737FC5" w:rsidRPr="00060CF9" w:rsidRDefault="00737FC5" w:rsidP="008A5BAB">
            <w:pPr>
              <w:pStyle w:val="tabulky"/>
            </w:pPr>
          </w:p>
          <w:p w14:paraId="23125787" w14:textId="77777777" w:rsidR="00737FC5" w:rsidRPr="00060CF9" w:rsidRDefault="00737FC5" w:rsidP="008A5BAB">
            <w:pPr>
              <w:pStyle w:val="tabulky"/>
            </w:pPr>
            <w:r w:rsidRPr="00060CF9">
              <w:lastRenderedPageBreak/>
              <w:t>- vyhledává hlavní soustředění těžby surovin, hospodářských činností, porovnává jejich sektorové struktury v souvislosti s přírodními poměry </w:t>
            </w:r>
          </w:p>
          <w:p w14:paraId="11B4AB51" w14:textId="77777777" w:rsidR="00737FC5" w:rsidRPr="00060CF9" w:rsidRDefault="00737FC5" w:rsidP="008A5BAB">
            <w:pPr>
              <w:pStyle w:val="tabulky"/>
            </w:pPr>
          </w:p>
          <w:p w14:paraId="5B1CEAA9" w14:textId="77777777" w:rsidR="00737FC5" w:rsidRPr="00060CF9" w:rsidRDefault="00737FC5" w:rsidP="008A5BAB">
            <w:pPr>
              <w:pStyle w:val="tabulky"/>
            </w:pPr>
            <w:r w:rsidRPr="00060CF9">
              <w:t>- určuje a zdůvodňuje soustředění osídlení </w:t>
            </w:r>
          </w:p>
          <w:p w14:paraId="7F6343FC" w14:textId="77777777" w:rsidR="00737FC5" w:rsidRPr="00060CF9" w:rsidRDefault="00737FC5" w:rsidP="008A5BAB">
            <w:pPr>
              <w:pStyle w:val="tabulky"/>
            </w:pPr>
          </w:p>
          <w:p w14:paraId="1E341EA6" w14:textId="77777777" w:rsidR="00737FC5" w:rsidRPr="00060CF9" w:rsidRDefault="00737FC5" w:rsidP="008A5BAB">
            <w:pPr>
              <w:pStyle w:val="tabulky"/>
            </w:pPr>
            <w:r w:rsidRPr="00060CF9">
              <w:t>- posuzuje životní styl, zvyky, vzdělanost obyvatel modelových států a regionů </w:t>
            </w:r>
          </w:p>
          <w:p w14:paraId="508882C5" w14:textId="77777777" w:rsidR="00737FC5" w:rsidRPr="00060CF9" w:rsidRDefault="00737FC5" w:rsidP="008A5BAB">
            <w:pPr>
              <w:pStyle w:val="tabulky"/>
            </w:pPr>
          </w:p>
          <w:p w14:paraId="200DAFD0" w14:textId="77777777" w:rsidR="00737FC5" w:rsidRPr="00060CF9" w:rsidRDefault="00737FC5" w:rsidP="008A5BAB">
            <w:pPr>
              <w:pStyle w:val="tabulky"/>
            </w:pPr>
            <w:r w:rsidRPr="00060CF9">
              <w:t>- stručně charakterizuje vybrané státy </w:t>
            </w:r>
          </w:p>
          <w:p w14:paraId="481E75C9" w14:textId="77777777" w:rsidR="00737FC5" w:rsidRPr="00060CF9" w:rsidRDefault="00737FC5" w:rsidP="008A5BAB">
            <w:pPr>
              <w:pStyle w:val="tabulky"/>
            </w:pPr>
          </w:p>
          <w:p w14:paraId="539974D6" w14:textId="77777777" w:rsidR="00737FC5" w:rsidRPr="00060CF9" w:rsidRDefault="00737FC5" w:rsidP="008A5BAB">
            <w:pPr>
              <w:pStyle w:val="tabulky"/>
            </w:pPr>
            <w:r w:rsidRPr="00060CF9">
              <w:t>- vyhledává nejvýznamnější oblasti cestovního ruchu </w:t>
            </w:r>
          </w:p>
          <w:p w14:paraId="41242742" w14:textId="77777777" w:rsidR="00737FC5" w:rsidRPr="00060CF9" w:rsidRDefault="00737FC5" w:rsidP="008A5BAB">
            <w:pPr>
              <w:pStyle w:val="tabulky"/>
            </w:pPr>
          </w:p>
          <w:p w14:paraId="2302EFF0" w14:textId="77777777" w:rsidR="00737FC5" w:rsidRPr="00060CF9" w:rsidRDefault="00737FC5" w:rsidP="008A5BAB">
            <w:pPr>
              <w:pStyle w:val="tabulky"/>
            </w:pPr>
            <w:r w:rsidRPr="00060CF9">
              <w:t>- má představu o politické situaci, změnách, aj. v jednotlivých regionech světa </w:t>
            </w:r>
          </w:p>
          <w:p w14:paraId="42BB7F50" w14:textId="77777777" w:rsidR="00737FC5" w:rsidRPr="00060CF9" w:rsidRDefault="00737FC5" w:rsidP="008A5BAB">
            <w:pPr>
              <w:pStyle w:val="tabulky"/>
            </w:pPr>
          </w:p>
          <w:p w14:paraId="2E0FF196" w14:textId="77777777" w:rsidR="00737FC5" w:rsidRPr="00060CF9" w:rsidRDefault="00737FC5" w:rsidP="008A5BAB">
            <w:pPr>
              <w:pStyle w:val="tabulky"/>
            </w:pPr>
            <w:r w:rsidRPr="00060CF9">
              <w:t>- na mapě vyhledá a ukáže významné geografické pojmy</w:t>
            </w:r>
          </w:p>
        </w:tc>
        <w:tc>
          <w:tcPr>
            <w:tcW w:w="3017" w:type="dxa"/>
            <w:tcMar>
              <w:top w:w="100" w:type="dxa"/>
              <w:left w:w="100" w:type="dxa"/>
              <w:bottom w:w="100" w:type="dxa"/>
              <w:right w:w="100" w:type="dxa"/>
            </w:tcMar>
            <w:hideMark/>
          </w:tcPr>
          <w:p w14:paraId="34B3D2F2" w14:textId="77777777" w:rsidR="00737FC5" w:rsidRPr="00060CF9" w:rsidRDefault="00737FC5" w:rsidP="008A5BAB">
            <w:pPr>
              <w:pStyle w:val="tabulky"/>
              <w:rPr>
                <w:b/>
              </w:rPr>
            </w:pPr>
            <w:r w:rsidRPr="00060CF9">
              <w:rPr>
                <w:b/>
              </w:rPr>
              <w:lastRenderedPageBreak/>
              <w:t>Regiony světa</w:t>
            </w:r>
          </w:p>
          <w:p w14:paraId="71B06461" w14:textId="77777777" w:rsidR="00737FC5" w:rsidRPr="00060CF9" w:rsidRDefault="00737FC5" w:rsidP="008A5BAB">
            <w:pPr>
              <w:pStyle w:val="tabulky"/>
            </w:pPr>
          </w:p>
          <w:p w14:paraId="1707CE9C" w14:textId="77777777" w:rsidR="00737FC5" w:rsidRPr="00060CF9" w:rsidRDefault="00737FC5" w:rsidP="008A5BAB">
            <w:pPr>
              <w:pStyle w:val="tabulky"/>
              <w:rPr>
                <w:b/>
              </w:rPr>
            </w:pPr>
            <w:r w:rsidRPr="00060CF9">
              <w:rPr>
                <w:b/>
              </w:rPr>
              <w:t>- Amerika</w:t>
            </w:r>
          </w:p>
          <w:p w14:paraId="218DE368" w14:textId="77777777" w:rsidR="00737FC5" w:rsidRPr="00060CF9" w:rsidRDefault="00737FC5" w:rsidP="008A5BAB">
            <w:pPr>
              <w:pStyle w:val="tabulky"/>
              <w:rPr>
                <w:b/>
              </w:rPr>
            </w:pPr>
          </w:p>
          <w:p w14:paraId="5B59D11D" w14:textId="77777777" w:rsidR="00737FC5" w:rsidRPr="00060CF9" w:rsidRDefault="00737FC5" w:rsidP="008A5BAB">
            <w:pPr>
              <w:pStyle w:val="tabulky"/>
              <w:rPr>
                <w:b/>
              </w:rPr>
            </w:pPr>
            <w:r w:rsidRPr="00060CF9">
              <w:rPr>
                <w:b/>
              </w:rPr>
              <w:t>- Afrika</w:t>
            </w:r>
          </w:p>
          <w:p w14:paraId="1FB8388D" w14:textId="77777777" w:rsidR="00737FC5" w:rsidRPr="00060CF9" w:rsidRDefault="00737FC5" w:rsidP="008A5BAB">
            <w:pPr>
              <w:pStyle w:val="tabulky"/>
              <w:rPr>
                <w:b/>
              </w:rPr>
            </w:pPr>
          </w:p>
          <w:p w14:paraId="795E4C17" w14:textId="77777777" w:rsidR="00737FC5" w:rsidRPr="00060CF9" w:rsidRDefault="00737FC5" w:rsidP="008A5BAB">
            <w:pPr>
              <w:pStyle w:val="tabulky"/>
              <w:rPr>
                <w:b/>
              </w:rPr>
            </w:pPr>
            <w:r w:rsidRPr="00060CF9">
              <w:rPr>
                <w:b/>
              </w:rPr>
              <w:t>- Asie</w:t>
            </w:r>
          </w:p>
          <w:p w14:paraId="319A0A83" w14:textId="77777777" w:rsidR="00737FC5" w:rsidRPr="00060CF9" w:rsidRDefault="00737FC5" w:rsidP="008A5BAB">
            <w:pPr>
              <w:pStyle w:val="tabulky"/>
              <w:rPr>
                <w:b/>
              </w:rPr>
            </w:pPr>
          </w:p>
          <w:p w14:paraId="06035EC8" w14:textId="77777777" w:rsidR="00737FC5" w:rsidRPr="00060CF9" w:rsidRDefault="00737FC5" w:rsidP="008A5BAB">
            <w:pPr>
              <w:pStyle w:val="tabulky"/>
            </w:pPr>
          </w:p>
          <w:p w14:paraId="4A57C671" w14:textId="77777777" w:rsidR="00737FC5" w:rsidRPr="00060CF9" w:rsidRDefault="00737FC5" w:rsidP="008A5BAB">
            <w:pPr>
              <w:pStyle w:val="tabulky"/>
            </w:pPr>
            <w:r w:rsidRPr="00060CF9">
              <w:t>- poloha, povrch, podnebí, vodstvo, biota, suroviny, hospodářství, obyvatelstvo </w:t>
            </w:r>
          </w:p>
          <w:p w14:paraId="2464C833" w14:textId="77777777" w:rsidR="00737FC5" w:rsidRPr="00060CF9" w:rsidRDefault="00737FC5" w:rsidP="008A5BAB">
            <w:pPr>
              <w:pStyle w:val="tabulky"/>
            </w:pPr>
          </w:p>
          <w:p w14:paraId="49611CA0" w14:textId="77777777" w:rsidR="00737FC5" w:rsidRPr="00060CF9" w:rsidRDefault="00737FC5" w:rsidP="008A5BAB">
            <w:pPr>
              <w:pStyle w:val="tabulky"/>
            </w:pPr>
            <w:r w:rsidRPr="00060CF9">
              <w:lastRenderedPageBreak/>
              <w:t>- vybrané státy </w:t>
            </w:r>
          </w:p>
          <w:p w14:paraId="2D9406A2" w14:textId="77777777" w:rsidR="00737FC5" w:rsidRPr="00060CF9" w:rsidRDefault="00737FC5" w:rsidP="008A5BAB">
            <w:pPr>
              <w:pStyle w:val="tabulky"/>
            </w:pPr>
          </w:p>
          <w:p w14:paraId="22CF4CE5" w14:textId="77777777" w:rsidR="00737FC5" w:rsidRPr="00060CF9" w:rsidRDefault="00737FC5" w:rsidP="008A5BAB">
            <w:pPr>
              <w:pStyle w:val="tabulky"/>
            </w:pPr>
            <w:r w:rsidRPr="00060CF9">
              <w:t>- u všech světadílů přírodní a socioekonomická sféra</w:t>
            </w:r>
          </w:p>
        </w:tc>
        <w:tc>
          <w:tcPr>
            <w:tcW w:w="3018" w:type="dxa"/>
            <w:tcMar>
              <w:top w:w="100" w:type="dxa"/>
              <w:left w:w="100" w:type="dxa"/>
              <w:bottom w:w="100" w:type="dxa"/>
              <w:right w:w="100" w:type="dxa"/>
            </w:tcMar>
            <w:hideMark/>
          </w:tcPr>
          <w:p w14:paraId="05C5B115" w14:textId="77777777" w:rsidR="00737FC5" w:rsidRPr="00060CF9" w:rsidRDefault="00737FC5" w:rsidP="008A5BAB">
            <w:pPr>
              <w:pStyle w:val="tabulky"/>
            </w:pPr>
          </w:p>
        </w:tc>
      </w:tr>
    </w:tbl>
    <w:p w14:paraId="526F8831" w14:textId="77777777" w:rsidR="00737FC5" w:rsidRDefault="00737FC5" w:rsidP="00737FC5">
      <w:pPr>
        <w:spacing w:before="240" w:after="60"/>
        <w:outlineLvl w:val="1"/>
        <w:rPr>
          <w:b/>
          <w:bCs/>
          <w:iCs/>
          <w:sz w:val="28"/>
          <w:szCs w:val="28"/>
          <w:lang w:eastAsia="en-US"/>
        </w:rPr>
      </w:pPr>
      <w:r w:rsidRPr="00824B19">
        <w:rPr>
          <w:b/>
          <w:bCs/>
          <w:iCs/>
          <w:sz w:val="28"/>
          <w:szCs w:val="28"/>
          <w:lang w:eastAsia="en-US"/>
        </w:rPr>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737FC5" w:rsidRPr="00367756" w14:paraId="56420AD8" w14:textId="77777777" w:rsidTr="00737FC5">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BC89359" w14:textId="77777777" w:rsidR="00737FC5" w:rsidRPr="00737FC5" w:rsidRDefault="00737FC5" w:rsidP="008A5BAB">
            <w:pPr>
              <w:pStyle w:val="tabulky"/>
              <w:jc w:val="center"/>
              <w:rPr>
                <w:i/>
                <w:color w:val="000000" w:themeColor="text1"/>
              </w:rPr>
            </w:pPr>
            <w:r w:rsidRPr="00737FC5">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8C9851C" w14:textId="77777777" w:rsidR="00737FC5" w:rsidRPr="00737FC5" w:rsidRDefault="00737FC5" w:rsidP="008A5BAB">
            <w:pPr>
              <w:pStyle w:val="tabulky"/>
              <w:jc w:val="center"/>
              <w:rPr>
                <w:i/>
                <w:color w:val="000000" w:themeColor="text1"/>
              </w:rPr>
            </w:pPr>
            <w:r w:rsidRPr="00737FC5">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660483D2" w14:textId="77777777" w:rsidR="00737FC5" w:rsidRPr="00737FC5" w:rsidRDefault="00737FC5" w:rsidP="008A5BAB">
            <w:pPr>
              <w:pStyle w:val="tabulky"/>
              <w:jc w:val="center"/>
              <w:rPr>
                <w:i/>
                <w:color w:val="000000" w:themeColor="text1"/>
              </w:rPr>
            </w:pPr>
            <w:r w:rsidRPr="00737FC5">
              <w:rPr>
                <w:i/>
                <w:color w:val="000000" w:themeColor="text1"/>
              </w:rPr>
              <w:t>Průřezová témata</w:t>
            </w:r>
          </w:p>
        </w:tc>
      </w:tr>
      <w:tr w:rsidR="00737FC5" w:rsidRPr="00367756" w14:paraId="58069670" w14:textId="77777777" w:rsidTr="008A5BAB">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EA6EE77" w14:textId="77777777" w:rsidR="00737FC5" w:rsidRPr="00367756" w:rsidRDefault="00737FC5" w:rsidP="008A5BAB">
            <w:pPr>
              <w:pStyle w:val="tabulky"/>
            </w:pPr>
            <w:r w:rsidRPr="00367756">
              <w:t>- lokalizuje na mapě světadíly, oceány, makroregiony podle zvolených kritérií, určuje hlavní znaky </w:t>
            </w:r>
          </w:p>
          <w:p w14:paraId="25171796" w14:textId="77777777" w:rsidR="00737FC5" w:rsidRPr="00367756" w:rsidRDefault="00737FC5" w:rsidP="008A5BAB">
            <w:pPr>
              <w:pStyle w:val="tabulky"/>
            </w:pPr>
          </w:p>
          <w:p w14:paraId="01F08C7E" w14:textId="77777777" w:rsidR="00737FC5" w:rsidRPr="00367756" w:rsidRDefault="00737FC5" w:rsidP="008A5BAB">
            <w:pPr>
              <w:pStyle w:val="tabulky"/>
            </w:pPr>
            <w:r w:rsidRPr="00367756">
              <w:t>- rozlišuje základní přírodní, hospodářské a společenské atributy jednotlivých regionů</w:t>
            </w:r>
          </w:p>
          <w:p w14:paraId="044A7DB1" w14:textId="77777777" w:rsidR="00737FC5" w:rsidRPr="00367756" w:rsidRDefault="00737FC5" w:rsidP="008A5BAB">
            <w:pPr>
              <w:pStyle w:val="tabulky"/>
            </w:pPr>
          </w:p>
          <w:p w14:paraId="38C4A075" w14:textId="77777777" w:rsidR="00737FC5" w:rsidRPr="00367756" w:rsidRDefault="00737FC5" w:rsidP="008A5BAB">
            <w:pPr>
              <w:pStyle w:val="tabulky"/>
            </w:pPr>
            <w:r w:rsidRPr="00367756">
              <w:lastRenderedPageBreak/>
              <w:t>- stručně charakterizuje nejvýznamnější státy jednotlivých oblastí </w:t>
            </w:r>
          </w:p>
          <w:p w14:paraId="6A4C78F7" w14:textId="77777777" w:rsidR="00737FC5" w:rsidRPr="00367756" w:rsidRDefault="00737FC5" w:rsidP="008A5BAB">
            <w:pPr>
              <w:pStyle w:val="tabulky"/>
            </w:pPr>
          </w:p>
          <w:p w14:paraId="12C98FCC" w14:textId="77777777" w:rsidR="00737FC5" w:rsidRPr="00367756" w:rsidRDefault="00737FC5" w:rsidP="008A5BAB">
            <w:pPr>
              <w:pStyle w:val="tabulky"/>
            </w:pPr>
            <w:r w:rsidRPr="00367756">
              <w:t>- vyhledává hlavní soustředění těžby surovin, hospodářských činností, porovnává jejich sektorové struktury v souvislosti s přírodními poměry </w:t>
            </w:r>
          </w:p>
          <w:p w14:paraId="599E4672" w14:textId="77777777" w:rsidR="00737FC5" w:rsidRPr="00367756" w:rsidRDefault="00737FC5" w:rsidP="008A5BAB">
            <w:pPr>
              <w:pStyle w:val="tabulky"/>
            </w:pPr>
          </w:p>
          <w:p w14:paraId="28016C3E" w14:textId="77777777" w:rsidR="00737FC5" w:rsidRPr="00367756" w:rsidRDefault="00737FC5" w:rsidP="008A5BAB">
            <w:pPr>
              <w:pStyle w:val="tabulky"/>
            </w:pPr>
            <w:r w:rsidRPr="00367756">
              <w:t>- určuje a zdůvodňuje soustředění osídlení </w:t>
            </w:r>
          </w:p>
          <w:p w14:paraId="59A23E6B" w14:textId="77777777" w:rsidR="00737FC5" w:rsidRPr="00367756" w:rsidRDefault="00737FC5" w:rsidP="008A5BAB">
            <w:pPr>
              <w:pStyle w:val="tabulky"/>
            </w:pPr>
          </w:p>
          <w:p w14:paraId="40417C0B" w14:textId="77777777" w:rsidR="00737FC5" w:rsidRPr="00367756" w:rsidRDefault="00737FC5" w:rsidP="008A5BAB">
            <w:pPr>
              <w:pStyle w:val="tabulky"/>
            </w:pPr>
            <w:r w:rsidRPr="00367756">
              <w:t>- posuzuje životní styl, zvyky, vzdělanost obyvatel modelových států a regionů </w:t>
            </w:r>
          </w:p>
          <w:p w14:paraId="2B407E6D" w14:textId="77777777" w:rsidR="00737FC5" w:rsidRPr="00367756" w:rsidRDefault="00737FC5" w:rsidP="008A5BAB">
            <w:pPr>
              <w:pStyle w:val="tabulky"/>
            </w:pPr>
          </w:p>
          <w:p w14:paraId="643ED990" w14:textId="77777777" w:rsidR="00737FC5" w:rsidRPr="00367756" w:rsidRDefault="00737FC5" w:rsidP="008A5BAB">
            <w:pPr>
              <w:pStyle w:val="tabulky"/>
            </w:pPr>
            <w:r w:rsidRPr="00367756">
              <w:t>- stručně charakterizuje vybrané státy </w:t>
            </w:r>
          </w:p>
          <w:p w14:paraId="5A2D4B78" w14:textId="77777777" w:rsidR="00737FC5" w:rsidRPr="00367756" w:rsidRDefault="00737FC5" w:rsidP="008A5BAB">
            <w:pPr>
              <w:pStyle w:val="tabulky"/>
            </w:pPr>
          </w:p>
          <w:p w14:paraId="16B5127D" w14:textId="77777777" w:rsidR="00737FC5" w:rsidRPr="00367756" w:rsidRDefault="00737FC5" w:rsidP="008A5BAB">
            <w:pPr>
              <w:pStyle w:val="tabulky"/>
            </w:pPr>
            <w:r w:rsidRPr="00367756">
              <w:t>- vyhledává nejvýznamnější oblasti cestovního ruchu </w:t>
            </w:r>
          </w:p>
          <w:p w14:paraId="3B92FB5C" w14:textId="77777777" w:rsidR="00737FC5" w:rsidRPr="00367756" w:rsidRDefault="00737FC5" w:rsidP="008A5BAB">
            <w:pPr>
              <w:pStyle w:val="tabulky"/>
            </w:pPr>
          </w:p>
          <w:p w14:paraId="10C1C9DF" w14:textId="77777777" w:rsidR="00737FC5" w:rsidRPr="00367756" w:rsidRDefault="00737FC5" w:rsidP="008A5BAB">
            <w:pPr>
              <w:pStyle w:val="tabulky"/>
            </w:pPr>
            <w:r w:rsidRPr="00367756">
              <w:t>- má představu o politické situaci, změnách, aj. v jednotlivých regionech světa </w:t>
            </w:r>
          </w:p>
          <w:p w14:paraId="756A347E" w14:textId="77777777" w:rsidR="00737FC5" w:rsidRPr="00367756" w:rsidRDefault="00737FC5" w:rsidP="008A5BAB">
            <w:pPr>
              <w:pStyle w:val="tabulky"/>
            </w:pPr>
          </w:p>
          <w:p w14:paraId="066CC6BB" w14:textId="77777777" w:rsidR="00737FC5" w:rsidRPr="00367756" w:rsidRDefault="00737FC5" w:rsidP="008A5BAB">
            <w:pPr>
              <w:pStyle w:val="tabulky"/>
            </w:pPr>
            <w:r w:rsidRPr="00367756">
              <w:t>- na mapě vyhledá a ukáže významné geografické pojmy</w:t>
            </w:r>
          </w:p>
          <w:p w14:paraId="16109847" w14:textId="77777777" w:rsidR="00737FC5" w:rsidRPr="00367756" w:rsidRDefault="00737FC5" w:rsidP="008A5BAB">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5AE92F1" w14:textId="77777777" w:rsidR="00737FC5" w:rsidRPr="00367756" w:rsidRDefault="00737FC5" w:rsidP="008A5BAB">
            <w:pPr>
              <w:pStyle w:val="tabulky"/>
              <w:rPr>
                <w:b/>
              </w:rPr>
            </w:pPr>
            <w:r w:rsidRPr="00367756">
              <w:rPr>
                <w:b/>
              </w:rPr>
              <w:lastRenderedPageBreak/>
              <w:t>Regiony světa</w:t>
            </w:r>
          </w:p>
          <w:p w14:paraId="6547F566" w14:textId="77777777" w:rsidR="00737FC5" w:rsidRPr="00367756" w:rsidRDefault="00737FC5" w:rsidP="008A5BAB">
            <w:pPr>
              <w:pStyle w:val="tabulky"/>
            </w:pPr>
          </w:p>
          <w:p w14:paraId="149E3FB2" w14:textId="77777777" w:rsidR="00737FC5" w:rsidRPr="00367756" w:rsidRDefault="00737FC5" w:rsidP="008A5BAB">
            <w:pPr>
              <w:pStyle w:val="tabulky"/>
            </w:pPr>
            <w:r w:rsidRPr="00367756">
              <w:t>- Evropa</w:t>
            </w:r>
          </w:p>
          <w:p w14:paraId="15FE49E3" w14:textId="77777777" w:rsidR="00737FC5" w:rsidRPr="00367756" w:rsidRDefault="00737FC5" w:rsidP="008A5BAB">
            <w:pPr>
              <w:pStyle w:val="tabulky"/>
            </w:pPr>
          </w:p>
          <w:p w14:paraId="5765421C" w14:textId="77777777" w:rsidR="00737FC5" w:rsidRPr="00367756" w:rsidRDefault="00737FC5" w:rsidP="008A5BAB">
            <w:pPr>
              <w:pStyle w:val="tabulky"/>
            </w:pPr>
            <w:r w:rsidRPr="00367756">
              <w:t>- poloha, povrch, podnebí, vodstvo, biota, suroviny, hospodářství, obyvatelstvo </w:t>
            </w:r>
          </w:p>
          <w:p w14:paraId="62A6124C" w14:textId="77777777" w:rsidR="00737FC5" w:rsidRPr="00367756" w:rsidRDefault="00737FC5" w:rsidP="008A5BAB">
            <w:pPr>
              <w:pStyle w:val="tabulky"/>
            </w:pPr>
          </w:p>
          <w:p w14:paraId="1818DD8E" w14:textId="77777777" w:rsidR="00737FC5" w:rsidRPr="00367756" w:rsidRDefault="00737FC5" w:rsidP="008A5BAB">
            <w:pPr>
              <w:pStyle w:val="tabulky"/>
            </w:pPr>
            <w:r w:rsidRPr="00367756">
              <w:t>- vybrané státy </w:t>
            </w:r>
          </w:p>
          <w:p w14:paraId="0CF8524D" w14:textId="77777777" w:rsidR="00737FC5" w:rsidRPr="00367756" w:rsidRDefault="00737FC5" w:rsidP="008A5BAB">
            <w:pPr>
              <w:pStyle w:val="tabulky"/>
            </w:pPr>
          </w:p>
          <w:p w14:paraId="2D7A12EA" w14:textId="77777777" w:rsidR="00737FC5" w:rsidRPr="00367756" w:rsidRDefault="00737FC5" w:rsidP="008A5BAB">
            <w:pPr>
              <w:pStyle w:val="tabulky"/>
            </w:pPr>
            <w:r w:rsidRPr="00367756">
              <w:t>- u všech světadílů přírodní a socioekonomická sféra</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F3464AA" w14:textId="77777777" w:rsidR="00737FC5" w:rsidRPr="00367756" w:rsidRDefault="00737FC5" w:rsidP="008A5BAB">
            <w:pPr>
              <w:pStyle w:val="tabulky"/>
              <w:rPr>
                <w:b/>
              </w:rPr>
            </w:pPr>
            <w:r w:rsidRPr="00367756">
              <w:rPr>
                <w:b/>
              </w:rPr>
              <w:lastRenderedPageBreak/>
              <w:t>VMEGS - Objevujeme Evropu </w:t>
            </w:r>
          </w:p>
        </w:tc>
      </w:tr>
      <w:tr w:rsidR="00737FC5" w:rsidRPr="00367756" w14:paraId="2210B3AF" w14:textId="77777777" w:rsidTr="008A5BAB">
        <w:trPr>
          <w:trHeight w:val="215"/>
        </w:trPr>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0FC627DF" w14:textId="77777777" w:rsidR="00737FC5" w:rsidRPr="00367756" w:rsidRDefault="00737FC5" w:rsidP="008A5BAB">
            <w:pPr>
              <w:pStyle w:val="tabulky"/>
            </w:pPr>
            <w:r w:rsidRPr="00367756">
              <w:t>-  určí geografickou polohu ČR </w:t>
            </w:r>
          </w:p>
          <w:p w14:paraId="3FF4600B" w14:textId="77777777" w:rsidR="00737FC5" w:rsidRPr="00367756" w:rsidRDefault="00737FC5" w:rsidP="008A5BAB">
            <w:pPr>
              <w:pStyle w:val="tabulky"/>
            </w:pPr>
          </w:p>
          <w:p w14:paraId="1D154B28" w14:textId="77777777" w:rsidR="00737FC5" w:rsidRPr="00367756" w:rsidRDefault="00737FC5" w:rsidP="008A5BAB">
            <w:pPr>
              <w:pStyle w:val="tabulky"/>
            </w:pPr>
            <w:r w:rsidRPr="00367756">
              <w:t>- vyhodnotí polohu ČR podle různých kritérií </w:t>
            </w:r>
          </w:p>
          <w:p w14:paraId="54F10A1B" w14:textId="77777777" w:rsidR="00737FC5" w:rsidRPr="00367756" w:rsidRDefault="00737FC5" w:rsidP="008A5BAB">
            <w:pPr>
              <w:pStyle w:val="tabulky"/>
            </w:pPr>
          </w:p>
          <w:p w14:paraId="3E1DA013" w14:textId="77777777" w:rsidR="00737FC5" w:rsidRPr="00367756" w:rsidRDefault="00737FC5" w:rsidP="008A5BAB">
            <w:pPr>
              <w:pStyle w:val="tabulky"/>
            </w:pPr>
            <w:r w:rsidRPr="00367756">
              <w:t>- porovná rozlohu ČR s ostatními státy Evropy </w:t>
            </w:r>
          </w:p>
          <w:p w14:paraId="1192D2D2" w14:textId="77777777" w:rsidR="00737FC5" w:rsidRPr="00367756" w:rsidRDefault="00737FC5" w:rsidP="008A5BAB">
            <w:pPr>
              <w:pStyle w:val="tabulky"/>
            </w:pPr>
          </w:p>
          <w:p w14:paraId="48AE7491" w14:textId="77777777" w:rsidR="00737FC5" w:rsidRPr="00367756" w:rsidRDefault="00737FC5" w:rsidP="008A5BAB">
            <w:pPr>
              <w:pStyle w:val="tabulky"/>
            </w:pPr>
            <w:r w:rsidRPr="00367756">
              <w:t>- vymezí historické celky na území ČR, změny hranic </w:t>
            </w:r>
          </w:p>
          <w:p w14:paraId="67BAB3F1" w14:textId="77777777" w:rsidR="00737FC5" w:rsidRPr="00367756" w:rsidRDefault="00737FC5" w:rsidP="008A5BAB">
            <w:pPr>
              <w:pStyle w:val="tabulky"/>
            </w:pPr>
          </w:p>
          <w:p w14:paraId="00961985" w14:textId="77777777" w:rsidR="00737FC5" w:rsidRPr="00367756" w:rsidRDefault="00737FC5" w:rsidP="008A5BAB">
            <w:pPr>
              <w:pStyle w:val="tabulky"/>
            </w:pPr>
            <w:r w:rsidRPr="00367756">
              <w:t>- popíše vznik a vývoj reliéfu </w:t>
            </w:r>
          </w:p>
          <w:p w14:paraId="195DA530" w14:textId="77777777" w:rsidR="00737FC5" w:rsidRPr="00367756" w:rsidRDefault="00737FC5" w:rsidP="008A5BAB">
            <w:pPr>
              <w:pStyle w:val="tabulky"/>
            </w:pPr>
          </w:p>
          <w:p w14:paraId="3896D9D0" w14:textId="77777777" w:rsidR="00737FC5" w:rsidRPr="00367756" w:rsidRDefault="00737FC5" w:rsidP="008A5BAB">
            <w:pPr>
              <w:pStyle w:val="tabulky"/>
            </w:pPr>
            <w:r w:rsidRPr="00367756">
              <w:t>- lokalizuje horopisné celky </w:t>
            </w:r>
          </w:p>
          <w:p w14:paraId="0E2EC876" w14:textId="77777777" w:rsidR="00737FC5" w:rsidRPr="00367756" w:rsidRDefault="00737FC5" w:rsidP="008A5BAB">
            <w:pPr>
              <w:pStyle w:val="tabulky"/>
            </w:pPr>
          </w:p>
          <w:p w14:paraId="33CD0207" w14:textId="77777777" w:rsidR="00737FC5" w:rsidRPr="00367756" w:rsidRDefault="00737FC5" w:rsidP="008A5BAB">
            <w:pPr>
              <w:pStyle w:val="tabulky"/>
            </w:pPr>
            <w:r w:rsidRPr="00367756">
              <w:t>- charakterizuje podnebí, vodstvo, biotu, životní prostředí, rozlišuje NP a CHKO, chápe jejich význam </w:t>
            </w:r>
          </w:p>
          <w:p w14:paraId="5AD391FF" w14:textId="77777777" w:rsidR="00737FC5" w:rsidRPr="00367756" w:rsidRDefault="00737FC5" w:rsidP="008A5BAB">
            <w:pPr>
              <w:pStyle w:val="tabulky"/>
            </w:pPr>
          </w:p>
          <w:p w14:paraId="0194BA1C" w14:textId="77777777" w:rsidR="00737FC5" w:rsidRPr="00367756" w:rsidRDefault="00737FC5" w:rsidP="008A5BAB">
            <w:pPr>
              <w:pStyle w:val="tabulky"/>
            </w:pPr>
            <w:r w:rsidRPr="00367756">
              <w:t>- porovnává předpoklady, rozmístění a perspektivy hospodářských aktivit </w:t>
            </w:r>
          </w:p>
          <w:p w14:paraId="41B468D0" w14:textId="77777777" w:rsidR="00737FC5" w:rsidRPr="00367756" w:rsidRDefault="00737FC5" w:rsidP="008A5BAB">
            <w:pPr>
              <w:pStyle w:val="tabulky"/>
            </w:pPr>
          </w:p>
          <w:p w14:paraId="4125C696" w14:textId="77777777" w:rsidR="00737FC5" w:rsidRPr="00367756" w:rsidRDefault="00737FC5" w:rsidP="008A5BAB">
            <w:pPr>
              <w:pStyle w:val="tabulky"/>
            </w:pPr>
            <w:r w:rsidRPr="00367756">
              <w:t>- charakterizuje po jednotlivých oblastech: průmysl, zemědělství, dopravu a spoje, cestovní ruch, služby, zahraniční obchod </w:t>
            </w:r>
          </w:p>
          <w:p w14:paraId="61403152" w14:textId="77777777" w:rsidR="00737FC5" w:rsidRPr="00367756" w:rsidRDefault="00737FC5" w:rsidP="008A5BAB">
            <w:pPr>
              <w:pStyle w:val="tabulky"/>
            </w:pPr>
          </w:p>
          <w:p w14:paraId="76B105E8" w14:textId="77777777" w:rsidR="00737FC5" w:rsidRPr="00367756" w:rsidRDefault="00737FC5" w:rsidP="008A5BAB">
            <w:pPr>
              <w:pStyle w:val="tabulky"/>
            </w:pPr>
            <w:r w:rsidRPr="00367756">
              <w:t>- popíše vývoj počtu obyvatel, rozmístění, strukturu a dynamiku obyvatelstva, sídla </w:t>
            </w:r>
          </w:p>
          <w:p w14:paraId="003C7D70" w14:textId="77777777" w:rsidR="00737FC5" w:rsidRPr="00367756" w:rsidRDefault="00737FC5" w:rsidP="008A5BAB">
            <w:pPr>
              <w:pStyle w:val="tabulky"/>
            </w:pPr>
          </w:p>
          <w:p w14:paraId="2BA4D162" w14:textId="77777777" w:rsidR="00737FC5" w:rsidRPr="00367756" w:rsidRDefault="00737FC5" w:rsidP="008A5BAB">
            <w:pPr>
              <w:pStyle w:val="tabulky"/>
            </w:pPr>
            <w:r w:rsidRPr="00367756">
              <w:t>- zpracovává demografické údaje </w:t>
            </w:r>
          </w:p>
          <w:p w14:paraId="6D017012" w14:textId="77777777" w:rsidR="00737FC5" w:rsidRPr="00367756" w:rsidRDefault="00737FC5" w:rsidP="008A5BAB">
            <w:pPr>
              <w:pStyle w:val="tabulky"/>
            </w:pPr>
          </w:p>
          <w:p w14:paraId="6B355819" w14:textId="77777777" w:rsidR="00737FC5" w:rsidRPr="00367756" w:rsidRDefault="00737FC5" w:rsidP="008A5BAB">
            <w:pPr>
              <w:pStyle w:val="tabulky"/>
            </w:pPr>
            <w:r w:rsidRPr="00367756">
              <w:t>- lokalizuje jednotlivé regiony a administrativní celky, charakterizuje je, porovnává funkce z hlediska hospodářství a cestovního ruchu</w:t>
            </w:r>
          </w:p>
        </w:tc>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7881B722" w14:textId="77777777" w:rsidR="00737FC5" w:rsidRPr="00367756" w:rsidRDefault="00737FC5" w:rsidP="008A5BAB">
            <w:pPr>
              <w:pStyle w:val="tabulky"/>
              <w:rPr>
                <w:b/>
              </w:rPr>
            </w:pPr>
            <w:r w:rsidRPr="00367756">
              <w:rPr>
                <w:b/>
              </w:rPr>
              <w:lastRenderedPageBreak/>
              <w:t>Česká republika </w:t>
            </w:r>
          </w:p>
          <w:p w14:paraId="235B7D87" w14:textId="77777777" w:rsidR="00737FC5" w:rsidRPr="00367756" w:rsidRDefault="00737FC5" w:rsidP="008A5BAB">
            <w:pPr>
              <w:pStyle w:val="tabulky"/>
            </w:pPr>
          </w:p>
          <w:p w14:paraId="07EB665C" w14:textId="77777777" w:rsidR="00737FC5" w:rsidRPr="00367756" w:rsidRDefault="00737FC5" w:rsidP="008A5BAB">
            <w:pPr>
              <w:pStyle w:val="tabulky"/>
            </w:pPr>
            <w:r w:rsidRPr="00367756">
              <w:t>- základní geografické údaje </w:t>
            </w:r>
          </w:p>
          <w:p w14:paraId="6CC28161" w14:textId="77777777" w:rsidR="00737FC5" w:rsidRPr="00367756" w:rsidRDefault="00737FC5" w:rsidP="008A5BAB">
            <w:pPr>
              <w:pStyle w:val="tabulky"/>
            </w:pPr>
          </w:p>
          <w:p w14:paraId="7CEA5BA6" w14:textId="77777777" w:rsidR="00737FC5" w:rsidRPr="00367756" w:rsidRDefault="00737FC5" w:rsidP="008A5BAB">
            <w:pPr>
              <w:pStyle w:val="tabulky"/>
            </w:pPr>
            <w:r w:rsidRPr="00367756">
              <w:t>- přírodní poměry </w:t>
            </w:r>
          </w:p>
          <w:p w14:paraId="45CAE16C" w14:textId="77777777" w:rsidR="00737FC5" w:rsidRPr="00367756" w:rsidRDefault="00737FC5" w:rsidP="008A5BAB">
            <w:pPr>
              <w:pStyle w:val="tabulky"/>
            </w:pPr>
          </w:p>
          <w:p w14:paraId="1336B84A" w14:textId="77777777" w:rsidR="00737FC5" w:rsidRPr="00367756" w:rsidRDefault="00737FC5" w:rsidP="008A5BAB">
            <w:pPr>
              <w:pStyle w:val="tabulky"/>
            </w:pPr>
            <w:r w:rsidRPr="00367756">
              <w:t>- socioekonomická sféra </w:t>
            </w:r>
          </w:p>
          <w:p w14:paraId="3548B05F" w14:textId="77777777" w:rsidR="00737FC5" w:rsidRPr="00367756" w:rsidRDefault="00737FC5" w:rsidP="008A5BAB">
            <w:pPr>
              <w:pStyle w:val="tabulky"/>
            </w:pPr>
          </w:p>
          <w:p w14:paraId="40A2FCE9" w14:textId="77777777" w:rsidR="00737FC5" w:rsidRPr="00367756" w:rsidRDefault="00737FC5" w:rsidP="008A5BAB">
            <w:pPr>
              <w:pStyle w:val="tabulky"/>
            </w:pPr>
            <w:r w:rsidRPr="00367756">
              <w:t>- obyvatelstvo </w:t>
            </w:r>
          </w:p>
          <w:p w14:paraId="47CD4CA9" w14:textId="77777777" w:rsidR="00737FC5" w:rsidRPr="00367756" w:rsidRDefault="00737FC5" w:rsidP="008A5BAB">
            <w:pPr>
              <w:pStyle w:val="tabulky"/>
            </w:pPr>
          </w:p>
          <w:p w14:paraId="2A02DD51" w14:textId="77777777" w:rsidR="00737FC5" w:rsidRPr="00367756" w:rsidRDefault="00737FC5" w:rsidP="008A5BAB">
            <w:pPr>
              <w:pStyle w:val="tabulky"/>
            </w:pPr>
            <w:r w:rsidRPr="00367756">
              <w:t>- regiony ČR</w:t>
            </w:r>
          </w:p>
        </w:tc>
        <w:tc>
          <w:tcPr>
            <w:tcW w:w="3018"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4AF131CF" w14:textId="77777777" w:rsidR="00737FC5" w:rsidRPr="00367756" w:rsidRDefault="00737FC5" w:rsidP="008A5BAB">
            <w:pPr>
              <w:pStyle w:val="tabulky"/>
            </w:pPr>
          </w:p>
        </w:tc>
      </w:tr>
    </w:tbl>
    <w:p w14:paraId="49329BCE" w14:textId="77777777" w:rsidR="00615872" w:rsidRDefault="00615872" w:rsidP="00737FC5">
      <w:pPr>
        <w:spacing w:before="240" w:after="60"/>
        <w:outlineLvl w:val="1"/>
        <w:rPr>
          <w:b/>
          <w:bCs/>
          <w:iCs/>
          <w:sz w:val="28"/>
          <w:szCs w:val="28"/>
          <w:lang w:eastAsia="en-US"/>
        </w:rPr>
      </w:pPr>
    </w:p>
    <w:p w14:paraId="35F196AC" w14:textId="77777777" w:rsidR="00615872" w:rsidRDefault="00615872" w:rsidP="00737FC5">
      <w:pPr>
        <w:spacing w:before="240" w:after="60"/>
        <w:outlineLvl w:val="1"/>
        <w:rPr>
          <w:b/>
          <w:bCs/>
          <w:iCs/>
          <w:sz w:val="28"/>
          <w:szCs w:val="28"/>
          <w:lang w:eastAsia="en-US"/>
        </w:rPr>
      </w:pPr>
    </w:p>
    <w:p w14:paraId="75CA001C" w14:textId="317378E4" w:rsidR="00737FC5" w:rsidRDefault="00737FC5" w:rsidP="00737FC5">
      <w:pPr>
        <w:spacing w:before="240" w:after="60"/>
        <w:outlineLvl w:val="1"/>
        <w:rPr>
          <w:b/>
          <w:bCs/>
          <w:iCs/>
          <w:sz w:val="28"/>
          <w:szCs w:val="28"/>
          <w:lang w:eastAsia="en-US"/>
        </w:rPr>
      </w:pPr>
      <w:r w:rsidRPr="00824B19">
        <w:rPr>
          <w:b/>
          <w:bCs/>
          <w:iCs/>
          <w:sz w:val="28"/>
          <w:szCs w:val="28"/>
          <w:lang w:eastAsia="en-US"/>
        </w:rPr>
        <w:lastRenderedPageBreak/>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737FC5" w:rsidRPr="00367756" w14:paraId="64F3A49C" w14:textId="77777777" w:rsidTr="00737FC5">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61733392" w14:textId="77777777" w:rsidR="00737FC5" w:rsidRPr="00737FC5" w:rsidRDefault="00737FC5" w:rsidP="008A5BAB">
            <w:pPr>
              <w:pStyle w:val="tabulky"/>
              <w:jc w:val="center"/>
              <w:rPr>
                <w:i/>
                <w:color w:val="000000" w:themeColor="text1"/>
              </w:rPr>
            </w:pPr>
            <w:r w:rsidRPr="00737FC5">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B8E5C8E" w14:textId="77777777" w:rsidR="00737FC5" w:rsidRPr="00737FC5" w:rsidRDefault="00737FC5" w:rsidP="008A5BAB">
            <w:pPr>
              <w:pStyle w:val="tabulky"/>
              <w:jc w:val="center"/>
              <w:rPr>
                <w:i/>
                <w:color w:val="000000" w:themeColor="text1"/>
              </w:rPr>
            </w:pPr>
            <w:r w:rsidRPr="00737FC5">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F81785F" w14:textId="77777777" w:rsidR="00737FC5" w:rsidRPr="00737FC5" w:rsidRDefault="00737FC5" w:rsidP="008A5BAB">
            <w:pPr>
              <w:pStyle w:val="tabulky"/>
              <w:jc w:val="center"/>
              <w:rPr>
                <w:i/>
                <w:color w:val="000000" w:themeColor="text1"/>
              </w:rPr>
            </w:pPr>
            <w:r w:rsidRPr="00737FC5">
              <w:rPr>
                <w:i/>
                <w:color w:val="000000" w:themeColor="text1"/>
              </w:rPr>
              <w:t>Průřezová témata</w:t>
            </w:r>
          </w:p>
        </w:tc>
      </w:tr>
      <w:tr w:rsidR="00737FC5" w:rsidRPr="00367756" w14:paraId="46B67FB6" w14:textId="77777777" w:rsidTr="008A5BAB">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1FED52D" w14:textId="77777777" w:rsidR="00737FC5" w:rsidRPr="00367756" w:rsidRDefault="00737FC5" w:rsidP="008A5BAB">
            <w:pPr>
              <w:pStyle w:val="tabulky"/>
            </w:pPr>
            <w:r w:rsidRPr="00367756">
              <w:t>- charakterizuje místní region </w:t>
            </w:r>
          </w:p>
          <w:p w14:paraId="58451DC0" w14:textId="77777777" w:rsidR="00737FC5" w:rsidRPr="00367756" w:rsidRDefault="00737FC5" w:rsidP="008A5BAB">
            <w:pPr>
              <w:pStyle w:val="tabulky"/>
            </w:pPr>
          </w:p>
          <w:p w14:paraId="6E933912" w14:textId="77777777" w:rsidR="00737FC5" w:rsidRPr="00367756" w:rsidRDefault="00737FC5" w:rsidP="008A5BAB">
            <w:pPr>
              <w:pStyle w:val="tabulky"/>
            </w:pPr>
            <w:r w:rsidRPr="00367756">
              <w:t>- z hlediska historie, přírodních poměrů, hospodářství, osídlení, kultury, cestovního ruchu, středisek </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1015E14" w14:textId="77777777" w:rsidR="00737FC5" w:rsidRPr="00367756" w:rsidRDefault="00737FC5" w:rsidP="008A5BAB">
            <w:pPr>
              <w:pStyle w:val="tabulky"/>
              <w:rPr>
                <w:b/>
              </w:rPr>
            </w:pPr>
            <w:r w:rsidRPr="00367756">
              <w:rPr>
                <w:b/>
              </w:rPr>
              <w:t>Česká republika</w:t>
            </w:r>
          </w:p>
          <w:p w14:paraId="4C82E687" w14:textId="77777777" w:rsidR="00737FC5" w:rsidRPr="00367756" w:rsidRDefault="00737FC5" w:rsidP="008A5BAB">
            <w:pPr>
              <w:pStyle w:val="tabulky"/>
            </w:pPr>
          </w:p>
          <w:p w14:paraId="54D2AAE6" w14:textId="77777777" w:rsidR="00737FC5" w:rsidRPr="00367756" w:rsidRDefault="00737FC5" w:rsidP="008A5BAB">
            <w:pPr>
              <w:pStyle w:val="tabulky"/>
            </w:pPr>
            <w:r w:rsidRPr="00367756">
              <w:t>- místní region (Moravskotřebovsko, Svitavsko)</w:t>
            </w:r>
          </w:p>
          <w:p w14:paraId="30F31BF0" w14:textId="77777777" w:rsidR="00737FC5" w:rsidRPr="00367756" w:rsidRDefault="00737FC5" w:rsidP="008A5BAB">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9838C9E" w14:textId="77777777" w:rsidR="00737FC5" w:rsidRPr="00367756" w:rsidRDefault="00737FC5" w:rsidP="008A5BAB">
            <w:pPr>
              <w:pStyle w:val="tabulky"/>
            </w:pPr>
          </w:p>
        </w:tc>
      </w:tr>
      <w:tr w:rsidR="00737FC5" w:rsidRPr="00367756" w14:paraId="52CF569C"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24E3BC3" w14:textId="77777777" w:rsidR="00737FC5" w:rsidRPr="00367756" w:rsidRDefault="00737FC5" w:rsidP="008A5BAB">
            <w:pPr>
              <w:pStyle w:val="tabulky"/>
            </w:pPr>
            <w:r w:rsidRPr="00367756">
              <w:t>- porovnává společenské a hospodářské prostředí </w:t>
            </w:r>
          </w:p>
          <w:p w14:paraId="6E578F17" w14:textId="77777777" w:rsidR="00737FC5" w:rsidRPr="00367756" w:rsidRDefault="00737FC5" w:rsidP="008A5BAB">
            <w:pPr>
              <w:pStyle w:val="tabulky"/>
            </w:pPr>
          </w:p>
          <w:p w14:paraId="30194ABC" w14:textId="77777777" w:rsidR="00737FC5" w:rsidRPr="00367756" w:rsidRDefault="00737FC5" w:rsidP="008A5BAB">
            <w:pPr>
              <w:pStyle w:val="tabulky"/>
            </w:pPr>
            <w:r w:rsidRPr="00367756">
              <w:t>- posuzuje prostorovou organizaci světové populace, její rozložení, strukturu, růst počtu obyvatel (příčiny a důsledky) </w:t>
            </w:r>
          </w:p>
          <w:p w14:paraId="5554DEFE" w14:textId="77777777" w:rsidR="00737FC5" w:rsidRPr="00367756" w:rsidRDefault="00737FC5" w:rsidP="008A5BAB">
            <w:pPr>
              <w:pStyle w:val="tabulky"/>
            </w:pPr>
          </w:p>
          <w:p w14:paraId="33FBA82A" w14:textId="77777777" w:rsidR="00737FC5" w:rsidRPr="00367756" w:rsidRDefault="00737FC5" w:rsidP="008A5BAB">
            <w:pPr>
              <w:pStyle w:val="tabulky"/>
            </w:pPr>
            <w:r w:rsidRPr="00367756">
              <w:t>- vysvětluje souvislosti sídel s přírodními podmínkami, funkce sídel, lokalizuje vybraná sídla na mapách </w:t>
            </w:r>
          </w:p>
          <w:p w14:paraId="586F30B1" w14:textId="77777777" w:rsidR="00737FC5" w:rsidRPr="00367756" w:rsidRDefault="00737FC5" w:rsidP="008A5BAB">
            <w:pPr>
              <w:pStyle w:val="tabulky"/>
            </w:pPr>
          </w:p>
          <w:p w14:paraId="3CABE38C" w14:textId="77777777" w:rsidR="00737FC5" w:rsidRPr="00367756" w:rsidRDefault="00737FC5" w:rsidP="008A5BAB">
            <w:pPr>
              <w:pStyle w:val="tabulky"/>
            </w:pPr>
            <w:r w:rsidRPr="00367756">
              <w:t>- posuzuje migraci a její důsledky </w:t>
            </w:r>
          </w:p>
          <w:p w14:paraId="29454542" w14:textId="77777777" w:rsidR="00737FC5" w:rsidRPr="00367756" w:rsidRDefault="00737FC5" w:rsidP="008A5BAB">
            <w:pPr>
              <w:pStyle w:val="tabulky"/>
            </w:pPr>
          </w:p>
          <w:p w14:paraId="617EAED2" w14:textId="77777777" w:rsidR="00737FC5" w:rsidRPr="00367756" w:rsidRDefault="00737FC5" w:rsidP="008A5BAB">
            <w:pPr>
              <w:pStyle w:val="tabulky"/>
            </w:pPr>
            <w:r w:rsidRPr="00367756">
              <w:t>- popisuje rozmístění lidských ras, národů, náboženství, jazyků </w:t>
            </w:r>
          </w:p>
          <w:p w14:paraId="540590D2" w14:textId="77777777" w:rsidR="00737FC5" w:rsidRPr="00367756" w:rsidRDefault="00737FC5" w:rsidP="008A5BAB">
            <w:pPr>
              <w:pStyle w:val="tabulky"/>
            </w:pPr>
          </w:p>
          <w:p w14:paraId="74919CA8" w14:textId="77777777" w:rsidR="00737FC5" w:rsidRPr="00367756" w:rsidRDefault="00737FC5" w:rsidP="008A5BAB">
            <w:pPr>
              <w:pStyle w:val="tabulky"/>
            </w:pPr>
            <w:r w:rsidRPr="00367756">
              <w:t>- vyhodnocuje aktuální demografické ukazatele pomocí tematických map, internetu </w:t>
            </w:r>
          </w:p>
          <w:p w14:paraId="1133C71B" w14:textId="77777777" w:rsidR="00737FC5" w:rsidRPr="00367756" w:rsidRDefault="00737FC5" w:rsidP="008A5BAB">
            <w:pPr>
              <w:pStyle w:val="tabulky"/>
            </w:pPr>
          </w:p>
          <w:p w14:paraId="0A6A03D8" w14:textId="77777777" w:rsidR="00737FC5" w:rsidRPr="00367756" w:rsidRDefault="00737FC5" w:rsidP="008A5BAB">
            <w:pPr>
              <w:pStyle w:val="tabulky"/>
            </w:pPr>
            <w:r w:rsidRPr="00367756">
              <w:t>- porovnává státy, podle státního zřízení, formy vlády, míry demokracie, životní úrovně, vzdělanosti aj. </w:t>
            </w:r>
          </w:p>
          <w:p w14:paraId="20222F51" w14:textId="77777777" w:rsidR="00737FC5" w:rsidRPr="00367756" w:rsidRDefault="00737FC5" w:rsidP="008A5BAB">
            <w:pPr>
              <w:pStyle w:val="tabulky"/>
            </w:pPr>
          </w:p>
          <w:p w14:paraId="5A7DF298" w14:textId="77777777" w:rsidR="00737FC5" w:rsidRPr="00367756" w:rsidRDefault="00737FC5" w:rsidP="008A5BAB">
            <w:pPr>
              <w:pStyle w:val="tabulky"/>
            </w:pPr>
            <w:r w:rsidRPr="00367756">
              <w:lastRenderedPageBreak/>
              <w:t>- lokalizuje aktuální politické, národnostní a náboženské konflikty ve světě </w:t>
            </w:r>
          </w:p>
          <w:p w14:paraId="2CD08597" w14:textId="77777777" w:rsidR="00737FC5" w:rsidRPr="00367756" w:rsidRDefault="00737FC5" w:rsidP="008A5BAB">
            <w:pPr>
              <w:pStyle w:val="tabulky"/>
            </w:pPr>
          </w:p>
          <w:p w14:paraId="56A1B990" w14:textId="77777777" w:rsidR="00737FC5" w:rsidRPr="00367756" w:rsidRDefault="00737FC5" w:rsidP="008A5BAB">
            <w:pPr>
              <w:pStyle w:val="tabulky"/>
            </w:pPr>
            <w:r w:rsidRPr="00367756">
              <w:t>- rozlišuje integrace států světa </w:t>
            </w:r>
          </w:p>
          <w:p w14:paraId="15589CA3" w14:textId="77777777" w:rsidR="00737FC5" w:rsidRPr="00367756" w:rsidRDefault="00737FC5" w:rsidP="008A5BAB">
            <w:pPr>
              <w:pStyle w:val="tabulky"/>
            </w:pPr>
          </w:p>
          <w:p w14:paraId="037DCC18" w14:textId="77777777" w:rsidR="00737FC5" w:rsidRPr="00367756" w:rsidRDefault="00737FC5" w:rsidP="008A5BAB">
            <w:pPr>
              <w:pStyle w:val="tabulky"/>
            </w:pPr>
            <w:r w:rsidRPr="00367756">
              <w:t>- hodnotí strukturu, složky a funkce světového hospodářství </w:t>
            </w:r>
          </w:p>
          <w:p w14:paraId="0C0B7503" w14:textId="77777777" w:rsidR="00737FC5" w:rsidRPr="00367756" w:rsidRDefault="00737FC5" w:rsidP="008A5BAB">
            <w:pPr>
              <w:pStyle w:val="tabulky"/>
            </w:pPr>
          </w:p>
          <w:p w14:paraId="2E94A1B9" w14:textId="77777777" w:rsidR="00737FC5" w:rsidRPr="00367756" w:rsidRDefault="00737FC5" w:rsidP="008A5BAB">
            <w:pPr>
              <w:pStyle w:val="tabulky"/>
            </w:pPr>
            <w:r w:rsidRPr="00367756">
              <w:t>- lokalizuje hlavní surovinové a energetické zdroje a energie budoucnosti </w:t>
            </w:r>
          </w:p>
          <w:p w14:paraId="170D0170" w14:textId="77777777" w:rsidR="00737FC5" w:rsidRPr="00367756" w:rsidRDefault="00737FC5" w:rsidP="008A5BAB">
            <w:pPr>
              <w:pStyle w:val="tabulky"/>
            </w:pPr>
          </w:p>
          <w:p w14:paraId="68FCE73F" w14:textId="77777777" w:rsidR="00737FC5" w:rsidRPr="00367756" w:rsidRDefault="00737FC5" w:rsidP="008A5BAB">
            <w:pPr>
              <w:pStyle w:val="tabulky"/>
            </w:pPr>
            <w:r w:rsidRPr="00367756">
              <w:t>- vymezuje kritéria pro hodnocení vyspělosti státu </w:t>
            </w:r>
          </w:p>
          <w:p w14:paraId="4940599E" w14:textId="77777777" w:rsidR="00737FC5" w:rsidRPr="00367756" w:rsidRDefault="00737FC5" w:rsidP="008A5BAB">
            <w:pPr>
              <w:pStyle w:val="tabulky"/>
            </w:pPr>
          </w:p>
          <w:p w14:paraId="44BAD44C" w14:textId="77777777" w:rsidR="00737FC5" w:rsidRPr="00367756" w:rsidRDefault="00737FC5" w:rsidP="008A5BAB">
            <w:pPr>
              <w:pStyle w:val="tabulky"/>
            </w:pPr>
            <w:r w:rsidRPr="00367756">
              <w:t>- hodnotí zahraniční obchod </w:t>
            </w:r>
          </w:p>
          <w:p w14:paraId="4E6F2F8A" w14:textId="77777777" w:rsidR="00737FC5" w:rsidRPr="00367756" w:rsidRDefault="00737FC5" w:rsidP="008A5BAB">
            <w:pPr>
              <w:pStyle w:val="tabulky"/>
            </w:pPr>
          </w:p>
          <w:p w14:paraId="1A7FA95C" w14:textId="77777777" w:rsidR="00737FC5" w:rsidRPr="00367756" w:rsidRDefault="00737FC5" w:rsidP="008A5BAB">
            <w:pPr>
              <w:pStyle w:val="tabulky"/>
            </w:pPr>
            <w:r w:rsidRPr="00367756">
              <w:t>- lokalizuje vybrané regiony z hlediska cestovního ruchu v souvislosti s hospodářstvím</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E90FB4D" w14:textId="77777777" w:rsidR="00737FC5" w:rsidRPr="00367756" w:rsidRDefault="00737FC5" w:rsidP="008A5BAB">
            <w:pPr>
              <w:pStyle w:val="tabulky"/>
              <w:rPr>
                <w:b/>
              </w:rPr>
            </w:pPr>
            <w:r w:rsidRPr="00367756">
              <w:rPr>
                <w:b/>
              </w:rPr>
              <w:lastRenderedPageBreak/>
              <w:t>Obyvatelstvo na Zemi </w:t>
            </w:r>
          </w:p>
          <w:p w14:paraId="0B057A63" w14:textId="77777777" w:rsidR="00737FC5" w:rsidRPr="00367756" w:rsidRDefault="00737FC5" w:rsidP="008A5BAB">
            <w:pPr>
              <w:pStyle w:val="tabulky"/>
            </w:pPr>
          </w:p>
          <w:p w14:paraId="6C34F164" w14:textId="77777777" w:rsidR="00737FC5" w:rsidRPr="00367756" w:rsidRDefault="00737FC5" w:rsidP="008A5BAB">
            <w:pPr>
              <w:pStyle w:val="tabulky"/>
            </w:pPr>
            <w:r w:rsidRPr="00367756">
              <w:t>- struktura a dynamika </w:t>
            </w:r>
          </w:p>
          <w:p w14:paraId="461D89D5" w14:textId="77777777" w:rsidR="00737FC5" w:rsidRPr="00367756" w:rsidRDefault="00737FC5" w:rsidP="008A5BAB">
            <w:pPr>
              <w:pStyle w:val="tabulky"/>
            </w:pPr>
          </w:p>
          <w:p w14:paraId="763D77A2" w14:textId="77777777" w:rsidR="00737FC5" w:rsidRPr="00367756" w:rsidRDefault="00737FC5" w:rsidP="008A5BAB">
            <w:pPr>
              <w:pStyle w:val="tabulky"/>
            </w:pPr>
            <w:r w:rsidRPr="00367756">
              <w:t>- sídla </w:t>
            </w:r>
          </w:p>
          <w:p w14:paraId="2F237817" w14:textId="77777777" w:rsidR="00737FC5" w:rsidRPr="00367756" w:rsidRDefault="00737FC5" w:rsidP="008A5BAB">
            <w:pPr>
              <w:pStyle w:val="tabulky"/>
            </w:pPr>
          </w:p>
          <w:p w14:paraId="7EC2D61B" w14:textId="77777777" w:rsidR="00737FC5" w:rsidRPr="00367756" w:rsidRDefault="00737FC5" w:rsidP="008A5BAB">
            <w:pPr>
              <w:pStyle w:val="tabulky"/>
            </w:pPr>
            <w:r w:rsidRPr="00367756">
              <w:t>- migrace </w:t>
            </w:r>
          </w:p>
          <w:p w14:paraId="139CBC27" w14:textId="77777777" w:rsidR="00737FC5" w:rsidRPr="00367756" w:rsidRDefault="00737FC5" w:rsidP="008A5BAB">
            <w:pPr>
              <w:pStyle w:val="tabulky"/>
            </w:pPr>
          </w:p>
          <w:p w14:paraId="7EEADED5" w14:textId="77777777" w:rsidR="00737FC5" w:rsidRPr="00367756" w:rsidRDefault="00737FC5" w:rsidP="008A5BAB">
            <w:pPr>
              <w:pStyle w:val="tabulky"/>
            </w:pPr>
            <w:r w:rsidRPr="00367756">
              <w:t>- politický zeměpis </w:t>
            </w:r>
          </w:p>
          <w:p w14:paraId="13739A33" w14:textId="77777777" w:rsidR="00737FC5" w:rsidRPr="00367756" w:rsidRDefault="00737FC5" w:rsidP="008A5BAB">
            <w:pPr>
              <w:pStyle w:val="tabulky"/>
            </w:pPr>
          </w:p>
          <w:p w14:paraId="54EF6414" w14:textId="77777777" w:rsidR="00737FC5" w:rsidRPr="00367756" w:rsidRDefault="00737FC5" w:rsidP="008A5BAB">
            <w:pPr>
              <w:pStyle w:val="tabulky"/>
            </w:pPr>
            <w:r w:rsidRPr="00367756">
              <w:t>- hospodářské poměry současného světa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0538CD0" w14:textId="77777777" w:rsidR="00615872" w:rsidRPr="00615872" w:rsidRDefault="00615872" w:rsidP="00615872">
            <w:pPr>
              <w:pStyle w:val="tabulky"/>
              <w:rPr>
                <w:b/>
              </w:rPr>
            </w:pPr>
            <w:r w:rsidRPr="00615872">
              <w:rPr>
                <w:b/>
              </w:rPr>
              <w:t>MKV - Princip sociálního smíru a solidarity</w:t>
            </w:r>
          </w:p>
          <w:p w14:paraId="604DD928" w14:textId="77777777" w:rsidR="00615872" w:rsidRPr="00615872" w:rsidRDefault="00615872" w:rsidP="00615872">
            <w:pPr>
              <w:pStyle w:val="tabulky"/>
              <w:rPr>
                <w:b/>
              </w:rPr>
            </w:pPr>
          </w:p>
          <w:p w14:paraId="2590CC51" w14:textId="77777777" w:rsidR="00615872" w:rsidRPr="00615872" w:rsidRDefault="00615872" w:rsidP="00615872">
            <w:pPr>
              <w:pStyle w:val="tabulky"/>
              <w:rPr>
                <w:b/>
              </w:rPr>
            </w:pPr>
            <w:r w:rsidRPr="00615872">
              <w:rPr>
                <w:b/>
              </w:rPr>
              <w:t>MKV - Kulturní diference</w:t>
            </w:r>
          </w:p>
          <w:p w14:paraId="3EFB11C6" w14:textId="77777777" w:rsidR="00615872" w:rsidRPr="00615872" w:rsidRDefault="00615872" w:rsidP="00615872">
            <w:pPr>
              <w:pStyle w:val="tabulky"/>
              <w:rPr>
                <w:b/>
              </w:rPr>
            </w:pPr>
          </w:p>
          <w:p w14:paraId="7EDF2D07" w14:textId="40E5A44F" w:rsidR="00737FC5" w:rsidRPr="00367756" w:rsidRDefault="00615872" w:rsidP="00615872">
            <w:pPr>
              <w:pStyle w:val="tabulky"/>
              <w:rPr>
                <w:b/>
              </w:rPr>
            </w:pPr>
            <w:r w:rsidRPr="00615872">
              <w:rPr>
                <w:b/>
              </w:rPr>
              <w:t>VMEGS - Jsme Evropané</w:t>
            </w:r>
          </w:p>
        </w:tc>
      </w:tr>
      <w:tr w:rsidR="00737FC5" w:rsidRPr="00367756" w14:paraId="39F9B006" w14:textId="77777777" w:rsidTr="008A5BA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73A7C41" w14:textId="77777777" w:rsidR="00737FC5" w:rsidRPr="00367756" w:rsidRDefault="00737FC5" w:rsidP="008A5BAB">
            <w:pPr>
              <w:pStyle w:val="tabulky"/>
            </w:pPr>
            <w:r w:rsidRPr="00367756">
              <w:t>- orientuje se v problematice tématu</w:t>
            </w:r>
          </w:p>
          <w:p w14:paraId="19BDC4CC" w14:textId="77777777" w:rsidR="00737FC5" w:rsidRPr="00367756" w:rsidRDefault="00737FC5" w:rsidP="008A5BAB">
            <w:pPr>
              <w:pStyle w:val="tabulky"/>
            </w:pPr>
          </w:p>
          <w:p w14:paraId="20339144" w14:textId="77777777" w:rsidR="00737FC5" w:rsidRPr="00367756" w:rsidRDefault="00737FC5" w:rsidP="008A5BAB">
            <w:pPr>
              <w:pStyle w:val="tabulky"/>
            </w:pPr>
            <w:r w:rsidRPr="00367756">
              <w:t>- vyjmenuje některé z globálních problémů, jejich příčiny a zamyslí se nad možným řešením</w:t>
            </w:r>
          </w:p>
          <w:p w14:paraId="7558984B" w14:textId="77777777" w:rsidR="00737FC5" w:rsidRPr="00367756" w:rsidRDefault="00737FC5" w:rsidP="008A5BAB">
            <w:pPr>
              <w:pStyle w:val="tabulky"/>
            </w:pPr>
          </w:p>
          <w:p w14:paraId="62D77718" w14:textId="77777777" w:rsidR="00737FC5" w:rsidRPr="00367756" w:rsidRDefault="00737FC5" w:rsidP="008A5BAB">
            <w:pPr>
              <w:pStyle w:val="tabulky"/>
            </w:pPr>
            <w:r w:rsidRPr="00367756">
              <w:t>- definuje pojmy globální problémy světa, xenofobie, AIDS </w:t>
            </w:r>
          </w:p>
          <w:p w14:paraId="7F00CBAD" w14:textId="77777777" w:rsidR="00737FC5" w:rsidRPr="00367756" w:rsidRDefault="00737FC5" w:rsidP="008A5BAB">
            <w:pPr>
              <w:pStyle w:val="tabulky"/>
            </w:pPr>
          </w:p>
          <w:p w14:paraId="5C92A4A1" w14:textId="77777777" w:rsidR="00737FC5" w:rsidRPr="00367756" w:rsidRDefault="00737FC5" w:rsidP="008A5BAB">
            <w:pPr>
              <w:pStyle w:val="tabulky"/>
            </w:pPr>
            <w:r w:rsidRPr="00367756">
              <w:t>- chápe potřeby plnění požadavků udržitelného rozvoje</w:t>
            </w:r>
          </w:p>
          <w:p w14:paraId="00C2AD34" w14:textId="77777777" w:rsidR="00737FC5" w:rsidRPr="00367756" w:rsidRDefault="00737FC5" w:rsidP="008A5BAB">
            <w:pPr>
              <w:pStyle w:val="tabulky"/>
            </w:pPr>
          </w:p>
          <w:p w14:paraId="477B48E8" w14:textId="77777777" w:rsidR="00737FC5" w:rsidRPr="00367756" w:rsidRDefault="00737FC5" w:rsidP="008A5BAB">
            <w:pPr>
              <w:pStyle w:val="tabulky"/>
            </w:pPr>
            <w:r w:rsidRPr="00367756">
              <w:lastRenderedPageBreak/>
              <w:t>- rozlišuje znaky a funkce přírodních a kulturních krajin </w:t>
            </w:r>
          </w:p>
          <w:p w14:paraId="5FA8BBC8" w14:textId="77777777" w:rsidR="00737FC5" w:rsidRPr="00367756" w:rsidRDefault="00737FC5" w:rsidP="008A5BAB">
            <w:pPr>
              <w:pStyle w:val="tabulky"/>
            </w:pPr>
          </w:p>
          <w:p w14:paraId="6738C23E" w14:textId="77777777" w:rsidR="00737FC5" w:rsidRPr="00367756" w:rsidRDefault="00737FC5" w:rsidP="008A5BAB">
            <w:pPr>
              <w:pStyle w:val="tabulky"/>
            </w:pPr>
            <w:r w:rsidRPr="00367756">
              <w:t>- posuzuje vztahy mezi lidskou společností a životním prostředím </w:t>
            </w:r>
          </w:p>
          <w:p w14:paraId="0780B585" w14:textId="77777777" w:rsidR="00737FC5" w:rsidRPr="00367756" w:rsidRDefault="00737FC5" w:rsidP="008A5BAB">
            <w:pPr>
              <w:pStyle w:val="tabulky"/>
            </w:pPr>
          </w:p>
          <w:p w14:paraId="6FC05F7E" w14:textId="77777777" w:rsidR="00737FC5" w:rsidRPr="00367756" w:rsidRDefault="00737FC5" w:rsidP="008A5BAB">
            <w:pPr>
              <w:pStyle w:val="tabulky"/>
            </w:pPr>
            <w:r w:rsidRPr="00367756">
              <w:t>- chápe význam ochrany životního prostředí </w:t>
            </w:r>
          </w:p>
          <w:p w14:paraId="421C5D1C" w14:textId="77777777" w:rsidR="00737FC5" w:rsidRPr="00367756" w:rsidRDefault="00737FC5" w:rsidP="008A5BAB">
            <w:pPr>
              <w:pStyle w:val="tabulky"/>
            </w:pPr>
          </w:p>
          <w:p w14:paraId="552CCA38" w14:textId="77777777" w:rsidR="00737FC5" w:rsidRPr="00367756" w:rsidRDefault="00737FC5" w:rsidP="008A5BAB">
            <w:pPr>
              <w:pStyle w:val="tabulky"/>
            </w:pPr>
            <w:r w:rsidRPr="00367756">
              <w:t>- používá ekologické pojmy </w:t>
            </w:r>
          </w:p>
          <w:p w14:paraId="3256B863" w14:textId="77777777" w:rsidR="00737FC5" w:rsidRPr="00367756" w:rsidRDefault="00737FC5" w:rsidP="008A5BAB">
            <w:pPr>
              <w:pStyle w:val="tabulky"/>
            </w:pPr>
          </w:p>
          <w:p w14:paraId="43EC72F9" w14:textId="77777777" w:rsidR="00737FC5" w:rsidRPr="00367756" w:rsidRDefault="00737FC5" w:rsidP="008A5BAB">
            <w:pPr>
              <w:pStyle w:val="tabulky"/>
            </w:pPr>
            <w:r w:rsidRPr="00367756">
              <w:t>- navrhuje řešení ekologických problémů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1039F75" w14:textId="77777777" w:rsidR="00737FC5" w:rsidRPr="00367756" w:rsidRDefault="00737FC5" w:rsidP="008A5BAB">
            <w:pPr>
              <w:pStyle w:val="tabulky"/>
              <w:rPr>
                <w:b/>
              </w:rPr>
            </w:pPr>
            <w:r w:rsidRPr="00367756">
              <w:rPr>
                <w:b/>
              </w:rPr>
              <w:lastRenderedPageBreak/>
              <w:t>Globální problémy lidstva</w:t>
            </w:r>
          </w:p>
          <w:p w14:paraId="63094603" w14:textId="77777777" w:rsidR="00737FC5" w:rsidRPr="00367756" w:rsidRDefault="00737FC5" w:rsidP="008A5BAB">
            <w:pPr>
              <w:pStyle w:val="tabulky"/>
            </w:pPr>
          </w:p>
          <w:p w14:paraId="75CFBA40" w14:textId="77777777" w:rsidR="00737FC5" w:rsidRPr="00367756" w:rsidRDefault="00737FC5" w:rsidP="008A5BAB">
            <w:pPr>
              <w:pStyle w:val="tabulky"/>
            </w:pPr>
            <w:r w:rsidRPr="00367756">
              <w:t>- sociální problémy (společenské)</w:t>
            </w:r>
          </w:p>
          <w:p w14:paraId="3D292F4C" w14:textId="77777777" w:rsidR="00737FC5" w:rsidRPr="00367756" w:rsidRDefault="00737FC5" w:rsidP="008A5BAB">
            <w:pPr>
              <w:pStyle w:val="tabulky"/>
            </w:pPr>
          </w:p>
          <w:p w14:paraId="70084ECC" w14:textId="77777777" w:rsidR="00737FC5" w:rsidRPr="00367756" w:rsidRDefault="00737FC5" w:rsidP="008A5BAB">
            <w:pPr>
              <w:pStyle w:val="tabulky"/>
            </w:pPr>
            <w:r w:rsidRPr="00367756">
              <w:t>- hospodářské problémy</w:t>
            </w:r>
          </w:p>
          <w:p w14:paraId="09C3E04C" w14:textId="77777777" w:rsidR="00737FC5" w:rsidRPr="00367756" w:rsidRDefault="00737FC5" w:rsidP="008A5BAB">
            <w:pPr>
              <w:pStyle w:val="tabulky"/>
            </w:pPr>
          </w:p>
          <w:p w14:paraId="3A808493" w14:textId="77777777" w:rsidR="00737FC5" w:rsidRPr="00367756" w:rsidRDefault="00737FC5" w:rsidP="008A5BAB">
            <w:pPr>
              <w:pStyle w:val="tabulky"/>
            </w:pPr>
            <w:r w:rsidRPr="00367756">
              <w:t>- přírodní problémy (ekologické)</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F6AC162" w14:textId="77777777" w:rsidR="00737FC5" w:rsidRPr="00367756" w:rsidRDefault="00737FC5" w:rsidP="008A5BAB">
            <w:pPr>
              <w:pStyle w:val="tabulky"/>
              <w:rPr>
                <w:b/>
              </w:rPr>
            </w:pPr>
            <w:r w:rsidRPr="00367756">
              <w:rPr>
                <w:b/>
              </w:rPr>
              <w:t>EV - Vztah člověka k prostředí </w:t>
            </w:r>
          </w:p>
          <w:p w14:paraId="6D89BF77" w14:textId="77777777" w:rsidR="00737FC5" w:rsidRPr="00367756" w:rsidRDefault="00737FC5" w:rsidP="008A5BAB">
            <w:pPr>
              <w:pStyle w:val="tabulky"/>
            </w:pPr>
          </w:p>
          <w:p w14:paraId="5883239A" w14:textId="77777777" w:rsidR="00737FC5" w:rsidRPr="00367756" w:rsidRDefault="00737FC5" w:rsidP="008A5BAB">
            <w:pPr>
              <w:pStyle w:val="tabulky"/>
              <w:rPr>
                <w:b/>
              </w:rPr>
            </w:pPr>
            <w:r w:rsidRPr="00367756">
              <w:rPr>
                <w:b/>
              </w:rPr>
              <w:t>EV - Základní podmínky života </w:t>
            </w:r>
          </w:p>
        </w:tc>
      </w:tr>
      <w:tr w:rsidR="00737FC5" w:rsidRPr="00367756" w14:paraId="7EBBDF7F" w14:textId="77777777" w:rsidTr="008A5BAB">
        <w:trPr>
          <w:trHeight w:val="215"/>
        </w:trPr>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3AE2B14B" w14:textId="77777777" w:rsidR="00737FC5" w:rsidRPr="00367756" w:rsidRDefault="00737FC5" w:rsidP="008A5BAB">
            <w:pPr>
              <w:pStyle w:val="tabulky"/>
            </w:pPr>
            <w:r w:rsidRPr="00367756">
              <w:t>- zvládne základy topografie a orientace v terénu </w:t>
            </w:r>
          </w:p>
          <w:p w14:paraId="25B85F4B" w14:textId="77777777" w:rsidR="00737FC5" w:rsidRPr="00367756" w:rsidRDefault="00737FC5" w:rsidP="008A5BAB">
            <w:pPr>
              <w:pStyle w:val="tabulky"/>
            </w:pPr>
          </w:p>
          <w:p w14:paraId="2D2C79F1" w14:textId="77777777" w:rsidR="00737FC5" w:rsidRPr="00367756" w:rsidRDefault="00737FC5" w:rsidP="008A5BAB">
            <w:pPr>
              <w:pStyle w:val="tabulky"/>
            </w:pPr>
            <w:r w:rsidRPr="00367756">
              <w:t>- vytvoří jednoduchý plánek území, náčrt pochodové osy </w:t>
            </w:r>
          </w:p>
          <w:p w14:paraId="1E4EE726" w14:textId="77777777" w:rsidR="00737FC5" w:rsidRPr="00367756" w:rsidRDefault="00737FC5" w:rsidP="008A5BAB">
            <w:pPr>
              <w:pStyle w:val="tabulky"/>
            </w:pPr>
          </w:p>
          <w:p w14:paraId="5406530D" w14:textId="77777777" w:rsidR="00737FC5" w:rsidRPr="00367756" w:rsidRDefault="00737FC5" w:rsidP="008A5BAB">
            <w:pPr>
              <w:pStyle w:val="tabulky"/>
            </w:pPr>
            <w:r w:rsidRPr="00367756">
              <w:t>- využije mapy, průvodce, internet aj. pro přípravu výletů </w:t>
            </w:r>
          </w:p>
          <w:p w14:paraId="11AD070C" w14:textId="77777777" w:rsidR="00737FC5" w:rsidRPr="00367756" w:rsidRDefault="00737FC5" w:rsidP="008A5BAB">
            <w:pPr>
              <w:pStyle w:val="tabulky"/>
            </w:pPr>
          </w:p>
          <w:p w14:paraId="35F40B5C" w14:textId="77777777" w:rsidR="00737FC5" w:rsidRPr="00367756" w:rsidRDefault="00737FC5" w:rsidP="008A5BAB">
            <w:pPr>
              <w:pStyle w:val="tabulky"/>
            </w:pPr>
            <w:r w:rsidRPr="00367756">
              <w:t>- uplatňuje v praxi zásady bezpečného pohybu a pobytu ve volné přírodě v krajině </w:t>
            </w:r>
          </w:p>
          <w:p w14:paraId="6E64A482" w14:textId="77777777" w:rsidR="00737FC5" w:rsidRPr="00367756" w:rsidRDefault="00737FC5" w:rsidP="008A5BAB">
            <w:pPr>
              <w:pStyle w:val="tabulky"/>
            </w:pPr>
          </w:p>
          <w:p w14:paraId="2607F222" w14:textId="77777777" w:rsidR="00737FC5" w:rsidRPr="00367756" w:rsidRDefault="00737FC5" w:rsidP="008A5BAB">
            <w:pPr>
              <w:pStyle w:val="tabulky"/>
            </w:pPr>
            <w:r w:rsidRPr="00367756">
              <w:t>- uplatňuje v modelových situacích zásady bezpečného chování a jednání při mimořádných událostech </w:t>
            </w:r>
          </w:p>
        </w:tc>
        <w:tc>
          <w:tcPr>
            <w:tcW w:w="3017"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19E0D334" w14:textId="77777777" w:rsidR="00737FC5" w:rsidRPr="00367756" w:rsidRDefault="00737FC5" w:rsidP="008A5BAB">
            <w:pPr>
              <w:pStyle w:val="tabulky"/>
              <w:rPr>
                <w:b/>
              </w:rPr>
            </w:pPr>
            <w:r w:rsidRPr="00367756">
              <w:rPr>
                <w:b/>
              </w:rPr>
              <w:t>Terénní geografická výuka</w:t>
            </w:r>
          </w:p>
          <w:p w14:paraId="611324FD" w14:textId="77777777" w:rsidR="00737FC5" w:rsidRPr="00367756" w:rsidRDefault="00737FC5" w:rsidP="008A5BAB">
            <w:pPr>
              <w:pStyle w:val="tabulky"/>
            </w:pPr>
          </w:p>
          <w:p w14:paraId="367EF978" w14:textId="77777777" w:rsidR="00737FC5" w:rsidRPr="00367756" w:rsidRDefault="00737FC5" w:rsidP="008A5BAB">
            <w:pPr>
              <w:pStyle w:val="tabulky"/>
            </w:pPr>
            <w:r w:rsidRPr="00367756">
              <w:t>- pohyb podle mapy a buzoly </w:t>
            </w:r>
          </w:p>
          <w:p w14:paraId="4035383A" w14:textId="77777777" w:rsidR="00737FC5" w:rsidRPr="00367756" w:rsidRDefault="00737FC5" w:rsidP="008A5BAB">
            <w:pPr>
              <w:pStyle w:val="tabulky"/>
            </w:pPr>
          </w:p>
          <w:p w14:paraId="54BAD56C" w14:textId="77777777" w:rsidR="00737FC5" w:rsidRPr="00367756" w:rsidRDefault="00737FC5" w:rsidP="008A5BAB">
            <w:pPr>
              <w:pStyle w:val="tabulky"/>
            </w:pPr>
            <w:r w:rsidRPr="00367756">
              <w:t>- zeměpis v praxi </w:t>
            </w:r>
          </w:p>
          <w:p w14:paraId="1E9A6D99" w14:textId="77777777" w:rsidR="00737FC5" w:rsidRPr="00367756" w:rsidRDefault="00737FC5" w:rsidP="008A5BAB">
            <w:pPr>
              <w:pStyle w:val="tabulky"/>
            </w:pPr>
          </w:p>
          <w:p w14:paraId="256B467F" w14:textId="77777777" w:rsidR="00737FC5" w:rsidRPr="00367756" w:rsidRDefault="00737FC5" w:rsidP="008A5BAB">
            <w:pPr>
              <w:pStyle w:val="tabulky"/>
            </w:pPr>
            <w:r w:rsidRPr="00367756">
              <w:t>- ochrana člověka při ohrožení zdraví a života</w:t>
            </w:r>
          </w:p>
        </w:tc>
        <w:tc>
          <w:tcPr>
            <w:tcW w:w="3018" w:type="dxa"/>
            <w:tcBorders>
              <w:top w:val="dashed" w:sz="8" w:space="0" w:color="ED7D31"/>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1F7C4DA8" w14:textId="77777777" w:rsidR="00737FC5" w:rsidRPr="00367756" w:rsidRDefault="00737FC5" w:rsidP="008A5BAB">
            <w:pPr>
              <w:pStyle w:val="tabulky"/>
              <w:rPr>
                <w:b/>
              </w:rPr>
            </w:pPr>
            <w:r w:rsidRPr="00367756">
              <w:rPr>
                <w:b/>
              </w:rPr>
              <w:t>Pozn. výstupy budou naplněny v rámci branného dne</w:t>
            </w:r>
          </w:p>
        </w:tc>
      </w:tr>
    </w:tbl>
    <w:p w14:paraId="2FDB1619" w14:textId="398AE79E" w:rsidR="00DE64D3" w:rsidRPr="00F16355" w:rsidRDefault="00DE64D3" w:rsidP="009E505F">
      <w:pPr>
        <w:pStyle w:val="Nadpis2"/>
      </w:pPr>
      <w:bookmarkStart w:id="83" w:name="_Toc147732459"/>
      <w:r w:rsidRPr="00F16355">
        <w:t>Umění a kultura</w:t>
      </w:r>
      <w:bookmarkEnd w:id="83"/>
    </w:p>
    <w:p w14:paraId="02EB96A0" w14:textId="77777777" w:rsidR="006E1066" w:rsidRPr="006E1066" w:rsidRDefault="006E1066" w:rsidP="009E505F">
      <w:pPr>
        <w:pStyle w:val="Nadpis3"/>
        <w:rPr>
          <w:rFonts w:eastAsia="Calibri"/>
        </w:rPr>
      </w:pPr>
      <w:bookmarkStart w:id="84" w:name="_Toc147732460"/>
      <w:r w:rsidRPr="006E1066">
        <w:rPr>
          <w:rFonts w:eastAsia="Calibri"/>
        </w:rPr>
        <w:t>Hudební výchova</w:t>
      </w:r>
      <w:bookmarkEnd w:id="84"/>
    </w:p>
    <w:p w14:paraId="22FE2DED" w14:textId="77777777" w:rsidR="006E1066" w:rsidRDefault="006E1066" w:rsidP="009E505F">
      <w:pPr>
        <w:pStyle w:val="Vzdelavacioblast"/>
        <w:rPr>
          <w:rFonts w:eastAsia="Calibri"/>
          <w:lang w:eastAsia="en-US"/>
        </w:rPr>
      </w:pPr>
      <w:bookmarkStart w:id="85" w:name="_Toc63329407"/>
      <w:r w:rsidRPr="006E1066">
        <w:rPr>
          <w:rFonts w:eastAsia="Calibri"/>
          <w:lang w:eastAsia="en-US"/>
        </w:rPr>
        <w:t>Charakteristika vzdělávací oblasti</w:t>
      </w:r>
      <w:bookmarkEnd w:id="85"/>
    </w:p>
    <w:p w14:paraId="0C34A09D" w14:textId="77777777" w:rsidR="00135604" w:rsidRPr="00135604" w:rsidRDefault="00135604" w:rsidP="00135604">
      <w:pPr>
        <w:pStyle w:val="Bezmezer"/>
        <w:rPr>
          <w:rFonts w:eastAsia="Calibri"/>
          <w:lang w:eastAsia="en-US"/>
        </w:rPr>
      </w:pPr>
      <w:r w:rsidRPr="00135604">
        <w:rPr>
          <w:rFonts w:eastAsia="Calibri"/>
          <w:lang w:eastAsia="en-US"/>
        </w:rPr>
        <w:t>Žáci se v hodinách Hudební výchova seznamují prostřednictvím činností s výrazovými prostředky a jazykem hudebního umění. Učí se s nimi tvořivě pracovat a užívat je jako prostředky sebevyjádření a komunikace s ostatními. Seznamují se s vybranými uměleckými díly a učí se je chápat a prožívat.</w:t>
      </w:r>
    </w:p>
    <w:p w14:paraId="5A026466" w14:textId="77777777" w:rsidR="00135604" w:rsidRPr="00135604" w:rsidRDefault="00135604" w:rsidP="00135604">
      <w:pPr>
        <w:pStyle w:val="Bezmezer"/>
        <w:rPr>
          <w:rFonts w:eastAsia="Calibri"/>
          <w:lang w:eastAsia="en-US"/>
        </w:rPr>
      </w:pPr>
      <w:r w:rsidRPr="00135604">
        <w:rPr>
          <w:rFonts w:eastAsia="Calibri"/>
          <w:lang w:eastAsia="en-US"/>
        </w:rPr>
        <w:lastRenderedPageBreak/>
        <w:t>Hudební výchova se realizuje prostřednictvím vokálních, instrumentálních, hudebně pohybových a poslechových činností. Vede k aktivnímu zpěvu a vnímání hudby. Tyto činnosti jsou vzájemně propojeny a doplňují se tak, aby vedly k rozvoji hudebnosti žáka a tím přispěly k celkovému vývoji osobnosti. Navíc dávají žákům prostor k individuálnímu praktickému projevu.</w:t>
      </w:r>
    </w:p>
    <w:p w14:paraId="28D29431" w14:textId="77777777" w:rsidR="00135604" w:rsidRPr="00135604" w:rsidRDefault="00135604" w:rsidP="00135604">
      <w:pPr>
        <w:pStyle w:val="Bezmezer"/>
        <w:rPr>
          <w:rFonts w:eastAsia="Calibri"/>
          <w:lang w:eastAsia="en-US"/>
        </w:rPr>
      </w:pPr>
      <w:r w:rsidRPr="00135604">
        <w:rPr>
          <w:rFonts w:eastAsia="Calibri"/>
          <w:lang w:eastAsia="en-US"/>
        </w:rPr>
        <w:t>Hudební dovednosti, kterými chceme žáka obohatit, jsou zpěv, rytmus, intonace, instrumentální doprovod, hudebně pohybové vyjádření, poslech, improvizace.</w:t>
      </w:r>
    </w:p>
    <w:p w14:paraId="318BEE4C" w14:textId="77777777" w:rsidR="00135604" w:rsidRDefault="00135604" w:rsidP="00797463">
      <w:pPr>
        <w:pStyle w:val="Bezmezer"/>
        <w:numPr>
          <w:ilvl w:val="0"/>
          <w:numId w:val="69"/>
        </w:numPr>
        <w:ind w:left="567"/>
        <w:rPr>
          <w:rFonts w:eastAsia="Calibri"/>
          <w:lang w:eastAsia="en-US"/>
        </w:rPr>
      </w:pPr>
      <w:r w:rsidRPr="00135604">
        <w:rPr>
          <w:rFonts w:eastAsia="Calibri"/>
          <w:b/>
          <w:lang w:eastAsia="en-US"/>
        </w:rPr>
        <w:t>Vokální činnosti</w:t>
      </w:r>
      <w:r>
        <w:rPr>
          <w:rFonts w:eastAsia="Calibri"/>
          <w:lang w:eastAsia="en-US"/>
        </w:rPr>
        <w:t xml:space="preserve"> </w:t>
      </w:r>
    </w:p>
    <w:p w14:paraId="6041B2EC" w14:textId="77777777" w:rsidR="00135604" w:rsidRPr="00135604" w:rsidRDefault="00135604" w:rsidP="00797463">
      <w:pPr>
        <w:pStyle w:val="Bezmezer"/>
        <w:numPr>
          <w:ilvl w:val="0"/>
          <w:numId w:val="68"/>
        </w:numPr>
        <w:rPr>
          <w:rFonts w:eastAsia="Calibri"/>
          <w:lang w:eastAsia="en-US"/>
        </w:rPr>
      </w:pPr>
      <w:r w:rsidRPr="00135604">
        <w:rPr>
          <w:rFonts w:eastAsia="Calibri"/>
          <w:lang w:eastAsia="en-US"/>
        </w:rPr>
        <w:t>práce s hlasem (umět zpívat hlavovým tónem),</w:t>
      </w:r>
    </w:p>
    <w:p w14:paraId="5379F55B" w14:textId="77777777" w:rsidR="00135604" w:rsidRPr="00135604" w:rsidRDefault="00135604" w:rsidP="00797463">
      <w:pPr>
        <w:pStyle w:val="Bezmezer"/>
        <w:numPr>
          <w:ilvl w:val="0"/>
          <w:numId w:val="68"/>
        </w:numPr>
        <w:rPr>
          <w:rFonts w:eastAsia="Calibri"/>
          <w:lang w:eastAsia="en-US"/>
        </w:rPr>
      </w:pPr>
      <w:r w:rsidRPr="00135604">
        <w:rPr>
          <w:rFonts w:eastAsia="Calibri"/>
          <w:lang w:eastAsia="en-US"/>
        </w:rPr>
        <w:t>kultivovanost pěveckého a mluvního projevu, správné pěvecké návyky</w:t>
      </w:r>
    </w:p>
    <w:p w14:paraId="08C673F0" w14:textId="77777777" w:rsidR="00135604" w:rsidRPr="00135604" w:rsidRDefault="00135604" w:rsidP="00797463">
      <w:pPr>
        <w:pStyle w:val="Bezmezer"/>
        <w:numPr>
          <w:ilvl w:val="0"/>
          <w:numId w:val="68"/>
        </w:numPr>
        <w:rPr>
          <w:rFonts w:eastAsia="Calibri"/>
          <w:lang w:eastAsia="en-US"/>
        </w:rPr>
      </w:pPr>
      <w:r w:rsidRPr="00135604">
        <w:rPr>
          <w:rFonts w:eastAsia="Calibri"/>
          <w:lang w:eastAsia="en-US"/>
        </w:rPr>
        <w:t>intonace, hudební rytmus, vícehlas</w:t>
      </w:r>
    </w:p>
    <w:p w14:paraId="405A636D" w14:textId="77777777" w:rsidR="00135604" w:rsidRDefault="00135604" w:rsidP="00797463">
      <w:pPr>
        <w:pStyle w:val="Bezmezer"/>
        <w:numPr>
          <w:ilvl w:val="0"/>
          <w:numId w:val="69"/>
        </w:numPr>
        <w:ind w:left="567"/>
        <w:rPr>
          <w:rFonts w:eastAsia="Calibri"/>
          <w:lang w:eastAsia="en-US"/>
        </w:rPr>
      </w:pPr>
      <w:r w:rsidRPr="00135604">
        <w:rPr>
          <w:rFonts w:eastAsia="Calibri"/>
          <w:lang w:eastAsia="en-US"/>
        </w:rPr>
        <w:t xml:space="preserve"> </w:t>
      </w:r>
      <w:r w:rsidRPr="00135604">
        <w:rPr>
          <w:rFonts w:eastAsia="Calibri"/>
          <w:b/>
          <w:lang w:eastAsia="en-US"/>
        </w:rPr>
        <w:t>Instrumentální činnosti</w:t>
      </w:r>
      <w:r>
        <w:rPr>
          <w:rFonts w:eastAsia="Calibri"/>
          <w:lang w:eastAsia="en-US"/>
        </w:rPr>
        <w:t xml:space="preserve"> </w:t>
      </w:r>
    </w:p>
    <w:p w14:paraId="66A53100" w14:textId="77777777" w:rsidR="00135604" w:rsidRPr="00135604" w:rsidRDefault="00135604" w:rsidP="00797463">
      <w:pPr>
        <w:pStyle w:val="Bezmezer"/>
        <w:numPr>
          <w:ilvl w:val="0"/>
          <w:numId w:val="67"/>
        </w:numPr>
        <w:rPr>
          <w:rFonts w:eastAsia="Calibri"/>
          <w:lang w:eastAsia="en-US"/>
        </w:rPr>
      </w:pPr>
      <w:r w:rsidRPr="00135604">
        <w:rPr>
          <w:rFonts w:eastAsia="Calibri"/>
          <w:lang w:eastAsia="en-US"/>
        </w:rPr>
        <w:t>hra na jednoduché hudební nástroje (Orffův instrumentář,</w:t>
      </w:r>
      <w:r>
        <w:rPr>
          <w:rFonts w:eastAsia="Calibri"/>
          <w:lang w:eastAsia="en-US"/>
        </w:rPr>
        <w:t xml:space="preserve"> </w:t>
      </w:r>
      <w:r w:rsidRPr="00135604">
        <w:rPr>
          <w:rFonts w:eastAsia="Calibri"/>
          <w:lang w:eastAsia="en-US"/>
        </w:rPr>
        <w:t>flétny)</w:t>
      </w:r>
    </w:p>
    <w:p w14:paraId="6A55B61F" w14:textId="77777777" w:rsidR="00135604" w:rsidRPr="00135604" w:rsidRDefault="00135604" w:rsidP="00797463">
      <w:pPr>
        <w:pStyle w:val="Bezmezer"/>
        <w:numPr>
          <w:ilvl w:val="0"/>
          <w:numId w:val="67"/>
        </w:numPr>
        <w:rPr>
          <w:rFonts w:eastAsia="Calibri"/>
          <w:lang w:eastAsia="en-US"/>
        </w:rPr>
      </w:pPr>
      <w:r w:rsidRPr="00135604">
        <w:rPr>
          <w:rFonts w:eastAsia="Calibri"/>
          <w:lang w:eastAsia="en-US"/>
        </w:rPr>
        <w:t>využití k doprovodům písně, skladby</w:t>
      </w:r>
    </w:p>
    <w:p w14:paraId="7538BD64" w14:textId="77777777" w:rsidR="00135604" w:rsidRDefault="00135604" w:rsidP="00797463">
      <w:pPr>
        <w:pStyle w:val="Bezmezer"/>
        <w:numPr>
          <w:ilvl w:val="0"/>
          <w:numId w:val="69"/>
        </w:numPr>
        <w:ind w:left="567"/>
        <w:rPr>
          <w:rFonts w:eastAsia="Calibri"/>
          <w:lang w:eastAsia="en-US"/>
        </w:rPr>
      </w:pPr>
      <w:r w:rsidRPr="00135604">
        <w:rPr>
          <w:rFonts w:eastAsia="Calibri"/>
          <w:b/>
          <w:lang w:eastAsia="en-US"/>
        </w:rPr>
        <w:t>Hudebně pohybová činnost</w:t>
      </w:r>
    </w:p>
    <w:p w14:paraId="1CC6A861" w14:textId="77777777" w:rsidR="00135604" w:rsidRPr="00135604" w:rsidRDefault="00135604" w:rsidP="00797463">
      <w:pPr>
        <w:pStyle w:val="Bezmezer"/>
        <w:numPr>
          <w:ilvl w:val="0"/>
          <w:numId w:val="66"/>
        </w:numPr>
        <w:rPr>
          <w:rFonts w:eastAsia="Calibri"/>
          <w:lang w:eastAsia="en-US"/>
        </w:rPr>
      </w:pPr>
      <w:r w:rsidRPr="00135604">
        <w:rPr>
          <w:rFonts w:eastAsia="Calibri"/>
          <w:lang w:eastAsia="en-US"/>
        </w:rPr>
        <w:t>ztvárnění hudby pohybem</w:t>
      </w:r>
    </w:p>
    <w:p w14:paraId="0C365F3E" w14:textId="77777777" w:rsidR="00135604" w:rsidRDefault="00135604" w:rsidP="00797463">
      <w:pPr>
        <w:pStyle w:val="Bezmezer"/>
        <w:numPr>
          <w:ilvl w:val="0"/>
          <w:numId w:val="69"/>
        </w:numPr>
        <w:ind w:left="567"/>
        <w:rPr>
          <w:rFonts w:eastAsia="Calibri"/>
          <w:b/>
          <w:lang w:eastAsia="en-US"/>
        </w:rPr>
      </w:pPr>
      <w:r w:rsidRPr="00135604">
        <w:rPr>
          <w:rFonts w:eastAsia="Calibri"/>
          <w:b/>
          <w:lang w:eastAsia="en-US"/>
        </w:rPr>
        <w:t>Poslechové činnosti</w:t>
      </w:r>
    </w:p>
    <w:p w14:paraId="1CF08460" w14:textId="77777777" w:rsidR="00135604" w:rsidRPr="00135604" w:rsidRDefault="00135604" w:rsidP="00797463">
      <w:pPr>
        <w:pStyle w:val="Bezmezer"/>
        <w:numPr>
          <w:ilvl w:val="0"/>
          <w:numId w:val="66"/>
        </w:numPr>
        <w:rPr>
          <w:rFonts w:eastAsia="Calibri"/>
          <w:lang w:eastAsia="en-US"/>
        </w:rPr>
      </w:pPr>
      <w:r w:rsidRPr="00135604">
        <w:rPr>
          <w:rFonts w:eastAsia="Calibri"/>
          <w:lang w:eastAsia="en-US"/>
        </w:rPr>
        <w:t>vnímání znějící hudby a prožitek z ní</w:t>
      </w:r>
    </w:p>
    <w:p w14:paraId="521308DA" w14:textId="77777777" w:rsidR="00135604" w:rsidRPr="00135604" w:rsidRDefault="00135604" w:rsidP="00797463">
      <w:pPr>
        <w:pStyle w:val="Bezmezer"/>
        <w:numPr>
          <w:ilvl w:val="0"/>
          <w:numId w:val="66"/>
        </w:numPr>
        <w:rPr>
          <w:rFonts w:eastAsia="Calibri"/>
          <w:lang w:eastAsia="en-US"/>
        </w:rPr>
      </w:pPr>
      <w:r w:rsidRPr="00135604">
        <w:rPr>
          <w:rFonts w:eastAsia="Calibri"/>
          <w:lang w:eastAsia="en-US"/>
        </w:rPr>
        <w:t>poznání hudby různých žánrových stylů současnosti a minulosti</w:t>
      </w:r>
    </w:p>
    <w:p w14:paraId="3F4772F4" w14:textId="77777777" w:rsidR="00135604" w:rsidRDefault="00135604" w:rsidP="00797463">
      <w:pPr>
        <w:pStyle w:val="Bezmezer"/>
        <w:numPr>
          <w:ilvl w:val="0"/>
          <w:numId w:val="66"/>
        </w:numPr>
        <w:rPr>
          <w:rFonts w:eastAsia="Calibri"/>
          <w:lang w:eastAsia="en-US"/>
        </w:rPr>
      </w:pPr>
      <w:r w:rsidRPr="00135604">
        <w:rPr>
          <w:rFonts w:eastAsia="Calibri"/>
          <w:lang w:eastAsia="en-US"/>
        </w:rPr>
        <w:t xml:space="preserve">seznámení s nejvýznamnějšími českými a světovými </w:t>
      </w:r>
      <w:r>
        <w:rPr>
          <w:rFonts w:eastAsia="Calibri"/>
          <w:lang w:eastAsia="en-US"/>
        </w:rPr>
        <w:t>hudebními skladateli, pochopení</w:t>
      </w:r>
      <w:r w:rsidRPr="00135604">
        <w:rPr>
          <w:rFonts w:eastAsia="Calibri"/>
          <w:lang w:eastAsia="en-US"/>
        </w:rPr>
        <w:t xml:space="preserve"> různorodé kultury různých národů a národností</w:t>
      </w:r>
    </w:p>
    <w:p w14:paraId="3311D9BA" w14:textId="77777777" w:rsidR="00135604" w:rsidRPr="00135604" w:rsidRDefault="00135604" w:rsidP="00135604">
      <w:pPr>
        <w:pStyle w:val="Bezmezer"/>
        <w:rPr>
          <w:rFonts w:eastAsia="Calibri"/>
          <w:lang w:eastAsia="en-US"/>
        </w:rPr>
      </w:pPr>
    </w:p>
    <w:p w14:paraId="4EDA7B4D" w14:textId="77777777" w:rsidR="00135604" w:rsidRPr="00135604" w:rsidRDefault="00135604" w:rsidP="00135604">
      <w:pPr>
        <w:pStyle w:val="Nadpis6"/>
        <w:rPr>
          <w:rFonts w:eastAsia="Calibri"/>
        </w:rPr>
      </w:pPr>
      <w:r w:rsidRPr="00135604">
        <w:rPr>
          <w:rFonts w:eastAsia="Calibri"/>
        </w:rPr>
        <w:t xml:space="preserve">Časové vymezení vyučovacího předmětu: </w:t>
      </w:r>
    </w:p>
    <w:p w14:paraId="2EB924CC" w14:textId="77777777" w:rsidR="00135604" w:rsidRPr="00135604" w:rsidRDefault="00135604" w:rsidP="00135604">
      <w:pPr>
        <w:pStyle w:val="Bezmezer"/>
        <w:rPr>
          <w:rFonts w:eastAsia="Calibri"/>
          <w:lang w:eastAsia="en-US"/>
        </w:rPr>
      </w:pPr>
      <w:r w:rsidRPr="00135604">
        <w:rPr>
          <w:rFonts w:eastAsia="Calibri"/>
          <w:lang w:eastAsia="en-US"/>
        </w:rPr>
        <w:t>Předmět hudební výchova se vyučuje v 1. až 8. ročníku 1 hodinu týdně.</w:t>
      </w:r>
    </w:p>
    <w:p w14:paraId="0FC56833" w14:textId="77777777" w:rsidR="00135604" w:rsidRPr="00135604" w:rsidRDefault="00135604" w:rsidP="00135604">
      <w:pPr>
        <w:pStyle w:val="Nadpis6"/>
        <w:rPr>
          <w:rFonts w:eastAsia="Calibri"/>
        </w:rPr>
      </w:pPr>
      <w:r w:rsidRPr="00135604">
        <w:rPr>
          <w:rFonts w:eastAsia="Calibri"/>
        </w:rPr>
        <w:t>Výchovně vzdělávací strategie pro rozvoj klíčových kompetencí:</w:t>
      </w:r>
    </w:p>
    <w:p w14:paraId="233B27F3" w14:textId="77777777" w:rsidR="00135604" w:rsidRPr="00135604" w:rsidRDefault="00135604" w:rsidP="00135604">
      <w:pPr>
        <w:pStyle w:val="Nadpis6"/>
        <w:rPr>
          <w:rFonts w:eastAsia="Calibri"/>
        </w:rPr>
      </w:pPr>
      <w:r w:rsidRPr="00135604">
        <w:rPr>
          <w:rFonts w:eastAsia="Calibri"/>
        </w:rPr>
        <w:t>Kompetence k učení</w:t>
      </w:r>
    </w:p>
    <w:p w14:paraId="2F784A54" w14:textId="77777777" w:rsidR="00135604" w:rsidRPr="00135604" w:rsidRDefault="00135604" w:rsidP="00797463">
      <w:pPr>
        <w:pStyle w:val="Bezmezer"/>
        <w:numPr>
          <w:ilvl w:val="0"/>
          <w:numId w:val="64"/>
        </w:numPr>
        <w:rPr>
          <w:rFonts w:eastAsia="Calibri"/>
          <w:lang w:eastAsia="en-US"/>
        </w:rPr>
      </w:pPr>
      <w:r w:rsidRPr="00135604">
        <w:rPr>
          <w:rFonts w:eastAsia="Calibri"/>
          <w:lang w:eastAsia="en-US"/>
        </w:rPr>
        <w:t>žáci jsou vedeni k používání hudebních termínů, k vyhledávání a k propojování získaných znalostí do souvislostí</w:t>
      </w:r>
    </w:p>
    <w:p w14:paraId="34C84312" w14:textId="77777777" w:rsidR="00135604" w:rsidRPr="00135604" w:rsidRDefault="00135604" w:rsidP="00797463">
      <w:pPr>
        <w:pStyle w:val="Bezmezer"/>
        <w:numPr>
          <w:ilvl w:val="0"/>
          <w:numId w:val="64"/>
        </w:numPr>
        <w:rPr>
          <w:rFonts w:eastAsia="Calibri"/>
          <w:lang w:eastAsia="en-US"/>
        </w:rPr>
      </w:pPr>
      <w:r w:rsidRPr="00135604">
        <w:rPr>
          <w:rFonts w:eastAsia="Calibri"/>
          <w:lang w:eastAsia="en-US"/>
        </w:rPr>
        <w:t>učitel vede žáky k vyhledávání, shromažďování, třídění, porovnávání informací, k používání odborné terminologie, k využití vlastních zkušeností a poznatků z jiných předmětů, k nalézání souvislostí mezi získanými poznatky a využití v praxi, stanovuje dílčí vzdělávací cíle v souladu s cíli vzdělávacího programu</w:t>
      </w:r>
    </w:p>
    <w:p w14:paraId="01C1D91E" w14:textId="77777777" w:rsidR="00135604" w:rsidRPr="00135604" w:rsidRDefault="00135604" w:rsidP="00135604">
      <w:pPr>
        <w:pStyle w:val="Nadpis6"/>
        <w:rPr>
          <w:rFonts w:eastAsia="Calibri"/>
        </w:rPr>
      </w:pPr>
      <w:r w:rsidRPr="00135604">
        <w:rPr>
          <w:rFonts w:eastAsia="Calibri"/>
        </w:rPr>
        <w:t>Kompetence k řešení problémů</w:t>
      </w:r>
    </w:p>
    <w:p w14:paraId="04B303A2" w14:textId="77777777" w:rsidR="00135604" w:rsidRPr="00135604" w:rsidRDefault="00135604" w:rsidP="00797463">
      <w:pPr>
        <w:pStyle w:val="Bezmezer"/>
        <w:numPr>
          <w:ilvl w:val="0"/>
          <w:numId w:val="63"/>
        </w:numPr>
        <w:rPr>
          <w:rFonts w:eastAsia="Calibri"/>
          <w:lang w:eastAsia="en-US"/>
        </w:rPr>
      </w:pPr>
      <w:r w:rsidRPr="00135604">
        <w:rPr>
          <w:rFonts w:eastAsia="Calibri"/>
          <w:lang w:eastAsia="en-US"/>
        </w:rPr>
        <w:t>žáci jsou vedeni k samostatnému a kritickému přemýšlení, k hledání spojitosti s vlastní hudební zkušeností, žákům je předkládán dostatek námětů k samostatnému zpracování a řešení problémů</w:t>
      </w:r>
    </w:p>
    <w:p w14:paraId="629F0604" w14:textId="77777777" w:rsidR="00135604" w:rsidRPr="00135604" w:rsidRDefault="00135604" w:rsidP="00797463">
      <w:pPr>
        <w:pStyle w:val="Bezmezer"/>
        <w:numPr>
          <w:ilvl w:val="0"/>
          <w:numId w:val="63"/>
        </w:numPr>
        <w:rPr>
          <w:rFonts w:eastAsia="Calibri"/>
          <w:lang w:eastAsia="en-US"/>
        </w:rPr>
      </w:pPr>
      <w:r w:rsidRPr="00135604">
        <w:rPr>
          <w:rFonts w:eastAsia="Calibri"/>
          <w:lang w:eastAsia="en-US"/>
        </w:rPr>
        <w:t>učitel vede žáky k správným způsobům řešení problémů, s chybou žáka pracuje jako s příležitostí, jak ukázat cestu ke správnému řešení</w:t>
      </w:r>
    </w:p>
    <w:p w14:paraId="09B69FB7" w14:textId="77777777" w:rsidR="00135604" w:rsidRPr="00135604" w:rsidRDefault="00135604" w:rsidP="00135604">
      <w:pPr>
        <w:pStyle w:val="Nadpis6"/>
        <w:rPr>
          <w:rFonts w:eastAsia="Calibri"/>
        </w:rPr>
      </w:pPr>
      <w:r w:rsidRPr="00135604">
        <w:rPr>
          <w:rFonts w:eastAsia="Calibri"/>
        </w:rPr>
        <w:t>Kompetence komunikativní</w:t>
      </w:r>
    </w:p>
    <w:p w14:paraId="3E19D29F" w14:textId="77777777" w:rsidR="00135604" w:rsidRPr="00135604" w:rsidRDefault="00135604" w:rsidP="00797463">
      <w:pPr>
        <w:pStyle w:val="Bezmezer"/>
        <w:numPr>
          <w:ilvl w:val="0"/>
          <w:numId w:val="62"/>
        </w:numPr>
        <w:rPr>
          <w:rFonts w:eastAsia="Calibri"/>
          <w:lang w:eastAsia="en-US"/>
        </w:rPr>
      </w:pPr>
      <w:r w:rsidRPr="00135604">
        <w:rPr>
          <w:rFonts w:eastAsia="Calibri"/>
          <w:lang w:eastAsia="en-US"/>
        </w:rPr>
        <w:lastRenderedPageBreak/>
        <w:t>žáci jsou vedeni k práci ve skupině, aby dokázali vyjádřit svůj názor, vhodnou formou ho obhájili a tolerovali názor druhých</w:t>
      </w:r>
    </w:p>
    <w:p w14:paraId="7FB1FEDD" w14:textId="77777777" w:rsidR="00135604" w:rsidRPr="00135604" w:rsidRDefault="00135604" w:rsidP="00797463">
      <w:pPr>
        <w:pStyle w:val="Bezmezer"/>
        <w:numPr>
          <w:ilvl w:val="0"/>
          <w:numId w:val="62"/>
        </w:numPr>
        <w:rPr>
          <w:rFonts w:eastAsia="Calibri"/>
          <w:lang w:eastAsia="en-US"/>
        </w:rPr>
      </w:pPr>
      <w:r w:rsidRPr="00135604">
        <w:rPr>
          <w:rFonts w:eastAsia="Calibri"/>
          <w:lang w:eastAsia="en-US"/>
        </w:rPr>
        <w:t>učitel zadává úkoly, při kterých mohou žáci spolupracovat, zajímá se o náměty a názory žáků</w:t>
      </w:r>
    </w:p>
    <w:p w14:paraId="6A8B7412" w14:textId="77777777" w:rsidR="00135604" w:rsidRPr="00135604" w:rsidRDefault="00135604" w:rsidP="00135604">
      <w:pPr>
        <w:pStyle w:val="Nadpis6"/>
        <w:rPr>
          <w:rFonts w:eastAsia="Calibri"/>
        </w:rPr>
      </w:pPr>
      <w:r w:rsidRPr="00135604">
        <w:rPr>
          <w:rFonts w:eastAsia="Calibri"/>
        </w:rPr>
        <w:t>Kompetence sociální a personální</w:t>
      </w:r>
    </w:p>
    <w:p w14:paraId="02F0C643" w14:textId="77777777" w:rsidR="00135604" w:rsidRPr="00135604" w:rsidRDefault="00135604" w:rsidP="00797463">
      <w:pPr>
        <w:pStyle w:val="Bezmezer"/>
        <w:numPr>
          <w:ilvl w:val="0"/>
          <w:numId w:val="61"/>
        </w:numPr>
        <w:rPr>
          <w:rFonts w:eastAsia="Calibri"/>
          <w:lang w:eastAsia="en-US"/>
        </w:rPr>
      </w:pPr>
      <w:r w:rsidRPr="00135604">
        <w:rPr>
          <w:rFonts w:eastAsia="Calibri"/>
          <w:lang w:eastAsia="en-US"/>
        </w:rPr>
        <w:t>žáci jsou vedeni k práci v týmu, k respektování názorů jiných, učí se respektovat pravidlaučitel vyžaduje dodržování pravidel slušného chování, umožňuje každému žákovi zažít úspěch</w:t>
      </w:r>
    </w:p>
    <w:p w14:paraId="69F2A525" w14:textId="77777777" w:rsidR="00135604" w:rsidRPr="00135604" w:rsidRDefault="00135604" w:rsidP="00135604">
      <w:pPr>
        <w:pStyle w:val="Nadpis6"/>
        <w:rPr>
          <w:rFonts w:eastAsia="Calibri"/>
        </w:rPr>
      </w:pPr>
      <w:r w:rsidRPr="00135604">
        <w:rPr>
          <w:rFonts w:eastAsia="Calibri"/>
        </w:rPr>
        <w:t>Kompetence občanské</w:t>
      </w:r>
    </w:p>
    <w:p w14:paraId="1CB66E1D" w14:textId="77777777" w:rsidR="00135604" w:rsidRPr="00135604" w:rsidRDefault="00135604" w:rsidP="00797463">
      <w:pPr>
        <w:pStyle w:val="Bezmezer"/>
        <w:numPr>
          <w:ilvl w:val="0"/>
          <w:numId w:val="60"/>
        </w:numPr>
        <w:rPr>
          <w:rFonts w:eastAsia="Calibri"/>
          <w:lang w:eastAsia="en-US"/>
        </w:rPr>
      </w:pPr>
      <w:r w:rsidRPr="00135604">
        <w:rPr>
          <w:rFonts w:eastAsia="Calibri"/>
          <w:lang w:eastAsia="en-US"/>
        </w:rPr>
        <w:t xml:space="preserve">žáci jsou vedeni k aktivnímu zapojení do kulturního dění, aby si vážili našich kulturních tradic </w:t>
      </w:r>
    </w:p>
    <w:p w14:paraId="1DAB07B5" w14:textId="77777777" w:rsidR="00135604" w:rsidRPr="00135604" w:rsidRDefault="00135604" w:rsidP="00797463">
      <w:pPr>
        <w:pStyle w:val="Bezmezer"/>
        <w:numPr>
          <w:ilvl w:val="0"/>
          <w:numId w:val="60"/>
        </w:numPr>
        <w:rPr>
          <w:rFonts w:eastAsia="Calibri"/>
          <w:lang w:eastAsia="en-US"/>
        </w:rPr>
      </w:pPr>
      <w:r w:rsidRPr="00135604">
        <w:rPr>
          <w:rFonts w:eastAsia="Calibri"/>
          <w:lang w:eastAsia="en-US"/>
        </w:rPr>
        <w:t>učitel vytváří prostor pro žáky, aby respektovali společenské dění, vede žáky, aby brali ohled na druhé</w:t>
      </w:r>
    </w:p>
    <w:p w14:paraId="455374EF" w14:textId="77777777" w:rsidR="00135604" w:rsidRPr="00135604" w:rsidRDefault="00135604" w:rsidP="00135604">
      <w:pPr>
        <w:pStyle w:val="Nadpis6"/>
        <w:rPr>
          <w:rFonts w:eastAsia="Calibri"/>
        </w:rPr>
      </w:pPr>
      <w:r w:rsidRPr="00135604">
        <w:rPr>
          <w:rFonts w:eastAsia="Calibri"/>
        </w:rPr>
        <w:t>Kompetence pracovní</w:t>
      </w:r>
    </w:p>
    <w:p w14:paraId="2DB9C7EC" w14:textId="77777777" w:rsidR="00135604" w:rsidRPr="00135604" w:rsidRDefault="00135604" w:rsidP="00797463">
      <w:pPr>
        <w:pStyle w:val="Bezmezer"/>
        <w:numPr>
          <w:ilvl w:val="0"/>
          <w:numId w:val="59"/>
        </w:numPr>
        <w:rPr>
          <w:rFonts w:eastAsia="Calibri"/>
          <w:lang w:eastAsia="en-US"/>
        </w:rPr>
      </w:pPr>
      <w:r w:rsidRPr="00135604">
        <w:rPr>
          <w:rFonts w:eastAsia="Calibri"/>
          <w:lang w:eastAsia="en-US"/>
        </w:rPr>
        <w:t>žáci jsou vedeni ke koncentraci na pracovní výkon, vytváří si pozitivní vztah k hudebním činnostem</w:t>
      </w:r>
    </w:p>
    <w:p w14:paraId="4B376D12" w14:textId="77777777" w:rsidR="00135604" w:rsidRPr="00135604" w:rsidRDefault="00135604" w:rsidP="00797463">
      <w:pPr>
        <w:pStyle w:val="Bezmezer"/>
        <w:numPr>
          <w:ilvl w:val="0"/>
          <w:numId w:val="59"/>
        </w:numPr>
        <w:rPr>
          <w:rFonts w:eastAsia="Calibri"/>
          <w:lang w:eastAsia="en-US"/>
        </w:rPr>
      </w:pPr>
      <w:r w:rsidRPr="00135604">
        <w:rPr>
          <w:rFonts w:eastAsia="Calibri"/>
          <w:lang w:eastAsia="en-US"/>
        </w:rPr>
        <w:t>učitel vyžaduje dodržování dohodnuté kvality, postupů a termínů</w:t>
      </w:r>
    </w:p>
    <w:p w14:paraId="28601831" w14:textId="77777777" w:rsidR="00135604" w:rsidRPr="00135604" w:rsidRDefault="00135604" w:rsidP="00135604">
      <w:pPr>
        <w:pStyle w:val="Bezmezer"/>
        <w:rPr>
          <w:rFonts w:eastAsia="Calibri"/>
          <w:lang w:eastAsia="en-US"/>
        </w:rPr>
      </w:pPr>
    </w:p>
    <w:p w14:paraId="098CE2AD" w14:textId="77777777" w:rsidR="00135604" w:rsidRPr="00135604" w:rsidRDefault="00135604" w:rsidP="00135604">
      <w:pPr>
        <w:pStyle w:val="Nadpis6"/>
        <w:rPr>
          <w:rFonts w:eastAsia="Calibri"/>
        </w:rPr>
      </w:pPr>
      <w:r w:rsidRPr="00135604">
        <w:rPr>
          <w:rFonts w:eastAsia="Calibri"/>
        </w:rPr>
        <w:t>Kompetence digitální</w:t>
      </w:r>
    </w:p>
    <w:p w14:paraId="7CE0B646" w14:textId="77777777" w:rsidR="00135604" w:rsidRPr="00135604" w:rsidRDefault="00135604" w:rsidP="00797463">
      <w:pPr>
        <w:pStyle w:val="Bezmezer"/>
        <w:numPr>
          <w:ilvl w:val="0"/>
          <w:numId w:val="65"/>
        </w:numPr>
        <w:rPr>
          <w:rFonts w:eastAsia="Calibri"/>
          <w:lang w:eastAsia="en-US"/>
        </w:rPr>
      </w:pPr>
      <w:r w:rsidRPr="00135604">
        <w:rPr>
          <w:rFonts w:eastAsia="Calibri"/>
          <w:lang w:eastAsia="en-US"/>
        </w:rPr>
        <w:t xml:space="preserve">ovládá běžně používaná digitální zařízení, aplikace a služby; využívá je při učení i při zapojení do života školy a do společnosti; samostatně rozhoduje, které technologie pro jakou činnost či řešený problém použít </w:t>
      </w:r>
    </w:p>
    <w:p w14:paraId="53BD9ACF" w14:textId="77777777" w:rsidR="00135604" w:rsidRPr="00135604" w:rsidRDefault="00135604" w:rsidP="00797463">
      <w:pPr>
        <w:pStyle w:val="Bezmezer"/>
        <w:numPr>
          <w:ilvl w:val="0"/>
          <w:numId w:val="65"/>
        </w:numPr>
        <w:rPr>
          <w:rFonts w:eastAsia="Calibri"/>
          <w:lang w:eastAsia="en-US"/>
        </w:rPr>
      </w:pPr>
      <w:r w:rsidRPr="00135604">
        <w:rPr>
          <w:rFonts w:eastAsia="Calibri"/>
          <w:lang w:eastAsia="en-US"/>
        </w:rPr>
        <w:t xml:space="preserve">získává, vyhledává, kriticky posuzuje, spravuje a sdílí data, informace a digitální obsah, k tomu volí postupy, způsoby a prostředky, které odpovídají konkrétní situaci a účelu </w:t>
      </w:r>
    </w:p>
    <w:p w14:paraId="1C71CC46" w14:textId="2D342205" w:rsidR="00135604" w:rsidRPr="000441E3" w:rsidRDefault="00135604" w:rsidP="00797463">
      <w:pPr>
        <w:pStyle w:val="Bezmezer"/>
        <w:numPr>
          <w:ilvl w:val="0"/>
          <w:numId w:val="65"/>
        </w:numPr>
        <w:rPr>
          <w:rFonts w:eastAsia="Calibri"/>
          <w:lang w:eastAsia="en-US"/>
        </w:rPr>
      </w:pPr>
      <w:r w:rsidRPr="00135604">
        <w:rPr>
          <w:rFonts w:eastAsia="Calibri"/>
          <w:lang w:eastAsia="en-US"/>
        </w:rPr>
        <w:t xml:space="preserve">chápe význam digitálních technologií pro lidskou společnost, seznamuje se s novými technologiemi, kriticky hodnotí jejich přínosy a reflektuje rizika jejich využívání </w:t>
      </w:r>
    </w:p>
    <w:p w14:paraId="54B66388" w14:textId="77777777" w:rsidR="00135604" w:rsidRDefault="00135604" w:rsidP="00135604">
      <w:pPr>
        <w:pStyle w:val="Bezmezer"/>
        <w:rPr>
          <w:rFonts w:eastAsia="Calibri"/>
          <w:lang w:eastAsia="en-US"/>
        </w:rPr>
      </w:pPr>
      <w:r w:rsidRPr="00135604">
        <w:rPr>
          <w:rFonts w:eastAsia="Calibri"/>
          <w:lang w:eastAsia="en-US"/>
        </w:rPr>
        <w:t>Hudební dovednosti jsou osvojovány v hodinách hudební výchovy, při návštěvách výchovných koncertů a také individuálně v mimotřídních i mimoškolních aktivitách.</w:t>
      </w:r>
    </w:p>
    <w:p w14:paraId="74154AE5" w14:textId="71A55601" w:rsidR="009E505F" w:rsidRDefault="009E505F" w:rsidP="009E505F">
      <w:pPr>
        <w:spacing w:before="240" w:after="60"/>
        <w:outlineLvl w:val="1"/>
        <w:rPr>
          <w:b/>
          <w:bCs/>
          <w:iCs/>
          <w:sz w:val="28"/>
          <w:szCs w:val="28"/>
          <w:lang w:eastAsia="x-none"/>
        </w:rPr>
      </w:pPr>
      <w:bookmarkStart w:id="86" w:name="_Toc63329408"/>
      <w:r w:rsidRPr="00CF2176">
        <w:rPr>
          <w:b/>
          <w:bCs/>
          <w:iCs/>
          <w:sz w:val="28"/>
          <w:szCs w:val="28"/>
          <w:lang w:val="x-none" w:eastAsia="x-none"/>
        </w:rPr>
        <w:t>Ročník:</w:t>
      </w:r>
      <w:r w:rsidRPr="00CF2176">
        <w:rPr>
          <w:b/>
          <w:bCs/>
          <w:iCs/>
          <w:sz w:val="28"/>
          <w:szCs w:val="28"/>
          <w:lang w:eastAsia="x-none"/>
        </w:rPr>
        <w:t xml:space="preserve"> 1.</w:t>
      </w:r>
      <w:r>
        <w:rPr>
          <w:b/>
          <w:bCs/>
          <w:iCs/>
          <w:sz w:val="28"/>
          <w:szCs w:val="28"/>
          <w:lang w:eastAsia="x-none"/>
        </w:rPr>
        <w:t xml:space="preserve"> až 3.</w:t>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sidRPr="00CF2176">
        <w:rPr>
          <w:b/>
          <w:bCs/>
          <w:iCs/>
          <w:sz w:val="28"/>
          <w:szCs w:val="28"/>
          <w:lang w:val="x-none" w:eastAsia="x-none"/>
        </w:rPr>
        <w:t>Počet hodin týdně:</w:t>
      </w:r>
      <w:r>
        <w:rPr>
          <w:b/>
          <w:bCs/>
          <w:iCs/>
          <w:sz w:val="28"/>
          <w:szCs w:val="28"/>
          <w:lang w:eastAsia="x-none"/>
        </w:rPr>
        <w:t xml:space="preserve"> 1</w:t>
      </w:r>
      <w:bookmarkEnd w:id="86"/>
    </w:p>
    <w:tbl>
      <w:tblPr>
        <w:tblW w:w="0" w:type="auto"/>
        <w:tblBorders>
          <w:top w:val="single" w:sz="8" w:space="0" w:color="000000"/>
          <w:left w:val="single" w:sz="8" w:space="0" w:color="000000"/>
          <w:bottom w:val="single" w:sz="4" w:space="0" w:color="000000" w:themeColor="text1"/>
          <w:right w:val="single" w:sz="8" w:space="0" w:color="000000"/>
          <w:insideH w:val="dashSmallGap"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D625F2" w14:paraId="2F6347B4" w14:textId="77777777" w:rsidTr="000441E3">
        <w:trPr>
          <w:trHeight w:val="105"/>
        </w:trPr>
        <w:tc>
          <w:tcPr>
            <w:tcW w:w="3017" w:type="dxa"/>
            <w:shd w:val="clear" w:color="auto" w:fill="62B22F"/>
            <w:tcMar>
              <w:top w:w="100" w:type="dxa"/>
              <w:left w:w="100" w:type="dxa"/>
              <w:bottom w:w="100" w:type="dxa"/>
              <w:right w:w="100" w:type="dxa"/>
            </w:tcMar>
            <w:hideMark/>
          </w:tcPr>
          <w:p w14:paraId="1252793D" w14:textId="77777777" w:rsidR="00D625F2" w:rsidRPr="000441E3" w:rsidRDefault="00D625F2" w:rsidP="00D625F2">
            <w:pPr>
              <w:pStyle w:val="tabulky"/>
              <w:jc w:val="center"/>
              <w:rPr>
                <w:i/>
                <w:color w:val="FFFFFF" w:themeColor="background1"/>
              </w:rPr>
            </w:pPr>
            <w:r w:rsidRPr="000441E3">
              <w:rPr>
                <w:i/>
                <w:color w:val="FFFFFF" w:themeColor="background1"/>
              </w:rPr>
              <w:t>Výstupy</w:t>
            </w:r>
          </w:p>
        </w:tc>
        <w:tc>
          <w:tcPr>
            <w:tcW w:w="3017" w:type="dxa"/>
            <w:shd w:val="clear" w:color="auto" w:fill="62B22F"/>
            <w:tcMar>
              <w:top w:w="100" w:type="dxa"/>
              <w:left w:w="100" w:type="dxa"/>
              <w:bottom w:w="100" w:type="dxa"/>
              <w:right w:w="100" w:type="dxa"/>
            </w:tcMar>
            <w:hideMark/>
          </w:tcPr>
          <w:p w14:paraId="0101CF7D" w14:textId="77777777" w:rsidR="00D625F2" w:rsidRPr="000441E3" w:rsidRDefault="00D625F2" w:rsidP="00D625F2">
            <w:pPr>
              <w:pStyle w:val="tabulky"/>
              <w:jc w:val="center"/>
              <w:rPr>
                <w:i/>
                <w:color w:val="FFFFFF" w:themeColor="background1"/>
              </w:rPr>
            </w:pPr>
            <w:r w:rsidRPr="000441E3">
              <w:rPr>
                <w:i/>
                <w:color w:val="FFFFFF" w:themeColor="background1"/>
              </w:rPr>
              <w:t>Učivo</w:t>
            </w:r>
          </w:p>
        </w:tc>
        <w:tc>
          <w:tcPr>
            <w:tcW w:w="3018" w:type="dxa"/>
            <w:shd w:val="clear" w:color="auto" w:fill="62B22F"/>
            <w:tcMar>
              <w:top w:w="100" w:type="dxa"/>
              <w:left w:w="100" w:type="dxa"/>
              <w:bottom w:w="100" w:type="dxa"/>
              <w:right w:w="100" w:type="dxa"/>
            </w:tcMar>
            <w:hideMark/>
          </w:tcPr>
          <w:p w14:paraId="3D8195F9" w14:textId="77777777" w:rsidR="00D625F2" w:rsidRPr="000441E3" w:rsidRDefault="00D625F2" w:rsidP="00D625F2">
            <w:pPr>
              <w:pStyle w:val="tabulky"/>
              <w:jc w:val="center"/>
              <w:rPr>
                <w:i/>
                <w:color w:val="FFFFFF" w:themeColor="background1"/>
              </w:rPr>
            </w:pPr>
            <w:r w:rsidRPr="000441E3">
              <w:rPr>
                <w:i/>
                <w:color w:val="FFFFFF" w:themeColor="background1"/>
              </w:rPr>
              <w:t>Průřezová témata</w:t>
            </w:r>
          </w:p>
        </w:tc>
      </w:tr>
      <w:tr w:rsidR="00D625F2" w14:paraId="2AB467F9" w14:textId="77777777" w:rsidTr="00D625F2">
        <w:trPr>
          <w:trHeight w:val="215"/>
        </w:trPr>
        <w:tc>
          <w:tcPr>
            <w:tcW w:w="3017" w:type="dxa"/>
            <w:tcMar>
              <w:top w:w="100" w:type="dxa"/>
              <w:left w:w="100" w:type="dxa"/>
              <w:bottom w:w="100" w:type="dxa"/>
              <w:right w:w="100" w:type="dxa"/>
            </w:tcMar>
            <w:hideMark/>
          </w:tcPr>
          <w:p w14:paraId="0EC285F5" w14:textId="77777777" w:rsidR="00D625F2" w:rsidRDefault="00D625F2" w:rsidP="00D625F2">
            <w:pPr>
              <w:pStyle w:val="tabulky"/>
            </w:pPr>
            <w:r>
              <w:rPr>
                <w:color w:val="000000"/>
              </w:rPr>
              <w:t>Vokální činnosti</w:t>
            </w:r>
          </w:p>
          <w:p w14:paraId="5799B902" w14:textId="77777777" w:rsidR="00D625F2" w:rsidRDefault="00D625F2" w:rsidP="00D625F2">
            <w:pPr>
              <w:pStyle w:val="tabulky"/>
            </w:pPr>
            <w:r>
              <w:rPr>
                <w:color w:val="000000"/>
              </w:rPr>
              <w:t>Zpívá na základě svých dispozic intonačně čistě a rytmicky přesně v jednohlase</w:t>
            </w:r>
          </w:p>
          <w:p w14:paraId="3F5B53A0" w14:textId="77777777" w:rsidR="00D625F2" w:rsidRDefault="00D625F2" w:rsidP="00D625F2">
            <w:pPr>
              <w:pStyle w:val="tabulky"/>
            </w:pPr>
            <w:r>
              <w:rPr>
                <w:color w:val="000000"/>
              </w:rPr>
              <w:t>Zvládne opěrné písně pro  1.- 5.stupeň</w:t>
            </w:r>
          </w:p>
          <w:p w14:paraId="2DA3E90F" w14:textId="77777777" w:rsidR="00D625F2" w:rsidRDefault="00D625F2" w:rsidP="00D625F2">
            <w:pPr>
              <w:pStyle w:val="tabulky"/>
            </w:pPr>
            <w:r>
              <w:rPr>
                <w:color w:val="000000"/>
              </w:rPr>
              <w:t>První pokusy o vícehlas</w:t>
            </w:r>
          </w:p>
          <w:p w14:paraId="0430A651" w14:textId="77777777" w:rsidR="00D625F2" w:rsidRDefault="00D625F2" w:rsidP="00D625F2">
            <w:pPr>
              <w:pStyle w:val="tabulky"/>
            </w:pPr>
            <w:r>
              <w:rPr>
                <w:color w:val="000000"/>
              </w:rPr>
              <w:lastRenderedPageBreak/>
              <w:t>Rytmizuje a melodizuje jednoduché texty</w:t>
            </w:r>
          </w:p>
          <w:p w14:paraId="596917F0" w14:textId="77777777" w:rsidR="00D625F2" w:rsidRDefault="00D625F2" w:rsidP="00D625F2">
            <w:pPr>
              <w:pStyle w:val="tabulky"/>
            </w:pPr>
            <w:r>
              <w:rPr>
                <w:color w:val="000000"/>
              </w:rPr>
              <w:t>Orientuje se v jednoduchém zápisu skladby</w:t>
            </w:r>
          </w:p>
          <w:p w14:paraId="2FC839F7" w14:textId="77777777" w:rsidR="00D625F2" w:rsidRDefault="00D625F2" w:rsidP="00D625F2">
            <w:pPr>
              <w:pStyle w:val="tabulky"/>
            </w:pPr>
          </w:p>
        </w:tc>
        <w:tc>
          <w:tcPr>
            <w:tcW w:w="3017" w:type="dxa"/>
            <w:tcMar>
              <w:top w:w="100" w:type="dxa"/>
              <w:left w:w="100" w:type="dxa"/>
              <w:bottom w:w="100" w:type="dxa"/>
              <w:right w:w="100" w:type="dxa"/>
            </w:tcMar>
            <w:hideMark/>
          </w:tcPr>
          <w:p w14:paraId="2F648229" w14:textId="77777777" w:rsidR="00D625F2" w:rsidRDefault="00D625F2" w:rsidP="00D625F2">
            <w:pPr>
              <w:pStyle w:val="tabulky"/>
            </w:pPr>
            <w:r>
              <w:rPr>
                <w:color w:val="000000"/>
                <w:sz w:val="22"/>
                <w:szCs w:val="22"/>
              </w:rPr>
              <w:lastRenderedPageBreak/>
              <w:t xml:space="preserve">  </w:t>
            </w:r>
            <w:r>
              <w:rPr>
                <w:color w:val="000000"/>
              </w:rPr>
              <w:t>Učivo</w:t>
            </w:r>
          </w:p>
          <w:p w14:paraId="3DE23909" w14:textId="77777777" w:rsidR="00D625F2" w:rsidRDefault="00D625F2" w:rsidP="00D625F2">
            <w:pPr>
              <w:pStyle w:val="tabulky"/>
            </w:pPr>
            <w:r>
              <w:rPr>
                <w:color w:val="000000"/>
              </w:rPr>
              <w:t>Vokální činnosti</w:t>
            </w:r>
          </w:p>
          <w:p w14:paraId="2AB2D574" w14:textId="77777777" w:rsidR="00D625F2" w:rsidRDefault="00D625F2" w:rsidP="00D625F2">
            <w:pPr>
              <w:pStyle w:val="tabulky"/>
            </w:pPr>
            <w:r>
              <w:rPr>
                <w:color w:val="000000"/>
              </w:rPr>
              <w:t>- rozvoj hlavového tónu</w:t>
            </w:r>
          </w:p>
          <w:p w14:paraId="29B38C0C" w14:textId="77777777" w:rsidR="00D625F2" w:rsidRDefault="00D625F2" w:rsidP="00D625F2">
            <w:pPr>
              <w:pStyle w:val="tabulky"/>
            </w:pPr>
            <w:r>
              <w:rPr>
                <w:color w:val="000000"/>
              </w:rPr>
              <w:t>- správné dýchání, výslovnost</w:t>
            </w:r>
          </w:p>
          <w:p w14:paraId="68107815" w14:textId="77777777" w:rsidR="00D625F2" w:rsidRDefault="00D625F2" w:rsidP="00D625F2">
            <w:pPr>
              <w:pStyle w:val="tabulky"/>
            </w:pPr>
            <w:r>
              <w:rPr>
                <w:color w:val="000000"/>
              </w:rPr>
              <w:t>- rozšíření hlas. rozsahu</w:t>
            </w:r>
          </w:p>
          <w:p w14:paraId="5ADBA1A8" w14:textId="77777777" w:rsidR="00D625F2" w:rsidRDefault="00D625F2" w:rsidP="00D625F2">
            <w:pPr>
              <w:pStyle w:val="tabulky"/>
            </w:pPr>
            <w:r>
              <w:rPr>
                <w:color w:val="000000"/>
              </w:rPr>
              <w:t>  (c1 –d2)</w:t>
            </w:r>
          </w:p>
          <w:p w14:paraId="36D596AE" w14:textId="77777777" w:rsidR="00D625F2" w:rsidRDefault="00D625F2" w:rsidP="00D625F2">
            <w:pPr>
              <w:pStyle w:val="tabulky"/>
            </w:pPr>
            <w:r>
              <w:rPr>
                <w:color w:val="000000"/>
              </w:rPr>
              <w:t>- kánon</w:t>
            </w:r>
          </w:p>
          <w:p w14:paraId="3B025339" w14:textId="77777777" w:rsidR="00D625F2" w:rsidRDefault="00D625F2" w:rsidP="00D625F2">
            <w:pPr>
              <w:pStyle w:val="tabulky"/>
            </w:pPr>
            <w:r>
              <w:rPr>
                <w:color w:val="000000"/>
              </w:rPr>
              <w:lastRenderedPageBreak/>
              <w:t>- hlasová hygiena</w:t>
            </w:r>
          </w:p>
          <w:p w14:paraId="633F8C85" w14:textId="77777777" w:rsidR="00D625F2" w:rsidRDefault="00D625F2" w:rsidP="00D625F2">
            <w:pPr>
              <w:pStyle w:val="tabulky"/>
            </w:pPr>
            <w:r>
              <w:rPr>
                <w:color w:val="000000"/>
              </w:rPr>
              <w:t>- hudební hry (deklamace, říkadla, hra na ozvěnu, otázka – odpověď)</w:t>
            </w:r>
          </w:p>
          <w:p w14:paraId="17FEA9DA" w14:textId="77777777" w:rsidR="00D625F2" w:rsidRDefault="00D625F2" w:rsidP="00D625F2">
            <w:pPr>
              <w:pStyle w:val="tabulky"/>
            </w:pPr>
          </w:p>
        </w:tc>
        <w:tc>
          <w:tcPr>
            <w:tcW w:w="3018" w:type="dxa"/>
            <w:tcMar>
              <w:top w:w="100" w:type="dxa"/>
              <w:left w:w="100" w:type="dxa"/>
              <w:bottom w:w="100" w:type="dxa"/>
              <w:right w:w="100" w:type="dxa"/>
            </w:tcMar>
            <w:hideMark/>
          </w:tcPr>
          <w:p w14:paraId="1FC6DA60" w14:textId="77777777" w:rsidR="00D625F2" w:rsidRDefault="00D625F2" w:rsidP="00D625F2">
            <w:pPr>
              <w:pStyle w:val="tabulky"/>
            </w:pPr>
          </w:p>
        </w:tc>
      </w:tr>
      <w:tr w:rsidR="00D625F2" w14:paraId="5B758C18" w14:textId="77777777" w:rsidTr="00D625F2">
        <w:trPr>
          <w:trHeight w:val="215"/>
        </w:trPr>
        <w:tc>
          <w:tcPr>
            <w:tcW w:w="3017" w:type="dxa"/>
            <w:tcMar>
              <w:top w:w="100" w:type="dxa"/>
              <w:left w:w="100" w:type="dxa"/>
              <w:bottom w:w="100" w:type="dxa"/>
              <w:right w:w="100" w:type="dxa"/>
            </w:tcMar>
            <w:hideMark/>
          </w:tcPr>
          <w:p w14:paraId="66057FCA" w14:textId="77777777" w:rsidR="00D625F2" w:rsidRDefault="00D625F2" w:rsidP="00D625F2">
            <w:pPr>
              <w:pStyle w:val="tabulky"/>
            </w:pPr>
            <w:r>
              <w:rPr>
                <w:color w:val="000000"/>
              </w:rPr>
              <w:t>Instrumentální činnosti</w:t>
            </w:r>
          </w:p>
          <w:p w14:paraId="7C045B65" w14:textId="77777777" w:rsidR="00D625F2" w:rsidRDefault="00D625F2" w:rsidP="00D625F2">
            <w:pPr>
              <w:pStyle w:val="tabulky"/>
            </w:pPr>
            <w:r>
              <w:rPr>
                <w:color w:val="000000"/>
              </w:rPr>
              <w:t>Využívá jednoduchých hudebních nástrojů k doprovodné hře</w:t>
            </w:r>
          </w:p>
          <w:p w14:paraId="4E332AED" w14:textId="77777777" w:rsidR="00D625F2" w:rsidRDefault="00D625F2" w:rsidP="00D625F2">
            <w:pPr>
              <w:pStyle w:val="tabulky"/>
            </w:pPr>
            <w:r>
              <w:rPr>
                <w:color w:val="000000"/>
              </w:rPr>
              <w:t>Hudebně pohybové činnosti</w:t>
            </w:r>
          </w:p>
          <w:p w14:paraId="1C029C0B" w14:textId="77777777" w:rsidR="00D625F2" w:rsidRDefault="00D625F2" w:rsidP="00D625F2">
            <w:pPr>
              <w:pStyle w:val="tabulky"/>
            </w:pPr>
            <w:r>
              <w:rPr>
                <w:color w:val="000000"/>
              </w:rPr>
              <w:t>Reaguje pohybem na znějící hudbu</w:t>
            </w:r>
          </w:p>
          <w:p w14:paraId="2B291296" w14:textId="77777777" w:rsidR="00D625F2" w:rsidRDefault="00D625F2" w:rsidP="00D625F2">
            <w:pPr>
              <w:pStyle w:val="tabulky"/>
            </w:pPr>
            <w:r>
              <w:rPr>
                <w:color w:val="000000"/>
              </w:rPr>
              <w:t>Pohybem vyjádří metrum tempo, dynamiku, směr melodie</w:t>
            </w:r>
          </w:p>
          <w:p w14:paraId="61BACDFF" w14:textId="77777777" w:rsidR="00D625F2" w:rsidRDefault="00D625F2" w:rsidP="00D625F2">
            <w:pPr>
              <w:pStyle w:val="tabulky"/>
            </w:pPr>
          </w:p>
        </w:tc>
        <w:tc>
          <w:tcPr>
            <w:tcW w:w="3017" w:type="dxa"/>
            <w:tcMar>
              <w:top w:w="100" w:type="dxa"/>
              <w:left w:w="100" w:type="dxa"/>
              <w:bottom w:w="100" w:type="dxa"/>
              <w:right w:w="100" w:type="dxa"/>
            </w:tcMar>
            <w:hideMark/>
          </w:tcPr>
          <w:p w14:paraId="567D90BE" w14:textId="77777777" w:rsidR="00D625F2" w:rsidRDefault="00D625F2" w:rsidP="00D625F2">
            <w:pPr>
              <w:pStyle w:val="tabulky"/>
            </w:pPr>
            <w:r>
              <w:rPr>
                <w:color w:val="000000"/>
              </w:rPr>
              <w:t>- hra na tělo (tleskání, luskání, dupání)</w:t>
            </w:r>
          </w:p>
          <w:p w14:paraId="2A26B273" w14:textId="77777777" w:rsidR="00D625F2" w:rsidRDefault="00D625F2" w:rsidP="00D625F2">
            <w:pPr>
              <w:pStyle w:val="tabulky"/>
            </w:pPr>
            <w:r>
              <w:rPr>
                <w:color w:val="000000"/>
              </w:rPr>
              <w:t>- vytleská takt 2/4, ¾</w:t>
            </w:r>
          </w:p>
          <w:p w14:paraId="2998AF0F" w14:textId="77777777" w:rsidR="00D625F2" w:rsidRDefault="00D625F2" w:rsidP="00D625F2">
            <w:pPr>
              <w:pStyle w:val="tabulky"/>
            </w:pPr>
            <w:r>
              <w:rPr>
                <w:color w:val="000000"/>
              </w:rPr>
              <w:t>- notová osnova, houslový klíč, takt 2/4, 3/4</w:t>
            </w:r>
          </w:p>
          <w:p w14:paraId="61809EA6" w14:textId="77777777" w:rsidR="00D625F2" w:rsidRDefault="00D625F2" w:rsidP="00D625F2">
            <w:pPr>
              <w:pStyle w:val="tabulky"/>
            </w:pPr>
            <w:r>
              <w:rPr>
                <w:color w:val="000000"/>
              </w:rPr>
              <w:t>- nota čtvrťová, osminová, půlová pomlky</w:t>
            </w:r>
          </w:p>
          <w:p w14:paraId="1E533C18" w14:textId="77777777" w:rsidR="00D625F2" w:rsidRDefault="00D625F2" w:rsidP="00D625F2">
            <w:pPr>
              <w:pStyle w:val="tabulky"/>
            </w:pPr>
            <w:r>
              <w:rPr>
                <w:color w:val="000000"/>
              </w:rPr>
              <w:t>Instrumentální činnosti</w:t>
            </w:r>
          </w:p>
          <w:p w14:paraId="7A352CDF" w14:textId="77777777" w:rsidR="00D625F2" w:rsidRDefault="00D625F2" w:rsidP="00D625F2">
            <w:pPr>
              <w:pStyle w:val="tabulky"/>
            </w:pPr>
            <w:r>
              <w:rPr>
                <w:color w:val="000000"/>
              </w:rPr>
              <w:t>- hra nejjednodušších doprovodů na  nástroje</w:t>
            </w:r>
          </w:p>
          <w:p w14:paraId="65076424" w14:textId="77777777" w:rsidR="00D625F2" w:rsidRDefault="00D625F2" w:rsidP="00D625F2">
            <w:pPr>
              <w:pStyle w:val="tabulky"/>
            </w:pPr>
            <w:r>
              <w:rPr>
                <w:color w:val="000000"/>
              </w:rPr>
              <w:t>Hudebně pohybové činnosti</w:t>
            </w:r>
          </w:p>
          <w:p w14:paraId="6799A01A" w14:textId="77777777" w:rsidR="00D625F2" w:rsidRDefault="00D625F2" w:rsidP="00D625F2">
            <w:pPr>
              <w:pStyle w:val="tabulky"/>
            </w:pPr>
            <w:r>
              <w:rPr>
                <w:color w:val="000000"/>
              </w:rPr>
              <w:t>- pohybový doprovod hudby</w:t>
            </w:r>
          </w:p>
          <w:p w14:paraId="0B9FFC49" w14:textId="77777777" w:rsidR="00D625F2" w:rsidRDefault="00D625F2" w:rsidP="00D625F2">
            <w:pPr>
              <w:pStyle w:val="tabulky"/>
            </w:pPr>
            <w:r>
              <w:rPr>
                <w:color w:val="000000"/>
              </w:rPr>
              <w:t>- taktování 2/4 a ¾ taktů</w:t>
            </w:r>
          </w:p>
          <w:p w14:paraId="139E3325" w14:textId="77777777" w:rsidR="00D625F2" w:rsidRDefault="00D625F2" w:rsidP="00D625F2">
            <w:pPr>
              <w:pStyle w:val="tabulky"/>
            </w:pPr>
            <w:r>
              <w:rPr>
                <w:color w:val="000000"/>
              </w:rPr>
              <w:t>- hra na tělo</w:t>
            </w:r>
          </w:p>
          <w:p w14:paraId="371CD5E1" w14:textId="77777777" w:rsidR="00D625F2" w:rsidRDefault="00D625F2" w:rsidP="00D625F2">
            <w:pPr>
              <w:pStyle w:val="tabulky"/>
            </w:pPr>
          </w:p>
        </w:tc>
        <w:tc>
          <w:tcPr>
            <w:tcW w:w="3018" w:type="dxa"/>
            <w:tcMar>
              <w:top w:w="100" w:type="dxa"/>
              <w:left w:w="100" w:type="dxa"/>
              <w:bottom w:w="100" w:type="dxa"/>
              <w:right w:w="100" w:type="dxa"/>
            </w:tcMar>
            <w:hideMark/>
          </w:tcPr>
          <w:p w14:paraId="6845DE7F" w14:textId="77777777" w:rsidR="00D625F2" w:rsidRDefault="00D625F2" w:rsidP="00D625F2">
            <w:pPr>
              <w:pStyle w:val="tabulky"/>
            </w:pPr>
          </w:p>
        </w:tc>
      </w:tr>
      <w:tr w:rsidR="00D625F2" w14:paraId="2E059E99" w14:textId="77777777" w:rsidTr="00D625F2">
        <w:trPr>
          <w:trHeight w:val="215"/>
        </w:trPr>
        <w:tc>
          <w:tcPr>
            <w:tcW w:w="3017" w:type="dxa"/>
            <w:tcMar>
              <w:top w:w="100" w:type="dxa"/>
              <w:left w:w="100" w:type="dxa"/>
              <w:bottom w:w="100" w:type="dxa"/>
              <w:right w:w="100" w:type="dxa"/>
            </w:tcMar>
            <w:hideMark/>
          </w:tcPr>
          <w:p w14:paraId="478C6C61" w14:textId="77777777" w:rsidR="00D625F2" w:rsidRDefault="00D625F2" w:rsidP="00D625F2">
            <w:pPr>
              <w:pStyle w:val="tabulky"/>
            </w:pPr>
            <w:r>
              <w:rPr>
                <w:color w:val="000000"/>
              </w:rPr>
              <w:t>Poslechové činnosti</w:t>
            </w:r>
          </w:p>
          <w:p w14:paraId="7126A226" w14:textId="77777777" w:rsidR="00D625F2" w:rsidRDefault="00D625F2" w:rsidP="00D625F2">
            <w:pPr>
              <w:pStyle w:val="tabulky"/>
            </w:pPr>
            <w:r>
              <w:rPr>
                <w:color w:val="000000"/>
              </w:rPr>
              <w:t>Rozlišuje jednotlivé kvality tónů</w:t>
            </w:r>
          </w:p>
          <w:p w14:paraId="72276EA2" w14:textId="77777777" w:rsidR="00D625F2" w:rsidRDefault="00D625F2" w:rsidP="00D625F2">
            <w:pPr>
              <w:pStyle w:val="tabulky"/>
            </w:pPr>
            <w:r>
              <w:rPr>
                <w:color w:val="000000"/>
              </w:rPr>
              <w:t>Rozpozná ve znějící hudbě změny tempa a dynamiky</w:t>
            </w:r>
          </w:p>
          <w:p w14:paraId="6DCC2D2B" w14:textId="77777777" w:rsidR="00D625F2" w:rsidRDefault="00D625F2" w:rsidP="00D625F2">
            <w:pPr>
              <w:pStyle w:val="tabulky"/>
            </w:pPr>
            <w:r>
              <w:rPr>
                <w:color w:val="000000"/>
              </w:rPr>
              <w:t>Rozpozná v proudu znějící hudby některé hudební nástroje</w:t>
            </w:r>
          </w:p>
          <w:p w14:paraId="4CEDAF40" w14:textId="77777777" w:rsidR="00D625F2" w:rsidRDefault="00D625F2" w:rsidP="00D625F2">
            <w:pPr>
              <w:pStyle w:val="tabulky"/>
            </w:pPr>
            <w:r>
              <w:rPr>
                <w:color w:val="000000"/>
              </w:rPr>
              <w:t>Odliší hudbu vokální, instrumentální</w:t>
            </w:r>
          </w:p>
          <w:p w14:paraId="556901FD" w14:textId="77777777" w:rsidR="00D625F2" w:rsidRDefault="00D625F2" w:rsidP="00D625F2">
            <w:pPr>
              <w:pStyle w:val="tabulky"/>
            </w:pPr>
            <w:r>
              <w:rPr>
                <w:color w:val="000000"/>
              </w:rPr>
              <w:t>a vokálně instrumentální</w:t>
            </w:r>
          </w:p>
        </w:tc>
        <w:tc>
          <w:tcPr>
            <w:tcW w:w="3017" w:type="dxa"/>
            <w:tcMar>
              <w:top w:w="100" w:type="dxa"/>
              <w:left w:w="100" w:type="dxa"/>
              <w:bottom w:w="100" w:type="dxa"/>
              <w:right w:w="100" w:type="dxa"/>
            </w:tcMar>
            <w:hideMark/>
          </w:tcPr>
          <w:p w14:paraId="387E3BA6" w14:textId="77777777" w:rsidR="00D625F2" w:rsidRDefault="00D625F2" w:rsidP="00D625F2">
            <w:pPr>
              <w:pStyle w:val="tabulky"/>
            </w:pPr>
            <w:r>
              <w:rPr>
                <w:color w:val="000000"/>
              </w:rPr>
              <w:t>Poslechové činnosti</w:t>
            </w:r>
          </w:p>
          <w:p w14:paraId="5DC328FE" w14:textId="77777777" w:rsidR="00D625F2" w:rsidRDefault="00D625F2" w:rsidP="00D625F2">
            <w:pPr>
              <w:pStyle w:val="tabulky"/>
            </w:pPr>
            <w:r>
              <w:rPr>
                <w:color w:val="000000"/>
              </w:rPr>
              <w:t>- vlastnosti tónů (délka, síla, barva, výška)</w:t>
            </w:r>
          </w:p>
          <w:p w14:paraId="23088260" w14:textId="77777777" w:rsidR="00D625F2" w:rsidRDefault="00D625F2" w:rsidP="00D625F2">
            <w:pPr>
              <w:pStyle w:val="tabulky"/>
            </w:pPr>
            <w:r>
              <w:rPr>
                <w:color w:val="000000"/>
              </w:rPr>
              <w:t>- zvuk – tón, souzvuk, akord</w:t>
            </w:r>
          </w:p>
          <w:p w14:paraId="187E5825" w14:textId="77777777" w:rsidR="00D625F2" w:rsidRDefault="00D625F2" w:rsidP="00D625F2">
            <w:pPr>
              <w:pStyle w:val="tabulky"/>
            </w:pPr>
            <w:r>
              <w:rPr>
                <w:color w:val="000000"/>
              </w:rPr>
              <w:t>- hudební nástroje</w:t>
            </w:r>
          </w:p>
          <w:p w14:paraId="420850EB" w14:textId="77777777" w:rsidR="00D625F2" w:rsidRDefault="00D625F2" w:rsidP="00D625F2">
            <w:pPr>
              <w:pStyle w:val="tabulky"/>
            </w:pPr>
            <w:r>
              <w:rPr>
                <w:color w:val="000000"/>
              </w:rPr>
              <w:t>- hudební styly (hudba taneční, pochodová, ukolébavka)</w:t>
            </w:r>
          </w:p>
          <w:p w14:paraId="54151A2A" w14:textId="77777777" w:rsidR="00D625F2" w:rsidRDefault="00D625F2" w:rsidP="00D625F2">
            <w:pPr>
              <w:pStyle w:val="tabulky"/>
            </w:pPr>
            <w:r>
              <w:rPr>
                <w:color w:val="000000"/>
              </w:rPr>
              <w:t>- hudební žánry (hudba vážná, lidová, umělá)</w:t>
            </w:r>
          </w:p>
          <w:p w14:paraId="4899B272" w14:textId="77777777" w:rsidR="00D625F2" w:rsidRDefault="00D625F2" w:rsidP="00D625F2">
            <w:pPr>
              <w:pStyle w:val="tabulky"/>
            </w:pPr>
            <w:r>
              <w:rPr>
                <w:color w:val="000000"/>
              </w:rPr>
              <w:t> </w:t>
            </w:r>
          </w:p>
        </w:tc>
        <w:tc>
          <w:tcPr>
            <w:tcW w:w="3018" w:type="dxa"/>
            <w:tcMar>
              <w:top w:w="100" w:type="dxa"/>
              <w:left w:w="100" w:type="dxa"/>
              <w:bottom w:w="100" w:type="dxa"/>
              <w:right w:w="100" w:type="dxa"/>
            </w:tcMar>
            <w:hideMark/>
          </w:tcPr>
          <w:p w14:paraId="4B5F9C8D" w14:textId="77777777" w:rsidR="00D625F2" w:rsidRDefault="00D625F2" w:rsidP="00D625F2">
            <w:pPr>
              <w:pStyle w:val="tabulky"/>
            </w:pPr>
          </w:p>
        </w:tc>
      </w:tr>
    </w:tbl>
    <w:p w14:paraId="2CE07AED" w14:textId="38D113E6" w:rsidR="009E505F" w:rsidRDefault="009E505F" w:rsidP="009E505F">
      <w:pPr>
        <w:spacing w:before="240" w:after="60"/>
        <w:outlineLvl w:val="1"/>
        <w:rPr>
          <w:b/>
          <w:bCs/>
          <w:iCs/>
          <w:sz w:val="28"/>
          <w:szCs w:val="28"/>
          <w:lang w:eastAsia="x-none"/>
        </w:rPr>
      </w:pPr>
      <w:bookmarkStart w:id="87" w:name="_Toc63329409"/>
      <w:r w:rsidRPr="00CF2176">
        <w:rPr>
          <w:b/>
          <w:bCs/>
          <w:iCs/>
          <w:sz w:val="28"/>
          <w:szCs w:val="28"/>
          <w:lang w:val="x-none" w:eastAsia="x-none"/>
        </w:rPr>
        <w:t>Ročník:</w:t>
      </w:r>
      <w:r>
        <w:rPr>
          <w:b/>
          <w:bCs/>
          <w:iCs/>
          <w:sz w:val="28"/>
          <w:szCs w:val="28"/>
          <w:lang w:eastAsia="x-none"/>
        </w:rPr>
        <w:t xml:space="preserve"> 4</w:t>
      </w:r>
      <w:r w:rsidRPr="00CF2176">
        <w:rPr>
          <w:b/>
          <w:bCs/>
          <w:iCs/>
          <w:sz w:val="28"/>
          <w:szCs w:val="28"/>
          <w:lang w:eastAsia="x-none"/>
        </w:rPr>
        <w:t>.</w:t>
      </w:r>
      <w:r>
        <w:rPr>
          <w:b/>
          <w:bCs/>
          <w:iCs/>
          <w:sz w:val="28"/>
          <w:szCs w:val="28"/>
          <w:lang w:eastAsia="x-none"/>
        </w:rPr>
        <w:t xml:space="preserve"> až 5.</w:t>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sidRPr="00CF2176">
        <w:rPr>
          <w:b/>
          <w:bCs/>
          <w:iCs/>
          <w:sz w:val="28"/>
          <w:szCs w:val="28"/>
          <w:lang w:val="x-none" w:eastAsia="x-none"/>
        </w:rPr>
        <w:t>Počet hodin týdně:</w:t>
      </w:r>
      <w:r>
        <w:rPr>
          <w:b/>
          <w:bCs/>
          <w:iCs/>
          <w:sz w:val="28"/>
          <w:szCs w:val="28"/>
          <w:lang w:eastAsia="x-none"/>
        </w:rPr>
        <w:t xml:space="preserve"> 1</w:t>
      </w:r>
      <w:bookmarkEnd w:id="87"/>
    </w:p>
    <w:tbl>
      <w:tblPr>
        <w:tblW w:w="0" w:type="auto"/>
        <w:tblBorders>
          <w:top w:val="single" w:sz="8" w:space="0" w:color="000000"/>
          <w:left w:val="single" w:sz="4" w:space="0" w:color="auto"/>
          <w:bottom w:val="single" w:sz="8" w:space="0" w:color="000000"/>
          <w:right w:val="single" w:sz="8" w:space="0" w:color="000000"/>
          <w:insideH w:val="dashSmallGap" w:sz="4" w:space="0" w:color="A6E175"/>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D625F2" w14:paraId="31F3AC5D" w14:textId="77777777" w:rsidTr="000441E3">
        <w:trPr>
          <w:trHeight w:val="105"/>
        </w:trPr>
        <w:tc>
          <w:tcPr>
            <w:tcW w:w="3017" w:type="dxa"/>
            <w:shd w:val="clear" w:color="auto" w:fill="62B22F"/>
            <w:tcMar>
              <w:top w:w="100" w:type="dxa"/>
              <w:left w:w="100" w:type="dxa"/>
              <w:bottom w:w="100" w:type="dxa"/>
              <w:right w:w="100" w:type="dxa"/>
            </w:tcMar>
            <w:hideMark/>
          </w:tcPr>
          <w:p w14:paraId="48180BD8" w14:textId="77777777" w:rsidR="00D625F2" w:rsidRPr="000441E3" w:rsidRDefault="00D625F2" w:rsidP="00D625F2">
            <w:pPr>
              <w:pStyle w:val="tabulky"/>
              <w:jc w:val="center"/>
              <w:rPr>
                <w:i/>
                <w:color w:val="FFFFFF" w:themeColor="background1"/>
              </w:rPr>
            </w:pPr>
            <w:r w:rsidRPr="000441E3">
              <w:rPr>
                <w:i/>
                <w:color w:val="FFFFFF" w:themeColor="background1"/>
              </w:rPr>
              <w:t>Výstupy</w:t>
            </w:r>
          </w:p>
        </w:tc>
        <w:tc>
          <w:tcPr>
            <w:tcW w:w="3017" w:type="dxa"/>
            <w:shd w:val="clear" w:color="auto" w:fill="62B22F"/>
            <w:tcMar>
              <w:top w:w="100" w:type="dxa"/>
              <w:left w:w="100" w:type="dxa"/>
              <w:bottom w:w="100" w:type="dxa"/>
              <w:right w:w="100" w:type="dxa"/>
            </w:tcMar>
            <w:hideMark/>
          </w:tcPr>
          <w:p w14:paraId="5D8B29F8" w14:textId="77777777" w:rsidR="00D625F2" w:rsidRPr="000441E3" w:rsidRDefault="00D625F2" w:rsidP="00D625F2">
            <w:pPr>
              <w:pStyle w:val="tabulky"/>
              <w:jc w:val="center"/>
              <w:rPr>
                <w:i/>
                <w:color w:val="FFFFFF" w:themeColor="background1"/>
              </w:rPr>
            </w:pPr>
            <w:r w:rsidRPr="000441E3">
              <w:rPr>
                <w:i/>
                <w:color w:val="FFFFFF" w:themeColor="background1"/>
              </w:rPr>
              <w:t>Učivo</w:t>
            </w:r>
          </w:p>
        </w:tc>
        <w:tc>
          <w:tcPr>
            <w:tcW w:w="3018" w:type="dxa"/>
            <w:shd w:val="clear" w:color="auto" w:fill="62B22F"/>
            <w:tcMar>
              <w:top w:w="100" w:type="dxa"/>
              <w:left w:w="100" w:type="dxa"/>
              <w:bottom w:w="100" w:type="dxa"/>
              <w:right w:w="100" w:type="dxa"/>
            </w:tcMar>
            <w:hideMark/>
          </w:tcPr>
          <w:p w14:paraId="3ED5FA64" w14:textId="77777777" w:rsidR="00D625F2" w:rsidRPr="000441E3" w:rsidRDefault="00D625F2" w:rsidP="00D625F2">
            <w:pPr>
              <w:pStyle w:val="tabulky"/>
              <w:jc w:val="center"/>
              <w:rPr>
                <w:i/>
                <w:color w:val="FFFFFF" w:themeColor="background1"/>
              </w:rPr>
            </w:pPr>
            <w:r w:rsidRPr="000441E3">
              <w:rPr>
                <w:i/>
                <w:color w:val="FFFFFF" w:themeColor="background1"/>
              </w:rPr>
              <w:t>Průřezová témata</w:t>
            </w:r>
          </w:p>
        </w:tc>
      </w:tr>
      <w:tr w:rsidR="00D625F2" w14:paraId="7ABFE7C4" w14:textId="77777777" w:rsidTr="00D625F2">
        <w:trPr>
          <w:trHeight w:val="215"/>
        </w:trPr>
        <w:tc>
          <w:tcPr>
            <w:tcW w:w="3017" w:type="dxa"/>
            <w:tcMar>
              <w:top w:w="100" w:type="dxa"/>
              <w:left w:w="100" w:type="dxa"/>
              <w:bottom w:w="100" w:type="dxa"/>
              <w:right w:w="100" w:type="dxa"/>
            </w:tcMar>
            <w:hideMark/>
          </w:tcPr>
          <w:p w14:paraId="6C28440C" w14:textId="77777777" w:rsidR="00D625F2" w:rsidRDefault="00D625F2" w:rsidP="00D625F2">
            <w:pPr>
              <w:pStyle w:val="tabulky"/>
            </w:pPr>
            <w:r>
              <w:rPr>
                <w:color w:val="000000"/>
              </w:rPr>
              <w:t>Vokální činnosti</w:t>
            </w:r>
          </w:p>
          <w:p w14:paraId="5FC77F83" w14:textId="77777777" w:rsidR="00D625F2" w:rsidRDefault="00D625F2" w:rsidP="00D625F2">
            <w:pPr>
              <w:pStyle w:val="tabulky"/>
            </w:pPr>
            <w:r>
              <w:rPr>
                <w:color w:val="000000"/>
              </w:rPr>
              <w:t xml:space="preserve">Zpívá na základě svých dispozic přesně v jednohlase, </w:t>
            </w:r>
            <w:r>
              <w:rPr>
                <w:color w:val="000000"/>
              </w:rPr>
              <w:lastRenderedPageBreak/>
              <w:t>vícehlase v dur i moll tóninách</w:t>
            </w:r>
          </w:p>
          <w:p w14:paraId="0373A7E0" w14:textId="77777777" w:rsidR="00D625F2" w:rsidRDefault="00D625F2" w:rsidP="00D625F2">
            <w:pPr>
              <w:pStyle w:val="tabulky"/>
            </w:pPr>
            <w:r>
              <w:rPr>
                <w:color w:val="000000"/>
              </w:rPr>
              <w:t>Při zpěvu využívá získané pěvecké dovednosti</w:t>
            </w:r>
          </w:p>
          <w:p w14:paraId="06FBE357" w14:textId="77777777" w:rsidR="00D625F2" w:rsidRDefault="00D625F2" w:rsidP="00D625F2">
            <w:pPr>
              <w:pStyle w:val="tabulky"/>
            </w:pPr>
            <w:r>
              <w:rPr>
                <w:color w:val="000000"/>
              </w:rPr>
              <w:t>Volný nástup 1.-6. a 8. stupeň</w:t>
            </w:r>
          </w:p>
          <w:p w14:paraId="084D4578" w14:textId="77777777" w:rsidR="00D625F2" w:rsidRDefault="00D625F2" w:rsidP="00D625F2">
            <w:pPr>
              <w:pStyle w:val="tabulky"/>
            </w:pPr>
            <w:r>
              <w:rPr>
                <w:color w:val="000000"/>
              </w:rPr>
              <w:t>Rytmizuje a melodizuje texty</w:t>
            </w:r>
          </w:p>
          <w:p w14:paraId="176EBD4D" w14:textId="77777777" w:rsidR="00D625F2" w:rsidRDefault="00D625F2" w:rsidP="00D625F2">
            <w:pPr>
              <w:pStyle w:val="tabulky"/>
            </w:pPr>
            <w:r>
              <w:rPr>
                <w:color w:val="000000"/>
              </w:rPr>
              <w:t>Intonace</w:t>
            </w:r>
          </w:p>
          <w:p w14:paraId="0E60E900" w14:textId="77777777" w:rsidR="00D625F2" w:rsidRDefault="00D625F2" w:rsidP="00D625F2">
            <w:pPr>
              <w:pStyle w:val="tabulky"/>
            </w:pPr>
            <w:r>
              <w:rPr>
                <w:color w:val="000000"/>
              </w:rPr>
              <w:t>Orientuje se v zápisu písně, jednoduché skladby a podle svých individuálních schopností je realizuje</w:t>
            </w:r>
          </w:p>
          <w:p w14:paraId="36D7570E" w14:textId="77777777" w:rsidR="00D625F2" w:rsidRDefault="00D625F2" w:rsidP="00D625F2">
            <w:pPr>
              <w:pStyle w:val="tabulky"/>
            </w:pPr>
            <w:r>
              <w:rPr>
                <w:color w:val="000000"/>
              </w:rPr>
              <w:t>Zná základní hudební pojmy,názvosloví</w:t>
            </w:r>
          </w:p>
        </w:tc>
        <w:tc>
          <w:tcPr>
            <w:tcW w:w="3017" w:type="dxa"/>
            <w:tcMar>
              <w:top w:w="100" w:type="dxa"/>
              <w:left w:w="100" w:type="dxa"/>
              <w:bottom w:w="100" w:type="dxa"/>
              <w:right w:w="100" w:type="dxa"/>
            </w:tcMar>
            <w:hideMark/>
          </w:tcPr>
          <w:p w14:paraId="7E337472" w14:textId="77777777" w:rsidR="00D625F2" w:rsidRDefault="00D625F2" w:rsidP="00D625F2">
            <w:pPr>
              <w:pStyle w:val="tabulky"/>
            </w:pPr>
            <w:r>
              <w:rPr>
                <w:color w:val="000000"/>
              </w:rPr>
              <w:lastRenderedPageBreak/>
              <w:t>Učivo</w:t>
            </w:r>
          </w:p>
          <w:p w14:paraId="17073ABE" w14:textId="77777777" w:rsidR="00D625F2" w:rsidRDefault="00D625F2" w:rsidP="00D625F2">
            <w:pPr>
              <w:pStyle w:val="tabulky"/>
            </w:pPr>
            <w:r>
              <w:rPr>
                <w:color w:val="000000"/>
              </w:rPr>
              <w:t>Vokální činnosti</w:t>
            </w:r>
          </w:p>
          <w:p w14:paraId="0B655249" w14:textId="77777777" w:rsidR="00D625F2" w:rsidRDefault="00D625F2" w:rsidP="00D625F2">
            <w:pPr>
              <w:pStyle w:val="tabulky"/>
            </w:pPr>
            <w:r>
              <w:rPr>
                <w:color w:val="000000"/>
              </w:rPr>
              <w:t>- rozvoj hlavového tónu</w:t>
            </w:r>
          </w:p>
          <w:p w14:paraId="49126408" w14:textId="77777777" w:rsidR="00D625F2" w:rsidRDefault="00D625F2" w:rsidP="00D625F2">
            <w:pPr>
              <w:pStyle w:val="tabulky"/>
            </w:pPr>
            <w:r>
              <w:rPr>
                <w:color w:val="000000"/>
              </w:rPr>
              <w:lastRenderedPageBreak/>
              <w:t>- pěvecký a mluvní projev</w:t>
            </w:r>
          </w:p>
          <w:p w14:paraId="61945282" w14:textId="76A34027" w:rsidR="00D625F2" w:rsidRDefault="00D625F2" w:rsidP="00D625F2">
            <w:pPr>
              <w:pStyle w:val="tabulky"/>
            </w:pPr>
            <w:r>
              <w:rPr>
                <w:color w:val="000000"/>
              </w:rPr>
              <w:t>- pěvecké dovednosti (dýchání, výslovnost)</w:t>
            </w:r>
          </w:p>
          <w:p w14:paraId="122E29A2" w14:textId="77777777" w:rsidR="00D625F2" w:rsidRDefault="00D625F2" w:rsidP="00D625F2">
            <w:pPr>
              <w:pStyle w:val="tabulky"/>
            </w:pPr>
            <w:r>
              <w:rPr>
                <w:color w:val="000000"/>
              </w:rPr>
              <w:t>- nasazení a tvorba tónu, dynamicky odlišený zpěv, hlasová hygiena</w:t>
            </w:r>
          </w:p>
          <w:p w14:paraId="0FFFEE9E" w14:textId="46E2EED6" w:rsidR="00D625F2" w:rsidRDefault="00D625F2" w:rsidP="00D625F2">
            <w:pPr>
              <w:pStyle w:val="tabulky"/>
            </w:pPr>
            <w:r>
              <w:rPr>
                <w:color w:val="000000"/>
              </w:rPr>
              <w:t>- rozšíření hlas. rozsahu h1e2</w:t>
            </w:r>
          </w:p>
          <w:p w14:paraId="6871D0CE" w14:textId="1ECC3E76" w:rsidR="00D625F2" w:rsidRDefault="00D625F2" w:rsidP="00D625F2">
            <w:pPr>
              <w:pStyle w:val="tabulky"/>
            </w:pPr>
            <w:r>
              <w:rPr>
                <w:color w:val="000000"/>
              </w:rPr>
              <w:t>- dvojhlas, kánon</w:t>
            </w:r>
          </w:p>
          <w:p w14:paraId="71644B85" w14:textId="77777777" w:rsidR="00D625F2" w:rsidRDefault="00D625F2" w:rsidP="00D625F2">
            <w:pPr>
              <w:pStyle w:val="tabulky"/>
            </w:pPr>
            <w:r>
              <w:rPr>
                <w:color w:val="000000"/>
              </w:rPr>
              <w:t>- intonace</w:t>
            </w:r>
          </w:p>
          <w:p w14:paraId="2FB2219B" w14:textId="77777777" w:rsidR="00D625F2" w:rsidRDefault="00D625F2" w:rsidP="00D625F2">
            <w:pPr>
              <w:pStyle w:val="tabulky"/>
            </w:pPr>
            <w:r>
              <w:rPr>
                <w:color w:val="000000"/>
              </w:rPr>
              <w:t>- opěrné písně pro 1.-6. a 8.stupeň</w:t>
            </w:r>
          </w:p>
          <w:p w14:paraId="5FC00D8D" w14:textId="77777777" w:rsidR="00D625F2" w:rsidRDefault="00D625F2" w:rsidP="00D625F2">
            <w:pPr>
              <w:pStyle w:val="tabulky"/>
            </w:pPr>
            <w:r>
              <w:rPr>
                <w:color w:val="000000"/>
              </w:rPr>
              <w:t>hymna ČR</w:t>
            </w:r>
          </w:p>
          <w:p w14:paraId="65D4B6AF" w14:textId="77777777" w:rsidR="00D625F2" w:rsidRDefault="00D625F2" w:rsidP="00D625F2">
            <w:pPr>
              <w:pStyle w:val="tabulky"/>
            </w:pPr>
            <w:r>
              <w:rPr>
                <w:color w:val="000000"/>
              </w:rPr>
              <w:t>- hudební rytmus (2/4,3/4,4/4)</w:t>
            </w:r>
          </w:p>
          <w:p w14:paraId="2C7136F6" w14:textId="77777777" w:rsidR="00D625F2" w:rsidRDefault="00D625F2" w:rsidP="00D625F2">
            <w:pPr>
              <w:pStyle w:val="tabulky"/>
            </w:pPr>
            <w:r>
              <w:rPr>
                <w:color w:val="000000"/>
              </w:rPr>
              <w:t>- použití opěrných písní, volné nástupy</w:t>
            </w:r>
          </w:p>
          <w:p w14:paraId="0E56379D" w14:textId="77777777" w:rsidR="00D625F2" w:rsidRDefault="00D625F2" w:rsidP="00D625F2">
            <w:pPr>
              <w:pStyle w:val="tabulky"/>
            </w:pPr>
            <w:r>
              <w:rPr>
                <w:color w:val="000000"/>
              </w:rPr>
              <w:t>- hudební hry (otázka-odpověď)</w:t>
            </w:r>
          </w:p>
          <w:p w14:paraId="1CA03703" w14:textId="77777777" w:rsidR="00D625F2" w:rsidRDefault="00D625F2" w:rsidP="00D625F2">
            <w:pPr>
              <w:pStyle w:val="tabulky"/>
            </w:pPr>
            <w:r>
              <w:rPr>
                <w:color w:val="000000"/>
              </w:rPr>
              <w:t>jednoduché melodie</w:t>
            </w:r>
          </w:p>
          <w:p w14:paraId="496B31AD" w14:textId="77777777" w:rsidR="00D625F2" w:rsidRDefault="00D625F2" w:rsidP="00D625F2">
            <w:pPr>
              <w:pStyle w:val="tabulky"/>
            </w:pPr>
            <w:r>
              <w:rPr>
                <w:color w:val="000000"/>
              </w:rPr>
              <w:t>- nota jako grafický znak pro tón, notový zápis</w:t>
            </w:r>
          </w:p>
          <w:p w14:paraId="305D8D8B" w14:textId="77777777" w:rsidR="00D625F2" w:rsidRDefault="00D625F2" w:rsidP="00D625F2">
            <w:pPr>
              <w:pStyle w:val="tabulky"/>
            </w:pPr>
            <w:r>
              <w:rPr>
                <w:color w:val="000000"/>
              </w:rPr>
              <w:t>- zachycení melodie pomocí </w:t>
            </w:r>
          </w:p>
          <w:p w14:paraId="100BE338" w14:textId="77777777" w:rsidR="00D625F2" w:rsidRDefault="00D625F2" w:rsidP="00D625F2">
            <w:pPr>
              <w:pStyle w:val="tabulky"/>
            </w:pPr>
            <w:r>
              <w:rPr>
                <w:color w:val="000000"/>
              </w:rPr>
              <w:t>jednoduchého notového zápisu</w:t>
            </w:r>
          </w:p>
          <w:p w14:paraId="33188707" w14:textId="77777777" w:rsidR="00D625F2" w:rsidRDefault="00D625F2" w:rsidP="00D625F2">
            <w:pPr>
              <w:pStyle w:val="tabulky"/>
            </w:pPr>
            <w:r>
              <w:rPr>
                <w:color w:val="000000"/>
              </w:rPr>
              <w:t>- zápis rytmu jednoduché písně</w:t>
            </w:r>
          </w:p>
          <w:p w14:paraId="71A0B520" w14:textId="5AEC84AB" w:rsidR="00D625F2" w:rsidRDefault="00D625F2" w:rsidP="00D625F2">
            <w:pPr>
              <w:pStyle w:val="tabulky"/>
            </w:pPr>
            <w:r>
              <w:rPr>
                <w:color w:val="000000"/>
              </w:rPr>
              <w:t>- notový zápis jako opora při zvládnutí písně</w:t>
            </w:r>
          </w:p>
        </w:tc>
        <w:tc>
          <w:tcPr>
            <w:tcW w:w="3018" w:type="dxa"/>
            <w:tcMar>
              <w:top w:w="100" w:type="dxa"/>
              <w:left w:w="100" w:type="dxa"/>
              <w:bottom w:w="100" w:type="dxa"/>
              <w:right w:w="100" w:type="dxa"/>
            </w:tcMar>
            <w:hideMark/>
          </w:tcPr>
          <w:p w14:paraId="3D51809D" w14:textId="77777777" w:rsidR="00D625F2" w:rsidRDefault="00D625F2" w:rsidP="00D625F2">
            <w:pPr>
              <w:pStyle w:val="tabulky"/>
            </w:pPr>
            <w:r>
              <w:lastRenderedPageBreak/>
              <w:br/>
            </w:r>
          </w:p>
        </w:tc>
      </w:tr>
      <w:tr w:rsidR="00D625F2" w14:paraId="162FEC10" w14:textId="77777777" w:rsidTr="00D625F2">
        <w:trPr>
          <w:trHeight w:val="215"/>
        </w:trPr>
        <w:tc>
          <w:tcPr>
            <w:tcW w:w="3017" w:type="dxa"/>
            <w:tcMar>
              <w:top w:w="100" w:type="dxa"/>
              <w:left w:w="100" w:type="dxa"/>
              <w:bottom w:w="100" w:type="dxa"/>
              <w:right w:w="100" w:type="dxa"/>
            </w:tcMar>
            <w:hideMark/>
          </w:tcPr>
          <w:p w14:paraId="2F2B3726" w14:textId="77777777" w:rsidR="00D625F2" w:rsidRDefault="00D625F2" w:rsidP="00D625F2">
            <w:pPr>
              <w:pStyle w:val="tabulky"/>
            </w:pPr>
            <w:r>
              <w:rPr>
                <w:color w:val="000000"/>
              </w:rPr>
              <w:t>Instrumentální činnosti</w:t>
            </w:r>
          </w:p>
          <w:p w14:paraId="27EF8AD7" w14:textId="77777777" w:rsidR="00D625F2" w:rsidRDefault="00D625F2" w:rsidP="00D625F2">
            <w:pPr>
              <w:pStyle w:val="tabulky"/>
            </w:pPr>
            <w:r>
              <w:rPr>
                <w:color w:val="000000"/>
              </w:rPr>
              <w:t>Dovede doprovodit jednoduchou skladbu nebo píseň jednoduché melodie rytmem na hudební nástroj Orffova instrumentáře</w:t>
            </w:r>
          </w:p>
          <w:p w14:paraId="2BAE325F" w14:textId="77777777" w:rsidR="00D625F2" w:rsidRDefault="00D625F2" w:rsidP="00D625F2">
            <w:pPr>
              <w:pStyle w:val="tabulky"/>
            </w:pPr>
            <w:r>
              <w:rPr>
                <w:color w:val="000000"/>
              </w:rPr>
              <w:t>Rytmizace a melodizace,hudební improvizace</w:t>
            </w:r>
          </w:p>
          <w:p w14:paraId="54CF3F4D" w14:textId="77777777" w:rsidR="00D625F2" w:rsidRDefault="00D625F2" w:rsidP="00D625F2">
            <w:pPr>
              <w:pStyle w:val="tabulky"/>
            </w:pPr>
            <w:r>
              <w:rPr>
                <w:color w:val="000000"/>
              </w:rPr>
              <w:t>Rozpozná hudební nástroje, dovede je rozdělit do skupin</w:t>
            </w:r>
          </w:p>
        </w:tc>
        <w:tc>
          <w:tcPr>
            <w:tcW w:w="3017" w:type="dxa"/>
            <w:tcMar>
              <w:top w:w="100" w:type="dxa"/>
              <w:left w:w="100" w:type="dxa"/>
              <w:bottom w:w="100" w:type="dxa"/>
              <w:right w:w="100" w:type="dxa"/>
            </w:tcMar>
            <w:hideMark/>
          </w:tcPr>
          <w:p w14:paraId="2DBC502E" w14:textId="77777777" w:rsidR="00D625F2" w:rsidRDefault="00D625F2" w:rsidP="00D625F2">
            <w:pPr>
              <w:pStyle w:val="tabulky"/>
            </w:pPr>
            <w:r>
              <w:rPr>
                <w:color w:val="000000"/>
              </w:rPr>
              <w:t>Instrumentální činnosti</w:t>
            </w:r>
          </w:p>
          <w:p w14:paraId="2C5CBB12" w14:textId="77777777" w:rsidR="00D625F2" w:rsidRDefault="00D625F2" w:rsidP="00D625F2">
            <w:pPr>
              <w:pStyle w:val="tabulky"/>
            </w:pPr>
            <w:r>
              <w:rPr>
                <w:color w:val="000000"/>
              </w:rPr>
              <w:t>- hra na rytmické hudební nástroje</w:t>
            </w:r>
          </w:p>
          <w:p w14:paraId="7C816A84" w14:textId="77777777" w:rsidR="00D625F2" w:rsidRDefault="00D625F2" w:rsidP="00D625F2">
            <w:pPr>
              <w:pStyle w:val="tabulky"/>
            </w:pPr>
            <w:r>
              <w:rPr>
                <w:color w:val="000000"/>
              </w:rPr>
              <w:t> </w:t>
            </w:r>
          </w:p>
          <w:p w14:paraId="0BE04703" w14:textId="77777777" w:rsidR="00D625F2" w:rsidRDefault="00D625F2" w:rsidP="00D625F2">
            <w:pPr>
              <w:pStyle w:val="tabulky"/>
            </w:pPr>
            <w:r>
              <w:rPr>
                <w:color w:val="000000"/>
              </w:rPr>
              <w:t> </w:t>
            </w:r>
          </w:p>
          <w:p w14:paraId="3610F7B6" w14:textId="77777777" w:rsidR="00D625F2" w:rsidRDefault="00D625F2" w:rsidP="00D625F2">
            <w:pPr>
              <w:pStyle w:val="tabulky"/>
            </w:pPr>
            <w:r>
              <w:rPr>
                <w:color w:val="000000"/>
              </w:rPr>
              <w:t> </w:t>
            </w:r>
          </w:p>
          <w:p w14:paraId="43FBCEBE" w14:textId="77777777" w:rsidR="00D625F2" w:rsidRDefault="00D625F2" w:rsidP="00D625F2">
            <w:pPr>
              <w:pStyle w:val="tabulky"/>
            </w:pPr>
            <w:r>
              <w:rPr>
                <w:color w:val="000000"/>
              </w:rPr>
              <w:t>jednoduchá písňová forma a-b, a-b-a, rondo, variace</w:t>
            </w:r>
          </w:p>
        </w:tc>
        <w:tc>
          <w:tcPr>
            <w:tcW w:w="3018" w:type="dxa"/>
            <w:tcMar>
              <w:top w:w="100" w:type="dxa"/>
              <w:left w:w="100" w:type="dxa"/>
              <w:bottom w:w="100" w:type="dxa"/>
              <w:right w:w="100" w:type="dxa"/>
            </w:tcMar>
            <w:hideMark/>
          </w:tcPr>
          <w:p w14:paraId="2E372FC2" w14:textId="77777777" w:rsidR="00D625F2" w:rsidRDefault="00D625F2" w:rsidP="00D625F2">
            <w:pPr>
              <w:pStyle w:val="tabulky"/>
            </w:pPr>
          </w:p>
        </w:tc>
      </w:tr>
      <w:tr w:rsidR="00D625F2" w14:paraId="426D84D0" w14:textId="77777777" w:rsidTr="00D625F2">
        <w:trPr>
          <w:trHeight w:val="215"/>
        </w:trPr>
        <w:tc>
          <w:tcPr>
            <w:tcW w:w="3017" w:type="dxa"/>
            <w:tcMar>
              <w:top w:w="100" w:type="dxa"/>
              <w:left w:w="100" w:type="dxa"/>
              <w:bottom w:w="100" w:type="dxa"/>
              <w:right w:w="100" w:type="dxa"/>
            </w:tcMar>
            <w:hideMark/>
          </w:tcPr>
          <w:p w14:paraId="477FD956" w14:textId="77777777" w:rsidR="00D625F2" w:rsidRDefault="00D625F2" w:rsidP="00D625F2">
            <w:pPr>
              <w:pStyle w:val="tabulky"/>
            </w:pPr>
            <w:r>
              <w:rPr>
                <w:color w:val="000000"/>
              </w:rPr>
              <w:lastRenderedPageBreak/>
              <w:t>Hudebně pohybové činnosti</w:t>
            </w:r>
            <w:r>
              <w:rPr>
                <w:rStyle w:val="apple-tab-span"/>
                <w:i/>
                <w:iCs/>
                <w:color w:val="000000"/>
              </w:rPr>
              <w:tab/>
            </w:r>
          </w:p>
          <w:p w14:paraId="0EC18293" w14:textId="77777777" w:rsidR="00D625F2" w:rsidRDefault="00D625F2" w:rsidP="00D625F2">
            <w:pPr>
              <w:pStyle w:val="tabulky"/>
            </w:pPr>
            <w:r>
              <w:rPr>
                <w:color w:val="000000"/>
              </w:rPr>
              <w:t> Vytváří hudebně pohybovou improvizaci                                   S využitím tanečních krokůdokáže ztvárnit hudbu pohybem</w:t>
            </w:r>
          </w:p>
        </w:tc>
        <w:tc>
          <w:tcPr>
            <w:tcW w:w="3017" w:type="dxa"/>
            <w:tcMar>
              <w:top w:w="100" w:type="dxa"/>
              <w:left w:w="100" w:type="dxa"/>
              <w:bottom w:w="100" w:type="dxa"/>
              <w:right w:w="100" w:type="dxa"/>
            </w:tcMar>
            <w:hideMark/>
          </w:tcPr>
          <w:p w14:paraId="30BAFC13" w14:textId="77777777" w:rsidR="00D625F2" w:rsidRDefault="00D625F2" w:rsidP="00D625F2">
            <w:pPr>
              <w:pStyle w:val="tabulky"/>
            </w:pPr>
            <w:r>
              <w:rPr>
                <w:color w:val="000000"/>
              </w:rPr>
              <w:t>Hudebně pohybové činnosti</w:t>
            </w:r>
          </w:p>
          <w:p w14:paraId="10652100" w14:textId="77777777" w:rsidR="00D625F2" w:rsidRDefault="00D625F2" w:rsidP="00D625F2">
            <w:pPr>
              <w:pStyle w:val="tabulky"/>
            </w:pPr>
            <w:r>
              <w:rPr>
                <w:color w:val="000000"/>
              </w:rPr>
              <w:t>- 2/4,3/4,4/4 takt</w:t>
            </w:r>
          </w:p>
          <w:p w14:paraId="12AFA40A" w14:textId="77777777" w:rsidR="00D625F2" w:rsidRDefault="00D625F2" w:rsidP="00D625F2">
            <w:pPr>
              <w:pStyle w:val="tabulky"/>
            </w:pPr>
            <w:r>
              <w:rPr>
                <w:color w:val="000000"/>
              </w:rPr>
              <w:t>- jednoduché lidové tance</w:t>
            </w:r>
          </w:p>
        </w:tc>
        <w:tc>
          <w:tcPr>
            <w:tcW w:w="3018" w:type="dxa"/>
            <w:tcMar>
              <w:top w:w="100" w:type="dxa"/>
              <w:left w:w="100" w:type="dxa"/>
              <w:bottom w:w="100" w:type="dxa"/>
              <w:right w:w="100" w:type="dxa"/>
            </w:tcMar>
            <w:hideMark/>
          </w:tcPr>
          <w:p w14:paraId="7734DF75" w14:textId="77777777" w:rsidR="00D625F2" w:rsidRDefault="00D625F2" w:rsidP="00D625F2">
            <w:pPr>
              <w:pStyle w:val="tabulky"/>
            </w:pPr>
          </w:p>
        </w:tc>
      </w:tr>
    </w:tbl>
    <w:p w14:paraId="608CB6B0" w14:textId="77777777" w:rsidR="009E505F" w:rsidRDefault="009E505F" w:rsidP="009E505F">
      <w:pPr>
        <w:spacing w:before="240" w:after="60"/>
        <w:outlineLvl w:val="1"/>
        <w:rPr>
          <w:b/>
          <w:bCs/>
          <w:iCs/>
          <w:sz w:val="28"/>
          <w:szCs w:val="28"/>
          <w:lang w:eastAsia="en-US"/>
        </w:rPr>
      </w:pPr>
      <w:bookmarkStart w:id="88" w:name="_Toc63329410"/>
      <w:r>
        <w:rPr>
          <w:b/>
          <w:bCs/>
          <w:iCs/>
          <w:sz w:val="28"/>
          <w:szCs w:val="28"/>
          <w:lang w:eastAsia="en-US"/>
        </w:rPr>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bookmarkEnd w:id="88"/>
    </w:p>
    <w:tbl>
      <w:tblPr>
        <w:tblW w:w="0" w:type="auto"/>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E15457" w:rsidRPr="00E15457" w14:paraId="235D1988"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149692A" w14:textId="77777777" w:rsidR="00E15457" w:rsidRPr="00E15457" w:rsidRDefault="00E15457" w:rsidP="00E15457">
            <w:pPr>
              <w:pStyle w:val="tabulky"/>
              <w:jc w:val="center"/>
              <w:rPr>
                <w:i/>
                <w:color w:val="FFFFFF" w:themeColor="background1"/>
              </w:rPr>
            </w:pPr>
            <w:r w:rsidRPr="00E15457">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85420F6" w14:textId="77777777" w:rsidR="00E15457" w:rsidRPr="00E15457" w:rsidRDefault="00E15457" w:rsidP="00E15457">
            <w:pPr>
              <w:pStyle w:val="tabulky"/>
              <w:jc w:val="center"/>
              <w:rPr>
                <w:i/>
                <w:color w:val="FFFFFF" w:themeColor="background1"/>
              </w:rPr>
            </w:pPr>
            <w:r w:rsidRPr="00E15457">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E8159C1" w14:textId="77777777" w:rsidR="00E15457" w:rsidRPr="00E15457" w:rsidRDefault="00E15457" w:rsidP="00E15457">
            <w:pPr>
              <w:pStyle w:val="tabulky"/>
              <w:jc w:val="center"/>
              <w:rPr>
                <w:i/>
                <w:color w:val="FFFFFF" w:themeColor="background1"/>
              </w:rPr>
            </w:pPr>
            <w:r w:rsidRPr="00E15457">
              <w:rPr>
                <w:i/>
                <w:color w:val="FFFFFF" w:themeColor="background1"/>
              </w:rPr>
              <w:t>Průřezová témata</w:t>
            </w:r>
          </w:p>
        </w:tc>
      </w:tr>
      <w:tr w:rsidR="00E15457" w:rsidRPr="00E15457" w14:paraId="22E12F25" w14:textId="77777777" w:rsidTr="00E15457">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5A936C5" w14:textId="77777777" w:rsidR="00E15457" w:rsidRPr="00E15457" w:rsidRDefault="00E15457" w:rsidP="00E15457">
            <w:pPr>
              <w:pStyle w:val="tabulky"/>
            </w:pPr>
            <w:r w:rsidRPr="00E15457">
              <w:t>- Rozpozná na základě individuálních schopností přednosti i nedostatky vlastního zpěvu i zpěvu ostatních.</w:t>
            </w:r>
          </w:p>
          <w:p w14:paraId="07A6FE88" w14:textId="77777777" w:rsidR="00E15457" w:rsidRPr="00E15457" w:rsidRDefault="00E15457" w:rsidP="00E15457">
            <w:pPr>
              <w:pStyle w:val="tabulky"/>
            </w:pPr>
            <w:r w:rsidRPr="00E15457">
              <w:t>- Orientuje se v jednoduchém notovém zápisu.</w:t>
            </w:r>
          </w:p>
          <w:p w14:paraId="2C7F6E84" w14:textId="77777777" w:rsidR="00E15457" w:rsidRPr="00E15457" w:rsidRDefault="00E15457" w:rsidP="00E15457">
            <w:pPr>
              <w:pStyle w:val="tabulky"/>
            </w:pPr>
            <w:r w:rsidRPr="00E15457">
              <w:t>- Dokáže podle svých individuálních dispozic intonačně čistě a rytmicky zpívat v jednohlase, popř. dvojhlase </w:t>
            </w:r>
          </w:p>
          <w:p w14:paraId="2FBF7FE4" w14:textId="77777777" w:rsidR="00E15457" w:rsidRPr="00E15457" w:rsidRDefault="00E15457" w:rsidP="00E15457">
            <w:pPr>
              <w:pStyle w:val="tabulky"/>
            </w:pPr>
          </w:p>
          <w:p w14:paraId="609A21AC" w14:textId="77777777" w:rsidR="00E15457" w:rsidRPr="00E15457" w:rsidRDefault="00E15457" w:rsidP="00E15457">
            <w:pPr>
              <w:pStyle w:val="tabulky"/>
            </w:pPr>
            <w:r w:rsidRPr="00E15457">
              <w:t>- Rozpozná na základě individuálních schopností přednosti i nedostatky vlastního zpěvu i zpěvu ostatních.     </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40AA724" w14:textId="77777777" w:rsidR="00E15457" w:rsidRPr="00E15457" w:rsidRDefault="00E15457" w:rsidP="00E15457">
            <w:pPr>
              <w:pStyle w:val="tabulky"/>
            </w:pPr>
            <w:r w:rsidRPr="00E15457">
              <w:rPr>
                <w:u w:val="single"/>
              </w:rPr>
              <w:t>Vokální činnosti</w:t>
            </w:r>
          </w:p>
          <w:p w14:paraId="77BAD9E1" w14:textId="77777777" w:rsidR="00E15457" w:rsidRPr="00E15457" w:rsidRDefault="00E15457" w:rsidP="00E15457">
            <w:pPr>
              <w:pStyle w:val="tabulky"/>
            </w:pPr>
            <w:r w:rsidRPr="00E15457">
              <w:t>- Intonační cvičení - vzestupná a sestupná řada tónů, lidové a umělé písně v dur a moll (zpěv a interpretace)</w:t>
            </w:r>
          </w:p>
          <w:p w14:paraId="564589B8" w14:textId="77777777" w:rsidR="00E15457" w:rsidRPr="00E15457" w:rsidRDefault="00E15457" w:rsidP="00E15457">
            <w:pPr>
              <w:pStyle w:val="tabulky"/>
            </w:pPr>
            <w:r w:rsidRPr="00E15457">
              <w:t>- Práce s notovým zápisem.  </w:t>
            </w:r>
          </w:p>
          <w:p w14:paraId="44C130C9" w14:textId="77777777" w:rsidR="00E15457" w:rsidRPr="00E15457" w:rsidRDefault="00E15457" w:rsidP="00E15457">
            <w:pPr>
              <w:pStyle w:val="tabulky"/>
            </w:pPr>
          </w:p>
          <w:p w14:paraId="427959CC" w14:textId="77777777" w:rsidR="00E15457" w:rsidRPr="00E15457" w:rsidRDefault="00E15457" w:rsidP="00E15457">
            <w:pPr>
              <w:pStyle w:val="tabulky"/>
            </w:pPr>
            <w:r w:rsidRPr="00E15457">
              <w:t>- Nácvik písní (lidové, umělé, populární, vánoční koledy a písně apod.)                              - </w:t>
            </w:r>
          </w:p>
          <w:p w14:paraId="4476CB97" w14:textId="77777777" w:rsidR="00E15457" w:rsidRPr="00E15457" w:rsidRDefault="00E15457" w:rsidP="00E15457">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C6D2996" w14:textId="77777777" w:rsidR="00E15457" w:rsidRPr="00E15457" w:rsidRDefault="00E15457" w:rsidP="00E15457">
            <w:pPr>
              <w:pStyle w:val="tabulky"/>
            </w:pPr>
          </w:p>
        </w:tc>
      </w:tr>
      <w:tr w:rsidR="00E15457" w:rsidRPr="00E15457" w14:paraId="03C0410A" w14:textId="77777777" w:rsidTr="00E1545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3DA5524" w14:textId="77777777" w:rsidR="00E15457" w:rsidRPr="00E15457" w:rsidRDefault="00E15457" w:rsidP="00E15457">
            <w:pPr>
              <w:pStyle w:val="tabulky"/>
            </w:pPr>
            <w:r w:rsidRPr="00E15457">
              <w:t>-Rytmicky doprovází jednoduchou píseň na Orffovy nástroje.                                      - </w:t>
            </w:r>
          </w:p>
          <w:p w14:paraId="5A01107B" w14:textId="77777777" w:rsidR="00E15457" w:rsidRPr="00E15457" w:rsidRDefault="00E15457" w:rsidP="00E15457">
            <w:pPr>
              <w:pStyle w:val="tabulky"/>
            </w:pPr>
            <w:r w:rsidRPr="00E15457">
              <w:t>-Dokáže vytvořit vlastní rytmické motivy.</w:t>
            </w:r>
          </w:p>
          <w:p w14:paraId="75E226AE" w14:textId="77777777" w:rsidR="00E15457" w:rsidRPr="00E15457" w:rsidRDefault="00E15457" w:rsidP="00E15457">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FF2E5E8" w14:textId="77777777" w:rsidR="00E15457" w:rsidRPr="00E15457" w:rsidRDefault="00E15457" w:rsidP="00E15457">
            <w:pPr>
              <w:pStyle w:val="tabulky"/>
            </w:pPr>
            <w:r w:rsidRPr="00E15457">
              <w:rPr>
                <w:u w:val="single"/>
              </w:rPr>
              <w:t>Instrumentální činnosti a rytmus</w:t>
            </w:r>
          </w:p>
          <w:p w14:paraId="246AE97F" w14:textId="77777777" w:rsidR="00E15457" w:rsidRPr="00E15457" w:rsidRDefault="00E15457" w:rsidP="00E15457">
            <w:pPr>
              <w:pStyle w:val="tabulky"/>
            </w:pPr>
          </w:p>
          <w:p w14:paraId="348C7C7D" w14:textId="77777777" w:rsidR="00E15457" w:rsidRPr="00E15457" w:rsidRDefault="00E15457" w:rsidP="00E15457">
            <w:pPr>
              <w:pStyle w:val="tabulky"/>
            </w:pPr>
            <w:r w:rsidRPr="00E15457">
              <w:t>- Reprodukce známých písní důrazem na první a druhou dobu </w:t>
            </w:r>
          </w:p>
          <w:p w14:paraId="0C90889A" w14:textId="77777777" w:rsidR="00E15457" w:rsidRPr="00E15457" w:rsidRDefault="00E15457" w:rsidP="00E15457">
            <w:pPr>
              <w:pStyle w:val="tabulky"/>
            </w:pPr>
            <w:r w:rsidRPr="00E15457">
              <w:t>-Rytmické hádanky, ozvěny,                  rytmická hra na tělo                   </w:t>
            </w:r>
          </w:p>
          <w:p w14:paraId="1FD53079" w14:textId="77777777" w:rsidR="00E15457" w:rsidRPr="00E15457" w:rsidRDefault="00E15457" w:rsidP="00E15457">
            <w:pPr>
              <w:pStyle w:val="tabulky"/>
            </w:pPr>
            <w:r w:rsidRPr="00E15457">
              <w:t>- Rytmické hudební formy (pochod, polka, valčík)</w:t>
            </w:r>
          </w:p>
          <w:p w14:paraId="50B15218" w14:textId="77777777" w:rsidR="00E15457" w:rsidRPr="00E15457" w:rsidRDefault="00E15457" w:rsidP="00E15457">
            <w:pPr>
              <w:pStyle w:val="tabulky"/>
            </w:pPr>
            <w:r w:rsidRPr="00E15457">
              <w:t> - Říkadlo, píseň – rytmické vyjádření textu písně.                            </w:t>
            </w:r>
          </w:p>
          <w:p w14:paraId="3DA74F24" w14:textId="77777777" w:rsidR="00E15457" w:rsidRPr="00E15457" w:rsidRDefault="00E15457" w:rsidP="00E15457">
            <w:pPr>
              <w:pStyle w:val="tabulky"/>
            </w:pPr>
            <w:r w:rsidRPr="00E15457">
              <w:lastRenderedPageBreak/>
              <w:t>- Rytmické hádanky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693EB8C" w14:textId="77777777" w:rsidR="00E15457" w:rsidRPr="00E15457" w:rsidRDefault="00E15457" w:rsidP="00E15457">
            <w:pPr>
              <w:pStyle w:val="tabulky"/>
            </w:pPr>
          </w:p>
        </w:tc>
      </w:tr>
      <w:tr w:rsidR="00E15457" w:rsidRPr="00E15457" w14:paraId="484AD0F7" w14:textId="77777777" w:rsidTr="00E15457">
        <w:trPr>
          <w:trHeight w:val="215"/>
        </w:trPr>
        <w:tc>
          <w:tcPr>
            <w:tcW w:w="3017"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018BD4AF" w14:textId="77777777" w:rsidR="00E15457" w:rsidRPr="00E15457" w:rsidRDefault="00E15457" w:rsidP="00E15457">
            <w:pPr>
              <w:pStyle w:val="tabulky"/>
            </w:pPr>
            <w:r w:rsidRPr="00E15457">
              <w:t>- Umí rozlišit lidovou a umělou píseň.</w:t>
            </w:r>
          </w:p>
          <w:p w14:paraId="6C6AEBF4" w14:textId="77777777" w:rsidR="00E15457" w:rsidRPr="00E15457" w:rsidRDefault="00E15457" w:rsidP="00E15457">
            <w:pPr>
              <w:pStyle w:val="tabulky"/>
            </w:pPr>
            <w:r w:rsidRPr="00E15457">
              <w:t>- Rozlišit skladbu vokální a instrumentální.                                 </w:t>
            </w:r>
          </w:p>
          <w:p w14:paraId="5CEADA30" w14:textId="77777777" w:rsidR="00E15457" w:rsidRPr="00E15457" w:rsidRDefault="00E15457" w:rsidP="00E15457">
            <w:pPr>
              <w:pStyle w:val="tabulky"/>
            </w:pPr>
            <w:r w:rsidRPr="00E15457">
              <w:t>- Charakterizuje hudbu jednotlivých slohů, stylů a žánrů. </w:t>
            </w:r>
          </w:p>
          <w:p w14:paraId="38C1540E" w14:textId="77777777" w:rsidR="00E15457" w:rsidRPr="00E15457" w:rsidRDefault="00E15457" w:rsidP="00E15457">
            <w:pPr>
              <w:pStyle w:val="tabulky"/>
            </w:pPr>
            <w:r w:rsidRPr="00E15457">
              <w:t>-Seznámí se s vybranými skladbami.                                               </w:t>
            </w:r>
          </w:p>
          <w:p w14:paraId="6BC27726" w14:textId="77777777" w:rsidR="00E15457" w:rsidRPr="00E15457" w:rsidRDefault="00E15457" w:rsidP="00E15457">
            <w:pPr>
              <w:pStyle w:val="tabulky"/>
            </w:pPr>
            <w:r w:rsidRPr="00E15457">
              <w:t>- Orientuje se v proudu znějící hudby.                                                                                                                   </w:t>
            </w:r>
          </w:p>
          <w:p w14:paraId="1E61D362" w14:textId="77777777" w:rsidR="00E15457" w:rsidRPr="00E15457" w:rsidRDefault="00E15457" w:rsidP="00E15457">
            <w:pPr>
              <w:pStyle w:val="tabulky"/>
            </w:pPr>
          </w:p>
          <w:p w14:paraId="29F723B4" w14:textId="77777777" w:rsidR="00E15457" w:rsidRPr="00E15457" w:rsidRDefault="00E15457" w:rsidP="00E15457">
            <w:pPr>
              <w:pStyle w:val="tabulky"/>
            </w:pPr>
            <w:r w:rsidRPr="00E15457">
              <w:t>- Sluchem rozliší zvuk vybarvených hudebních nástrojů a dovede je pojmenovat.</w:t>
            </w:r>
          </w:p>
        </w:tc>
        <w:tc>
          <w:tcPr>
            <w:tcW w:w="3017"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092186B6" w14:textId="77777777" w:rsidR="00E15457" w:rsidRPr="00E15457" w:rsidRDefault="00E15457" w:rsidP="00E15457">
            <w:pPr>
              <w:pStyle w:val="tabulky"/>
            </w:pPr>
            <w:r w:rsidRPr="00E15457">
              <w:rPr>
                <w:u w:val="single"/>
              </w:rPr>
              <w:t>Poslechové činnosti </w:t>
            </w:r>
          </w:p>
          <w:p w14:paraId="6639B12F" w14:textId="77777777" w:rsidR="00E15457" w:rsidRPr="00E15457" w:rsidRDefault="00E15457" w:rsidP="00E15457">
            <w:pPr>
              <w:pStyle w:val="tabulky"/>
            </w:pPr>
            <w:r w:rsidRPr="00E15457">
              <w:t>- Píseň lidová, umělá.                                 </w:t>
            </w:r>
          </w:p>
          <w:p w14:paraId="4E4F3356" w14:textId="77777777" w:rsidR="00E15457" w:rsidRPr="00E15457" w:rsidRDefault="00E15457" w:rsidP="00E15457">
            <w:pPr>
              <w:pStyle w:val="tabulky"/>
            </w:pPr>
            <w:r w:rsidRPr="00E15457">
              <w:t>- Rozdíl mezi vokální a instrumentální skladbou.                                                                                                       - Opera, opereta, muzikál                                              Hudba v pravěku, starověku, Svatováclavský chorál                           (např.: symfonický orchestr, kvarteto, trio, koncert, balet, pochod, tanec)</w:t>
            </w:r>
          </w:p>
          <w:p w14:paraId="4F714D39" w14:textId="77777777" w:rsidR="00E15457" w:rsidRPr="00E15457" w:rsidRDefault="00E15457" w:rsidP="00E15457">
            <w:pPr>
              <w:pStyle w:val="tabulky"/>
            </w:pPr>
            <w:r w:rsidRPr="00E15457">
              <w:t>- Vánoční hudba (J. J. Ryba - Česká mše vánoční)                  </w:t>
            </w:r>
          </w:p>
          <w:p w14:paraId="48AC5B86" w14:textId="77777777" w:rsidR="00E15457" w:rsidRPr="00E15457" w:rsidRDefault="00E15457" w:rsidP="00E15457">
            <w:pPr>
              <w:pStyle w:val="tabulky"/>
            </w:pPr>
          </w:p>
          <w:p w14:paraId="173FF907" w14:textId="77777777" w:rsidR="00E15457" w:rsidRPr="00E15457" w:rsidRDefault="00E15457" w:rsidP="00E15457">
            <w:pPr>
              <w:pStyle w:val="tabulky"/>
            </w:pPr>
            <w:r w:rsidRPr="00E15457">
              <w:t>- Poznávání hudebních</w:t>
            </w:r>
            <w:r w:rsidRPr="00E15457">
              <w:rPr>
                <w:u w:val="single"/>
              </w:rPr>
              <w:t xml:space="preserve"> </w:t>
            </w:r>
            <w:r w:rsidRPr="00E15457">
              <w:t>nástrojů (strunné, dechové, bicí, elektronické,  netradiční)  </w:t>
            </w:r>
          </w:p>
          <w:p w14:paraId="0C4130C0" w14:textId="77777777" w:rsidR="00E15457" w:rsidRPr="00E15457" w:rsidRDefault="00E15457" w:rsidP="00E15457">
            <w:pPr>
              <w:pStyle w:val="tabulky"/>
            </w:pPr>
            <w:r w:rsidRPr="00E15457">
              <w:t>            </w:t>
            </w:r>
          </w:p>
          <w:p w14:paraId="3BF7F9DC" w14:textId="77777777" w:rsidR="00E15457" w:rsidRPr="00E15457" w:rsidRDefault="00E15457" w:rsidP="00E15457">
            <w:pPr>
              <w:pStyle w:val="tabulky"/>
            </w:pPr>
            <w:r w:rsidRPr="00E15457">
              <w:t>- Hudebně výrazové prostředky: dynamika, tempo, barva, kontrast, gradace, rytmus</w:t>
            </w:r>
          </w:p>
          <w:p w14:paraId="33394B08" w14:textId="77777777" w:rsidR="00E15457" w:rsidRPr="00E15457" w:rsidRDefault="00E15457" w:rsidP="00E15457">
            <w:pPr>
              <w:pStyle w:val="tabulky"/>
            </w:pPr>
          </w:p>
        </w:tc>
        <w:tc>
          <w:tcPr>
            <w:tcW w:w="3018"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38005124" w14:textId="77777777" w:rsidR="00E15457" w:rsidRPr="00CC022B" w:rsidRDefault="00E15457" w:rsidP="00E15457">
            <w:pPr>
              <w:pStyle w:val="tabulky"/>
              <w:rPr>
                <w:b/>
              </w:rPr>
            </w:pPr>
            <w:r w:rsidRPr="00CC022B">
              <w:rPr>
                <w:b/>
                <w:u w:val="single"/>
              </w:rPr>
              <w:t>MV – Vnímání autora mediálních sdělení</w:t>
            </w:r>
          </w:p>
          <w:p w14:paraId="7F35A6BE" w14:textId="77777777" w:rsidR="00E15457" w:rsidRPr="00E15457" w:rsidRDefault="00E15457" w:rsidP="00E15457">
            <w:pPr>
              <w:pStyle w:val="tabulky"/>
            </w:pPr>
          </w:p>
        </w:tc>
      </w:tr>
      <w:tr w:rsidR="00E15457" w:rsidRPr="00E15457" w14:paraId="10C2F93A" w14:textId="77777777" w:rsidTr="00E15457">
        <w:trPr>
          <w:trHeight w:val="215"/>
        </w:trPr>
        <w:tc>
          <w:tcPr>
            <w:tcW w:w="3017" w:type="dxa"/>
            <w:tcBorders>
              <w:left w:val="single" w:sz="8" w:space="0" w:color="000000"/>
              <w:bottom w:val="dashed" w:sz="8" w:space="0" w:color="ED7D31"/>
              <w:right w:val="single" w:sz="8" w:space="0" w:color="000000"/>
            </w:tcBorders>
            <w:tcMar>
              <w:top w:w="100" w:type="dxa"/>
              <w:left w:w="100" w:type="dxa"/>
              <w:bottom w:w="100" w:type="dxa"/>
              <w:right w:w="100" w:type="dxa"/>
            </w:tcMar>
            <w:hideMark/>
          </w:tcPr>
          <w:p w14:paraId="793F7D00" w14:textId="77777777" w:rsidR="00E15457" w:rsidRPr="00E15457" w:rsidRDefault="00E15457" w:rsidP="00E15457">
            <w:pPr>
              <w:pStyle w:val="tabulky"/>
            </w:pPr>
          </w:p>
        </w:tc>
        <w:tc>
          <w:tcPr>
            <w:tcW w:w="3017" w:type="dxa"/>
            <w:tcBorders>
              <w:left w:val="single" w:sz="8" w:space="0" w:color="000000"/>
              <w:bottom w:val="dashed" w:sz="8" w:space="0" w:color="ED7D31"/>
              <w:right w:val="single" w:sz="8" w:space="0" w:color="000000"/>
            </w:tcBorders>
            <w:tcMar>
              <w:top w:w="100" w:type="dxa"/>
              <w:left w:w="100" w:type="dxa"/>
              <w:bottom w:w="100" w:type="dxa"/>
              <w:right w:w="100" w:type="dxa"/>
            </w:tcMar>
            <w:hideMark/>
          </w:tcPr>
          <w:p w14:paraId="13AB7113" w14:textId="77777777" w:rsidR="00E15457" w:rsidRPr="00E15457" w:rsidRDefault="00E15457" w:rsidP="00E15457">
            <w:pPr>
              <w:pStyle w:val="tabulky"/>
            </w:pPr>
          </w:p>
        </w:tc>
        <w:tc>
          <w:tcPr>
            <w:tcW w:w="3018" w:type="dxa"/>
            <w:tcBorders>
              <w:left w:val="single" w:sz="8" w:space="0" w:color="000000"/>
              <w:bottom w:val="dashed" w:sz="8" w:space="0" w:color="ED7D31"/>
              <w:right w:val="single" w:sz="8" w:space="0" w:color="000000"/>
            </w:tcBorders>
            <w:tcMar>
              <w:top w:w="100" w:type="dxa"/>
              <w:left w:w="100" w:type="dxa"/>
              <w:bottom w:w="100" w:type="dxa"/>
              <w:right w:w="100" w:type="dxa"/>
            </w:tcMar>
            <w:hideMark/>
          </w:tcPr>
          <w:p w14:paraId="331D93FC" w14:textId="77777777" w:rsidR="00E15457" w:rsidRPr="00E15457" w:rsidRDefault="00E15457" w:rsidP="00E15457">
            <w:pPr>
              <w:pStyle w:val="tabulky"/>
            </w:pPr>
          </w:p>
        </w:tc>
      </w:tr>
      <w:tr w:rsidR="00E15457" w:rsidRPr="00E15457" w14:paraId="02743D20" w14:textId="77777777" w:rsidTr="00E15457">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2DFCEE9" w14:textId="77777777" w:rsidR="00E15457" w:rsidRPr="00E15457" w:rsidRDefault="00E15457" w:rsidP="00E15457">
            <w:pPr>
              <w:pStyle w:val="tabulky"/>
            </w:pPr>
            <w:r w:rsidRPr="00E15457">
              <w:t>- Dokáže pohybem vyjádřit obsah písně.</w:t>
            </w:r>
          </w:p>
          <w:p w14:paraId="7F1173E4" w14:textId="77777777" w:rsidR="00E15457" w:rsidRPr="00E15457" w:rsidRDefault="00E15457" w:rsidP="00E15457">
            <w:pPr>
              <w:pStyle w:val="tabulky"/>
            </w:pPr>
            <w:r w:rsidRPr="00E15457">
              <w:t>- Pohybem vyjadřuje pochodový, polkový a valčíkový.</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B97FB52" w14:textId="77777777" w:rsidR="00E15457" w:rsidRDefault="00E15457" w:rsidP="00E15457">
            <w:pPr>
              <w:pStyle w:val="tabulky"/>
              <w:rPr>
                <w:u w:val="single"/>
              </w:rPr>
            </w:pPr>
            <w:r w:rsidRPr="00E15457">
              <w:rPr>
                <w:u w:val="single"/>
              </w:rPr>
              <w:t>Hudebně pohybové činnosti </w:t>
            </w:r>
          </w:p>
          <w:p w14:paraId="70915E9D" w14:textId="77777777" w:rsidR="00E15457" w:rsidRPr="00E15457" w:rsidRDefault="00E15457" w:rsidP="00E15457">
            <w:pPr>
              <w:pStyle w:val="tabulky"/>
            </w:pPr>
          </w:p>
          <w:p w14:paraId="13E7A779" w14:textId="77777777" w:rsidR="00E15457" w:rsidRPr="00E15457" w:rsidRDefault="00E15457" w:rsidP="00E15457">
            <w:pPr>
              <w:pStyle w:val="tabulky"/>
            </w:pPr>
            <w:r w:rsidRPr="00E15457">
              <w:t>                      </w:t>
            </w:r>
            <w:r>
              <w:t xml:space="preserve">                          </w:t>
            </w:r>
            <w:r w:rsidRPr="00E15457">
              <w:t>- Pochod, polka, valčík                    </w:t>
            </w:r>
          </w:p>
          <w:p w14:paraId="391078F1" w14:textId="77777777" w:rsidR="00E15457" w:rsidRPr="00E15457" w:rsidRDefault="00E15457" w:rsidP="00E15457">
            <w:pPr>
              <w:pStyle w:val="tabulky"/>
            </w:pPr>
            <w:r w:rsidRPr="00E15457">
              <w:t>- Dramatizace písní </w:t>
            </w:r>
          </w:p>
          <w:p w14:paraId="47FC80EE" w14:textId="77777777" w:rsidR="00E15457" w:rsidRPr="00E15457" w:rsidRDefault="00E15457" w:rsidP="00E15457">
            <w:pPr>
              <w:pStyle w:val="tabulky"/>
            </w:pPr>
            <w:r w:rsidRPr="00E15457">
              <w:t>- Hra na tělo.</w:t>
            </w:r>
          </w:p>
          <w:p w14:paraId="3CEAF9F6" w14:textId="77777777" w:rsidR="00E15457" w:rsidRPr="00E15457" w:rsidRDefault="00E15457" w:rsidP="00E15457">
            <w:pPr>
              <w:pStyle w:val="tabulky"/>
            </w:pPr>
            <w:r w:rsidRPr="00E15457">
              <w:t>- Prvky muzikoterapie</w:t>
            </w:r>
          </w:p>
          <w:p w14:paraId="1D84217E" w14:textId="77777777" w:rsidR="00E15457" w:rsidRPr="00E15457" w:rsidRDefault="00E15457" w:rsidP="00E15457">
            <w:pPr>
              <w:pStyle w:val="tabulky"/>
            </w:pPr>
            <w:r w:rsidRPr="00E15457">
              <w:t>- Hudebně pohybové hry</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105B16B" w14:textId="77777777" w:rsidR="00E15457" w:rsidRPr="00E15457" w:rsidRDefault="00E15457" w:rsidP="00E15457">
            <w:pPr>
              <w:pStyle w:val="tabulky"/>
            </w:pPr>
          </w:p>
        </w:tc>
      </w:tr>
    </w:tbl>
    <w:p w14:paraId="4059B3CA" w14:textId="77777777" w:rsidR="009E505F" w:rsidRDefault="009E505F" w:rsidP="009E505F">
      <w:pPr>
        <w:spacing w:before="240" w:after="60"/>
        <w:outlineLvl w:val="1"/>
        <w:rPr>
          <w:b/>
          <w:bCs/>
          <w:iCs/>
          <w:sz w:val="28"/>
          <w:szCs w:val="28"/>
          <w:lang w:eastAsia="en-US"/>
        </w:rPr>
      </w:pPr>
      <w:bookmarkStart w:id="89" w:name="_Toc63329411"/>
      <w:r>
        <w:rPr>
          <w:b/>
          <w:bCs/>
          <w:iCs/>
          <w:sz w:val="28"/>
          <w:szCs w:val="28"/>
          <w:lang w:eastAsia="en-US"/>
        </w:rPr>
        <w:lastRenderedPageBreak/>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bookmarkEnd w:id="89"/>
    </w:p>
    <w:tbl>
      <w:tblPr>
        <w:tblW w:w="0" w:type="auto"/>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CC022B" w:rsidRPr="00CC022B" w14:paraId="04DD3BED"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C532AF2" w14:textId="77777777" w:rsidR="00CC022B" w:rsidRPr="00CC022B" w:rsidRDefault="00CC022B" w:rsidP="00CC022B">
            <w:pPr>
              <w:pStyle w:val="tabulky"/>
              <w:jc w:val="center"/>
              <w:rPr>
                <w:i/>
                <w:color w:val="FFFFFF" w:themeColor="background1"/>
              </w:rPr>
            </w:pPr>
            <w:r w:rsidRPr="00CC022B">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DA3593C" w14:textId="77777777" w:rsidR="00CC022B" w:rsidRPr="00CC022B" w:rsidRDefault="00CC022B" w:rsidP="00CC022B">
            <w:pPr>
              <w:pStyle w:val="tabulky"/>
              <w:jc w:val="center"/>
              <w:rPr>
                <w:i/>
                <w:color w:val="FFFFFF" w:themeColor="background1"/>
              </w:rPr>
            </w:pPr>
            <w:r w:rsidRPr="00CC022B">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EA32C09" w14:textId="77777777" w:rsidR="00CC022B" w:rsidRPr="00CC022B" w:rsidRDefault="00CC022B" w:rsidP="00CC022B">
            <w:pPr>
              <w:pStyle w:val="tabulky"/>
              <w:jc w:val="center"/>
              <w:rPr>
                <w:i/>
                <w:color w:val="FFFFFF" w:themeColor="background1"/>
              </w:rPr>
            </w:pPr>
            <w:r w:rsidRPr="00CC022B">
              <w:rPr>
                <w:i/>
                <w:color w:val="FFFFFF" w:themeColor="background1"/>
              </w:rPr>
              <w:t>Průřezová témata</w:t>
            </w:r>
          </w:p>
        </w:tc>
      </w:tr>
      <w:tr w:rsidR="00CC022B" w:rsidRPr="00CC022B" w14:paraId="0E2B09DE" w14:textId="77777777" w:rsidTr="00CC022B">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650A0E1" w14:textId="77777777" w:rsidR="00CC022B" w:rsidRPr="00CC022B" w:rsidRDefault="00CC022B" w:rsidP="00CC022B">
            <w:pPr>
              <w:pStyle w:val="tabulky"/>
            </w:pPr>
            <w:r w:rsidRPr="00CC022B">
              <w:t>- Při zpěvu využívá správné pěvecké návyky.                                         </w:t>
            </w:r>
          </w:p>
          <w:p w14:paraId="4E38B0E7" w14:textId="77777777" w:rsidR="00CC022B" w:rsidRPr="00CC022B" w:rsidRDefault="00CC022B" w:rsidP="00CC022B">
            <w:pPr>
              <w:pStyle w:val="tabulky"/>
            </w:pPr>
            <w:r w:rsidRPr="00CC022B">
              <w:t>- Podle individuálních dispozic zpívá intonačně čistě a rytmicky přesně.</w:t>
            </w:r>
          </w:p>
          <w:p w14:paraId="6FE76D99" w14:textId="77777777" w:rsidR="00CC022B" w:rsidRPr="00CC022B" w:rsidRDefault="00CC022B" w:rsidP="00CC022B">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C648510" w14:textId="77777777" w:rsidR="00CC022B" w:rsidRPr="00CC022B" w:rsidRDefault="00CC022B" w:rsidP="00CC022B">
            <w:pPr>
              <w:pStyle w:val="tabulky"/>
            </w:pPr>
            <w:r w:rsidRPr="00CC022B">
              <w:rPr>
                <w:u w:val="single"/>
              </w:rPr>
              <w:t>Vokální činnosti</w:t>
            </w:r>
          </w:p>
          <w:p w14:paraId="575181AA" w14:textId="77777777" w:rsidR="00CC022B" w:rsidRDefault="00CC022B" w:rsidP="00CC022B">
            <w:pPr>
              <w:pStyle w:val="tabulky"/>
            </w:pPr>
            <w:r w:rsidRPr="00CC022B">
              <w:t xml:space="preserve">- Lidové a umělé písně:                    </w:t>
            </w:r>
          </w:p>
          <w:p w14:paraId="6CE84234" w14:textId="77777777" w:rsidR="00CC022B" w:rsidRDefault="00CC022B" w:rsidP="00CC022B">
            <w:pPr>
              <w:pStyle w:val="tabulky"/>
            </w:pPr>
            <w:r>
              <w:t>-</w:t>
            </w:r>
            <w:r w:rsidRPr="00CC022B">
              <w:t xml:space="preserve">dynamika </w:t>
            </w:r>
            <w:r>
              <w:t xml:space="preserve"> </w:t>
            </w:r>
          </w:p>
          <w:p w14:paraId="2540B0DD" w14:textId="77777777" w:rsidR="00CC022B" w:rsidRDefault="00CC022B" w:rsidP="00CC022B">
            <w:pPr>
              <w:pStyle w:val="tabulky"/>
            </w:pPr>
            <w:r>
              <w:t xml:space="preserve">-  </w:t>
            </w:r>
            <w:r w:rsidRPr="00CC022B">
              <w:t>melodie   </w:t>
            </w:r>
            <w:r>
              <w:t xml:space="preserve">    </w:t>
            </w:r>
          </w:p>
          <w:p w14:paraId="3DCDDE62" w14:textId="77777777" w:rsidR="00CC022B" w:rsidRDefault="00CC022B" w:rsidP="00CC022B">
            <w:pPr>
              <w:pStyle w:val="tabulky"/>
            </w:pPr>
            <w:r>
              <w:t xml:space="preserve">-  rytmus                  </w:t>
            </w:r>
          </w:p>
          <w:p w14:paraId="1DD9361D" w14:textId="77777777" w:rsidR="00CC022B" w:rsidRPr="00CC022B" w:rsidRDefault="00CC022B" w:rsidP="00CC022B">
            <w:pPr>
              <w:pStyle w:val="tabulky"/>
            </w:pPr>
            <w:r w:rsidRPr="00CC022B">
              <w:t>-  výběr písní z různých období, žánrů a stylů</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0FDA837" w14:textId="77777777" w:rsidR="00CC022B" w:rsidRPr="00CC022B" w:rsidRDefault="00CC022B" w:rsidP="00CC022B">
            <w:pPr>
              <w:pStyle w:val="tabulky"/>
            </w:pPr>
          </w:p>
        </w:tc>
      </w:tr>
      <w:tr w:rsidR="00CC022B" w:rsidRPr="00CC022B" w14:paraId="5D1BC5C0" w14:textId="77777777" w:rsidTr="00CC022B">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42652DB" w14:textId="77777777" w:rsidR="00CC022B" w:rsidRPr="00CC022B" w:rsidRDefault="00CC022B" w:rsidP="00CC022B">
            <w:pPr>
              <w:pStyle w:val="tabulky"/>
            </w:pPr>
            <w:r w:rsidRPr="00CC022B">
              <w:t>- Při  poslechu využívá získané zkušenosti.                                   </w:t>
            </w:r>
          </w:p>
          <w:p w14:paraId="6D4560CA" w14:textId="77777777" w:rsidR="00CC022B" w:rsidRPr="00CC022B" w:rsidRDefault="00CC022B" w:rsidP="00CC022B">
            <w:pPr>
              <w:pStyle w:val="tabulky"/>
            </w:pPr>
            <w:r w:rsidRPr="00CC022B">
              <w:t>- Spojuje poslech s instrumentální nebo pohybovou činností.                            </w:t>
            </w:r>
          </w:p>
          <w:p w14:paraId="199F1F4B" w14:textId="77777777" w:rsidR="00CC022B" w:rsidRPr="00CC022B" w:rsidRDefault="00CC022B" w:rsidP="00CC022B">
            <w:pPr>
              <w:pStyle w:val="tabulky"/>
            </w:pPr>
            <w:r w:rsidRPr="00CC022B">
              <w:t>- Rozpozná hudební nástroje, jejich výrazové možnosti.                              </w:t>
            </w:r>
          </w:p>
          <w:p w14:paraId="0880481B" w14:textId="77777777" w:rsidR="00CC022B" w:rsidRPr="00CC022B" w:rsidRDefault="00CC022B" w:rsidP="00CC022B">
            <w:pPr>
              <w:pStyle w:val="tabulky"/>
            </w:pPr>
            <w:r w:rsidRPr="00CC022B">
              <w:t>- Rozpozná rozdíly komorní a symfonické hudby.                      </w:t>
            </w:r>
          </w:p>
          <w:p w14:paraId="3C5AEEB4" w14:textId="77777777" w:rsidR="00CC022B" w:rsidRPr="00CC022B" w:rsidRDefault="00CC022B" w:rsidP="00CC022B">
            <w:pPr>
              <w:pStyle w:val="tabulky"/>
            </w:pPr>
            <w:r w:rsidRPr="00CC022B">
              <w:t>- Zařadí skladbu do příslušného období.</w:t>
            </w:r>
          </w:p>
          <w:p w14:paraId="07844064" w14:textId="77777777" w:rsidR="00CC022B" w:rsidRPr="00CC022B" w:rsidRDefault="00CC022B" w:rsidP="00CC022B">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7A6FD5D" w14:textId="77777777" w:rsidR="00CC022B" w:rsidRPr="00CC022B" w:rsidRDefault="00CC022B" w:rsidP="00CC022B">
            <w:pPr>
              <w:pStyle w:val="tabulky"/>
            </w:pPr>
            <w:r w:rsidRPr="00CC022B">
              <w:t xml:space="preserve"> </w:t>
            </w:r>
            <w:r w:rsidRPr="00CC022B">
              <w:rPr>
                <w:u w:val="single"/>
              </w:rPr>
              <w:t>Poslechové činnosti</w:t>
            </w:r>
          </w:p>
          <w:p w14:paraId="5C52CC19" w14:textId="77777777" w:rsidR="00CC022B" w:rsidRPr="00CC022B" w:rsidRDefault="00CC022B" w:rsidP="00CC022B">
            <w:pPr>
              <w:pStyle w:val="tabulky"/>
            </w:pPr>
            <w:r w:rsidRPr="00CC022B">
              <w:t xml:space="preserve">-Výběr poslechových skladeb různých období.                                   </w:t>
            </w:r>
            <w:r w:rsidRPr="00CC022B">
              <w:rPr>
                <w:u w:val="single"/>
              </w:rPr>
              <w:t>Středověk:</w:t>
            </w:r>
            <w:r w:rsidRPr="00CC022B">
              <w:t> </w:t>
            </w:r>
          </w:p>
          <w:p w14:paraId="6F6CC9E6" w14:textId="77777777" w:rsidR="00CC022B" w:rsidRPr="00CC022B" w:rsidRDefault="00CC022B" w:rsidP="00CC022B">
            <w:pPr>
              <w:pStyle w:val="tabulky"/>
            </w:pPr>
            <w:r w:rsidRPr="00CC022B">
              <w:t>Hospodine, pomiluj ny,                                     -Ktož  jsú boží bojovníci,                           -Gregoriánský chorál.                          </w:t>
            </w:r>
          </w:p>
          <w:p w14:paraId="3B8A6F32" w14:textId="77777777" w:rsidR="00CC022B" w:rsidRPr="00CC022B" w:rsidRDefault="00CC022B" w:rsidP="00CC022B">
            <w:pPr>
              <w:pStyle w:val="tabulky"/>
            </w:pPr>
            <w:r w:rsidRPr="00CC022B">
              <w:rPr>
                <w:u w:val="single"/>
              </w:rPr>
              <w:t>Renesance:</w:t>
            </w:r>
            <w:r w:rsidRPr="00CC022B">
              <w:t> </w:t>
            </w:r>
          </w:p>
          <w:p w14:paraId="48D8A7B5" w14:textId="77777777" w:rsidR="00CC022B" w:rsidRPr="00CC022B" w:rsidRDefault="00CC022B" w:rsidP="00CC022B">
            <w:pPr>
              <w:pStyle w:val="tabulky"/>
            </w:pPr>
            <w:r w:rsidRPr="00CC022B">
              <w:t>G. P. da Palestrina, Orlando di Lassso, renesanční polyfonie                                         </w:t>
            </w:r>
          </w:p>
          <w:p w14:paraId="3AA69CBA" w14:textId="77777777" w:rsidR="00CC022B" w:rsidRPr="00CC022B" w:rsidRDefault="00CC022B" w:rsidP="00CC022B">
            <w:pPr>
              <w:pStyle w:val="tabulky"/>
            </w:pPr>
            <w:r w:rsidRPr="00CC022B">
              <w:rPr>
                <w:u w:val="single"/>
              </w:rPr>
              <w:t>Baroko:</w:t>
            </w:r>
            <w:r w:rsidRPr="00CC022B">
              <w:t>  </w:t>
            </w:r>
          </w:p>
          <w:p w14:paraId="24D75A79" w14:textId="77777777" w:rsidR="003F0493" w:rsidRDefault="00CC022B" w:rsidP="00CC022B">
            <w:pPr>
              <w:pStyle w:val="tabulky"/>
            </w:pPr>
            <w:r>
              <w:t xml:space="preserve">Johann Sebastian </w:t>
            </w:r>
            <w:r w:rsidRPr="00CC022B">
              <w:t>Bach  </w:t>
            </w:r>
          </w:p>
          <w:p w14:paraId="74B691B2" w14:textId="77777777" w:rsidR="003F0493" w:rsidRDefault="00CC022B" w:rsidP="00CC022B">
            <w:pPr>
              <w:pStyle w:val="tabulky"/>
            </w:pPr>
            <w:r>
              <w:t xml:space="preserve">- G..F. </w:t>
            </w:r>
            <w:r w:rsidRPr="00CC022B">
              <w:t>Händel         </w:t>
            </w:r>
          </w:p>
          <w:p w14:paraId="1B004D48" w14:textId="77777777" w:rsidR="00CC022B" w:rsidRPr="00CC022B" w:rsidRDefault="00CC022B" w:rsidP="00CC022B">
            <w:pPr>
              <w:pStyle w:val="tabulky"/>
            </w:pPr>
            <w:r w:rsidRPr="00CC022B">
              <w:t>- A.Vivaldi, barokní opera, oratorium, mše, concerto grosso </w:t>
            </w:r>
          </w:p>
          <w:p w14:paraId="75A1811E" w14:textId="77777777" w:rsidR="00CC022B" w:rsidRPr="00CC022B" w:rsidRDefault="00CC022B" w:rsidP="00CC022B">
            <w:pPr>
              <w:pStyle w:val="tabulky"/>
            </w:pPr>
            <w:r w:rsidRPr="00CC022B">
              <w:t>české vánoční barokní skladby, pastorely                                       </w:t>
            </w:r>
          </w:p>
          <w:p w14:paraId="4FE3646B" w14:textId="77777777" w:rsidR="00CC022B" w:rsidRPr="00CC022B" w:rsidRDefault="00CC022B" w:rsidP="00CC022B">
            <w:pPr>
              <w:pStyle w:val="tabulky"/>
            </w:pPr>
            <w:r w:rsidRPr="00CC022B">
              <w:rPr>
                <w:u w:val="single"/>
              </w:rPr>
              <w:t>Klasicismus</w:t>
            </w:r>
            <w:r w:rsidRPr="00CC022B">
              <w:t> </w:t>
            </w:r>
          </w:p>
          <w:p w14:paraId="619034E9" w14:textId="77777777" w:rsidR="00CC022B" w:rsidRPr="00CC022B" w:rsidRDefault="00CC022B" w:rsidP="00CC022B">
            <w:pPr>
              <w:pStyle w:val="tabulky"/>
            </w:pPr>
            <w:r w:rsidRPr="00CC022B">
              <w:t> J. Hayden, W. A. Mozart, L. v. Beethoven, symfonie                                        </w:t>
            </w:r>
          </w:p>
          <w:p w14:paraId="744AB8E4" w14:textId="77777777" w:rsidR="00CC022B" w:rsidRPr="00CC022B" w:rsidRDefault="00CC022B" w:rsidP="00CC022B">
            <w:pPr>
              <w:pStyle w:val="tabulky"/>
            </w:pPr>
            <w:r w:rsidRPr="00CC022B">
              <w:rPr>
                <w:u w:val="single"/>
              </w:rPr>
              <w:lastRenderedPageBreak/>
              <w:t>Romantismus:</w:t>
            </w:r>
            <w:r w:rsidRPr="00CC022B">
              <w:t> </w:t>
            </w:r>
          </w:p>
          <w:p w14:paraId="71A3F265" w14:textId="77777777" w:rsidR="00CC022B" w:rsidRPr="00CC022B" w:rsidRDefault="00CC022B" w:rsidP="00CC022B">
            <w:pPr>
              <w:pStyle w:val="tabulky"/>
            </w:pPr>
            <w:r w:rsidRPr="00CC022B">
              <w:t>F. M. Bartholdyt, R. Schuman, F. Liszt, píseň, komorní hudba </w:t>
            </w:r>
          </w:p>
          <w:p w14:paraId="3996F85D" w14:textId="77777777" w:rsidR="00CC022B" w:rsidRPr="00CC022B" w:rsidRDefault="00CC022B" w:rsidP="00CC022B">
            <w:pPr>
              <w:pStyle w:val="tabulky"/>
            </w:pPr>
            <w:r w:rsidRPr="00CC022B">
              <w:rPr>
                <w:u w:val="single"/>
              </w:rPr>
              <w:t>Český romantismus: </w:t>
            </w:r>
          </w:p>
          <w:p w14:paraId="6FC2E25F" w14:textId="77777777" w:rsidR="00CC022B" w:rsidRPr="00CC022B" w:rsidRDefault="00CC022B" w:rsidP="00CC022B">
            <w:pPr>
              <w:pStyle w:val="tabulky"/>
            </w:pPr>
            <w:r w:rsidRPr="00CC022B">
              <w:t>B. Smetana,  A. Dvořák, J. Suk, L. Janáček, symfonická báseň, české národní prvky v hudbě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2734781" w14:textId="77777777" w:rsidR="00CC022B" w:rsidRPr="00CC022B" w:rsidRDefault="00CC022B" w:rsidP="00CC022B">
            <w:pPr>
              <w:pStyle w:val="tabulky"/>
              <w:rPr>
                <w:b/>
              </w:rPr>
            </w:pPr>
            <w:r w:rsidRPr="00CC022B">
              <w:rPr>
                <w:b/>
                <w:u w:val="single"/>
              </w:rPr>
              <w:lastRenderedPageBreak/>
              <w:t>MV – Vnímání autora mediálních sdělení</w:t>
            </w:r>
          </w:p>
          <w:p w14:paraId="3B8AF668" w14:textId="77777777" w:rsidR="00CC022B" w:rsidRPr="00CC022B" w:rsidRDefault="00CC022B" w:rsidP="00CC022B">
            <w:pPr>
              <w:pStyle w:val="tabulky"/>
            </w:pPr>
          </w:p>
        </w:tc>
      </w:tr>
      <w:tr w:rsidR="00CC022B" w:rsidRPr="00CC022B" w14:paraId="3B3279E2" w14:textId="77777777" w:rsidTr="00CC022B">
        <w:trPr>
          <w:trHeight w:val="215"/>
        </w:trPr>
        <w:tc>
          <w:tcPr>
            <w:tcW w:w="3017"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0D7E4C04" w14:textId="77777777" w:rsidR="00CC022B" w:rsidRPr="00CC022B" w:rsidRDefault="00CC022B" w:rsidP="00CC022B">
            <w:pPr>
              <w:pStyle w:val="tabulky"/>
            </w:pPr>
            <w:r w:rsidRPr="00CC022B">
              <w:t>- Pohybem reaguje na znějící hudbu s využitím jednoduchých gest a tanečních kroků.                                </w:t>
            </w:r>
          </w:p>
          <w:p w14:paraId="4136F332" w14:textId="77777777" w:rsidR="00CC022B" w:rsidRPr="00CC022B" w:rsidRDefault="00CC022B" w:rsidP="00CC022B">
            <w:pPr>
              <w:pStyle w:val="tabulky"/>
            </w:pPr>
          </w:p>
        </w:tc>
        <w:tc>
          <w:tcPr>
            <w:tcW w:w="3017"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741C926A" w14:textId="77777777" w:rsidR="00CC022B" w:rsidRPr="00CC022B" w:rsidRDefault="00CC022B" w:rsidP="00CC022B">
            <w:pPr>
              <w:pStyle w:val="tabulky"/>
            </w:pPr>
            <w:r w:rsidRPr="00CC022B">
              <w:rPr>
                <w:u w:val="single"/>
              </w:rPr>
              <w:t>Instrumentální činnosti a pohybové činnosti</w:t>
            </w:r>
          </w:p>
          <w:p w14:paraId="0729D0C4" w14:textId="77777777" w:rsidR="00CC022B" w:rsidRPr="00CC022B" w:rsidRDefault="00CC022B" w:rsidP="00CC022B">
            <w:pPr>
              <w:pStyle w:val="tabulky"/>
            </w:pPr>
            <w:r w:rsidRPr="00CC022B">
              <w:t>- Prolínají se do ostatních hudebních činností v průběhu celého školního roku                                </w:t>
            </w:r>
          </w:p>
          <w:p w14:paraId="6A3AA42D" w14:textId="77777777" w:rsidR="00CC022B" w:rsidRPr="00CC022B" w:rsidRDefault="00CC022B" w:rsidP="00CC022B">
            <w:pPr>
              <w:pStyle w:val="tabulky"/>
            </w:pPr>
            <w:r>
              <w:t>- Taktování</w:t>
            </w:r>
            <w:r w:rsidRPr="00CC022B">
              <w:t>, vlastní pohybové ztvárnění.                                                </w:t>
            </w:r>
          </w:p>
          <w:p w14:paraId="66B93C4B" w14:textId="77777777" w:rsidR="00CC022B" w:rsidRPr="00CC022B" w:rsidRDefault="00CC022B" w:rsidP="00CC022B">
            <w:pPr>
              <w:pStyle w:val="tabulky"/>
            </w:pPr>
            <w:r w:rsidRPr="00CC022B">
              <w:t>- Choreografie (polka, valčík, mazurka, moderní tanec, hudební dramatizace </w:t>
            </w:r>
          </w:p>
          <w:p w14:paraId="6B4B034D" w14:textId="77777777" w:rsidR="00CC022B" w:rsidRPr="00CC022B" w:rsidRDefault="00CC022B" w:rsidP="00CC022B">
            <w:pPr>
              <w:pStyle w:val="tabulky"/>
            </w:pPr>
            <w:r w:rsidRPr="00CC022B">
              <w:t>-</w:t>
            </w:r>
            <w:r w:rsidR="00EB4ED5">
              <w:t xml:space="preserve"> </w:t>
            </w:r>
            <w:r w:rsidRPr="00CC022B">
              <w:t>Prvky muzikoterapie, </w:t>
            </w:r>
          </w:p>
          <w:p w14:paraId="37CA9D0E" w14:textId="77777777" w:rsidR="00CC022B" w:rsidRPr="00CC022B" w:rsidRDefault="00CC022B" w:rsidP="00CC022B">
            <w:pPr>
              <w:pStyle w:val="tabulky"/>
            </w:pPr>
            <w:r w:rsidRPr="00CC022B">
              <w:t>- Muzikomalba</w:t>
            </w:r>
          </w:p>
          <w:p w14:paraId="72F7F421" w14:textId="77777777" w:rsidR="00CC022B" w:rsidRPr="00CC022B" w:rsidRDefault="00CC022B" w:rsidP="00CC022B">
            <w:pPr>
              <w:pStyle w:val="tabulky"/>
            </w:pPr>
            <w:r w:rsidRPr="00CC022B">
              <w:t>- Hudebně pohybové hry</w:t>
            </w:r>
          </w:p>
          <w:p w14:paraId="2D5D9239" w14:textId="77777777" w:rsidR="00CC022B" w:rsidRPr="00CC022B" w:rsidRDefault="00CC022B" w:rsidP="00CC022B">
            <w:pPr>
              <w:pStyle w:val="tabulky"/>
            </w:pPr>
            <w:r w:rsidRPr="00CC022B">
              <w:t>- Hra na rytmické hudební  nástroje, improvizace</w:t>
            </w:r>
          </w:p>
        </w:tc>
        <w:tc>
          <w:tcPr>
            <w:tcW w:w="3018"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79BF4E79" w14:textId="77777777" w:rsidR="00CC022B" w:rsidRPr="00CC022B" w:rsidRDefault="00CC022B" w:rsidP="00CC022B">
            <w:pPr>
              <w:pStyle w:val="tabulky"/>
            </w:pPr>
          </w:p>
        </w:tc>
      </w:tr>
      <w:tr w:rsidR="00CC022B" w:rsidRPr="00CC022B" w14:paraId="538CE123" w14:textId="77777777" w:rsidTr="00CC022B">
        <w:trPr>
          <w:trHeight w:val="215"/>
        </w:trPr>
        <w:tc>
          <w:tcPr>
            <w:tcW w:w="3017"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1A7AABBF" w14:textId="77777777" w:rsidR="00CC022B" w:rsidRPr="00CC022B" w:rsidRDefault="00CC022B" w:rsidP="00CC022B">
            <w:pPr>
              <w:pStyle w:val="tabulky"/>
            </w:pPr>
          </w:p>
        </w:tc>
        <w:tc>
          <w:tcPr>
            <w:tcW w:w="3017"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6F1B6D4A" w14:textId="77777777" w:rsidR="00CC022B" w:rsidRPr="00CC022B" w:rsidRDefault="00CC022B" w:rsidP="00CC022B">
            <w:pPr>
              <w:pStyle w:val="tabulky"/>
            </w:pPr>
          </w:p>
        </w:tc>
        <w:tc>
          <w:tcPr>
            <w:tcW w:w="3018"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0A3CA4D9" w14:textId="77777777" w:rsidR="00CC022B" w:rsidRPr="00CC022B" w:rsidRDefault="00CC022B" w:rsidP="00CC022B">
            <w:pPr>
              <w:pStyle w:val="tabulky"/>
            </w:pPr>
          </w:p>
        </w:tc>
      </w:tr>
    </w:tbl>
    <w:p w14:paraId="5EA5E06B" w14:textId="77777777" w:rsidR="009E505F" w:rsidRDefault="009E505F" w:rsidP="009E505F">
      <w:pPr>
        <w:spacing w:before="240" w:after="60"/>
        <w:outlineLvl w:val="1"/>
        <w:rPr>
          <w:b/>
          <w:bCs/>
          <w:iCs/>
          <w:sz w:val="28"/>
          <w:szCs w:val="28"/>
          <w:lang w:eastAsia="en-US"/>
        </w:rPr>
      </w:pPr>
      <w:bookmarkStart w:id="90" w:name="_Toc63329412"/>
      <w:r w:rsidRPr="00824B19">
        <w:rPr>
          <w:b/>
          <w:bCs/>
          <w:iCs/>
          <w:sz w:val="28"/>
          <w:szCs w:val="28"/>
          <w:lang w:eastAsia="en-US"/>
        </w:rPr>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1</w:t>
      </w:r>
      <w:bookmarkEnd w:id="90"/>
    </w:p>
    <w:tbl>
      <w:tblPr>
        <w:tblW w:w="0" w:type="auto"/>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3F0493" w:rsidRPr="003F0493" w14:paraId="287DC622"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C9F4782" w14:textId="77777777" w:rsidR="003F0493" w:rsidRPr="003F0493" w:rsidRDefault="003F0493" w:rsidP="003F0493">
            <w:pPr>
              <w:pStyle w:val="tabulky"/>
              <w:jc w:val="center"/>
              <w:rPr>
                <w:i/>
                <w:color w:val="FFFFFF" w:themeColor="background1"/>
              </w:rPr>
            </w:pPr>
            <w:r w:rsidRPr="003F0493">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5870984" w14:textId="77777777" w:rsidR="003F0493" w:rsidRPr="003F0493" w:rsidRDefault="003F0493" w:rsidP="003F0493">
            <w:pPr>
              <w:pStyle w:val="tabulky"/>
              <w:jc w:val="center"/>
              <w:rPr>
                <w:i/>
                <w:color w:val="FFFFFF" w:themeColor="background1"/>
              </w:rPr>
            </w:pPr>
            <w:r w:rsidRPr="003F0493">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884C4C6" w14:textId="77777777" w:rsidR="003F0493" w:rsidRPr="003F0493" w:rsidRDefault="003F0493" w:rsidP="003F0493">
            <w:pPr>
              <w:pStyle w:val="tabulky"/>
              <w:jc w:val="center"/>
              <w:rPr>
                <w:i/>
                <w:color w:val="FFFFFF" w:themeColor="background1"/>
              </w:rPr>
            </w:pPr>
            <w:r w:rsidRPr="003F0493">
              <w:rPr>
                <w:i/>
                <w:color w:val="FFFFFF" w:themeColor="background1"/>
              </w:rPr>
              <w:t>Průřezová témata</w:t>
            </w:r>
          </w:p>
        </w:tc>
      </w:tr>
      <w:tr w:rsidR="003F0493" w:rsidRPr="003F0493" w14:paraId="04323394" w14:textId="77777777" w:rsidTr="003F0493">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C26D6E5" w14:textId="77777777" w:rsidR="003F0493" w:rsidRPr="003F0493" w:rsidRDefault="003F0493" w:rsidP="003F0493">
            <w:pPr>
              <w:pStyle w:val="tabulky"/>
            </w:pPr>
            <w:r w:rsidRPr="003F0493">
              <w:t>- Dodržuje správné pěvecké návyky a hlasovou hygienu.                     </w:t>
            </w:r>
          </w:p>
          <w:p w14:paraId="790F1982" w14:textId="77777777" w:rsidR="003F0493" w:rsidRPr="003F0493" w:rsidRDefault="003F0493" w:rsidP="003F0493">
            <w:pPr>
              <w:pStyle w:val="tabulky"/>
            </w:pPr>
            <w:r w:rsidRPr="003F0493">
              <w:t>- Respektuje dynamiku písně.                  </w:t>
            </w:r>
          </w:p>
          <w:p w14:paraId="5352760E" w14:textId="77777777" w:rsidR="003F0493" w:rsidRPr="003F0493" w:rsidRDefault="003F0493" w:rsidP="003F0493">
            <w:pPr>
              <w:pStyle w:val="tabulky"/>
            </w:pPr>
            <w:r w:rsidRPr="003F0493">
              <w:t>- Zná pojem akord.                           </w:t>
            </w:r>
          </w:p>
          <w:p w14:paraId="1D87CB3C" w14:textId="77777777" w:rsidR="003F0493" w:rsidRPr="003F0493" w:rsidRDefault="003F0493" w:rsidP="003F0493">
            <w:pPr>
              <w:pStyle w:val="tabulky"/>
            </w:pPr>
            <w:r w:rsidRPr="003F0493">
              <w:t>- Rozliší durovou a mollovou stupnici.</w:t>
            </w:r>
          </w:p>
          <w:p w14:paraId="7D8C6F98" w14:textId="77777777" w:rsidR="003F0493" w:rsidRPr="003F0493" w:rsidRDefault="003F0493" w:rsidP="003F0493">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FA22045" w14:textId="77777777" w:rsidR="003F0493" w:rsidRPr="003F0493" w:rsidRDefault="003F0493" w:rsidP="003F0493">
            <w:pPr>
              <w:pStyle w:val="tabulky"/>
            </w:pPr>
            <w:r w:rsidRPr="003F0493">
              <w:rPr>
                <w:u w:val="single"/>
              </w:rPr>
              <w:lastRenderedPageBreak/>
              <w:t>Vokální činnosti</w:t>
            </w:r>
          </w:p>
          <w:p w14:paraId="59BCA8E4" w14:textId="77777777" w:rsidR="003F0493" w:rsidRDefault="003F0493" w:rsidP="003F0493">
            <w:pPr>
              <w:pStyle w:val="tabulky"/>
            </w:pPr>
            <w:r w:rsidRPr="003F0493">
              <w:t xml:space="preserve">-Hlasová a rytmická cvičení              </w:t>
            </w:r>
          </w:p>
          <w:p w14:paraId="35A82B04" w14:textId="77777777" w:rsidR="003F0493" w:rsidRDefault="003F0493" w:rsidP="003F0493">
            <w:pPr>
              <w:pStyle w:val="tabulky"/>
            </w:pPr>
            <w:r w:rsidRPr="003F0493">
              <w:t>- Lidové a umělé písně</w:t>
            </w:r>
          </w:p>
          <w:p w14:paraId="0F86F96B" w14:textId="77777777" w:rsidR="003F0493" w:rsidRDefault="003F0493" w:rsidP="003F0493">
            <w:pPr>
              <w:pStyle w:val="tabulky"/>
            </w:pPr>
            <w:r>
              <w:t>-d</w:t>
            </w:r>
            <w:r w:rsidRPr="003F0493">
              <w:t>ynamika</w:t>
            </w:r>
            <w:r>
              <w:t xml:space="preserve">       </w:t>
            </w:r>
          </w:p>
          <w:p w14:paraId="481B43DB" w14:textId="77777777" w:rsidR="003F0493" w:rsidRDefault="003F0493" w:rsidP="003F0493">
            <w:pPr>
              <w:pStyle w:val="tabulky"/>
            </w:pPr>
            <w:r>
              <w:t>- me</w:t>
            </w:r>
            <w:r w:rsidRPr="003F0493">
              <w:t xml:space="preserve">lodie                    </w:t>
            </w:r>
          </w:p>
          <w:p w14:paraId="5906F50F" w14:textId="77777777" w:rsidR="003F0493" w:rsidRPr="003F0493" w:rsidRDefault="003F0493" w:rsidP="003F0493">
            <w:pPr>
              <w:pStyle w:val="tabulky"/>
            </w:pPr>
            <w:r>
              <w:lastRenderedPageBreak/>
              <w:t>- </w:t>
            </w:r>
            <w:r w:rsidRPr="003F0493">
              <w:t xml:space="preserve">rytmus       </w:t>
            </w:r>
            <w:r>
              <w:t xml:space="preserve">                          </w:t>
            </w:r>
            <w:r w:rsidRPr="003F0493">
              <w:t xml:space="preserve"> -  výběr písní z různých období, žánrů a stylů</w:t>
            </w:r>
          </w:p>
          <w:p w14:paraId="7AF42BBE" w14:textId="77777777" w:rsidR="003F0493" w:rsidRPr="003F0493" w:rsidRDefault="003F0493" w:rsidP="003F0493">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43F1C6D" w14:textId="77777777" w:rsidR="003F0493" w:rsidRPr="003F0493" w:rsidRDefault="003F0493" w:rsidP="003F0493">
            <w:pPr>
              <w:pStyle w:val="tabulky"/>
            </w:pPr>
          </w:p>
        </w:tc>
      </w:tr>
      <w:tr w:rsidR="003F0493" w:rsidRPr="003F0493" w14:paraId="1444AC2D" w14:textId="77777777" w:rsidTr="003F0493">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4F16E2A" w14:textId="77777777" w:rsidR="003F0493" w:rsidRPr="003F0493" w:rsidRDefault="003F0493" w:rsidP="003F0493">
            <w:pPr>
              <w:pStyle w:val="tabulky"/>
            </w:pPr>
            <w:r w:rsidRPr="003F0493">
              <w:t>- Seznámení se s charakteristickými prvky populární hudby.                                 </w:t>
            </w:r>
          </w:p>
          <w:p w14:paraId="0D1BF9FB" w14:textId="77777777" w:rsidR="003F0493" w:rsidRPr="003F0493" w:rsidRDefault="003F0493" w:rsidP="003F0493">
            <w:pPr>
              <w:pStyle w:val="tabulky"/>
            </w:pPr>
            <w:r w:rsidRPr="003F0493">
              <w:t>- Postihuje rytmické, dynamické a výrazové změny v hudebním proudu.</w:t>
            </w:r>
          </w:p>
          <w:p w14:paraId="0551D8EB" w14:textId="77777777" w:rsidR="003F0493" w:rsidRPr="003F0493" w:rsidRDefault="003F0493" w:rsidP="003F0493">
            <w:pPr>
              <w:pStyle w:val="tabulky"/>
            </w:pPr>
            <w:r w:rsidRPr="003F0493">
              <w:t>- Poslouchá různé hudební žánry,  postihuje charakteristické rozdíly. </w:t>
            </w:r>
          </w:p>
          <w:p w14:paraId="2FFB74D5" w14:textId="77777777" w:rsidR="003F0493" w:rsidRPr="003F0493" w:rsidRDefault="003F0493" w:rsidP="003F0493">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CBDD177" w14:textId="77777777" w:rsidR="003F0493" w:rsidRPr="003F0493" w:rsidRDefault="003F0493" w:rsidP="003F0493">
            <w:pPr>
              <w:pStyle w:val="tabulky"/>
            </w:pPr>
            <w:r w:rsidRPr="003F0493">
              <w:t xml:space="preserve"> </w:t>
            </w:r>
            <w:r w:rsidRPr="003F0493">
              <w:rPr>
                <w:u w:val="single"/>
              </w:rPr>
              <w:t>Poslechové činnosti</w:t>
            </w:r>
          </w:p>
          <w:p w14:paraId="7919A402" w14:textId="77777777" w:rsidR="003F0493" w:rsidRPr="003F0493" w:rsidRDefault="003F0493" w:rsidP="003F0493">
            <w:pPr>
              <w:pStyle w:val="tabulky"/>
            </w:pPr>
            <w:r w:rsidRPr="003F0493">
              <w:rPr>
                <w:u w:val="single"/>
              </w:rPr>
              <w:t xml:space="preserve">Romantismus: </w:t>
            </w:r>
            <w:r w:rsidRPr="003F0493">
              <w:t>                       (B. Smetana .A. Dvořák,              G.Verdi, R. Wagner - opera,</w:t>
            </w:r>
            <w:r>
              <w:t xml:space="preserve"> </w:t>
            </w:r>
            <w:r w:rsidRPr="003F0493">
              <w:t>F. Chopin, J.  Brahms - národní cítění)</w:t>
            </w:r>
          </w:p>
          <w:p w14:paraId="67B5E280" w14:textId="77777777" w:rsidR="003F0493" w:rsidRPr="003F0493" w:rsidRDefault="003F0493" w:rsidP="003F0493">
            <w:pPr>
              <w:pStyle w:val="tabulky"/>
            </w:pPr>
          </w:p>
          <w:p w14:paraId="47BF396B" w14:textId="77777777" w:rsidR="003F0493" w:rsidRDefault="003F0493" w:rsidP="003F0493">
            <w:pPr>
              <w:pStyle w:val="tabulky"/>
            </w:pPr>
            <w:r w:rsidRPr="003F0493">
              <w:rPr>
                <w:u w:val="single"/>
              </w:rPr>
              <w:t xml:space="preserve">- Hudební směry 20.století          </w:t>
            </w:r>
            <w:r w:rsidRPr="003F0493">
              <w:t> </w:t>
            </w:r>
          </w:p>
          <w:p w14:paraId="0E0A8D73" w14:textId="77777777" w:rsidR="003F0493" w:rsidRDefault="003F0493" w:rsidP="003F0493">
            <w:pPr>
              <w:pStyle w:val="tabulky"/>
            </w:pPr>
            <w:r w:rsidRPr="003F0493">
              <w:t>- impressionismus (C.Debuss</w:t>
            </w:r>
            <w:r>
              <w:t xml:space="preserve">y)                           </w:t>
            </w:r>
            <w:r w:rsidRPr="003F0493">
              <w:t xml:space="preserve"> -</w:t>
            </w:r>
            <w:r>
              <w:t xml:space="preserve">expresionismus (Stravinskij, S. </w:t>
            </w:r>
            <w:r w:rsidRPr="003F0493">
              <w:t>Prokofjev)              </w:t>
            </w:r>
          </w:p>
          <w:p w14:paraId="45E12482" w14:textId="77777777" w:rsidR="003F0493" w:rsidRPr="003F0493" w:rsidRDefault="003F0493" w:rsidP="003F0493">
            <w:pPr>
              <w:pStyle w:val="tabulky"/>
            </w:pPr>
            <w:r w:rsidRPr="003F0493">
              <w:t>- neoklasicismus (B.Martinů)</w:t>
            </w:r>
          </w:p>
          <w:p w14:paraId="69425DC0" w14:textId="77777777" w:rsidR="003F0493" w:rsidRPr="003F0493" w:rsidRDefault="003F0493" w:rsidP="003F0493">
            <w:pPr>
              <w:pStyle w:val="tabulky"/>
            </w:pPr>
            <w:r w:rsidRPr="003F0493">
              <w:t>- spirituál, rythm and blues, jazz, swing, soul, rock, pop různé hudební styly a žánry  </w:t>
            </w:r>
          </w:p>
          <w:p w14:paraId="32137661" w14:textId="77777777" w:rsidR="003F0493" w:rsidRPr="003F0493" w:rsidRDefault="003F0493" w:rsidP="003F0493">
            <w:pPr>
              <w:pStyle w:val="tabulky"/>
            </w:pPr>
            <w:r w:rsidRPr="003F0493">
              <w:t>(např: L. Armstrong, E. Fitzgerald,  D. Ellington, G. Gerschwin, A. Franklin, E. Presley, B. B. King, apod.)                              </w:t>
            </w:r>
          </w:p>
          <w:p w14:paraId="2FB122BC" w14:textId="77777777" w:rsidR="003F0493" w:rsidRPr="003F0493" w:rsidRDefault="003F0493" w:rsidP="003F0493">
            <w:pPr>
              <w:pStyle w:val="tabulky"/>
            </w:pPr>
          </w:p>
          <w:p w14:paraId="398E4251" w14:textId="77777777" w:rsidR="003F0493" w:rsidRPr="003F0493" w:rsidRDefault="003F0493" w:rsidP="003F0493">
            <w:pPr>
              <w:pStyle w:val="tabulky"/>
            </w:pPr>
            <w:r w:rsidRPr="003F0493">
              <w:rPr>
                <w:u w:val="single"/>
              </w:rPr>
              <w:t>- Hudba 60. let ve světě</w:t>
            </w:r>
            <w:r w:rsidRPr="003F0493">
              <w:t xml:space="preserve"> (např: Beatles, Bob Dylan, Rolling Stones, Jimi Hendrix, Pink Floyd, apod.)</w:t>
            </w:r>
          </w:p>
          <w:p w14:paraId="2192E3DC" w14:textId="77777777" w:rsidR="003F0493" w:rsidRPr="003F0493" w:rsidRDefault="003F0493" w:rsidP="003F0493">
            <w:pPr>
              <w:pStyle w:val="tabulky"/>
            </w:pPr>
            <w:r w:rsidRPr="003F0493">
              <w:rPr>
                <w:u w:val="single"/>
              </w:rPr>
              <w:t>- Osvobozené divadlo</w:t>
            </w:r>
            <w:r w:rsidRPr="003F0493">
              <w:t xml:space="preserve"> (J. Ježek, J. Voskovec a J. Werich) a česká hudba v 1. polovině 20. století</w:t>
            </w:r>
          </w:p>
          <w:p w14:paraId="1B3C3EDF" w14:textId="77777777" w:rsidR="003F0493" w:rsidRPr="003F0493" w:rsidRDefault="003F0493" w:rsidP="003F0493">
            <w:pPr>
              <w:pStyle w:val="tabulky"/>
            </w:pPr>
          </w:p>
          <w:p w14:paraId="7144C394" w14:textId="77777777" w:rsidR="003F0493" w:rsidRPr="003F0493" w:rsidRDefault="003F0493" w:rsidP="003F0493">
            <w:pPr>
              <w:pStyle w:val="tabulky"/>
            </w:pPr>
            <w:r w:rsidRPr="003F0493">
              <w:rPr>
                <w:u w:val="single"/>
              </w:rPr>
              <w:t>- Divadlo Semafor</w:t>
            </w:r>
            <w:r w:rsidRPr="003F0493">
              <w:t>                    (J. Suchý, J. Šlitr)                                                       </w:t>
            </w:r>
          </w:p>
          <w:p w14:paraId="76100B69" w14:textId="77777777" w:rsidR="003F0493" w:rsidRPr="003F0493" w:rsidRDefault="003F0493" w:rsidP="003F0493">
            <w:pPr>
              <w:pStyle w:val="tabulky"/>
            </w:pPr>
            <w:r w:rsidRPr="003F0493">
              <w:t xml:space="preserve">- Česká hudba ve 2. polovině 20. století  (např: Olympic, </w:t>
            </w:r>
            <w:r w:rsidRPr="003F0493">
              <w:lastRenderedPageBreak/>
              <w:t>Pražský výběr, The  Plastic people of universe, apod)                                                   </w:t>
            </w:r>
          </w:p>
          <w:p w14:paraId="6092A4B8" w14:textId="77777777" w:rsidR="003F0493" w:rsidRPr="003F0493" w:rsidRDefault="003F0493" w:rsidP="003F0493">
            <w:pPr>
              <w:pStyle w:val="tabulky"/>
            </w:pPr>
            <w:r w:rsidRPr="003F0493">
              <w:t>- World music (hudba různých kontinentů a národů)</w:t>
            </w:r>
          </w:p>
          <w:p w14:paraId="74C5FE22" w14:textId="77777777" w:rsidR="003F0493" w:rsidRPr="003F0493" w:rsidRDefault="003F0493" w:rsidP="003F0493">
            <w:pPr>
              <w:pStyle w:val="tabulky"/>
            </w:pPr>
            <w:r w:rsidRPr="003F0493">
              <w:t>- Současná hudba a hudební styly ( umělecká x kýč)</w:t>
            </w:r>
          </w:p>
          <w:p w14:paraId="6AB34FA4" w14:textId="77777777" w:rsidR="003F0493" w:rsidRPr="003F0493" w:rsidRDefault="003F0493" w:rsidP="003F0493">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C0338FE" w14:textId="77777777" w:rsidR="003F0493" w:rsidRPr="003F0493" w:rsidRDefault="003F0493" w:rsidP="003F0493">
            <w:pPr>
              <w:pStyle w:val="tabulky"/>
            </w:pPr>
            <w:r w:rsidRPr="003F0493">
              <w:rPr>
                <w:u w:val="single"/>
              </w:rPr>
              <w:lastRenderedPageBreak/>
              <w:t>MV – Vnímání autora mediálních sdělení</w:t>
            </w:r>
          </w:p>
          <w:p w14:paraId="22AE5020" w14:textId="77777777" w:rsidR="003F0493" w:rsidRPr="003F0493" w:rsidRDefault="003F0493" w:rsidP="003F0493">
            <w:pPr>
              <w:pStyle w:val="tabulky"/>
            </w:pPr>
          </w:p>
        </w:tc>
      </w:tr>
      <w:tr w:rsidR="003F0493" w:rsidRPr="003F0493" w14:paraId="55561FA4" w14:textId="77777777" w:rsidTr="003F0493">
        <w:trPr>
          <w:trHeight w:val="215"/>
        </w:trPr>
        <w:tc>
          <w:tcPr>
            <w:tcW w:w="3017"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298DF7F1" w14:textId="77777777" w:rsidR="003F0493" w:rsidRPr="003F0493" w:rsidRDefault="003F0493" w:rsidP="003F0493">
            <w:pPr>
              <w:pStyle w:val="tabulky"/>
            </w:pPr>
            <w:r w:rsidRPr="003F0493">
              <w:t>- Tvoří jednoduché doprovody.             </w:t>
            </w:r>
          </w:p>
          <w:p w14:paraId="466D97DD" w14:textId="77777777" w:rsidR="003F0493" w:rsidRPr="003F0493" w:rsidRDefault="003F0493" w:rsidP="003F0493">
            <w:pPr>
              <w:pStyle w:val="tabulky"/>
            </w:pPr>
            <w:r w:rsidRPr="003F0493">
              <w:t>- Umí podle individuálních dispozic vytleskat obtížnější rytmus. </w:t>
            </w:r>
          </w:p>
          <w:p w14:paraId="7567E5C7" w14:textId="77777777" w:rsidR="003F0493" w:rsidRPr="003F0493" w:rsidRDefault="003F0493" w:rsidP="003F0493">
            <w:pPr>
              <w:pStyle w:val="tabulky"/>
            </w:pPr>
            <w:r w:rsidRPr="003F0493">
              <w:br/>
            </w:r>
            <w:r w:rsidRPr="003F0493">
              <w:br/>
            </w:r>
            <w:r w:rsidRPr="003F0493">
              <w:br/>
            </w:r>
          </w:p>
        </w:tc>
        <w:tc>
          <w:tcPr>
            <w:tcW w:w="3017"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2DE70419" w14:textId="77777777" w:rsidR="003F0493" w:rsidRPr="003F0493" w:rsidRDefault="003F0493" w:rsidP="003F0493">
            <w:pPr>
              <w:pStyle w:val="tabulky"/>
            </w:pPr>
            <w:r w:rsidRPr="003F0493">
              <w:rPr>
                <w:u w:val="single"/>
              </w:rPr>
              <w:t>Instrumentální činnosti a rytmus</w:t>
            </w:r>
          </w:p>
          <w:p w14:paraId="1294EFDA" w14:textId="77777777" w:rsidR="003F0493" w:rsidRPr="003F0493" w:rsidRDefault="003F0493" w:rsidP="003F0493">
            <w:pPr>
              <w:pStyle w:val="tabulky"/>
            </w:pPr>
            <w:r w:rsidRPr="003F0493">
              <w:t>- Výběr skladeb s výrazně odlišným tempem a rytmem.  </w:t>
            </w:r>
          </w:p>
          <w:p w14:paraId="76C23D95" w14:textId="77777777" w:rsidR="003F0493" w:rsidRPr="003F0493" w:rsidRDefault="003F0493" w:rsidP="003F0493">
            <w:pPr>
              <w:pStyle w:val="tabulky"/>
            </w:pPr>
            <w:r w:rsidRPr="003F0493">
              <w:t>- Hra na rytmické hudební nástroje</w:t>
            </w:r>
          </w:p>
          <w:p w14:paraId="14C17099" w14:textId="77777777" w:rsidR="003F0493" w:rsidRPr="003F0493" w:rsidRDefault="003F0493" w:rsidP="003F0493">
            <w:pPr>
              <w:pStyle w:val="tabulky"/>
            </w:pPr>
            <w:r w:rsidRPr="003F0493">
              <w:t>- Hra na tělo</w:t>
            </w:r>
          </w:p>
          <w:p w14:paraId="5C094D9C" w14:textId="77777777" w:rsidR="003F0493" w:rsidRPr="003F0493" w:rsidRDefault="003F0493" w:rsidP="003F0493">
            <w:pPr>
              <w:pStyle w:val="tabulky"/>
            </w:pPr>
            <w:r w:rsidRPr="003F0493">
              <w:t>- Prvky muzikoterapie</w:t>
            </w:r>
          </w:p>
          <w:p w14:paraId="6BF34411" w14:textId="77777777" w:rsidR="003F0493" w:rsidRPr="003F0493" w:rsidRDefault="003F0493" w:rsidP="003F0493">
            <w:pPr>
              <w:pStyle w:val="tabulky"/>
            </w:pPr>
            <w:r w:rsidRPr="003F0493">
              <w:t>- Improvizace</w:t>
            </w:r>
          </w:p>
        </w:tc>
        <w:tc>
          <w:tcPr>
            <w:tcW w:w="3018"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6E873DAE" w14:textId="77777777" w:rsidR="003F0493" w:rsidRPr="003F0493" w:rsidRDefault="003F0493" w:rsidP="003F0493">
            <w:pPr>
              <w:pStyle w:val="tabulky"/>
            </w:pPr>
          </w:p>
        </w:tc>
      </w:tr>
      <w:tr w:rsidR="003F0493" w:rsidRPr="003F0493" w14:paraId="425389BF" w14:textId="77777777" w:rsidTr="003F0493">
        <w:trPr>
          <w:trHeight w:val="215"/>
        </w:trPr>
        <w:tc>
          <w:tcPr>
            <w:tcW w:w="3017" w:type="dxa"/>
            <w:tcBorders>
              <w:left w:val="single" w:sz="8" w:space="0" w:color="000000"/>
              <w:bottom w:val="dashed" w:sz="8" w:space="0" w:color="ED7D31"/>
              <w:right w:val="single" w:sz="8" w:space="0" w:color="000000"/>
            </w:tcBorders>
            <w:tcMar>
              <w:top w:w="100" w:type="dxa"/>
              <w:left w:w="100" w:type="dxa"/>
              <w:bottom w:w="100" w:type="dxa"/>
              <w:right w:w="100" w:type="dxa"/>
            </w:tcMar>
            <w:hideMark/>
          </w:tcPr>
          <w:p w14:paraId="6408B1EA" w14:textId="77777777" w:rsidR="003F0493" w:rsidRPr="003F0493" w:rsidRDefault="003F0493" w:rsidP="003F0493">
            <w:pPr>
              <w:pStyle w:val="tabulky"/>
            </w:pPr>
          </w:p>
        </w:tc>
        <w:tc>
          <w:tcPr>
            <w:tcW w:w="3017" w:type="dxa"/>
            <w:tcBorders>
              <w:left w:val="single" w:sz="8" w:space="0" w:color="000000"/>
              <w:bottom w:val="dashed" w:sz="8" w:space="0" w:color="ED7D31"/>
              <w:right w:val="single" w:sz="8" w:space="0" w:color="000000"/>
            </w:tcBorders>
            <w:tcMar>
              <w:top w:w="100" w:type="dxa"/>
              <w:left w:w="100" w:type="dxa"/>
              <w:bottom w:w="100" w:type="dxa"/>
              <w:right w:w="100" w:type="dxa"/>
            </w:tcMar>
            <w:hideMark/>
          </w:tcPr>
          <w:p w14:paraId="3C9E47F5" w14:textId="77777777" w:rsidR="003F0493" w:rsidRPr="003F0493" w:rsidRDefault="003F0493" w:rsidP="003F0493">
            <w:pPr>
              <w:pStyle w:val="tabulky"/>
            </w:pPr>
          </w:p>
        </w:tc>
        <w:tc>
          <w:tcPr>
            <w:tcW w:w="3018" w:type="dxa"/>
            <w:tcBorders>
              <w:left w:val="single" w:sz="8" w:space="0" w:color="000000"/>
              <w:bottom w:val="dashed" w:sz="8" w:space="0" w:color="ED7D31"/>
              <w:right w:val="single" w:sz="8" w:space="0" w:color="000000"/>
            </w:tcBorders>
            <w:tcMar>
              <w:top w:w="100" w:type="dxa"/>
              <w:left w:w="100" w:type="dxa"/>
              <w:bottom w:w="100" w:type="dxa"/>
              <w:right w:w="100" w:type="dxa"/>
            </w:tcMar>
            <w:hideMark/>
          </w:tcPr>
          <w:p w14:paraId="1F3B55B3" w14:textId="77777777" w:rsidR="003F0493" w:rsidRPr="003F0493" w:rsidRDefault="003F0493" w:rsidP="003F0493">
            <w:pPr>
              <w:pStyle w:val="tabulky"/>
            </w:pPr>
          </w:p>
        </w:tc>
      </w:tr>
      <w:tr w:rsidR="003F0493" w:rsidRPr="003F0493" w14:paraId="0AC9580E" w14:textId="77777777" w:rsidTr="003F0493">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19D83670" w14:textId="77777777" w:rsidR="003F0493" w:rsidRPr="003F0493" w:rsidRDefault="003F0493" w:rsidP="003F0493">
            <w:pPr>
              <w:pStyle w:val="tabulky"/>
            </w:pPr>
            <w:r w:rsidRPr="003F0493">
              <w:t>- Pohybem vyjadřuje různé taneční rytmy.</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16AD1632" w14:textId="77777777" w:rsidR="003F0493" w:rsidRPr="003F0493" w:rsidRDefault="003F0493" w:rsidP="003F0493">
            <w:pPr>
              <w:pStyle w:val="tabulky"/>
            </w:pPr>
            <w:r w:rsidRPr="003F0493">
              <w:rPr>
                <w:u w:val="single"/>
              </w:rPr>
              <w:t>Hudebně pohybové činnosti</w:t>
            </w:r>
          </w:p>
          <w:p w14:paraId="093935CA" w14:textId="77777777" w:rsidR="003F0493" w:rsidRPr="003F0493" w:rsidRDefault="003F0493" w:rsidP="003F0493">
            <w:pPr>
              <w:pStyle w:val="tabulky"/>
            </w:pPr>
            <w:r w:rsidRPr="003F0493">
              <w:t>- Taktování, taneční kroky (např.: polka, valčík, mazurka, pochod, boogie-woogie, blues)</w:t>
            </w:r>
          </w:p>
          <w:p w14:paraId="72D12DA4" w14:textId="77777777" w:rsidR="003F0493" w:rsidRPr="003F0493" w:rsidRDefault="003F0493" w:rsidP="003F0493">
            <w:pPr>
              <w:pStyle w:val="tabulky"/>
            </w:pPr>
            <w:r w:rsidRPr="003F0493">
              <w:t>- Prolínání do ostatních hudebních činností v průběhu celého školního roku.                                      </w:t>
            </w:r>
          </w:p>
          <w:p w14:paraId="5DD0F3AC" w14:textId="77777777" w:rsidR="003F0493" w:rsidRPr="003F0493" w:rsidRDefault="003F0493" w:rsidP="003F0493">
            <w:pPr>
              <w:pStyle w:val="tabulky"/>
            </w:pPr>
            <w:r w:rsidRPr="003F0493">
              <w:t>- hudebně pohybové hry</w:t>
            </w:r>
          </w:p>
          <w:p w14:paraId="3420FA82" w14:textId="77777777" w:rsidR="003F0493" w:rsidRPr="003F0493" w:rsidRDefault="003F0493" w:rsidP="003F0493">
            <w:pPr>
              <w:pStyle w:val="tabulky"/>
            </w:pPr>
            <w:r w:rsidRPr="003F0493">
              <w:t>- Improvizace</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0370BB7" w14:textId="77777777" w:rsidR="003F0493" w:rsidRPr="003F0493" w:rsidRDefault="003F0493" w:rsidP="003F0493">
            <w:pPr>
              <w:pStyle w:val="tabulky"/>
            </w:pPr>
          </w:p>
        </w:tc>
      </w:tr>
    </w:tbl>
    <w:p w14:paraId="5BCD4C15" w14:textId="498CBA9A" w:rsidR="00E9587B" w:rsidRDefault="00AB4D47" w:rsidP="00E9587B">
      <w:pPr>
        <w:spacing w:before="240" w:after="60"/>
        <w:outlineLvl w:val="1"/>
        <w:rPr>
          <w:b/>
          <w:bCs/>
          <w:iCs/>
          <w:sz w:val="28"/>
          <w:szCs w:val="28"/>
          <w:lang w:eastAsia="en-US"/>
        </w:rPr>
      </w:pPr>
      <w:r>
        <w:rPr>
          <w:b/>
          <w:bCs/>
          <w:iCs/>
          <w:sz w:val="28"/>
          <w:szCs w:val="28"/>
          <w:lang w:eastAsia="en-US"/>
        </w:rPr>
        <w:t>Třída s rozšířenou výukou tělesné výchovy</w:t>
      </w:r>
    </w:p>
    <w:p w14:paraId="4B80C7C7" w14:textId="597E4296" w:rsidR="00E9587B" w:rsidRDefault="00E9587B" w:rsidP="00E9587B">
      <w:pPr>
        <w:spacing w:before="240" w:after="60"/>
        <w:outlineLvl w:val="1"/>
        <w:rPr>
          <w:b/>
          <w:bCs/>
          <w:iCs/>
          <w:sz w:val="28"/>
          <w:szCs w:val="28"/>
          <w:lang w:eastAsia="en-US"/>
        </w:rPr>
      </w:pPr>
      <w:r>
        <w:rPr>
          <w:b/>
          <w:bCs/>
          <w:iCs/>
          <w:sz w:val="28"/>
          <w:szCs w:val="28"/>
          <w:lang w:eastAsia="en-US"/>
        </w:rPr>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E9587B" w:rsidRPr="00E15457" w14:paraId="78B25660" w14:textId="77777777" w:rsidTr="00AB4D47">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267CFFAD" w14:textId="77777777" w:rsidR="00E9587B" w:rsidRPr="00AB4D47" w:rsidRDefault="00E9587B" w:rsidP="00695B6E">
            <w:pPr>
              <w:pStyle w:val="tabulky"/>
              <w:jc w:val="center"/>
              <w:rPr>
                <w:i/>
                <w:color w:val="000000" w:themeColor="text1"/>
              </w:rPr>
            </w:pPr>
            <w:r w:rsidRPr="00AB4D47">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24695648" w14:textId="77777777" w:rsidR="00E9587B" w:rsidRPr="00AB4D47" w:rsidRDefault="00E9587B" w:rsidP="00695B6E">
            <w:pPr>
              <w:pStyle w:val="tabulky"/>
              <w:jc w:val="center"/>
              <w:rPr>
                <w:i/>
                <w:color w:val="000000" w:themeColor="text1"/>
              </w:rPr>
            </w:pPr>
            <w:r w:rsidRPr="00AB4D47">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781FD81A" w14:textId="77777777" w:rsidR="00E9587B" w:rsidRPr="00AB4D47" w:rsidRDefault="00E9587B" w:rsidP="00695B6E">
            <w:pPr>
              <w:pStyle w:val="tabulky"/>
              <w:jc w:val="center"/>
              <w:rPr>
                <w:i/>
                <w:color w:val="000000" w:themeColor="text1"/>
              </w:rPr>
            </w:pPr>
            <w:r w:rsidRPr="00AB4D47">
              <w:rPr>
                <w:i/>
                <w:color w:val="000000" w:themeColor="text1"/>
              </w:rPr>
              <w:t>Průřezová témata</w:t>
            </w:r>
          </w:p>
        </w:tc>
      </w:tr>
      <w:tr w:rsidR="00E9587B" w:rsidRPr="00E15457" w14:paraId="22B89CA1"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CA8A7AB" w14:textId="77777777" w:rsidR="00E9587B" w:rsidRPr="00E15457" w:rsidRDefault="00E9587B" w:rsidP="00695B6E">
            <w:pPr>
              <w:pStyle w:val="tabulky"/>
            </w:pPr>
            <w:r w:rsidRPr="00E15457">
              <w:t xml:space="preserve">- Rozpozná na základě individuálních schopností přednosti i nedostatky </w:t>
            </w:r>
            <w:r w:rsidRPr="00E15457">
              <w:lastRenderedPageBreak/>
              <w:t>vlastního zpěvu i zpěvu ostatních.</w:t>
            </w:r>
          </w:p>
          <w:p w14:paraId="1D3542A2" w14:textId="77777777" w:rsidR="00E9587B" w:rsidRPr="00E15457" w:rsidRDefault="00E9587B" w:rsidP="00695B6E">
            <w:pPr>
              <w:pStyle w:val="tabulky"/>
            </w:pPr>
            <w:r w:rsidRPr="00E15457">
              <w:t>- Orientuje se v jednoduchém notovém zápisu.</w:t>
            </w:r>
          </w:p>
          <w:p w14:paraId="1F4A0FE7" w14:textId="77777777" w:rsidR="00E9587B" w:rsidRPr="00E15457" w:rsidRDefault="00E9587B" w:rsidP="00695B6E">
            <w:pPr>
              <w:pStyle w:val="tabulky"/>
            </w:pPr>
            <w:r w:rsidRPr="00E15457">
              <w:t>- Dokáže podle svých individuálních dispozic intonačně čistě a rytmicky zpívat v jednohlase, popř. dvojhlase </w:t>
            </w:r>
          </w:p>
          <w:p w14:paraId="7750DC98" w14:textId="77777777" w:rsidR="00E9587B" w:rsidRPr="00E15457" w:rsidRDefault="00E9587B" w:rsidP="00695B6E">
            <w:pPr>
              <w:pStyle w:val="tabulky"/>
            </w:pPr>
          </w:p>
          <w:p w14:paraId="742B9E97" w14:textId="77777777" w:rsidR="00E9587B" w:rsidRPr="00E15457" w:rsidRDefault="00E9587B" w:rsidP="00695B6E">
            <w:pPr>
              <w:pStyle w:val="tabulky"/>
            </w:pPr>
            <w:r w:rsidRPr="00E15457">
              <w:t>- Rozpozná na základě individuálních schopností přednosti i nedostatky vlastního zpěvu i zpěvu ostatních.     </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86FEBEF" w14:textId="77777777" w:rsidR="00E9587B" w:rsidRPr="00E15457" w:rsidRDefault="00E9587B" w:rsidP="00695B6E">
            <w:pPr>
              <w:pStyle w:val="tabulky"/>
            </w:pPr>
            <w:r w:rsidRPr="00E15457">
              <w:rPr>
                <w:u w:val="single"/>
              </w:rPr>
              <w:lastRenderedPageBreak/>
              <w:t>Vokální činnosti</w:t>
            </w:r>
          </w:p>
          <w:p w14:paraId="08BB0B04" w14:textId="77777777" w:rsidR="00E9587B" w:rsidRPr="00E15457" w:rsidRDefault="00E9587B" w:rsidP="00695B6E">
            <w:pPr>
              <w:pStyle w:val="tabulky"/>
            </w:pPr>
            <w:r w:rsidRPr="00E15457">
              <w:t xml:space="preserve">- Intonační cvičení - vzestupná a sestupná řada </w:t>
            </w:r>
            <w:r w:rsidRPr="00E15457">
              <w:lastRenderedPageBreak/>
              <w:t>tónů, lidové a umělé písně v dur a moll (zpěv a interpretace)</w:t>
            </w:r>
          </w:p>
          <w:p w14:paraId="0AA24E1B" w14:textId="77777777" w:rsidR="00E9587B" w:rsidRPr="00E15457" w:rsidRDefault="00E9587B" w:rsidP="00695B6E">
            <w:pPr>
              <w:pStyle w:val="tabulky"/>
            </w:pPr>
            <w:r w:rsidRPr="00E15457">
              <w:t>- Práce s notovým zápisem.  </w:t>
            </w:r>
          </w:p>
          <w:p w14:paraId="0F9B1763" w14:textId="77777777" w:rsidR="00E9587B" w:rsidRPr="00E15457" w:rsidRDefault="00E9587B" w:rsidP="00695B6E">
            <w:pPr>
              <w:pStyle w:val="tabulky"/>
            </w:pPr>
          </w:p>
          <w:p w14:paraId="4BDCDF92" w14:textId="77777777" w:rsidR="00E9587B" w:rsidRPr="00E15457" w:rsidRDefault="00E9587B" w:rsidP="00695B6E">
            <w:pPr>
              <w:pStyle w:val="tabulky"/>
            </w:pPr>
            <w:r w:rsidRPr="00E15457">
              <w:t>- Nácvik písní (lidové, umělé, populární, vánoční koledy a písně apod.)                              - </w:t>
            </w:r>
          </w:p>
          <w:p w14:paraId="7379BD20" w14:textId="77777777" w:rsidR="00E9587B" w:rsidRPr="00E15457" w:rsidRDefault="00E9587B" w:rsidP="00695B6E">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05973B5" w14:textId="77777777" w:rsidR="00E9587B" w:rsidRPr="00E15457" w:rsidRDefault="00E9587B" w:rsidP="00695B6E">
            <w:pPr>
              <w:pStyle w:val="tabulky"/>
            </w:pPr>
          </w:p>
        </w:tc>
      </w:tr>
      <w:tr w:rsidR="00E9587B" w:rsidRPr="00E15457" w14:paraId="230B4F55"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F5D96F8" w14:textId="77777777" w:rsidR="00E9587B" w:rsidRPr="00E15457" w:rsidRDefault="00E9587B" w:rsidP="00695B6E">
            <w:pPr>
              <w:pStyle w:val="tabulky"/>
            </w:pPr>
            <w:r w:rsidRPr="00E15457">
              <w:t>-Rytmicky doprovází jednoduchou píseň na Orffovy nástroje.                                      - </w:t>
            </w:r>
          </w:p>
          <w:p w14:paraId="647570B3" w14:textId="77777777" w:rsidR="00E9587B" w:rsidRPr="00E15457" w:rsidRDefault="00E9587B" w:rsidP="00695B6E">
            <w:pPr>
              <w:pStyle w:val="tabulky"/>
            </w:pPr>
            <w:r w:rsidRPr="00E15457">
              <w:t>-Dokáže vytvořit vlastní rytmické motivy.</w:t>
            </w:r>
          </w:p>
          <w:p w14:paraId="08715D3F" w14:textId="77777777" w:rsidR="00E9587B" w:rsidRPr="00E15457" w:rsidRDefault="00E9587B"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012E1AE" w14:textId="77777777" w:rsidR="00E9587B" w:rsidRPr="00E15457" w:rsidRDefault="00E9587B" w:rsidP="00695B6E">
            <w:pPr>
              <w:pStyle w:val="tabulky"/>
            </w:pPr>
            <w:r w:rsidRPr="00E15457">
              <w:rPr>
                <w:u w:val="single"/>
              </w:rPr>
              <w:t>Instrumentální činnosti a rytmus</w:t>
            </w:r>
          </w:p>
          <w:p w14:paraId="6F686EA1" w14:textId="77777777" w:rsidR="00E9587B" w:rsidRPr="00E15457" w:rsidRDefault="00E9587B" w:rsidP="00695B6E">
            <w:pPr>
              <w:pStyle w:val="tabulky"/>
            </w:pPr>
          </w:p>
          <w:p w14:paraId="14690CF4" w14:textId="77777777" w:rsidR="00E9587B" w:rsidRPr="00E15457" w:rsidRDefault="00E9587B" w:rsidP="00695B6E">
            <w:pPr>
              <w:pStyle w:val="tabulky"/>
            </w:pPr>
            <w:r w:rsidRPr="00E15457">
              <w:t>- Reprodukce známých písní důrazem na první a druhou dobu </w:t>
            </w:r>
          </w:p>
          <w:p w14:paraId="1D22B480" w14:textId="77777777" w:rsidR="00E9587B" w:rsidRPr="00E15457" w:rsidRDefault="00E9587B" w:rsidP="00695B6E">
            <w:pPr>
              <w:pStyle w:val="tabulky"/>
            </w:pPr>
            <w:r w:rsidRPr="00E15457">
              <w:t>-Rytmické hádanky, ozvěny,                  rytmická hra na tělo                   </w:t>
            </w:r>
          </w:p>
          <w:p w14:paraId="57734D64" w14:textId="77777777" w:rsidR="00E9587B" w:rsidRPr="00E15457" w:rsidRDefault="00E9587B" w:rsidP="00695B6E">
            <w:pPr>
              <w:pStyle w:val="tabulky"/>
            </w:pPr>
            <w:r w:rsidRPr="00E15457">
              <w:t>- Rytmické hudební formy (pochod, polka, valčík)</w:t>
            </w:r>
          </w:p>
          <w:p w14:paraId="7D6CECAF" w14:textId="77777777" w:rsidR="00E9587B" w:rsidRPr="00E15457" w:rsidRDefault="00E9587B" w:rsidP="00695B6E">
            <w:pPr>
              <w:pStyle w:val="tabulky"/>
            </w:pPr>
            <w:r w:rsidRPr="00E15457">
              <w:t> - Říkadlo, píseň – rytmické vyjádření textu písně.                            </w:t>
            </w:r>
          </w:p>
          <w:p w14:paraId="56C10356" w14:textId="77777777" w:rsidR="00E9587B" w:rsidRPr="00E15457" w:rsidRDefault="00E9587B" w:rsidP="00695B6E">
            <w:pPr>
              <w:pStyle w:val="tabulky"/>
            </w:pPr>
            <w:r w:rsidRPr="00E15457">
              <w:t>- Rytmické hádanky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5A9ED8F" w14:textId="77777777" w:rsidR="00E9587B" w:rsidRPr="00E15457" w:rsidRDefault="00E9587B" w:rsidP="00695B6E">
            <w:pPr>
              <w:pStyle w:val="tabulky"/>
            </w:pPr>
          </w:p>
        </w:tc>
      </w:tr>
      <w:tr w:rsidR="00E9587B" w:rsidRPr="00E15457" w14:paraId="0647C604" w14:textId="77777777" w:rsidTr="00695B6E">
        <w:trPr>
          <w:trHeight w:val="215"/>
        </w:trPr>
        <w:tc>
          <w:tcPr>
            <w:tcW w:w="3017"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03EF3531" w14:textId="77777777" w:rsidR="00E9587B" w:rsidRPr="00E15457" w:rsidRDefault="00E9587B" w:rsidP="00695B6E">
            <w:pPr>
              <w:pStyle w:val="tabulky"/>
            </w:pPr>
            <w:r w:rsidRPr="00E15457">
              <w:t>- Umí rozlišit lidovou a umělou píseň.</w:t>
            </w:r>
          </w:p>
          <w:p w14:paraId="0AD84CF4" w14:textId="77777777" w:rsidR="00E9587B" w:rsidRPr="00E15457" w:rsidRDefault="00E9587B" w:rsidP="00695B6E">
            <w:pPr>
              <w:pStyle w:val="tabulky"/>
            </w:pPr>
            <w:r w:rsidRPr="00E15457">
              <w:t>- Rozlišit skladbu vokální a instrumentální.                                 </w:t>
            </w:r>
          </w:p>
          <w:p w14:paraId="270CF04D" w14:textId="77777777" w:rsidR="00E9587B" w:rsidRPr="00E15457" w:rsidRDefault="00E9587B" w:rsidP="00695B6E">
            <w:pPr>
              <w:pStyle w:val="tabulky"/>
            </w:pPr>
            <w:r w:rsidRPr="00E15457">
              <w:t>- Charakterizuje hudbu jednotlivých slohů, stylů a žánrů. </w:t>
            </w:r>
          </w:p>
          <w:p w14:paraId="366B94A3" w14:textId="77777777" w:rsidR="00E9587B" w:rsidRPr="00E15457" w:rsidRDefault="00E9587B" w:rsidP="00695B6E">
            <w:pPr>
              <w:pStyle w:val="tabulky"/>
            </w:pPr>
            <w:r w:rsidRPr="00E15457">
              <w:t>-Seznámí se s vybranými skladbami.                                               </w:t>
            </w:r>
          </w:p>
          <w:p w14:paraId="583202D0" w14:textId="77777777" w:rsidR="00E9587B" w:rsidRPr="00E15457" w:rsidRDefault="00E9587B" w:rsidP="00695B6E">
            <w:pPr>
              <w:pStyle w:val="tabulky"/>
            </w:pPr>
            <w:r w:rsidRPr="00E15457">
              <w:lastRenderedPageBreak/>
              <w:t>- Orientuje se v proudu znějící hudby.                                                                                                                   </w:t>
            </w:r>
          </w:p>
          <w:p w14:paraId="11A2B7FD" w14:textId="77777777" w:rsidR="00E9587B" w:rsidRPr="00E15457" w:rsidRDefault="00E9587B" w:rsidP="00695B6E">
            <w:pPr>
              <w:pStyle w:val="tabulky"/>
            </w:pPr>
          </w:p>
          <w:p w14:paraId="2A7910E5" w14:textId="77777777" w:rsidR="00E9587B" w:rsidRPr="00E15457" w:rsidRDefault="00E9587B" w:rsidP="00695B6E">
            <w:pPr>
              <w:pStyle w:val="tabulky"/>
            </w:pPr>
            <w:r w:rsidRPr="00E15457">
              <w:t>- Sluchem rozliší zvuk vybarvených hudebních nástrojů a dovede je pojmenovat.</w:t>
            </w:r>
          </w:p>
        </w:tc>
        <w:tc>
          <w:tcPr>
            <w:tcW w:w="3017"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0189EC93" w14:textId="77777777" w:rsidR="00E9587B" w:rsidRPr="00E15457" w:rsidRDefault="00E9587B" w:rsidP="00695B6E">
            <w:pPr>
              <w:pStyle w:val="tabulky"/>
            </w:pPr>
            <w:r w:rsidRPr="00E15457">
              <w:rPr>
                <w:u w:val="single"/>
              </w:rPr>
              <w:lastRenderedPageBreak/>
              <w:t>Poslechové činnosti </w:t>
            </w:r>
          </w:p>
          <w:p w14:paraId="23456C8A" w14:textId="77777777" w:rsidR="00E9587B" w:rsidRPr="00E15457" w:rsidRDefault="00E9587B" w:rsidP="00695B6E">
            <w:pPr>
              <w:pStyle w:val="tabulky"/>
            </w:pPr>
            <w:r w:rsidRPr="00E15457">
              <w:t>- Píseň lidová, umělá.                                 </w:t>
            </w:r>
          </w:p>
          <w:p w14:paraId="3961B942" w14:textId="77777777" w:rsidR="00E9587B" w:rsidRPr="00E15457" w:rsidRDefault="00E9587B" w:rsidP="00695B6E">
            <w:pPr>
              <w:pStyle w:val="tabulky"/>
            </w:pPr>
            <w:r w:rsidRPr="00E15457">
              <w:t>- Rozdíl mezi vokální a instrumentální skladbou.                                                                                                       - Opera, opereta, muzikál                                              Hudba v pravěku, starověku, Svatováclavský chorál                           (např.</w:t>
            </w:r>
            <w:r w:rsidRPr="00E15457">
              <w:lastRenderedPageBreak/>
              <w:t>: symfonický orchestr, kvarteto, trio, koncert, balet, pochod, tanec)</w:t>
            </w:r>
          </w:p>
          <w:p w14:paraId="750CF71F" w14:textId="77777777" w:rsidR="00E9587B" w:rsidRPr="00E15457" w:rsidRDefault="00E9587B" w:rsidP="00695B6E">
            <w:pPr>
              <w:pStyle w:val="tabulky"/>
            </w:pPr>
            <w:r w:rsidRPr="00E15457">
              <w:t>- Vánoční hudba (J. J. Ryba - Česká mše vánoční)                  </w:t>
            </w:r>
          </w:p>
          <w:p w14:paraId="0D715634" w14:textId="77777777" w:rsidR="00E9587B" w:rsidRPr="00E15457" w:rsidRDefault="00E9587B" w:rsidP="00695B6E">
            <w:pPr>
              <w:pStyle w:val="tabulky"/>
            </w:pPr>
          </w:p>
          <w:p w14:paraId="5004B8C5" w14:textId="77777777" w:rsidR="00E9587B" w:rsidRPr="00E15457" w:rsidRDefault="00E9587B" w:rsidP="00695B6E">
            <w:pPr>
              <w:pStyle w:val="tabulky"/>
            </w:pPr>
            <w:r w:rsidRPr="00E15457">
              <w:t>- Poznávání hudebních</w:t>
            </w:r>
            <w:r w:rsidRPr="00E15457">
              <w:rPr>
                <w:u w:val="single"/>
              </w:rPr>
              <w:t xml:space="preserve"> </w:t>
            </w:r>
            <w:r w:rsidRPr="00E15457">
              <w:t>nástrojů (strunné, dechové, bicí, elektronické,  netradiční)  </w:t>
            </w:r>
          </w:p>
          <w:p w14:paraId="60313A07" w14:textId="77777777" w:rsidR="00E9587B" w:rsidRPr="00E15457" w:rsidRDefault="00E9587B" w:rsidP="00695B6E">
            <w:pPr>
              <w:pStyle w:val="tabulky"/>
            </w:pPr>
            <w:r w:rsidRPr="00E15457">
              <w:t>            </w:t>
            </w:r>
          </w:p>
          <w:p w14:paraId="5B8BFDED" w14:textId="77777777" w:rsidR="00E9587B" w:rsidRPr="00E15457" w:rsidRDefault="00E9587B" w:rsidP="00695B6E">
            <w:pPr>
              <w:pStyle w:val="tabulky"/>
            </w:pPr>
            <w:r w:rsidRPr="00E15457">
              <w:t>- Hudebně výrazové prostředky: dynamika, tempo, barva, kontrast, gradace, rytmus</w:t>
            </w:r>
          </w:p>
          <w:p w14:paraId="24994FB5" w14:textId="77777777" w:rsidR="00E9587B" w:rsidRPr="00E15457" w:rsidRDefault="00E9587B" w:rsidP="00695B6E">
            <w:pPr>
              <w:pStyle w:val="tabulky"/>
            </w:pPr>
          </w:p>
        </w:tc>
        <w:tc>
          <w:tcPr>
            <w:tcW w:w="3018"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289387BB" w14:textId="77777777" w:rsidR="00E9587B" w:rsidRPr="00CC022B" w:rsidRDefault="00E9587B" w:rsidP="00695B6E">
            <w:pPr>
              <w:pStyle w:val="tabulky"/>
              <w:rPr>
                <w:b/>
              </w:rPr>
            </w:pPr>
            <w:r w:rsidRPr="00CC022B">
              <w:rPr>
                <w:b/>
                <w:u w:val="single"/>
              </w:rPr>
              <w:lastRenderedPageBreak/>
              <w:t>MV – Vnímání autora mediálních sdělení</w:t>
            </w:r>
          </w:p>
          <w:p w14:paraId="3ECAD485" w14:textId="77777777" w:rsidR="00E9587B" w:rsidRPr="00E15457" w:rsidRDefault="00E9587B" w:rsidP="00695B6E">
            <w:pPr>
              <w:pStyle w:val="tabulky"/>
            </w:pPr>
          </w:p>
        </w:tc>
      </w:tr>
      <w:tr w:rsidR="00E9587B" w:rsidRPr="00E15457" w14:paraId="5D911718" w14:textId="77777777" w:rsidTr="00695B6E">
        <w:trPr>
          <w:trHeight w:val="215"/>
        </w:trPr>
        <w:tc>
          <w:tcPr>
            <w:tcW w:w="3017" w:type="dxa"/>
            <w:tcBorders>
              <w:left w:val="single" w:sz="8" w:space="0" w:color="000000"/>
              <w:bottom w:val="dashed" w:sz="8" w:space="0" w:color="ED7D31"/>
              <w:right w:val="single" w:sz="8" w:space="0" w:color="000000"/>
            </w:tcBorders>
            <w:tcMar>
              <w:top w:w="100" w:type="dxa"/>
              <w:left w:w="100" w:type="dxa"/>
              <w:bottom w:w="100" w:type="dxa"/>
              <w:right w:w="100" w:type="dxa"/>
            </w:tcMar>
            <w:hideMark/>
          </w:tcPr>
          <w:p w14:paraId="0A8436D0" w14:textId="77777777" w:rsidR="00E9587B" w:rsidRPr="00E15457" w:rsidRDefault="00E9587B" w:rsidP="00695B6E">
            <w:pPr>
              <w:pStyle w:val="tabulky"/>
            </w:pPr>
          </w:p>
        </w:tc>
        <w:tc>
          <w:tcPr>
            <w:tcW w:w="3017" w:type="dxa"/>
            <w:tcBorders>
              <w:left w:val="single" w:sz="8" w:space="0" w:color="000000"/>
              <w:bottom w:val="dashed" w:sz="8" w:space="0" w:color="ED7D31"/>
              <w:right w:val="single" w:sz="8" w:space="0" w:color="000000"/>
            </w:tcBorders>
            <w:tcMar>
              <w:top w:w="100" w:type="dxa"/>
              <w:left w:w="100" w:type="dxa"/>
              <w:bottom w:w="100" w:type="dxa"/>
              <w:right w:w="100" w:type="dxa"/>
            </w:tcMar>
            <w:hideMark/>
          </w:tcPr>
          <w:p w14:paraId="0D377540" w14:textId="77777777" w:rsidR="00E9587B" w:rsidRPr="00E15457" w:rsidRDefault="00E9587B" w:rsidP="00695B6E">
            <w:pPr>
              <w:pStyle w:val="tabulky"/>
            </w:pPr>
          </w:p>
        </w:tc>
        <w:tc>
          <w:tcPr>
            <w:tcW w:w="3018" w:type="dxa"/>
            <w:tcBorders>
              <w:left w:val="single" w:sz="8" w:space="0" w:color="000000"/>
              <w:bottom w:val="dashed" w:sz="8" w:space="0" w:color="ED7D31"/>
              <w:right w:val="single" w:sz="8" w:space="0" w:color="000000"/>
            </w:tcBorders>
            <w:tcMar>
              <w:top w:w="100" w:type="dxa"/>
              <w:left w:w="100" w:type="dxa"/>
              <w:bottom w:w="100" w:type="dxa"/>
              <w:right w:w="100" w:type="dxa"/>
            </w:tcMar>
            <w:hideMark/>
          </w:tcPr>
          <w:p w14:paraId="2399C7C2" w14:textId="77777777" w:rsidR="00E9587B" w:rsidRPr="00E15457" w:rsidRDefault="00E9587B" w:rsidP="00695B6E">
            <w:pPr>
              <w:pStyle w:val="tabulky"/>
            </w:pPr>
          </w:p>
        </w:tc>
      </w:tr>
      <w:tr w:rsidR="00E9587B" w:rsidRPr="00E15457" w14:paraId="3CC0B1B2"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22FE7B6" w14:textId="77777777" w:rsidR="00E9587B" w:rsidRPr="00E15457" w:rsidRDefault="00E9587B" w:rsidP="00695B6E">
            <w:pPr>
              <w:pStyle w:val="tabulky"/>
            </w:pPr>
            <w:r w:rsidRPr="00E15457">
              <w:t>- Dokáže pohybem vyjádřit obsah písně.</w:t>
            </w:r>
          </w:p>
          <w:p w14:paraId="22D8EB7D" w14:textId="77777777" w:rsidR="00E9587B" w:rsidRPr="00E15457" w:rsidRDefault="00E9587B" w:rsidP="00695B6E">
            <w:pPr>
              <w:pStyle w:val="tabulky"/>
            </w:pPr>
            <w:r w:rsidRPr="00E15457">
              <w:t>- Pohybem vyjadřuje pochodový, polkový a valčíkový.</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6CEE0FD" w14:textId="77777777" w:rsidR="00E9587B" w:rsidRDefault="00E9587B" w:rsidP="00695B6E">
            <w:pPr>
              <w:pStyle w:val="tabulky"/>
              <w:rPr>
                <w:u w:val="single"/>
              </w:rPr>
            </w:pPr>
            <w:r w:rsidRPr="00E15457">
              <w:rPr>
                <w:u w:val="single"/>
              </w:rPr>
              <w:t>Hudebně pohybové činnosti </w:t>
            </w:r>
          </w:p>
          <w:p w14:paraId="799A4E28" w14:textId="77777777" w:rsidR="00E9587B" w:rsidRPr="00E15457" w:rsidRDefault="00E9587B" w:rsidP="00695B6E">
            <w:pPr>
              <w:pStyle w:val="tabulky"/>
            </w:pPr>
          </w:p>
          <w:p w14:paraId="2FB5454D" w14:textId="77777777" w:rsidR="00E9587B" w:rsidRPr="00E15457" w:rsidRDefault="00E9587B" w:rsidP="00695B6E">
            <w:pPr>
              <w:pStyle w:val="tabulky"/>
            </w:pPr>
            <w:r w:rsidRPr="00E15457">
              <w:t>                      </w:t>
            </w:r>
            <w:r>
              <w:t xml:space="preserve">                          </w:t>
            </w:r>
            <w:r w:rsidRPr="00E15457">
              <w:t>- Pochod, polka, valčík                    </w:t>
            </w:r>
          </w:p>
          <w:p w14:paraId="58305CAF" w14:textId="77777777" w:rsidR="00E9587B" w:rsidRPr="00E15457" w:rsidRDefault="00E9587B" w:rsidP="00695B6E">
            <w:pPr>
              <w:pStyle w:val="tabulky"/>
            </w:pPr>
            <w:r w:rsidRPr="00E15457">
              <w:t>- Dramatizace písní </w:t>
            </w:r>
          </w:p>
          <w:p w14:paraId="52608AE0" w14:textId="77777777" w:rsidR="00E9587B" w:rsidRPr="00E15457" w:rsidRDefault="00E9587B" w:rsidP="00695B6E">
            <w:pPr>
              <w:pStyle w:val="tabulky"/>
            </w:pPr>
            <w:r w:rsidRPr="00E15457">
              <w:t>- Hra na tělo.</w:t>
            </w:r>
          </w:p>
          <w:p w14:paraId="5CBCA364" w14:textId="77777777" w:rsidR="00E9587B" w:rsidRPr="00E15457" w:rsidRDefault="00E9587B" w:rsidP="00695B6E">
            <w:pPr>
              <w:pStyle w:val="tabulky"/>
            </w:pPr>
            <w:r w:rsidRPr="00E15457">
              <w:t>- Prvky muzikoterapie</w:t>
            </w:r>
          </w:p>
          <w:p w14:paraId="4BD5225F" w14:textId="77777777" w:rsidR="00E9587B" w:rsidRPr="00E15457" w:rsidRDefault="00E9587B" w:rsidP="00695B6E">
            <w:pPr>
              <w:pStyle w:val="tabulky"/>
            </w:pPr>
            <w:r w:rsidRPr="00E15457">
              <w:t>- Hudebně pohybové hry</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4A9477B2" w14:textId="77777777" w:rsidR="00E9587B" w:rsidRPr="00E15457" w:rsidRDefault="00E9587B" w:rsidP="00695B6E">
            <w:pPr>
              <w:pStyle w:val="tabulky"/>
            </w:pPr>
          </w:p>
        </w:tc>
      </w:tr>
    </w:tbl>
    <w:p w14:paraId="476DBED3" w14:textId="77777777" w:rsidR="00E9587B" w:rsidRDefault="00E9587B" w:rsidP="00E9587B">
      <w:pPr>
        <w:spacing w:before="240" w:after="60"/>
        <w:outlineLvl w:val="1"/>
        <w:rPr>
          <w:b/>
          <w:bCs/>
          <w:iCs/>
          <w:sz w:val="28"/>
          <w:szCs w:val="28"/>
          <w:lang w:eastAsia="en-US"/>
        </w:rPr>
      </w:pPr>
      <w:r>
        <w:rPr>
          <w:b/>
          <w:bCs/>
          <w:iCs/>
          <w:sz w:val="28"/>
          <w:szCs w:val="28"/>
          <w:lang w:eastAsia="en-US"/>
        </w:rPr>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E9587B" w:rsidRPr="00CC022B" w14:paraId="444EB02C" w14:textId="77777777" w:rsidTr="00AB4D47">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583E713A" w14:textId="77777777" w:rsidR="00E9587B" w:rsidRPr="00AB4D47" w:rsidRDefault="00E9587B" w:rsidP="00695B6E">
            <w:pPr>
              <w:pStyle w:val="tabulky"/>
              <w:jc w:val="center"/>
              <w:rPr>
                <w:i/>
                <w:color w:val="000000" w:themeColor="text1"/>
              </w:rPr>
            </w:pPr>
            <w:r w:rsidRPr="00AB4D47">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6E8AB055" w14:textId="77777777" w:rsidR="00E9587B" w:rsidRPr="00AB4D47" w:rsidRDefault="00E9587B" w:rsidP="00695B6E">
            <w:pPr>
              <w:pStyle w:val="tabulky"/>
              <w:jc w:val="center"/>
              <w:rPr>
                <w:i/>
                <w:color w:val="000000" w:themeColor="text1"/>
              </w:rPr>
            </w:pPr>
            <w:r w:rsidRPr="00AB4D47">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599BAD28" w14:textId="77777777" w:rsidR="00E9587B" w:rsidRPr="00AB4D47" w:rsidRDefault="00E9587B" w:rsidP="00695B6E">
            <w:pPr>
              <w:pStyle w:val="tabulky"/>
              <w:jc w:val="center"/>
              <w:rPr>
                <w:i/>
                <w:color w:val="000000" w:themeColor="text1"/>
              </w:rPr>
            </w:pPr>
            <w:r w:rsidRPr="00AB4D47">
              <w:rPr>
                <w:i/>
                <w:color w:val="000000" w:themeColor="text1"/>
              </w:rPr>
              <w:t>Průřezová témata</w:t>
            </w:r>
          </w:p>
        </w:tc>
      </w:tr>
      <w:tr w:rsidR="00E9587B" w:rsidRPr="00CC022B" w14:paraId="196CC7C5"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9C95D41" w14:textId="77777777" w:rsidR="00E9587B" w:rsidRPr="00CC022B" w:rsidRDefault="00E9587B" w:rsidP="00695B6E">
            <w:pPr>
              <w:pStyle w:val="tabulky"/>
            </w:pPr>
            <w:r w:rsidRPr="00CC022B">
              <w:t>- Při zpěvu využívá správné pěvecké návyky.                                         </w:t>
            </w:r>
          </w:p>
          <w:p w14:paraId="5D0B5536" w14:textId="77777777" w:rsidR="00E9587B" w:rsidRPr="00CC022B" w:rsidRDefault="00E9587B" w:rsidP="00695B6E">
            <w:pPr>
              <w:pStyle w:val="tabulky"/>
            </w:pPr>
            <w:r w:rsidRPr="00CC022B">
              <w:t>- Podle individuálních dispozic zpívá intonačně čistě a rytmicky přesně.</w:t>
            </w:r>
          </w:p>
          <w:p w14:paraId="16D0E737" w14:textId="77777777" w:rsidR="00E9587B" w:rsidRPr="00CC022B" w:rsidRDefault="00E9587B" w:rsidP="00695B6E">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742E05A" w14:textId="77777777" w:rsidR="00E9587B" w:rsidRPr="00CC022B" w:rsidRDefault="00E9587B" w:rsidP="00695B6E">
            <w:pPr>
              <w:pStyle w:val="tabulky"/>
            </w:pPr>
            <w:r w:rsidRPr="00CC022B">
              <w:rPr>
                <w:u w:val="single"/>
              </w:rPr>
              <w:t>Vokální činnosti</w:t>
            </w:r>
          </w:p>
          <w:p w14:paraId="0BA5BF74" w14:textId="77777777" w:rsidR="00E9587B" w:rsidRDefault="00E9587B" w:rsidP="00695B6E">
            <w:pPr>
              <w:pStyle w:val="tabulky"/>
            </w:pPr>
            <w:r w:rsidRPr="00CC022B">
              <w:t xml:space="preserve">- Lidové a umělé písně:                    </w:t>
            </w:r>
          </w:p>
          <w:p w14:paraId="70AE880D" w14:textId="77777777" w:rsidR="00E9587B" w:rsidRDefault="00E9587B" w:rsidP="00695B6E">
            <w:pPr>
              <w:pStyle w:val="tabulky"/>
            </w:pPr>
            <w:r>
              <w:t>-</w:t>
            </w:r>
            <w:r w:rsidRPr="00CC022B">
              <w:t xml:space="preserve">dynamika </w:t>
            </w:r>
            <w:r>
              <w:t xml:space="preserve"> </w:t>
            </w:r>
          </w:p>
          <w:p w14:paraId="72A63C6D" w14:textId="77777777" w:rsidR="00E9587B" w:rsidRDefault="00E9587B" w:rsidP="00695B6E">
            <w:pPr>
              <w:pStyle w:val="tabulky"/>
            </w:pPr>
            <w:r>
              <w:t xml:space="preserve">-  </w:t>
            </w:r>
            <w:r w:rsidRPr="00CC022B">
              <w:t>melodie   </w:t>
            </w:r>
            <w:r>
              <w:t xml:space="preserve">    </w:t>
            </w:r>
          </w:p>
          <w:p w14:paraId="6E691C67" w14:textId="77777777" w:rsidR="00E9587B" w:rsidRDefault="00E9587B" w:rsidP="00695B6E">
            <w:pPr>
              <w:pStyle w:val="tabulky"/>
            </w:pPr>
            <w:r>
              <w:t xml:space="preserve">-  rytmus                  </w:t>
            </w:r>
          </w:p>
          <w:p w14:paraId="51739088" w14:textId="77777777" w:rsidR="00E9587B" w:rsidRPr="00CC022B" w:rsidRDefault="00E9587B" w:rsidP="00695B6E">
            <w:pPr>
              <w:pStyle w:val="tabulky"/>
            </w:pPr>
            <w:r w:rsidRPr="00CC022B">
              <w:t>-  výběr písní z různých období, žánrů a stylů</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97C87A6" w14:textId="77777777" w:rsidR="00E9587B" w:rsidRPr="00CC022B" w:rsidRDefault="00E9587B" w:rsidP="00695B6E">
            <w:pPr>
              <w:pStyle w:val="tabulky"/>
            </w:pPr>
          </w:p>
        </w:tc>
      </w:tr>
      <w:tr w:rsidR="00E9587B" w:rsidRPr="00CC022B" w14:paraId="6105757C"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D388995" w14:textId="77777777" w:rsidR="00E9587B" w:rsidRPr="00CC022B" w:rsidRDefault="00E9587B" w:rsidP="00695B6E">
            <w:pPr>
              <w:pStyle w:val="tabulky"/>
            </w:pPr>
            <w:r w:rsidRPr="00CC022B">
              <w:lastRenderedPageBreak/>
              <w:t>- Při  poslechu využívá získané zkušenosti.                                   </w:t>
            </w:r>
          </w:p>
          <w:p w14:paraId="7D032218" w14:textId="77777777" w:rsidR="00E9587B" w:rsidRPr="00CC022B" w:rsidRDefault="00E9587B" w:rsidP="00695B6E">
            <w:pPr>
              <w:pStyle w:val="tabulky"/>
            </w:pPr>
            <w:r w:rsidRPr="00CC022B">
              <w:t>- Spojuje poslech s instrumentální nebo pohybovou činností.                            </w:t>
            </w:r>
          </w:p>
          <w:p w14:paraId="7C3FF46B" w14:textId="77777777" w:rsidR="00E9587B" w:rsidRPr="00CC022B" w:rsidRDefault="00E9587B" w:rsidP="00695B6E">
            <w:pPr>
              <w:pStyle w:val="tabulky"/>
            </w:pPr>
            <w:r w:rsidRPr="00CC022B">
              <w:t>- Rozpozná hudební nástroje, jejich výrazové možnosti.                              </w:t>
            </w:r>
          </w:p>
          <w:p w14:paraId="3C9096E5" w14:textId="77777777" w:rsidR="00E9587B" w:rsidRPr="00CC022B" w:rsidRDefault="00E9587B" w:rsidP="00695B6E">
            <w:pPr>
              <w:pStyle w:val="tabulky"/>
            </w:pPr>
            <w:r w:rsidRPr="00CC022B">
              <w:t>- Rozpozná rozdíly komorní a symfonické hudby.                      </w:t>
            </w:r>
          </w:p>
          <w:p w14:paraId="11F9A9EF" w14:textId="77777777" w:rsidR="00E9587B" w:rsidRPr="00CC022B" w:rsidRDefault="00E9587B" w:rsidP="00695B6E">
            <w:pPr>
              <w:pStyle w:val="tabulky"/>
            </w:pPr>
            <w:r w:rsidRPr="00CC022B">
              <w:t>- Zařadí skladbu do příslušného období.</w:t>
            </w:r>
          </w:p>
          <w:p w14:paraId="31F8E807" w14:textId="77777777" w:rsidR="00E9587B" w:rsidRPr="00CC022B" w:rsidRDefault="00E9587B"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4EA22D8" w14:textId="77777777" w:rsidR="00E9587B" w:rsidRPr="00CC022B" w:rsidRDefault="00E9587B" w:rsidP="00695B6E">
            <w:pPr>
              <w:pStyle w:val="tabulky"/>
            </w:pPr>
            <w:r w:rsidRPr="00CC022B">
              <w:t xml:space="preserve"> </w:t>
            </w:r>
            <w:r w:rsidRPr="00CC022B">
              <w:rPr>
                <w:u w:val="single"/>
              </w:rPr>
              <w:t>Poslechové činnosti</w:t>
            </w:r>
          </w:p>
          <w:p w14:paraId="15478B31" w14:textId="77777777" w:rsidR="00E9587B" w:rsidRPr="00CC022B" w:rsidRDefault="00E9587B" w:rsidP="00695B6E">
            <w:pPr>
              <w:pStyle w:val="tabulky"/>
            </w:pPr>
            <w:r w:rsidRPr="00CC022B">
              <w:t xml:space="preserve">-Výběr poslechových skladeb různých období.                                   </w:t>
            </w:r>
            <w:r w:rsidRPr="00CC022B">
              <w:rPr>
                <w:u w:val="single"/>
              </w:rPr>
              <w:t>Středověk:</w:t>
            </w:r>
            <w:r w:rsidRPr="00CC022B">
              <w:t> </w:t>
            </w:r>
          </w:p>
          <w:p w14:paraId="74B39EA7" w14:textId="77777777" w:rsidR="00E9587B" w:rsidRPr="00CC022B" w:rsidRDefault="00E9587B" w:rsidP="00695B6E">
            <w:pPr>
              <w:pStyle w:val="tabulky"/>
            </w:pPr>
            <w:r w:rsidRPr="00CC022B">
              <w:t>Hospodine, pomiluj ny,                                     -Ktož  jsú boží bojovníci,                           -Gregoriánský chorál.                          </w:t>
            </w:r>
          </w:p>
          <w:p w14:paraId="29DA744A" w14:textId="77777777" w:rsidR="00E9587B" w:rsidRPr="00CC022B" w:rsidRDefault="00E9587B" w:rsidP="00695B6E">
            <w:pPr>
              <w:pStyle w:val="tabulky"/>
            </w:pPr>
            <w:r w:rsidRPr="00CC022B">
              <w:rPr>
                <w:u w:val="single"/>
              </w:rPr>
              <w:t>Renesance:</w:t>
            </w:r>
            <w:r w:rsidRPr="00CC022B">
              <w:t> </w:t>
            </w:r>
          </w:p>
          <w:p w14:paraId="3CAC0C08" w14:textId="77777777" w:rsidR="00E9587B" w:rsidRPr="00CC022B" w:rsidRDefault="00E9587B" w:rsidP="00695B6E">
            <w:pPr>
              <w:pStyle w:val="tabulky"/>
            </w:pPr>
            <w:r w:rsidRPr="00CC022B">
              <w:t>G. P. da Palestrina, Orlando di Lassso, renesanční polyfonie                                         </w:t>
            </w:r>
          </w:p>
          <w:p w14:paraId="2F565DE2" w14:textId="77777777" w:rsidR="00E9587B" w:rsidRPr="00CC022B" w:rsidRDefault="00E9587B" w:rsidP="00695B6E">
            <w:pPr>
              <w:pStyle w:val="tabulky"/>
            </w:pPr>
            <w:r w:rsidRPr="00CC022B">
              <w:rPr>
                <w:u w:val="single"/>
              </w:rPr>
              <w:t>Baroko:</w:t>
            </w:r>
            <w:r w:rsidRPr="00CC022B">
              <w:t>  </w:t>
            </w:r>
          </w:p>
          <w:p w14:paraId="1F5C6BD0" w14:textId="77777777" w:rsidR="00E9587B" w:rsidRDefault="00E9587B" w:rsidP="00695B6E">
            <w:pPr>
              <w:pStyle w:val="tabulky"/>
            </w:pPr>
            <w:r>
              <w:t xml:space="preserve">Johann Sebastian </w:t>
            </w:r>
            <w:r w:rsidRPr="00CC022B">
              <w:t>Bach  </w:t>
            </w:r>
          </w:p>
          <w:p w14:paraId="37A0D3B1" w14:textId="77777777" w:rsidR="00E9587B" w:rsidRDefault="00E9587B" w:rsidP="00695B6E">
            <w:pPr>
              <w:pStyle w:val="tabulky"/>
            </w:pPr>
            <w:r>
              <w:t xml:space="preserve">- G..F. </w:t>
            </w:r>
            <w:r w:rsidRPr="00CC022B">
              <w:t>Händel         </w:t>
            </w:r>
          </w:p>
          <w:p w14:paraId="2FE611EE" w14:textId="77777777" w:rsidR="00E9587B" w:rsidRPr="00CC022B" w:rsidRDefault="00E9587B" w:rsidP="00695B6E">
            <w:pPr>
              <w:pStyle w:val="tabulky"/>
            </w:pPr>
            <w:r w:rsidRPr="00CC022B">
              <w:t>- A.Vivaldi, barokní opera, oratorium, mše, concerto grosso </w:t>
            </w:r>
          </w:p>
          <w:p w14:paraId="284AAF21" w14:textId="77777777" w:rsidR="00E9587B" w:rsidRPr="00CC022B" w:rsidRDefault="00E9587B" w:rsidP="00695B6E">
            <w:pPr>
              <w:pStyle w:val="tabulky"/>
            </w:pPr>
            <w:r w:rsidRPr="00CC022B">
              <w:t>české vánoční barokní skladby, pastorely                                       </w:t>
            </w:r>
          </w:p>
          <w:p w14:paraId="542D4C65" w14:textId="77777777" w:rsidR="00E9587B" w:rsidRPr="00CC022B" w:rsidRDefault="00E9587B" w:rsidP="00695B6E">
            <w:pPr>
              <w:pStyle w:val="tabulky"/>
            </w:pPr>
            <w:r w:rsidRPr="00CC022B">
              <w:rPr>
                <w:u w:val="single"/>
              </w:rPr>
              <w:t>Klasicismus</w:t>
            </w:r>
            <w:r w:rsidRPr="00CC022B">
              <w:t> </w:t>
            </w:r>
          </w:p>
          <w:p w14:paraId="68D89C80" w14:textId="77777777" w:rsidR="00E9587B" w:rsidRPr="00CC022B" w:rsidRDefault="00E9587B" w:rsidP="00695B6E">
            <w:pPr>
              <w:pStyle w:val="tabulky"/>
            </w:pPr>
            <w:r w:rsidRPr="00CC022B">
              <w:t> J. Hayden, W. A. Mozart, L. v. Beethoven, symfonie                                        </w:t>
            </w:r>
          </w:p>
          <w:p w14:paraId="58F8C439" w14:textId="77777777" w:rsidR="00E9587B" w:rsidRPr="00CC022B" w:rsidRDefault="00E9587B" w:rsidP="00695B6E">
            <w:pPr>
              <w:pStyle w:val="tabulky"/>
            </w:pPr>
            <w:r w:rsidRPr="00CC022B">
              <w:rPr>
                <w:u w:val="single"/>
              </w:rPr>
              <w:t>Romantismus:</w:t>
            </w:r>
            <w:r w:rsidRPr="00CC022B">
              <w:t> </w:t>
            </w:r>
          </w:p>
          <w:p w14:paraId="5A8CA3DC" w14:textId="77777777" w:rsidR="00E9587B" w:rsidRPr="00CC022B" w:rsidRDefault="00E9587B" w:rsidP="00695B6E">
            <w:pPr>
              <w:pStyle w:val="tabulky"/>
            </w:pPr>
            <w:r w:rsidRPr="00CC022B">
              <w:t>F. M. Bartholdyt, R. Schuman, F. Liszt, píseň, komorní hudba </w:t>
            </w:r>
          </w:p>
          <w:p w14:paraId="60771100" w14:textId="77777777" w:rsidR="00E9587B" w:rsidRPr="00CC022B" w:rsidRDefault="00E9587B" w:rsidP="00695B6E">
            <w:pPr>
              <w:pStyle w:val="tabulky"/>
            </w:pPr>
            <w:r w:rsidRPr="00CC022B">
              <w:rPr>
                <w:u w:val="single"/>
              </w:rPr>
              <w:t>Český romantismus: </w:t>
            </w:r>
          </w:p>
          <w:p w14:paraId="52D42449" w14:textId="77777777" w:rsidR="00E9587B" w:rsidRPr="00CC022B" w:rsidRDefault="00E9587B" w:rsidP="00695B6E">
            <w:pPr>
              <w:pStyle w:val="tabulky"/>
            </w:pPr>
            <w:r w:rsidRPr="00CC022B">
              <w:t>B. Smetana,  A. Dvořák, J. Suk, L. Janáček, symfonická báseň, české národní prvky v hudbě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F80E4F4" w14:textId="77777777" w:rsidR="00E9587B" w:rsidRPr="00CC022B" w:rsidRDefault="00E9587B" w:rsidP="00695B6E">
            <w:pPr>
              <w:pStyle w:val="tabulky"/>
              <w:rPr>
                <w:b/>
              </w:rPr>
            </w:pPr>
            <w:r w:rsidRPr="00CC022B">
              <w:rPr>
                <w:b/>
                <w:u w:val="single"/>
              </w:rPr>
              <w:t>MV – Vnímání autora mediálních sdělení</w:t>
            </w:r>
          </w:p>
          <w:p w14:paraId="7EDC35B6" w14:textId="77777777" w:rsidR="00E9587B" w:rsidRPr="00CC022B" w:rsidRDefault="00E9587B" w:rsidP="00695B6E">
            <w:pPr>
              <w:pStyle w:val="tabulky"/>
            </w:pPr>
          </w:p>
        </w:tc>
      </w:tr>
      <w:tr w:rsidR="00E9587B" w:rsidRPr="00CC022B" w14:paraId="4E38CA2B" w14:textId="77777777" w:rsidTr="00695B6E">
        <w:trPr>
          <w:trHeight w:val="215"/>
        </w:trPr>
        <w:tc>
          <w:tcPr>
            <w:tcW w:w="3017"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29790551" w14:textId="77777777" w:rsidR="00E9587B" w:rsidRPr="00CC022B" w:rsidRDefault="00E9587B" w:rsidP="00695B6E">
            <w:pPr>
              <w:pStyle w:val="tabulky"/>
            </w:pPr>
            <w:r w:rsidRPr="00CC022B">
              <w:t xml:space="preserve">- Pohybem reaguje na znějící hudbu s využitím jednoduchých gest a </w:t>
            </w:r>
            <w:r w:rsidRPr="00CC022B">
              <w:lastRenderedPageBreak/>
              <w:t>tanečních kroků.                                </w:t>
            </w:r>
          </w:p>
          <w:p w14:paraId="22CDC427" w14:textId="77777777" w:rsidR="00E9587B" w:rsidRPr="00CC022B" w:rsidRDefault="00E9587B" w:rsidP="00695B6E">
            <w:pPr>
              <w:pStyle w:val="tabulky"/>
            </w:pPr>
          </w:p>
        </w:tc>
        <w:tc>
          <w:tcPr>
            <w:tcW w:w="3017"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4AEAC9D5" w14:textId="77777777" w:rsidR="00E9587B" w:rsidRPr="00CC022B" w:rsidRDefault="00E9587B" w:rsidP="00695B6E">
            <w:pPr>
              <w:pStyle w:val="tabulky"/>
            </w:pPr>
            <w:r w:rsidRPr="00CC022B">
              <w:rPr>
                <w:u w:val="single"/>
              </w:rPr>
              <w:lastRenderedPageBreak/>
              <w:t>Instrumentální činnosti a pohybové činnosti</w:t>
            </w:r>
          </w:p>
          <w:p w14:paraId="2C4DDD07" w14:textId="77777777" w:rsidR="00E9587B" w:rsidRPr="00CC022B" w:rsidRDefault="00E9587B" w:rsidP="00695B6E">
            <w:pPr>
              <w:pStyle w:val="tabulky"/>
            </w:pPr>
            <w:r w:rsidRPr="00CC022B">
              <w:lastRenderedPageBreak/>
              <w:t>- Prolínají se do ostatních hudebních činností v průběhu celého školního roku                                </w:t>
            </w:r>
          </w:p>
          <w:p w14:paraId="4225178E" w14:textId="77777777" w:rsidR="00E9587B" w:rsidRPr="00CC022B" w:rsidRDefault="00E9587B" w:rsidP="00695B6E">
            <w:pPr>
              <w:pStyle w:val="tabulky"/>
            </w:pPr>
            <w:r>
              <w:t>- Taktování</w:t>
            </w:r>
            <w:r w:rsidRPr="00CC022B">
              <w:t>, vlastní pohybové ztvárnění.                                                </w:t>
            </w:r>
          </w:p>
          <w:p w14:paraId="24057D67" w14:textId="77777777" w:rsidR="00E9587B" w:rsidRPr="00CC022B" w:rsidRDefault="00E9587B" w:rsidP="00695B6E">
            <w:pPr>
              <w:pStyle w:val="tabulky"/>
            </w:pPr>
            <w:r w:rsidRPr="00CC022B">
              <w:t>- Choreografie (polka, valčík, mazurka, moderní tanec, hudební dramatizace </w:t>
            </w:r>
          </w:p>
          <w:p w14:paraId="01A89198" w14:textId="77777777" w:rsidR="00E9587B" w:rsidRPr="00CC022B" w:rsidRDefault="00E9587B" w:rsidP="00695B6E">
            <w:pPr>
              <w:pStyle w:val="tabulky"/>
            </w:pPr>
            <w:r w:rsidRPr="00CC022B">
              <w:t>-</w:t>
            </w:r>
            <w:r>
              <w:t xml:space="preserve"> </w:t>
            </w:r>
            <w:r w:rsidRPr="00CC022B">
              <w:t>Prvky muzikoterapie, </w:t>
            </w:r>
          </w:p>
          <w:p w14:paraId="3AE61809" w14:textId="77777777" w:rsidR="00E9587B" w:rsidRPr="00CC022B" w:rsidRDefault="00E9587B" w:rsidP="00695B6E">
            <w:pPr>
              <w:pStyle w:val="tabulky"/>
            </w:pPr>
            <w:r w:rsidRPr="00CC022B">
              <w:t>- Muzikomalba</w:t>
            </w:r>
          </w:p>
          <w:p w14:paraId="2834E45E" w14:textId="77777777" w:rsidR="00E9587B" w:rsidRPr="00CC022B" w:rsidRDefault="00E9587B" w:rsidP="00695B6E">
            <w:pPr>
              <w:pStyle w:val="tabulky"/>
            </w:pPr>
            <w:r w:rsidRPr="00CC022B">
              <w:t>- Hudebně pohybové hry</w:t>
            </w:r>
          </w:p>
          <w:p w14:paraId="1029B9F3" w14:textId="77777777" w:rsidR="00E9587B" w:rsidRPr="00CC022B" w:rsidRDefault="00E9587B" w:rsidP="00695B6E">
            <w:pPr>
              <w:pStyle w:val="tabulky"/>
            </w:pPr>
            <w:r w:rsidRPr="00CC022B">
              <w:t>- Hra na rytmické hudební  nástroje, improvizace</w:t>
            </w:r>
          </w:p>
        </w:tc>
        <w:tc>
          <w:tcPr>
            <w:tcW w:w="3018"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2BCF63EA" w14:textId="77777777" w:rsidR="00E9587B" w:rsidRPr="00CC022B" w:rsidRDefault="00E9587B" w:rsidP="00695B6E">
            <w:pPr>
              <w:pStyle w:val="tabulky"/>
            </w:pPr>
          </w:p>
        </w:tc>
      </w:tr>
      <w:tr w:rsidR="00E9587B" w:rsidRPr="00CC022B" w14:paraId="30BC0721" w14:textId="77777777" w:rsidTr="00695B6E">
        <w:trPr>
          <w:trHeight w:val="215"/>
        </w:trPr>
        <w:tc>
          <w:tcPr>
            <w:tcW w:w="3017"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73B0BC5E" w14:textId="77777777" w:rsidR="00E9587B" w:rsidRPr="00CC022B" w:rsidRDefault="00E9587B" w:rsidP="00695B6E">
            <w:pPr>
              <w:pStyle w:val="tabulky"/>
            </w:pPr>
          </w:p>
        </w:tc>
        <w:tc>
          <w:tcPr>
            <w:tcW w:w="3017"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5E375FCD" w14:textId="77777777" w:rsidR="00E9587B" w:rsidRPr="00CC022B" w:rsidRDefault="00E9587B" w:rsidP="00695B6E">
            <w:pPr>
              <w:pStyle w:val="tabulky"/>
            </w:pPr>
          </w:p>
        </w:tc>
        <w:tc>
          <w:tcPr>
            <w:tcW w:w="3018"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0D632CD8" w14:textId="77777777" w:rsidR="00E9587B" w:rsidRPr="00CC022B" w:rsidRDefault="00E9587B" w:rsidP="00695B6E">
            <w:pPr>
              <w:pStyle w:val="tabulky"/>
            </w:pPr>
          </w:p>
        </w:tc>
      </w:tr>
    </w:tbl>
    <w:p w14:paraId="5F33393E" w14:textId="77777777" w:rsidR="00D75BFB" w:rsidRDefault="00D75BFB" w:rsidP="00E9587B">
      <w:pPr>
        <w:spacing w:before="240" w:after="60"/>
        <w:outlineLvl w:val="1"/>
        <w:rPr>
          <w:b/>
          <w:bCs/>
          <w:iCs/>
          <w:sz w:val="28"/>
          <w:szCs w:val="28"/>
          <w:lang w:eastAsia="en-US"/>
        </w:rPr>
      </w:pPr>
    </w:p>
    <w:p w14:paraId="386A3A5B" w14:textId="1CC225DC" w:rsidR="00E9587B" w:rsidRDefault="00E9587B" w:rsidP="00E9587B">
      <w:pPr>
        <w:spacing w:before="240" w:after="60"/>
        <w:outlineLvl w:val="1"/>
        <w:rPr>
          <w:b/>
          <w:bCs/>
          <w:iCs/>
          <w:sz w:val="28"/>
          <w:szCs w:val="28"/>
          <w:lang w:eastAsia="en-US"/>
        </w:rPr>
      </w:pPr>
      <w:r w:rsidRPr="00824B19">
        <w:rPr>
          <w:b/>
          <w:bCs/>
          <w:iCs/>
          <w:sz w:val="28"/>
          <w:szCs w:val="28"/>
          <w:lang w:eastAsia="en-US"/>
        </w:rPr>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1</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E9587B" w:rsidRPr="003F0493" w14:paraId="45D4CD8F" w14:textId="77777777" w:rsidTr="00AB4D47">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5E4D85D4" w14:textId="77777777" w:rsidR="00E9587B" w:rsidRPr="00AB4D47" w:rsidRDefault="00E9587B" w:rsidP="00695B6E">
            <w:pPr>
              <w:pStyle w:val="tabulky"/>
              <w:jc w:val="center"/>
              <w:rPr>
                <w:i/>
                <w:color w:val="000000" w:themeColor="text1"/>
              </w:rPr>
            </w:pPr>
            <w:r w:rsidRPr="00AB4D47">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5F140EE0" w14:textId="77777777" w:rsidR="00E9587B" w:rsidRPr="00AB4D47" w:rsidRDefault="00E9587B" w:rsidP="00695B6E">
            <w:pPr>
              <w:pStyle w:val="tabulky"/>
              <w:jc w:val="center"/>
              <w:rPr>
                <w:i/>
                <w:color w:val="000000" w:themeColor="text1"/>
              </w:rPr>
            </w:pPr>
            <w:r w:rsidRPr="00AB4D47">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F8B80B1" w14:textId="77777777" w:rsidR="00E9587B" w:rsidRPr="00AB4D47" w:rsidRDefault="00E9587B" w:rsidP="00695B6E">
            <w:pPr>
              <w:pStyle w:val="tabulky"/>
              <w:jc w:val="center"/>
              <w:rPr>
                <w:i/>
                <w:color w:val="000000" w:themeColor="text1"/>
              </w:rPr>
            </w:pPr>
            <w:r w:rsidRPr="00AB4D47">
              <w:rPr>
                <w:i/>
                <w:color w:val="000000" w:themeColor="text1"/>
              </w:rPr>
              <w:t>Průřezová témata</w:t>
            </w:r>
          </w:p>
        </w:tc>
      </w:tr>
      <w:tr w:rsidR="00E9587B" w:rsidRPr="003F0493" w14:paraId="091A24DB"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FDEB6D3" w14:textId="77777777" w:rsidR="00E9587B" w:rsidRPr="003F0493" w:rsidRDefault="00E9587B" w:rsidP="00695B6E">
            <w:pPr>
              <w:pStyle w:val="tabulky"/>
            </w:pPr>
            <w:r w:rsidRPr="003F0493">
              <w:t>- Dodržuje správné pěvecké návyky a hlasovou hygienu.                     </w:t>
            </w:r>
          </w:p>
          <w:p w14:paraId="6E188841" w14:textId="77777777" w:rsidR="00E9587B" w:rsidRPr="003F0493" w:rsidRDefault="00E9587B" w:rsidP="00695B6E">
            <w:pPr>
              <w:pStyle w:val="tabulky"/>
            </w:pPr>
            <w:r w:rsidRPr="003F0493">
              <w:t>- Respektuje dynamiku písně.                  </w:t>
            </w:r>
          </w:p>
          <w:p w14:paraId="3E300A05" w14:textId="77777777" w:rsidR="00E9587B" w:rsidRPr="003F0493" w:rsidRDefault="00E9587B" w:rsidP="00695B6E">
            <w:pPr>
              <w:pStyle w:val="tabulky"/>
            </w:pPr>
            <w:r w:rsidRPr="003F0493">
              <w:t>- Zná pojem akord.                           </w:t>
            </w:r>
          </w:p>
          <w:p w14:paraId="53FD2494" w14:textId="77777777" w:rsidR="00E9587B" w:rsidRPr="003F0493" w:rsidRDefault="00E9587B" w:rsidP="00695B6E">
            <w:pPr>
              <w:pStyle w:val="tabulky"/>
            </w:pPr>
            <w:r w:rsidRPr="003F0493">
              <w:t>- Rozliší durovou a mollovou stupnici.</w:t>
            </w:r>
          </w:p>
          <w:p w14:paraId="31711589" w14:textId="77777777" w:rsidR="00E9587B" w:rsidRPr="003F0493" w:rsidRDefault="00E9587B" w:rsidP="00695B6E">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A540574" w14:textId="77777777" w:rsidR="00E9587B" w:rsidRPr="003F0493" w:rsidRDefault="00E9587B" w:rsidP="00695B6E">
            <w:pPr>
              <w:pStyle w:val="tabulky"/>
            </w:pPr>
            <w:r w:rsidRPr="003F0493">
              <w:rPr>
                <w:u w:val="single"/>
              </w:rPr>
              <w:t>Vokální činnosti</w:t>
            </w:r>
          </w:p>
          <w:p w14:paraId="6462276D" w14:textId="77777777" w:rsidR="00E9587B" w:rsidRDefault="00E9587B" w:rsidP="00695B6E">
            <w:pPr>
              <w:pStyle w:val="tabulky"/>
            </w:pPr>
            <w:r w:rsidRPr="003F0493">
              <w:t xml:space="preserve">-Hlasová a rytmická cvičení              </w:t>
            </w:r>
          </w:p>
          <w:p w14:paraId="248F7D35" w14:textId="77777777" w:rsidR="00E9587B" w:rsidRDefault="00E9587B" w:rsidP="00695B6E">
            <w:pPr>
              <w:pStyle w:val="tabulky"/>
            </w:pPr>
            <w:r w:rsidRPr="003F0493">
              <w:t>- Lidové a umělé písně</w:t>
            </w:r>
          </w:p>
          <w:p w14:paraId="2FC3105A" w14:textId="77777777" w:rsidR="00E9587B" w:rsidRDefault="00E9587B" w:rsidP="00695B6E">
            <w:pPr>
              <w:pStyle w:val="tabulky"/>
            </w:pPr>
            <w:r>
              <w:t>-d</w:t>
            </w:r>
            <w:r w:rsidRPr="003F0493">
              <w:t>ynamika</w:t>
            </w:r>
            <w:r>
              <w:t xml:space="preserve">       </w:t>
            </w:r>
          </w:p>
          <w:p w14:paraId="69572C14" w14:textId="77777777" w:rsidR="00E9587B" w:rsidRDefault="00E9587B" w:rsidP="00695B6E">
            <w:pPr>
              <w:pStyle w:val="tabulky"/>
            </w:pPr>
            <w:r>
              <w:t>- me</w:t>
            </w:r>
            <w:r w:rsidRPr="003F0493">
              <w:t xml:space="preserve">lodie                    </w:t>
            </w:r>
          </w:p>
          <w:p w14:paraId="5042DDDF" w14:textId="77777777" w:rsidR="00E9587B" w:rsidRPr="003F0493" w:rsidRDefault="00E9587B" w:rsidP="00695B6E">
            <w:pPr>
              <w:pStyle w:val="tabulky"/>
            </w:pPr>
            <w:r>
              <w:t>- </w:t>
            </w:r>
            <w:r w:rsidRPr="003F0493">
              <w:t xml:space="preserve">rytmus       </w:t>
            </w:r>
            <w:r>
              <w:t xml:space="preserve">                          </w:t>
            </w:r>
            <w:r w:rsidRPr="003F0493">
              <w:t xml:space="preserve"> -  výběr písní z různých období, žánrů a stylů</w:t>
            </w:r>
          </w:p>
          <w:p w14:paraId="30468F5A" w14:textId="77777777" w:rsidR="00E9587B" w:rsidRPr="003F0493" w:rsidRDefault="00E9587B" w:rsidP="00695B6E">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DF63348" w14:textId="77777777" w:rsidR="00E9587B" w:rsidRPr="003F0493" w:rsidRDefault="00E9587B" w:rsidP="00695B6E">
            <w:pPr>
              <w:pStyle w:val="tabulky"/>
            </w:pPr>
          </w:p>
        </w:tc>
      </w:tr>
      <w:tr w:rsidR="00E9587B" w:rsidRPr="003F0493" w14:paraId="02AB3E1D"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B0494EA" w14:textId="77777777" w:rsidR="00E9587B" w:rsidRPr="003F0493" w:rsidRDefault="00E9587B" w:rsidP="00695B6E">
            <w:pPr>
              <w:pStyle w:val="tabulky"/>
            </w:pPr>
            <w:r w:rsidRPr="003F0493">
              <w:t>- Seznámení se s charakteristickými prvky populární hudby.                                 </w:t>
            </w:r>
          </w:p>
          <w:p w14:paraId="09D1A70F" w14:textId="77777777" w:rsidR="00E9587B" w:rsidRPr="003F0493" w:rsidRDefault="00E9587B" w:rsidP="00695B6E">
            <w:pPr>
              <w:pStyle w:val="tabulky"/>
            </w:pPr>
            <w:r w:rsidRPr="003F0493">
              <w:t>- Postihuje rytmické, dynamické a výrazové změny v hudebním proudu.</w:t>
            </w:r>
          </w:p>
          <w:p w14:paraId="4B0299F4" w14:textId="77777777" w:rsidR="00E9587B" w:rsidRPr="003F0493" w:rsidRDefault="00E9587B" w:rsidP="00695B6E">
            <w:pPr>
              <w:pStyle w:val="tabulky"/>
            </w:pPr>
            <w:r w:rsidRPr="003F0493">
              <w:lastRenderedPageBreak/>
              <w:t>- Poslouchá různé hudební žánry,  postihuje charakteristické rozdíly. </w:t>
            </w:r>
          </w:p>
          <w:p w14:paraId="3DD905A0" w14:textId="77777777" w:rsidR="00E9587B" w:rsidRPr="003F0493" w:rsidRDefault="00E9587B"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9B998C0" w14:textId="77777777" w:rsidR="00E9587B" w:rsidRPr="003F0493" w:rsidRDefault="00E9587B" w:rsidP="00695B6E">
            <w:pPr>
              <w:pStyle w:val="tabulky"/>
            </w:pPr>
            <w:r w:rsidRPr="003F0493">
              <w:lastRenderedPageBreak/>
              <w:t xml:space="preserve"> </w:t>
            </w:r>
            <w:r w:rsidRPr="003F0493">
              <w:rPr>
                <w:u w:val="single"/>
              </w:rPr>
              <w:t>Poslechové činnosti</w:t>
            </w:r>
          </w:p>
          <w:p w14:paraId="7025DE7B" w14:textId="77777777" w:rsidR="00E9587B" w:rsidRPr="003F0493" w:rsidRDefault="00E9587B" w:rsidP="00695B6E">
            <w:pPr>
              <w:pStyle w:val="tabulky"/>
            </w:pPr>
            <w:r w:rsidRPr="003F0493">
              <w:rPr>
                <w:u w:val="single"/>
              </w:rPr>
              <w:t xml:space="preserve">Romantismus: </w:t>
            </w:r>
            <w:r w:rsidRPr="003F0493">
              <w:t>                       (B. Smetana .A. Dvořák,              G.Verdi, R. Wagner - opera,</w:t>
            </w:r>
            <w:r>
              <w:t xml:space="preserve"> </w:t>
            </w:r>
            <w:r w:rsidRPr="003F0493">
              <w:t>F. Chopin, J.  Brahms - národní cítění)</w:t>
            </w:r>
          </w:p>
          <w:p w14:paraId="77D501A0" w14:textId="77777777" w:rsidR="00E9587B" w:rsidRPr="003F0493" w:rsidRDefault="00E9587B" w:rsidP="00695B6E">
            <w:pPr>
              <w:pStyle w:val="tabulky"/>
            </w:pPr>
          </w:p>
          <w:p w14:paraId="41AC5B86" w14:textId="77777777" w:rsidR="00E9587B" w:rsidRDefault="00E9587B" w:rsidP="00695B6E">
            <w:pPr>
              <w:pStyle w:val="tabulky"/>
            </w:pPr>
            <w:r w:rsidRPr="003F0493">
              <w:rPr>
                <w:u w:val="single"/>
              </w:rPr>
              <w:lastRenderedPageBreak/>
              <w:t xml:space="preserve">- Hudební směry 20.století          </w:t>
            </w:r>
            <w:r w:rsidRPr="003F0493">
              <w:t> </w:t>
            </w:r>
          </w:p>
          <w:p w14:paraId="0C3FFC06" w14:textId="77777777" w:rsidR="00E9587B" w:rsidRDefault="00E9587B" w:rsidP="00695B6E">
            <w:pPr>
              <w:pStyle w:val="tabulky"/>
            </w:pPr>
            <w:r w:rsidRPr="003F0493">
              <w:t>- impressionismus (C.Debuss</w:t>
            </w:r>
            <w:r>
              <w:t xml:space="preserve">y)                           </w:t>
            </w:r>
            <w:r w:rsidRPr="003F0493">
              <w:t xml:space="preserve"> -</w:t>
            </w:r>
            <w:r>
              <w:t xml:space="preserve">expresionismus (Stravinskij, S. </w:t>
            </w:r>
            <w:r w:rsidRPr="003F0493">
              <w:t>Prokofjev)              </w:t>
            </w:r>
          </w:p>
          <w:p w14:paraId="0DB42B94" w14:textId="77777777" w:rsidR="00E9587B" w:rsidRPr="003F0493" w:rsidRDefault="00E9587B" w:rsidP="00695B6E">
            <w:pPr>
              <w:pStyle w:val="tabulky"/>
            </w:pPr>
            <w:r w:rsidRPr="003F0493">
              <w:t>- neoklasicismus (B.Martinů)</w:t>
            </w:r>
          </w:p>
          <w:p w14:paraId="53F8857C" w14:textId="77777777" w:rsidR="00E9587B" w:rsidRPr="003F0493" w:rsidRDefault="00E9587B" w:rsidP="00695B6E">
            <w:pPr>
              <w:pStyle w:val="tabulky"/>
            </w:pPr>
            <w:r w:rsidRPr="003F0493">
              <w:t>- spirituál, rythm and blues, jazz, swing, soul, rock, pop různé hudební styly a žánry  </w:t>
            </w:r>
          </w:p>
          <w:p w14:paraId="0025D326" w14:textId="77777777" w:rsidR="00E9587B" w:rsidRPr="003F0493" w:rsidRDefault="00E9587B" w:rsidP="00695B6E">
            <w:pPr>
              <w:pStyle w:val="tabulky"/>
            </w:pPr>
            <w:r w:rsidRPr="003F0493">
              <w:t>(např: L. Armstrong, E. Fitzgerald,  D. Ellington, G. Gerschwin, A. Franklin, E. Presley, B. B. King, apod.)                              </w:t>
            </w:r>
          </w:p>
          <w:p w14:paraId="4621F7E6" w14:textId="77777777" w:rsidR="00E9587B" w:rsidRPr="003F0493" w:rsidRDefault="00E9587B" w:rsidP="00695B6E">
            <w:pPr>
              <w:pStyle w:val="tabulky"/>
            </w:pPr>
          </w:p>
          <w:p w14:paraId="20301B02" w14:textId="77777777" w:rsidR="00E9587B" w:rsidRPr="003F0493" w:rsidRDefault="00E9587B" w:rsidP="00695B6E">
            <w:pPr>
              <w:pStyle w:val="tabulky"/>
            </w:pPr>
            <w:r w:rsidRPr="003F0493">
              <w:rPr>
                <w:u w:val="single"/>
              </w:rPr>
              <w:t>- Hudba 60. let ve světě</w:t>
            </w:r>
            <w:r w:rsidRPr="003F0493">
              <w:t xml:space="preserve"> (např: Beatles, Bob Dylan, Rolling Stones, Jimi Hendrix, Pink Floyd, apod.)</w:t>
            </w:r>
          </w:p>
          <w:p w14:paraId="7088E587" w14:textId="77777777" w:rsidR="00E9587B" w:rsidRPr="003F0493" w:rsidRDefault="00E9587B" w:rsidP="00695B6E">
            <w:pPr>
              <w:pStyle w:val="tabulky"/>
            </w:pPr>
            <w:r w:rsidRPr="003F0493">
              <w:rPr>
                <w:u w:val="single"/>
              </w:rPr>
              <w:t>- Osvobozené divadlo</w:t>
            </w:r>
            <w:r w:rsidRPr="003F0493">
              <w:t xml:space="preserve"> (J. Ježek, J. Voskovec a J. Werich) a česká hudba v 1. polovině 20. století</w:t>
            </w:r>
          </w:p>
          <w:p w14:paraId="4EDA6906" w14:textId="77777777" w:rsidR="00E9587B" w:rsidRPr="003F0493" w:rsidRDefault="00E9587B" w:rsidP="00695B6E">
            <w:pPr>
              <w:pStyle w:val="tabulky"/>
            </w:pPr>
          </w:p>
          <w:p w14:paraId="2BFBE41F" w14:textId="77777777" w:rsidR="00E9587B" w:rsidRPr="003F0493" w:rsidRDefault="00E9587B" w:rsidP="00695B6E">
            <w:pPr>
              <w:pStyle w:val="tabulky"/>
            </w:pPr>
            <w:r w:rsidRPr="003F0493">
              <w:rPr>
                <w:u w:val="single"/>
              </w:rPr>
              <w:t>- Divadlo Semafor</w:t>
            </w:r>
            <w:r w:rsidRPr="003F0493">
              <w:t>                    (J. Suchý, J. Šlitr)                                                       </w:t>
            </w:r>
          </w:p>
          <w:p w14:paraId="796B4409" w14:textId="77777777" w:rsidR="00E9587B" w:rsidRPr="003F0493" w:rsidRDefault="00E9587B" w:rsidP="00695B6E">
            <w:pPr>
              <w:pStyle w:val="tabulky"/>
            </w:pPr>
            <w:r w:rsidRPr="003F0493">
              <w:t>- Česká hudba ve 2. polovině 20. století  (např: Olympic, Pražský výběr, The  Plastic people of universe, apod)                                                   </w:t>
            </w:r>
          </w:p>
          <w:p w14:paraId="231E181D" w14:textId="77777777" w:rsidR="00E9587B" w:rsidRPr="003F0493" w:rsidRDefault="00E9587B" w:rsidP="00695B6E">
            <w:pPr>
              <w:pStyle w:val="tabulky"/>
            </w:pPr>
            <w:r w:rsidRPr="003F0493">
              <w:t>- World music (hudba různých kontinentů a národů)</w:t>
            </w:r>
          </w:p>
          <w:p w14:paraId="548FDA57" w14:textId="77777777" w:rsidR="00E9587B" w:rsidRPr="003F0493" w:rsidRDefault="00E9587B" w:rsidP="00695B6E">
            <w:pPr>
              <w:pStyle w:val="tabulky"/>
            </w:pPr>
            <w:r w:rsidRPr="003F0493">
              <w:t>- Současná hudba a hudební styly ( umělecká x kýč)</w:t>
            </w:r>
          </w:p>
          <w:p w14:paraId="2DB81239" w14:textId="77777777" w:rsidR="00E9587B" w:rsidRPr="003F0493" w:rsidRDefault="00E9587B"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99FEDA7" w14:textId="77777777" w:rsidR="00E9587B" w:rsidRPr="003F0493" w:rsidRDefault="00E9587B" w:rsidP="00695B6E">
            <w:pPr>
              <w:pStyle w:val="tabulky"/>
            </w:pPr>
            <w:r w:rsidRPr="003F0493">
              <w:rPr>
                <w:u w:val="single"/>
              </w:rPr>
              <w:lastRenderedPageBreak/>
              <w:t>MV – Vnímání autora mediálních sdělení</w:t>
            </w:r>
          </w:p>
          <w:p w14:paraId="576CC415" w14:textId="77777777" w:rsidR="00E9587B" w:rsidRPr="003F0493" w:rsidRDefault="00E9587B" w:rsidP="00695B6E">
            <w:pPr>
              <w:pStyle w:val="tabulky"/>
            </w:pPr>
          </w:p>
        </w:tc>
      </w:tr>
      <w:tr w:rsidR="00E9587B" w:rsidRPr="003F0493" w14:paraId="3791DAAE" w14:textId="77777777" w:rsidTr="00695B6E">
        <w:trPr>
          <w:trHeight w:val="215"/>
        </w:trPr>
        <w:tc>
          <w:tcPr>
            <w:tcW w:w="3017"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7E7A81E6" w14:textId="77777777" w:rsidR="00E9587B" w:rsidRPr="003F0493" w:rsidRDefault="00E9587B" w:rsidP="00695B6E">
            <w:pPr>
              <w:pStyle w:val="tabulky"/>
            </w:pPr>
            <w:r w:rsidRPr="003F0493">
              <w:lastRenderedPageBreak/>
              <w:t>- Tvoří jednoduché doprovody.             </w:t>
            </w:r>
          </w:p>
          <w:p w14:paraId="3CD64A92" w14:textId="77777777" w:rsidR="00E9587B" w:rsidRPr="003F0493" w:rsidRDefault="00E9587B" w:rsidP="00695B6E">
            <w:pPr>
              <w:pStyle w:val="tabulky"/>
            </w:pPr>
            <w:r w:rsidRPr="003F0493">
              <w:t>- Umí podle individuálních dispozic vytleskat obtížnější rytmus. </w:t>
            </w:r>
          </w:p>
          <w:p w14:paraId="03F790BE" w14:textId="77777777" w:rsidR="00E9587B" w:rsidRPr="003F0493" w:rsidRDefault="00E9587B" w:rsidP="00695B6E">
            <w:pPr>
              <w:pStyle w:val="tabulky"/>
            </w:pPr>
            <w:r w:rsidRPr="003F0493">
              <w:br/>
            </w:r>
            <w:r w:rsidRPr="003F0493">
              <w:br/>
            </w:r>
            <w:r w:rsidRPr="003F0493">
              <w:br/>
            </w:r>
          </w:p>
        </w:tc>
        <w:tc>
          <w:tcPr>
            <w:tcW w:w="3017"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4B788A5C" w14:textId="77777777" w:rsidR="00E9587B" w:rsidRPr="003F0493" w:rsidRDefault="00E9587B" w:rsidP="00695B6E">
            <w:pPr>
              <w:pStyle w:val="tabulky"/>
            </w:pPr>
            <w:r w:rsidRPr="003F0493">
              <w:rPr>
                <w:u w:val="single"/>
              </w:rPr>
              <w:t>Instrumentální činnosti a rytmus</w:t>
            </w:r>
          </w:p>
          <w:p w14:paraId="6A60D43F" w14:textId="77777777" w:rsidR="00E9587B" w:rsidRPr="003F0493" w:rsidRDefault="00E9587B" w:rsidP="00695B6E">
            <w:pPr>
              <w:pStyle w:val="tabulky"/>
            </w:pPr>
            <w:r w:rsidRPr="003F0493">
              <w:t>- Výběr skladeb s výrazně odlišným tempem a rytmem.  </w:t>
            </w:r>
          </w:p>
          <w:p w14:paraId="1FBB5326" w14:textId="77777777" w:rsidR="00E9587B" w:rsidRPr="003F0493" w:rsidRDefault="00E9587B" w:rsidP="00695B6E">
            <w:pPr>
              <w:pStyle w:val="tabulky"/>
            </w:pPr>
            <w:r w:rsidRPr="003F0493">
              <w:t>- Hra na rytmické hudební nástroje</w:t>
            </w:r>
          </w:p>
          <w:p w14:paraId="70719F9C" w14:textId="77777777" w:rsidR="00E9587B" w:rsidRPr="003F0493" w:rsidRDefault="00E9587B" w:rsidP="00695B6E">
            <w:pPr>
              <w:pStyle w:val="tabulky"/>
            </w:pPr>
            <w:r w:rsidRPr="003F0493">
              <w:t>- Hra na tělo</w:t>
            </w:r>
          </w:p>
          <w:p w14:paraId="52051676" w14:textId="77777777" w:rsidR="00E9587B" w:rsidRPr="003F0493" w:rsidRDefault="00E9587B" w:rsidP="00695B6E">
            <w:pPr>
              <w:pStyle w:val="tabulky"/>
            </w:pPr>
            <w:r w:rsidRPr="003F0493">
              <w:t>- Prvky muzikoterapie</w:t>
            </w:r>
          </w:p>
          <w:p w14:paraId="283B9133" w14:textId="77777777" w:rsidR="00E9587B" w:rsidRPr="003F0493" w:rsidRDefault="00E9587B" w:rsidP="00695B6E">
            <w:pPr>
              <w:pStyle w:val="tabulky"/>
            </w:pPr>
            <w:r w:rsidRPr="003F0493">
              <w:t>- Improvizace</w:t>
            </w:r>
          </w:p>
        </w:tc>
        <w:tc>
          <w:tcPr>
            <w:tcW w:w="3018" w:type="dxa"/>
            <w:tcBorders>
              <w:top w:val="dashed" w:sz="8" w:space="0" w:color="ED7D31"/>
              <w:left w:val="single" w:sz="8" w:space="0" w:color="000000"/>
              <w:right w:val="single" w:sz="8" w:space="0" w:color="000000"/>
            </w:tcBorders>
            <w:tcMar>
              <w:top w:w="100" w:type="dxa"/>
              <w:left w:w="100" w:type="dxa"/>
              <w:bottom w:w="100" w:type="dxa"/>
              <w:right w:w="100" w:type="dxa"/>
            </w:tcMar>
            <w:hideMark/>
          </w:tcPr>
          <w:p w14:paraId="103E0D53" w14:textId="77777777" w:rsidR="00E9587B" w:rsidRPr="003F0493" w:rsidRDefault="00E9587B" w:rsidP="00695B6E">
            <w:pPr>
              <w:pStyle w:val="tabulky"/>
            </w:pPr>
          </w:p>
        </w:tc>
      </w:tr>
      <w:tr w:rsidR="00E9587B" w:rsidRPr="003F0493" w14:paraId="7E7B356A" w14:textId="77777777" w:rsidTr="00695B6E">
        <w:trPr>
          <w:trHeight w:val="215"/>
        </w:trPr>
        <w:tc>
          <w:tcPr>
            <w:tcW w:w="3017" w:type="dxa"/>
            <w:tcBorders>
              <w:left w:val="single" w:sz="8" w:space="0" w:color="000000"/>
              <w:bottom w:val="dashed" w:sz="8" w:space="0" w:color="ED7D31"/>
              <w:right w:val="single" w:sz="8" w:space="0" w:color="000000"/>
            </w:tcBorders>
            <w:tcMar>
              <w:top w:w="100" w:type="dxa"/>
              <w:left w:w="100" w:type="dxa"/>
              <w:bottom w:w="100" w:type="dxa"/>
              <w:right w:w="100" w:type="dxa"/>
            </w:tcMar>
            <w:hideMark/>
          </w:tcPr>
          <w:p w14:paraId="717F2185" w14:textId="77777777" w:rsidR="00E9587B" w:rsidRPr="003F0493" w:rsidRDefault="00E9587B" w:rsidP="00695B6E">
            <w:pPr>
              <w:pStyle w:val="tabulky"/>
            </w:pPr>
          </w:p>
        </w:tc>
        <w:tc>
          <w:tcPr>
            <w:tcW w:w="3017" w:type="dxa"/>
            <w:tcBorders>
              <w:left w:val="single" w:sz="8" w:space="0" w:color="000000"/>
              <w:bottom w:val="dashed" w:sz="8" w:space="0" w:color="ED7D31"/>
              <w:right w:val="single" w:sz="8" w:space="0" w:color="000000"/>
            </w:tcBorders>
            <w:tcMar>
              <w:top w:w="100" w:type="dxa"/>
              <w:left w:w="100" w:type="dxa"/>
              <w:bottom w:w="100" w:type="dxa"/>
              <w:right w:w="100" w:type="dxa"/>
            </w:tcMar>
            <w:hideMark/>
          </w:tcPr>
          <w:p w14:paraId="3535E321" w14:textId="77777777" w:rsidR="00E9587B" w:rsidRPr="003F0493" w:rsidRDefault="00E9587B" w:rsidP="00695B6E">
            <w:pPr>
              <w:pStyle w:val="tabulky"/>
            </w:pPr>
          </w:p>
        </w:tc>
        <w:tc>
          <w:tcPr>
            <w:tcW w:w="3018" w:type="dxa"/>
            <w:tcBorders>
              <w:left w:val="single" w:sz="8" w:space="0" w:color="000000"/>
              <w:bottom w:val="dashed" w:sz="8" w:space="0" w:color="ED7D31"/>
              <w:right w:val="single" w:sz="8" w:space="0" w:color="000000"/>
            </w:tcBorders>
            <w:tcMar>
              <w:top w:w="100" w:type="dxa"/>
              <w:left w:w="100" w:type="dxa"/>
              <w:bottom w:w="100" w:type="dxa"/>
              <w:right w:w="100" w:type="dxa"/>
            </w:tcMar>
            <w:hideMark/>
          </w:tcPr>
          <w:p w14:paraId="6F572D8C" w14:textId="77777777" w:rsidR="00E9587B" w:rsidRPr="003F0493" w:rsidRDefault="00E9587B" w:rsidP="00695B6E">
            <w:pPr>
              <w:pStyle w:val="tabulky"/>
            </w:pPr>
          </w:p>
        </w:tc>
      </w:tr>
      <w:tr w:rsidR="00E9587B" w:rsidRPr="003F0493" w14:paraId="56E1192D"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7BD1087" w14:textId="77777777" w:rsidR="00E9587B" w:rsidRPr="003F0493" w:rsidRDefault="00E9587B" w:rsidP="00695B6E">
            <w:pPr>
              <w:pStyle w:val="tabulky"/>
            </w:pPr>
            <w:r w:rsidRPr="003F0493">
              <w:t>- Pohybem vyjadřuje různé taneční rytmy.</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0B2FEFFA" w14:textId="77777777" w:rsidR="00E9587B" w:rsidRPr="003F0493" w:rsidRDefault="00E9587B" w:rsidP="00695B6E">
            <w:pPr>
              <w:pStyle w:val="tabulky"/>
            </w:pPr>
            <w:r w:rsidRPr="003F0493">
              <w:rPr>
                <w:u w:val="single"/>
              </w:rPr>
              <w:t>Hudebně pohybové činnosti</w:t>
            </w:r>
          </w:p>
          <w:p w14:paraId="4915F0A2" w14:textId="77777777" w:rsidR="00E9587B" w:rsidRPr="003F0493" w:rsidRDefault="00E9587B" w:rsidP="00695B6E">
            <w:pPr>
              <w:pStyle w:val="tabulky"/>
            </w:pPr>
            <w:r w:rsidRPr="003F0493">
              <w:t>- Taktování, taneční kroky (např.: polka, valčík, mazurka, pochod, boogie-woogie, blues)</w:t>
            </w:r>
          </w:p>
          <w:p w14:paraId="69BD5423" w14:textId="77777777" w:rsidR="00E9587B" w:rsidRPr="003F0493" w:rsidRDefault="00E9587B" w:rsidP="00695B6E">
            <w:pPr>
              <w:pStyle w:val="tabulky"/>
            </w:pPr>
            <w:r w:rsidRPr="003F0493">
              <w:t>- Prolínání do ostatních hudebních činností v průběhu celého školního roku.                                      </w:t>
            </w:r>
          </w:p>
          <w:p w14:paraId="1F51A207" w14:textId="77777777" w:rsidR="00E9587B" w:rsidRPr="003F0493" w:rsidRDefault="00E9587B" w:rsidP="00695B6E">
            <w:pPr>
              <w:pStyle w:val="tabulky"/>
            </w:pPr>
            <w:r w:rsidRPr="003F0493">
              <w:t>- hudebně pohybové hry</w:t>
            </w:r>
          </w:p>
          <w:p w14:paraId="19C19BD2" w14:textId="77777777" w:rsidR="00E9587B" w:rsidRPr="003F0493" w:rsidRDefault="00E9587B" w:rsidP="00695B6E">
            <w:pPr>
              <w:pStyle w:val="tabulky"/>
            </w:pPr>
            <w:r w:rsidRPr="003F0493">
              <w:t>- Improvizace</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3838063" w14:textId="77777777" w:rsidR="00E9587B" w:rsidRPr="003F0493" w:rsidRDefault="00E9587B" w:rsidP="00695B6E">
            <w:pPr>
              <w:pStyle w:val="tabulky"/>
            </w:pPr>
          </w:p>
        </w:tc>
      </w:tr>
    </w:tbl>
    <w:p w14:paraId="68FDCCCA" w14:textId="77777777" w:rsidR="006E1066" w:rsidRPr="006E1066" w:rsidRDefault="00111524" w:rsidP="009E505F">
      <w:pPr>
        <w:pStyle w:val="Nadpis3"/>
      </w:pPr>
      <w:bookmarkStart w:id="91" w:name="_Toc147732461"/>
      <w:r w:rsidRPr="006E1066">
        <w:t>Výtvarná výchova</w:t>
      </w:r>
      <w:bookmarkEnd w:id="91"/>
    </w:p>
    <w:p w14:paraId="6BA662C8" w14:textId="77777777" w:rsidR="006E1066" w:rsidRDefault="006E1066" w:rsidP="009E505F">
      <w:pPr>
        <w:pStyle w:val="Vzdelavacioblast"/>
      </w:pPr>
      <w:bookmarkStart w:id="92" w:name="_Toc63329415"/>
      <w:r w:rsidRPr="006E1066">
        <w:t>Charakteristika vyučovacího předmětu</w:t>
      </w:r>
      <w:bookmarkEnd w:id="92"/>
      <w:r w:rsidRPr="006E1066">
        <w:t xml:space="preserve"> </w:t>
      </w:r>
    </w:p>
    <w:p w14:paraId="69288718" w14:textId="77777777" w:rsidR="00111524" w:rsidRDefault="00111524" w:rsidP="00B60F2F">
      <w:pPr>
        <w:pStyle w:val="Bezmezer"/>
      </w:pPr>
      <w:r>
        <w:t xml:space="preserve">Vzdělávání v dané vzdělávací oblasti </w:t>
      </w:r>
      <w:r>
        <w:rPr>
          <w:b/>
          <w:bCs/>
          <w:sz w:val="22"/>
          <w:szCs w:val="22"/>
        </w:rPr>
        <w:t xml:space="preserve">Umění a kult </w:t>
      </w:r>
      <w:r>
        <w:t>směřuje k utváření a rozvíjení klíčových kompetencí tím, že vede žáka k:</w:t>
      </w:r>
    </w:p>
    <w:p w14:paraId="52D3880C" w14:textId="77777777" w:rsidR="00111524" w:rsidRDefault="00111524" w:rsidP="00B60F2F">
      <w:pPr>
        <w:pStyle w:val="Bezmezer"/>
      </w:pPr>
      <w:r>
        <w:t>-</w:t>
      </w:r>
      <w:r>
        <w:rPr>
          <w:sz w:val="14"/>
          <w:szCs w:val="14"/>
        </w:rPr>
        <w:t xml:space="preserve">  </w:t>
      </w:r>
      <w:r>
        <w:t>pochopení umění jako specifického způsobu poznání a k užívání jazyka umění jako svébytného prostředku komunikace;</w:t>
      </w:r>
    </w:p>
    <w:p w14:paraId="18171685" w14:textId="77777777" w:rsidR="00111524" w:rsidRDefault="00111524" w:rsidP="00B60F2F">
      <w:pPr>
        <w:pStyle w:val="Bezmezer"/>
      </w:pPr>
      <w:r>
        <w:t>-</w:t>
      </w:r>
      <w:r>
        <w:rPr>
          <w:sz w:val="14"/>
          <w:szCs w:val="14"/>
        </w:rPr>
        <w:t xml:space="preserve">  </w:t>
      </w:r>
      <w: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14:paraId="48C79DD8" w14:textId="77777777" w:rsidR="00111524" w:rsidRDefault="00111524" w:rsidP="00B60F2F">
      <w:pPr>
        <w:pStyle w:val="Bezmezer"/>
      </w:pPr>
      <w:r>
        <w:t>-</w:t>
      </w:r>
      <w:r>
        <w:rPr>
          <w:sz w:val="14"/>
          <w:szCs w:val="14"/>
        </w:rPr>
        <w:t xml:space="preserve"> </w:t>
      </w:r>
      <w: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14:paraId="2CFF43C8" w14:textId="77777777" w:rsidR="00111524" w:rsidRDefault="00111524" w:rsidP="00B60F2F">
      <w:pPr>
        <w:pStyle w:val="Bezmezer"/>
      </w:pPr>
      <w:r>
        <w:t>-</w:t>
      </w:r>
      <w:r>
        <w:rPr>
          <w:sz w:val="14"/>
          <w:szCs w:val="14"/>
        </w:rPr>
        <w:t xml:space="preserve"> </w:t>
      </w:r>
      <w:r>
        <w:t>uvědomování si sebe samého jako svobodného jedince; k tvořivému přístupu ke světu, k možnosti aktivního překonávání životních stereotypů a k obohacování emocionálního života;</w:t>
      </w:r>
    </w:p>
    <w:p w14:paraId="57D8211A" w14:textId="77777777" w:rsidR="00111524" w:rsidRDefault="00111524" w:rsidP="00B60F2F">
      <w:pPr>
        <w:pStyle w:val="Bezmezer"/>
      </w:pPr>
      <w:r>
        <w:t>-</w:t>
      </w:r>
      <w:r>
        <w:rPr>
          <w:sz w:val="14"/>
          <w:szCs w:val="14"/>
        </w:rPr>
        <w:t xml:space="preserve"> </w:t>
      </w:r>
      <w:r>
        <w:t>zaujímání osobní účasti v procesu tvorby a k chápání procesu tvorby jako způsobu nalézání a vyjadřování osobních prožitků i postojů k jevům a vztahům v mnohotvárném světě.</w:t>
      </w:r>
    </w:p>
    <w:p w14:paraId="197ACD4C" w14:textId="77777777" w:rsidR="00111524" w:rsidRDefault="00111524" w:rsidP="00B60F2F">
      <w:pPr>
        <w:pStyle w:val="Bezmezer"/>
      </w:pPr>
    </w:p>
    <w:p w14:paraId="172290D6" w14:textId="77777777" w:rsidR="00111524" w:rsidRDefault="00111524" w:rsidP="00B60F2F">
      <w:pPr>
        <w:pStyle w:val="Bezmezer"/>
      </w:pPr>
      <w:r>
        <w:rPr>
          <w:b/>
          <w:bCs/>
        </w:rPr>
        <w:lastRenderedPageBreak/>
        <w:t>Výtvarná výchova</w:t>
      </w:r>
      <w: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14:paraId="241B2C5F" w14:textId="77777777" w:rsidR="00111524" w:rsidRDefault="00111524" w:rsidP="00B60F2F">
      <w:pPr>
        <w:pStyle w:val="Bezmezer"/>
      </w:pPr>
      <w:r>
        <w:rPr>
          <w:b/>
          <w:bCs/>
        </w:rPr>
        <w:t xml:space="preserve">Výtvarná výchova </w:t>
      </w:r>
      <w:r>
        <w:t xml:space="preserve">přistupuje k </w:t>
      </w:r>
      <w:r>
        <w:rPr>
          <w:b/>
          <w:bCs/>
        </w:rPr>
        <w:t>vizuálně obraznému vyjádření</w:t>
      </w:r>
      <w:r>
        <w:t xml:space="preserve"> (a to jak samostatně vytvořenému, tak přejatému) nikoliv jako k pouhému přenosu reality, ale jako k prostředku, který se podílí na způsobu jejího přijímání a zapojování do procesu komunikace.</w:t>
      </w:r>
    </w:p>
    <w:p w14:paraId="41820F0E" w14:textId="77777777" w:rsidR="00111524" w:rsidRDefault="00111524" w:rsidP="00B60F2F">
      <w:pPr>
        <w:pStyle w:val="Bezmezer"/>
      </w:pPr>
      <w:r>
        <w:t xml:space="preserve">V etapě základního vzdělávání je výtvarná výchova postavena na tvůrčích činnostech – </w:t>
      </w:r>
      <w:r>
        <w:rPr>
          <w:b/>
          <w:bCs/>
        </w:rPr>
        <w:t>tvorbě, vnímání a interpretaci</w:t>
      </w:r>
      <w:r>
        <w:t>.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14:paraId="35885E0F" w14:textId="77777777" w:rsidR="00111524" w:rsidRDefault="00111524" w:rsidP="00B60F2F">
      <w:pPr>
        <w:pStyle w:val="Bezmezer"/>
      </w:pPr>
      <w:r>
        <w:t xml:space="preserve">Obsahem </w:t>
      </w:r>
      <w:r>
        <w:rPr>
          <w:b/>
          <w:bCs/>
          <w:i/>
          <w:iCs/>
        </w:rPr>
        <w:t>Rozvíjení smyslové citlivosti</w:t>
      </w:r>
      <w:r>
        <w:rPr>
          <w:i/>
          <w:iCs/>
        </w:rPr>
        <w:t xml:space="preserve"> </w:t>
      </w:r>
      <w:r>
        <w:t>jsou činnosti, které žákovi umožňují rozvíjet schopnost rozeznávat podíl jednotlivých smyslů na vnímání reality a uvědomovat si vliv této zkušenosti na výběr a uplatnění vhodných prostředků pro její vyjádření.</w:t>
      </w:r>
    </w:p>
    <w:p w14:paraId="4B8D3459" w14:textId="77777777" w:rsidR="00111524" w:rsidRDefault="00111524" w:rsidP="00B60F2F">
      <w:pPr>
        <w:pStyle w:val="Bezmezer"/>
      </w:pPr>
      <w:r>
        <w:t xml:space="preserve">Obsahem </w:t>
      </w:r>
      <w:r>
        <w:rPr>
          <w:b/>
          <w:bCs/>
          <w:i/>
          <w:iCs/>
        </w:rPr>
        <w:t>Uplatňování subjektivity</w:t>
      </w:r>
      <w:r>
        <w:rPr>
          <w:i/>
          <w:iCs/>
        </w:rPr>
        <w:t xml:space="preserve"> </w:t>
      </w:r>
      <w:r>
        <w:t>jsou činnosti, které žáka vedou k uvědomování si a uplatňování vlastních zkušeností při tvorbě, vnímání a interpretaci vizuálně obrazných vyjádření.</w:t>
      </w:r>
    </w:p>
    <w:p w14:paraId="031E1E71" w14:textId="77777777" w:rsidR="00111524" w:rsidRDefault="00111524" w:rsidP="00B60F2F">
      <w:pPr>
        <w:pStyle w:val="Bezmezer"/>
      </w:pPr>
      <w:r>
        <w:t>Obsahem</w:t>
      </w:r>
      <w:r>
        <w:rPr>
          <w:i/>
          <w:iCs/>
        </w:rPr>
        <w:t xml:space="preserve"> </w:t>
      </w:r>
      <w:r>
        <w:rPr>
          <w:b/>
          <w:bCs/>
          <w:i/>
          <w:iCs/>
        </w:rPr>
        <w:t>Ověřování komunikačních účinků</w:t>
      </w:r>
      <w:r>
        <w:t xml:space="preserve"> jsou činnosti, které žákovi umožňují utváření obsahu vizuálně obrazných vyjádření v procesu komunikace a hledání nových i neobvyklých možností pro uplatnění výsledků vlastní tvorby, děl výtvarného umění i děl dalších obrazových médií.</w:t>
      </w:r>
    </w:p>
    <w:p w14:paraId="35827BF1" w14:textId="77777777" w:rsidR="00111524" w:rsidRDefault="00111524" w:rsidP="00B60F2F">
      <w:pPr>
        <w:pStyle w:val="Nadpis6"/>
      </w:pPr>
      <w:r>
        <w:t>Výchovné a vzdělávací strategie pro rozvoj klíčových kompetencí žáků</w:t>
      </w:r>
    </w:p>
    <w:p w14:paraId="69D98A71" w14:textId="77777777" w:rsidR="00111524" w:rsidRDefault="00111524" w:rsidP="00B60F2F">
      <w:pPr>
        <w:pStyle w:val="Nadpis6"/>
      </w:pPr>
      <w:r>
        <w:t>Kompetence k učení</w:t>
      </w:r>
    </w:p>
    <w:p w14:paraId="59A1033E" w14:textId="77777777" w:rsidR="00111524" w:rsidRDefault="00111524" w:rsidP="00B60F2F">
      <w:pPr>
        <w:pStyle w:val="Bezmezer"/>
      </w:pPr>
      <w:r>
        <w:t>Žák:    </w:t>
      </w:r>
    </w:p>
    <w:p w14:paraId="11063479" w14:textId="77777777" w:rsidR="00111524" w:rsidRDefault="00111524" w:rsidP="00B60F2F">
      <w:pPr>
        <w:pStyle w:val="Bezmezer"/>
      </w:pPr>
      <w:r>
        <w:t>-</w:t>
      </w:r>
      <w:r>
        <w:rPr>
          <w:sz w:val="14"/>
          <w:szCs w:val="14"/>
        </w:rPr>
        <w:t xml:space="preserve">  </w:t>
      </w:r>
      <w:r>
        <w:t>vybírá a využívá pro efektivní učení vhodné způsoby, metody a strategie, plánuje, organizuje a řídí vlastní učení, projevuje ochotu věnovat se dalšímu studiu a celoživotnímu učení;-</w:t>
      </w:r>
      <w:r>
        <w:rPr>
          <w:sz w:val="14"/>
          <w:szCs w:val="14"/>
        </w:rPr>
        <w:t xml:space="preserve">  </w:t>
      </w:r>
      <w:r>
        <w:t>vyhledává a třídí informace a na základě jejich pochopení, propojení a systematizace je efektivně využívá v procesu učení, tvůrčích činnostech a praktickém životě;</w:t>
      </w:r>
    </w:p>
    <w:p w14:paraId="3617BC5B" w14:textId="77777777" w:rsidR="00111524" w:rsidRDefault="00111524" w:rsidP="00B60F2F">
      <w:pPr>
        <w:pStyle w:val="Bezmezer"/>
      </w:pPr>
      <w:r>
        <w:t>-</w:t>
      </w:r>
      <w:r>
        <w:rPr>
          <w:sz w:val="14"/>
          <w:szCs w:val="14"/>
        </w:rPr>
        <w:t xml:space="preserve">  </w:t>
      </w:r>
      <w:r>
        <w:t>operuje s obecně užívanými termíny, znaky a symboly, uvádí věci do souvislostí, propojuje do širších celků poznatky z různých vzdělávacích oblastí a na základě toho si vytváří komplexnější pohled na společenské a kulturní jevy;</w:t>
      </w:r>
    </w:p>
    <w:p w14:paraId="47A1C3F4" w14:textId="77777777" w:rsidR="00111524" w:rsidRDefault="00111524" w:rsidP="00B60F2F">
      <w:pPr>
        <w:pStyle w:val="Bezmezer"/>
      </w:pPr>
      <w:r>
        <w:t>-</w:t>
      </w:r>
      <w:r>
        <w:rPr>
          <w:sz w:val="14"/>
          <w:szCs w:val="14"/>
        </w:rPr>
        <w:t xml:space="preserve">  </w:t>
      </w:r>
      <w:r>
        <w:t>samostatně pozoruje a experimentuje, získané výsledky porovnává, kriticky posuzuje a vyvozuje z nich závěry pro využití v budoucnosti;</w:t>
      </w:r>
    </w:p>
    <w:p w14:paraId="23E739C4" w14:textId="77777777" w:rsidR="00111524" w:rsidRDefault="00111524" w:rsidP="00B60F2F">
      <w:pPr>
        <w:pStyle w:val="Bezmezer"/>
      </w:pPr>
      <w:r>
        <w:t>-</w:t>
      </w:r>
      <w:r>
        <w:rPr>
          <w:sz w:val="14"/>
          <w:szCs w:val="14"/>
        </w:rPr>
        <w:t xml:space="preserve">  </w:t>
      </w:r>
      <w: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789FCAAC" w14:textId="77777777" w:rsidR="00111524" w:rsidRDefault="00111524" w:rsidP="00B60F2F">
      <w:pPr>
        <w:pStyle w:val="Bezmezer"/>
      </w:pPr>
    </w:p>
    <w:p w14:paraId="252F2AB6" w14:textId="77777777" w:rsidR="00111524" w:rsidRDefault="00111524" w:rsidP="00B60F2F">
      <w:pPr>
        <w:pStyle w:val="Nadpis6"/>
      </w:pPr>
      <w:r>
        <w:t>Kompetence k řešení problémů</w:t>
      </w:r>
    </w:p>
    <w:p w14:paraId="1D865645" w14:textId="77777777" w:rsidR="00111524" w:rsidRDefault="00111524" w:rsidP="00B60F2F">
      <w:pPr>
        <w:pStyle w:val="Bezmezer"/>
      </w:pPr>
      <w:r>
        <w:t>Žák:    </w:t>
      </w:r>
    </w:p>
    <w:p w14:paraId="45A859DA" w14:textId="77777777" w:rsidR="00111524" w:rsidRDefault="00111524" w:rsidP="00797463">
      <w:pPr>
        <w:pStyle w:val="Bezmezer"/>
        <w:numPr>
          <w:ilvl w:val="0"/>
          <w:numId w:val="90"/>
        </w:numPr>
      </w:pPr>
      <w:r>
        <w:lastRenderedPageBreak/>
        <w:t>vnímá nejrůznější problémové situace, rozpozná a pochopí problém, přemýšlí o nesrovnalostech a jejich příčinách, promyslí a naplánuje způsob řešení a využívá k tomu vlastního úsudku a zkušeností;</w:t>
      </w:r>
    </w:p>
    <w:p w14:paraId="668BD04B" w14:textId="77777777" w:rsidR="00111524" w:rsidRDefault="00111524" w:rsidP="00797463">
      <w:pPr>
        <w:pStyle w:val="Bezmezer"/>
        <w:numPr>
          <w:ilvl w:val="0"/>
          <w:numId w:val="90"/>
        </w:numPr>
      </w:pPr>
      <w: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14:paraId="1CC2ADC2" w14:textId="77777777" w:rsidR="00111524" w:rsidRDefault="00111524" w:rsidP="00797463">
      <w:pPr>
        <w:pStyle w:val="Bezmezer"/>
        <w:numPr>
          <w:ilvl w:val="0"/>
          <w:numId w:val="90"/>
        </w:numPr>
      </w:pPr>
      <w:r>
        <w:t>samostatně řeší problémy; volí vhodné způsoby řešení;</w:t>
      </w:r>
    </w:p>
    <w:p w14:paraId="73909D27" w14:textId="77777777" w:rsidR="00111524" w:rsidRDefault="00111524" w:rsidP="00797463">
      <w:pPr>
        <w:pStyle w:val="Bezmezer"/>
        <w:numPr>
          <w:ilvl w:val="0"/>
          <w:numId w:val="90"/>
        </w:numPr>
      </w:pPr>
      <w:r>
        <w:t>sleduje vlastní pokrok při zdolávání problémů;</w:t>
      </w:r>
    </w:p>
    <w:p w14:paraId="0DE9CB6B" w14:textId="77777777" w:rsidR="00111524" w:rsidRDefault="00111524" w:rsidP="00797463">
      <w:pPr>
        <w:pStyle w:val="Bezmezer"/>
        <w:numPr>
          <w:ilvl w:val="0"/>
          <w:numId w:val="90"/>
        </w:numPr>
      </w:pPr>
      <w:r>
        <w:rPr>
          <w:sz w:val="22"/>
          <w:szCs w:val="22"/>
        </w:rPr>
        <w:t>kriticky myslí, činí uvážlivá rozhodnutí, je schopen je obhájit, uvědomuje si zodpovědnost za svá rozhodnutí a výsledky svých činů zhodnotí.</w:t>
      </w:r>
    </w:p>
    <w:p w14:paraId="5D2D9139" w14:textId="77777777" w:rsidR="00111524" w:rsidRDefault="00111524" w:rsidP="00B60F2F">
      <w:pPr>
        <w:pStyle w:val="Nadpis6"/>
      </w:pPr>
      <w:r>
        <w:t>Kompetence komunikativní</w:t>
      </w:r>
    </w:p>
    <w:p w14:paraId="3829313E" w14:textId="77777777" w:rsidR="00111524" w:rsidRDefault="00111524" w:rsidP="00B60F2F">
      <w:pPr>
        <w:pStyle w:val="Bezmezer"/>
      </w:pPr>
      <w:r>
        <w:t>Žák:      </w:t>
      </w:r>
    </w:p>
    <w:p w14:paraId="1F52E2D4" w14:textId="77777777" w:rsidR="00111524" w:rsidRDefault="00111524" w:rsidP="00797463">
      <w:pPr>
        <w:pStyle w:val="Bezmezer"/>
        <w:numPr>
          <w:ilvl w:val="0"/>
          <w:numId w:val="93"/>
        </w:numPr>
      </w:pPr>
      <w:r>
        <w:t>formuluje a vyjadřuje své myšlenky a názory, vyjadřuje se výstižně, souvisle a kultivovaně v ústním projevu;</w:t>
      </w:r>
    </w:p>
    <w:p w14:paraId="49D4A78C" w14:textId="77777777" w:rsidR="00111524" w:rsidRDefault="00111524" w:rsidP="00797463">
      <w:pPr>
        <w:pStyle w:val="Bezmezer"/>
        <w:numPr>
          <w:ilvl w:val="0"/>
          <w:numId w:val="93"/>
        </w:numPr>
      </w:pPr>
      <w:r>
        <w:t>naslouchá promluvám druhých lidí, porozumí jim, vhodně na ně reaguje, účinně se zapojuje do diskuse, obhajuje svůj názor a vhodně argumentuje;</w:t>
      </w:r>
    </w:p>
    <w:p w14:paraId="7E2C791A" w14:textId="77777777" w:rsidR="00111524" w:rsidRDefault="00111524" w:rsidP="00797463">
      <w:pPr>
        <w:pStyle w:val="Bezmezer"/>
        <w:numPr>
          <w:ilvl w:val="0"/>
          <w:numId w:val="93"/>
        </w:numPr>
      </w:pPr>
      <w:r>
        <w:t>rozumí různým typům obrazových materiálů a  jiných informačních a komunikačních prostředků, přemýšlí o nich, reaguje na ně a tvořivě je využívá ke svému rozvoji a k aktivnímu zapojení se do společenského dění,</w:t>
      </w:r>
    </w:p>
    <w:p w14:paraId="0B2ED315" w14:textId="77777777" w:rsidR="00111524" w:rsidRDefault="00111524" w:rsidP="00797463">
      <w:pPr>
        <w:pStyle w:val="Bezmezer"/>
        <w:numPr>
          <w:ilvl w:val="0"/>
          <w:numId w:val="93"/>
        </w:numPr>
      </w:pPr>
      <w:r>
        <w:t>využívá informační a komunikační prostředky a technologie pro kvalitní a účinnou komunikaci s okolním světem;</w:t>
      </w:r>
    </w:p>
    <w:p w14:paraId="1E649131" w14:textId="77777777" w:rsidR="00111524" w:rsidRPr="00B60F2F" w:rsidRDefault="00111524" w:rsidP="00797463">
      <w:pPr>
        <w:pStyle w:val="Bezmezer"/>
        <w:numPr>
          <w:ilvl w:val="0"/>
          <w:numId w:val="93"/>
        </w:numPr>
      </w:pPr>
      <w:r w:rsidRPr="00B60F2F">
        <w:t>využívá získané komunikativní dovednosti k vytváření vztahů potřebných ke kvalitní spolupráci s ostatními lidmi</w:t>
      </w:r>
    </w:p>
    <w:p w14:paraId="1322BFFF" w14:textId="77777777" w:rsidR="00111524" w:rsidRDefault="00111524" w:rsidP="00B60F2F">
      <w:pPr>
        <w:pStyle w:val="Nadpis6"/>
      </w:pPr>
      <w:r>
        <w:t>Kompetence sociální a personální   </w:t>
      </w:r>
    </w:p>
    <w:p w14:paraId="372C6025" w14:textId="77777777" w:rsidR="00111524" w:rsidRDefault="00111524" w:rsidP="00B60F2F">
      <w:pPr>
        <w:pStyle w:val="Bezmezer"/>
      </w:pPr>
      <w:r>
        <w:t>Žák:    </w:t>
      </w:r>
    </w:p>
    <w:p w14:paraId="3C71425C" w14:textId="77777777" w:rsidR="00111524" w:rsidRDefault="00111524" w:rsidP="00797463">
      <w:pPr>
        <w:pStyle w:val="Bezmezer"/>
        <w:numPr>
          <w:ilvl w:val="0"/>
          <w:numId w:val="92"/>
        </w:numPr>
      </w:pPr>
      <w:r>
        <w:t>účinně spolupracuje ve skupině, podílí se společně s pedagogy na vytváření pravidel práce v týmu, na základě poznání nebo přijetí nové role v pracovní činnosti pozitivně ovlivňuje kvalitu společné práce;</w:t>
      </w:r>
    </w:p>
    <w:p w14:paraId="600B91DF" w14:textId="77777777" w:rsidR="00111524" w:rsidRDefault="00111524" w:rsidP="00797463">
      <w:pPr>
        <w:pStyle w:val="Bezmezer"/>
        <w:numPr>
          <w:ilvl w:val="0"/>
          <w:numId w:val="92"/>
        </w:numPr>
      </w:pPr>
      <w:r>
        <w:t>podílí se na utváření příjemné atmosféry v týmu, na základě ohleduplnosti a úcty při jednání s druhými lidmi přispívá k upevňování dobrých mezilidských vztahů, v případě potřeby poskytne pomoc nebo o ni požádá;</w:t>
      </w:r>
    </w:p>
    <w:p w14:paraId="36E7F8AC" w14:textId="77777777" w:rsidR="00111524" w:rsidRDefault="00111524" w:rsidP="00797463">
      <w:pPr>
        <w:pStyle w:val="Bezmezer"/>
        <w:numPr>
          <w:ilvl w:val="0"/>
          <w:numId w:val="92"/>
        </w:numPr>
      </w:pPr>
      <w:r>
        <w:t>přispívá k diskusi v malé skupině i k debatě celé třídy, chápe potřebu efektivně spolupracovat s druhými při řešení daného úkolu, oceňuje zkušenosti druhých lidí, respektuje různá hlediska; </w:t>
      </w:r>
    </w:p>
    <w:p w14:paraId="7C3B9E18" w14:textId="77777777" w:rsidR="00111524" w:rsidRDefault="00111524" w:rsidP="00797463">
      <w:pPr>
        <w:pStyle w:val="Bezmezer"/>
        <w:numPr>
          <w:ilvl w:val="0"/>
          <w:numId w:val="92"/>
        </w:numPr>
      </w:pPr>
      <w:r>
        <w:t>vytváří si pozitivní představu o sobě samém, která podporuje jeho sebedůvěru a samostatný rozvoj.</w:t>
      </w:r>
    </w:p>
    <w:p w14:paraId="162D0717" w14:textId="77777777" w:rsidR="00111524" w:rsidRDefault="00111524" w:rsidP="00B60F2F">
      <w:pPr>
        <w:pStyle w:val="Nadpis6"/>
      </w:pPr>
      <w:r>
        <w:t>Kompetence občanské</w:t>
      </w:r>
    </w:p>
    <w:p w14:paraId="5875C74F" w14:textId="77777777" w:rsidR="00111524" w:rsidRDefault="00111524" w:rsidP="00B60F2F">
      <w:pPr>
        <w:pStyle w:val="Bezmezer"/>
      </w:pPr>
      <w:r>
        <w:t>Žák:    </w:t>
      </w:r>
    </w:p>
    <w:p w14:paraId="396C0641" w14:textId="77777777" w:rsidR="00111524" w:rsidRDefault="00111524" w:rsidP="00797463">
      <w:pPr>
        <w:pStyle w:val="Bezmezer"/>
        <w:numPr>
          <w:ilvl w:val="0"/>
          <w:numId w:val="91"/>
        </w:numPr>
      </w:pPr>
      <w:r>
        <w:t>respektuje přesvědčení druhých lidí; </w:t>
      </w:r>
    </w:p>
    <w:p w14:paraId="0038BC51" w14:textId="77777777" w:rsidR="00111524" w:rsidRDefault="00111524" w:rsidP="00797463">
      <w:pPr>
        <w:pStyle w:val="Bezmezer"/>
        <w:numPr>
          <w:ilvl w:val="0"/>
          <w:numId w:val="91"/>
        </w:numPr>
      </w:pPr>
      <w:r>
        <w:t>chápe základní principy, na nichž spočívají zákony a společenské normy, je si vědom svých práv a povinností ve škole i mimo školu;</w:t>
      </w:r>
    </w:p>
    <w:p w14:paraId="1B9D1498" w14:textId="77777777" w:rsidR="00111524" w:rsidRDefault="00B60F2F" w:rsidP="00797463">
      <w:pPr>
        <w:pStyle w:val="Bezmezer"/>
        <w:numPr>
          <w:ilvl w:val="0"/>
          <w:numId w:val="91"/>
        </w:numPr>
      </w:pPr>
      <w:r>
        <w:lastRenderedPageBreak/>
        <w:t>r</w:t>
      </w:r>
      <w:r w:rsidR="00111524">
        <w:t>ozhoduje se zodpovědně podle dané situace, poskytne dle svých možností účinnou pomoc a chová se zodpovědně;</w:t>
      </w:r>
    </w:p>
    <w:p w14:paraId="742BC24A" w14:textId="77777777" w:rsidR="00111524" w:rsidRDefault="00111524" w:rsidP="00797463">
      <w:pPr>
        <w:pStyle w:val="Bezmezer"/>
        <w:numPr>
          <w:ilvl w:val="0"/>
          <w:numId w:val="91"/>
        </w:numPr>
      </w:pPr>
      <w:r>
        <w:t>respektuje, chrání a ocení naše tradice a kulturní i historické dědictví, projevuje pozitivní postoj k uměleckým dílům, smysl pro kulturu a tvořivost, aktivně se zapojuje do kulturního dění.</w:t>
      </w:r>
    </w:p>
    <w:p w14:paraId="4DC98C84" w14:textId="77777777" w:rsidR="00111524" w:rsidRDefault="00111524" w:rsidP="00B60F2F">
      <w:pPr>
        <w:pStyle w:val="Nadpis6"/>
      </w:pPr>
      <w:r>
        <w:t>Kompetence pracovní</w:t>
      </w:r>
    </w:p>
    <w:p w14:paraId="482072B4" w14:textId="77777777" w:rsidR="00111524" w:rsidRDefault="00111524" w:rsidP="00B60F2F">
      <w:pPr>
        <w:pStyle w:val="Bezmezer"/>
      </w:pPr>
      <w:r>
        <w:t>Žák:    </w:t>
      </w:r>
    </w:p>
    <w:p w14:paraId="1FDD398F" w14:textId="77777777" w:rsidR="00111524" w:rsidRDefault="00111524" w:rsidP="00797463">
      <w:pPr>
        <w:pStyle w:val="Bezmezer"/>
        <w:numPr>
          <w:ilvl w:val="0"/>
          <w:numId w:val="89"/>
        </w:numPr>
      </w:pPr>
      <w:r>
        <w:t>používá bezpečně a účinně materiály, nástroje a vybavení, dodržuje vymezená pravidla, plní povinnosti a závazky, adaptuje se na změněné nebo nové pracovní podmínky;</w:t>
      </w:r>
    </w:p>
    <w:p w14:paraId="04F5F872" w14:textId="77777777" w:rsidR="00111524" w:rsidRDefault="00111524" w:rsidP="00797463">
      <w:pPr>
        <w:pStyle w:val="Bezmezer"/>
        <w:numPr>
          <w:ilvl w:val="0"/>
          <w:numId w:val="89"/>
        </w:numPr>
      </w:pPr>
      <w:r>
        <w:t>přistupuje k výsledkům pracovní činnosti nejen z hlediska kvality, funkčnosti, hospodárnosti a společenského významu, ale i z hlediska ochrany svého zdraví i zdraví druhých i ochrany kulturních a společenských hodnot.</w:t>
      </w:r>
    </w:p>
    <w:p w14:paraId="6B48EA8E" w14:textId="77777777" w:rsidR="00111524" w:rsidRDefault="00111524" w:rsidP="00B60F2F">
      <w:pPr>
        <w:pStyle w:val="Nadpis6"/>
      </w:pPr>
      <w:r>
        <w:t>Kompetence digitální</w:t>
      </w:r>
    </w:p>
    <w:p w14:paraId="675B2BD1" w14:textId="77777777" w:rsidR="00111524" w:rsidRDefault="00111524" w:rsidP="00B60F2F">
      <w:pPr>
        <w:pStyle w:val="Bezmezer"/>
      </w:pPr>
      <w:r>
        <w:t>Žák:    </w:t>
      </w:r>
    </w:p>
    <w:p w14:paraId="2FACCFDC" w14:textId="77777777" w:rsidR="00111524" w:rsidRDefault="00111524" w:rsidP="00797463">
      <w:pPr>
        <w:pStyle w:val="Bezmezer"/>
        <w:numPr>
          <w:ilvl w:val="0"/>
          <w:numId w:val="88"/>
        </w:numPr>
      </w:pPr>
      <w:r>
        <w:t>ovládá běžně používaná digitální zařízení, aplikace a služby; využívá je při učení i při zapojení do života školy a do společnosti; samostatně rozhoduje, které technologie pro jakou činnost či řešený problém použít;</w:t>
      </w:r>
    </w:p>
    <w:p w14:paraId="13AF0A15" w14:textId="77777777" w:rsidR="00111524" w:rsidRDefault="00111524" w:rsidP="00797463">
      <w:pPr>
        <w:pStyle w:val="Bezmezer"/>
        <w:numPr>
          <w:ilvl w:val="0"/>
          <w:numId w:val="88"/>
        </w:numPr>
      </w:pPr>
      <w:r>
        <w:t>získává, vyhledává, kriticky posuzuje, spravuje a sdílí digitální obsah, k tomu volí postupy, způsoby a prostředky, které odpovídají konkrétní situaci a účelu;</w:t>
      </w:r>
    </w:p>
    <w:p w14:paraId="3D229554" w14:textId="77777777" w:rsidR="00111524" w:rsidRDefault="00111524" w:rsidP="00797463">
      <w:pPr>
        <w:pStyle w:val="Bezmezer"/>
        <w:numPr>
          <w:ilvl w:val="0"/>
          <w:numId w:val="88"/>
        </w:numPr>
      </w:pPr>
      <w:r>
        <w:t>vytváří a upravuje digitální obsah, kombinuje různé formáty, vyjadřuje se za pomoci digitálních prostředků;</w:t>
      </w:r>
    </w:p>
    <w:p w14:paraId="72C79F37" w14:textId="77777777" w:rsidR="00111524" w:rsidRDefault="00111524" w:rsidP="00797463">
      <w:pPr>
        <w:pStyle w:val="Bezmezer"/>
        <w:numPr>
          <w:ilvl w:val="0"/>
          <w:numId w:val="88"/>
        </w:numPr>
      </w:pPr>
      <w:r>
        <w:t>využívá digitální technologie, aby zefektivnil či zjednodušil své pracovní postupy a zkvalitnil výsledky své práce;</w:t>
      </w:r>
    </w:p>
    <w:p w14:paraId="6F33E9CD" w14:textId="77777777" w:rsidR="00111524" w:rsidRDefault="00111524" w:rsidP="00797463">
      <w:pPr>
        <w:pStyle w:val="Bezmezer"/>
        <w:numPr>
          <w:ilvl w:val="0"/>
          <w:numId w:val="88"/>
        </w:numPr>
      </w:pPr>
      <w:r>
        <w:t>chápe význam digitálních technologií pro lidskou společnost, seznamuje se s novými technologiemi, kriticky hodnotí jejich přínosy a reflektuje rizika jejich využívání;</w:t>
      </w:r>
    </w:p>
    <w:p w14:paraId="359D622C" w14:textId="77777777" w:rsidR="00111524" w:rsidRDefault="00111524" w:rsidP="00797463">
      <w:pPr>
        <w:pStyle w:val="Bezmezer"/>
        <w:numPr>
          <w:ilvl w:val="0"/>
          <w:numId w:val="88"/>
        </w:numPr>
      </w:pPr>
      <w:r>
        <w:t>při spolupráci, komunikaci a sdílení informací v digitálním prostředí jedná eticky. </w:t>
      </w:r>
    </w:p>
    <w:p w14:paraId="71CBFFD5" w14:textId="77777777" w:rsidR="00111524" w:rsidRDefault="00111524" w:rsidP="00B60F2F">
      <w:pPr>
        <w:pStyle w:val="Bezmezer"/>
      </w:pPr>
    </w:p>
    <w:p w14:paraId="3A228404" w14:textId="77777777" w:rsidR="00111524" w:rsidRDefault="00111524" w:rsidP="00B60F2F">
      <w:pPr>
        <w:pStyle w:val="Nadpis6"/>
      </w:pPr>
      <w:r>
        <w:t>Co by měl zvládnout žák na konci 9. ročníku?</w:t>
      </w:r>
    </w:p>
    <w:p w14:paraId="592F6E2F" w14:textId="77777777" w:rsidR="00111524" w:rsidRDefault="00111524" w:rsidP="00B60F2F">
      <w:pPr>
        <w:pStyle w:val="Bezmezer"/>
      </w:pPr>
      <w:r>
        <w:t>Výtvarný obor pod pojmem vizuálně obrazné prostředky zahrnuje celou škálu prostředků, a to od těch, které jsou považovány za klasické (kresba, malba, grafika, koláž, asambláž, modelování apod.), až po ty, ve kterých se výrazně uplatňují digitální technologie. Z tohoto důvodu jsou ve znění výstupů   digitální technologie akcentovány pouze tehdy, pokud je to nezbytné.</w:t>
      </w:r>
    </w:p>
    <w:p w14:paraId="0BA2EE06" w14:textId="77777777" w:rsidR="00111524" w:rsidRDefault="00111524" w:rsidP="00B60F2F">
      <w:pPr>
        <w:pStyle w:val="Bezmezer"/>
      </w:pPr>
      <w:r>
        <w:t>Vizuálně obrazným vyjádřením se rozumí každá tvůrčí práce žáka, k jejímuž vzniku byly využity jakékoliv prostředky (od klasických až po digitální technologie) či jejich kombinace.</w:t>
      </w:r>
    </w:p>
    <w:p w14:paraId="7B4435DF" w14:textId="50C6EF63" w:rsidR="009E505F" w:rsidRDefault="00111524" w:rsidP="000441E3">
      <w:pPr>
        <w:pStyle w:val="Normlnweb"/>
        <w:spacing w:before="0" w:beforeAutospacing="0" w:after="0" w:afterAutospacing="0" w:line="480" w:lineRule="auto"/>
        <w:jc w:val="both"/>
        <w:rPr>
          <w:b/>
          <w:bCs/>
          <w:iCs/>
          <w:sz w:val="28"/>
          <w:szCs w:val="28"/>
          <w:lang w:eastAsia="x-none"/>
        </w:rPr>
      </w:pPr>
      <w:r>
        <w:rPr>
          <w:rFonts w:ascii="Arial" w:hAnsi="Arial" w:cs="Arial"/>
          <w:color w:val="000000"/>
        </w:rPr>
        <w:t>​​​​​​</w:t>
      </w:r>
      <w:bookmarkStart w:id="93" w:name="_Toc63329416"/>
      <w:r w:rsidR="009E505F" w:rsidRPr="00CF2176">
        <w:rPr>
          <w:b/>
          <w:bCs/>
          <w:iCs/>
          <w:sz w:val="28"/>
          <w:szCs w:val="28"/>
          <w:lang w:val="x-none" w:eastAsia="x-none"/>
        </w:rPr>
        <w:t>Ročník:</w:t>
      </w:r>
      <w:r w:rsidR="009E505F" w:rsidRPr="00CF2176">
        <w:rPr>
          <w:b/>
          <w:bCs/>
          <w:iCs/>
          <w:sz w:val="28"/>
          <w:szCs w:val="28"/>
          <w:lang w:eastAsia="x-none"/>
        </w:rPr>
        <w:t xml:space="preserve"> 1.</w:t>
      </w:r>
      <w:r w:rsidR="009E505F">
        <w:rPr>
          <w:b/>
          <w:bCs/>
          <w:iCs/>
          <w:sz w:val="28"/>
          <w:szCs w:val="28"/>
          <w:lang w:eastAsia="x-none"/>
        </w:rPr>
        <w:t xml:space="preserve"> až 3.</w:t>
      </w:r>
      <w:r w:rsidR="009E505F">
        <w:rPr>
          <w:b/>
          <w:bCs/>
          <w:iCs/>
          <w:sz w:val="28"/>
          <w:szCs w:val="28"/>
          <w:lang w:val="x-none" w:eastAsia="x-none"/>
        </w:rPr>
        <w:tab/>
      </w:r>
      <w:r w:rsidR="009E505F">
        <w:rPr>
          <w:b/>
          <w:bCs/>
          <w:iCs/>
          <w:sz w:val="28"/>
          <w:szCs w:val="28"/>
          <w:lang w:val="x-none" w:eastAsia="x-none"/>
        </w:rPr>
        <w:tab/>
      </w:r>
      <w:r w:rsidR="009E505F">
        <w:rPr>
          <w:b/>
          <w:bCs/>
          <w:iCs/>
          <w:sz w:val="28"/>
          <w:szCs w:val="28"/>
          <w:lang w:val="x-none" w:eastAsia="x-none"/>
        </w:rPr>
        <w:tab/>
      </w:r>
      <w:r w:rsidR="009E505F">
        <w:rPr>
          <w:b/>
          <w:bCs/>
          <w:iCs/>
          <w:sz w:val="28"/>
          <w:szCs w:val="28"/>
          <w:lang w:val="x-none" w:eastAsia="x-none"/>
        </w:rPr>
        <w:tab/>
      </w:r>
      <w:r w:rsidR="009E505F">
        <w:rPr>
          <w:b/>
          <w:bCs/>
          <w:iCs/>
          <w:sz w:val="28"/>
          <w:szCs w:val="28"/>
          <w:lang w:val="x-none" w:eastAsia="x-none"/>
        </w:rPr>
        <w:tab/>
      </w:r>
      <w:r w:rsidR="009E505F">
        <w:rPr>
          <w:b/>
          <w:bCs/>
          <w:iCs/>
          <w:sz w:val="28"/>
          <w:szCs w:val="28"/>
          <w:lang w:val="x-none" w:eastAsia="x-none"/>
        </w:rPr>
        <w:tab/>
      </w:r>
      <w:r w:rsidR="009E505F">
        <w:rPr>
          <w:b/>
          <w:bCs/>
          <w:iCs/>
          <w:sz w:val="28"/>
          <w:szCs w:val="28"/>
          <w:lang w:val="x-none" w:eastAsia="x-none"/>
        </w:rPr>
        <w:tab/>
      </w:r>
      <w:r w:rsidR="009E505F" w:rsidRPr="00CF2176">
        <w:rPr>
          <w:b/>
          <w:bCs/>
          <w:iCs/>
          <w:sz w:val="28"/>
          <w:szCs w:val="28"/>
          <w:lang w:val="x-none" w:eastAsia="x-none"/>
        </w:rPr>
        <w:t>Počet hodin týdně:</w:t>
      </w:r>
      <w:r w:rsidR="009E505F">
        <w:rPr>
          <w:b/>
          <w:bCs/>
          <w:iCs/>
          <w:sz w:val="28"/>
          <w:szCs w:val="28"/>
          <w:lang w:eastAsia="x-none"/>
        </w:rPr>
        <w:t xml:space="preserve"> 1</w:t>
      </w:r>
      <w:bookmarkEnd w:id="93"/>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F22360" w14:paraId="0DB170C1" w14:textId="77777777" w:rsidTr="00F2236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62B22F"/>
            <w:tcMar>
              <w:top w:w="100" w:type="dxa"/>
              <w:left w:w="100" w:type="dxa"/>
              <w:bottom w:w="100" w:type="dxa"/>
              <w:right w:w="100" w:type="dxa"/>
            </w:tcMar>
            <w:hideMark/>
          </w:tcPr>
          <w:p w14:paraId="243046F3" w14:textId="77777777" w:rsidR="00F22360" w:rsidRPr="00F22360" w:rsidRDefault="00F22360" w:rsidP="00F22360">
            <w:pPr>
              <w:pStyle w:val="tabulky"/>
              <w:jc w:val="center"/>
              <w:rPr>
                <w:i/>
                <w:color w:val="FFFFFF" w:themeColor="background1"/>
              </w:rPr>
            </w:pPr>
            <w:r w:rsidRPr="00F22360">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62B22F"/>
            <w:tcMar>
              <w:top w:w="100" w:type="dxa"/>
              <w:left w:w="100" w:type="dxa"/>
              <w:bottom w:w="100" w:type="dxa"/>
              <w:right w:w="100" w:type="dxa"/>
            </w:tcMar>
            <w:hideMark/>
          </w:tcPr>
          <w:p w14:paraId="6B1E93D8" w14:textId="77777777" w:rsidR="00F22360" w:rsidRPr="00F22360" w:rsidRDefault="00F22360" w:rsidP="00F22360">
            <w:pPr>
              <w:pStyle w:val="tabulky"/>
              <w:jc w:val="center"/>
              <w:rPr>
                <w:i/>
                <w:color w:val="FFFFFF" w:themeColor="background1"/>
              </w:rPr>
            </w:pPr>
            <w:r w:rsidRPr="00F22360">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62B22F"/>
            <w:tcMar>
              <w:top w:w="100" w:type="dxa"/>
              <w:left w:w="100" w:type="dxa"/>
              <w:bottom w:w="100" w:type="dxa"/>
              <w:right w:w="100" w:type="dxa"/>
            </w:tcMar>
            <w:hideMark/>
          </w:tcPr>
          <w:p w14:paraId="0F1AAED2" w14:textId="77777777" w:rsidR="00F22360" w:rsidRPr="00F22360" w:rsidRDefault="00F22360" w:rsidP="00F22360">
            <w:pPr>
              <w:pStyle w:val="tabulky"/>
              <w:jc w:val="center"/>
              <w:rPr>
                <w:i/>
                <w:color w:val="FFFFFF" w:themeColor="background1"/>
              </w:rPr>
            </w:pPr>
            <w:r w:rsidRPr="00F22360">
              <w:rPr>
                <w:i/>
                <w:color w:val="FFFFFF" w:themeColor="background1"/>
              </w:rPr>
              <w:t>Průřezová témata</w:t>
            </w:r>
          </w:p>
        </w:tc>
      </w:tr>
      <w:tr w:rsidR="00F22360" w14:paraId="61D7492A" w14:textId="77777777" w:rsidTr="00F22360">
        <w:trPr>
          <w:trHeight w:val="215"/>
        </w:trPr>
        <w:tc>
          <w:tcPr>
            <w:tcW w:w="3017" w:type="dxa"/>
            <w:tcBorders>
              <w:top w:val="single" w:sz="8" w:space="0" w:color="000000"/>
              <w:left w:val="single" w:sz="8" w:space="0" w:color="000000"/>
              <w:bottom w:val="dashed" w:sz="4" w:space="0" w:color="62B22F"/>
              <w:right w:val="single" w:sz="8" w:space="0" w:color="000000"/>
            </w:tcBorders>
            <w:tcMar>
              <w:top w:w="100" w:type="dxa"/>
              <w:left w:w="100" w:type="dxa"/>
              <w:bottom w:w="100" w:type="dxa"/>
              <w:right w:w="100" w:type="dxa"/>
            </w:tcMar>
            <w:hideMark/>
          </w:tcPr>
          <w:p w14:paraId="6B3F5402" w14:textId="79E5007A" w:rsidR="00F22360" w:rsidRDefault="00F22360" w:rsidP="00F22360">
            <w:pPr>
              <w:pStyle w:val="tabulky"/>
            </w:pPr>
            <w:r>
              <w:rPr>
                <w:color w:val="000000"/>
                <w:sz w:val="22"/>
                <w:szCs w:val="22"/>
              </w:rPr>
              <w:t xml:space="preserve">Rozpozná, třídí a porovnává různé prvky vizuálně obrazného vyjádření, chápe </w:t>
            </w:r>
            <w:r>
              <w:rPr>
                <w:color w:val="000000"/>
                <w:sz w:val="22"/>
                <w:szCs w:val="22"/>
              </w:rPr>
              <w:lastRenderedPageBreak/>
              <w:t>rozdíly vnímání událostí různými smysly a pokouší se o jejich zachycení vhodnými výrazovými prostředky</w:t>
            </w:r>
          </w:p>
          <w:p w14:paraId="7786BDE5" w14:textId="77777777" w:rsidR="00F22360" w:rsidRDefault="00F22360" w:rsidP="00F22360">
            <w:pPr>
              <w:pStyle w:val="tabulky"/>
            </w:pPr>
          </w:p>
          <w:p w14:paraId="072FED0F" w14:textId="77777777" w:rsidR="00F22360" w:rsidRDefault="00F22360" w:rsidP="00F22360">
            <w:pPr>
              <w:pStyle w:val="tabulky"/>
            </w:pPr>
            <w:r>
              <w:rPr>
                <w:color w:val="000000"/>
                <w:sz w:val="22"/>
                <w:szCs w:val="22"/>
              </w:rPr>
              <w:t>Uplatňuje a projevuje své zkušenosti i zážitky při výtvarném vyjádření skutečnosti za použití výrazových prostředků jako je barva, tvar, linie a prostorové ztvárnění objektu</w:t>
            </w:r>
          </w:p>
        </w:tc>
        <w:tc>
          <w:tcPr>
            <w:tcW w:w="3017" w:type="dxa"/>
            <w:tcBorders>
              <w:top w:val="single" w:sz="8" w:space="0" w:color="000000"/>
              <w:left w:val="single" w:sz="8" w:space="0" w:color="000000"/>
              <w:bottom w:val="dashed" w:sz="4" w:space="0" w:color="62B22F"/>
              <w:right w:val="single" w:sz="8" w:space="0" w:color="000000"/>
            </w:tcBorders>
            <w:tcMar>
              <w:top w:w="100" w:type="dxa"/>
              <w:left w:w="100" w:type="dxa"/>
              <w:bottom w:w="100" w:type="dxa"/>
              <w:right w:w="100" w:type="dxa"/>
            </w:tcMar>
            <w:hideMark/>
          </w:tcPr>
          <w:p w14:paraId="54A61D75" w14:textId="77777777" w:rsidR="00F22360" w:rsidRDefault="00F22360" w:rsidP="00F22360">
            <w:pPr>
              <w:pStyle w:val="tabulky"/>
            </w:pPr>
            <w:r>
              <w:rPr>
                <w:color w:val="000000"/>
                <w:sz w:val="22"/>
                <w:szCs w:val="22"/>
              </w:rPr>
              <w:lastRenderedPageBreak/>
              <w:t>Hra s barvou</w:t>
            </w:r>
          </w:p>
          <w:p w14:paraId="03C4F683" w14:textId="77777777" w:rsidR="00F22360" w:rsidRDefault="00F22360" w:rsidP="00F22360">
            <w:pPr>
              <w:pStyle w:val="tabulky"/>
            </w:pPr>
            <w:r>
              <w:rPr>
                <w:color w:val="000000"/>
                <w:sz w:val="22"/>
                <w:szCs w:val="22"/>
              </w:rPr>
              <w:lastRenderedPageBreak/>
              <w:t>Kresba (rudka, dřívko-tuš, voskový pastel)</w:t>
            </w:r>
          </w:p>
          <w:p w14:paraId="3631AD5F" w14:textId="77777777" w:rsidR="00F22360" w:rsidRDefault="00F22360" w:rsidP="00F22360">
            <w:pPr>
              <w:pStyle w:val="tabulky"/>
            </w:pPr>
            <w:r>
              <w:rPr>
                <w:color w:val="000000"/>
                <w:sz w:val="22"/>
                <w:szCs w:val="22"/>
              </w:rPr>
              <w:t>Malba (vodové barvy, temperové barvy, křídy)</w:t>
            </w:r>
          </w:p>
          <w:p w14:paraId="2AD4EEAE" w14:textId="77777777" w:rsidR="00F22360" w:rsidRDefault="00F22360" w:rsidP="00F22360">
            <w:pPr>
              <w:pStyle w:val="tabulky"/>
            </w:pPr>
            <w:r>
              <w:rPr>
                <w:color w:val="000000"/>
                <w:sz w:val="22"/>
                <w:szCs w:val="22"/>
              </w:rPr>
              <w:t>Kombinované techniky, koláž, otisky, frotáž)</w:t>
            </w:r>
          </w:p>
          <w:p w14:paraId="45D54288" w14:textId="77777777" w:rsidR="00F22360" w:rsidRDefault="00F22360" w:rsidP="00F22360">
            <w:pPr>
              <w:pStyle w:val="tabulky"/>
            </w:pPr>
            <w:r>
              <w:rPr>
                <w:color w:val="000000"/>
                <w:sz w:val="22"/>
                <w:szCs w:val="22"/>
              </w:rPr>
              <w:t>Modelování</w:t>
            </w:r>
          </w:p>
          <w:p w14:paraId="21663386" w14:textId="77777777" w:rsidR="00F22360" w:rsidRDefault="00F22360" w:rsidP="00F22360">
            <w:pPr>
              <w:pStyle w:val="tabulky"/>
            </w:pPr>
            <w:r>
              <w:rPr>
                <w:color w:val="000000"/>
                <w:sz w:val="22"/>
                <w:szCs w:val="22"/>
              </w:rPr>
              <w:t>Manipulace s objekty, prostorová tvorba</w:t>
            </w:r>
          </w:p>
          <w:p w14:paraId="68D36688" w14:textId="77777777" w:rsidR="00F22360" w:rsidRDefault="00F22360" w:rsidP="00F22360">
            <w:pPr>
              <w:pStyle w:val="tabulky"/>
            </w:pPr>
            <w:r>
              <w:br/>
            </w:r>
          </w:p>
        </w:tc>
        <w:tc>
          <w:tcPr>
            <w:tcW w:w="3018" w:type="dxa"/>
            <w:tcBorders>
              <w:top w:val="single" w:sz="8" w:space="0" w:color="000000"/>
              <w:left w:val="single" w:sz="8" w:space="0" w:color="000000"/>
              <w:bottom w:val="dashed" w:sz="4" w:space="0" w:color="62B22F"/>
              <w:right w:val="single" w:sz="8" w:space="0" w:color="000000"/>
            </w:tcBorders>
            <w:tcMar>
              <w:top w:w="100" w:type="dxa"/>
              <w:left w:w="100" w:type="dxa"/>
              <w:bottom w:w="100" w:type="dxa"/>
              <w:right w:w="100" w:type="dxa"/>
            </w:tcMar>
            <w:hideMark/>
          </w:tcPr>
          <w:p w14:paraId="11115ADB" w14:textId="77777777" w:rsidR="00F22360" w:rsidRDefault="00F22360" w:rsidP="00F22360">
            <w:pPr>
              <w:pStyle w:val="tabulky"/>
            </w:pPr>
          </w:p>
        </w:tc>
      </w:tr>
      <w:tr w:rsidR="00F22360" w14:paraId="4DC63429" w14:textId="77777777" w:rsidTr="00F22360">
        <w:trPr>
          <w:trHeight w:val="215"/>
        </w:trPr>
        <w:tc>
          <w:tcPr>
            <w:tcW w:w="3017" w:type="dxa"/>
            <w:tcBorders>
              <w:top w:val="dashed" w:sz="4" w:space="0" w:color="62B22F"/>
              <w:left w:val="single" w:sz="8" w:space="0" w:color="000000"/>
              <w:bottom w:val="dashed" w:sz="4" w:space="0" w:color="62B22F"/>
              <w:right w:val="single" w:sz="8" w:space="0" w:color="000000"/>
            </w:tcBorders>
            <w:tcMar>
              <w:top w:w="100" w:type="dxa"/>
              <w:left w:w="100" w:type="dxa"/>
              <w:bottom w:w="100" w:type="dxa"/>
              <w:right w:w="100" w:type="dxa"/>
            </w:tcMar>
            <w:hideMark/>
          </w:tcPr>
          <w:p w14:paraId="1B1EC6A6" w14:textId="77777777" w:rsidR="00F22360" w:rsidRDefault="00F22360" w:rsidP="00F22360">
            <w:pPr>
              <w:pStyle w:val="tabulky"/>
            </w:pPr>
            <w:r>
              <w:rPr>
                <w:color w:val="000000"/>
                <w:sz w:val="22"/>
                <w:szCs w:val="22"/>
              </w:rPr>
              <w:t>Do své tvorby interpretuje realitu i představy a fantazii</w:t>
            </w:r>
          </w:p>
          <w:p w14:paraId="06B7817C" w14:textId="77777777" w:rsidR="00F22360" w:rsidRDefault="00F22360" w:rsidP="00F22360">
            <w:pPr>
              <w:pStyle w:val="tabulky"/>
            </w:pPr>
          </w:p>
          <w:p w14:paraId="48EF27D8" w14:textId="77777777" w:rsidR="00F22360" w:rsidRDefault="00F22360" w:rsidP="00F22360">
            <w:pPr>
              <w:pStyle w:val="tabulky"/>
            </w:pPr>
            <w:r>
              <w:rPr>
                <w:color w:val="000000"/>
                <w:sz w:val="22"/>
                <w:szCs w:val="22"/>
              </w:rPr>
              <w:t>Seznamuje se s uměleckými díly a porovnává odlišné interpretace jejich osobitých vyjádření</w:t>
            </w:r>
          </w:p>
          <w:p w14:paraId="19D87358" w14:textId="77777777" w:rsidR="00F22360" w:rsidRDefault="00F22360" w:rsidP="00F22360">
            <w:pPr>
              <w:pStyle w:val="tabulky"/>
            </w:pPr>
          </w:p>
        </w:tc>
        <w:tc>
          <w:tcPr>
            <w:tcW w:w="3017" w:type="dxa"/>
            <w:tcBorders>
              <w:top w:val="dashed" w:sz="4" w:space="0" w:color="62B22F"/>
              <w:left w:val="single" w:sz="8" w:space="0" w:color="000000"/>
              <w:bottom w:val="dashed" w:sz="4" w:space="0" w:color="62B22F"/>
              <w:right w:val="single" w:sz="8" w:space="0" w:color="000000"/>
            </w:tcBorders>
            <w:tcMar>
              <w:top w:w="100" w:type="dxa"/>
              <w:left w:w="100" w:type="dxa"/>
              <w:bottom w:w="100" w:type="dxa"/>
              <w:right w:w="100" w:type="dxa"/>
            </w:tcMar>
            <w:hideMark/>
          </w:tcPr>
          <w:p w14:paraId="1FCDC3B3" w14:textId="77777777" w:rsidR="00F22360" w:rsidRDefault="00F22360" w:rsidP="00F22360">
            <w:pPr>
              <w:pStyle w:val="tabulky"/>
            </w:pPr>
            <w:r>
              <w:rPr>
                <w:color w:val="000000"/>
                <w:sz w:val="22"/>
                <w:szCs w:val="22"/>
              </w:rPr>
              <w:t>Ilustrace dětských knih a časopisů</w:t>
            </w:r>
          </w:p>
          <w:p w14:paraId="33D95D81" w14:textId="77777777" w:rsidR="00F22360" w:rsidRDefault="00F22360" w:rsidP="00F22360">
            <w:pPr>
              <w:pStyle w:val="tabulky"/>
            </w:pPr>
            <w:r>
              <w:rPr>
                <w:color w:val="000000"/>
                <w:sz w:val="22"/>
                <w:szCs w:val="22"/>
              </w:rPr>
              <w:t>Výstavy výtvarných prací</w:t>
            </w:r>
          </w:p>
        </w:tc>
        <w:tc>
          <w:tcPr>
            <w:tcW w:w="3018" w:type="dxa"/>
            <w:tcBorders>
              <w:top w:val="dashed" w:sz="4" w:space="0" w:color="62B22F"/>
              <w:left w:val="single" w:sz="8" w:space="0" w:color="000000"/>
              <w:bottom w:val="dashed" w:sz="4" w:space="0" w:color="62B22F"/>
              <w:right w:val="single" w:sz="8" w:space="0" w:color="000000"/>
            </w:tcBorders>
            <w:tcMar>
              <w:top w:w="100" w:type="dxa"/>
              <w:left w:w="100" w:type="dxa"/>
              <w:bottom w:w="100" w:type="dxa"/>
              <w:right w:w="100" w:type="dxa"/>
            </w:tcMar>
            <w:hideMark/>
          </w:tcPr>
          <w:p w14:paraId="34E4EF89" w14:textId="77777777" w:rsidR="00F22360" w:rsidRDefault="00F22360" w:rsidP="00F22360">
            <w:pPr>
              <w:pStyle w:val="tabulky"/>
            </w:pPr>
          </w:p>
        </w:tc>
      </w:tr>
      <w:tr w:rsidR="00F22360" w14:paraId="6E093E55" w14:textId="77777777" w:rsidTr="00F22360">
        <w:trPr>
          <w:trHeight w:val="215"/>
        </w:trPr>
        <w:tc>
          <w:tcPr>
            <w:tcW w:w="3017" w:type="dxa"/>
            <w:tcBorders>
              <w:top w:val="dashed" w:sz="4" w:space="0" w:color="62B22F"/>
              <w:left w:val="single" w:sz="8" w:space="0" w:color="000000"/>
              <w:bottom w:val="dashed" w:sz="8" w:space="0" w:color="ED7D31"/>
              <w:right w:val="single" w:sz="8" w:space="0" w:color="000000"/>
            </w:tcBorders>
            <w:tcMar>
              <w:top w:w="100" w:type="dxa"/>
              <w:left w:w="100" w:type="dxa"/>
              <w:bottom w:w="100" w:type="dxa"/>
              <w:right w:w="100" w:type="dxa"/>
            </w:tcMar>
            <w:hideMark/>
          </w:tcPr>
          <w:p w14:paraId="47CBD71F" w14:textId="77777777" w:rsidR="00F22360" w:rsidRDefault="00F22360" w:rsidP="00F22360">
            <w:pPr>
              <w:pStyle w:val="tabulky"/>
            </w:pPr>
            <w:r>
              <w:rPr>
                <w:color w:val="000000"/>
                <w:sz w:val="22"/>
                <w:szCs w:val="22"/>
              </w:rPr>
              <w:t>Učí se rozlišovat mezi jednotlivými vizuálními obsahy a objevuje, k čemu jsou určeny (kresba v knize, animace v reklamě/v animovaném filmu pro děti)</w:t>
            </w:r>
          </w:p>
          <w:p w14:paraId="72088C03" w14:textId="77777777" w:rsidR="00F22360" w:rsidRDefault="00F22360" w:rsidP="00F22360">
            <w:pPr>
              <w:pStyle w:val="tabulky"/>
            </w:pPr>
          </w:p>
        </w:tc>
        <w:tc>
          <w:tcPr>
            <w:tcW w:w="3017" w:type="dxa"/>
            <w:tcBorders>
              <w:top w:val="dashed" w:sz="4" w:space="0" w:color="62B22F"/>
              <w:left w:val="single" w:sz="8" w:space="0" w:color="000000"/>
              <w:bottom w:val="dashed" w:sz="8" w:space="0" w:color="ED7D31"/>
              <w:right w:val="single" w:sz="8" w:space="0" w:color="000000"/>
            </w:tcBorders>
            <w:tcMar>
              <w:top w:w="100" w:type="dxa"/>
              <w:left w:w="100" w:type="dxa"/>
              <w:bottom w:w="100" w:type="dxa"/>
              <w:right w:w="100" w:type="dxa"/>
            </w:tcMar>
            <w:hideMark/>
          </w:tcPr>
          <w:p w14:paraId="4CF0416E" w14:textId="77777777" w:rsidR="00F22360" w:rsidRDefault="00F22360" w:rsidP="00F22360">
            <w:pPr>
              <w:pStyle w:val="tabulky"/>
            </w:pPr>
            <w:r>
              <w:rPr>
                <w:color w:val="000000"/>
                <w:sz w:val="22"/>
                <w:szCs w:val="22"/>
              </w:rPr>
              <w:t>Vybraná vizuální díla umělecké i běžné produkce (malba, grafika, socha, ilustrace, animace, hraný film, reklama), vnímání – reprodukce a originál</w:t>
            </w:r>
          </w:p>
          <w:p w14:paraId="380AF9FE" w14:textId="77777777" w:rsidR="00F22360" w:rsidRDefault="00F22360" w:rsidP="00F22360">
            <w:pPr>
              <w:pStyle w:val="tabulky"/>
            </w:pPr>
          </w:p>
        </w:tc>
        <w:tc>
          <w:tcPr>
            <w:tcW w:w="3018" w:type="dxa"/>
            <w:tcBorders>
              <w:top w:val="dashed" w:sz="4" w:space="0" w:color="62B22F"/>
              <w:left w:val="single" w:sz="8" w:space="0" w:color="000000"/>
              <w:bottom w:val="dashed" w:sz="8" w:space="0" w:color="ED7D31"/>
              <w:right w:val="single" w:sz="8" w:space="0" w:color="000000"/>
            </w:tcBorders>
            <w:tcMar>
              <w:top w:w="100" w:type="dxa"/>
              <w:left w:w="100" w:type="dxa"/>
              <w:bottom w:w="100" w:type="dxa"/>
              <w:right w:w="100" w:type="dxa"/>
            </w:tcMar>
            <w:hideMark/>
          </w:tcPr>
          <w:p w14:paraId="182567BB" w14:textId="77777777" w:rsidR="00F22360" w:rsidRDefault="00F22360" w:rsidP="00F22360">
            <w:pPr>
              <w:pStyle w:val="tabulky"/>
            </w:pPr>
          </w:p>
        </w:tc>
      </w:tr>
      <w:tr w:rsidR="00F22360" w14:paraId="4C31EC25" w14:textId="77777777" w:rsidTr="00F22360">
        <w:trPr>
          <w:trHeight w:val="215"/>
        </w:trPr>
        <w:tc>
          <w:tcPr>
            <w:tcW w:w="3017" w:type="dxa"/>
            <w:tcBorders>
              <w:top w:val="dashed" w:sz="4" w:space="0" w:color="62B22F"/>
              <w:left w:val="single" w:sz="8" w:space="0" w:color="000000"/>
              <w:bottom w:val="dashed" w:sz="4" w:space="0" w:color="62B22F"/>
              <w:right w:val="single" w:sz="8" w:space="0" w:color="000000"/>
            </w:tcBorders>
            <w:tcMar>
              <w:top w:w="100" w:type="dxa"/>
              <w:left w:w="100" w:type="dxa"/>
              <w:bottom w:w="100" w:type="dxa"/>
              <w:right w:w="100" w:type="dxa"/>
            </w:tcMar>
            <w:hideMark/>
          </w:tcPr>
          <w:p w14:paraId="73A93511" w14:textId="77777777" w:rsidR="00F22360" w:rsidRDefault="00F22360" w:rsidP="00F22360">
            <w:pPr>
              <w:pStyle w:val="tabulky"/>
            </w:pPr>
            <w:r>
              <w:rPr>
                <w:color w:val="000000"/>
                <w:sz w:val="22"/>
                <w:szCs w:val="22"/>
              </w:rPr>
              <w:t>Při vlastní tvorbě zachycuje skutečnosti ze svého okolí a vyjadřuje své představy  (kresby, malby, dig.fotografie,  práce s kreslícím programem)</w:t>
            </w:r>
          </w:p>
          <w:p w14:paraId="3D65C67C" w14:textId="77777777" w:rsidR="00F22360" w:rsidRDefault="00F22360" w:rsidP="00F22360">
            <w:pPr>
              <w:pStyle w:val="tabulky"/>
            </w:pPr>
          </w:p>
        </w:tc>
        <w:tc>
          <w:tcPr>
            <w:tcW w:w="3017" w:type="dxa"/>
            <w:tcBorders>
              <w:top w:val="dashed" w:sz="4" w:space="0" w:color="62B22F"/>
              <w:left w:val="single" w:sz="8" w:space="0" w:color="000000"/>
              <w:bottom w:val="dashed" w:sz="4" w:space="0" w:color="62B22F"/>
              <w:right w:val="single" w:sz="8" w:space="0" w:color="000000"/>
            </w:tcBorders>
            <w:tcMar>
              <w:top w:w="100" w:type="dxa"/>
              <w:left w:w="100" w:type="dxa"/>
              <w:bottom w:w="100" w:type="dxa"/>
              <w:right w:w="100" w:type="dxa"/>
            </w:tcMar>
            <w:hideMark/>
          </w:tcPr>
          <w:p w14:paraId="047C5FE3" w14:textId="77777777" w:rsidR="00F22360" w:rsidRDefault="00F22360" w:rsidP="00F22360">
            <w:pPr>
              <w:pStyle w:val="tabulky"/>
            </w:pPr>
            <w:r>
              <w:rPr>
                <w:color w:val="000000"/>
                <w:sz w:val="22"/>
                <w:szCs w:val="22"/>
              </w:rPr>
              <w:t>Smyslové podněty a jejich vyjádření, kombinace vybraných prostředků (kresba a otisk, malba a frotáž)</w:t>
            </w:r>
          </w:p>
          <w:p w14:paraId="32773CF7" w14:textId="77777777" w:rsidR="00F22360" w:rsidRDefault="00F22360" w:rsidP="00F22360">
            <w:pPr>
              <w:pStyle w:val="tabulky"/>
            </w:pPr>
          </w:p>
        </w:tc>
        <w:tc>
          <w:tcPr>
            <w:tcW w:w="3018" w:type="dxa"/>
            <w:tcBorders>
              <w:top w:val="dashed" w:sz="4" w:space="0" w:color="62B22F"/>
              <w:left w:val="single" w:sz="8" w:space="0" w:color="000000"/>
              <w:bottom w:val="dashed" w:sz="4" w:space="0" w:color="62B22F"/>
              <w:right w:val="single" w:sz="8" w:space="0" w:color="000000"/>
            </w:tcBorders>
            <w:tcMar>
              <w:top w:w="100" w:type="dxa"/>
              <w:left w:w="100" w:type="dxa"/>
              <w:bottom w:w="100" w:type="dxa"/>
              <w:right w:w="100" w:type="dxa"/>
            </w:tcMar>
            <w:hideMark/>
          </w:tcPr>
          <w:p w14:paraId="236A9DBC" w14:textId="77777777" w:rsidR="00F22360" w:rsidRDefault="00F22360" w:rsidP="00F22360">
            <w:pPr>
              <w:pStyle w:val="tabulky"/>
            </w:pPr>
          </w:p>
        </w:tc>
      </w:tr>
      <w:tr w:rsidR="00F22360" w14:paraId="719DD46C" w14:textId="77777777" w:rsidTr="00F22360">
        <w:trPr>
          <w:trHeight w:val="2287"/>
        </w:trPr>
        <w:tc>
          <w:tcPr>
            <w:tcW w:w="3017" w:type="dxa"/>
            <w:tcBorders>
              <w:top w:val="dashed" w:sz="4" w:space="0" w:color="62B22F"/>
              <w:left w:val="single" w:sz="8" w:space="0" w:color="000000"/>
              <w:bottom w:val="single" w:sz="4" w:space="0" w:color="auto"/>
              <w:right w:val="single" w:sz="8" w:space="0" w:color="000000"/>
            </w:tcBorders>
            <w:tcMar>
              <w:top w:w="100" w:type="dxa"/>
              <w:left w:w="100" w:type="dxa"/>
              <w:bottom w:w="100" w:type="dxa"/>
              <w:right w:w="100" w:type="dxa"/>
            </w:tcMar>
            <w:hideMark/>
          </w:tcPr>
          <w:p w14:paraId="323D1FC8" w14:textId="77777777" w:rsidR="00F22360" w:rsidRDefault="00F22360" w:rsidP="00F22360">
            <w:pPr>
              <w:pStyle w:val="tabulky"/>
            </w:pPr>
            <w:r>
              <w:rPr>
                <w:color w:val="000000"/>
                <w:sz w:val="22"/>
                <w:szCs w:val="22"/>
              </w:rPr>
              <w:t>Pomocí vhodného softwaru vyhledává vhodné obrázky</w:t>
            </w:r>
          </w:p>
          <w:p w14:paraId="6DF91B6A" w14:textId="77777777" w:rsidR="00F22360" w:rsidRDefault="00F22360" w:rsidP="00F22360">
            <w:pPr>
              <w:pStyle w:val="tabulky"/>
            </w:pPr>
          </w:p>
        </w:tc>
        <w:tc>
          <w:tcPr>
            <w:tcW w:w="3017" w:type="dxa"/>
            <w:tcBorders>
              <w:top w:val="dashed" w:sz="4" w:space="0" w:color="62B22F"/>
              <w:left w:val="single" w:sz="8" w:space="0" w:color="000000"/>
              <w:bottom w:val="single" w:sz="4" w:space="0" w:color="auto"/>
              <w:right w:val="single" w:sz="8" w:space="0" w:color="000000"/>
            </w:tcBorders>
            <w:tcMar>
              <w:top w:w="100" w:type="dxa"/>
              <w:left w:w="100" w:type="dxa"/>
              <w:bottom w:w="100" w:type="dxa"/>
              <w:right w:w="100" w:type="dxa"/>
            </w:tcMar>
            <w:hideMark/>
          </w:tcPr>
          <w:p w14:paraId="089D9098" w14:textId="77777777" w:rsidR="00F22360" w:rsidRDefault="00F22360" w:rsidP="00F22360">
            <w:pPr>
              <w:pStyle w:val="tabulky"/>
            </w:pPr>
            <w:r>
              <w:rPr>
                <w:color w:val="000000"/>
                <w:sz w:val="22"/>
                <w:szCs w:val="22"/>
              </w:rPr>
              <w:t>Různorodá vizuální díla umělecké i běžné produkce, výběr díla a jeho vnímání (sdělení pocitu, důvodu výběru), reprodukce a originál, edukativní programy v dostupných galeriích</w:t>
            </w:r>
          </w:p>
          <w:p w14:paraId="1FC0DE07" w14:textId="77777777" w:rsidR="00F22360" w:rsidRDefault="00F22360" w:rsidP="00F22360">
            <w:pPr>
              <w:pStyle w:val="tabulky"/>
            </w:pPr>
          </w:p>
        </w:tc>
        <w:tc>
          <w:tcPr>
            <w:tcW w:w="3018" w:type="dxa"/>
            <w:tcBorders>
              <w:top w:val="dashed" w:sz="4" w:space="0" w:color="62B22F"/>
              <w:left w:val="single" w:sz="8" w:space="0" w:color="000000"/>
              <w:bottom w:val="single" w:sz="4" w:space="0" w:color="auto"/>
              <w:right w:val="single" w:sz="8" w:space="0" w:color="000000"/>
            </w:tcBorders>
            <w:tcMar>
              <w:top w:w="100" w:type="dxa"/>
              <w:left w:w="100" w:type="dxa"/>
              <w:bottom w:w="100" w:type="dxa"/>
              <w:right w:w="100" w:type="dxa"/>
            </w:tcMar>
            <w:hideMark/>
          </w:tcPr>
          <w:p w14:paraId="45127EF8" w14:textId="77777777" w:rsidR="00F22360" w:rsidRDefault="00F22360" w:rsidP="00F22360">
            <w:pPr>
              <w:pStyle w:val="tabulky"/>
            </w:pPr>
          </w:p>
        </w:tc>
      </w:tr>
    </w:tbl>
    <w:p w14:paraId="34CEF1FD" w14:textId="66637E6F" w:rsidR="00B822FE" w:rsidRDefault="00B822FE" w:rsidP="009E505F">
      <w:pPr>
        <w:spacing w:before="240" w:after="60"/>
        <w:outlineLvl w:val="1"/>
        <w:rPr>
          <w:b/>
          <w:bCs/>
          <w:iCs/>
          <w:sz w:val="28"/>
          <w:szCs w:val="28"/>
          <w:lang w:eastAsia="x-none"/>
        </w:rPr>
      </w:pPr>
      <w:bookmarkStart w:id="94" w:name="_Toc63329417"/>
    </w:p>
    <w:p w14:paraId="0F903EB9" w14:textId="40D13444" w:rsidR="009E505F" w:rsidRPr="00CF2176" w:rsidRDefault="009E505F" w:rsidP="009E505F">
      <w:pPr>
        <w:spacing w:before="240" w:after="60"/>
        <w:outlineLvl w:val="1"/>
        <w:rPr>
          <w:b/>
          <w:bCs/>
          <w:iCs/>
          <w:sz w:val="28"/>
          <w:szCs w:val="28"/>
          <w:lang w:eastAsia="x-none"/>
        </w:rPr>
      </w:pPr>
      <w:r w:rsidRPr="00CF2176">
        <w:rPr>
          <w:b/>
          <w:bCs/>
          <w:iCs/>
          <w:sz w:val="28"/>
          <w:szCs w:val="28"/>
          <w:lang w:val="x-none" w:eastAsia="x-none"/>
        </w:rPr>
        <w:lastRenderedPageBreak/>
        <w:t>Ročník:</w:t>
      </w:r>
      <w:r>
        <w:rPr>
          <w:b/>
          <w:bCs/>
          <w:iCs/>
          <w:sz w:val="28"/>
          <w:szCs w:val="28"/>
          <w:lang w:eastAsia="x-none"/>
        </w:rPr>
        <w:t xml:space="preserve"> 4</w:t>
      </w:r>
      <w:r w:rsidRPr="00CF2176">
        <w:rPr>
          <w:b/>
          <w:bCs/>
          <w:iCs/>
          <w:sz w:val="28"/>
          <w:szCs w:val="28"/>
          <w:lang w:eastAsia="x-none"/>
        </w:rPr>
        <w:t>.</w:t>
      </w:r>
      <w:r>
        <w:rPr>
          <w:b/>
          <w:bCs/>
          <w:iCs/>
          <w:sz w:val="28"/>
          <w:szCs w:val="28"/>
          <w:lang w:eastAsia="x-none"/>
        </w:rPr>
        <w:t xml:space="preserve"> až 5.</w:t>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sidRPr="00CF2176">
        <w:rPr>
          <w:b/>
          <w:bCs/>
          <w:iCs/>
          <w:sz w:val="28"/>
          <w:szCs w:val="28"/>
          <w:lang w:val="x-none" w:eastAsia="x-none"/>
        </w:rPr>
        <w:t>Počet hodin týdně:</w:t>
      </w:r>
      <w:r>
        <w:rPr>
          <w:b/>
          <w:bCs/>
          <w:iCs/>
          <w:sz w:val="28"/>
          <w:szCs w:val="28"/>
          <w:lang w:eastAsia="x-none"/>
        </w:rPr>
        <w:t xml:space="preserve"> 2</w:t>
      </w:r>
      <w:bookmarkEnd w:id="94"/>
    </w:p>
    <w:tbl>
      <w:tblPr>
        <w:tblW w:w="0" w:type="auto"/>
        <w:tblBorders>
          <w:top w:val="single" w:sz="8" w:space="0" w:color="000000"/>
          <w:left w:val="single" w:sz="4" w:space="0" w:color="000000" w:themeColor="text1"/>
          <w:bottom w:val="single" w:sz="8" w:space="0" w:color="000000"/>
          <w:right w:val="single" w:sz="8" w:space="0" w:color="000000"/>
          <w:insideH w:val="dashSmallGap"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CF3CEF" w:rsidRPr="00CF3CEF" w14:paraId="1C381659" w14:textId="77777777" w:rsidTr="000441E3">
        <w:trPr>
          <w:trHeight w:val="105"/>
        </w:trPr>
        <w:tc>
          <w:tcPr>
            <w:tcW w:w="3017" w:type="dxa"/>
            <w:shd w:val="clear" w:color="auto" w:fill="62B22F"/>
            <w:tcMar>
              <w:top w:w="100" w:type="dxa"/>
              <w:left w:w="100" w:type="dxa"/>
              <w:bottom w:w="100" w:type="dxa"/>
              <w:right w:w="100" w:type="dxa"/>
            </w:tcMar>
            <w:hideMark/>
          </w:tcPr>
          <w:p w14:paraId="2BC30664" w14:textId="77777777" w:rsidR="00CF3CEF" w:rsidRPr="000441E3" w:rsidRDefault="00CF3CEF" w:rsidP="00CF3CEF">
            <w:pPr>
              <w:pStyle w:val="tabulky"/>
              <w:jc w:val="center"/>
              <w:rPr>
                <w:i/>
                <w:color w:val="FFFFFF" w:themeColor="background1"/>
              </w:rPr>
            </w:pPr>
            <w:r w:rsidRPr="000441E3">
              <w:rPr>
                <w:i/>
                <w:color w:val="FFFFFF" w:themeColor="background1"/>
              </w:rPr>
              <w:t>Výstupy</w:t>
            </w:r>
          </w:p>
        </w:tc>
        <w:tc>
          <w:tcPr>
            <w:tcW w:w="3017" w:type="dxa"/>
            <w:shd w:val="clear" w:color="auto" w:fill="62B22F"/>
            <w:tcMar>
              <w:top w:w="100" w:type="dxa"/>
              <w:left w:w="100" w:type="dxa"/>
              <w:bottom w:w="100" w:type="dxa"/>
              <w:right w:w="100" w:type="dxa"/>
            </w:tcMar>
            <w:hideMark/>
          </w:tcPr>
          <w:p w14:paraId="73D8F33B" w14:textId="77777777" w:rsidR="00CF3CEF" w:rsidRPr="000441E3" w:rsidRDefault="00CF3CEF" w:rsidP="00CF3CEF">
            <w:pPr>
              <w:pStyle w:val="tabulky"/>
              <w:jc w:val="center"/>
              <w:rPr>
                <w:i/>
                <w:color w:val="FFFFFF" w:themeColor="background1"/>
              </w:rPr>
            </w:pPr>
            <w:r w:rsidRPr="000441E3">
              <w:rPr>
                <w:i/>
                <w:color w:val="FFFFFF" w:themeColor="background1"/>
              </w:rPr>
              <w:t>Učivo</w:t>
            </w:r>
          </w:p>
        </w:tc>
        <w:tc>
          <w:tcPr>
            <w:tcW w:w="3018" w:type="dxa"/>
            <w:shd w:val="clear" w:color="auto" w:fill="62B22F"/>
            <w:tcMar>
              <w:top w:w="100" w:type="dxa"/>
              <w:left w:w="100" w:type="dxa"/>
              <w:bottom w:w="100" w:type="dxa"/>
              <w:right w:w="100" w:type="dxa"/>
            </w:tcMar>
            <w:hideMark/>
          </w:tcPr>
          <w:p w14:paraId="64F81485" w14:textId="77777777" w:rsidR="00CF3CEF" w:rsidRPr="000441E3" w:rsidRDefault="00CF3CEF" w:rsidP="00CF3CEF">
            <w:pPr>
              <w:pStyle w:val="tabulky"/>
              <w:jc w:val="center"/>
              <w:rPr>
                <w:i/>
                <w:color w:val="FFFFFF" w:themeColor="background1"/>
              </w:rPr>
            </w:pPr>
            <w:r w:rsidRPr="000441E3">
              <w:rPr>
                <w:i/>
                <w:color w:val="FFFFFF" w:themeColor="background1"/>
              </w:rPr>
              <w:t>Průřezová témata</w:t>
            </w:r>
          </w:p>
        </w:tc>
      </w:tr>
      <w:tr w:rsidR="00CF3CEF" w:rsidRPr="00CF3CEF" w14:paraId="07B02151" w14:textId="77777777" w:rsidTr="000441E3">
        <w:trPr>
          <w:trHeight w:val="215"/>
        </w:trPr>
        <w:tc>
          <w:tcPr>
            <w:tcW w:w="3017" w:type="dxa"/>
            <w:tcMar>
              <w:top w:w="100" w:type="dxa"/>
              <w:left w:w="100" w:type="dxa"/>
              <w:bottom w:w="100" w:type="dxa"/>
              <w:right w:w="100" w:type="dxa"/>
            </w:tcMar>
            <w:hideMark/>
          </w:tcPr>
          <w:p w14:paraId="2EBE1A9E" w14:textId="77777777" w:rsidR="00CF3CEF" w:rsidRPr="00CF3CEF" w:rsidRDefault="00CF3CEF" w:rsidP="00CF3CEF">
            <w:pPr>
              <w:pStyle w:val="tabulky"/>
            </w:pPr>
            <w:r w:rsidRPr="00CF3CEF">
              <w:t>Při vlastní tvůrčí činnosti nalézá vhodné prostředky pro vizuálně obrazná vyjádření a porovnává je na základě vztahů, jako jsou barevné kontrasty, proporce, poměry světla apod.</w:t>
            </w:r>
          </w:p>
          <w:p w14:paraId="4E0FE169" w14:textId="77777777" w:rsidR="00CF3CEF" w:rsidRPr="00CF3CEF" w:rsidRDefault="00CF3CEF" w:rsidP="00CF3CEF">
            <w:pPr>
              <w:pStyle w:val="tabulky"/>
            </w:pPr>
          </w:p>
        </w:tc>
        <w:tc>
          <w:tcPr>
            <w:tcW w:w="3017" w:type="dxa"/>
            <w:tcMar>
              <w:top w:w="100" w:type="dxa"/>
              <w:left w:w="100" w:type="dxa"/>
              <w:bottom w:w="100" w:type="dxa"/>
              <w:right w:w="100" w:type="dxa"/>
            </w:tcMar>
            <w:hideMark/>
          </w:tcPr>
          <w:p w14:paraId="524753F5" w14:textId="77777777" w:rsidR="00CF3CEF" w:rsidRPr="00CF3CEF" w:rsidRDefault="00CF3CEF" w:rsidP="00CF3CEF">
            <w:pPr>
              <w:pStyle w:val="tabulky"/>
            </w:pPr>
            <w:r w:rsidRPr="00CF3CEF">
              <w:t>Kresba a malba respektující linie, tvary, barvy, světelné kontrasty, rytmus a objem</w:t>
            </w:r>
          </w:p>
        </w:tc>
        <w:tc>
          <w:tcPr>
            <w:tcW w:w="3018" w:type="dxa"/>
            <w:tcMar>
              <w:top w:w="100" w:type="dxa"/>
              <w:left w:w="100" w:type="dxa"/>
              <w:bottom w:w="100" w:type="dxa"/>
              <w:right w:w="100" w:type="dxa"/>
            </w:tcMar>
            <w:hideMark/>
          </w:tcPr>
          <w:p w14:paraId="156CBD8A" w14:textId="77777777" w:rsidR="00CF3CEF" w:rsidRPr="00CF3CEF" w:rsidRDefault="00CF3CEF" w:rsidP="00CF3CEF">
            <w:pPr>
              <w:pStyle w:val="tabulky"/>
            </w:pPr>
          </w:p>
        </w:tc>
      </w:tr>
      <w:tr w:rsidR="00CF3CEF" w:rsidRPr="00CF3CEF" w14:paraId="4CC1AFAF" w14:textId="77777777" w:rsidTr="000441E3">
        <w:trPr>
          <w:trHeight w:val="215"/>
        </w:trPr>
        <w:tc>
          <w:tcPr>
            <w:tcW w:w="3017" w:type="dxa"/>
            <w:tcMar>
              <w:top w:w="100" w:type="dxa"/>
              <w:left w:w="100" w:type="dxa"/>
              <w:bottom w:w="100" w:type="dxa"/>
              <w:right w:w="100" w:type="dxa"/>
            </w:tcMar>
            <w:hideMark/>
          </w:tcPr>
          <w:p w14:paraId="0AFACD29" w14:textId="77777777" w:rsidR="00CF3CEF" w:rsidRPr="00CF3CEF" w:rsidRDefault="00CF3CEF" w:rsidP="00CF3CEF">
            <w:pPr>
              <w:pStyle w:val="tabulky"/>
            </w:pPr>
            <w:r w:rsidRPr="00CF3CEF">
              <w:t>Pokouší se obrazně vyjádřit své pocity, prožitky i nálady, zapojuje fantazii založenou na smyslovém vnímání</w:t>
            </w:r>
          </w:p>
          <w:p w14:paraId="529D623A" w14:textId="77777777" w:rsidR="00CF3CEF" w:rsidRPr="00CF3CEF" w:rsidRDefault="00CF3CEF" w:rsidP="00CF3CEF">
            <w:pPr>
              <w:pStyle w:val="tabulky"/>
            </w:pPr>
            <w:r w:rsidRPr="00CF3CEF">
              <w:t>Rozvíjí vnímání skutečnosti všemi smysly</w:t>
            </w:r>
          </w:p>
          <w:p w14:paraId="7ACE3E15" w14:textId="77777777" w:rsidR="00CF3CEF" w:rsidRPr="00CF3CEF" w:rsidRDefault="00CF3CEF" w:rsidP="00CF3CEF">
            <w:pPr>
              <w:pStyle w:val="tabulky"/>
            </w:pPr>
            <w:r w:rsidRPr="00CF3CEF">
              <w:t> </w:t>
            </w:r>
          </w:p>
          <w:p w14:paraId="5530A4DD" w14:textId="77777777" w:rsidR="00CF3CEF" w:rsidRPr="00CF3CEF" w:rsidRDefault="00CF3CEF" w:rsidP="00CF3CEF">
            <w:pPr>
              <w:pStyle w:val="tabulky"/>
            </w:pPr>
            <w:r w:rsidRPr="00CF3CEF">
              <w:t>Uspořádává prvky výtvar. vyjádření ve vztahu k celku: kontrasty barevné plochy, vzájemná velikost objektů, velikost vzhledem k prostoru, objemové vyjádření, skulptury</w:t>
            </w:r>
          </w:p>
        </w:tc>
        <w:tc>
          <w:tcPr>
            <w:tcW w:w="3017" w:type="dxa"/>
            <w:tcMar>
              <w:top w:w="100" w:type="dxa"/>
              <w:left w:w="100" w:type="dxa"/>
              <w:bottom w:w="100" w:type="dxa"/>
              <w:right w:w="100" w:type="dxa"/>
            </w:tcMar>
            <w:hideMark/>
          </w:tcPr>
          <w:p w14:paraId="4631883A" w14:textId="77777777" w:rsidR="00CF3CEF" w:rsidRPr="00CF3CEF" w:rsidRDefault="00CF3CEF" w:rsidP="00CF3CEF">
            <w:pPr>
              <w:pStyle w:val="tabulky"/>
            </w:pPr>
            <w:r w:rsidRPr="00CF3CEF">
              <w:t>Kombinované techniky, prostorové vytváření, manipulace s předměty, modelování</w:t>
            </w:r>
          </w:p>
        </w:tc>
        <w:tc>
          <w:tcPr>
            <w:tcW w:w="3018" w:type="dxa"/>
            <w:tcMar>
              <w:top w:w="100" w:type="dxa"/>
              <w:left w:w="100" w:type="dxa"/>
              <w:bottom w:w="100" w:type="dxa"/>
              <w:right w:w="100" w:type="dxa"/>
            </w:tcMar>
            <w:hideMark/>
          </w:tcPr>
          <w:p w14:paraId="75440005" w14:textId="77777777" w:rsidR="00CF3CEF" w:rsidRPr="00CF3CEF" w:rsidRDefault="00CF3CEF" w:rsidP="00CF3CEF">
            <w:pPr>
              <w:pStyle w:val="tabulky"/>
            </w:pPr>
          </w:p>
        </w:tc>
      </w:tr>
      <w:tr w:rsidR="00CF3CEF" w:rsidRPr="00CF3CEF" w14:paraId="5DB04366" w14:textId="77777777" w:rsidTr="000441E3">
        <w:trPr>
          <w:trHeight w:val="215"/>
        </w:trPr>
        <w:tc>
          <w:tcPr>
            <w:tcW w:w="3017" w:type="dxa"/>
            <w:tcMar>
              <w:top w:w="100" w:type="dxa"/>
              <w:left w:w="100" w:type="dxa"/>
              <w:bottom w:w="100" w:type="dxa"/>
              <w:right w:w="100" w:type="dxa"/>
            </w:tcMar>
            <w:hideMark/>
          </w:tcPr>
          <w:p w14:paraId="3D7DADC2" w14:textId="77777777" w:rsidR="00CF3CEF" w:rsidRPr="00CF3CEF" w:rsidRDefault="00CF3CEF" w:rsidP="00CF3CEF">
            <w:pPr>
              <w:pStyle w:val="tabulky"/>
            </w:pPr>
            <w:r w:rsidRPr="00CF3CEF">
              <w:t>Interpretuje a porovnává různá vizuálně obrazná vyjádření a přistupuje k nim jako ke zdroji inspirace</w:t>
            </w:r>
          </w:p>
        </w:tc>
        <w:tc>
          <w:tcPr>
            <w:tcW w:w="3017" w:type="dxa"/>
            <w:tcMar>
              <w:top w:w="100" w:type="dxa"/>
              <w:left w:w="100" w:type="dxa"/>
              <w:bottom w:w="100" w:type="dxa"/>
              <w:right w:w="100" w:type="dxa"/>
            </w:tcMar>
            <w:hideMark/>
          </w:tcPr>
          <w:p w14:paraId="197FB582" w14:textId="77777777" w:rsidR="00CF3CEF" w:rsidRPr="00CF3CEF" w:rsidRDefault="00CF3CEF" w:rsidP="00CF3CEF">
            <w:pPr>
              <w:pStyle w:val="tabulky"/>
            </w:pPr>
            <w:r w:rsidRPr="00CF3CEF">
              <w:t>Práce s ilustrací, umělecká výtvar. tvorba</w:t>
            </w:r>
          </w:p>
          <w:p w14:paraId="53630162" w14:textId="77777777" w:rsidR="00CF3CEF" w:rsidRPr="00CF3CEF" w:rsidRDefault="00CF3CEF" w:rsidP="00CF3CEF">
            <w:pPr>
              <w:pStyle w:val="tabulky"/>
            </w:pPr>
            <w:r w:rsidRPr="00CF3CEF">
              <w:t>Návštěva výstavy, galerie</w:t>
            </w:r>
          </w:p>
        </w:tc>
        <w:tc>
          <w:tcPr>
            <w:tcW w:w="3018" w:type="dxa"/>
            <w:tcMar>
              <w:top w:w="100" w:type="dxa"/>
              <w:left w:w="100" w:type="dxa"/>
              <w:bottom w:w="100" w:type="dxa"/>
              <w:right w:w="100" w:type="dxa"/>
            </w:tcMar>
            <w:hideMark/>
          </w:tcPr>
          <w:p w14:paraId="1838FF8B" w14:textId="77777777" w:rsidR="00CF3CEF" w:rsidRPr="00CF3CEF" w:rsidRDefault="00CF3CEF" w:rsidP="00CF3CEF">
            <w:pPr>
              <w:pStyle w:val="tabulky"/>
            </w:pPr>
          </w:p>
        </w:tc>
      </w:tr>
      <w:tr w:rsidR="00CF3CEF" w:rsidRPr="00CF3CEF" w14:paraId="2862EC4F" w14:textId="77777777" w:rsidTr="000441E3">
        <w:trPr>
          <w:trHeight w:val="215"/>
        </w:trPr>
        <w:tc>
          <w:tcPr>
            <w:tcW w:w="3017" w:type="dxa"/>
            <w:tcMar>
              <w:top w:w="100" w:type="dxa"/>
              <w:left w:w="100" w:type="dxa"/>
              <w:bottom w:w="100" w:type="dxa"/>
              <w:right w:w="100" w:type="dxa"/>
            </w:tcMar>
            <w:hideMark/>
          </w:tcPr>
          <w:p w14:paraId="7F9736A7" w14:textId="77777777" w:rsidR="00F22360" w:rsidRDefault="00F22360" w:rsidP="00F22360">
            <w:pPr>
              <w:pStyle w:val="tabulky"/>
            </w:pPr>
            <w:r>
              <w:t>Nalézá a do komunikace v sociál. vztazích zapojuje obsah svých výtvarných vyjádření</w:t>
            </w:r>
          </w:p>
          <w:p w14:paraId="67189AD4" w14:textId="77777777" w:rsidR="00F22360" w:rsidRDefault="00F22360" w:rsidP="00F22360">
            <w:pPr>
              <w:pStyle w:val="tabulky"/>
            </w:pPr>
          </w:p>
          <w:p w14:paraId="35F8A217" w14:textId="77777777" w:rsidR="00F22360" w:rsidRDefault="00F22360" w:rsidP="00F22360">
            <w:pPr>
              <w:pStyle w:val="tabulky"/>
            </w:pPr>
            <w:r>
              <w:t>Experimentuje s prostředky, kterými je možné zdůraznit smyslový vjem, vytváří jednoduchý digitální obsah (texty, tabulky, obrázky, audio, video)</w:t>
            </w:r>
          </w:p>
          <w:p w14:paraId="1E6F157D" w14:textId="77777777" w:rsidR="00F22360" w:rsidRDefault="00F22360" w:rsidP="00F22360">
            <w:pPr>
              <w:pStyle w:val="tabulky"/>
            </w:pPr>
            <w:r>
              <w:br/>
            </w:r>
          </w:p>
          <w:p w14:paraId="26981AAD" w14:textId="77777777" w:rsidR="00F22360" w:rsidRDefault="00F22360" w:rsidP="00F22360">
            <w:pPr>
              <w:pStyle w:val="tabulky"/>
            </w:pPr>
            <w:r>
              <w:lastRenderedPageBreak/>
              <w:t>Zajímá se o výsledky tvorby ostatních a vnímá je jako zdroj inspirace</w:t>
            </w:r>
          </w:p>
          <w:p w14:paraId="34443684" w14:textId="77777777" w:rsidR="00F22360" w:rsidRDefault="00F22360" w:rsidP="00F22360">
            <w:pPr>
              <w:pStyle w:val="tabulky"/>
            </w:pPr>
            <w:r>
              <w:t>Prohlíží si a ukládá vybraná umělecká díla z online sbírek tak, aby je našel i pro další práci, díla, která ho zaujala, představí je svým spolužákům.</w:t>
            </w:r>
          </w:p>
          <w:p w14:paraId="4D7771C0" w14:textId="77777777" w:rsidR="00CF3CEF" w:rsidRPr="00CF3CEF" w:rsidRDefault="00CF3CEF" w:rsidP="00F22360">
            <w:pPr>
              <w:pStyle w:val="tabulky"/>
            </w:pPr>
          </w:p>
        </w:tc>
        <w:tc>
          <w:tcPr>
            <w:tcW w:w="3017" w:type="dxa"/>
            <w:tcMar>
              <w:top w:w="100" w:type="dxa"/>
              <w:left w:w="100" w:type="dxa"/>
              <w:bottom w:w="100" w:type="dxa"/>
              <w:right w:w="100" w:type="dxa"/>
            </w:tcMar>
            <w:hideMark/>
          </w:tcPr>
          <w:p w14:paraId="332BD227" w14:textId="77777777" w:rsidR="00F22360" w:rsidRDefault="00F22360" w:rsidP="00F22360">
            <w:pPr>
              <w:pStyle w:val="tabulky"/>
            </w:pPr>
            <w:r>
              <w:lastRenderedPageBreak/>
              <w:t>Leták, reklama, fotografie, film</w:t>
            </w:r>
          </w:p>
          <w:p w14:paraId="3329E8D4" w14:textId="77777777" w:rsidR="00F22360" w:rsidRDefault="00F22360" w:rsidP="00F22360">
            <w:pPr>
              <w:pStyle w:val="tabulky"/>
            </w:pPr>
            <w:r>
              <w:br/>
            </w:r>
          </w:p>
          <w:p w14:paraId="69D5CB81" w14:textId="77777777" w:rsidR="00F22360" w:rsidRDefault="00F22360" w:rsidP="00F22360">
            <w:pPr>
              <w:pStyle w:val="tabulky"/>
            </w:pPr>
            <w:r>
              <w:t>Originální využití běžného předmětu, záznam, prezentace</w:t>
            </w:r>
          </w:p>
          <w:p w14:paraId="49ED006F" w14:textId="77777777" w:rsidR="00F22360" w:rsidRDefault="00F22360" w:rsidP="00F22360">
            <w:pPr>
              <w:pStyle w:val="tabulky"/>
            </w:pPr>
            <w:r>
              <w:br/>
            </w:r>
            <w:r>
              <w:br/>
            </w:r>
            <w:r>
              <w:br/>
            </w:r>
            <w:r>
              <w:br/>
            </w:r>
          </w:p>
          <w:p w14:paraId="243683BC" w14:textId="77777777" w:rsidR="00F22360" w:rsidRDefault="00F22360" w:rsidP="00F22360">
            <w:pPr>
              <w:pStyle w:val="tabulky"/>
            </w:pPr>
            <w:r>
              <w:lastRenderedPageBreak/>
              <w:t>Zdroje jako inspirace - různé druhy zdrojů, jejich výběr, třídění, ukládání</w:t>
            </w:r>
          </w:p>
          <w:p w14:paraId="406074F6" w14:textId="5B2365BF" w:rsidR="00CF3CEF" w:rsidRPr="00CF3CEF" w:rsidRDefault="00F22360" w:rsidP="00F22360">
            <w:pPr>
              <w:pStyle w:val="tabulky"/>
            </w:pPr>
            <w:r>
              <w:br/>
            </w:r>
            <w:r>
              <w:br/>
            </w:r>
            <w:r>
              <w:br/>
            </w:r>
            <w:r>
              <w:br/>
            </w:r>
            <w:r>
              <w:br/>
            </w:r>
            <w:r>
              <w:br/>
            </w:r>
          </w:p>
        </w:tc>
        <w:tc>
          <w:tcPr>
            <w:tcW w:w="3018" w:type="dxa"/>
            <w:tcMar>
              <w:top w:w="100" w:type="dxa"/>
              <w:left w:w="100" w:type="dxa"/>
              <w:bottom w:w="100" w:type="dxa"/>
              <w:right w:w="100" w:type="dxa"/>
            </w:tcMar>
            <w:hideMark/>
          </w:tcPr>
          <w:p w14:paraId="4F73CBEC" w14:textId="77777777" w:rsidR="00CF3CEF" w:rsidRPr="00CF3CEF" w:rsidRDefault="00CF3CEF" w:rsidP="00CF3CEF">
            <w:pPr>
              <w:pStyle w:val="tabulky"/>
            </w:pPr>
          </w:p>
        </w:tc>
      </w:tr>
    </w:tbl>
    <w:p w14:paraId="761068CA" w14:textId="77777777" w:rsidR="007E79A0" w:rsidRDefault="007E79A0" w:rsidP="006E1066">
      <w:pPr>
        <w:rPr>
          <w:b/>
          <w:bCs/>
          <w:sz w:val="28"/>
          <w:szCs w:val="28"/>
        </w:rPr>
      </w:pPr>
    </w:p>
    <w:p w14:paraId="6E910245" w14:textId="77777777" w:rsidR="006E1066" w:rsidRDefault="009E505F" w:rsidP="007B1D09">
      <w:pPr>
        <w:tabs>
          <w:tab w:val="left" w:pos="6379"/>
        </w:tabs>
        <w:rPr>
          <w:rFonts w:eastAsia="Calibri"/>
          <w:b/>
          <w:bCs/>
          <w:sz w:val="28"/>
          <w:szCs w:val="28"/>
          <w:lang w:eastAsia="en-US"/>
        </w:rPr>
      </w:pPr>
      <w:r>
        <w:rPr>
          <w:rFonts w:eastAsia="Calibri"/>
          <w:b/>
          <w:bCs/>
          <w:sz w:val="28"/>
          <w:szCs w:val="28"/>
          <w:lang w:eastAsia="en-US"/>
        </w:rPr>
        <w:t xml:space="preserve">Ročník: </w:t>
      </w:r>
      <w:r w:rsidR="007B1D09">
        <w:rPr>
          <w:rFonts w:eastAsia="Calibri"/>
          <w:b/>
          <w:bCs/>
          <w:sz w:val="28"/>
          <w:szCs w:val="28"/>
          <w:lang w:eastAsia="en-US"/>
        </w:rPr>
        <w:t xml:space="preserve">6. </w:t>
      </w:r>
      <w:r w:rsidR="007B1D09">
        <w:rPr>
          <w:rFonts w:eastAsia="Calibri"/>
          <w:b/>
          <w:bCs/>
          <w:sz w:val="28"/>
          <w:szCs w:val="28"/>
          <w:lang w:eastAsia="en-US"/>
        </w:rPr>
        <w:tab/>
        <w:t>Počet hodin týdně: 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7B1D09" w:rsidRPr="007B1D09" w14:paraId="545F2155"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C10F8B1" w14:textId="77777777" w:rsidR="007B1D09" w:rsidRPr="007B1D09" w:rsidRDefault="007B1D09" w:rsidP="007B1D09">
            <w:pPr>
              <w:pStyle w:val="tabulky"/>
              <w:jc w:val="center"/>
              <w:rPr>
                <w:rFonts w:eastAsia="Calibri"/>
                <w:i/>
                <w:color w:val="FFFFFF" w:themeColor="background1"/>
              </w:rPr>
            </w:pPr>
            <w:r w:rsidRPr="007B1D09">
              <w:rPr>
                <w:rFonts w:eastAsia="Calibri"/>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221803B" w14:textId="77777777" w:rsidR="007B1D09" w:rsidRPr="007B1D09" w:rsidRDefault="007B1D09" w:rsidP="007B1D09">
            <w:pPr>
              <w:pStyle w:val="tabulky"/>
              <w:jc w:val="center"/>
              <w:rPr>
                <w:rFonts w:eastAsia="Calibri"/>
                <w:i/>
                <w:color w:val="FFFFFF" w:themeColor="background1"/>
              </w:rPr>
            </w:pPr>
            <w:r w:rsidRPr="007B1D09">
              <w:rPr>
                <w:rFonts w:eastAsia="Calibri"/>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A4140C9" w14:textId="77777777" w:rsidR="007B1D09" w:rsidRPr="007B1D09" w:rsidRDefault="007B1D09" w:rsidP="007B1D09">
            <w:pPr>
              <w:pStyle w:val="tabulky"/>
              <w:jc w:val="center"/>
              <w:rPr>
                <w:rFonts w:eastAsia="Calibri"/>
                <w:i/>
                <w:color w:val="FFFFFF" w:themeColor="background1"/>
              </w:rPr>
            </w:pPr>
            <w:r w:rsidRPr="007B1D09">
              <w:rPr>
                <w:rFonts w:eastAsia="Calibri"/>
                <w:i/>
                <w:color w:val="FFFFFF" w:themeColor="background1"/>
              </w:rPr>
              <w:t>Průřezová témata</w:t>
            </w:r>
          </w:p>
        </w:tc>
      </w:tr>
      <w:tr w:rsidR="007B1D09" w:rsidRPr="007B1D09" w14:paraId="448419E5" w14:textId="77777777" w:rsidTr="007B1D09">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08E8A33" w14:textId="77777777" w:rsidR="007B1D09" w:rsidRPr="007B1D09" w:rsidRDefault="007B1D09" w:rsidP="007B1D09">
            <w:pPr>
              <w:pStyle w:val="tabulky"/>
              <w:rPr>
                <w:rFonts w:eastAsia="Calibri"/>
              </w:rPr>
            </w:pPr>
            <w:r w:rsidRPr="007B1D09">
              <w:rPr>
                <w:rFonts w:eastAsia="Calibri"/>
              </w:rPr>
              <w:t>vybírá, vytváří a pojmenovává prvky vizuálně obrazných vyjádření a jejich vztahů; uplatňuje je pro vyjádření vlastních zkušeností, vjemů, představ a poznatků; variuje různé prvky a jejich vztahy pro získání osobitých výsledků</w:t>
            </w:r>
          </w:p>
          <w:p w14:paraId="5758BBF0" w14:textId="77777777" w:rsidR="007B1D09" w:rsidRPr="007B1D09" w:rsidRDefault="007B1D09" w:rsidP="007B1D09">
            <w:pPr>
              <w:pStyle w:val="tabulky"/>
              <w:rPr>
                <w:rFonts w:eastAsia="Calibri"/>
              </w:rPr>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22ED83C" w14:textId="77777777" w:rsidR="007B1D09" w:rsidRPr="007B1D09" w:rsidRDefault="007B1D09" w:rsidP="007B1D09">
            <w:pPr>
              <w:pStyle w:val="tabulky"/>
              <w:rPr>
                <w:rFonts w:eastAsia="Calibri"/>
              </w:rPr>
            </w:pPr>
            <w:r w:rsidRPr="007B1D09">
              <w:rPr>
                <w:rFonts w:eastAsia="Calibri"/>
              </w:rPr>
              <w:t>ROZVÍJENÍ SMYSLOVÉ CITLIVOSTI - prvky vizuálně obrazného vyjádření – linie, tvary, objemy, světlostní a barevné kvality, textury; vztahy a uspořádání prvků v ploše, objemu, prostoru (podobnost, kontrast, rytmus, struktura), ve statickém vizuálně obrazném vyjádření</w:t>
            </w:r>
          </w:p>
          <w:p w14:paraId="5A2A1471" w14:textId="77777777" w:rsidR="007B1D09" w:rsidRPr="007B1D09" w:rsidRDefault="007B1D09" w:rsidP="007B1D09">
            <w:pPr>
              <w:pStyle w:val="tabulky"/>
              <w:rPr>
                <w:rFonts w:eastAsia="Calibri"/>
              </w:rPr>
            </w:pPr>
          </w:p>
          <w:p w14:paraId="1B5F180F" w14:textId="77777777" w:rsidR="007B1D09" w:rsidRPr="007B1D09" w:rsidRDefault="007B1D09" w:rsidP="007B1D09">
            <w:pPr>
              <w:pStyle w:val="tabulky"/>
              <w:rPr>
                <w:rFonts w:eastAsia="Calibri"/>
              </w:rPr>
            </w:pPr>
            <w:r w:rsidRPr="007B1D09">
              <w:rPr>
                <w:rFonts w:eastAsia="Calibri"/>
              </w:rPr>
              <w:t>ROZVÍJENÍ SMYSLOVÉ CITLIVOSTI - uspořádání objektů do celků v ploše, objemu, prostoru – vyjádření vztahů, pohybu a proměn uvnitř a mezi objekty (lineární, světlostní, barevné, plastické a prostorové prostředky) ve statickém vyjádření</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A2ABC3C" w14:textId="77777777" w:rsidR="007B1D09" w:rsidRPr="007B1D09" w:rsidRDefault="007B1D09" w:rsidP="007B1D09">
            <w:pPr>
              <w:pStyle w:val="tabulky"/>
              <w:rPr>
                <w:rFonts w:eastAsia="Calibri"/>
              </w:rPr>
            </w:pPr>
            <w:r w:rsidRPr="007B1D09">
              <w:rPr>
                <w:rFonts w:eastAsia="Calibri"/>
              </w:rPr>
              <w:t>Rozvoj schopností poznávání – cvičení smyslového vnímání</w:t>
            </w:r>
          </w:p>
        </w:tc>
      </w:tr>
      <w:tr w:rsidR="007B1D09" w:rsidRPr="007B1D09" w14:paraId="7D6132DD"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AE246B4" w14:textId="77777777" w:rsidR="007B1D09" w:rsidRPr="007B1D09" w:rsidRDefault="007B1D09" w:rsidP="007B1D09">
            <w:pPr>
              <w:pStyle w:val="tabulky"/>
              <w:rPr>
                <w:rFonts w:eastAsia="Calibri"/>
              </w:rPr>
            </w:pPr>
            <w:r w:rsidRPr="007B1D09">
              <w:rPr>
                <w:rFonts w:eastAsia="Calibri"/>
              </w:rPr>
              <w:t>zaznamenává vizuální zkušenost, i zkušenosti získané ostatními smysly, zaznamenává podněty z představ a fantazie</w:t>
            </w:r>
          </w:p>
          <w:p w14:paraId="75BF1911" w14:textId="77777777" w:rsidR="007B1D09" w:rsidRPr="007B1D09" w:rsidRDefault="007B1D09" w:rsidP="007B1D09">
            <w:pPr>
              <w:pStyle w:val="tabulky"/>
              <w:rPr>
                <w:rFonts w:eastAsia="Calibri"/>
              </w:rPr>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F318B6D" w14:textId="77777777" w:rsidR="007B1D09" w:rsidRPr="007B1D09" w:rsidRDefault="007B1D09" w:rsidP="007B1D09">
            <w:pPr>
              <w:pStyle w:val="tabulky"/>
              <w:rPr>
                <w:rFonts w:eastAsia="Calibri"/>
              </w:rPr>
            </w:pPr>
            <w:r w:rsidRPr="007B1D09">
              <w:rPr>
                <w:rFonts w:eastAsia="Calibri"/>
              </w:rPr>
              <w:t>ROZVÍJENÍ SMYSLOVÉ CITLIVOSTI - reflexe a vztahy zrakového vnímání ke vnímání ostatními smysly – vědomé vnímání a uplatnění mimovizuálních podnětů při vlastní tvorbě; reflexe ostatních uměleckých druhů (hudebních)</w:t>
            </w:r>
          </w:p>
          <w:p w14:paraId="6ABE9DF3" w14:textId="77777777" w:rsidR="007B1D09" w:rsidRPr="007B1D09" w:rsidRDefault="007B1D09" w:rsidP="007B1D09">
            <w:pPr>
              <w:pStyle w:val="tabulky"/>
              <w:rPr>
                <w:rFonts w:eastAsia="Calibri"/>
              </w:rPr>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DBE6CD0" w14:textId="77777777" w:rsidR="007B1D09" w:rsidRPr="007B1D09" w:rsidRDefault="007B1D09" w:rsidP="007B1D09">
            <w:pPr>
              <w:pStyle w:val="tabulky"/>
              <w:rPr>
                <w:rFonts w:eastAsia="Calibri"/>
              </w:rPr>
            </w:pPr>
            <w:r w:rsidRPr="007B1D09">
              <w:rPr>
                <w:rFonts w:eastAsia="Calibri"/>
              </w:rPr>
              <w:lastRenderedPageBreak/>
              <w:t xml:space="preserve"> Ekosystémy – les (les v našem prostředí)</w:t>
            </w:r>
          </w:p>
        </w:tc>
      </w:tr>
      <w:tr w:rsidR="007B1D09" w:rsidRPr="007B1D09" w14:paraId="383F8BBA"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4E9372F" w14:textId="77777777" w:rsidR="007B1D09" w:rsidRPr="007B1D09" w:rsidRDefault="007B1D09" w:rsidP="007B1D09">
            <w:pPr>
              <w:pStyle w:val="tabulky"/>
              <w:rPr>
                <w:rFonts w:eastAsia="Calibri"/>
              </w:rPr>
            </w:pPr>
            <w:r w:rsidRPr="007B1D09">
              <w:rPr>
                <w:rFonts w:eastAsia="Calibri"/>
              </w:rPr>
              <w:t>zachycuje jevy a procesy v proměnách a vztazích; k tvorbě užívá některé metody uplatňované v současném výtvarném umění a digitálních médiích – počítačová grafika, fotografie, video, animace</w:t>
            </w:r>
          </w:p>
          <w:p w14:paraId="51F6B2F5" w14:textId="77777777" w:rsidR="007B1D09" w:rsidRPr="007B1D09" w:rsidRDefault="007B1D09" w:rsidP="007B1D09">
            <w:pPr>
              <w:pStyle w:val="tabulky"/>
              <w:rPr>
                <w:rFonts w:eastAsia="Calibri"/>
              </w:rPr>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03C3348" w14:textId="77777777" w:rsidR="007B1D09" w:rsidRPr="007B1D09" w:rsidRDefault="007B1D09" w:rsidP="007B1D09">
            <w:pPr>
              <w:pStyle w:val="tabulky"/>
              <w:rPr>
                <w:rFonts w:eastAsia="Calibri"/>
              </w:rPr>
            </w:pPr>
            <w:r w:rsidRPr="007B1D09">
              <w:rPr>
                <w:rFonts w:eastAsia="Calibri"/>
              </w:rPr>
              <w:t>ROZVÍJENÍ SMYSLOVÉ CITLIVOSTI - smyslové účinky vizuálně obrazných vyjádření – umělecká výtvarná tvorba, fotografie.</w:t>
            </w:r>
          </w:p>
          <w:p w14:paraId="2087EF34" w14:textId="77777777" w:rsidR="007B1D09" w:rsidRPr="007B1D09" w:rsidRDefault="007B1D09" w:rsidP="007B1D09">
            <w:pPr>
              <w:pStyle w:val="tabulky"/>
              <w:rPr>
                <w:rFonts w:eastAsia="Calibri"/>
              </w:rPr>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9F07184" w14:textId="77777777" w:rsidR="007B1D09" w:rsidRPr="007B1D09" w:rsidRDefault="007B1D09" w:rsidP="007B1D09">
            <w:pPr>
              <w:pStyle w:val="tabulky"/>
              <w:rPr>
                <w:rFonts w:eastAsia="Calibri"/>
              </w:rPr>
            </w:pPr>
          </w:p>
        </w:tc>
      </w:tr>
      <w:tr w:rsidR="007B1D09" w:rsidRPr="007B1D09" w14:paraId="5492E06A"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8E02FF0" w14:textId="77777777" w:rsidR="007B1D09" w:rsidRPr="007B1D09" w:rsidRDefault="007B1D09" w:rsidP="007B1D09">
            <w:pPr>
              <w:pStyle w:val="tabulky"/>
              <w:rPr>
                <w:rFonts w:eastAsia="Calibri"/>
              </w:rPr>
            </w:pPr>
            <w:r w:rsidRPr="007B1D09">
              <w:rPr>
                <w:rFonts w:eastAsia="Calibri"/>
              </w:rPr>
              <w:t>vybírá, kombinuje a vytváří prostředky pro vlastní osobité vyjádření</w:t>
            </w:r>
          </w:p>
          <w:p w14:paraId="4B9C146E" w14:textId="77777777" w:rsidR="007B1D09" w:rsidRPr="007B1D09" w:rsidRDefault="007B1D09" w:rsidP="007B1D09">
            <w:pPr>
              <w:pStyle w:val="tabulky"/>
              <w:rPr>
                <w:rFonts w:eastAsia="Calibri"/>
              </w:rPr>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DC89EBF" w14:textId="77777777" w:rsidR="007B1D09" w:rsidRPr="007B1D09" w:rsidRDefault="007B1D09" w:rsidP="007B1D09">
            <w:pPr>
              <w:pStyle w:val="tabulky"/>
              <w:rPr>
                <w:rFonts w:eastAsia="Calibri"/>
              </w:rPr>
            </w:pPr>
            <w:r w:rsidRPr="007B1D09">
              <w:rPr>
                <w:rFonts w:eastAsia="Calibri"/>
              </w:rPr>
              <w:t>UPLATŇOVÁNÍ SUBJEKTIVITY - prostředky pro vyjádření emocí, pocitů, nálad, fantazie, představ a osobních zkušeností – manipulace s objekty, akční tvar malby a kresby, uspořádání prostoru; výběr, uplatnění a interpretace</w:t>
            </w:r>
          </w:p>
          <w:p w14:paraId="547ED69C" w14:textId="77777777" w:rsidR="007B1D09" w:rsidRPr="007B1D09" w:rsidRDefault="007B1D09" w:rsidP="007B1D09">
            <w:pPr>
              <w:pStyle w:val="tabulky"/>
              <w:rPr>
                <w:rFonts w:eastAsia="Calibri"/>
              </w:rPr>
            </w:pPr>
          </w:p>
          <w:p w14:paraId="20FBF49E" w14:textId="77777777" w:rsidR="007B1D09" w:rsidRPr="007B1D09" w:rsidRDefault="007B1D09" w:rsidP="007B1D09">
            <w:pPr>
              <w:pStyle w:val="tabulky"/>
              <w:rPr>
                <w:rFonts w:eastAsia="Calibri"/>
              </w:rPr>
            </w:pPr>
            <w:r w:rsidRPr="007B1D09">
              <w:rPr>
                <w:rFonts w:eastAsia="Calibri"/>
              </w:rPr>
              <w:t>UPLATŇOVÁNÍ SUBJEKTIVITY - typy vizuálně obrazných vyjádření – hračky, objekty, ilustrace textů, komiks; rozlišení, výběr a uplatnění pro vlastní tvůrčí záměry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CE411FC" w14:textId="77777777" w:rsidR="007B1D09" w:rsidRPr="007B1D09" w:rsidRDefault="007B1D09" w:rsidP="007B1D09">
            <w:pPr>
              <w:pStyle w:val="tabulky"/>
              <w:rPr>
                <w:rFonts w:eastAsia="Calibri"/>
              </w:rPr>
            </w:pPr>
          </w:p>
        </w:tc>
      </w:tr>
      <w:tr w:rsidR="007B1D09" w:rsidRPr="007B1D09" w14:paraId="543DB485"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1B823B1" w14:textId="77777777" w:rsidR="007B1D09" w:rsidRPr="007B1D09" w:rsidRDefault="007B1D09" w:rsidP="007B1D09">
            <w:pPr>
              <w:pStyle w:val="tabulky"/>
              <w:rPr>
                <w:rFonts w:eastAsia="Calibri"/>
              </w:rPr>
            </w:pPr>
            <w:r w:rsidRPr="007B1D09">
              <w:rPr>
                <w:rFonts w:eastAsia="Calibri"/>
              </w:rPr>
              <w:t>rozliší působení vizuálně obrazného vyjádření v rovině smyslového účinku, v rovině subjektivního účinku</w:t>
            </w:r>
          </w:p>
          <w:p w14:paraId="303E0755" w14:textId="77777777" w:rsidR="007B1D09" w:rsidRPr="007B1D09" w:rsidRDefault="007B1D09" w:rsidP="007B1D09">
            <w:pPr>
              <w:pStyle w:val="tabulky"/>
              <w:rPr>
                <w:rFonts w:eastAsia="Calibri"/>
              </w:rPr>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6AC0D09" w14:textId="77777777" w:rsidR="007B1D09" w:rsidRPr="007B1D09" w:rsidRDefault="007B1D09" w:rsidP="007B1D09">
            <w:pPr>
              <w:pStyle w:val="tabulky"/>
              <w:rPr>
                <w:rFonts w:eastAsia="Calibri"/>
              </w:rPr>
            </w:pPr>
            <w:r w:rsidRPr="007B1D09">
              <w:rPr>
                <w:rFonts w:eastAsia="Calibri"/>
              </w:rPr>
              <w:t>UPLATŇOVÁNÍ SUBJEKTIVITY - přístupy k vizuálně obrazným vyjádřením – hledisko jejich vnímání (vizuální, haptické, statické, dynamické), hledisko jejich motivace (fantazijní, symbolická, založená na smyslovém vnímání); reflexe a vědomé uplatnění při vlastních tvůrčích činnostech</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17D0536" w14:textId="77777777" w:rsidR="007B1D09" w:rsidRPr="007B1D09" w:rsidRDefault="007B1D09" w:rsidP="007B1D09">
            <w:pPr>
              <w:pStyle w:val="tabulky"/>
              <w:rPr>
                <w:rFonts w:eastAsia="Calibri"/>
              </w:rPr>
            </w:pPr>
          </w:p>
        </w:tc>
      </w:tr>
      <w:tr w:rsidR="007B1D09" w:rsidRPr="007B1D09" w14:paraId="7B904AB8"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E432C3B" w14:textId="77777777" w:rsidR="007B1D09" w:rsidRPr="007B1D09" w:rsidRDefault="007B1D09" w:rsidP="007B1D09">
            <w:pPr>
              <w:pStyle w:val="tabulky"/>
              <w:rPr>
                <w:rFonts w:eastAsia="Calibri"/>
              </w:rPr>
            </w:pPr>
            <w:r w:rsidRPr="007B1D09">
              <w:rPr>
                <w:rFonts w:eastAsia="Calibri"/>
              </w:rPr>
              <w:t xml:space="preserve">interpretuje umělecká vizuálně obrazná vyjádření současnosti i minulosti; vychází při tom ze svých znalostí historických </w:t>
            </w:r>
            <w:r w:rsidRPr="007B1D09">
              <w:rPr>
                <w:rFonts w:eastAsia="Calibri"/>
              </w:rPr>
              <w:lastRenderedPageBreak/>
              <w:t>souvislostí i z osobních zkušeností a prožitků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204AC13" w14:textId="77777777" w:rsidR="007B1D09" w:rsidRPr="007B1D09" w:rsidRDefault="007B1D09" w:rsidP="007B1D09">
            <w:pPr>
              <w:pStyle w:val="tabulky"/>
              <w:rPr>
                <w:rFonts w:eastAsia="Calibri"/>
              </w:rPr>
            </w:pPr>
            <w:r w:rsidRPr="007B1D09">
              <w:rPr>
                <w:rFonts w:eastAsia="Calibri"/>
              </w:rPr>
              <w:lastRenderedPageBreak/>
              <w:t>OVĚŘOVÁNÍ KOMUNIKAČNÍCH ÚČINKŮ - osobní postoj v komunikaci – jeho utváření a zdůvodňování</w:t>
            </w:r>
          </w:p>
          <w:p w14:paraId="184A2A2C" w14:textId="77777777" w:rsidR="007B1D09" w:rsidRPr="007B1D09" w:rsidRDefault="007B1D09" w:rsidP="007B1D09">
            <w:pPr>
              <w:pStyle w:val="tabulky"/>
              <w:rPr>
                <w:rFonts w:eastAsia="Calibri"/>
              </w:rPr>
            </w:pPr>
            <w:r w:rsidRPr="007B1D09">
              <w:rPr>
                <w:rFonts w:eastAsia="Calibri"/>
              </w:rPr>
              <w:lastRenderedPageBreak/>
              <w:t>OVĚŘOVÁNÍ KOMUNIKAČNÍCH ÚČINKŮ - proměny komunikačního obsahu – záměry tvorby a proměny obsahu vizuálně obrazných vyjádření vlastních děl i děl výtvarného umění; historické a kulturní souvislosti</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040A895" w14:textId="77777777" w:rsidR="007B1D09" w:rsidRPr="007B1D09" w:rsidRDefault="007B1D09" w:rsidP="007B1D09">
            <w:pPr>
              <w:pStyle w:val="tabulky"/>
              <w:rPr>
                <w:rFonts w:eastAsia="Calibri"/>
              </w:rPr>
            </w:pPr>
            <w:r w:rsidRPr="007B1D09">
              <w:rPr>
                <w:rFonts w:eastAsia="Calibri"/>
              </w:rPr>
              <w:lastRenderedPageBreak/>
              <w:t>Jsme Evropané – kořeny a zdroje evropské civilizace</w:t>
            </w:r>
          </w:p>
        </w:tc>
      </w:tr>
      <w:tr w:rsidR="007B1D09" w:rsidRPr="007B1D09" w14:paraId="46AE8F9E" w14:textId="77777777" w:rsidTr="007B1D09">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98F78F1" w14:textId="77777777" w:rsidR="007B1D09" w:rsidRPr="007B1D09" w:rsidRDefault="007B1D09" w:rsidP="007B1D09">
            <w:pPr>
              <w:pStyle w:val="tabulky"/>
              <w:rPr>
                <w:rFonts w:eastAsia="Calibri"/>
              </w:rPr>
            </w:pPr>
            <w:r w:rsidRPr="007B1D09">
              <w:rPr>
                <w:rFonts w:eastAsia="Calibri"/>
              </w:rPr>
              <w:t>ověřuje komunikační účinky vybraných, upravených či samostatně vytvořených vizuálně obrazných vyjádření</w:t>
            </w:r>
          </w:p>
          <w:p w14:paraId="401F9862" w14:textId="77777777" w:rsidR="007B1D09" w:rsidRPr="007B1D09" w:rsidRDefault="007B1D09" w:rsidP="007B1D09">
            <w:pPr>
              <w:pStyle w:val="tabulky"/>
              <w:rPr>
                <w:rFonts w:eastAsia="Calibri"/>
              </w:rPr>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1725B17C" w14:textId="77777777" w:rsidR="007B1D09" w:rsidRPr="007B1D09" w:rsidRDefault="007B1D09" w:rsidP="007B1D09">
            <w:pPr>
              <w:pStyle w:val="tabulky"/>
              <w:rPr>
                <w:rFonts w:eastAsia="Calibri"/>
              </w:rPr>
            </w:pPr>
            <w:r w:rsidRPr="007B1D09">
              <w:rPr>
                <w:rFonts w:eastAsia="Calibri"/>
              </w:rPr>
              <w:t>OVĚŘOVÁNÍ KOMUNIKAČNÍCH ÚČINKŮ - komunikační obsah vizuálně obrazných vyjádření – utváření a uplatnění komunikačního obsahu</w:t>
            </w:r>
          </w:p>
          <w:p w14:paraId="1C169946" w14:textId="77777777" w:rsidR="007B1D09" w:rsidRPr="007B1D09" w:rsidRDefault="007B1D09" w:rsidP="007B1D09">
            <w:pPr>
              <w:pStyle w:val="tabulky"/>
              <w:rPr>
                <w:rFonts w:eastAsia="Calibri"/>
              </w:rPr>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A02C0E3" w14:textId="77777777" w:rsidR="007B1D09" w:rsidRPr="007B1D09" w:rsidRDefault="007B1D09" w:rsidP="007B1D09">
            <w:pPr>
              <w:pStyle w:val="tabulky"/>
              <w:rPr>
                <w:rFonts w:eastAsia="Calibri"/>
              </w:rPr>
            </w:pPr>
          </w:p>
        </w:tc>
      </w:tr>
    </w:tbl>
    <w:p w14:paraId="31C8815B" w14:textId="77777777" w:rsidR="007B1D09" w:rsidRPr="006E1066" w:rsidRDefault="007B1D09" w:rsidP="007B1D09">
      <w:pPr>
        <w:tabs>
          <w:tab w:val="left" w:pos="6379"/>
        </w:tabs>
        <w:rPr>
          <w:rFonts w:eastAsia="Calibri"/>
          <w:b/>
          <w:bCs/>
          <w:sz w:val="28"/>
          <w:szCs w:val="28"/>
          <w:lang w:eastAsia="en-US"/>
        </w:rPr>
      </w:pPr>
    </w:p>
    <w:p w14:paraId="74175B8B" w14:textId="77777777" w:rsidR="00BD034B" w:rsidRPr="006E1066" w:rsidRDefault="007B1D09" w:rsidP="00B2312B">
      <w:pPr>
        <w:tabs>
          <w:tab w:val="left" w:pos="5529"/>
        </w:tabs>
        <w:rPr>
          <w:rFonts w:eastAsia="Calibri"/>
          <w:b/>
          <w:bCs/>
          <w:sz w:val="28"/>
          <w:szCs w:val="28"/>
          <w:lang w:eastAsia="en-US"/>
        </w:rPr>
      </w:pPr>
      <w:r>
        <w:rPr>
          <w:rFonts w:eastAsia="Calibri"/>
          <w:b/>
          <w:bCs/>
          <w:sz w:val="28"/>
          <w:szCs w:val="28"/>
          <w:lang w:eastAsia="en-US"/>
        </w:rPr>
        <w:t>Ročník: 7.</w:t>
      </w:r>
      <w:r w:rsidR="00BD034B">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r w:rsidR="00BD034B">
        <w:rPr>
          <w:rFonts w:eastAsia="Calibri"/>
          <w:b/>
          <w:bCs/>
          <w:sz w:val="28"/>
          <w:szCs w:val="28"/>
          <w:lang w:eastAsia="en-US"/>
        </w:rPr>
        <w:t xml:space="preserve">Počet hodin týdně: </w:t>
      </w:r>
      <w:r>
        <w:rPr>
          <w:rFonts w:eastAsia="Calibri"/>
          <w:b/>
          <w:bCs/>
          <w:sz w:val="28"/>
          <w:szCs w:val="28"/>
          <w:lang w:eastAsia="en-US"/>
        </w:rPr>
        <w:t>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7B1D09" w:rsidRPr="007B1D09" w14:paraId="1E22BF97"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F1FDB62" w14:textId="77777777" w:rsidR="007B1D09" w:rsidRPr="007B1D09" w:rsidRDefault="007B1D09" w:rsidP="007B1D09">
            <w:pPr>
              <w:pStyle w:val="tabulky"/>
              <w:jc w:val="center"/>
              <w:rPr>
                <w:i/>
                <w:color w:val="FFFFFF" w:themeColor="background1"/>
              </w:rPr>
            </w:pPr>
            <w:r w:rsidRPr="007B1D09">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4300A0E" w14:textId="77777777" w:rsidR="007B1D09" w:rsidRPr="007B1D09" w:rsidRDefault="007B1D09" w:rsidP="007B1D09">
            <w:pPr>
              <w:pStyle w:val="tabulky"/>
              <w:jc w:val="center"/>
              <w:rPr>
                <w:i/>
                <w:color w:val="FFFFFF" w:themeColor="background1"/>
              </w:rPr>
            </w:pPr>
            <w:r w:rsidRPr="007B1D09">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1FE918F" w14:textId="77777777" w:rsidR="007B1D09" w:rsidRPr="007B1D09" w:rsidRDefault="007B1D09" w:rsidP="007B1D09">
            <w:pPr>
              <w:pStyle w:val="tabulky"/>
              <w:jc w:val="center"/>
              <w:rPr>
                <w:i/>
                <w:color w:val="FFFFFF" w:themeColor="background1"/>
              </w:rPr>
            </w:pPr>
            <w:r w:rsidRPr="007B1D09">
              <w:rPr>
                <w:i/>
                <w:color w:val="FFFFFF" w:themeColor="background1"/>
              </w:rPr>
              <w:t>Průřezová témata</w:t>
            </w:r>
          </w:p>
        </w:tc>
      </w:tr>
      <w:tr w:rsidR="007B1D09" w:rsidRPr="007B1D09" w14:paraId="00813CDB" w14:textId="77777777" w:rsidTr="007B1D09">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61CD6E1" w14:textId="77777777" w:rsidR="007B1D09" w:rsidRPr="007B1D09" w:rsidRDefault="007B1D09" w:rsidP="007B1D09">
            <w:pPr>
              <w:pStyle w:val="tabulky"/>
            </w:pPr>
            <w:r w:rsidRPr="007B1D09">
              <w:t>vybírá, vytváří a pojmenovává prvky vizuálně obrazných vyjádření a jejich vztahů; uplatňuje je pro vyjádření vlastních zkušeností, vjemů, představ a poznatků; variuje různé prvky a jejich vztahy pro získání osobitých výsledků</w:t>
            </w:r>
          </w:p>
          <w:p w14:paraId="0B6C4A1C" w14:textId="77777777" w:rsidR="007B1D09" w:rsidRPr="007B1D09" w:rsidRDefault="007B1D09" w:rsidP="007B1D09">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463DBE1" w14:textId="77777777" w:rsidR="007B1D09" w:rsidRPr="007B1D09" w:rsidRDefault="007B1D09" w:rsidP="007B1D09">
            <w:pPr>
              <w:pStyle w:val="tabulky"/>
            </w:pPr>
            <w:r w:rsidRPr="007B1D09">
              <w:t>ROZVÍJENÍ SMYSLOVÉ CITLIVOSTI - prvky vizuálně obrazného vyjádření – linie, tvary, objemy, světlostní a barevné kvality, textury; vztahy a uspořádání prvků v ploše, objemu, prostoru (podobnost, kontrast, rytmus, dynamické proměny, struktura), ve statickém vizuálně obrazném vyjádření</w:t>
            </w:r>
          </w:p>
          <w:p w14:paraId="15F71A10" w14:textId="77777777" w:rsidR="007B1D09" w:rsidRPr="007B1D09" w:rsidRDefault="007B1D09" w:rsidP="007B1D09">
            <w:pPr>
              <w:pStyle w:val="tabulky"/>
            </w:pPr>
          </w:p>
          <w:p w14:paraId="43AF8AB0" w14:textId="77777777" w:rsidR="007B1D09" w:rsidRPr="007B1D09" w:rsidRDefault="007B1D09" w:rsidP="007B1D09">
            <w:pPr>
              <w:pStyle w:val="tabulky"/>
            </w:pPr>
            <w:r w:rsidRPr="007B1D09">
              <w:t>ROZVÍJENÍ SMYSLOVÉ CITLIVOSTI - uspořádání objektů do celků v ploše, objemu, prostoru a časovém průběhu – vyjádření vztahů, pohybu a proměn uvnitř a mezi objekty (lineární, světlostní, barevné, plastické a prostorové prostředky) ve statickém vyjádření</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0686897" w14:textId="77777777" w:rsidR="007B1D09" w:rsidRPr="007B1D09" w:rsidRDefault="007B1D09" w:rsidP="007B1D09">
            <w:pPr>
              <w:pStyle w:val="tabulky"/>
            </w:pPr>
            <w:r w:rsidRPr="007B1D09">
              <w:t>Rozvoj schopností poznávání – cvičení smyslového vnímání</w:t>
            </w:r>
          </w:p>
        </w:tc>
      </w:tr>
      <w:tr w:rsidR="007B1D09" w:rsidRPr="007B1D09" w14:paraId="3BFF2F03"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908426C" w14:textId="77777777" w:rsidR="007B1D09" w:rsidRPr="007B1D09" w:rsidRDefault="007B1D09" w:rsidP="007B1D09">
            <w:pPr>
              <w:pStyle w:val="tabulky"/>
            </w:pPr>
            <w:r w:rsidRPr="007B1D09">
              <w:t xml:space="preserve">zaznamenává vizuální zkušenost, i zkušenosti </w:t>
            </w:r>
            <w:r w:rsidRPr="007B1D09">
              <w:lastRenderedPageBreak/>
              <w:t>získané ostatními smysly, zaznamenává podněty z představ a fantazie</w:t>
            </w:r>
          </w:p>
          <w:p w14:paraId="4CE91129" w14:textId="77777777" w:rsidR="007B1D09" w:rsidRPr="007B1D09" w:rsidRDefault="007B1D09" w:rsidP="007B1D09">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44434E0" w14:textId="77777777" w:rsidR="007B1D09" w:rsidRPr="007B1D09" w:rsidRDefault="007B1D09" w:rsidP="007B1D09">
            <w:pPr>
              <w:pStyle w:val="tabulky"/>
            </w:pPr>
            <w:r w:rsidRPr="007B1D09">
              <w:lastRenderedPageBreak/>
              <w:t xml:space="preserve">ROZVÍJENÍ SMYSLOVÉ CITLIVOSTI - reflexe a </w:t>
            </w:r>
            <w:r w:rsidRPr="007B1D09">
              <w:lastRenderedPageBreak/>
              <w:t>vztahy zrakového vnímání ke vnímání ostatními smysly – vědomé vnímání a uplatnění mimovizuálních podnětů při vlastní tvorbě; reflexe ostatních uměleckých druhů (hudebních)</w:t>
            </w:r>
          </w:p>
          <w:p w14:paraId="67AD4D30" w14:textId="77777777" w:rsidR="007B1D09" w:rsidRPr="007B1D09" w:rsidRDefault="007B1D09" w:rsidP="007B1D09">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E772624" w14:textId="77777777" w:rsidR="007B1D09" w:rsidRPr="007B1D09" w:rsidRDefault="007B1D09" w:rsidP="007B1D09">
            <w:pPr>
              <w:pStyle w:val="tabulky"/>
            </w:pPr>
            <w:r w:rsidRPr="007B1D09">
              <w:lastRenderedPageBreak/>
              <w:t xml:space="preserve">Kreativita – cvičení pro rozvoj základních rysů </w:t>
            </w:r>
            <w:r w:rsidRPr="007B1D09">
              <w:lastRenderedPageBreak/>
              <w:t>kreativity (pružnosti nápadů, originality, schopnosti vidět věci jinak, citlivosti, schopnosti dotahovat nápady do reality)</w:t>
            </w:r>
          </w:p>
        </w:tc>
      </w:tr>
      <w:tr w:rsidR="007B1D09" w:rsidRPr="007B1D09" w14:paraId="7D45B12C"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7BB4A59" w14:textId="77777777" w:rsidR="007B1D09" w:rsidRPr="007B1D09" w:rsidRDefault="007B1D09" w:rsidP="007B1D09">
            <w:pPr>
              <w:pStyle w:val="tabulky"/>
            </w:pPr>
            <w:r w:rsidRPr="007B1D09">
              <w:t>zachycuje jevy a procesy v proměnách a vztazích; k tvorbě užívá některé metody uplatňované v současném výtvarném umění a digitálních médiích – počítačová grafika, fotografie, video, animace</w:t>
            </w:r>
          </w:p>
          <w:p w14:paraId="77202460" w14:textId="77777777" w:rsidR="007B1D09" w:rsidRPr="007B1D09" w:rsidRDefault="007B1D09" w:rsidP="007B1D09">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720743B" w14:textId="77777777" w:rsidR="007B1D09" w:rsidRPr="007B1D09" w:rsidRDefault="007B1D09" w:rsidP="007B1D09">
            <w:pPr>
              <w:pStyle w:val="tabulky"/>
            </w:pPr>
            <w:r w:rsidRPr="007B1D09">
              <w:t>ROZVÍJENÍ SMYSLOVÉ CITLIVOSTI - smyslové účinky vizuálně obrazných vyjádření – umělecká výtvarná tvorba, fotografie, tiskoviny, elektronická média; výběr, kombinace a variace ve vlastní tvorbě</w:t>
            </w:r>
          </w:p>
          <w:p w14:paraId="2317D0EE" w14:textId="77777777" w:rsidR="007B1D09" w:rsidRPr="007B1D09" w:rsidRDefault="007B1D09" w:rsidP="007B1D09">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3B6F79A" w14:textId="77777777" w:rsidR="007B1D09" w:rsidRPr="007B1D09" w:rsidRDefault="007B1D09" w:rsidP="007B1D09">
            <w:pPr>
              <w:pStyle w:val="tabulky"/>
            </w:pPr>
          </w:p>
        </w:tc>
      </w:tr>
      <w:tr w:rsidR="007B1D09" w:rsidRPr="007B1D09" w14:paraId="23861177"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5AAEA34" w14:textId="77777777" w:rsidR="007B1D09" w:rsidRPr="007B1D09" w:rsidRDefault="007B1D09" w:rsidP="007B1D09">
            <w:pPr>
              <w:pStyle w:val="tabulky"/>
            </w:pPr>
            <w:r w:rsidRPr="007B1D09">
              <w:t>vybírá, kombinuje a vytváří prostředky pro vlastní osobité vyjádření</w:t>
            </w:r>
          </w:p>
          <w:p w14:paraId="38E7CB98" w14:textId="77777777" w:rsidR="007B1D09" w:rsidRPr="007B1D09" w:rsidRDefault="007B1D09" w:rsidP="007B1D09">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F7A660E" w14:textId="77777777" w:rsidR="007B1D09" w:rsidRPr="007B1D09" w:rsidRDefault="007B1D09" w:rsidP="007B1D09">
            <w:pPr>
              <w:pStyle w:val="tabulky"/>
            </w:pPr>
            <w:r w:rsidRPr="007B1D09">
              <w:t>UPLATŇOVÁNÍ SUBJEKTIVITY - prostředky pro vyjádření emocí, pocitů, nálad, fantazie, představ a osobních zkušeností – manipulace s objekty, pohyb těla a jeho umístění v prostoru, akční tvar malby a kresby, uspořádání prostoru, celku vizuálně obrazných vyjádření; výběr, uplatnění a interpretace</w:t>
            </w:r>
          </w:p>
          <w:p w14:paraId="05A9E6C7" w14:textId="77777777" w:rsidR="007B1D09" w:rsidRPr="007B1D09" w:rsidRDefault="007B1D09" w:rsidP="007B1D09">
            <w:pPr>
              <w:pStyle w:val="tabulky"/>
            </w:pPr>
          </w:p>
          <w:p w14:paraId="620722E7" w14:textId="77777777" w:rsidR="007B1D09" w:rsidRPr="007B1D09" w:rsidRDefault="007B1D09" w:rsidP="007B1D09">
            <w:pPr>
              <w:pStyle w:val="tabulky"/>
            </w:pPr>
            <w:r w:rsidRPr="007B1D09">
              <w:t>UPLATŇOVÁNÍ SUBJEKTIVITY - typy vizuálně obrazných vyjádření – objekty, ilustrace textů, volná malba, komiks, fotografie, elektronický obraz, komunikační grafika; rozlišení, výběr a uplatnění pro vlastní tvůrčí záměry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6D2E41D" w14:textId="77777777" w:rsidR="007B1D09" w:rsidRPr="007B1D09" w:rsidRDefault="007B1D09" w:rsidP="007B1D09">
            <w:pPr>
              <w:pStyle w:val="tabulky"/>
            </w:pPr>
            <w:r w:rsidRPr="007B1D09">
              <w:t xml:space="preserve"> Ekosystémy – moře (druhová odlišnost)</w:t>
            </w:r>
          </w:p>
        </w:tc>
      </w:tr>
      <w:tr w:rsidR="007B1D09" w:rsidRPr="007B1D09" w14:paraId="3D7D0A09"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958CF68" w14:textId="77777777" w:rsidR="007B1D09" w:rsidRPr="007B1D09" w:rsidRDefault="007B1D09" w:rsidP="007B1D09">
            <w:pPr>
              <w:pStyle w:val="tabulky"/>
            </w:pPr>
            <w:r w:rsidRPr="007B1D09">
              <w:t>rozliší působení vizuálně obrazného vyjádření v rovině smyslového účinku, v rovině subjektivního účinku</w:t>
            </w:r>
          </w:p>
          <w:p w14:paraId="0F19A612" w14:textId="77777777" w:rsidR="007B1D09" w:rsidRPr="007B1D09" w:rsidRDefault="007B1D09" w:rsidP="007B1D09">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604B97C" w14:textId="77777777" w:rsidR="007B1D09" w:rsidRPr="007B1D09" w:rsidRDefault="007B1D09" w:rsidP="007B1D09">
            <w:pPr>
              <w:pStyle w:val="tabulky"/>
            </w:pPr>
            <w:r w:rsidRPr="007B1D09">
              <w:t xml:space="preserve">UPLATŇOVÁNÍ SUBJEKTIVITY - přístupy k vizuálně obrazným vyjádřením – hledisko jejich vnímání (vizuální, haptické, statické, dynamické), </w:t>
            </w:r>
            <w:r w:rsidRPr="007B1D09">
              <w:lastRenderedPageBreak/>
              <w:t>hledisko jejich motivace (fantazijní, symbolická, založená na smyslovém vnímání); reflexe a vědomé uplatnění při vlastních tvůrčích činnostech</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E4CA5AF" w14:textId="77777777" w:rsidR="007B1D09" w:rsidRPr="007B1D09" w:rsidRDefault="007B1D09" w:rsidP="007B1D09">
            <w:pPr>
              <w:pStyle w:val="tabulky"/>
            </w:pPr>
          </w:p>
        </w:tc>
      </w:tr>
      <w:tr w:rsidR="007B1D09" w:rsidRPr="007B1D09" w14:paraId="3B11B93B"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0F6BE7C" w14:textId="77777777" w:rsidR="007B1D09" w:rsidRPr="007B1D09" w:rsidRDefault="007B1D09" w:rsidP="007B1D09">
            <w:pPr>
              <w:pStyle w:val="tabulky"/>
            </w:pPr>
            <w:r w:rsidRPr="007B1D09">
              <w:t>interpretuje umělecká vizuálně obrazná vyjádření současnosti i minulosti; vychází při tom ze svých znalostí historických souvislostí i z osobních zkušeností a prožitků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4F64BE7" w14:textId="77777777" w:rsidR="007B1D09" w:rsidRPr="007B1D09" w:rsidRDefault="007B1D09" w:rsidP="007B1D09">
            <w:pPr>
              <w:pStyle w:val="tabulky"/>
            </w:pPr>
            <w:r w:rsidRPr="007B1D09">
              <w:t>OVĚŘOVÁNÍ KOMUNIKAČNÍCH ÚČINKŮ - osobní postoj v komunikaci – jeho utváření a zdůvodňování; důvody vzniku odlišných interpretací vizuálně obrazných vyjádření (samostatně vytvořených a přejatých), kritéria jejich porovnávání</w:t>
            </w:r>
          </w:p>
          <w:p w14:paraId="47CAA0E1" w14:textId="77777777" w:rsidR="007B1D09" w:rsidRPr="007B1D09" w:rsidRDefault="007B1D09" w:rsidP="007B1D09">
            <w:pPr>
              <w:pStyle w:val="tabulky"/>
            </w:pPr>
            <w:r w:rsidRPr="007B1D09">
              <w:t>OVĚŘOVÁNÍ KOMUNIKAČNÍCH ÚČINKŮ - proměny komunikačního obsahu – záměry tvorby a proměny obsahu vizuálně obrazných vyjádření vlastních děl i děl výtvarného umění; historické, sociální a kulturní souvislosti</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38AB36A" w14:textId="77777777" w:rsidR="007B1D09" w:rsidRPr="007B1D09" w:rsidRDefault="007B1D09" w:rsidP="007B1D09">
            <w:pPr>
              <w:pStyle w:val="tabulky"/>
            </w:pPr>
          </w:p>
        </w:tc>
      </w:tr>
      <w:tr w:rsidR="007B1D09" w:rsidRPr="007B1D09" w14:paraId="49D3E208" w14:textId="77777777" w:rsidTr="007B1D09">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1FBF077" w14:textId="77777777" w:rsidR="007B1D09" w:rsidRPr="007B1D09" w:rsidRDefault="007B1D09" w:rsidP="007B1D09">
            <w:pPr>
              <w:pStyle w:val="tabulky"/>
            </w:pPr>
            <w:r w:rsidRPr="007B1D09">
              <w:t>ověřuje komunikační účinky vybraných, upravených či samostatně vytvořených vizuálně obrazných vyjádření</w:t>
            </w:r>
          </w:p>
          <w:p w14:paraId="2944CB84" w14:textId="77777777" w:rsidR="007B1D09" w:rsidRPr="007B1D09" w:rsidRDefault="007B1D09" w:rsidP="007B1D09">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4F4048F7" w14:textId="77777777" w:rsidR="007B1D09" w:rsidRPr="007B1D09" w:rsidRDefault="007B1D09" w:rsidP="007B1D09">
            <w:pPr>
              <w:pStyle w:val="tabulky"/>
            </w:pPr>
            <w:r w:rsidRPr="007B1D09">
              <w:t>OVĚŘOVÁNÍ KOMUNIKAČNÍCH ÚČINKŮ - komunikační obsah vizuálně obrazných vyjádření – utváření a uplatnění komunikačního obsahu; prezentace ve veřejném prostoru</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03C068A" w14:textId="77777777" w:rsidR="007B1D09" w:rsidRPr="007B1D09" w:rsidRDefault="007B1D09" w:rsidP="007B1D09">
            <w:pPr>
              <w:pStyle w:val="tabulky"/>
            </w:pPr>
          </w:p>
        </w:tc>
      </w:tr>
    </w:tbl>
    <w:p w14:paraId="60931729" w14:textId="77777777" w:rsidR="007B1D09" w:rsidRDefault="007B1D09" w:rsidP="007B1D09">
      <w:pPr>
        <w:rPr>
          <w:b/>
          <w:bCs/>
          <w:sz w:val="28"/>
          <w:szCs w:val="28"/>
        </w:rPr>
      </w:pPr>
      <w:r w:rsidRPr="007B1D09">
        <w:rPr>
          <w:b/>
          <w:bCs/>
          <w:sz w:val="28"/>
          <w:szCs w:val="28"/>
        </w:rPr>
        <w:t xml:space="preserve">Ročník: </w:t>
      </w:r>
      <w:r>
        <w:rPr>
          <w:b/>
          <w:bCs/>
          <w:sz w:val="28"/>
          <w:szCs w:val="28"/>
        </w:rPr>
        <w:t>8</w:t>
      </w:r>
      <w:r w:rsidRPr="007B1D09">
        <w:rPr>
          <w:b/>
          <w:bCs/>
          <w:sz w:val="28"/>
          <w:szCs w:val="28"/>
        </w:rPr>
        <w:t>.</w:t>
      </w:r>
      <w:r w:rsidRPr="007B1D09">
        <w:rPr>
          <w:b/>
          <w:bCs/>
          <w:sz w:val="28"/>
          <w:szCs w:val="28"/>
        </w:rPr>
        <w:tab/>
      </w:r>
      <w:r w:rsidRPr="007B1D09">
        <w:rPr>
          <w:b/>
          <w:bCs/>
          <w:sz w:val="28"/>
          <w:szCs w:val="28"/>
        </w:rPr>
        <w:tab/>
      </w:r>
      <w:r w:rsidRPr="007B1D09">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7B1D09">
        <w:rPr>
          <w:b/>
          <w:bCs/>
          <w:sz w:val="28"/>
          <w:szCs w:val="28"/>
        </w:rPr>
        <w:t xml:space="preserve">Počet hodin týdně: </w:t>
      </w:r>
      <w:r>
        <w:rPr>
          <w:b/>
          <w:bCs/>
          <w:sz w:val="28"/>
          <w:szCs w:val="28"/>
        </w:rPr>
        <w:t>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7B1D09" w:rsidRPr="007B1D09" w14:paraId="69BECCE1"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5EC59F6" w14:textId="77777777" w:rsidR="007B1D09" w:rsidRPr="007B1D09" w:rsidRDefault="007B1D09" w:rsidP="007B1D09">
            <w:pPr>
              <w:pStyle w:val="tabulky"/>
              <w:jc w:val="center"/>
              <w:rPr>
                <w:i/>
                <w:color w:val="FFFFFF" w:themeColor="background1"/>
              </w:rPr>
            </w:pPr>
            <w:r>
              <w:rPr>
                <w:b/>
                <w:bCs/>
                <w:sz w:val="28"/>
                <w:szCs w:val="28"/>
              </w:rPr>
              <w:t>​</w:t>
            </w:r>
            <w:r w:rsidRPr="007B1D09">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743F294" w14:textId="77777777" w:rsidR="007B1D09" w:rsidRPr="007B1D09" w:rsidRDefault="007B1D09" w:rsidP="007B1D09">
            <w:pPr>
              <w:pStyle w:val="tabulky"/>
              <w:jc w:val="center"/>
              <w:rPr>
                <w:i/>
                <w:color w:val="FFFFFF" w:themeColor="background1"/>
              </w:rPr>
            </w:pPr>
            <w:r w:rsidRPr="007B1D09">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4BE0B27" w14:textId="77777777" w:rsidR="007B1D09" w:rsidRPr="007B1D09" w:rsidRDefault="007B1D09" w:rsidP="007B1D09">
            <w:pPr>
              <w:pStyle w:val="tabulky"/>
              <w:jc w:val="center"/>
              <w:rPr>
                <w:i/>
                <w:color w:val="FFFFFF" w:themeColor="background1"/>
              </w:rPr>
            </w:pPr>
            <w:r w:rsidRPr="007B1D09">
              <w:rPr>
                <w:i/>
                <w:color w:val="FFFFFF" w:themeColor="background1"/>
              </w:rPr>
              <w:t>Průřezová témata</w:t>
            </w:r>
          </w:p>
        </w:tc>
      </w:tr>
      <w:tr w:rsidR="007B1D09" w:rsidRPr="007B1D09" w14:paraId="44FB97F7" w14:textId="77777777" w:rsidTr="007B1D09">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7C6BB4A" w14:textId="77777777" w:rsidR="007B1D09" w:rsidRPr="007B1D09" w:rsidRDefault="007B1D09" w:rsidP="007B1D09">
            <w:pPr>
              <w:pStyle w:val="tabulky"/>
            </w:pPr>
            <w:r w:rsidRPr="007B1D09">
              <w:t>vybírá, vytváří a pojmenovává prvky vizuálně obrazných vyjádření a jejich vztahů; uplatňuje je pro vyjádření vlastních zkušeností, vjemů, představ a poznatků; variuje různé prvky a jejich vztahy pro získání osobitých výsledků</w:t>
            </w:r>
          </w:p>
          <w:p w14:paraId="7E0BE0C4" w14:textId="77777777" w:rsidR="007B1D09" w:rsidRPr="007B1D09" w:rsidRDefault="007B1D09" w:rsidP="007B1D09">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8BACC12" w14:textId="77777777" w:rsidR="007B1D09" w:rsidRPr="007B1D09" w:rsidRDefault="007B1D09" w:rsidP="007B1D09">
            <w:pPr>
              <w:pStyle w:val="tabulky"/>
            </w:pPr>
            <w:r w:rsidRPr="007B1D09">
              <w:lastRenderedPageBreak/>
              <w:t xml:space="preserve">ROZVÍJENÍ SMYSLOVÉ CITLIVOSTI - prvky vizuálně obrazného vyjádření – linie, tvary, objemy, světlostní a barevné kvality, textury; vztahy a uspořádání prvků v ploše, objemu, prostoru a v časovém průběhu (podobnost, kontrast, </w:t>
            </w:r>
            <w:r w:rsidRPr="007B1D09">
              <w:lastRenderedPageBreak/>
              <w:t>rytmus, dynamické proměny, struktura), ve statickém i dynamickém vizuálně obrazném vyjádření</w:t>
            </w:r>
          </w:p>
          <w:p w14:paraId="21339499" w14:textId="77777777" w:rsidR="007B1D09" w:rsidRPr="007B1D09" w:rsidRDefault="007B1D09" w:rsidP="007B1D09">
            <w:pPr>
              <w:pStyle w:val="tabulky"/>
            </w:pPr>
          </w:p>
          <w:p w14:paraId="52D8850D" w14:textId="77777777" w:rsidR="007B1D09" w:rsidRPr="007B1D09" w:rsidRDefault="007B1D09" w:rsidP="007B1D09">
            <w:pPr>
              <w:pStyle w:val="tabulky"/>
            </w:pPr>
            <w:r w:rsidRPr="007B1D09">
              <w:t>ROZVÍJENÍ SMYSLOVÉ CITLIVOSTI - uspořádání objektů do celků v ploše, objemu, prostoru a časovém průběhu – vyjádření vztahů, (lineární, světlostní, barevné, plastické a prostorové prostředky) ve statickém vyjádření</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7752AE6" w14:textId="77777777" w:rsidR="007B1D09" w:rsidRPr="007B1D09" w:rsidRDefault="007B1D09" w:rsidP="007B1D09">
            <w:pPr>
              <w:pStyle w:val="tabulky"/>
            </w:pPr>
            <w:r w:rsidRPr="007B1D09">
              <w:lastRenderedPageBreak/>
              <w:t>Rozvoj schopností poznávání – cvičení smyslového vnímání</w:t>
            </w:r>
          </w:p>
        </w:tc>
      </w:tr>
      <w:tr w:rsidR="007B1D09" w:rsidRPr="007B1D09" w14:paraId="720242F6"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301B37A" w14:textId="77777777" w:rsidR="007B1D09" w:rsidRPr="007B1D09" w:rsidRDefault="007B1D09" w:rsidP="007B1D09">
            <w:pPr>
              <w:pStyle w:val="tabulky"/>
            </w:pPr>
            <w:r w:rsidRPr="007B1D09">
              <w:t>zaznamenává vizuální zkušenost, i zkušenosti získané ostatními smysly, zaznamenává podněty z představ a fantazie</w:t>
            </w:r>
          </w:p>
          <w:p w14:paraId="734F1381" w14:textId="77777777" w:rsidR="007B1D09" w:rsidRPr="007B1D09" w:rsidRDefault="007B1D09" w:rsidP="007B1D09">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BAC20F2" w14:textId="77777777" w:rsidR="007B1D09" w:rsidRPr="007B1D09" w:rsidRDefault="007B1D09" w:rsidP="007B1D09">
            <w:pPr>
              <w:pStyle w:val="tabulky"/>
            </w:pPr>
            <w:r w:rsidRPr="007B1D09">
              <w:t>ROZVÍJENÍ SMYSLOVÉ CITLIVOSTI - reflexe a vztahy zrakového vnímání ke vnímání ostatními smysly – vědomé vnímání a uplatnění mimovizuálních podnětů při vlastní tvorbě; reflexe ostatních uměleckých druhů (hudebních, dramatických)</w:t>
            </w:r>
          </w:p>
          <w:p w14:paraId="5578AFAA" w14:textId="77777777" w:rsidR="007B1D09" w:rsidRPr="007B1D09" w:rsidRDefault="007B1D09" w:rsidP="007B1D09">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1F7FF1A" w14:textId="77777777" w:rsidR="007B1D09" w:rsidRPr="007B1D09" w:rsidRDefault="007B1D09" w:rsidP="007B1D09">
            <w:pPr>
              <w:pStyle w:val="tabulky"/>
            </w:pPr>
          </w:p>
        </w:tc>
      </w:tr>
      <w:tr w:rsidR="007B1D09" w:rsidRPr="007B1D09" w14:paraId="01F810B0"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BCFD240" w14:textId="77777777" w:rsidR="007B1D09" w:rsidRPr="007B1D09" w:rsidRDefault="007B1D09" w:rsidP="007B1D09">
            <w:pPr>
              <w:pStyle w:val="tabulky"/>
            </w:pPr>
            <w:r w:rsidRPr="007B1D09">
              <w:t>zachycuje jevy a procesy v proměnách a vztazích; k tvorbě užívá některé metody uplatňované v současném výtvarném umění a digitálních médiích – počítačová grafika, fotografie, video, animace</w:t>
            </w:r>
          </w:p>
          <w:p w14:paraId="4EC1B6E4" w14:textId="77777777" w:rsidR="007B1D09" w:rsidRPr="007B1D09" w:rsidRDefault="007B1D09" w:rsidP="007B1D09">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8923A44" w14:textId="77777777" w:rsidR="007B1D09" w:rsidRPr="007B1D09" w:rsidRDefault="007B1D09" w:rsidP="007B1D09">
            <w:pPr>
              <w:pStyle w:val="tabulky"/>
            </w:pPr>
            <w:r w:rsidRPr="007B1D09">
              <w:t>ROZVÍJENÍ SMYSLOVÉ CITLIVOSTI - smyslové účinky vizuálně obrazných vyjádření – umělecká výtvarná tvorba, fotografie, film, tiskoviny, televize, elektronická média, reklama; výběr, kombinace a variace ve vlastní tvorbě</w:t>
            </w:r>
          </w:p>
          <w:p w14:paraId="1CD2430F" w14:textId="77777777" w:rsidR="007B1D09" w:rsidRPr="007B1D09" w:rsidRDefault="007B1D09" w:rsidP="007B1D09">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9634FC5" w14:textId="77777777" w:rsidR="007B1D09" w:rsidRPr="007B1D09" w:rsidRDefault="007B1D09" w:rsidP="007B1D09">
            <w:pPr>
              <w:pStyle w:val="tabulky"/>
            </w:pPr>
            <w:r w:rsidRPr="007B1D09">
              <w:t xml:space="preserve"> Ekosystémy – lidské sídlo – město – vesnice (umělý ekosystém, jeho funkce a vztahy k okolí, aplikace na místní podmínky)</w:t>
            </w:r>
          </w:p>
        </w:tc>
      </w:tr>
      <w:tr w:rsidR="007B1D09" w:rsidRPr="007B1D09" w14:paraId="0FB7EEE2"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4A4D46E" w14:textId="77777777" w:rsidR="007B1D09" w:rsidRPr="007B1D09" w:rsidRDefault="007B1D09" w:rsidP="007B1D09">
            <w:pPr>
              <w:pStyle w:val="tabulky"/>
            </w:pPr>
            <w:r w:rsidRPr="007B1D09">
              <w:t>vybírá, kombinuje a vytváří prostředky pro vlastní osobité vyjádření</w:t>
            </w:r>
          </w:p>
          <w:p w14:paraId="6276450C" w14:textId="77777777" w:rsidR="007B1D09" w:rsidRPr="007B1D09" w:rsidRDefault="007B1D09" w:rsidP="007B1D09">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E43B9F8" w14:textId="77777777" w:rsidR="007B1D09" w:rsidRPr="007B1D09" w:rsidRDefault="007B1D09" w:rsidP="007B1D09">
            <w:pPr>
              <w:pStyle w:val="tabulky"/>
            </w:pPr>
            <w:r w:rsidRPr="007B1D09">
              <w:t xml:space="preserve">UPLATŇOVÁNÍ SUBJEKTIVITY - prostředky pro vyjádření emocí, pocitů, nálad, fantazie, představ a osobních zkušeností – manipulace s objekty, pohyb těla a jeho umístění v prostoru, akční tvar malby a kresby, uspořádání prostoru, celku vizuálně obrazných </w:t>
            </w:r>
            <w:r w:rsidRPr="007B1D09">
              <w:lastRenderedPageBreak/>
              <w:t>vyjádření a vyjádření proměn; výběr, uplatnění a interpretace</w:t>
            </w:r>
          </w:p>
          <w:p w14:paraId="37424C6A" w14:textId="77777777" w:rsidR="007B1D09" w:rsidRPr="007B1D09" w:rsidRDefault="007B1D09" w:rsidP="007B1D09">
            <w:pPr>
              <w:pStyle w:val="tabulky"/>
            </w:pPr>
          </w:p>
          <w:p w14:paraId="057A58F3" w14:textId="77777777" w:rsidR="007B1D09" w:rsidRPr="007B1D09" w:rsidRDefault="007B1D09" w:rsidP="007B1D09">
            <w:pPr>
              <w:pStyle w:val="tabulky"/>
            </w:pPr>
            <w:r w:rsidRPr="007B1D09">
              <w:t>UPLATŇOVÁNÍ SUBJEKTIVITY - typy vizuálně obrazných vyjádření – hračky, objekty, ilustrace textů, volná malba, skulptura, plastika, animovaný film, komiks, fotografie, elektronický obraz, reklama, vizualizované dramatické akce, komunikační grafika*; rozlišení, výběr a uplatnění pro vlastní tvůrčí záměry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1B31EF8" w14:textId="77777777" w:rsidR="007B1D09" w:rsidRPr="007B1D09" w:rsidRDefault="007B1D09" w:rsidP="007B1D09">
            <w:pPr>
              <w:pStyle w:val="tabulky"/>
            </w:pPr>
            <w:r w:rsidRPr="007B1D09">
              <w:lastRenderedPageBreak/>
              <w:t>*Komunikace – dovednosti pro verbální i neverbální sdělování </w:t>
            </w:r>
          </w:p>
        </w:tc>
      </w:tr>
      <w:tr w:rsidR="007B1D09" w:rsidRPr="007B1D09" w14:paraId="543A4B17"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E53FEF7" w14:textId="77777777" w:rsidR="007B1D09" w:rsidRPr="007B1D09" w:rsidRDefault="007B1D09" w:rsidP="007B1D09">
            <w:pPr>
              <w:pStyle w:val="tabulky"/>
            </w:pPr>
            <w:r w:rsidRPr="007B1D09">
              <w:t>rozliší působení vizuálně obrazného vyjádření v rovině smyslového účinku, v rovině subjektivního účinku</w:t>
            </w:r>
          </w:p>
          <w:p w14:paraId="1768F950" w14:textId="77777777" w:rsidR="007B1D09" w:rsidRPr="007B1D09" w:rsidRDefault="007B1D09" w:rsidP="007B1D09">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13132A7" w14:textId="77777777" w:rsidR="007B1D09" w:rsidRPr="007B1D09" w:rsidRDefault="007B1D09" w:rsidP="007B1D09">
            <w:pPr>
              <w:pStyle w:val="tabulky"/>
            </w:pPr>
            <w:r w:rsidRPr="007B1D09">
              <w:t>UPLATŇOVÁNÍ SUBJEKTIVITY - přístupy k vizuálně obrazným vyjádřením – hledisko jejich vnímání (vizuální, haptické, statické, dynamické), hledisko jejich motivace (fantazijní, symbolická, založená na smyslovém vnímání, racionálně konstruktivní, expresivní); reflexe a vědomé uplatnění při vlastních tvůrčích činnostech</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770FA2C" w14:textId="77777777" w:rsidR="007B1D09" w:rsidRPr="007B1D09" w:rsidRDefault="007B1D09" w:rsidP="007B1D09">
            <w:pPr>
              <w:pStyle w:val="tabulky"/>
            </w:pPr>
          </w:p>
        </w:tc>
      </w:tr>
      <w:tr w:rsidR="007B1D09" w:rsidRPr="007B1D09" w14:paraId="3C47ED24"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B5F9AC7" w14:textId="77777777" w:rsidR="007B1D09" w:rsidRPr="007B1D09" w:rsidRDefault="007B1D09" w:rsidP="007B1D09">
            <w:pPr>
              <w:pStyle w:val="tabulky"/>
            </w:pPr>
            <w:r w:rsidRPr="007B1D09">
              <w:t>interpretuje umělecká vizuálně obrazná vyjádření současnosti i minulosti; vychází při tom ze svých znalostí historických souvislostí i z osobních zkušeností a prožitků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DC1B3EF" w14:textId="77777777" w:rsidR="007B1D09" w:rsidRPr="007B1D09" w:rsidRDefault="007B1D09" w:rsidP="007B1D09">
            <w:pPr>
              <w:pStyle w:val="tabulky"/>
            </w:pPr>
            <w:r w:rsidRPr="007B1D09">
              <w:t>OVĚŘOVÁNÍ KOMUNIKAČNÍCH ÚČINKŮ - osobní postoj v komunikaci – jeho utváření a zdůvodňování; důvody vzniku odlišných interpretací vizuálně obrazných vyjádření (samostatně vytvořených a přejatých), kritéria jejich porovnávání, jejich zdůvodňování</w:t>
            </w:r>
          </w:p>
          <w:p w14:paraId="0B20CA65" w14:textId="77777777" w:rsidR="007B1D09" w:rsidRPr="007B1D09" w:rsidRDefault="007B1D09" w:rsidP="007B1D09">
            <w:pPr>
              <w:pStyle w:val="tabulky"/>
            </w:pPr>
            <w:r w:rsidRPr="007B1D09">
              <w:t xml:space="preserve">OVĚŘOVÁNÍ KOMUNIKAČNÍCH ÚČINKŮ - proměny komunikačního obsahu – záměry tvorby a proměny obsahu vizuálně obrazných </w:t>
            </w:r>
            <w:r w:rsidRPr="007B1D09">
              <w:lastRenderedPageBreak/>
              <w:t>vyjádření vlastních děl i děl výtvarného umění; historické, sociální a kulturní souvislosti</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4012DD5" w14:textId="77777777" w:rsidR="007B1D09" w:rsidRPr="007B1D09" w:rsidRDefault="007B1D09" w:rsidP="007B1D09">
            <w:pPr>
              <w:pStyle w:val="tabulky"/>
            </w:pPr>
          </w:p>
        </w:tc>
      </w:tr>
      <w:tr w:rsidR="007B1D09" w:rsidRPr="007B1D09" w14:paraId="106BD68C" w14:textId="77777777" w:rsidTr="007B1D09">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E6150BA" w14:textId="77777777" w:rsidR="007B1D09" w:rsidRPr="007B1D09" w:rsidRDefault="007B1D09" w:rsidP="007B1D09">
            <w:pPr>
              <w:pStyle w:val="tabulky"/>
            </w:pPr>
            <w:r w:rsidRPr="007B1D09">
              <w:t>ověřuje komunikační účinky vybraných, upravených či samostatně vytvořených vizuálně obrazných vyjádření</w:t>
            </w:r>
          </w:p>
          <w:p w14:paraId="6662B075" w14:textId="77777777" w:rsidR="007B1D09" w:rsidRPr="007B1D09" w:rsidRDefault="007B1D09" w:rsidP="007B1D09">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3185DE1" w14:textId="77777777" w:rsidR="007B1D09" w:rsidRPr="007B1D09" w:rsidRDefault="007B1D09" w:rsidP="007B1D09">
            <w:pPr>
              <w:pStyle w:val="tabulky"/>
            </w:pPr>
            <w:r w:rsidRPr="007B1D09">
              <w:t>OVĚŘOVÁNÍ KOMUNIKAČNÍCH ÚČINKŮ - komunikační obsah vizuálně obrazných vyjádření – utváření a uplatnění komunikačního obsahu; vysvětlování a obhajoba výsledků tvorby s respektováním záměru autora; prezentace ve veřejném prostoru, mediální prezentace</w:t>
            </w:r>
          </w:p>
          <w:p w14:paraId="08D677BA" w14:textId="77777777" w:rsidR="007B1D09" w:rsidRPr="007B1D09" w:rsidRDefault="007B1D09" w:rsidP="007B1D09">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6BBDF22" w14:textId="77777777" w:rsidR="007B1D09" w:rsidRPr="007B1D09" w:rsidRDefault="007B1D09" w:rsidP="007B1D09">
            <w:pPr>
              <w:pStyle w:val="tabulky"/>
            </w:pPr>
          </w:p>
        </w:tc>
      </w:tr>
    </w:tbl>
    <w:p w14:paraId="14127F5F" w14:textId="7A0A066F" w:rsidR="007B1D09" w:rsidRPr="007B1D09" w:rsidRDefault="009A31C9" w:rsidP="007B1D09">
      <w:pPr>
        <w:rPr>
          <w:b/>
          <w:bCs/>
          <w:sz w:val="28"/>
          <w:szCs w:val="28"/>
        </w:rPr>
      </w:pPr>
      <w:r>
        <w:rPr>
          <w:b/>
          <w:bCs/>
          <w:sz w:val="28"/>
          <w:szCs w:val="28"/>
        </w:rPr>
        <w:t>Ročník: 9</w:t>
      </w:r>
      <w:r w:rsidR="007B1D09" w:rsidRPr="007B1D09">
        <w:rPr>
          <w:b/>
          <w:bCs/>
          <w:sz w:val="28"/>
          <w:szCs w:val="28"/>
        </w:rPr>
        <w:t>.</w:t>
      </w:r>
      <w:r w:rsidR="007B1D09" w:rsidRPr="007B1D09">
        <w:rPr>
          <w:b/>
          <w:bCs/>
          <w:sz w:val="28"/>
          <w:szCs w:val="28"/>
        </w:rPr>
        <w:tab/>
      </w:r>
      <w:r w:rsidR="007B1D09" w:rsidRPr="007B1D09">
        <w:rPr>
          <w:b/>
          <w:bCs/>
          <w:sz w:val="28"/>
          <w:szCs w:val="28"/>
        </w:rPr>
        <w:tab/>
      </w:r>
      <w:r w:rsidR="007B1D09" w:rsidRPr="007B1D09">
        <w:rPr>
          <w:b/>
          <w:bCs/>
          <w:sz w:val="28"/>
          <w:szCs w:val="28"/>
        </w:rPr>
        <w:tab/>
      </w:r>
      <w:r w:rsidR="007B1D09" w:rsidRPr="007B1D09">
        <w:rPr>
          <w:b/>
          <w:bCs/>
          <w:sz w:val="28"/>
          <w:szCs w:val="28"/>
        </w:rPr>
        <w:tab/>
      </w:r>
      <w:r w:rsidR="007B1D09" w:rsidRPr="007B1D09">
        <w:rPr>
          <w:b/>
          <w:bCs/>
          <w:sz w:val="28"/>
          <w:szCs w:val="28"/>
        </w:rPr>
        <w:tab/>
      </w:r>
      <w:r w:rsidR="007B1D09" w:rsidRPr="007B1D09">
        <w:rPr>
          <w:b/>
          <w:bCs/>
          <w:sz w:val="28"/>
          <w:szCs w:val="28"/>
        </w:rPr>
        <w:tab/>
      </w:r>
      <w:r w:rsidR="007B1D09" w:rsidRPr="007B1D09">
        <w:rPr>
          <w:b/>
          <w:bCs/>
          <w:sz w:val="28"/>
          <w:szCs w:val="28"/>
        </w:rPr>
        <w:tab/>
      </w:r>
      <w:r w:rsidR="007B1D09" w:rsidRPr="007B1D09">
        <w:rPr>
          <w:b/>
          <w:bCs/>
          <w:sz w:val="28"/>
          <w:szCs w:val="28"/>
        </w:rPr>
        <w:tab/>
        <w:t>Počet hodin týdně: 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7B1D09" w:rsidRPr="007B1D09" w14:paraId="464B0AA2"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4AD1011" w14:textId="77777777" w:rsidR="007B1D09" w:rsidRPr="007B1D09" w:rsidRDefault="007B1D09" w:rsidP="007B1D09">
            <w:pPr>
              <w:pStyle w:val="tabulky"/>
              <w:jc w:val="center"/>
              <w:rPr>
                <w:i/>
                <w:color w:val="FFFFFF" w:themeColor="background1"/>
              </w:rPr>
            </w:pPr>
            <w:r w:rsidRPr="007B1D09">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E4E2AA1" w14:textId="77777777" w:rsidR="007B1D09" w:rsidRPr="007B1D09" w:rsidRDefault="007B1D09" w:rsidP="007B1D09">
            <w:pPr>
              <w:pStyle w:val="tabulky"/>
              <w:jc w:val="center"/>
              <w:rPr>
                <w:i/>
                <w:color w:val="FFFFFF" w:themeColor="background1"/>
              </w:rPr>
            </w:pPr>
            <w:r w:rsidRPr="007B1D09">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7C61CC9" w14:textId="77777777" w:rsidR="007B1D09" w:rsidRPr="007B1D09" w:rsidRDefault="007B1D09" w:rsidP="007B1D09">
            <w:pPr>
              <w:pStyle w:val="tabulky"/>
              <w:jc w:val="center"/>
              <w:rPr>
                <w:i/>
                <w:color w:val="FFFFFF" w:themeColor="background1"/>
              </w:rPr>
            </w:pPr>
            <w:r w:rsidRPr="007B1D09">
              <w:rPr>
                <w:i/>
                <w:color w:val="FFFFFF" w:themeColor="background1"/>
              </w:rPr>
              <w:t>Průřezová témata</w:t>
            </w:r>
          </w:p>
        </w:tc>
      </w:tr>
      <w:tr w:rsidR="007B1D09" w:rsidRPr="007B1D09" w14:paraId="590BAC5E" w14:textId="77777777" w:rsidTr="007B1D09">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7E3CADC" w14:textId="77777777" w:rsidR="007B1D09" w:rsidRPr="007B1D09" w:rsidRDefault="007B1D09" w:rsidP="007B1D09">
            <w:pPr>
              <w:pStyle w:val="tabulky"/>
            </w:pPr>
            <w:r w:rsidRPr="007B1D09">
              <w:t>vybírá, vytváří a pojmenovává prvky vizuálně obrazných vyjádření a jejich vztahů; uplatňuje je pro vyjádření vlastních zkušeností, vjemů, představ a poznatků; variuje různé prvky a jejich vztahy pro získání osobitých výsledků</w:t>
            </w:r>
          </w:p>
          <w:p w14:paraId="08EA23E1" w14:textId="77777777" w:rsidR="007B1D09" w:rsidRPr="007B1D09" w:rsidRDefault="007B1D09" w:rsidP="007B1D09">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96F2CEE" w14:textId="77777777" w:rsidR="007B1D09" w:rsidRPr="007B1D09" w:rsidRDefault="007B1D09" w:rsidP="007B1D09">
            <w:pPr>
              <w:pStyle w:val="tabulky"/>
            </w:pPr>
            <w:r w:rsidRPr="007B1D09">
              <w:t>ROZVÍJENÍ SMYSLOVÉ CITLIVOSTI - prvky vizuálně obrazného vyjádření – linie, tvary, objemy, světlostní a barevné kvality, textury; vztahy a uspořádání prvků v ploše, objemu, prostoru a v časovém průběhu (podobnost, kontrast, rytmus, dynamické proměny, struktura), ve statickém i dynamickém vizuálně obrazném vyjádření</w:t>
            </w:r>
          </w:p>
          <w:p w14:paraId="591B7728" w14:textId="77777777" w:rsidR="007B1D09" w:rsidRPr="007B1D09" w:rsidRDefault="007B1D09" w:rsidP="007B1D09">
            <w:pPr>
              <w:pStyle w:val="tabulky"/>
            </w:pPr>
          </w:p>
          <w:p w14:paraId="0DB72B6D" w14:textId="77777777" w:rsidR="007B1D09" w:rsidRPr="007B1D09" w:rsidRDefault="007B1D09" w:rsidP="007B1D09">
            <w:pPr>
              <w:pStyle w:val="tabulky"/>
            </w:pPr>
            <w:r w:rsidRPr="007B1D09">
              <w:t>ROZVÍJENÍ SMYSLOVÉ CITLIVOSTI - uspořádání objektů do celků v ploše, objemu, prostoru a časovém průběhu – vyjádření vztahů, pohybu a proměn uvnitř a mezi objekty (lineární, světlostní, barevné, plastické a prostorové prostředky a prostředky vyjadřující časový průběh) ve statickém i dynamickém vyjádření</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79BE902" w14:textId="77777777" w:rsidR="007B1D09" w:rsidRDefault="007B1D09" w:rsidP="007B1D09">
            <w:pPr>
              <w:pStyle w:val="tabulky"/>
            </w:pPr>
            <w:r w:rsidRPr="007B1D09">
              <w:t>Rozvoj schopností poznávání – cvičení smyslového vnímání</w:t>
            </w:r>
          </w:p>
          <w:p w14:paraId="3672DD79" w14:textId="77777777" w:rsidR="00430D30" w:rsidRDefault="00430D30" w:rsidP="007B1D09">
            <w:pPr>
              <w:pStyle w:val="tabulky"/>
            </w:pPr>
          </w:p>
          <w:p w14:paraId="4709ABAB" w14:textId="3317846F" w:rsidR="00430D30" w:rsidRPr="007B1D09" w:rsidRDefault="00430D30" w:rsidP="007B1D09">
            <w:pPr>
              <w:pStyle w:val="tabulky"/>
            </w:pPr>
            <w:r>
              <w:t>Sociální rozvoj</w:t>
            </w:r>
          </w:p>
        </w:tc>
      </w:tr>
      <w:tr w:rsidR="007B1D09" w:rsidRPr="007B1D09" w14:paraId="50094046"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FE0658C" w14:textId="77777777" w:rsidR="007B1D09" w:rsidRPr="007B1D09" w:rsidRDefault="007B1D09" w:rsidP="007B1D09">
            <w:pPr>
              <w:pStyle w:val="tabulky"/>
            </w:pPr>
            <w:r w:rsidRPr="007B1D09">
              <w:lastRenderedPageBreak/>
              <w:t>zaznamenává vizuální zkušenost, i zkušenosti získané ostatními smysly, zaznamenává podněty z představ a fantazie</w:t>
            </w:r>
          </w:p>
          <w:p w14:paraId="4EA465B4" w14:textId="77777777" w:rsidR="007B1D09" w:rsidRPr="007B1D09" w:rsidRDefault="007B1D09" w:rsidP="007B1D09">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3DE8CED" w14:textId="77777777" w:rsidR="007B1D09" w:rsidRPr="007B1D09" w:rsidRDefault="007B1D09" w:rsidP="007B1D09">
            <w:pPr>
              <w:pStyle w:val="tabulky"/>
            </w:pPr>
            <w:r w:rsidRPr="007B1D09">
              <w:t>ROZVÍJENÍ SMYSLOVÉ CITLIVOSTI - reflexe a vztahy zrakového vnímání ke vnímání ostatními smysly – vědomé vnímání a uplatnění mimovizuálních podnětů při vlastní tvorbě; reflexe ostatních uměleckých druhů (hudebních, dramatických)</w:t>
            </w:r>
          </w:p>
          <w:p w14:paraId="5BD10E1A" w14:textId="77777777" w:rsidR="007B1D09" w:rsidRPr="007B1D09" w:rsidRDefault="007B1D09" w:rsidP="007B1D09">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E16E983" w14:textId="77777777" w:rsidR="007B1D09" w:rsidRPr="007B1D09" w:rsidRDefault="007B1D09" w:rsidP="007B1D09">
            <w:pPr>
              <w:pStyle w:val="tabulky"/>
            </w:pPr>
          </w:p>
        </w:tc>
      </w:tr>
      <w:tr w:rsidR="007B1D09" w:rsidRPr="007B1D09" w14:paraId="2DB7DCC0"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DF396AC" w14:textId="77777777" w:rsidR="007B1D09" w:rsidRPr="007B1D09" w:rsidRDefault="007B1D09" w:rsidP="007B1D09">
            <w:pPr>
              <w:pStyle w:val="tabulky"/>
            </w:pPr>
            <w:r w:rsidRPr="007B1D09">
              <w:t>zachycuje jevy a procesy v proměnách a vztazích; k tvorbě užívá některé metody uplatňované v současném výtvarném umění a digitálních médiích – počítačová grafika, fotografie, video, animace</w:t>
            </w:r>
          </w:p>
          <w:p w14:paraId="54E804C6" w14:textId="77777777" w:rsidR="007B1D09" w:rsidRPr="007B1D09" w:rsidRDefault="007B1D09" w:rsidP="007B1D09">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40BF3EC" w14:textId="77777777" w:rsidR="007B1D09" w:rsidRPr="007B1D09" w:rsidRDefault="007B1D09" w:rsidP="007B1D09">
            <w:pPr>
              <w:pStyle w:val="tabulky"/>
            </w:pPr>
            <w:r w:rsidRPr="007B1D09">
              <w:t>ROZVÍJENÍ SMYSLOVÉ CITLIVOSTI - smyslové účinky vizuálně obrazných vyjádření – umělecká výtvarná tvorba, fotografie, film, tiskoviny, televize, elektronická média, reklama; výběr, kombinace a variace ve vlastní tvorbě</w:t>
            </w:r>
          </w:p>
          <w:p w14:paraId="39999654" w14:textId="77777777" w:rsidR="007B1D09" w:rsidRPr="007B1D09" w:rsidRDefault="007B1D09" w:rsidP="007B1D09">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428D614" w14:textId="77777777" w:rsidR="007B1D09" w:rsidRPr="007B1D09" w:rsidRDefault="007B1D09" w:rsidP="007B1D09">
            <w:pPr>
              <w:pStyle w:val="tabulky"/>
            </w:pPr>
            <w:r w:rsidRPr="007B1D09">
              <w:t>  Ekosystémy – kulturní krajina (pochopení hlubokého ovlivnění přírody v průběhu vzniku civilizace až po dnešek)</w:t>
            </w:r>
          </w:p>
          <w:p w14:paraId="3DA994A2" w14:textId="77777777" w:rsidR="007B1D09" w:rsidRPr="007B1D09" w:rsidRDefault="007B1D09" w:rsidP="007B1D09">
            <w:pPr>
              <w:pStyle w:val="tabulky"/>
            </w:pPr>
          </w:p>
        </w:tc>
      </w:tr>
      <w:tr w:rsidR="007B1D09" w:rsidRPr="007B1D09" w14:paraId="268EAC60"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19C79AF" w14:textId="77777777" w:rsidR="007B1D09" w:rsidRPr="007B1D09" w:rsidRDefault="007B1D09" w:rsidP="007B1D09">
            <w:pPr>
              <w:pStyle w:val="tabulky"/>
            </w:pPr>
            <w:r w:rsidRPr="007B1D09">
              <w:t>vybírá, kombinuje a vytváří prostředky pro vlastní osobité vyjádření</w:t>
            </w:r>
          </w:p>
          <w:p w14:paraId="6AF4F06F" w14:textId="77777777" w:rsidR="007B1D09" w:rsidRPr="007B1D09" w:rsidRDefault="007B1D09" w:rsidP="007B1D09">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1B8C590" w14:textId="77777777" w:rsidR="007B1D09" w:rsidRPr="007B1D09" w:rsidRDefault="007B1D09" w:rsidP="007B1D09">
            <w:pPr>
              <w:pStyle w:val="tabulky"/>
            </w:pPr>
            <w:r w:rsidRPr="007B1D09">
              <w:t>UPLATŇOVÁNÍ SUBJEKTIVITY - prostředky pro vyjádření emocí, pocitů, nálad, fantazie, představ a osobních zkušeností – manipulace s objekty, pohyb těla a jeho umístění v prostoru, akční tvar malby a kresby, uspořádání prostoru, celku vizuálně obrazných vyjádření a vyjádření proměn; výběr, uplatnění a interpretace</w:t>
            </w:r>
          </w:p>
          <w:p w14:paraId="388018A1" w14:textId="77777777" w:rsidR="007B1D09" w:rsidRPr="007B1D09" w:rsidRDefault="007B1D09" w:rsidP="007B1D09">
            <w:pPr>
              <w:pStyle w:val="tabulky"/>
            </w:pPr>
          </w:p>
          <w:p w14:paraId="253DA0DF" w14:textId="77777777" w:rsidR="007B1D09" w:rsidRPr="007B1D09" w:rsidRDefault="007B1D09" w:rsidP="007B1D09">
            <w:pPr>
              <w:pStyle w:val="tabulky"/>
            </w:pPr>
            <w:r w:rsidRPr="007B1D09">
              <w:t xml:space="preserve">UPLATŇOVÁNÍ SUBJEKTIVITY - typy vizuálně obrazných vyjádření – volná malba, skulptura, plastika, animovaný film, komiks, fotografie, elektronický obraz, reklama, vizualizované dramatické akce, komunikační grafika; </w:t>
            </w:r>
            <w:r w:rsidRPr="007B1D09">
              <w:lastRenderedPageBreak/>
              <w:t>rozlišení, výběr a uplatnění pro vlastní tvůrčí záměry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8515052" w14:textId="77777777" w:rsidR="007B1D09" w:rsidRPr="007B1D09" w:rsidRDefault="007B1D09" w:rsidP="007B1D09">
            <w:pPr>
              <w:pStyle w:val="tabulky"/>
            </w:pPr>
            <w:r w:rsidRPr="007B1D09">
              <w:lastRenderedPageBreak/>
              <w:t>Seberegulace a sebeorganizace – organizace vlastního času; stanovování osobních cílů a kroků k jejich dosažení</w:t>
            </w:r>
          </w:p>
          <w:p w14:paraId="7283344D" w14:textId="77777777" w:rsidR="007B1D09" w:rsidRPr="007B1D09" w:rsidRDefault="007B1D09" w:rsidP="007B1D09">
            <w:pPr>
              <w:pStyle w:val="tabulky"/>
            </w:pPr>
            <w:r w:rsidRPr="007B1D09">
              <w:t>Tvorba mediálního sdělení – uplatnění a výběr výrazových prostředků a jejich kombinací pro tvorbu věcně správných a komunikačně (společensky a situačně) vhodných sdělení; tvorba mediálního sdělení pro internetové médium; technologické možnosti a jejich omezení</w:t>
            </w:r>
          </w:p>
          <w:p w14:paraId="2E7A57FF" w14:textId="77777777" w:rsidR="007B1D09" w:rsidRPr="007B1D09" w:rsidRDefault="007B1D09" w:rsidP="007B1D09">
            <w:pPr>
              <w:pStyle w:val="tabulky"/>
            </w:pPr>
          </w:p>
        </w:tc>
      </w:tr>
      <w:tr w:rsidR="007B1D09" w:rsidRPr="007B1D09" w14:paraId="41156FD4"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A77B771" w14:textId="77777777" w:rsidR="007B1D09" w:rsidRPr="007B1D09" w:rsidRDefault="007B1D09" w:rsidP="007B1D09">
            <w:pPr>
              <w:pStyle w:val="tabulky"/>
            </w:pPr>
            <w:r w:rsidRPr="007B1D09">
              <w:t>rozliší působení vizuálně obrazného vyjádření v rovině smyslového účinku, v rovině subjektivního účinku</w:t>
            </w:r>
          </w:p>
          <w:p w14:paraId="6DC53859" w14:textId="77777777" w:rsidR="007B1D09" w:rsidRPr="007B1D09" w:rsidRDefault="007B1D09" w:rsidP="007B1D09">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20FA76B" w14:textId="77777777" w:rsidR="007B1D09" w:rsidRPr="007B1D09" w:rsidRDefault="007B1D09" w:rsidP="007B1D09">
            <w:pPr>
              <w:pStyle w:val="tabulky"/>
            </w:pPr>
            <w:r w:rsidRPr="007B1D09">
              <w:t>UPLATŇOVÁNÍ SUBJEKTIVITY - přístupy k vizuálně obrazným vyjádřením – hledisko jejich vnímání (vizuální, haptické, statické, dynamické), hledisko jejich motivace (fantazijní, symbolická, založená na smyslovém vnímání, racionálně konstruktivní, expresivní); reflexe a vědomé uplatnění při vlastních tvůrčích činnostech</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D967BBA" w14:textId="77777777" w:rsidR="007B1D09" w:rsidRPr="007B1D09" w:rsidRDefault="007B1D09" w:rsidP="007B1D09">
            <w:pPr>
              <w:pStyle w:val="tabulky"/>
            </w:pPr>
          </w:p>
        </w:tc>
      </w:tr>
      <w:tr w:rsidR="007B1D09" w:rsidRPr="007B1D09" w14:paraId="60931C9E" w14:textId="77777777" w:rsidTr="007B1D09">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E6FE929" w14:textId="77777777" w:rsidR="007B1D09" w:rsidRPr="007B1D09" w:rsidRDefault="007B1D09" w:rsidP="007B1D09">
            <w:pPr>
              <w:pStyle w:val="tabulky"/>
            </w:pPr>
            <w:r w:rsidRPr="007B1D09">
              <w:t>interpretuje umělecká vizuálně obrazná vyjádření současnosti i minulosti; vychází při tom ze svých znalostí historických souvislostí i z osobních zkušeností a prožitků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650BF3B" w14:textId="77777777" w:rsidR="007B1D09" w:rsidRPr="007B1D09" w:rsidRDefault="007B1D09" w:rsidP="007B1D09">
            <w:pPr>
              <w:pStyle w:val="tabulky"/>
            </w:pPr>
            <w:r w:rsidRPr="007B1D09">
              <w:t>OVĚŘOVÁNÍ KOMUNIKAČNÍCH ÚČINKŮ - osobní postoj v komunikaci – jeho utváření a zdůvodňování; důvody vzniku odlišných interpretací vizuálně obrazných vyjádření (samostatně vytvořených a přejatých), kritéria jejich porovnávání, jejich zdůvodňování</w:t>
            </w:r>
          </w:p>
          <w:p w14:paraId="72C525A7" w14:textId="77777777" w:rsidR="007B1D09" w:rsidRPr="007B1D09" w:rsidRDefault="007B1D09" w:rsidP="007B1D09">
            <w:pPr>
              <w:pStyle w:val="tabulky"/>
            </w:pPr>
            <w:r w:rsidRPr="007B1D09">
              <w:t>OVĚŘOVÁNÍ KOMUNIKAČNÍCH ÚČINKŮ - proměny komunikačního obsahu – záměry tvorby a proměny obsahu vizuálně obrazných vyjádření vlastních děl i děl výtvarného umění; historické, sociální a kulturní souvislosti</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042751A" w14:textId="77777777" w:rsidR="007B1D09" w:rsidRPr="007B1D09" w:rsidRDefault="007B1D09" w:rsidP="007B1D09">
            <w:pPr>
              <w:pStyle w:val="tabulky"/>
            </w:pPr>
            <w:r w:rsidRPr="007B1D09">
              <w:t xml:space="preserve"> Kritické čtení a vnímání mediálních sdělení – rozlišování zábavních („bulvárních“) prvků ve sdělení od informativních a společensky významných; hodnotící prvky ve sdělení; hledání rozdílu mezi informativním, zábavním a reklamním sdělením</w:t>
            </w:r>
          </w:p>
        </w:tc>
      </w:tr>
      <w:tr w:rsidR="007B1D09" w:rsidRPr="007B1D09" w14:paraId="7B3572FE" w14:textId="77777777" w:rsidTr="007B1D09">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06BDBFC1" w14:textId="77777777" w:rsidR="007B1D09" w:rsidRPr="007B1D09" w:rsidRDefault="007B1D09" w:rsidP="007B1D09">
            <w:pPr>
              <w:pStyle w:val="tabulky"/>
            </w:pPr>
            <w:r w:rsidRPr="007B1D09">
              <w:t xml:space="preserve">VV-9-1-07  </w:t>
            </w:r>
            <w:r w:rsidRPr="007B1D09">
              <w:tab/>
              <w:t>ověřuje komunikační účinky vybraných, upravených či samostatně vytvořených vizuálně obrazných vyjádření</w:t>
            </w:r>
          </w:p>
          <w:p w14:paraId="3872073C" w14:textId="77777777" w:rsidR="007B1D09" w:rsidRPr="007B1D09" w:rsidRDefault="007B1D09" w:rsidP="007B1D09">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098C6483" w14:textId="77777777" w:rsidR="007B1D09" w:rsidRPr="007B1D09" w:rsidRDefault="007B1D09" w:rsidP="007B1D09">
            <w:pPr>
              <w:pStyle w:val="tabulky"/>
            </w:pPr>
            <w:r w:rsidRPr="007B1D09">
              <w:t xml:space="preserve">OVĚŘOVÁNÍ KOMUNIKAČNÍCH ÚČINKŮ - komunikační obsah vizuálně obrazných vyjádření – utváření a uplatnění komunikačního obsahu; vysvětlování a obhajoba výsledků tvorby s respektováním záměru autora; prezentace ve </w:t>
            </w:r>
            <w:r w:rsidRPr="007B1D09">
              <w:lastRenderedPageBreak/>
              <w:t>veřejném prostoru, mediální prezentace</w:t>
            </w:r>
          </w:p>
          <w:p w14:paraId="69F8B5A7" w14:textId="77777777" w:rsidR="007B1D09" w:rsidRPr="007B1D09" w:rsidRDefault="007B1D09" w:rsidP="007B1D09">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055DAD20" w14:textId="77777777" w:rsidR="007B1D09" w:rsidRPr="007B1D09" w:rsidRDefault="007B1D09" w:rsidP="007B1D09">
            <w:pPr>
              <w:pStyle w:val="tabulky"/>
            </w:pPr>
          </w:p>
          <w:p w14:paraId="75C755DA" w14:textId="77777777" w:rsidR="007B1D09" w:rsidRPr="007B1D09" w:rsidRDefault="007B1D09" w:rsidP="007B1D09">
            <w:pPr>
              <w:pStyle w:val="tabulky"/>
            </w:pPr>
            <w:r w:rsidRPr="007B1D09">
              <w:t>Lidské aktivity a problémy životního prostředí – ochrana přírody a kulturních památek (význam ochrany přírody a kulturních památek); změny v krajině (krajina dříve a dnes, vliv lidských aktivit, jejich reflexe a perspektivy)</w:t>
            </w:r>
          </w:p>
        </w:tc>
      </w:tr>
    </w:tbl>
    <w:p w14:paraId="53E62B68" w14:textId="2A76C656" w:rsidR="00AB4D47" w:rsidRDefault="00AB4D47" w:rsidP="00AB4D47">
      <w:pPr>
        <w:pStyle w:val="Nadpis8"/>
        <w:rPr>
          <w:rFonts w:eastAsia="Calibri"/>
          <w:lang w:eastAsia="en-US"/>
        </w:rPr>
      </w:pPr>
      <w:r>
        <w:rPr>
          <w:rFonts w:eastAsia="Calibri"/>
          <w:lang w:eastAsia="en-US"/>
        </w:rPr>
        <w:t>Třída s rozšířenou výukou tělesné výchovy</w:t>
      </w:r>
    </w:p>
    <w:p w14:paraId="5B5DA1C9" w14:textId="4D5869F8" w:rsidR="00AB4D47" w:rsidRDefault="00AB4D47" w:rsidP="00AB4D47">
      <w:pPr>
        <w:tabs>
          <w:tab w:val="left" w:pos="6379"/>
        </w:tabs>
        <w:rPr>
          <w:rFonts w:eastAsia="Calibri"/>
          <w:b/>
          <w:bCs/>
          <w:sz w:val="28"/>
          <w:szCs w:val="28"/>
          <w:lang w:eastAsia="en-US"/>
        </w:rPr>
      </w:pPr>
      <w:r>
        <w:rPr>
          <w:rFonts w:eastAsia="Calibri"/>
          <w:b/>
          <w:bCs/>
          <w:sz w:val="28"/>
          <w:szCs w:val="28"/>
          <w:lang w:eastAsia="en-US"/>
        </w:rPr>
        <w:t xml:space="preserve">Ročník: 6. </w:t>
      </w:r>
      <w:r>
        <w:rPr>
          <w:rFonts w:eastAsia="Calibri"/>
          <w:b/>
          <w:bCs/>
          <w:sz w:val="28"/>
          <w:szCs w:val="28"/>
          <w:lang w:eastAsia="en-US"/>
        </w:rPr>
        <w:tab/>
        <w:t>Počet hodin týdně: 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AB4D47" w:rsidRPr="007B1D09" w14:paraId="6B850A34" w14:textId="77777777" w:rsidTr="00AB4D47">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21493E8" w14:textId="77777777" w:rsidR="00AB4D47" w:rsidRPr="00AB4D47" w:rsidRDefault="00AB4D47" w:rsidP="00695B6E">
            <w:pPr>
              <w:pStyle w:val="tabulky"/>
              <w:jc w:val="center"/>
              <w:rPr>
                <w:rFonts w:eastAsia="Calibri"/>
                <w:i/>
                <w:color w:val="000000" w:themeColor="text1"/>
              </w:rPr>
            </w:pPr>
            <w:r w:rsidRPr="00AB4D47">
              <w:rPr>
                <w:rFonts w:eastAsia="Calibri"/>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5A7AF6BC" w14:textId="77777777" w:rsidR="00AB4D47" w:rsidRPr="00AB4D47" w:rsidRDefault="00AB4D47" w:rsidP="00695B6E">
            <w:pPr>
              <w:pStyle w:val="tabulky"/>
              <w:jc w:val="center"/>
              <w:rPr>
                <w:rFonts w:eastAsia="Calibri"/>
                <w:i/>
                <w:color w:val="000000" w:themeColor="text1"/>
              </w:rPr>
            </w:pPr>
            <w:r w:rsidRPr="00AB4D47">
              <w:rPr>
                <w:rFonts w:eastAsia="Calibri"/>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A5860C4" w14:textId="77777777" w:rsidR="00AB4D47" w:rsidRPr="00AB4D47" w:rsidRDefault="00AB4D47" w:rsidP="00695B6E">
            <w:pPr>
              <w:pStyle w:val="tabulky"/>
              <w:jc w:val="center"/>
              <w:rPr>
                <w:rFonts w:eastAsia="Calibri"/>
                <w:i/>
                <w:color w:val="000000" w:themeColor="text1"/>
              </w:rPr>
            </w:pPr>
            <w:r w:rsidRPr="00AB4D47">
              <w:rPr>
                <w:rFonts w:eastAsia="Calibri"/>
                <w:i/>
                <w:color w:val="000000" w:themeColor="text1"/>
              </w:rPr>
              <w:t>Průřezová témata</w:t>
            </w:r>
          </w:p>
        </w:tc>
      </w:tr>
      <w:tr w:rsidR="00AB4D47" w:rsidRPr="007B1D09" w14:paraId="78F5E19B"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9E56646" w14:textId="77777777" w:rsidR="00AB4D47" w:rsidRPr="007B1D09" w:rsidRDefault="00AB4D47" w:rsidP="00695B6E">
            <w:pPr>
              <w:pStyle w:val="tabulky"/>
              <w:rPr>
                <w:rFonts w:eastAsia="Calibri"/>
              </w:rPr>
            </w:pPr>
            <w:r w:rsidRPr="007B1D09">
              <w:rPr>
                <w:rFonts w:eastAsia="Calibri"/>
              </w:rPr>
              <w:t>vybírá, vytváří a pojmenovává prvky vizuálně obrazných vyjádření a jejich vztahů; uplatňuje je pro vyjádření vlastních zkušeností, vjemů, představ a poznatků; variuje různé prvky a jejich vztahy pro získání osobitých výsledků</w:t>
            </w:r>
          </w:p>
          <w:p w14:paraId="20916F29" w14:textId="77777777" w:rsidR="00AB4D47" w:rsidRPr="007B1D09" w:rsidRDefault="00AB4D47" w:rsidP="00695B6E">
            <w:pPr>
              <w:pStyle w:val="tabulky"/>
              <w:rPr>
                <w:rFonts w:eastAsia="Calibri"/>
              </w:rPr>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66248AC" w14:textId="77777777" w:rsidR="00AB4D47" w:rsidRPr="007B1D09" w:rsidRDefault="00AB4D47" w:rsidP="00695B6E">
            <w:pPr>
              <w:pStyle w:val="tabulky"/>
              <w:rPr>
                <w:rFonts w:eastAsia="Calibri"/>
              </w:rPr>
            </w:pPr>
            <w:r w:rsidRPr="007B1D09">
              <w:rPr>
                <w:rFonts w:eastAsia="Calibri"/>
              </w:rPr>
              <w:t>ROZVÍJENÍ SMYSLOVÉ CITLIVOSTI - prvky vizuálně obrazného vyjádření – linie, tvary, objemy, světlostní a barevné kvality, textury; vztahy a uspořádání prvků v ploše, objemu, prostoru (podobnost, kontrast, rytmus, struktura), ve statickém vizuálně obrazném vyjádření</w:t>
            </w:r>
          </w:p>
          <w:p w14:paraId="038A9A9F" w14:textId="77777777" w:rsidR="00AB4D47" w:rsidRPr="007B1D09" w:rsidRDefault="00AB4D47" w:rsidP="00695B6E">
            <w:pPr>
              <w:pStyle w:val="tabulky"/>
              <w:rPr>
                <w:rFonts w:eastAsia="Calibri"/>
              </w:rPr>
            </w:pPr>
          </w:p>
          <w:p w14:paraId="775A78B6" w14:textId="77777777" w:rsidR="00AB4D47" w:rsidRPr="007B1D09" w:rsidRDefault="00AB4D47" w:rsidP="00695B6E">
            <w:pPr>
              <w:pStyle w:val="tabulky"/>
              <w:rPr>
                <w:rFonts w:eastAsia="Calibri"/>
              </w:rPr>
            </w:pPr>
            <w:r w:rsidRPr="007B1D09">
              <w:rPr>
                <w:rFonts w:eastAsia="Calibri"/>
              </w:rPr>
              <w:t>ROZVÍJENÍ SMYSLOVÉ CITLIVOSTI - uspořádání objektů do celků v ploše, objemu, prostoru – vyjádření vztahů, pohybu a proměn uvnitř a mezi objekty (lineární, světlostní, barevné, plastické a prostorové prostředky) ve statickém vyjádření</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4D5CBBC" w14:textId="77777777" w:rsidR="00AB4D47" w:rsidRPr="007B1D09" w:rsidRDefault="00AB4D47" w:rsidP="00695B6E">
            <w:pPr>
              <w:pStyle w:val="tabulky"/>
              <w:rPr>
                <w:rFonts w:eastAsia="Calibri"/>
              </w:rPr>
            </w:pPr>
            <w:r w:rsidRPr="007B1D09">
              <w:rPr>
                <w:rFonts w:eastAsia="Calibri"/>
              </w:rPr>
              <w:t>Rozvoj schopností poznávání – cvičení smyslového vnímání</w:t>
            </w:r>
          </w:p>
        </w:tc>
      </w:tr>
      <w:tr w:rsidR="00AB4D47" w:rsidRPr="007B1D09" w14:paraId="3B3DA219"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BDCF03F" w14:textId="77777777" w:rsidR="00AB4D47" w:rsidRPr="007B1D09" w:rsidRDefault="00AB4D47" w:rsidP="00695B6E">
            <w:pPr>
              <w:pStyle w:val="tabulky"/>
              <w:rPr>
                <w:rFonts w:eastAsia="Calibri"/>
              </w:rPr>
            </w:pPr>
            <w:r w:rsidRPr="007B1D09">
              <w:rPr>
                <w:rFonts w:eastAsia="Calibri"/>
              </w:rPr>
              <w:t>zaznamenává vizuální zkušenost, i zkušenosti získané ostatními smysly, zaznamenává podněty z představ a fantazie</w:t>
            </w:r>
          </w:p>
          <w:p w14:paraId="35F95AF5" w14:textId="77777777" w:rsidR="00AB4D47" w:rsidRPr="007B1D09" w:rsidRDefault="00AB4D47" w:rsidP="00695B6E">
            <w:pPr>
              <w:pStyle w:val="tabulky"/>
              <w:rPr>
                <w:rFonts w:eastAsia="Calibri"/>
              </w:rPr>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A233A14" w14:textId="77777777" w:rsidR="00AB4D47" w:rsidRPr="007B1D09" w:rsidRDefault="00AB4D47" w:rsidP="00695B6E">
            <w:pPr>
              <w:pStyle w:val="tabulky"/>
              <w:rPr>
                <w:rFonts w:eastAsia="Calibri"/>
              </w:rPr>
            </w:pPr>
            <w:r w:rsidRPr="007B1D09">
              <w:rPr>
                <w:rFonts w:eastAsia="Calibri"/>
              </w:rPr>
              <w:t>ROZVÍJENÍ SMYSLOVÉ CITLIVOSTI - reflexe a vztahy zrakového vnímání ke vnímání ostatními smysly – vědomé vnímání a uplatnění mimovizuálních podnětů při vlastní tvorbě; reflexe ostatních uměleckých druhů (hudebních)</w:t>
            </w:r>
          </w:p>
          <w:p w14:paraId="7477D945" w14:textId="77777777" w:rsidR="00AB4D47" w:rsidRPr="007B1D09" w:rsidRDefault="00AB4D47" w:rsidP="00695B6E">
            <w:pPr>
              <w:pStyle w:val="tabulky"/>
              <w:rPr>
                <w:rFonts w:eastAsia="Calibri"/>
              </w:rPr>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4D71B43" w14:textId="77777777" w:rsidR="00AB4D47" w:rsidRPr="007B1D09" w:rsidRDefault="00AB4D47" w:rsidP="00695B6E">
            <w:pPr>
              <w:pStyle w:val="tabulky"/>
              <w:rPr>
                <w:rFonts w:eastAsia="Calibri"/>
              </w:rPr>
            </w:pPr>
            <w:r w:rsidRPr="007B1D09">
              <w:rPr>
                <w:rFonts w:eastAsia="Calibri"/>
              </w:rPr>
              <w:t xml:space="preserve"> Ekosystémy – les (les v našem prostředí)</w:t>
            </w:r>
          </w:p>
        </w:tc>
      </w:tr>
      <w:tr w:rsidR="00AB4D47" w:rsidRPr="007B1D09" w14:paraId="36D9C486"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6805ADE" w14:textId="77777777" w:rsidR="00AB4D47" w:rsidRPr="007B1D09" w:rsidRDefault="00AB4D47" w:rsidP="00695B6E">
            <w:pPr>
              <w:pStyle w:val="tabulky"/>
              <w:rPr>
                <w:rFonts w:eastAsia="Calibri"/>
              </w:rPr>
            </w:pPr>
            <w:r w:rsidRPr="007B1D09">
              <w:rPr>
                <w:rFonts w:eastAsia="Calibri"/>
              </w:rPr>
              <w:t xml:space="preserve">zachycuje jevy a procesy v proměnách a vztazích; k tvorbě užívá některé metody uplatňované v současném </w:t>
            </w:r>
            <w:r w:rsidRPr="007B1D09">
              <w:rPr>
                <w:rFonts w:eastAsia="Calibri"/>
              </w:rPr>
              <w:lastRenderedPageBreak/>
              <w:t>výtvarném umění a digitálních médiích – počítačová grafika, fotografie, video, animace</w:t>
            </w:r>
          </w:p>
          <w:p w14:paraId="452AE2EB" w14:textId="77777777" w:rsidR="00AB4D47" w:rsidRPr="007B1D09" w:rsidRDefault="00AB4D47" w:rsidP="00695B6E">
            <w:pPr>
              <w:pStyle w:val="tabulky"/>
              <w:rPr>
                <w:rFonts w:eastAsia="Calibri"/>
              </w:rPr>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9503D45" w14:textId="77777777" w:rsidR="00AB4D47" w:rsidRPr="007B1D09" w:rsidRDefault="00AB4D47" w:rsidP="00695B6E">
            <w:pPr>
              <w:pStyle w:val="tabulky"/>
              <w:rPr>
                <w:rFonts w:eastAsia="Calibri"/>
              </w:rPr>
            </w:pPr>
            <w:r w:rsidRPr="007B1D09">
              <w:rPr>
                <w:rFonts w:eastAsia="Calibri"/>
              </w:rPr>
              <w:lastRenderedPageBreak/>
              <w:t xml:space="preserve">ROZVÍJENÍ SMYSLOVÉ CITLIVOSTI - smyslové účinky vizuálně obrazných </w:t>
            </w:r>
            <w:r w:rsidRPr="007B1D09">
              <w:rPr>
                <w:rFonts w:eastAsia="Calibri"/>
              </w:rPr>
              <w:lastRenderedPageBreak/>
              <w:t>vyjádření – umělecká výtvarná tvorba, fotografie.</w:t>
            </w:r>
          </w:p>
          <w:p w14:paraId="364B491F" w14:textId="77777777" w:rsidR="00AB4D47" w:rsidRPr="007B1D09" w:rsidRDefault="00AB4D47" w:rsidP="00695B6E">
            <w:pPr>
              <w:pStyle w:val="tabulky"/>
              <w:rPr>
                <w:rFonts w:eastAsia="Calibri"/>
              </w:rPr>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14107ED" w14:textId="77777777" w:rsidR="00AB4D47" w:rsidRPr="007B1D09" w:rsidRDefault="00AB4D47" w:rsidP="00695B6E">
            <w:pPr>
              <w:pStyle w:val="tabulky"/>
              <w:rPr>
                <w:rFonts w:eastAsia="Calibri"/>
              </w:rPr>
            </w:pPr>
          </w:p>
        </w:tc>
      </w:tr>
      <w:tr w:rsidR="00AB4D47" w:rsidRPr="007B1D09" w14:paraId="4610ED19"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B550FB6" w14:textId="77777777" w:rsidR="00AB4D47" w:rsidRPr="007B1D09" w:rsidRDefault="00AB4D47" w:rsidP="00695B6E">
            <w:pPr>
              <w:pStyle w:val="tabulky"/>
              <w:rPr>
                <w:rFonts w:eastAsia="Calibri"/>
              </w:rPr>
            </w:pPr>
            <w:r w:rsidRPr="007B1D09">
              <w:rPr>
                <w:rFonts w:eastAsia="Calibri"/>
              </w:rPr>
              <w:t>vybírá, kombinuje a vytváří prostředky pro vlastní osobité vyjádření</w:t>
            </w:r>
          </w:p>
          <w:p w14:paraId="6948A5E9" w14:textId="77777777" w:rsidR="00AB4D47" w:rsidRPr="007B1D09" w:rsidRDefault="00AB4D47" w:rsidP="00695B6E">
            <w:pPr>
              <w:pStyle w:val="tabulky"/>
              <w:rPr>
                <w:rFonts w:eastAsia="Calibri"/>
              </w:rPr>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311D1F5" w14:textId="77777777" w:rsidR="00AB4D47" w:rsidRPr="007B1D09" w:rsidRDefault="00AB4D47" w:rsidP="00695B6E">
            <w:pPr>
              <w:pStyle w:val="tabulky"/>
              <w:rPr>
                <w:rFonts w:eastAsia="Calibri"/>
              </w:rPr>
            </w:pPr>
            <w:r w:rsidRPr="007B1D09">
              <w:rPr>
                <w:rFonts w:eastAsia="Calibri"/>
              </w:rPr>
              <w:t>UPLATŇOVÁNÍ SUBJEKTIVITY - prostředky pro vyjádření emocí, pocitů, nálad, fantazie, představ a osobních zkušeností – manipulace s objekty, akční tvar malby a kresby, uspořádání prostoru; výběr, uplatnění a interpretace</w:t>
            </w:r>
          </w:p>
          <w:p w14:paraId="7DB07692" w14:textId="77777777" w:rsidR="00AB4D47" w:rsidRPr="007B1D09" w:rsidRDefault="00AB4D47" w:rsidP="00695B6E">
            <w:pPr>
              <w:pStyle w:val="tabulky"/>
              <w:rPr>
                <w:rFonts w:eastAsia="Calibri"/>
              </w:rPr>
            </w:pPr>
          </w:p>
          <w:p w14:paraId="75C1C5AF" w14:textId="77777777" w:rsidR="00AB4D47" w:rsidRPr="007B1D09" w:rsidRDefault="00AB4D47" w:rsidP="00695B6E">
            <w:pPr>
              <w:pStyle w:val="tabulky"/>
              <w:rPr>
                <w:rFonts w:eastAsia="Calibri"/>
              </w:rPr>
            </w:pPr>
            <w:r w:rsidRPr="007B1D09">
              <w:rPr>
                <w:rFonts w:eastAsia="Calibri"/>
              </w:rPr>
              <w:t>UPLATŇOVÁNÍ SUBJEKTIVITY - typy vizuálně obrazných vyjádření – hračky, objekty, ilustrace textů, komiks; rozlišení, výběr a uplatnění pro vlastní tvůrčí záměry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5C9B426" w14:textId="77777777" w:rsidR="00AB4D47" w:rsidRPr="007B1D09" w:rsidRDefault="00AB4D47" w:rsidP="00695B6E">
            <w:pPr>
              <w:pStyle w:val="tabulky"/>
              <w:rPr>
                <w:rFonts w:eastAsia="Calibri"/>
              </w:rPr>
            </w:pPr>
          </w:p>
        </w:tc>
      </w:tr>
      <w:tr w:rsidR="00AB4D47" w:rsidRPr="007B1D09" w14:paraId="549819F0"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264A303" w14:textId="77777777" w:rsidR="00AB4D47" w:rsidRPr="007B1D09" w:rsidRDefault="00AB4D47" w:rsidP="00695B6E">
            <w:pPr>
              <w:pStyle w:val="tabulky"/>
              <w:rPr>
                <w:rFonts w:eastAsia="Calibri"/>
              </w:rPr>
            </w:pPr>
            <w:r w:rsidRPr="007B1D09">
              <w:rPr>
                <w:rFonts w:eastAsia="Calibri"/>
              </w:rPr>
              <w:t>rozliší působení vizuálně obrazného vyjádření v rovině smyslového účinku, v rovině subjektivního účinku</w:t>
            </w:r>
          </w:p>
          <w:p w14:paraId="39CE7625" w14:textId="77777777" w:rsidR="00AB4D47" w:rsidRPr="007B1D09" w:rsidRDefault="00AB4D47" w:rsidP="00695B6E">
            <w:pPr>
              <w:pStyle w:val="tabulky"/>
              <w:rPr>
                <w:rFonts w:eastAsia="Calibri"/>
              </w:rPr>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0972AEE" w14:textId="77777777" w:rsidR="00AB4D47" w:rsidRPr="007B1D09" w:rsidRDefault="00AB4D47" w:rsidP="00695B6E">
            <w:pPr>
              <w:pStyle w:val="tabulky"/>
              <w:rPr>
                <w:rFonts w:eastAsia="Calibri"/>
              </w:rPr>
            </w:pPr>
            <w:r w:rsidRPr="007B1D09">
              <w:rPr>
                <w:rFonts w:eastAsia="Calibri"/>
              </w:rPr>
              <w:t>UPLATŇOVÁNÍ SUBJEKTIVITY - přístupy k vizuálně obrazným vyjádřením – hledisko jejich vnímání (vizuální, haptické, statické, dynamické), hledisko jejich motivace (fantazijní, symbolická, založená na smyslovém vnímání); reflexe a vědomé uplatnění při vlastních tvůrčích činnostech</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256BCDD" w14:textId="77777777" w:rsidR="00AB4D47" w:rsidRPr="007B1D09" w:rsidRDefault="00AB4D47" w:rsidP="00695B6E">
            <w:pPr>
              <w:pStyle w:val="tabulky"/>
              <w:rPr>
                <w:rFonts w:eastAsia="Calibri"/>
              </w:rPr>
            </w:pPr>
          </w:p>
        </w:tc>
      </w:tr>
      <w:tr w:rsidR="00AB4D47" w:rsidRPr="007B1D09" w14:paraId="29B9908E"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A27FA1B" w14:textId="77777777" w:rsidR="00AB4D47" w:rsidRPr="007B1D09" w:rsidRDefault="00AB4D47" w:rsidP="00695B6E">
            <w:pPr>
              <w:pStyle w:val="tabulky"/>
              <w:rPr>
                <w:rFonts w:eastAsia="Calibri"/>
              </w:rPr>
            </w:pPr>
            <w:r w:rsidRPr="007B1D09">
              <w:rPr>
                <w:rFonts w:eastAsia="Calibri"/>
              </w:rPr>
              <w:t>interpretuje umělecká vizuálně obrazná vyjádření současnosti i minulosti; vychází při tom ze svých znalostí historických souvislostí i z osobních zkušeností a prožitků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AB2E090" w14:textId="77777777" w:rsidR="00AB4D47" w:rsidRPr="007B1D09" w:rsidRDefault="00AB4D47" w:rsidP="00695B6E">
            <w:pPr>
              <w:pStyle w:val="tabulky"/>
              <w:rPr>
                <w:rFonts w:eastAsia="Calibri"/>
              </w:rPr>
            </w:pPr>
            <w:r w:rsidRPr="007B1D09">
              <w:rPr>
                <w:rFonts w:eastAsia="Calibri"/>
              </w:rPr>
              <w:t>OVĚŘOVÁNÍ KOMUNIKAČNÍCH ÚČINKŮ - osobní postoj v komunikaci – jeho utváření a zdůvodňování</w:t>
            </w:r>
          </w:p>
          <w:p w14:paraId="5B5DA65D" w14:textId="77777777" w:rsidR="00AB4D47" w:rsidRPr="007B1D09" w:rsidRDefault="00AB4D47" w:rsidP="00695B6E">
            <w:pPr>
              <w:pStyle w:val="tabulky"/>
              <w:rPr>
                <w:rFonts w:eastAsia="Calibri"/>
              </w:rPr>
            </w:pPr>
            <w:r w:rsidRPr="007B1D09">
              <w:rPr>
                <w:rFonts w:eastAsia="Calibri"/>
              </w:rPr>
              <w:t xml:space="preserve">OVĚŘOVÁNÍ KOMUNIKAČNÍCH ÚČINKŮ - proměny komunikačního obsahu – záměry tvorby a proměny obsahu vizuálně obrazných </w:t>
            </w:r>
            <w:r w:rsidRPr="007B1D09">
              <w:rPr>
                <w:rFonts w:eastAsia="Calibri"/>
              </w:rPr>
              <w:lastRenderedPageBreak/>
              <w:t>vyjádření vlastních děl i děl výtvarného umění; historické a kulturní souvislosti</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2C42483" w14:textId="77777777" w:rsidR="00AB4D47" w:rsidRPr="007B1D09" w:rsidRDefault="00AB4D47" w:rsidP="00695B6E">
            <w:pPr>
              <w:pStyle w:val="tabulky"/>
              <w:rPr>
                <w:rFonts w:eastAsia="Calibri"/>
              </w:rPr>
            </w:pPr>
            <w:r w:rsidRPr="007B1D09">
              <w:rPr>
                <w:rFonts w:eastAsia="Calibri"/>
              </w:rPr>
              <w:lastRenderedPageBreak/>
              <w:t>Jsme Evropané – kořeny a zdroje evropské civilizace</w:t>
            </w:r>
          </w:p>
        </w:tc>
      </w:tr>
      <w:tr w:rsidR="00AB4D47" w:rsidRPr="007B1D09" w14:paraId="65D8AC4D"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4EEB5EB1" w14:textId="77777777" w:rsidR="00AB4D47" w:rsidRPr="007B1D09" w:rsidRDefault="00AB4D47" w:rsidP="00695B6E">
            <w:pPr>
              <w:pStyle w:val="tabulky"/>
              <w:rPr>
                <w:rFonts w:eastAsia="Calibri"/>
              </w:rPr>
            </w:pPr>
            <w:r w:rsidRPr="007B1D09">
              <w:rPr>
                <w:rFonts w:eastAsia="Calibri"/>
              </w:rPr>
              <w:t>ověřuje komunikační účinky vybraných, upravených či samostatně vytvořených vizuálně obrazných vyjádření</w:t>
            </w:r>
          </w:p>
          <w:p w14:paraId="369C949A" w14:textId="77777777" w:rsidR="00AB4D47" w:rsidRPr="007B1D09" w:rsidRDefault="00AB4D47" w:rsidP="00695B6E">
            <w:pPr>
              <w:pStyle w:val="tabulky"/>
              <w:rPr>
                <w:rFonts w:eastAsia="Calibri"/>
              </w:rPr>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FFDABCB" w14:textId="77777777" w:rsidR="00AB4D47" w:rsidRPr="007B1D09" w:rsidRDefault="00AB4D47" w:rsidP="00695B6E">
            <w:pPr>
              <w:pStyle w:val="tabulky"/>
              <w:rPr>
                <w:rFonts w:eastAsia="Calibri"/>
              </w:rPr>
            </w:pPr>
            <w:r w:rsidRPr="007B1D09">
              <w:rPr>
                <w:rFonts w:eastAsia="Calibri"/>
              </w:rPr>
              <w:t>OVĚŘOVÁNÍ KOMUNIKAČNÍCH ÚČINKŮ - komunikační obsah vizuálně obrazných vyjádření – utváření a uplatnění komunikačního obsahu</w:t>
            </w:r>
          </w:p>
          <w:p w14:paraId="31B4480A" w14:textId="77777777" w:rsidR="00AB4D47" w:rsidRPr="007B1D09" w:rsidRDefault="00AB4D47" w:rsidP="00695B6E">
            <w:pPr>
              <w:pStyle w:val="tabulky"/>
              <w:rPr>
                <w:rFonts w:eastAsia="Calibri"/>
              </w:rPr>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C3C716F" w14:textId="77777777" w:rsidR="00AB4D47" w:rsidRPr="007B1D09" w:rsidRDefault="00AB4D47" w:rsidP="00695B6E">
            <w:pPr>
              <w:pStyle w:val="tabulky"/>
              <w:rPr>
                <w:rFonts w:eastAsia="Calibri"/>
              </w:rPr>
            </w:pPr>
          </w:p>
        </w:tc>
      </w:tr>
    </w:tbl>
    <w:p w14:paraId="44570547" w14:textId="77777777" w:rsidR="00AB4D47" w:rsidRPr="006E1066" w:rsidRDefault="00AB4D47" w:rsidP="00AB4D47">
      <w:pPr>
        <w:tabs>
          <w:tab w:val="left" w:pos="6379"/>
        </w:tabs>
        <w:rPr>
          <w:rFonts w:eastAsia="Calibri"/>
          <w:b/>
          <w:bCs/>
          <w:sz w:val="28"/>
          <w:szCs w:val="28"/>
          <w:lang w:eastAsia="en-US"/>
        </w:rPr>
      </w:pPr>
    </w:p>
    <w:p w14:paraId="59723F92" w14:textId="77777777" w:rsidR="00AB4D47" w:rsidRPr="006E1066" w:rsidRDefault="00AB4D47" w:rsidP="00AB4D47">
      <w:pPr>
        <w:tabs>
          <w:tab w:val="left" w:pos="5529"/>
        </w:tabs>
        <w:rPr>
          <w:rFonts w:eastAsia="Calibri"/>
          <w:b/>
          <w:bCs/>
          <w:sz w:val="28"/>
          <w:szCs w:val="28"/>
          <w:lang w:eastAsia="en-US"/>
        </w:rPr>
      </w:pPr>
      <w:r>
        <w:rPr>
          <w:rFonts w:eastAsia="Calibri"/>
          <w:b/>
          <w:bCs/>
          <w:sz w:val="28"/>
          <w:szCs w:val="28"/>
          <w:lang w:eastAsia="en-US"/>
        </w:rPr>
        <w:t>Ročník: 7.</w:t>
      </w:r>
      <w:r>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t>Počet hodin týdně: 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AB4D47" w:rsidRPr="007B1D09" w14:paraId="454095CA" w14:textId="77777777" w:rsidTr="00AB4D47">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EFDA885" w14:textId="77777777" w:rsidR="00AB4D47" w:rsidRPr="00AB4D47" w:rsidRDefault="00AB4D47" w:rsidP="00695B6E">
            <w:pPr>
              <w:pStyle w:val="tabulky"/>
              <w:jc w:val="center"/>
              <w:rPr>
                <w:i/>
                <w:color w:val="000000" w:themeColor="text1"/>
              </w:rPr>
            </w:pPr>
            <w:r w:rsidRPr="00AB4D47">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436C00C" w14:textId="77777777" w:rsidR="00AB4D47" w:rsidRPr="00AB4D47" w:rsidRDefault="00AB4D47" w:rsidP="00695B6E">
            <w:pPr>
              <w:pStyle w:val="tabulky"/>
              <w:jc w:val="center"/>
              <w:rPr>
                <w:i/>
                <w:color w:val="000000" w:themeColor="text1"/>
              </w:rPr>
            </w:pPr>
            <w:r w:rsidRPr="00AB4D47">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3725C02" w14:textId="77777777" w:rsidR="00AB4D47" w:rsidRPr="00AB4D47" w:rsidRDefault="00AB4D47" w:rsidP="00695B6E">
            <w:pPr>
              <w:pStyle w:val="tabulky"/>
              <w:jc w:val="center"/>
              <w:rPr>
                <w:i/>
                <w:color w:val="000000" w:themeColor="text1"/>
              </w:rPr>
            </w:pPr>
            <w:r w:rsidRPr="00AB4D47">
              <w:rPr>
                <w:i/>
                <w:color w:val="000000" w:themeColor="text1"/>
              </w:rPr>
              <w:t>Průřezová témata</w:t>
            </w:r>
          </w:p>
        </w:tc>
      </w:tr>
      <w:tr w:rsidR="00AB4D47" w:rsidRPr="007B1D09" w14:paraId="129BDDF1"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9BF30C9" w14:textId="77777777" w:rsidR="00AB4D47" w:rsidRPr="007B1D09" w:rsidRDefault="00AB4D47" w:rsidP="00695B6E">
            <w:pPr>
              <w:pStyle w:val="tabulky"/>
            </w:pPr>
            <w:r w:rsidRPr="007B1D09">
              <w:t>vybírá, vytváří a pojmenovává prvky vizuálně obrazných vyjádření a jejich vztahů; uplatňuje je pro vyjádření vlastních zkušeností, vjemů, představ a poznatků; variuje různé prvky a jejich vztahy pro získání osobitých výsledků</w:t>
            </w:r>
          </w:p>
          <w:p w14:paraId="16BF7706" w14:textId="77777777" w:rsidR="00AB4D47" w:rsidRPr="007B1D09" w:rsidRDefault="00AB4D47" w:rsidP="00695B6E">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A45D927" w14:textId="77777777" w:rsidR="00AB4D47" w:rsidRPr="007B1D09" w:rsidRDefault="00AB4D47" w:rsidP="00695B6E">
            <w:pPr>
              <w:pStyle w:val="tabulky"/>
            </w:pPr>
            <w:r w:rsidRPr="007B1D09">
              <w:t>ROZVÍJENÍ SMYSLOVÉ CITLIVOSTI - prvky vizuálně obrazného vyjádření – linie, tvary, objemy, světlostní a barevné kvality, textury; vztahy a uspořádání prvků v ploše, objemu, prostoru (podobnost, kontrast, rytmus, dynamické proměny, struktura), ve statickém vizuálně obrazném vyjádření</w:t>
            </w:r>
          </w:p>
          <w:p w14:paraId="74A87AF1" w14:textId="77777777" w:rsidR="00AB4D47" w:rsidRPr="007B1D09" w:rsidRDefault="00AB4D47" w:rsidP="00695B6E">
            <w:pPr>
              <w:pStyle w:val="tabulky"/>
            </w:pPr>
          </w:p>
          <w:p w14:paraId="7E815E37" w14:textId="77777777" w:rsidR="00AB4D47" w:rsidRPr="007B1D09" w:rsidRDefault="00AB4D47" w:rsidP="00695B6E">
            <w:pPr>
              <w:pStyle w:val="tabulky"/>
            </w:pPr>
            <w:r w:rsidRPr="007B1D09">
              <w:t>ROZVÍJENÍ SMYSLOVÉ CITLIVOSTI - uspořádání objektů do celků v ploše, objemu, prostoru a časovém průběhu – vyjádření vztahů, pohybu a proměn uvnitř a mezi objekty (lineární, světlostní, barevné, plastické a prostorové prostředky) ve statickém vyjádření</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4086F1F" w14:textId="77777777" w:rsidR="00AB4D47" w:rsidRPr="007B1D09" w:rsidRDefault="00AB4D47" w:rsidP="00695B6E">
            <w:pPr>
              <w:pStyle w:val="tabulky"/>
            </w:pPr>
            <w:r w:rsidRPr="007B1D09">
              <w:t>Rozvoj schopností poznávání – cvičení smyslového vnímání</w:t>
            </w:r>
          </w:p>
        </w:tc>
      </w:tr>
      <w:tr w:rsidR="00AB4D47" w:rsidRPr="007B1D09" w14:paraId="56258E76"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09E2CB0" w14:textId="77777777" w:rsidR="00AB4D47" w:rsidRPr="007B1D09" w:rsidRDefault="00AB4D47" w:rsidP="00695B6E">
            <w:pPr>
              <w:pStyle w:val="tabulky"/>
            </w:pPr>
            <w:r w:rsidRPr="007B1D09">
              <w:t>zaznamenává vizuální zkušenost, i zkušenosti získané ostatními smysly, zaznamenává podněty z představ a fantazie</w:t>
            </w:r>
          </w:p>
          <w:p w14:paraId="4F251003" w14:textId="77777777" w:rsidR="00AB4D47" w:rsidRPr="007B1D09" w:rsidRDefault="00AB4D47"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BE42625" w14:textId="77777777" w:rsidR="00AB4D47" w:rsidRPr="007B1D09" w:rsidRDefault="00AB4D47" w:rsidP="00695B6E">
            <w:pPr>
              <w:pStyle w:val="tabulky"/>
            </w:pPr>
            <w:r w:rsidRPr="007B1D09">
              <w:t xml:space="preserve">ROZVÍJENÍ SMYSLOVÉ CITLIVOSTI - reflexe a vztahy zrakového vnímání ke vnímání ostatními smysly – vědomé vnímání a uplatnění mimovizuálních podnětů při vlastní tvorbě; </w:t>
            </w:r>
            <w:r w:rsidRPr="007B1D09">
              <w:lastRenderedPageBreak/>
              <w:t>reflexe ostatních uměleckých druhů (hudebních)</w:t>
            </w:r>
          </w:p>
          <w:p w14:paraId="5A9843B0" w14:textId="77777777" w:rsidR="00AB4D47" w:rsidRPr="007B1D09" w:rsidRDefault="00AB4D47"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E69A682" w14:textId="77777777" w:rsidR="00AB4D47" w:rsidRPr="007B1D09" w:rsidRDefault="00AB4D47" w:rsidP="00695B6E">
            <w:pPr>
              <w:pStyle w:val="tabulky"/>
            </w:pPr>
            <w:r w:rsidRPr="007B1D09">
              <w:lastRenderedPageBreak/>
              <w:t>Kreativita – cvičení pro rozvoj základních rysů kreativity (pružnosti nápadů, originality, schopnosti vidět věci jinak, citlivosti, schopnosti dotahovat nápady do reality)</w:t>
            </w:r>
          </w:p>
        </w:tc>
      </w:tr>
      <w:tr w:rsidR="00AB4D47" w:rsidRPr="007B1D09" w14:paraId="3D20FAE9"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9D71869" w14:textId="77777777" w:rsidR="00AB4D47" w:rsidRPr="007B1D09" w:rsidRDefault="00AB4D47" w:rsidP="00695B6E">
            <w:pPr>
              <w:pStyle w:val="tabulky"/>
            </w:pPr>
            <w:r w:rsidRPr="007B1D09">
              <w:t>zachycuje jevy a procesy v proměnách a vztazích; k tvorbě užívá některé metody uplatňované v současném výtvarném umění a digitálních médiích – počítačová grafika, fotografie, video, animace</w:t>
            </w:r>
          </w:p>
          <w:p w14:paraId="4BD0624A" w14:textId="77777777" w:rsidR="00AB4D47" w:rsidRPr="007B1D09" w:rsidRDefault="00AB4D47"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4578B53" w14:textId="77777777" w:rsidR="00AB4D47" w:rsidRPr="007B1D09" w:rsidRDefault="00AB4D47" w:rsidP="00695B6E">
            <w:pPr>
              <w:pStyle w:val="tabulky"/>
            </w:pPr>
            <w:r w:rsidRPr="007B1D09">
              <w:t>ROZVÍJENÍ SMYSLOVÉ CITLIVOSTI - smyslové účinky vizuálně obrazných vyjádření – umělecká výtvarná tvorba, fotografie, tiskoviny, elektronická média; výběr, kombinace a variace ve vlastní tvorbě</w:t>
            </w:r>
          </w:p>
          <w:p w14:paraId="7D88ABD7" w14:textId="77777777" w:rsidR="00AB4D47" w:rsidRPr="007B1D09" w:rsidRDefault="00AB4D47"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F355C40" w14:textId="77777777" w:rsidR="00AB4D47" w:rsidRPr="007B1D09" w:rsidRDefault="00AB4D47" w:rsidP="00695B6E">
            <w:pPr>
              <w:pStyle w:val="tabulky"/>
            </w:pPr>
          </w:p>
        </w:tc>
      </w:tr>
      <w:tr w:rsidR="00AB4D47" w:rsidRPr="007B1D09" w14:paraId="6D1C510B"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54699A2" w14:textId="77777777" w:rsidR="00AB4D47" w:rsidRPr="007B1D09" w:rsidRDefault="00AB4D47" w:rsidP="00695B6E">
            <w:pPr>
              <w:pStyle w:val="tabulky"/>
            </w:pPr>
            <w:r w:rsidRPr="007B1D09">
              <w:t>vybírá, kombinuje a vytváří prostředky pro vlastní osobité vyjádření</w:t>
            </w:r>
          </w:p>
          <w:p w14:paraId="70809F49" w14:textId="77777777" w:rsidR="00AB4D47" w:rsidRPr="007B1D09" w:rsidRDefault="00AB4D47"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16B9FA5" w14:textId="77777777" w:rsidR="00AB4D47" w:rsidRPr="007B1D09" w:rsidRDefault="00AB4D47" w:rsidP="00695B6E">
            <w:pPr>
              <w:pStyle w:val="tabulky"/>
            </w:pPr>
            <w:r w:rsidRPr="007B1D09">
              <w:t>UPLATŇOVÁNÍ SUBJEKTIVITY - prostředky pro vyjádření emocí, pocitů, nálad, fantazie, představ a osobních zkušeností – manipulace s objekty, pohyb těla a jeho umístění v prostoru, akční tvar malby a kresby, uspořádání prostoru, celku vizuálně obrazných vyjádření; výběr, uplatnění a interpretace</w:t>
            </w:r>
          </w:p>
          <w:p w14:paraId="68D8349C" w14:textId="77777777" w:rsidR="00AB4D47" w:rsidRPr="007B1D09" w:rsidRDefault="00AB4D47" w:rsidP="00695B6E">
            <w:pPr>
              <w:pStyle w:val="tabulky"/>
            </w:pPr>
          </w:p>
          <w:p w14:paraId="4967434D" w14:textId="77777777" w:rsidR="00AB4D47" w:rsidRPr="007B1D09" w:rsidRDefault="00AB4D47" w:rsidP="00695B6E">
            <w:pPr>
              <w:pStyle w:val="tabulky"/>
            </w:pPr>
            <w:r w:rsidRPr="007B1D09">
              <w:t>UPLATŇOVÁNÍ SUBJEKTIVITY - typy vizuálně obrazných vyjádření – objekty, ilustrace textů, volná malba, komiks, fotografie, elektronický obraz, komunikační grafika; rozlišení, výběr a uplatnění pro vlastní tvůrčí záměry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98DB9C4" w14:textId="77777777" w:rsidR="00AB4D47" w:rsidRPr="007B1D09" w:rsidRDefault="00AB4D47" w:rsidP="00695B6E">
            <w:pPr>
              <w:pStyle w:val="tabulky"/>
            </w:pPr>
            <w:r w:rsidRPr="007B1D09">
              <w:t xml:space="preserve"> Ekosystémy – moře (druhová odlišnost)</w:t>
            </w:r>
          </w:p>
        </w:tc>
      </w:tr>
      <w:tr w:rsidR="00AB4D47" w:rsidRPr="007B1D09" w14:paraId="56F37E7D"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25DFFB7" w14:textId="77777777" w:rsidR="00AB4D47" w:rsidRPr="007B1D09" w:rsidRDefault="00AB4D47" w:rsidP="00695B6E">
            <w:pPr>
              <w:pStyle w:val="tabulky"/>
            </w:pPr>
            <w:r w:rsidRPr="007B1D09">
              <w:t>rozliší působení vizuálně obrazného vyjádření v rovině smyslového účinku, v rovině subjektivního účinku</w:t>
            </w:r>
          </w:p>
          <w:p w14:paraId="1B27FEE7" w14:textId="77777777" w:rsidR="00AB4D47" w:rsidRPr="007B1D09" w:rsidRDefault="00AB4D47"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86A9B4A" w14:textId="77777777" w:rsidR="00AB4D47" w:rsidRPr="007B1D09" w:rsidRDefault="00AB4D47" w:rsidP="00695B6E">
            <w:pPr>
              <w:pStyle w:val="tabulky"/>
            </w:pPr>
            <w:r w:rsidRPr="007B1D09">
              <w:t xml:space="preserve">UPLATŇOVÁNÍ SUBJEKTIVITY - přístupy k vizuálně obrazným vyjádřením – hledisko jejich vnímání (vizuální, haptické, statické, dynamické), hledisko jejich motivace (fantazijní, symbolická, založená na smyslovém vnímání); reflexe a vědomé </w:t>
            </w:r>
            <w:r w:rsidRPr="007B1D09">
              <w:lastRenderedPageBreak/>
              <w:t>uplatnění při vlastních tvůrčích činnostech</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CD448A3" w14:textId="77777777" w:rsidR="00AB4D47" w:rsidRPr="007B1D09" w:rsidRDefault="00AB4D47" w:rsidP="00695B6E">
            <w:pPr>
              <w:pStyle w:val="tabulky"/>
            </w:pPr>
          </w:p>
        </w:tc>
      </w:tr>
      <w:tr w:rsidR="00AB4D47" w:rsidRPr="007B1D09" w14:paraId="6E15E3B1"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648631E" w14:textId="77777777" w:rsidR="00AB4D47" w:rsidRPr="007B1D09" w:rsidRDefault="00AB4D47" w:rsidP="00695B6E">
            <w:pPr>
              <w:pStyle w:val="tabulky"/>
            </w:pPr>
            <w:r w:rsidRPr="007B1D09">
              <w:t>interpretuje umělecká vizuálně obrazná vyjádření současnosti i minulosti; vychází při tom ze svých znalostí historických souvislostí i z osobních zkušeností a prožitků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20F4A58" w14:textId="77777777" w:rsidR="00AB4D47" w:rsidRPr="007B1D09" w:rsidRDefault="00AB4D47" w:rsidP="00695B6E">
            <w:pPr>
              <w:pStyle w:val="tabulky"/>
            </w:pPr>
            <w:r w:rsidRPr="007B1D09">
              <w:t>OVĚŘOVÁNÍ KOMUNIKAČNÍCH ÚČINKŮ - osobní postoj v komunikaci – jeho utváření a zdůvodňování; důvody vzniku odlišných interpretací vizuálně obrazných vyjádření (samostatně vytvořených a přejatých), kritéria jejich porovnávání</w:t>
            </w:r>
          </w:p>
          <w:p w14:paraId="0FA3E0A6" w14:textId="77777777" w:rsidR="00AB4D47" w:rsidRPr="007B1D09" w:rsidRDefault="00AB4D47" w:rsidP="00695B6E">
            <w:pPr>
              <w:pStyle w:val="tabulky"/>
            </w:pPr>
            <w:r w:rsidRPr="007B1D09">
              <w:t>OVĚŘOVÁNÍ KOMUNIKAČNÍCH ÚČINKŮ - proměny komunikačního obsahu – záměry tvorby a proměny obsahu vizuálně obrazných vyjádření vlastních děl i děl výtvarného umění; historické, sociální a kulturní souvislosti</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CEDE925" w14:textId="77777777" w:rsidR="00AB4D47" w:rsidRPr="007B1D09" w:rsidRDefault="00AB4D47" w:rsidP="00695B6E">
            <w:pPr>
              <w:pStyle w:val="tabulky"/>
            </w:pPr>
          </w:p>
        </w:tc>
      </w:tr>
      <w:tr w:rsidR="00AB4D47" w:rsidRPr="007B1D09" w14:paraId="19D41120"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8CCE06E" w14:textId="77777777" w:rsidR="00AB4D47" w:rsidRPr="007B1D09" w:rsidRDefault="00AB4D47" w:rsidP="00695B6E">
            <w:pPr>
              <w:pStyle w:val="tabulky"/>
            </w:pPr>
            <w:r w:rsidRPr="007B1D09">
              <w:t>ověřuje komunikační účinky vybraných, upravených či samostatně vytvořených vizuálně obrazných vyjádření</w:t>
            </w:r>
          </w:p>
          <w:p w14:paraId="46CAC1CA" w14:textId="77777777" w:rsidR="00AB4D47" w:rsidRPr="007B1D09" w:rsidRDefault="00AB4D47" w:rsidP="00695B6E">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B793673" w14:textId="77777777" w:rsidR="00AB4D47" w:rsidRPr="007B1D09" w:rsidRDefault="00AB4D47" w:rsidP="00695B6E">
            <w:pPr>
              <w:pStyle w:val="tabulky"/>
            </w:pPr>
            <w:r w:rsidRPr="007B1D09">
              <w:t>OVĚŘOVÁNÍ KOMUNIKAČNÍCH ÚČINKŮ - komunikační obsah vizuálně obrazných vyjádření – utváření a uplatnění komunikačního obsahu; prezentace ve veřejném prostoru</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42AD257" w14:textId="77777777" w:rsidR="00AB4D47" w:rsidRPr="007B1D09" w:rsidRDefault="00AB4D47" w:rsidP="00695B6E">
            <w:pPr>
              <w:pStyle w:val="tabulky"/>
            </w:pPr>
          </w:p>
        </w:tc>
      </w:tr>
    </w:tbl>
    <w:p w14:paraId="77A1B0F8" w14:textId="77777777" w:rsidR="00AB4D47" w:rsidRDefault="00AB4D47" w:rsidP="00AB4D47">
      <w:pPr>
        <w:rPr>
          <w:b/>
          <w:bCs/>
          <w:sz w:val="28"/>
          <w:szCs w:val="28"/>
        </w:rPr>
      </w:pPr>
      <w:r w:rsidRPr="007B1D09">
        <w:rPr>
          <w:b/>
          <w:bCs/>
          <w:sz w:val="28"/>
          <w:szCs w:val="28"/>
        </w:rPr>
        <w:t xml:space="preserve">Ročník: </w:t>
      </w:r>
      <w:r>
        <w:rPr>
          <w:b/>
          <w:bCs/>
          <w:sz w:val="28"/>
          <w:szCs w:val="28"/>
        </w:rPr>
        <w:t>8</w:t>
      </w:r>
      <w:r w:rsidRPr="007B1D09">
        <w:rPr>
          <w:b/>
          <w:bCs/>
          <w:sz w:val="28"/>
          <w:szCs w:val="28"/>
        </w:rPr>
        <w:t>.</w:t>
      </w:r>
      <w:r w:rsidRPr="007B1D09">
        <w:rPr>
          <w:b/>
          <w:bCs/>
          <w:sz w:val="28"/>
          <w:szCs w:val="28"/>
        </w:rPr>
        <w:tab/>
      </w:r>
      <w:r w:rsidRPr="007B1D09">
        <w:rPr>
          <w:b/>
          <w:bCs/>
          <w:sz w:val="28"/>
          <w:szCs w:val="28"/>
        </w:rPr>
        <w:tab/>
      </w:r>
      <w:r w:rsidRPr="007B1D09">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7B1D09">
        <w:rPr>
          <w:b/>
          <w:bCs/>
          <w:sz w:val="28"/>
          <w:szCs w:val="28"/>
        </w:rPr>
        <w:t xml:space="preserve">Počet hodin týdně: </w:t>
      </w:r>
      <w:r>
        <w:rPr>
          <w:b/>
          <w:bCs/>
          <w:sz w:val="28"/>
          <w:szCs w:val="28"/>
        </w:rPr>
        <w:t>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AB4D47" w:rsidRPr="007B1D09" w14:paraId="74ED5ECC" w14:textId="77777777" w:rsidTr="00AB4D47">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10F0AB7" w14:textId="77777777" w:rsidR="00AB4D47" w:rsidRPr="00AB4D47" w:rsidRDefault="00AB4D47" w:rsidP="00695B6E">
            <w:pPr>
              <w:pStyle w:val="tabulky"/>
              <w:jc w:val="center"/>
              <w:rPr>
                <w:i/>
                <w:color w:val="000000" w:themeColor="text1"/>
              </w:rPr>
            </w:pPr>
            <w:r w:rsidRPr="00AB4D47">
              <w:rPr>
                <w:b/>
                <w:bCs/>
                <w:color w:val="000000" w:themeColor="text1"/>
                <w:sz w:val="28"/>
                <w:szCs w:val="28"/>
              </w:rPr>
              <w:t>​</w:t>
            </w:r>
            <w:r w:rsidRPr="00AB4D47">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91AC242" w14:textId="77777777" w:rsidR="00AB4D47" w:rsidRPr="00AB4D47" w:rsidRDefault="00AB4D47" w:rsidP="00695B6E">
            <w:pPr>
              <w:pStyle w:val="tabulky"/>
              <w:jc w:val="center"/>
              <w:rPr>
                <w:i/>
                <w:color w:val="000000" w:themeColor="text1"/>
              </w:rPr>
            </w:pPr>
            <w:r w:rsidRPr="00AB4D47">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629B2528" w14:textId="77777777" w:rsidR="00AB4D47" w:rsidRPr="00AB4D47" w:rsidRDefault="00AB4D47" w:rsidP="00695B6E">
            <w:pPr>
              <w:pStyle w:val="tabulky"/>
              <w:jc w:val="center"/>
              <w:rPr>
                <w:i/>
                <w:color w:val="000000" w:themeColor="text1"/>
              </w:rPr>
            </w:pPr>
            <w:r w:rsidRPr="00AB4D47">
              <w:rPr>
                <w:i/>
                <w:color w:val="000000" w:themeColor="text1"/>
              </w:rPr>
              <w:t>Průřezová témata</w:t>
            </w:r>
          </w:p>
        </w:tc>
      </w:tr>
      <w:tr w:rsidR="00AB4D47" w:rsidRPr="007B1D09" w14:paraId="6D0EB334"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15AAE32" w14:textId="77777777" w:rsidR="00AB4D47" w:rsidRPr="007B1D09" w:rsidRDefault="00AB4D47" w:rsidP="00695B6E">
            <w:pPr>
              <w:pStyle w:val="tabulky"/>
            </w:pPr>
            <w:r w:rsidRPr="007B1D09">
              <w:t>vybírá, vytváří a pojmenovává prvky vizuálně obrazných vyjádření a jejich vztahů; uplatňuje je pro vyjádření vlastních zkušeností, vjemů, představ a poznatků; variuje různé prvky a jejich vztahy pro získání osobitých výsledků</w:t>
            </w:r>
          </w:p>
          <w:p w14:paraId="1ED99832" w14:textId="77777777" w:rsidR="00AB4D47" w:rsidRPr="007B1D09" w:rsidRDefault="00AB4D47" w:rsidP="00695B6E">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CB07C73" w14:textId="77777777" w:rsidR="00AB4D47" w:rsidRPr="007B1D09" w:rsidRDefault="00AB4D47" w:rsidP="00695B6E">
            <w:pPr>
              <w:pStyle w:val="tabulky"/>
            </w:pPr>
            <w:r w:rsidRPr="007B1D09">
              <w:t xml:space="preserve">ROZVÍJENÍ SMYSLOVÉ CITLIVOSTI - prvky vizuálně obrazného vyjádření – linie, tvary, objemy, světlostní a barevné kvality, textury; vztahy a uspořádání prvků v ploše, objemu, prostoru a v časovém průběhu (podobnost, kontrast, rytmus, dynamické proměny, struktura), ve statickém i </w:t>
            </w:r>
            <w:r w:rsidRPr="007B1D09">
              <w:lastRenderedPageBreak/>
              <w:t>dynamickém vizuálně obrazném vyjádření</w:t>
            </w:r>
          </w:p>
          <w:p w14:paraId="39A309CA" w14:textId="77777777" w:rsidR="00AB4D47" w:rsidRPr="007B1D09" w:rsidRDefault="00AB4D47" w:rsidP="00695B6E">
            <w:pPr>
              <w:pStyle w:val="tabulky"/>
            </w:pPr>
          </w:p>
          <w:p w14:paraId="3EBB6532" w14:textId="77777777" w:rsidR="00AB4D47" w:rsidRPr="007B1D09" w:rsidRDefault="00AB4D47" w:rsidP="00695B6E">
            <w:pPr>
              <w:pStyle w:val="tabulky"/>
            </w:pPr>
            <w:r w:rsidRPr="007B1D09">
              <w:t>ROZVÍJENÍ SMYSLOVÉ CITLIVOSTI - uspořádání objektů do celků v ploše, objemu, prostoru a časovém průběhu – vyjádření vztahů, (lineární, světlostní, barevné, plastické a prostorové prostředky) ve statickém vyjádření</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6260EB3" w14:textId="77777777" w:rsidR="00AB4D47" w:rsidRPr="007B1D09" w:rsidRDefault="00AB4D47" w:rsidP="00695B6E">
            <w:pPr>
              <w:pStyle w:val="tabulky"/>
            </w:pPr>
            <w:r w:rsidRPr="007B1D09">
              <w:lastRenderedPageBreak/>
              <w:t>Rozvoj schopností poznávání – cvičení smyslového vnímání</w:t>
            </w:r>
          </w:p>
        </w:tc>
      </w:tr>
      <w:tr w:rsidR="00AB4D47" w:rsidRPr="007B1D09" w14:paraId="009E6704"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7FDCB59" w14:textId="77777777" w:rsidR="00AB4D47" w:rsidRPr="007B1D09" w:rsidRDefault="00AB4D47" w:rsidP="00695B6E">
            <w:pPr>
              <w:pStyle w:val="tabulky"/>
            </w:pPr>
            <w:r w:rsidRPr="007B1D09">
              <w:t>zaznamenává vizuální zkušenost, i zkušenosti získané ostatními smysly, zaznamenává podněty z představ a fantazie</w:t>
            </w:r>
          </w:p>
          <w:p w14:paraId="0E6F001C" w14:textId="77777777" w:rsidR="00AB4D47" w:rsidRPr="007B1D09" w:rsidRDefault="00AB4D47"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363DF6D" w14:textId="77777777" w:rsidR="00AB4D47" w:rsidRPr="007B1D09" w:rsidRDefault="00AB4D47" w:rsidP="00695B6E">
            <w:pPr>
              <w:pStyle w:val="tabulky"/>
            </w:pPr>
            <w:r w:rsidRPr="007B1D09">
              <w:t>ROZVÍJENÍ SMYSLOVÉ CITLIVOSTI - reflexe a vztahy zrakového vnímání ke vnímání ostatními smysly – vědomé vnímání a uplatnění mimovizuálních podnětů při vlastní tvorbě; reflexe ostatních uměleckých druhů (hudebních, dramatických)</w:t>
            </w:r>
          </w:p>
          <w:p w14:paraId="397F4DB6" w14:textId="77777777" w:rsidR="00AB4D47" w:rsidRPr="007B1D09" w:rsidRDefault="00AB4D47"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3D51548" w14:textId="77777777" w:rsidR="00AB4D47" w:rsidRPr="007B1D09" w:rsidRDefault="00AB4D47" w:rsidP="00695B6E">
            <w:pPr>
              <w:pStyle w:val="tabulky"/>
            </w:pPr>
          </w:p>
        </w:tc>
      </w:tr>
      <w:tr w:rsidR="00AB4D47" w:rsidRPr="007B1D09" w14:paraId="1F3AAA4C"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7E2C198" w14:textId="77777777" w:rsidR="00AB4D47" w:rsidRPr="007B1D09" w:rsidRDefault="00AB4D47" w:rsidP="00695B6E">
            <w:pPr>
              <w:pStyle w:val="tabulky"/>
            </w:pPr>
            <w:r w:rsidRPr="007B1D09">
              <w:t>zachycuje jevy a procesy v proměnách a vztazích; k tvorbě užívá některé metody uplatňované v současném výtvarném umění a digitálních médiích – počítačová grafika, fotografie, video, animace</w:t>
            </w:r>
          </w:p>
          <w:p w14:paraId="3129C674" w14:textId="77777777" w:rsidR="00AB4D47" w:rsidRPr="007B1D09" w:rsidRDefault="00AB4D47"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AAF141A" w14:textId="77777777" w:rsidR="00AB4D47" w:rsidRPr="007B1D09" w:rsidRDefault="00AB4D47" w:rsidP="00695B6E">
            <w:pPr>
              <w:pStyle w:val="tabulky"/>
            </w:pPr>
            <w:r w:rsidRPr="007B1D09">
              <w:t>ROZVÍJENÍ SMYSLOVÉ CITLIVOSTI - smyslové účinky vizuálně obrazných vyjádření – umělecká výtvarná tvorba, fotografie, film, tiskoviny, televize, elektronická média, reklama; výběr, kombinace a variace ve vlastní tvorbě</w:t>
            </w:r>
          </w:p>
          <w:p w14:paraId="19A2F99F" w14:textId="77777777" w:rsidR="00AB4D47" w:rsidRPr="007B1D09" w:rsidRDefault="00AB4D47"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C4F09E0" w14:textId="77777777" w:rsidR="00AB4D47" w:rsidRPr="007B1D09" w:rsidRDefault="00AB4D47" w:rsidP="00695B6E">
            <w:pPr>
              <w:pStyle w:val="tabulky"/>
            </w:pPr>
            <w:r w:rsidRPr="007B1D09">
              <w:t xml:space="preserve"> Ekosystémy – lidské sídlo – město – vesnice (umělý ekosystém, jeho funkce a vztahy k okolí, aplikace na místní podmínky)</w:t>
            </w:r>
          </w:p>
        </w:tc>
      </w:tr>
      <w:tr w:rsidR="00AB4D47" w:rsidRPr="007B1D09" w14:paraId="46CE1DDD"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8A3E9DF" w14:textId="77777777" w:rsidR="00AB4D47" w:rsidRPr="007B1D09" w:rsidRDefault="00AB4D47" w:rsidP="00695B6E">
            <w:pPr>
              <w:pStyle w:val="tabulky"/>
            </w:pPr>
            <w:r w:rsidRPr="007B1D09">
              <w:t>vybírá, kombinuje a vytváří prostředky pro vlastní osobité vyjádření</w:t>
            </w:r>
          </w:p>
          <w:p w14:paraId="334FD5B2" w14:textId="77777777" w:rsidR="00AB4D47" w:rsidRPr="007B1D09" w:rsidRDefault="00AB4D47"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8C5E4A9" w14:textId="77777777" w:rsidR="00AB4D47" w:rsidRPr="007B1D09" w:rsidRDefault="00AB4D47" w:rsidP="00695B6E">
            <w:pPr>
              <w:pStyle w:val="tabulky"/>
            </w:pPr>
            <w:r w:rsidRPr="007B1D09">
              <w:t xml:space="preserve">UPLATŇOVÁNÍ SUBJEKTIVITY - prostředky pro vyjádření emocí, pocitů, nálad, fantazie, představ a osobních zkušeností – manipulace s objekty, pohyb těla a jeho umístění v prostoru, akční tvar malby a kresby, uspořádání prostoru, celku vizuálně obrazných vyjádření a vyjádření </w:t>
            </w:r>
            <w:r w:rsidRPr="007B1D09">
              <w:lastRenderedPageBreak/>
              <w:t>proměn; výběr, uplatnění a interpretace</w:t>
            </w:r>
          </w:p>
          <w:p w14:paraId="7AE1D672" w14:textId="77777777" w:rsidR="00AB4D47" w:rsidRPr="007B1D09" w:rsidRDefault="00AB4D47" w:rsidP="00695B6E">
            <w:pPr>
              <w:pStyle w:val="tabulky"/>
            </w:pPr>
          </w:p>
          <w:p w14:paraId="44ECD650" w14:textId="77777777" w:rsidR="00AB4D47" w:rsidRPr="007B1D09" w:rsidRDefault="00AB4D47" w:rsidP="00695B6E">
            <w:pPr>
              <w:pStyle w:val="tabulky"/>
            </w:pPr>
            <w:r w:rsidRPr="007B1D09">
              <w:t>UPLATŇOVÁNÍ SUBJEKTIVITY - typy vizuálně obrazných vyjádření – hračky, objekty, ilustrace textů, volná malba, skulptura, plastika, animovaný film, komiks, fotografie, elektronický obraz, reklama, vizualizované dramatické akce, komunikační grafika*; rozlišení, výběr a uplatnění pro vlastní tvůrčí záměry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CE6A17D" w14:textId="77777777" w:rsidR="00AB4D47" w:rsidRPr="007B1D09" w:rsidRDefault="00AB4D47" w:rsidP="00695B6E">
            <w:pPr>
              <w:pStyle w:val="tabulky"/>
            </w:pPr>
            <w:r w:rsidRPr="007B1D09">
              <w:lastRenderedPageBreak/>
              <w:t>*Komunikace – dovednosti pro verbální i neverbální sdělování </w:t>
            </w:r>
          </w:p>
        </w:tc>
      </w:tr>
      <w:tr w:rsidR="00AB4D47" w:rsidRPr="007B1D09" w14:paraId="3CF45CC1"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C5C7EE0" w14:textId="77777777" w:rsidR="00AB4D47" w:rsidRPr="007B1D09" w:rsidRDefault="00AB4D47" w:rsidP="00695B6E">
            <w:pPr>
              <w:pStyle w:val="tabulky"/>
            </w:pPr>
            <w:r w:rsidRPr="007B1D09">
              <w:t>rozliší působení vizuálně obrazného vyjádření v rovině smyslového účinku, v rovině subjektivního účinku</w:t>
            </w:r>
          </w:p>
          <w:p w14:paraId="337C3E2D" w14:textId="77777777" w:rsidR="00AB4D47" w:rsidRPr="007B1D09" w:rsidRDefault="00AB4D47"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06A2647" w14:textId="77777777" w:rsidR="00AB4D47" w:rsidRPr="007B1D09" w:rsidRDefault="00AB4D47" w:rsidP="00695B6E">
            <w:pPr>
              <w:pStyle w:val="tabulky"/>
            </w:pPr>
            <w:r w:rsidRPr="007B1D09">
              <w:t>UPLATŇOVÁNÍ SUBJEKTIVITY - přístupy k vizuálně obrazným vyjádřením – hledisko jejich vnímání (vizuální, haptické, statické, dynamické), hledisko jejich motivace (fantazijní, symbolická, založená na smyslovém vnímání, racionálně konstruktivní, expresivní); reflexe a vědomé uplatnění při vlastních tvůrčích činnostech</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34B5B24" w14:textId="77777777" w:rsidR="00AB4D47" w:rsidRPr="007B1D09" w:rsidRDefault="00AB4D47" w:rsidP="00695B6E">
            <w:pPr>
              <w:pStyle w:val="tabulky"/>
            </w:pPr>
          </w:p>
        </w:tc>
      </w:tr>
      <w:tr w:rsidR="00AB4D47" w:rsidRPr="007B1D09" w14:paraId="54926B0A"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5972871" w14:textId="77777777" w:rsidR="00AB4D47" w:rsidRPr="007B1D09" w:rsidRDefault="00AB4D47" w:rsidP="00695B6E">
            <w:pPr>
              <w:pStyle w:val="tabulky"/>
            </w:pPr>
            <w:r w:rsidRPr="007B1D09">
              <w:t>interpretuje umělecká vizuálně obrazná vyjádření současnosti i minulosti; vychází při tom ze svých znalostí historických souvislostí i z osobních zkušeností a prožitků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2F71FBD" w14:textId="77777777" w:rsidR="00AB4D47" w:rsidRPr="007B1D09" w:rsidRDefault="00AB4D47" w:rsidP="00695B6E">
            <w:pPr>
              <w:pStyle w:val="tabulky"/>
            </w:pPr>
            <w:r w:rsidRPr="007B1D09">
              <w:t>OVĚŘOVÁNÍ KOMUNIKAČNÍCH ÚČINKŮ - osobní postoj v komunikaci – jeho utváření a zdůvodňování; důvody vzniku odlišných interpretací vizuálně obrazných vyjádření (samostatně vytvořených a přejatých), kritéria jejich porovnávání, jejich zdůvodňování</w:t>
            </w:r>
          </w:p>
          <w:p w14:paraId="2D896157" w14:textId="77777777" w:rsidR="00AB4D47" w:rsidRPr="007B1D09" w:rsidRDefault="00AB4D47" w:rsidP="00695B6E">
            <w:pPr>
              <w:pStyle w:val="tabulky"/>
            </w:pPr>
            <w:r w:rsidRPr="007B1D09">
              <w:t xml:space="preserve">OVĚŘOVÁNÍ KOMUNIKAČNÍCH ÚČINKŮ - proměny komunikačního obsahu – záměry tvorby a proměny obsahu vizuálně obrazných vyjádření vlastních děl i děl </w:t>
            </w:r>
            <w:r w:rsidRPr="007B1D09">
              <w:lastRenderedPageBreak/>
              <w:t>výtvarného umění; historické, sociální a kulturní souvislosti</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A680B9E" w14:textId="77777777" w:rsidR="00AB4D47" w:rsidRPr="007B1D09" w:rsidRDefault="00AB4D47" w:rsidP="00695B6E">
            <w:pPr>
              <w:pStyle w:val="tabulky"/>
            </w:pPr>
          </w:p>
        </w:tc>
      </w:tr>
      <w:tr w:rsidR="00AB4D47" w:rsidRPr="007B1D09" w14:paraId="4E783C22"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102132C8" w14:textId="77777777" w:rsidR="00AB4D47" w:rsidRPr="007B1D09" w:rsidRDefault="00AB4D47" w:rsidP="00695B6E">
            <w:pPr>
              <w:pStyle w:val="tabulky"/>
            </w:pPr>
            <w:r w:rsidRPr="007B1D09">
              <w:t>ověřuje komunikační účinky vybraných, upravených či samostatně vytvořených vizuálně obrazných vyjádření</w:t>
            </w:r>
          </w:p>
          <w:p w14:paraId="64A5D575" w14:textId="77777777" w:rsidR="00AB4D47" w:rsidRPr="007B1D09" w:rsidRDefault="00AB4D47" w:rsidP="00695B6E">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48FAC930" w14:textId="77777777" w:rsidR="00AB4D47" w:rsidRPr="007B1D09" w:rsidRDefault="00AB4D47" w:rsidP="00695B6E">
            <w:pPr>
              <w:pStyle w:val="tabulky"/>
            </w:pPr>
            <w:r w:rsidRPr="007B1D09">
              <w:t>OVĚŘOVÁNÍ KOMUNIKAČNÍCH ÚČINKŮ - komunikační obsah vizuálně obrazných vyjádření – utváření a uplatnění komunikačního obsahu; vysvětlování a obhajoba výsledků tvorby s respektováním záměru autora; prezentace ve veřejném prostoru, mediální prezentace</w:t>
            </w:r>
          </w:p>
          <w:p w14:paraId="58050E8D" w14:textId="77777777" w:rsidR="00AB4D47" w:rsidRPr="007B1D09" w:rsidRDefault="00AB4D47" w:rsidP="00695B6E">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50C2870" w14:textId="77777777" w:rsidR="00AB4D47" w:rsidRPr="007B1D09" w:rsidRDefault="00AB4D47" w:rsidP="00695B6E">
            <w:pPr>
              <w:pStyle w:val="tabulky"/>
            </w:pPr>
          </w:p>
        </w:tc>
      </w:tr>
    </w:tbl>
    <w:p w14:paraId="75A7D052" w14:textId="6519C3A7" w:rsidR="00AB4D47" w:rsidRPr="007B1D09" w:rsidRDefault="009A31C9" w:rsidP="00AB4D47">
      <w:pPr>
        <w:rPr>
          <w:b/>
          <w:bCs/>
          <w:sz w:val="28"/>
          <w:szCs w:val="28"/>
        </w:rPr>
      </w:pPr>
      <w:r>
        <w:rPr>
          <w:b/>
          <w:bCs/>
          <w:sz w:val="28"/>
          <w:szCs w:val="28"/>
        </w:rPr>
        <w:t>Ročník: 9</w:t>
      </w:r>
      <w:r w:rsidR="00AB4D47" w:rsidRPr="007B1D09">
        <w:rPr>
          <w:b/>
          <w:bCs/>
          <w:sz w:val="28"/>
          <w:szCs w:val="28"/>
        </w:rPr>
        <w:t>.</w:t>
      </w:r>
      <w:r w:rsidR="00AB4D47" w:rsidRPr="007B1D09">
        <w:rPr>
          <w:b/>
          <w:bCs/>
          <w:sz w:val="28"/>
          <w:szCs w:val="28"/>
        </w:rPr>
        <w:tab/>
      </w:r>
      <w:r w:rsidR="00AB4D47" w:rsidRPr="007B1D09">
        <w:rPr>
          <w:b/>
          <w:bCs/>
          <w:sz w:val="28"/>
          <w:szCs w:val="28"/>
        </w:rPr>
        <w:tab/>
      </w:r>
      <w:r w:rsidR="00AB4D47" w:rsidRPr="007B1D09">
        <w:rPr>
          <w:b/>
          <w:bCs/>
          <w:sz w:val="28"/>
          <w:szCs w:val="28"/>
        </w:rPr>
        <w:tab/>
      </w:r>
      <w:r w:rsidR="00AB4D47" w:rsidRPr="007B1D09">
        <w:rPr>
          <w:b/>
          <w:bCs/>
          <w:sz w:val="28"/>
          <w:szCs w:val="28"/>
        </w:rPr>
        <w:tab/>
      </w:r>
      <w:r w:rsidR="00AB4D47" w:rsidRPr="007B1D09">
        <w:rPr>
          <w:b/>
          <w:bCs/>
          <w:sz w:val="28"/>
          <w:szCs w:val="28"/>
        </w:rPr>
        <w:tab/>
      </w:r>
      <w:r w:rsidR="00AB4D47" w:rsidRPr="007B1D09">
        <w:rPr>
          <w:b/>
          <w:bCs/>
          <w:sz w:val="28"/>
          <w:szCs w:val="28"/>
        </w:rPr>
        <w:tab/>
      </w:r>
      <w:r w:rsidR="00AB4D47" w:rsidRPr="007B1D09">
        <w:rPr>
          <w:b/>
          <w:bCs/>
          <w:sz w:val="28"/>
          <w:szCs w:val="28"/>
        </w:rPr>
        <w:tab/>
      </w:r>
      <w:r w:rsidR="00AB4D47" w:rsidRPr="007B1D09">
        <w:rPr>
          <w:b/>
          <w:bCs/>
          <w:sz w:val="28"/>
          <w:szCs w:val="28"/>
        </w:rPr>
        <w:tab/>
        <w:t>Počet hodin týdně: 2</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AB4D47" w:rsidRPr="007B1D09" w14:paraId="6677E2FF" w14:textId="77777777" w:rsidTr="00AB4D47">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1EFD02D" w14:textId="77777777" w:rsidR="00AB4D47" w:rsidRPr="00AB4D47" w:rsidRDefault="00AB4D47" w:rsidP="00695B6E">
            <w:pPr>
              <w:pStyle w:val="tabulky"/>
              <w:jc w:val="center"/>
              <w:rPr>
                <w:i/>
                <w:color w:val="000000" w:themeColor="text1"/>
              </w:rPr>
            </w:pPr>
            <w:r w:rsidRPr="00AB4D47">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281227E4" w14:textId="77777777" w:rsidR="00AB4D47" w:rsidRPr="00AB4D47" w:rsidRDefault="00AB4D47" w:rsidP="00695B6E">
            <w:pPr>
              <w:pStyle w:val="tabulky"/>
              <w:jc w:val="center"/>
              <w:rPr>
                <w:i/>
                <w:color w:val="000000" w:themeColor="text1"/>
              </w:rPr>
            </w:pPr>
            <w:r w:rsidRPr="00AB4D47">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5B910BA0" w14:textId="77777777" w:rsidR="00AB4D47" w:rsidRPr="00AB4D47" w:rsidRDefault="00AB4D47" w:rsidP="00695B6E">
            <w:pPr>
              <w:pStyle w:val="tabulky"/>
              <w:jc w:val="center"/>
              <w:rPr>
                <w:i/>
                <w:color w:val="000000" w:themeColor="text1"/>
              </w:rPr>
            </w:pPr>
            <w:r w:rsidRPr="00AB4D47">
              <w:rPr>
                <w:i/>
                <w:color w:val="000000" w:themeColor="text1"/>
              </w:rPr>
              <w:t>Průřezová témata</w:t>
            </w:r>
          </w:p>
        </w:tc>
      </w:tr>
      <w:tr w:rsidR="00AB4D47" w:rsidRPr="007B1D09" w14:paraId="05794237"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04C43BB" w14:textId="77777777" w:rsidR="00AB4D47" w:rsidRPr="007B1D09" w:rsidRDefault="00AB4D47" w:rsidP="00695B6E">
            <w:pPr>
              <w:pStyle w:val="tabulky"/>
            </w:pPr>
            <w:r w:rsidRPr="007B1D09">
              <w:t>vybírá, vytváří a pojmenovává prvky vizuálně obrazných vyjádření a jejich vztahů; uplatňuje je pro vyjádření vlastních zkušeností, vjemů, představ a poznatků; variuje různé prvky a jejich vztahy pro získání osobitých výsledků</w:t>
            </w:r>
          </w:p>
          <w:p w14:paraId="28CF1069" w14:textId="77777777" w:rsidR="00AB4D47" w:rsidRPr="007B1D09" w:rsidRDefault="00AB4D47" w:rsidP="00695B6E">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AB55DD1" w14:textId="77777777" w:rsidR="00AB4D47" w:rsidRPr="007B1D09" w:rsidRDefault="00AB4D47" w:rsidP="00695B6E">
            <w:pPr>
              <w:pStyle w:val="tabulky"/>
            </w:pPr>
            <w:r w:rsidRPr="007B1D09">
              <w:t>ROZVÍJENÍ SMYSLOVÉ CITLIVOSTI - prvky vizuálně obrazného vyjádření – linie, tvary, objemy, světlostní a barevné kvality, textury; vztahy a uspořádání prvků v ploše, objemu, prostoru a v časovém průběhu (podobnost, kontrast, rytmus, dynamické proměny, struktura), ve statickém i dynamickém vizuálně obrazném vyjádření</w:t>
            </w:r>
          </w:p>
          <w:p w14:paraId="0ADCF452" w14:textId="77777777" w:rsidR="00AB4D47" w:rsidRPr="007B1D09" w:rsidRDefault="00AB4D47" w:rsidP="00695B6E">
            <w:pPr>
              <w:pStyle w:val="tabulky"/>
            </w:pPr>
          </w:p>
          <w:p w14:paraId="599595A6" w14:textId="77777777" w:rsidR="00AB4D47" w:rsidRPr="007B1D09" w:rsidRDefault="00AB4D47" w:rsidP="00695B6E">
            <w:pPr>
              <w:pStyle w:val="tabulky"/>
            </w:pPr>
            <w:r w:rsidRPr="007B1D09">
              <w:t>ROZVÍJENÍ SMYSLOVÉ CITLIVOSTI - uspořádání objektů do celků v ploše, objemu, prostoru a časovém průběhu – vyjádření vztahů, pohybu a proměn uvnitř a mezi objekty (lineární, světlostní, barevné, plastické a prostorové prostředky a prostředky vyjadřující časový průběh) ve statickém i dynamickém vyjádření</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FBC4171" w14:textId="77777777" w:rsidR="00AB4D47" w:rsidRDefault="00AB4D47" w:rsidP="00695B6E">
            <w:pPr>
              <w:pStyle w:val="tabulky"/>
            </w:pPr>
            <w:r w:rsidRPr="007B1D09">
              <w:t>Rozvoj schopností poznávání – cvičení smyslového vnímání</w:t>
            </w:r>
          </w:p>
          <w:p w14:paraId="384E078B" w14:textId="77777777" w:rsidR="00430D30" w:rsidRDefault="00430D30" w:rsidP="00695B6E">
            <w:pPr>
              <w:pStyle w:val="tabulky"/>
            </w:pPr>
          </w:p>
          <w:p w14:paraId="5A9AF36B" w14:textId="577E6E28" w:rsidR="00430D30" w:rsidRPr="007B1D09" w:rsidRDefault="00430D30" w:rsidP="00695B6E">
            <w:pPr>
              <w:pStyle w:val="tabulky"/>
            </w:pPr>
            <w:r>
              <w:t>Sociální rozvoj</w:t>
            </w:r>
          </w:p>
        </w:tc>
      </w:tr>
      <w:tr w:rsidR="00AB4D47" w:rsidRPr="007B1D09" w14:paraId="119B6D9B"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7EDF281" w14:textId="77777777" w:rsidR="00AB4D47" w:rsidRPr="007B1D09" w:rsidRDefault="00AB4D47" w:rsidP="00695B6E">
            <w:pPr>
              <w:pStyle w:val="tabulky"/>
            </w:pPr>
            <w:r w:rsidRPr="007B1D09">
              <w:lastRenderedPageBreak/>
              <w:t>zaznamenává vizuální zkušenost, i zkušenosti získané ostatními smysly, zaznamenává podněty z představ a fantazie</w:t>
            </w:r>
          </w:p>
          <w:p w14:paraId="1E7CED06" w14:textId="77777777" w:rsidR="00AB4D47" w:rsidRPr="007B1D09" w:rsidRDefault="00AB4D47"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99DAE76" w14:textId="77777777" w:rsidR="00AB4D47" w:rsidRPr="007B1D09" w:rsidRDefault="00AB4D47" w:rsidP="00695B6E">
            <w:pPr>
              <w:pStyle w:val="tabulky"/>
            </w:pPr>
            <w:r w:rsidRPr="007B1D09">
              <w:t>ROZVÍJENÍ SMYSLOVÉ CITLIVOSTI - reflexe a vztahy zrakového vnímání ke vnímání ostatními smysly – vědomé vnímání a uplatnění mimovizuálních podnětů při vlastní tvorbě; reflexe ostatních uměleckých druhů (hudebních, dramatických)</w:t>
            </w:r>
          </w:p>
          <w:p w14:paraId="713AAFF1" w14:textId="77777777" w:rsidR="00AB4D47" w:rsidRPr="007B1D09" w:rsidRDefault="00AB4D47"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37CB0E6" w14:textId="77777777" w:rsidR="00AB4D47" w:rsidRPr="007B1D09" w:rsidRDefault="00AB4D47" w:rsidP="00695B6E">
            <w:pPr>
              <w:pStyle w:val="tabulky"/>
            </w:pPr>
          </w:p>
        </w:tc>
      </w:tr>
      <w:tr w:rsidR="00AB4D47" w:rsidRPr="007B1D09" w14:paraId="0D8FFE7B"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2C88524" w14:textId="77777777" w:rsidR="00AB4D47" w:rsidRPr="007B1D09" w:rsidRDefault="00AB4D47" w:rsidP="00695B6E">
            <w:pPr>
              <w:pStyle w:val="tabulky"/>
            </w:pPr>
            <w:r w:rsidRPr="007B1D09">
              <w:t>zachycuje jevy a procesy v proměnách a vztazích; k tvorbě užívá některé metody uplatňované v současném výtvarném umění a digitálních médiích – počítačová grafika, fotografie, video, animace</w:t>
            </w:r>
          </w:p>
          <w:p w14:paraId="31A8618A" w14:textId="77777777" w:rsidR="00AB4D47" w:rsidRPr="007B1D09" w:rsidRDefault="00AB4D47"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3B2AC19" w14:textId="77777777" w:rsidR="00AB4D47" w:rsidRPr="007B1D09" w:rsidRDefault="00AB4D47" w:rsidP="00695B6E">
            <w:pPr>
              <w:pStyle w:val="tabulky"/>
            </w:pPr>
            <w:r w:rsidRPr="007B1D09">
              <w:t>ROZVÍJENÍ SMYSLOVÉ CITLIVOSTI - smyslové účinky vizuálně obrazných vyjádření – umělecká výtvarná tvorba, fotografie, film, tiskoviny, televize, elektronická média, reklama; výběr, kombinace a variace ve vlastní tvorbě</w:t>
            </w:r>
          </w:p>
          <w:p w14:paraId="18810111" w14:textId="77777777" w:rsidR="00AB4D47" w:rsidRPr="007B1D09" w:rsidRDefault="00AB4D47"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812B5AE" w14:textId="77777777" w:rsidR="00AB4D47" w:rsidRPr="007B1D09" w:rsidRDefault="00AB4D47" w:rsidP="00695B6E">
            <w:pPr>
              <w:pStyle w:val="tabulky"/>
            </w:pPr>
            <w:r w:rsidRPr="007B1D09">
              <w:t>  Ekosystémy – kulturní krajina (pochopení hlubokého ovlivnění přírody v průběhu vzniku civilizace až po dnešek)</w:t>
            </w:r>
          </w:p>
          <w:p w14:paraId="70D09924" w14:textId="77777777" w:rsidR="00AB4D47" w:rsidRPr="007B1D09" w:rsidRDefault="00AB4D47" w:rsidP="00695B6E">
            <w:pPr>
              <w:pStyle w:val="tabulky"/>
            </w:pPr>
          </w:p>
        </w:tc>
      </w:tr>
      <w:tr w:rsidR="00AB4D47" w:rsidRPr="007B1D09" w14:paraId="398FEA41"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82266A9" w14:textId="77777777" w:rsidR="00AB4D47" w:rsidRPr="007B1D09" w:rsidRDefault="00AB4D47" w:rsidP="00695B6E">
            <w:pPr>
              <w:pStyle w:val="tabulky"/>
            </w:pPr>
            <w:r w:rsidRPr="007B1D09">
              <w:t>vybírá, kombinuje a vytváří prostředky pro vlastní osobité vyjádření</w:t>
            </w:r>
          </w:p>
          <w:p w14:paraId="0AC94128" w14:textId="77777777" w:rsidR="00AB4D47" w:rsidRPr="007B1D09" w:rsidRDefault="00AB4D47"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5D55440" w14:textId="77777777" w:rsidR="00AB4D47" w:rsidRPr="007B1D09" w:rsidRDefault="00AB4D47" w:rsidP="00695B6E">
            <w:pPr>
              <w:pStyle w:val="tabulky"/>
            </w:pPr>
            <w:r w:rsidRPr="007B1D09">
              <w:t>UPLATŇOVÁNÍ SUBJEKTIVITY - prostředky pro vyjádření emocí, pocitů, nálad, fantazie, představ a osobních zkušeností – manipulace s objekty, pohyb těla a jeho umístění v prostoru, akční tvar malby a kresby, uspořádání prostoru, celku vizuálně obrazných vyjádření a vyjádření proměn; výběr, uplatnění a interpretace</w:t>
            </w:r>
          </w:p>
          <w:p w14:paraId="440E0858" w14:textId="77777777" w:rsidR="00AB4D47" w:rsidRPr="007B1D09" w:rsidRDefault="00AB4D47" w:rsidP="00695B6E">
            <w:pPr>
              <w:pStyle w:val="tabulky"/>
            </w:pPr>
          </w:p>
          <w:p w14:paraId="696303CA" w14:textId="77777777" w:rsidR="00AB4D47" w:rsidRPr="007B1D09" w:rsidRDefault="00AB4D47" w:rsidP="00695B6E">
            <w:pPr>
              <w:pStyle w:val="tabulky"/>
            </w:pPr>
            <w:r w:rsidRPr="007B1D09">
              <w:t xml:space="preserve">UPLATŇOVÁNÍ SUBJEKTIVITY - typy vizuálně obrazných vyjádření – volná malba, skulptura, plastika, animovaný film, komiks, fotografie, elektronický obraz, reklama, vizualizované dramatické akce, komunikační grafika; </w:t>
            </w:r>
            <w:r w:rsidRPr="007B1D09">
              <w:lastRenderedPageBreak/>
              <w:t>rozlišení, výběr a uplatnění pro vlastní tvůrčí záměry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69544D6" w14:textId="77777777" w:rsidR="00AB4D47" w:rsidRPr="007B1D09" w:rsidRDefault="00AB4D47" w:rsidP="00695B6E">
            <w:pPr>
              <w:pStyle w:val="tabulky"/>
            </w:pPr>
            <w:r w:rsidRPr="007B1D09">
              <w:lastRenderedPageBreak/>
              <w:t>Seberegulace a sebeorganizace – organizace vlastního času; stanovování osobních cílů a kroků k jejich dosažení</w:t>
            </w:r>
          </w:p>
          <w:p w14:paraId="777E8128" w14:textId="77777777" w:rsidR="00AB4D47" w:rsidRPr="007B1D09" w:rsidRDefault="00AB4D47" w:rsidP="00695B6E">
            <w:pPr>
              <w:pStyle w:val="tabulky"/>
            </w:pPr>
            <w:r w:rsidRPr="007B1D09">
              <w:t>Tvorba mediálního sdělení – uplatnění a výběr výrazových prostředků a jejich kombinací pro tvorbu věcně správných a komunikačně (společensky a situačně) vhodných sdělení; tvorba mediálního sdělení pro internetové médium; technologické možnosti a jejich omezení</w:t>
            </w:r>
          </w:p>
          <w:p w14:paraId="4B2DDD4F" w14:textId="77777777" w:rsidR="00AB4D47" w:rsidRPr="007B1D09" w:rsidRDefault="00AB4D47" w:rsidP="00695B6E">
            <w:pPr>
              <w:pStyle w:val="tabulky"/>
            </w:pPr>
          </w:p>
        </w:tc>
      </w:tr>
      <w:tr w:rsidR="00AB4D47" w:rsidRPr="007B1D09" w14:paraId="573600EC"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11A8F2F" w14:textId="77777777" w:rsidR="00AB4D47" w:rsidRPr="007B1D09" w:rsidRDefault="00AB4D47" w:rsidP="00695B6E">
            <w:pPr>
              <w:pStyle w:val="tabulky"/>
            </w:pPr>
            <w:r w:rsidRPr="007B1D09">
              <w:t>rozliší působení vizuálně obrazného vyjádření v rovině smyslového účinku, v rovině subjektivního účinku</w:t>
            </w:r>
          </w:p>
          <w:p w14:paraId="52F3FA87" w14:textId="77777777" w:rsidR="00AB4D47" w:rsidRPr="007B1D09" w:rsidRDefault="00AB4D47"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4DF01EE" w14:textId="77777777" w:rsidR="00AB4D47" w:rsidRPr="007B1D09" w:rsidRDefault="00AB4D47" w:rsidP="00695B6E">
            <w:pPr>
              <w:pStyle w:val="tabulky"/>
            </w:pPr>
            <w:r w:rsidRPr="007B1D09">
              <w:t>UPLATŇOVÁNÍ SUBJEKTIVITY - přístupy k vizuálně obrazným vyjádřením – hledisko jejich vnímání (vizuální, haptické, statické, dynamické), hledisko jejich motivace (fantazijní, symbolická, založená na smyslovém vnímání, racionálně konstruktivní, expresivní); reflexe a vědomé uplatnění při vlastních tvůrčích činnostech</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A59EF17" w14:textId="77777777" w:rsidR="00AB4D47" w:rsidRPr="007B1D09" w:rsidRDefault="00AB4D47" w:rsidP="00695B6E">
            <w:pPr>
              <w:pStyle w:val="tabulky"/>
            </w:pPr>
          </w:p>
        </w:tc>
      </w:tr>
      <w:tr w:rsidR="00AB4D47" w:rsidRPr="007B1D09" w14:paraId="7DF9F817"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DCE4715" w14:textId="77777777" w:rsidR="00AB4D47" w:rsidRPr="007B1D09" w:rsidRDefault="00AB4D47" w:rsidP="00695B6E">
            <w:pPr>
              <w:pStyle w:val="tabulky"/>
            </w:pPr>
            <w:r w:rsidRPr="007B1D09">
              <w:t>interpretuje umělecká vizuálně obrazná vyjádření současnosti i minulosti; vychází při tom ze svých znalostí historických souvislostí i z osobních zkušeností a prožitků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D89D94D" w14:textId="77777777" w:rsidR="00AB4D47" w:rsidRPr="007B1D09" w:rsidRDefault="00AB4D47" w:rsidP="00695B6E">
            <w:pPr>
              <w:pStyle w:val="tabulky"/>
            </w:pPr>
            <w:r w:rsidRPr="007B1D09">
              <w:t>OVĚŘOVÁNÍ KOMUNIKAČNÍCH ÚČINKŮ - osobní postoj v komunikaci – jeho utváření a zdůvodňování; důvody vzniku odlišných interpretací vizuálně obrazných vyjádření (samostatně vytvořených a přejatých), kritéria jejich porovnávání, jejich zdůvodňování</w:t>
            </w:r>
          </w:p>
          <w:p w14:paraId="2C6255A9" w14:textId="77777777" w:rsidR="00AB4D47" w:rsidRPr="007B1D09" w:rsidRDefault="00AB4D47" w:rsidP="00695B6E">
            <w:pPr>
              <w:pStyle w:val="tabulky"/>
            </w:pPr>
            <w:r w:rsidRPr="007B1D09">
              <w:t>OVĚŘOVÁNÍ KOMUNIKAČNÍCH ÚČINKŮ - proměny komunikačního obsahu – záměry tvorby a proměny obsahu vizuálně obrazných vyjádření vlastních děl i děl výtvarného umění; historické, sociální a kulturní souvislosti</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37D0371" w14:textId="77777777" w:rsidR="00AB4D47" w:rsidRPr="007B1D09" w:rsidRDefault="00AB4D47" w:rsidP="00695B6E">
            <w:pPr>
              <w:pStyle w:val="tabulky"/>
            </w:pPr>
            <w:r w:rsidRPr="007B1D09">
              <w:t xml:space="preserve"> Kritické čtení a vnímání mediálních sdělení – rozlišování zábavních („bulvárních“) prvků ve sdělení od informativních a společensky významných; hodnotící prvky ve sdělení; hledání rozdílu mezi informativním, zábavním a reklamním sdělením</w:t>
            </w:r>
          </w:p>
        </w:tc>
      </w:tr>
      <w:tr w:rsidR="00AB4D47" w:rsidRPr="007B1D09" w14:paraId="45552F8C"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9AF75B9" w14:textId="77777777" w:rsidR="00AB4D47" w:rsidRPr="007B1D09" w:rsidRDefault="00AB4D47" w:rsidP="00695B6E">
            <w:pPr>
              <w:pStyle w:val="tabulky"/>
            </w:pPr>
            <w:r w:rsidRPr="007B1D09">
              <w:t xml:space="preserve">VV-9-1-07  </w:t>
            </w:r>
            <w:r w:rsidRPr="007B1D09">
              <w:tab/>
              <w:t>ověřuje komunikační účinky vybraných, upravených či samostatně vytvořených vizuálně obrazných vyjádření</w:t>
            </w:r>
          </w:p>
          <w:p w14:paraId="5B4445A6" w14:textId="77777777" w:rsidR="00AB4D47" w:rsidRPr="007B1D09" w:rsidRDefault="00AB4D47" w:rsidP="00695B6E">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530CC7E" w14:textId="77777777" w:rsidR="00AB4D47" w:rsidRPr="007B1D09" w:rsidRDefault="00AB4D47" w:rsidP="00695B6E">
            <w:pPr>
              <w:pStyle w:val="tabulky"/>
            </w:pPr>
            <w:r w:rsidRPr="007B1D09">
              <w:t xml:space="preserve">OVĚŘOVÁNÍ KOMUNIKAČNÍCH ÚČINKŮ - komunikační obsah vizuálně obrazných vyjádření – utváření a uplatnění komunikačního obsahu; vysvětlování a obhajoba výsledků tvorby s respektováním záměru autora; prezentace ve </w:t>
            </w:r>
            <w:r w:rsidRPr="007B1D09">
              <w:lastRenderedPageBreak/>
              <w:t>veřejném prostoru, mediální prezentace</w:t>
            </w:r>
          </w:p>
          <w:p w14:paraId="1C21D9CA" w14:textId="77777777" w:rsidR="00AB4D47" w:rsidRPr="007B1D09" w:rsidRDefault="00AB4D47" w:rsidP="00695B6E">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9ACCFF5" w14:textId="77777777" w:rsidR="00AB4D47" w:rsidRPr="007B1D09" w:rsidRDefault="00AB4D47" w:rsidP="00695B6E">
            <w:pPr>
              <w:pStyle w:val="tabulky"/>
            </w:pPr>
          </w:p>
          <w:p w14:paraId="55B2BEF9" w14:textId="77777777" w:rsidR="00AB4D47" w:rsidRPr="007B1D09" w:rsidRDefault="00AB4D47" w:rsidP="00695B6E">
            <w:pPr>
              <w:pStyle w:val="tabulky"/>
            </w:pPr>
            <w:r w:rsidRPr="007B1D09">
              <w:t>Lidské aktivity a problémy životního prostředí – ochrana přírody a kulturních památek (význam ochrany přírody a kulturních památek); změny v krajině (krajina dříve a dnes, vliv lidských aktivit, jejich reflexe a perspektivy)</w:t>
            </w:r>
          </w:p>
        </w:tc>
      </w:tr>
    </w:tbl>
    <w:p w14:paraId="5262DE19" w14:textId="13F905F9" w:rsidR="00825438" w:rsidRPr="00825438" w:rsidRDefault="00825438" w:rsidP="00BD034B">
      <w:pPr>
        <w:pStyle w:val="Nadpis2"/>
        <w:rPr>
          <w:rFonts w:eastAsia="Calibri"/>
        </w:rPr>
      </w:pPr>
      <w:bookmarkStart w:id="95" w:name="_Toc147732462"/>
      <w:r w:rsidRPr="00825438">
        <w:rPr>
          <w:rFonts w:eastAsia="Calibri"/>
        </w:rPr>
        <w:t>Člověk a zdraví</w:t>
      </w:r>
      <w:bookmarkEnd w:id="95"/>
      <w:r w:rsidRPr="00825438">
        <w:rPr>
          <w:rFonts w:eastAsia="Calibri"/>
        </w:rPr>
        <w:t xml:space="preserve">     </w:t>
      </w:r>
    </w:p>
    <w:p w14:paraId="35EF54BA" w14:textId="40CF1D00" w:rsidR="00825438" w:rsidRPr="00825438" w:rsidRDefault="000441E3" w:rsidP="00BD034B">
      <w:pPr>
        <w:pStyle w:val="Nadpis3"/>
        <w:rPr>
          <w:rFonts w:eastAsia="Calibri"/>
        </w:rPr>
      </w:pPr>
      <w:bookmarkStart w:id="96" w:name="_Toc147732463"/>
      <w:r>
        <w:rPr>
          <w:rFonts w:eastAsia="Calibri"/>
        </w:rPr>
        <w:t>Tělesná</w:t>
      </w:r>
      <w:r w:rsidRPr="00825438">
        <w:rPr>
          <w:rFonts w:eastAsia="Calibri"/>
        </w:rPr>
        <w:t xml:space="preserve"> Výchova</w:t>
      </w:r>
      <w:bookmarkEnd w:id="96"/>
    </w:p>
    <w:p w14:paraId="39922FC6" w14:textId="77777777" w:rsidR="00825438" w:rsidRDefault="00825438" w:rsidP="00BD034B">
      <w:pPr>
        <w:pStyle w:val="Vzdelavacioblast"/>
        <w:rPr>
          <w:rFonts w:eastAsia="Calibri"/>
          <w:lang w:eastAsia="en-US"/>
        </w:rPr>
      </w:pPr>
      <w:bookmarkStart w:id="97" w:name="_Toc63329420"/>
      <w:r w:rsidRPr="00825438">
        <w:rPr>
          <w:rFonts w:eastAsia="Calibri"/>
          <w:lang w:eastAsia="en-US"/>
        </w:rPr>
        <w:t>Chara</w:t>
      </w:r>
      <w:r w:rsidR="00B94916">
        <w:rPr>
          <w:rFonts w:eastAsia="Calibri"/>
          <w:lang w:eastAsia="en-US"/>
        </w:rPr>
        <w:t>kteristika vyučovacího předmětu</w:t>
      </w:r>
      <w:bookmarkEnd w:id="97"/>
    </w:p>
    <w:p w14:paraId="383F8E5B" w14:textId="77777777" w:rsidR="00C97DFC" w:rsidRDefault="00C97DFC" w:rsidP="00C97DFC">
      <w:pPr>
        <w:pStyle w:val="Bezmezer"/>
      </w:pPr>
      <w:r>
        <w:t>Předmět tělesná výchova  je realizován jako samostatný předmět</w:t>
      </w:r>
    </w:p>
    <w:p w14:paraId="79450136" w14:textId="77777777" w:rsidR="00C97DFC" w:rsidRDefault="00C97DFC" w:rsidP="00C97DFC">
      <w:pPr>
        <w:pStyle w:val="Bezmezer"/>
      </w:pPr>
      <w:r>
        <w:t>1. ročník         2 hodiny týdně</w:t>
      </w:r>
    </w:p>
    <w:p w14:paraId="674C71BF" w14:textId="77777777" w:rsidR="00C97DFC" w:rsidRDefault="00C97DFC" w:rsidP="00C97DFC">
      <w:pPr>
        <w:pStyle w:val="Bezmezer"/>
      </w:pPr>
      <w:r>
        <w:t>2. ročník         3 hodiny týdně</w:t>
      </w:r>
    </w:p>
    <w:p w14:paraId="7AB49369" w14:textId="77777777" w:rsidR="00C97DFC" w:rsidRDefault="00C97DFC" w:rsidP="00C97DFC">
      <w:pPr>
        <w:pStyle w:val="Bezmezer"/>
      </w:pPr>
      <w:r>
        <w:t>3.- 9. ročník      2 hodiny týdně   </w:t>
      </w:r>
    </w:p>
    <w:p w14:paraId="7C8819FA" w14:textId="77777777" w:rsidR="00C97DFC" w:rsidRDefault="00C97DFC" w:rsidP="00C97DFC">
      <w:pPr>
        <w:pStyle w:val="Bezmezer"/>
      </w:pPr>
    </w:p>
    <w:p w14:paraId="0C598F53" w14:textId="77777777" w:rsidR="00C97DFC" w:rsidRDefault="00C97DFC" w:rsidP="00C97DFC">
      <w:pPr>
        <w:pStyle w:val="Bezmezer"/>
      </w:pPr>
      <w:r>
        <w:rPr>
          <w:b/>
          <w:bCs/>
          <w:u w:val="single"/>
        </w:rPr>
        <w:t>Prostředí</w:t>
      </w:r>
      <w:r>
        <w:rPr>
          <w:b/>
          <w:bCs/>
        </w:rPr>
        <w:t>:</w:t>
      </w:r>
      <w:r>
        <w:rPr>
          <w:b/>
          <w:bCs/>
          <w:sz w:val="28"/>
          <w:szCs w:val="28"/>
        </w:rPr>
        <w:t xml:space="preserve">    </w:t>
      </w:r>
      <w:r>
        <w:t xml:space="preserve">malá tělocvična, velká tělocvična, atletická dráha, sektor pro skok vysoký,daleký, vrh koulí, víceúčelové hřiště s umělým povrchem, travnaté hřiště, bazén, zimní  stadion  </w:t>
      </w:r>
      <w:r>
        <w:rPr>
          <w:b/>
          <w:bCs/>
          <w:sz w:val="28"/>
          <w:szCs w:val="28"/>
          <w:u w:val="single"/>
        </w:rPr>
        <w:t> </w:t>
      </w:r>
      <w:r>
        <w:t> </w:t>
      </w:r>
    </w:p>
    <w:p w14:paraId="62DC0E3C" w14:textId="77777777" w:rsidR="00C97DFC" w:rsidRDefault="00C97DFC" w:rsidP="00C97DFC">
      <w:pPr>
        <w:pStyle w:val="Bezmezer"/>
      </w:pPr>
      <w:r>
        <w:rPr>
          <w:b/>
          <w:bCs/>
          <w:u w:val="single"/>
        </w:rPr>
        <w:t>Formy práce</w:t>
      </w:r>
      <w:r>
        <w:rPr>
          <w:b/>
          <w:bCs/>
        </w:rPr>
        <w:t>:</w:t>
      </w:r>
      <w:r>
        <w:rPr>
          <w:b/>
          <w:bCs/>
          <w:sz w:val="28"/>
          <w:szCs w:val="28"/>
        </w:rPr>
        <w:t xml:space="preserve">   </w:t>
      </w:r>
      <w:r>
        <w:t xml:space="preserve">frontální, skupinové, individuální, projektové, cvičení na stanovištích, video-programy, měření výkonů, turnaje, utkání, sportovní soutěže, diferencovaný přístup                         </w:t>
      </w:r>
      <w:r>
        <w:rPr>
          <w:rStyle w:val="apple-tab-span"/>
          <w:color w:val="000000"/>
        </w:rPr>
        <w:tab/>
      </w:r>
      <w:r>
        <w:t> </w:t>
      </w:r>
    </w:p>
    <w:p w14:paraId="2F1AFEA5" w14:textId="77777777" w:rsidR="00C97DFC" w:rsidRDefault="00C97DFC" w:rsidP="00C97DFC">
      <w:pPr>
        <w:pStyle w:val="Bezmezer"/>
      </w:pPr>
      <w:r>
        <w:t>Nedílnou součástí předmětu TĚLESNÁ VÝCHOVA jsou provozní řády jednotlivých sportovišť.</w:t>
      </w:r>
    </w:p>
    <w:p w14:paraId="39A7DA88" w14:textId="77777777" w:rsidR="00C97DFC" w:rsidRDefault="00C97DFC" w:rsidP="00C97DFC">
      <w:pPr>
        <w:pStyle w:val="Bezmezer"/>
      </w:pPr>
      <w:r>
        <w:t>Přesto, že je tělesná výchova vyučována jako samostatný předmět, je nepřehlédnutelný vztah k ostatním předmětům /</w:t>
      </w:r>
      <w:r>
        <w:rPr>
          <w:b/>
          <w:bCs/>
        </w:rPr>
        <w:t>Ma</w:t>
      </w:r>
      <w:r>
        <w:t xml:space="preserve"> - odhad vzdáleností, měření výkonů, </w:t>
      </w:r>
      <w:r>
        <w:rPr>
          <w:b/>
          <w:bCs/>
        </w:rPr>
        <w:t>Ze</w:t>
      </w:r>
      <w:r>
        <w:t xml:space="preserve"> - práce s mapou, buzolou, znalost krajiny, </w:t>
      </w:r>
      <w:r>
        <w:rPr>
          <w:b/>
          <w:bCs/>
        </w:rPr>
        <w:t xml:space="preserve">Př </w:t>
      </w:r>
      <w:r>
        <w:t xml:space="preserve">- stavba těla, první pomoc, hygiena, pitný režim, </w:t>
      </w:r>
      <w:r>
        <w:rPr>
          <w:b/>
          <w:bCs/>
        </w:rPr>
        <w:t>Ov</w:t>
      </w:r>
      <w:r>
        <w:t xml:space="preserve"> - spolupráce, kolektivní vztahy,  péče o zdraví, znalost dopravních předpisů, </w:t>
      </w:r>
      <w:r>
        <w:rPr>
          <w:b/>
          <w:bCs/>
        </w:rPr>
        <w:t>Vv</w:t>
      </w:r>
      <w:r>
        <w:t xml:space="preserve"> - diplomy, </w:t>
      </w:r>
      <w:r>
        <w:rPr>
          <w:b/>
          <w:bCs/>
        </w:rPr>
        <w:t>Fy</w:t>
      </w:r>
      <w:r>
        <w:t xml:space="preserve"> – manipulace se stopkami, pásmem, </w:t>
      </w:r>
      <w:r>
        <w:rPr>
          <w:b/>
          <w:bCs/>
        </w:rPr>
        <w:t>Pč</w:t>
      </w:r>
      <w:r>
        <w:t xml:space="preserve"> – zásady bezpečnosti při práci s nářadím, manipulace s nářadím, </w:t>
      </w:r>
      <w:r>
        <w:rPr>
          <w:b/>
          <w:bCs/>
        </w:rPr>
        <w:t>ČJ</w:t>
      </w:r>
      <w:r>
        <w:t xml:space="preserve"> – zpracování článků o soutěžích a pohybových aktivitách, …/, je nezastupitelná v životě člověka a v péči o zdraví každého jedince. </w:t>
      </w:r>
    </w:p>
    <w:p w14:paraId="77775E08" w14:textId="77777777" w:rsidR="00C97DFC" w:rsidRDefault="00C97DFC" w:rsidP="00C97DFC">
      <w:pPr>
        <w:pStyle w:val="Nadpis6"/>
      </w:pPr>
      <w:r>
        <w:t>Obsah vzdělávání:</w:t>
      </w:r>
    </w:p>
    <w:p w14:paraId="395F55D0" w14:textId="77777777" w:rsidR="00C97DFC" w:rsidRDefault="00C97DFC" w:rsidP="00C97DFC">
      <w:pPr>
        <w:pStyle w:val="Bezmezer"/>
      </w:pPr>
      <w:r>
        <w:t xml:space="preserve">a/ činnosti </w:t>
      </w:r>
      <w:r>
        <w:rPr>
          <w:i/>
          <w:iCs/>
          <w:u w:val="single"/>
        </w:rPr>
        <w:t>na podporu</w:t>
      </w:r>
      <w:r>
        <w:t xml:space="preserve"> </w:t>
      </w:r>
      <w:r>
        <w:rPr>
          <w:i/>
          <w:iCs/>
          <w:u w:val="single"/>
        </w:rPr>
        <w:t>motorického učení</w:t>
      </w:r>
      <w:r>
        <w:t xml:space="preserve"> - zásady chování a jednání, znalost pravidel, měření a porovnávání výkonů, respektování rolí, organizace pohybových činností, způsob komunikace v TV, prezentace na webových stránkách školy</w:t>
      </w:r>
    </w:p>
    <w:p w14:paraId="196BDE9D" w14:textId="77777777" w:rsidR="00C97DFC" w:rsidRDefault="00C97DFC" w:rsidP="00C97DFC">
      <w:pPr>
        <w:pStyle w:val="Bezmezer"/>
      </w:pPr>
      <w:r>
        <w:t xml:space="preserve">b/ činnosti, které vedou k </w:t>
      </w:r>
      <w:r>
        <w:rPr>
          <w:i/>
          <w:iCs/>
          <w:u w:val="single"/>
        </w:rPr>
        <w:t>dosažení motorických dovedností</w:t>
      </w:r>
      <w:r>
        <w:rPr>
          <w:i/>
          <w:iCs/>
        </w:rPr>
        <w:t xml:space="preserve"> </w:t>
      </w:r>
      <w:r>
        <w:t>- pohybové hry, motivační hry, sportovní gymnastika, sportovní hry, atletika, plavání, lyžování, bruslení, úpoly, a další pohybové činnosti</w:t>
      </w:r>
    </w:p>
    <w:p w14:paraId="5A47DC8A" w14:textId="77777777" w:rsidR="00C97DFC" w:rsidRDefault="00C97DFC" w:rsidP="00C97DFC">
      <w:pPr>
        <w:pStyle w:val="Bezmezer"/>
      </w:pPr>
      <w:r>
        <w:t xml:space="preserve">c/ činnosti, které </w:t>
      </w:r>
      <w:r>
        <w:rPr>
          <w:i/>
          <w:iCs/>
          <w:u w:val="single"/>
        </w:rPr>
        <w:t>ovlivňují zdrav</w:t>
      </w:r>
      <w:r>
        <w:t>í – příprava organismu na výkon, zdravotně orientované činnosti, význam pohybu pro zdraví, rozvoj různých forem</w:t>
      </w:r>
    </w:p>
    <w:p w14:paraId="11E47A1E" w14:textId="77777777" w:rsidR="00C97DFC" w:rsidRDefault="00C97DFC" w:rsidP="00C97DFC">
      <w:pPr>
        <w:pStyle w:val="Bezmezer"/>
      </w:pPr>
      <w:r>
        <w:t>rychlost, vytrvalost, síla, výbušnost, pohyblivost, koordinace, hygiena, bezpečnost, pitný režim, odmítání drog</w:t>
      </w:r>
    </w:p>
    <w:p w14:paraId="052D9E87" w14:textId="77777777" w:rsidR="00C97DFC" w:rsidRDefault="00C97DFC" w:rsidP="00C97DFC">
      <w:pPr>
        <w:pStyle w:val="Nadpis6"/>
      </w:pPr>
      <w:r>
        <w:t>Výchovně vzdělávací strategie pro rozvoj klíčových kompetencí</w:t>
      </w:r>
    </w:p>
    <w:p w14:paraId="42275B6A" w14:textId="77777777" w:rsidR="00C97DFC" w:rsidRDefault="00C97DFC" w:rsidP="00C97DFC">
      <w:pPr>
        <w:pStyle w:val="Nadpis6"/>
      </w:pPr>
      <w:r>
        <w:t>Kompetence k řešení problému</w:t>
      </w:r>
    </w:p>
    <w:p w14:paraId="7AEAB816" w14:textId="77777777" w:rsidR="00C97DFC" w:rsidRDefault="00C97DFC" w:rsidP="00C97DFC">
      <w:pPr>
        <w:pStyle w:val="Bezmezer"/>
      </w:pPr>
      <w:r>
        <w:rPr>
          <w:u w:val="single"/>
        </w:rPr>
        <w:t>žáci:</w:t>
      </w:r>
    </w:p>
    <w:p w14:paraId="19A5283E" w14:textId="77777777" w:rsidR="00C97DFC" w:rsidRDefault="00C97DFC" w:rsidP="00797463">
      <w:pPr>
        <w:pStyle w:val="Bezmezer"/>
        <w:numPr>
          <w:ilvl w:val="0"/>
          <w:numId w:val="114"/>
        </w:numPr>
      </w:pPr>
      <w:r>
        <w:lastRenderedPageBreak/>
        <w:t>jsou vedeni k vnímání  problémových situací ve sportu i mimo něj</w:t>
      </w:r>
    </w:p>
    <w:p w14:paraId="70059CED" w14:textId="77777777" w:rsidR="00C97DFC" w:rsidRDefault="00C97DFC" w:rsidP="00797463">
      <w:pPr>
        <w:pStyle w:val="Bezmezer"/>
        <w:numPr>
          <w:ilvl w:val="0"/>
          <w:numId w:val="114"/>
        </w:numPr>
      </w:pPr>
      <w:r>
        <w:t>jsou vedeni k uvědomělému zvládnutí pohybových činností, a odstraňování chyb</w:t>
      </w:r>
    </w:p>
    <w:p w14:paraId="2262181A" w14:textId="77777777" w:rsidR="00C97DFC" w:rsidRDefault="00C97DFC" w:rsidP="00797463">
      <w:pPr>
        <w:pStyle w:val="Bezmezer"/>
        <w:numPr>
          <w:ilvl w:val="0"/>
          <w:numId w:val="114"/>
        </w:numPr>
      </w:pPr>
      <w:r>
        <w:t>jsou vedeni k vyhledávání  vhodné taktiky v individuálních i kolektivních sportech</w:t>
      </w:r>
    </w:p>
    <w:p w14:paraId="2843556B" w14:textId="77777777" w:rsidR="00C97DFC" w:rsidRDefault="00C97DFC" w:rsidP="00797463">
      <w:pPr>
        <w:pStyle w:val="Bezmezer"/>
        <w:numPr>
          <w:ilvl w:val="0"/>
          <w:numId w:val="114"/>
        </w:numPr>
      </w:pPr>
      <w:r>
        <w:t>jsou vedeni k uvědomění si následků svého rozhodnutí a schopností je obhájit</w:t>
      </w:r>
    </w:p>
    <w:p w14:paraId="3A30B7A6" w14:textId="77777777" w:rsidR="00C97DFC" w:rsidRDefault="00C97DFC" w:rsidP="00C97DFC">
      <w:pPr>
        <w:pStyle w:val="Nadpis6"/>
      </w:pPr>
      <w:r>
        <w:t>Kompetence k učení</w:t>
      </w:r>
    </w:p>
    <w:p w14:paraId="7A02239B" w14:textId="77777777" w:rsidR="00C97DFC" w:rsidRDefault="00C97DFC" w:rsidP="00C97DFC">
      <w:pPr>
        <w:pStyle w:val="Bezmezer"/>
      </w:pPr>
      <w:r>
        <w:t> </w:t>
      </w:r>
      <w:r>
        <w:rPr>
          <w:u w:val="single"/>
        </w:rPr>
        <w:t>žáci</w:t>
      </w:r>
      <w:r>
        <w:t>: </w:t>
      </w:r>
    </w:p>
    <w:p w14:paraId="3F1CFC60" w14:textId="77777777" w:rsidR="00C97DFC" w:rsidRDefault="00C97DFC" w:rsidP="00797463">
      <w:pPr>
        <w:pStyle w:val="Bezmezer"/>
        <w:numPr>
          <w:ilvl w:val="0"/>
          <w:numId w:val="115"/>
        </w:numPr>
      </w:pPr>
      <w:r>
        <w:t>jsou vedeni k poznání vlastních pohybových schopností a dovedností</w:t>
      </w:r>
    </w:p>
    <w:p w14:paraId="560ACD82" w14:textId="77777777" w:rsidR="00C97DFC" w:rsidRDefault="00C97DFC" w:rsidP="00797463">
      <w:pPr>
        <w:pStyle w:val="Bezmezer"/>
        <w:numPr>
          <w:ilvl w:val="0"/>
          <w:numId w:val="115"/>
        </w:numPr>
      </w:pPr>
      <w:r>
        <w:t xml:space="preserve">jsou vedeni k možnosti dalšího rozvoje                    </w:t>
      </w:r>
      <w:r>
        <w:rPr>
          <w:rStyle w:val="apple-tab-span"/>
          <w:color w:val="000000"/>
        </w:rPr>
        <w:tab/>
      </w:r>
    </w:p>
    <w:p w14:paraId="777ADDDF" w14:textId="77777777" w:rsidR="00C97DFC" w:rsidRDefault="00C97DFC" w:rsidP="00797463">
      <w:pPr>
        <w:pStyle w:val="Bezmezer"/>
        <w:numPr>
          <w:ilvl w:val="0"/>
          <w:numId w:val="115"/>
        </w:numPr>
      </w:pPr>
      <w:r>
        <w:t>pod vedením vyučujícího jsou vedeni ke schopnosti hodnocení výsledků svých i spolužáků</w:t>
      </w:r>
    </w:p>
    <w:p w14:paraId="3F9EB88F" w14:textId="77777777" w:rsidR="00C97DFC" w:rsidRDefault="00C97DFC" w:rsidP="00797463">
      <w:pPr>
        <w:pStyle w:val="Bezmezer"/>
        <w:numPr>
          <w:ilvl w:val="0"/>
          <w:numId w:val="115"/>
        </w:numPr>
      </w:pPr>
      <w:r>
        <w:t>u žáků vyžadujeme respektování  pravidel her, soutěží a jednání v duchu fair play</w:t>
      </w:r>
    </w:p>
    <w:p w14:paraId="471B2C3A" w14:textId="77777777" w:rsidR="00C97DFC" w:rsidRDefault="00C97DFC" w:rsidP="00797463">
      <w:pPr>
        <w:pStyle w:val="Bezmezer"/>
        <w:numPr>
          <w:ilvl w:val="0"/>
          <w:numId w:val="115"/>
        </w:numPr>
      </w:pPr>
      <w:r>
        <w:t>systematicky pracují na zvyšování své fyzické zdatnosti </w:t>
      </w:r>
    </w:p>
    <w:p w14:paraId="787C8495" w14:textId="77777777" w:rsidR="00C97DFC" w:rsidRDefault="00C97DFC" w:rsidP="00C97DFC">
      <w:pPr>
        <w:pStyle w:val="Nadpis6"/>
      </w:pPr>
      <w:r>
        <w:t>Kompetence komunikativní     </w:t>
      </w:r>
    </w:p>
    <w:p w14:paraId="5BF74E53" w14:textId="77777777" w:rsidR="00C97DFC" w:rsidRDefault="00C97DFC" w:rsidP="00C97DFC">
      <w:pPr>
        <w:pStyle w:val="Bezmezer"/>
      </w:pPr>
      <w:r>
        <w:rPr>
          <w:u w:val="single"/>
        </w:rPr>
        <w:t>žáci</w:t>
      </w:r>
      <w:r>
        <w:t>: </w:t>
      </w:r>
    </w:p>
    <w:p w14:paraId="3984AC48" w14:textId="77777777" w:rsidR="00C97DFC" w:rsidRDefault="00C97DFC" w:rsidP="00797463">
      <w:pPr>
        <w:pStyle w:val="Bezmezer"/>
        <w:numPr>
          <w:ilvl w:val="0"/>
          <w:numId w:val="116"/>
        </w:numPr>
      </w:pPr>
      <w:r>
        <w:t>respektují jednotlivé pokyny vyučujícího nebo vedoucího družstva a jsou schopni podle nich pracovat</w:t>
      </w:r>
    </w:p>
    <w:p w14:paraId="31D20FBD" w14:textId="77777777" w:rsidR="00C97DFC" w:rsidRDefault="00C97DFC" w:rsidP="00797463">
      <w:pPr>
        <w:pStyle w:val="Bezmezer"/>
        <w:numPr>
          <w:ilvl w:val="0"/>
          <w:numId w:val="116"/>
        </w:numPr>
      </w:pPr>
      <w:r>
        <w:t xml:space="preserve">jsou vedeni k prezentaci výsledků svých i školy            </w:t>
      </w:r>
      <w:r>
        <w:rPr>
          <w:rStyle w:val="apple-tab-span"/>
          <w:color w:val="000000"/>
        </w:rPr>
        <w:tab/>
      </w:r>
    </w:p>
    <w:p w14:paraId="62B2875F" w14:textId="77777777" w:rsidR="00C97DFC" w:rsidRDefault="00C97DFC" w:rsidP="00797463">
      <w:pPr>
        <w:pStyle w:val="Bezmezer"/>
        <w:numPr>
          <w:ilvl w:val="0"/>
          <w:numId w:val="116"/>
        </w:numPr>
      </w:pPr>
      <w:r>
        <w:t xml:space="preserve">jsou vedeni k  orientaci v informačních zdrojích </w:t>
      </w:r>
      <w:r>
        <w:rPr>
          <w:rStyle w:val="apple-tab-span"/>
          <w:color w:val="000000"/>
        </w:rPr>
        <w:tab/>
      </w:r>
    </w:p>
    <w:p w14:paraId="76002CD0" w14:textId="77777777" w:rsidR="00C97DFC" w:rsidRDefault="00C97DFC" w:rsidP="00C97DFC">
      <w:pPr>
        <w:pStyle w:val="Nadpis6"/>
      </w:pPr>
      <w:r>
        <w:t>Kompetence sociální a personální     </w:t>
      </w:r>
    </w:p>
    <w:p w14:paraId="7FC41794" w14:textId="77777777" w:rsidR="00C97DFC" w:rsidRDefault="00C97DFC" w:rsidP="00C97DFC">
      <w:pPr>
        <w:pStyle w:val="Bezmezer"/>
      </w:pPr>
      <w:r>
        <w:rPr>
          <w:u w:val="single"/>
        </w:rPr>
        <w:t>žáci</w:t>
      </w:r>
      <w:r>
        <w:t>: </w:t>
      </w:r>
    </w:p>
    <w:p w14:paraId="20C977E3" w14:textId="77777777" w:rsidR="00C97DFC" w:rsidRDefault="00C97DFC" w:rsidP="00797463">
      <w:pPr>
        <w:pStyle w:val="Bezmezer"/>
        <w:numPr>
          <w:ilvl w:val="0"/>
          <w:numId w:val="117"/>
        </w:numPr>
      </w:pPr>
      <w:r>
        <w:t>jsou vedeni respektovat soupeře, spoluhráče opačné pohlaví</w:t>
      </w:r>
      <w:r>
        <w:rPr>
          <w:rStyle w:val="apple-tab-span"/>
          <w:color w:val="000000"/>
        </w:rPr>
        <w:tab/>
      </w:r>
    </w:p>
    <w:p w14:paraId="6C090153" w14:textId="77777777" w:rsidR="00C97DFC" w:rsidRDefault="00C97DFC" w:rsidP="00797463">
      <w:pPr>
        <w:pStyle w:val="Bezmezer"/>
        <w:numPr>
          <w:ilvl w:val="0"/>
          <w:numId w:val="117"/>
        </w:numPr>
      </w:pPr>
      <w:r>
        <w:t xml:space="preserve">dbáme, aby žáci respektovali  svou úlohu ve družstvu, skupině         </w:t>
      </w:r>
      <w:r>
        <w:rPr>
          <w:rStyle w:val="apple-tab-span"/>
          <w:color w:val="000000"/>
        </w:rPr>
        <w:tab/>
      </w:r>
    </w:p>
    <w:p w14:paraId="3084C065" w14:textId="77777777" w:rsidR="00C97DFC" w:rsidRDefault="00C97DFC" w:rsidP="00797463">
      <w:pPr>
        <w:pStyle w:val="Bezmezer"/>
        <w:numPr>
          <w:ilvl w:val="0"/>
          <w:numId w:val="117"/>
        </w:numPr>
      </w:pPr>
      <w:r>
        <w:t>jsou vedeni ke schopnosti a potřebnosti integrace handicapovaných spolužáků, národnostních etnik a menšin</w:t>
      </w:r>
    </w:p>
    <w:p w14:paraId="6FD5A440" w14:textId="77777777" w:rsidR="00C97DFC" w:rsidRDefault="00C97DFC" w:rsidP="00797463">
      <w:pPr>
        <w:pStyle w:val="Bezmezer"/>
        <w:numPr>
          <w:ilvl w:val="0"/>
          <w:numId w:val="117"/>
        </w:numPr>
      </w:pPr>
      <w:r>
        <w:t>jsou vedeni ke schopnosti správné a účinné reakce na úraz svůj nebo spolužáka a schopnosti přivolat adekvátní pomoc </w:t>
      </w:r>
    </w:p>
    <w:p w14:paraId="720B28FA" w14:textId="77777777" w:rsidR="00C97DFC" w:rsidRDefault="00C97DFC" w:rsidP="00C97DFC">
      <w:pPr>
        <w:pStyle w:val="Nadpis6"/>
      </w:pPr>
      <w:r>
        <w:t>Kompetence občanské  </w:t>
      </w:r>
    </w:p>
    <w:p w14:paraId="312FF73B" w14:textId="77777777" w:rsidR="00C97DFC" w:rsidRDefault="00C97DFC" w:rsidP="00C97DFC">
      <w:pPr>
        <w:pStyle w:val="Bezmezer"/>
      </w:pPr>
      <w:r>
        <w:rPr>
          <w:u w:val="single"/>
        </w:rPr>
        <w:t>žáci</w:t>
      </w:r>
      <w:r>
        <w:t>: </w:t>
      </w:r>
    </w:p>
    <w:p w14:paraId="182C6861" w14:textId="77777777" w:rsidR="00C97DFC" w:rsidRDefault="00C97DFC" w:rsidP="00797463">
      <w:pPr>
        <w:pStyle w:val="Bezmezer"/>
        <w:numPr>
          <w:ilvl w:val="0"/>
          <w:numId w:val="118"/>
        </w:numPr>
      </w:pPr>
      <w:r>
        <w:t xml:space="preserve">jsou vedeni k podpoře potřebnosti zařazovat aktivní pohyb do denního programu  </w:t>
      </w:r>
      <w:r>
        <w:rPr>
          <w:rStyle w:val="apple-tab-span"/>
          <w:color w:val="000000"/>
        </w:rPr>
        <w:tab/>
      </w:r>
      <w:r>
        <w:t> </w:t>
      </w:r>
    </w:p>
    <w:p w14:paraId="7AAD11D3" w14:textId="77777777" w:rsidR="00C97DFC" w:rsidRDefault="00C97DFC" w:rsidP="00797463">
      <w:pPr>
        <w:pStyle w:val="Bezmezer"/>
        <w:numPr>
          <w:ilvl w:val="0"/>
          <w:numId w:val="118"/>
        </w:numPr>
      </w:pPr>
      <w:r>
        <w:t xml:space="preserve">jsou vedeni k respektování názorů druhých a k potřebnosti názory vyslechnout      </w:t>
      </w:r>
    </w:p>
    <w:p w14:paraId="5C91BB85" w14:textId="77777777" w:rsidR="00C97DFC" w:rsidRDefault="00C97DFC" w:rsidP="00797463">
      <w:pPr>
        <w:pStyle w:val="Bezmezer"/>
        <w:numPr>
          <w:ilvl w:val="0"/>
          <w:numId w:val="118"/>
        </w:numPr>
      </w:pPr>
      <w:r>
        <w:t>vyžadujeme u žáků základní hygienická pravidla a pitný režim                 </w:t>
      </w:r>
    </w:p>
    <w:p w14:paraId="5DD3BE7F" w14:textId="77777777" w:rsidR="00C97DFC" w:rsidRDefault="00C97DFC" w:rsidP="00797463">
      <w:pPr>
        <w:pStyle w:val="Bezmezer"/>
        <w:numPr>
          <w:ilvl w:val="0"/>
          <w:numId w:val="118"/>
        </w:numPr>
      </w:pPr>
      <w:r>
        <w:t>seznamujeme žáky  se škodlivostí drog a jejich následků na lidský organismus</w:t>
      </w:r>
    </w:p>
    <w:p w14:paraId="1F3FFE88" w14:textId="77777777" w:rsidR="00C97DFC" w:rsidRDefault="00C97DFC" w:rsidP="00797463">
      <w:pPr>
        <w:pStyle w:val="Bezmezer"/>
        <w:numPr>
          <w:ilvl w:val="0"/>
          <w:numId w:val="118"/>
        </w:numPr>
      </w:pPr>
      <w:r>
        <w:t xml:space="preserve">snažíme se u žáků vypěstovat  uvědomění  vážnosti reprezentace třídy, školy regionu              </w:t>
      </w:r>
      <w:r>
        <w:rPr>
          <w:rStyle w:val="apple-tab-span"/>
          <w:color w:val="000000"/>
        </w:rPr>
        <w:tab/>
      </w:r>
    </w:p>
    <w:p w14:paraId="75146C90" w14:textId="77777777" w:rsidR="00C97DFC" w:rsidRDefault="00C97DFC" w:rsidP="00C97DFC">
      <w:pPr>
        <w:pStyle w:val="Nadpis6"/>
      </w:pPr>
      <w:r>
        <w:t>Kompetence pracovní     </w:t>
      </w:r>
    </w:p>
    <w:p w14:paraId="2B95C341" w14:textId="77777777" w:rsidR="00C97DFC" w:rsidRPr="00C97DFC" w:rsidRDefault="00C97DFC" w:rsidP="00C97DFC">
      <w:pPr>
        <w:pStyle w:val="Bezmezer"/>
        <w:rPr>
          <w:u w:val="single"/>
        </w:rPr>
      </w:pPr>
      <w:r w:rsidRPr="00C97DFC">
        <w:rPr>
          <w:u w:val="single"/>
        </w:rPr>
        <w:t>žáci: </w:t>
      </w:r>
    </w:p>
    <w:p w14:paraId="2B7060AB" w14:textId="77777777" w:rsidR="00C97DFC" w:rsidRDefault="00C97DFC" w:rsidP="00797463">
      <w:pPr>
        <w:pStyle w:val="Bezmezer"/>
        <w:numPr>
          <w:ilvl w:val="0"/>
          <w:numId w:val="119"/>
        </w:numPr>
      </w:pPr>
      <w:r>
        <w:lastRenderedPageBreak/>
        <w:t>jsou vedeni k respektování pravidel bezpečnosti za všech okolností a na všech sportovištích</w:t>
      </w:r>
    </w:p>
    <w:p w14:paraId="1139419D" w14:textId="77777777" w:rsidR="00C97DFC" w:rsidRDefault="00C97DFC" w:rsidP="00797463">
      <w:pPr>
        <w:pStyle w:val="Bezmezer"/>
        <w:numPr>
          <w:ilvl w:val="0"/>
          <w:numId w:val="119"/>
        </w:numPr>
      </w:pPr>
      <w:r>
        <w:t xml:space="preserve">dokáží zhodnotit úroveň svých výsledků a porovnat je v rámci skupiny                     </w:t>
      </w:r>
      <w:r>
        <w:rPr>
          <w:rStyle w:val="apple-tab-span"/>
          <w:color w:val="000000"/>
        </w:rPr>
        <w:tab/>
      </w:r>
    </w:p>
    <w:p w14:paraId="5C96CE12" w14:textId="77777777" w:rsidR="00C97DFC" w:rsidRDefault="00C97DFC" w:rsidP="00797463">
      <w:pPr>
        <w:pStyle w:val="Bezmezer"/>
        <w:numPr>
          <w:ilvl w:val="0"/>
          <w:numId w:val="119"/>
        </w:numPr>
      </w:pPr>
      <w:r>
        <w:t>jsou vedeni ke zvyšování vlastní tělesné zdatnosti a získávání dalších pohybových dovedností</w:t>
      </w:r>
    </w:p>
    <w:p w14:paraId="206C5E8F" w14:textId="77777777" w:rsidR="00C97DFC" w:rsidRDefault="00C97DFC" w:rsidP="00797463">
      <w:pPr>
        <w:pStyle w:val="Bezmezer"/>
        <w:numPr>
          <w:ilvl w:val="0"/>
          <w:numId w:val="119"/>
        </w:numPr>
      </w:pPr>
      <w:r>
        <w:t>jsou vedeni k ochraně životního prostředí</w:t>
      </w:r>
    </w:p>
    <w:p w14:paraId="78745B81" w14:textId="77777777" w:rsidR="00C97DFC" w:rsidRDefault="00C97DFC" w:rsidP="00C97DFC">
      <w:pPr>
        <w:pStyle w:val="Nadpis6"/>
      </w:pPr>
      <w:r>
        <w:t>Kompetence digitální</w:t>
      </w:r>
    </w:p>
    <w:p w14:paraId="22E74F9D" w14:textId="77777777" w:rsidR="00C97DFC" w:rsidRDefault="00C97DFC" w:rsidP="00C97DFC">
      <w:pPr>
        <w:pStyle w:val="Bezmezer"/>
      </w:pPr>
      <w:r>
        <w:rPr>
          <w:u w:val="single"/>
        </w:rPr>
        <w:t>žáci:</w:t>
      </w:r>
    </w:p>
    <w:p w14:paraId="1EE5F54E" w14:textId="77777777" w:rsidR="00C97DFC" w:rsidRDefault="00C97DFC" w:rsidP="00797463">
      <w:pPr>
        <w:pStyle w:val="Bezmezer"/>
        <w:numPr>
          <w:ilvl w:val="0"/>
          <w:numId w:val="120"/>
        </w:numPr>
      </w:pPr>
      <w:r>
        <w:t>umí používat základní aplikace pro záznam pohybové aktivity dle pokynů učitele</w:t>
      </w:r>
    </w:p>
    <w:p w14:paraId="690DC45B" w14:textId="7575DD7A" w:rsidR="00C97DFC" w:rsidRPr="000441E3" w:rsidRDefault="00C97DFC" w:rsidP="00797463">
      <w:pPr>
        <w:pStyle w:val="Bezmezer"/>
        <w:numPr>
          <w:ilvl w:val="0"/>
          <w:numId w:val="120"/>
        </w:numPr>
      </w:pPr>
      <w:r>
        <w:t>zpracují naměřená data a informace o pohybové aktivitě, uloží a odevzdají  v digitální podobě</w:t>
      </w:r>
    </w:p>
    <w:p w14:paraId="5032CC52" w14:textId="32DE0AD5" w:rsidR="00BD034B" w:rsidRDefault="00BD034B" w:rsidP="00BD034B">
      <w:pPr>
        <w:spacing w:before="240" w:after="60"/>
        <w:outlineLvl w:val="1"/>
        <w:rPr>
          <w:b/>
          <w:bCs/>
          <w:iCs/>
          <w:sz w:val="28"/>
          <w:szCs w:val="28"/>
          <w:lang w:eastAsia="x-none"/>
        </w:rPr>
      </w:pPr>
      <w:bookmarkStart w:id="98" w:name="_Toc63329421"/>
      <w:r w:rsidRPr="00CF2176">
        <w:rPr>
          <w:b/>
          <w:bCs/>
          <w:iCs/>
          <w:sz w:val="28"/>
          <w:szCs w:val="28"/>
          <w:lang w:val="x-none" w:eastAsia="x-none"/>
        </w:rPr>
        <w:t>Ročník:</w:t>
      </w:r>
      <w:r w:rsidRPr="00CF2176">
        <w:rPr>
          <w:b/>
          <w:bCs/>
          <w:iCs/>
          <w:sz w:val="28"/>
          <w:szCs w:val="28"/>
          <w:lang w:eastAsia="x-none"/>
        </w:rPr>
        <w:t xml:space="preserve"> 1.</w:t>
      </w:r>
      <w:r>
        <w:rPr>
          <w:b/>
          <w:bCs/>
          <w:iCs/>
          <w:sz w:val="28"/>
          <w:szCs w:val="28"/>
          <w:lang w:eastAsia="x-none"/>
        </w:rPr>
        <w:t xml:space="preserve"> až 3.</w:t>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sidRPr="00CF2176">
        <w:rPr>
          <w:b/>
          <w:bCs/>
          <w:iCs/>
          <w:sz w:val="28"/>
          <w:szCs w:val="28"/>
          <w:lang w:val="x-none" w:eastAsia="x-none"/>
        </w:rPr>
        <w:t>Počet hodin týdně:</w:t>
      </w:r>
      <w:r>
        <w:rPr>
          <w:b/>
          <w:bCs/>
          <w:iCs/>
          <w:sz w:val="28"/>
          <w:szCs w:val="28"/>
          <w:lang w:eastAsia="x-none"/>
        </w:rPr>
        <w:t xml:space="preserve"> 3</w:t>
      </w:r>
      <w:bookmarkEnd w:id="98"/>
    </w:p>
    <w:tbl>
      <w:tblPr>
        <w:tblW w:w="0" w:type="auto"/>
        <w:tblBorders>
          <w:top w:val="single" w:sz="8" w:space="0" w:color="000000"/>
          <w:left w:val="single" w:sz="8" w:space="0" w:color="000000"/>
          <w:bottom w:val="dashed" w:sz="8" w:space="0" w:color="ED7D31"/>
          <w:right w:val="single" w:sz="8" w:space="0" w:color="000000"/>
          <w:insideH w:val="dashSmallGap" w:sz="4" w:space="0" w:color="A6E175"/>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301C35" w14:paraId="5EA7B3BF" w14:textId="77777777" w:rsidTr="000441E3">
        <w:trPr>
          <w:trHeight w:val="105"/>
        </w:trPr>
        <w:tc>
          <w:tcPr>
            <w:tcW w:w="3017" w:type="dxa"/>
            <w:shd w:val="clear" w:color="auto" w:fill="62B22F"/>
            <w:tcMar>
              <w:top w:w="100" w:type="dxa"/>
              <w:left w:w="100" w:type="dxa"/>
              <w:bottom w:w="100" w:type="dxa"/>
              <w:right w:w="100" w:type="dxa"/>
            </w:tcMar>
            <w:hideMark/>
          </w:tcPr>
          <w:p w14:paraId="25A63D13" w14:textId="77777777" w:rsidR="00301C35" w:rsidRPr="000441E3" w:rsidRDefault="00301C35" w:rsidP="00301C35">
            <w:pPr>
              <w:pStyle w:val="tabulky"/>
              <w:jc w:val="center"/>
              <w:rPr>
                <w:i/>
                <w:color w:val="FFFFFF" w:themeColor="background1"/>
              </w:rPr>
            </w:pPr>
            <w:r w:rsidRPr="000441E3">
              <w:rPr>
                <w:i/>
                <w:color w:val="FFFFFF" w:themeColor="background1"/>
              </w:rPr>
              <w:t>Výstupy</w:t>
            </w:r>
          </w:p>
        </w:tc>
        <w:tc>
          <w:tcPr>
            <w:tcW w:w="3017" w:type="dxa"/>
            <w:shd w:val="clear" w:color="auto" w:fill="62B22F"/>
            <w:tcMar>
              <w:top w:w="100" w:type="dxa"/>
              <w:left w:w="100" w:type="dxa"/>
              <w:bottom w:w="100" w:type="dxa"/>
              <w:right w:w="100" w:type="dxa"/>
            </w:tcMar>
            <w:hideMark/>
          </w:tcPr>
          <w:p w14:paraId="7581BA78" w14:textId="77777777" w:rsidR="00301C35" w:rsidRPr="000441E3" w:rsidRDefault="00301C35" w:rsidP="00301C35">
            <w:pPr>
              <w:pStyle w:val="tabulky"/>
              <w:jc w:val="center"/>
              <w:rPr>
                <w:i/>
                <w:color w:val="FFFFFF" w:themeColor="background1"/>
              </w:rPr>
            </w:pPr>
            <w:r w:rsidRPr="000441E3">
              <w:rPr>
                <w:i/>
                <w:color w:val="FFFFFF" w:themeColor="background1"/>
              </w:rPr>
              <w:t>Učivo</w:t>
            </w:r>
          </w:p>
        </w:tc>
        <w:tc>
          <w:tcPr>
            <w:tcW w:w="3018" w:type="dxa"/>
            <w:shd w:val="clear" w:color="auto" w:fill="62B22F"/>
            <w:tcMar>
              <w:top w:w="100" w:type="dxa"/>
              <w:left w:w="100" w:type="dxa"/>
              <w:bottom w:w="100" w:type="dxa"/>
              <w:right w:w="100" w:type="dxa"/>
            </w:tcMar>
            <w:hideMark/>
          </w:tcPr>
          <w:p w14:paraId="0CDB931F" w14:textId="77777777" w:rsidR="00301C35" w:rsidRPr="000441E3" w:rsidRDefault="00301C35" w:rsidP="00301C35">
            <w:pPr>
              <w:pStyle w:val="tabulky"/>
              <w:jc w:val="center"/>
              <w:rPr>
                <w:i/>
                <w:color w:val="FFFFFF" w:themeColor="background1"/>
              </w:rPr>
            </w:pPr>
            <w:r w:rsidRPr="000441E3">
              <w:rPr>
                <w:i/>
                <w:color w:val="FFFFFF" w:themeColor="background1"/>
              </w:rPr>
              <w:t>Průřezová témata</w:t>
            </w:r>
          </w:p>
        </w:tc>
      </w:tr>
      <w:tr w:rsidR="00301C35" w14:paraId="023738FE" w14:textId="77777777" w:rsidTr="00301C35">
        <w:trPr>
          <w:trHeight w:val="2730"/>
        </w:trPr>
        <w:tc>
          <w:tcPr>
            <w:tcW w:w="3017" w:type="dxa"/>
            <w:tcMar>
              <w:top w:w="100" w:type="dxa"/>
              <w:left w:w="80" w:type="dxa"/>
              <w:bottom w:w="100" w:type="dxa"/>
              <w:right w:w="80" w:type="dxa"/>
            </w:tcMar>
            <w:hideMark/>
          </w:tcPr>
          <w:p w14:paraId="62A79C06" w14:textId="77777777" w:rsidR="00301C35" w:rsidRDefault="00301C35" w:rsidP="00301C35">
            <w:pPr>
              <w:pStyle w:val="tabulky"/>
            </w:pPr>
            <w:r>
              <w:rPr>
                <w:color w:val="000000"/>
                <w:sz w:val="22"/>
                <w:szCs w:val="22"/>
              </w:rPr>
              <w:t>Dodržuje základní hygienické návyky a zvládá základy sebeobslužnosti (používá vhodné sportovní oblečení a obuv)</w:t>
            </w:r>
          </w:p>
          <w:p w14:paraId="531972C3" w14:textId="77777777" w:rsidR="00301C35" w:rsidRDefault="00301C35" w:rsidP="00301C35">
            <w:pPr>
              <w:pStyle w:val="tabulky"/>
            </w:pPr>
            <w:r>
              <w:rPr>
                <w:color w:val="000000"/>
                <w:sz w:val="22"/>
                <w:szCs w:val="22"/>
              </w:rPr>
              <w:t>Dokáže dodržovat pitný režim během pohybové činnosti</w:t>
            </w:r>
          </w:p>
          <w:p w14:paraId="125481DA" w14:textId="77777777" w:rsidR="00301C35" w:rsidRDefault="00301C35" w:rsidP="00301C35">
            <w:pPr>
              <w:pStyle w:val="tabulky"/>
            </w:pPr>
            <w:r>
              <w:rPr>
                <w:color w:val="000000"/>
                <w:sz w:val="22"/>
                <w:szCs w:val="22"/>
              </w:rPr>
              <w:t> </w:t>
            </w:r>
          </w:p>
        </w:tc>
        <w:tc>
          <w:tcPr>
            <w:tcW w:w="3017" w:type="dxa"/>
            <w:tcMar>
              <w:top w:w="100" w:type="dxa"/>
              <w:left w:w="80" w:type="dxa"/>
              <w:bottom w:w="100" w:type="dxa"/>
              <w:right w:w="80" w:type="dxa"/>
            </w:tcMar>
            <w:hideMark/>
          </w:tcPr>
          <w:p w14:paraId="4F0647F5" w14:textId="77777777" w:rsidR="00301C35" w:rsidRDefault="00301C35" w:rsidP="00301C35">
            <w:pPr>
              <w:pStyle w:val="tabulky"/>
            </w:pPr>
            <w:r>
              <w:rPr>
                <w:color w:val="000000"/>
                <w:sz w:val="22"/>
                <w:szCs w:val="22"/>
              </w:rPr>
              <w:t>Základní hygiena při Tv</w:t>
            </w:r>
          </w:p>
        </w:tc>
        <w:tc>
          <w:tcPr>
            <w:tcW w:w="3018" w:type="dxa"/>
            <w:tcMar>
              <w:top w:w="100" w:type="dxa"/>
              <w:left w:w="100" w:type="dxa"/>
              <w:bottom w:w="100" w:type="dxa"/>
              <w:right w:w="100" w:type="dxa"/>
            </w:tcMar>
            <w:hideMark/>
          </w:tcPr>
          <w:p w14:paraId="3F0371F2" w14:textId="77777777" w:rsidR="00301C35" w:rsidRDefault="00301C35" w:rsidP="00301C35">
            <w:pPr>
              <w:pStyle w:val="tabulky"/>
            </w:pPr>
          </w:p>
        </w:tc>
      </w:tr>
      <w:tr w:rsidR="00301C35" w14:paraId="2B050122" w14:textId="77777777" w:rsidTr="00301C35">
        <w:trPr>
          <w:trHeight w:val="215"/>
        </w:trPr>
        <w:tc>
          <w:tcPr>
            <w:tcW w:w="3017" w:type="dxa"/>
            <w:tcMar>
              <w:top w:w="100" w:type="dxa"/>
              <w:left w:w="80" w:type="dxa"/>
              <w:bottom w:w="100" w:type="dxa"/>
              <w:right w:w="80" w:type="dxa"/>
            </w:tcMar>
            <w:hideMark/>
          </w:tcPr>
          <w:p w14:paraId="1B922737" w14:textId="77777777" w:rsidR="00301C35" w:rsidRDefault="00301C35" w:rsidP="00301C35">
            <w:pPr>
              <w:pStyle w:val="tabulky"/>
            </w:pPr>
            <w:r>
              <w:rPr>
                <w:rFonts w:ascii="Calibri" w:hAnsi="Calibri" w:cs="Calibri"/>
                <w:color w:val="000000"/>
                <w:sz w:val="22"/>
                <w:szCs w:val="22"/>
              </w:rPr>
              <w:t>Dodržuje pravidla chování a bezpečnosti při sportovních aktivitách v tělocvičně, na hřišti, v bazénu, v přírodě, na zimním stadionu i během sportovních soutěží</w:t>
            </w:r>
          </w:p>
          <w:p w14:paraId="50F732A3" w14:textId="77777777" w:rsidR="00301C35" w:rsidRDefault="00301C35" w:rsidP="00301C35">
            <w:pPr>
              <w:pStyle w:val="tabulky"/>
            </w:pPr>
            <w:r>
              <w:rPr>
                <w:rFonts w:ascii="Calibri" w:hAnsi="Calibri" w:cs="Calibri"/>
                <w:color w:val="000000"/>
                <w:sz w:val="22"/>
                <w:szCs w:val="22"/>
              </w:rPr>
              <w:t> </w:t>
            </w:r>
          </w:p>
          <w:p w14:paraId="365E76E6" w14:textId="77777777" w:rsidR="00301C35" w:rsidRDefault="00301C35" w:rsidP="00301C35">
            <w:pPr>
              <w:pStyle w:val="tabulky"/>
            </w:pPr>
            <w:r>
              <w:rPr>
                <w:rFonts w:ascii="Calibri" w:hAnsi="Calibri" w:cs="Calibri"/>
                <w:color w:val="000000"/>
                <w:sz w:val="22"/>
                <w:szCs w:val="22"/>
              </w:rPr>
              <w:t>Přivolá pomoc při úrazu</w:t>
            </w:r>
          </w:p>
          <w:p w14:paraId="6327C25E" w14:textId="77777777" w:rsidR="00D75BFB" w:rsidRDefault="00301C35" w:rsidP="00301C35">
            <w:pPr>
              <w:pStyle w:val="tabulky"/>
              <w:rPr>
                <w:rFonts w:ascii="Calibri" w:hAnsi="Calibri" w:cs="Calibri"/>
                <w:color w:val="000000"/>
                <w:sz w:val="22"/>
                <w:szCs w:val="22"/>
              </w:rPr>
            </w:pPr>
            <w:r>
              <w:rPr>
                <w:rFonts w:ascii="Calibri" w:hAnsi="Calibri" w:cs="Calibri"/>
                <w:color w:val="000000"/>
                <w:sz w:val="22"/>
                <w:szCs w:val="22"/>
              </w:rPr>
              <w:t>Zná a umí reagovat na smluvené povely a pokyny k osvojované činnosti a její organizaci                        </w:t>
            </w:r>
          </w:p>
          <w:p w14:paraId="61042DAB" w14:textId="0AFA45A9" w:rsidR="00301C35" w:rsidRDefault="00301C35" w:rsidP="00301C35">
            <w:pPr>
              <w:pStyle w:val="tabulky"/>
            </w:pPr>
            <w:r>
              <w:rPr>
                <w:rFonts w:ascii="Calibri" w:hAnsi="Calibri" w:cs="Calibri"/>
                <w:color w:val="000000"/>
                <w:sz w:val="22"/>
                <w:szCs w:val="22"/>
              </w:rPr>
              <w:t>Rozumí užívané terminologii                            </w:t>
            </w:r>
          </w:p>
        </w:tc>
        <w:tc>
          <w:tcPr>
            <w:tcW w:w="3017" w:type="dxa"/>
            <w:tcMar>
              <w:top w:w="100" w:type="dxa"/>
              <w:left w:w="80" w:type="dxa"/>
              <w:bottom w:w="100" w:type="dxa"/>
              <w:right w:w="80" w:type="dxa"/>
            </w:tcMar>
            <w:hideMark/>
          </w:tcPr>
          <w:p w14:paraId="7858EA56" w14:textId="77777777" w:rsidR="00301C35" w:rsidRDefault="00301C35" w:rsidP="00301C35">
            <w:pPr>
              <w:pStyle w:val="tabulky"/>
            </w:pPr>
            <w:r>
              <w:rPr>
                <w:rFonts w:ascii="Calibri" w:hAnsi="Calibri" w:cs="Calibri"/>
                <w:color w:val="000000"/>
                <w:sz w:val="22"/>
                <w:szCs w:val="22"/>
              </w:rPr>
              <w:t>Bezpečnost při pohybových činnostech</w:t>
            </w:r>
          </w:p>
          <w:p w14:paraId="0622D0B1" w14:textId="77777777" w:rsidR="00301C35" w:rsidRDefault="00301C35" w:rsidP="00301C35">
            <w:pPr>
              <w:pStyle w:val="tabulky"/>
            </w:pPr>
            <w:r>
              <w:rPr>
                <w:rFonts w:ascii="Calibri" w:hAnsi="Calibri" w:cs="Calibri"/>
                <w:color w:val="000000"/>
                <w:sz w:val="22"/>
                <w:szCs w:val="22"/>
              </w:rPr>
              <w:t> </w:t>
            </w:r>
          </w:p>
          <w:p w14:paraId="00ACDC10" w14:textId="77777777" w:rsidR="00301C35" w:rsidRDefault="00301C35" w:rsidP="00301C35">
            <w:pPr>
              <w:pStyle w:val="tabulky"/>
            </w:pPr>
            <w:r>
              <w:rPr>
                <w:rFonts w:ascii="Calibri" w:hAnsi="Calibri" w:cs="Calibri"/>
                <w:color w:val="000000"/>
                <w:sz w:val="22"/>
                <w:szCs w:val="22"/>
              </w:rPr>
              <w:t> </w:t>
            </w:r>
          </w:p>
          <w:p w14:paraId="0283096A" w14:textId="77777777" w:rsidR="00301C35" w:rsidRDefault="00301C35" w:rsidP="00301C35">
            <w:pPr>
              <w:pStyle w:val="tabulky"/>
            </w:pPr>
            <w:r>
              <w:rPr>
                <w:rFonts w:ascii="Calibri" w:hAnsi="Calibri" w:cs="Calibri"/>
                <w:color w:val="000000"/>
                <w:sz w:val="22"/>
                <w:szCs w:val="22"/>
              </w:rPr>
              <w:t> </w:t>
            </w:r>
          </w:p>
          <w:p w14:paraId="780CD271" w14:textId="77777777" w:rsidR="00301C35" w:rsidRDefault="00301C35" w:rsidP="00301C35">
            <w:pPr>
              <w:pStyle w:val="tabulky"/>
            </w:pPr>
            <w:r>
              <w:rPr>
                <w:rFonts w:ascii="Calibri" w:hAnsi="Calibri" w:cs="Calibri"/>
                <w:color w:val="000000"/>
                <w:sz w:val="22"/>
                <w:szCs w:val="22"/>
              </w:rPr>
              <w:t> Komunikace v Tv</w:t>
            </w:r>
          </w:p>
          <w:p w14:paraId="1EF22177" w14:textId="77777777" w:rsidR="00301C35" w:rsidRDefault="00301C35" w:rsidP="00301C35">
            <w:pPr>
              <w:pStyle w:val="tabulky"/>
            </w:pPr>
            <w:r>
              <w:rPr>
                <w:rFonts w:ascii="Calibri" w:hAnsi="Calibri" w:cs="Calibri"/>
                <w:color w:val="000000"/>
                <w:sz w:val="22"/>
                <w:szCs w:val="22"/>
              </w:rPr>
              <w:t>Znalost smluvených povelů a pokynů při pohybových činnostech                                                            Tělocvičné pojmy</w:t>
            </w:r>
          </w:p>
        </w:tc>
        <w:tc>
          <w:tcPr>
            <w:tcW w:w="3018" w:type="dxa"/>
            <w:tcMar>
              <w:top w:w="100" w:type="dxa"/>
              <w:left w:w="100" w:type="dxa"/>
              <w:bottom w:w="100" w:type="dxa"/>
              <w:right w:w="100" w:type="dxa"/>
            </w:tcMar>
            <w:hideMark/>
          </w:tcPr>
          <w:p w14:paraId="49FA8675" w14:textId="77777777" w:rsidR="00301C35" w:rsidRDefault="00301C35" w:rsidP="00301C35">
            <w:pPr>
              <w:pStyle w:val="tabulky"/>
            </w:pPr>
          </w:p>
        </w:tc>
      </w:tr>
      <w:tr w:rsidR="00301C35" w14:paraId="50527C3F" w14:textId="77777777" w:rsidTr="00301C35">
        <w:trPr>
          <w:trHeight w:val="215"/>
        </w:trPr>
        <w:tc>
          <w:tcPr>
            <w:tcW w:w="3017" w:type="dxa"/>
            <w:tcMar>
              <w:top w:w="100" w:type="dxa"/>
              <w:left w:w="100" w:type="dxa"/>
              <w:bottom w:w="100" w:type="dxa"/>
              <w:right w:w="100" w:type="dxa"/>
            </w:tcMar>
            <w:hideMark/>
          </w:tcPr>
          <w:p w14:paraId="7A094BE4" w14:textId="77777777" w:rsidR="00301C35" w:rsidRDefault="00301C35" w:rsidP="00301C35">
            <w:pPr>
              <w:pStyle w:val="tabulky"/>
            </w:pPr>
            <w:r>
              <w:rPr>
                <w:rFonts w:ascii="Calibri" w:hAnsi="Calibri" w:cs="Calibri"/>
                <w:color w:val="000000"/>
                <w:sz w:val="22"/>
                <w:szCs w:val="22"/>
              </w:rPr>
              <w:t>Spojuje pravidelnou každodenní činnost se zdravím</w:t>
            </w:r>
          </w:p>
        </w:tc>
        <w:tc>
          <w:tcPr>
            <w:tcW w:w="3017" w:type="dxa"/>
            <w:tcMar>
              <w:top w:w="100" w:type="dxa"/>
              <w:left w:w="100" w:type="dxa"/>
              <w:bottom w:w="100" w:type="dxa"/>
              <w:right w:w="100" w:type="dxa"/>
            </w:tcMar>
            <w:hideMark/>
          </w:tcPr>
          <w:p w14:paraId="51B1622A" w14:textId="77777777" w:rsidR="00301C35" w:rsidRDefault="00301C35" w:rsidP="00301C35">
            <w:pPr>
              <w:pStyle w:val="tabulky"/>
            </w:pPr>
            <w:r>
              <w:rPr>
                <w:rFonts w:ascii="Calibri" w:hAnsi="Calibri" w:cs="Calibri"/>
                <w:color w:val="000000"/>
                <w:sz w:val="22"/>
                <w:szCs w:val="22"/>
              </w:rPr>
              <w:t>Význam pohybu pro zdraví Znalost základních zdraví prospěšných cvičení (protahovací</w:t>
            </w:r>
          </w:p>
          <w:p w14:paraId="1D0FB44F" w14:textId="77777777" w:rsidR="00301C35" w:rsidRDefault="00301C35" w:rsidP="00301C35">
            <w:pPr>
              <w:pStyle w:val="tabulky"/>
            </w:pPr>
            <w:r>
              <w:rPr>
                <w:color w:val="000000"/>
              </w:rPr>
              <w:lastRenderedPageBreak/>
              <w:t>a napínací cviky, cviky pro zahřátí a uvolnění – samostatně s pomocí učitele)</w:t>
            </w:r>
          </w:p>
        </w:tc>
        <w:tc>
          <w:tcPr>
            <w:tcW w:w="3018" w:type="dxa"/>
            <w:tcMar>
              <w:top w:w="100" w:type="dxa"/>
              <w:left w:w="100" w:type="dxa"/>
              <w:bottom w:w="100" w:type="dxa"/>
              <w:right w:w="100" w:type="dxa"/>
            </w:tcMar>
            <w:hideMark/>
          </w:tcPr>
          <w:p w14:paraId="7E850660" w14:textId="77777777" w:rsidR="00301C35" w:rsidRDefault="00301C35" w:rsidP="00301C35">
            <w:pPr>
              <w:pStyle w:val="tabulky"/>
            </w:pPr>
          </w:p>
        </w:tc>
      </w:tr>
      <w:tr w:rsidR="00301C35" w14:paraId="78E7A759" w14:textId="77777777" w:rsidTr="00301C35">
        <w:trPr>
          <w:trHeight w:val="215"/>
        </w:trPr>
        <w:tc>
          <w:tcPr>
            <w:tcW w:w="3017" w:type="dxa"/>
            <w:tcBorders>
              <w:bottom w:val="single" w:sz="4" w:space="0" w:color="auto"/>
            </w:tcBorders>
            <w:tcMar>
              <w:top w:w="100" w:type="dxa"/>
              <w:left w:w="100" w:type="dxa"/>
              <w:bottom w:w="100" w:type="dxa"/>
              <w:right w:w="100" w:type="dxa"/>
            </w:tcMar>
            <w:hideMark/>
          </w:tcPr>
          <w:p w14:paraId="077561F8" w14:textId="77777777" w:rsidR="00301C35" w:rsidRDefault="00301C35" w:rsidP="00301C35">
            <w:pPr>
              <w:pStyle w:val="tabulky"/>
            </w:pPr>
            <w:r>
              <w:rPr>
                <w:rFonts w:ascii="Calibri" w:hAnsi="Calibri" w:cs="Calibri"/>
                <w:color w:val="000000"/>
                <w:sz w:val="22"/>
                <w:szCs w:val="22"/>
              </w:rPr>
              <w:t>Respektuje spolužáky se zdravotním handicapem, spolužáky jiné národnosti, opačné pohlaví</w:t>
            </w:r>
          </w:p>
          <w:p w14:paraId="3D3C1BD8" w14:textId="77777777" w:rsidR="00301C35" w:rsidRDefault="00301C35" w:rsidP="00301C35">
            <w:pPr>
              <w:pStyle w:val="tabulky"/>
            </w:pPr>
            <w:r>
              <w:rPr>
                <w:rFonts w:ascii="Calibri" w:hAnsi="Calibri" w:cs="Calibri"/>
                <w:color w:val="000000"/>
                <w:sz w:val="22"/>
                <w:szCs w:val="22"/>
              </w:rPr>
              <w:t>Využívá nabízené příležitosti k  rozvoji další pohybové aktivity (využití volného času – nabídka sportovních aktivit ve škole i mimo školu)</w:t>
            </w:r>
          </w:p>
          <w:p w14:paraId="46050283" w14:textId="77777777" w:rsidR="00301C35" w:rsidRDefault="00301C35" w:rsidP="00301C35">
            <w:pPr>
              <w:pStyle w:val="tabulky"/>
            </w:pPr>
          </w:p>
          <w:p w14:paraId="493E3BA6" w14:textId="77777777" w:rsidR="00301C35" w:rsidRDefault="00301C35" w:rsidP="00301C35">
            <w:pPr>
              <w:pStyle w:val="tabulky"/>
            </w:pPr>
            <w:r>
              <w:rPr>
                <w:rFonts w:ascii="Calibri" w:hAnsi="Calibri" w:cs="Calibri"/>
                <w:color w:val="000000"/>
                <w:sz w:val="22"/>
                <w:szCs w:val="22"/>
              </w:rPr>
              <w:t>Dokáže připravit a uklidit nářadí a náčiní (odpovídající možnostem žáka)</w:t>
            </w:r>
          </w:p>
          <w:p w14:paraId="738323E5" w14:textId="77777777" w:rsidR="00301C35" w:rsidRDefault="00301C35" w:rsidP="00301C35">
            <w:pPr>
              <w:pStyle w:val="tabulky"/>
            </w:pPr>
            <w:r>
              <w:rPr>
                <w:rFonts w:ascii="Calibri" w:hAnsi="Calibri" w:cs="Calibri"/>
                <w:color w:val="000000"/>
                <w:sz w:val="22"/>
                <w:szCs w:val="22"/>
              </w:rPr>
              <w:t>Spolupracuje při jednoduchých týmových a pohybových činnostech a soutěžích</w:t>
            </w:r>
          </w:p>
          <w:p w14:paraId="09050B2B" w14:textId="77777777" w:rsidR="00301C35" w:rsidRDefault="00301C35" w:rsidP="00301C35">
            <w:pPr>
              <w:pStyle w:val="tabulky"/>
            </w:pPr>
          </w:p>
          <w:p w14:paraId="218A3795" w14:textId="77777777" w:rsidR="00301C35" w:rsidRDefault="00301C35" w:rsidP="00301C35">
            <w:pPr>
              <w:pStyle w:val="tabulky"/>
            </w:pPr>
            <w:r>
              <w:rPr>
                <w:color w:val="000000"/>
              </w:rPr>
              <w:t>Zvládá v souladu s individuálními předpoklady jednoduché pohybové činnosti jednotlivce nebo činnosti prováděné ve skupině, usiluje o jejich zlepšení </w:t>
            </w:r>
          </w:p>
          <w:p w14:paraId="4E830321" w14:textId="77777777" w:rsidR="00301C35" w:rsidRDefault="00301C35" w:rsidP="00301C35">
            <w:pPr>
              <w:pStyle w:val="tabulky"/>
            </w:pPr>
            <w:r>
              <w:br/>
            </w:r>
            <w:r>
              <w:br/>
            </w:r>
          </w:p>
        </w:tc>
        <w:tc>
          <w:tcPr>
            <w:tcW w:w="3017" w:type="dxa"/>
            <w:tcBorders>
              <w:bottom w:val="single" w:sz="4" w:space="0" w:color="auto"/>
            </w:tcBorders>
            <w:tcMar>
              <w:top w:w="100" w:type="dxa"/>
              <w:left w:w="100" w:type="dxa"/>
              <w:bottom w:w="100" w:type="dxa"/>
              <w:right w:w="100" w:type="dxa"/>
            </w:tcMar>
            <w:hideMark/>
          </w:tcPr>
          <w:p w14:paraId="131BE514" w14:textId="77777777" w:rsidR="00301C35" w:rsidRDefault="00301C35" w:rsidP="00301C35">
            <w:pPr>
              <w:pStyle w:val="tabulky"/>
            </w:pPr>
            <w:r>
              <w:rPr>
                <w:color w:val="000000"/>
              </w:rPr>
              <w:t>Zásady jednání a chování fair play</w:t>
            </w:r>
          </w:p>
          <w:p w14:paraId="302FECCF" w14:textId="77777777" w:rsidR="00301C35" w:rsidRDefault="00301C35" w:rsidP="00301C35">
            <w:pPr>
              <w:pStyle w:val="tabulky"/>
            </w:pPr>
          </w:p>
          <w:p w14:paraId="399C920C" w14:textId="77777777" w:rsidR="00301C35" w:rsidRDefault="00301C35" w:rsidP="00301C35">
            <w:pPr>
              <w:pStyle w:val="tabulky"/>
            </w:pPr>
            <w:r>
              <w:rPr>
                <w:color w:val="000000"/>
              </w:rPr>
              <w:t>Vztah ke sportu, zdravý způsob života</w:t>
            </w:r>
          </w:p>
          <w:p w14:paraId="469BAFD3" w14:textId="77777777" w:rsidR="00301C35" w:rsidRDefault="00301C35" w:rsidP="00301C35">
            <w:pPr>
              <w:pStyle w:val="tabulky"/>
            </w:pPr>
            <w:r>
              <w:br/>
            </w:r>
            <w:r>
              <w:br/>
            </w:r>
            <w:r>
              <w:br/>
            </w:r>
          </w:p>
          <w:p w14:paraId="5DB506D8" w14:textId="77777777" w:rsidR="00301C35" w:rsidRDefault="00301C35" w:rsidP="00301C35">
            <w:pPr>
              <w:pStyle w:val="tabulky"/>
            </w:pPr>
            <w:r>
              <w:rPr>
                <w:color w:val="000000"/>
                <w:u w:val="single"/>
              </w:rPr>
              <w:t>Pohybové hry</w:t>
            </w:r>
            <w:r>
              <w:rPr>
                <w:color w:val="000000"/>
              </w:rPr>
              <w:t xml:space="preserve"> různého zaměření s využitím netradičního náčiní, pohybová činnost v družstvech </w:t>
            </w:r>
          </w:p>
          <w:p w14:paraId="04D47A78" w14:textId="77777777" w:rsidR="00301C35" w:rsidRDefault="00301C35" w:rsidP="00301C35">
            <w:pPr>
              <w:pStyle w:val="tabulky"/>
            </w:pPr>
            <w:r>
              <w:rPr>
                <w:color w:val="000000"/>
                <w:u w:val="single"/>
              </w:rPr>
              <w:t>Sportovní hry</w:t>
            </w:r>
            <w:r>
              <w:rPr>
                <w:color w:val="000000"/>
              </w:rPr>
              <w:t xml:space="preserve"> – manipulace s míčem nebo herním náčiním odpovídající velikosti a hmotnosti, spolupráce ve hře, průpravné hry</w:t>
            </w:r>
          </w:p>
          <w:p w14:paraId="666AF395" w14:textId="77777777" w:rsidR="00301C35" w:rsidRDefault="00301C35" w:rsidP="00301C35">
            <w:pPr>
              <w:pStyle w:val="tabulky"/>
            </w:pPr>
            <w:r>
              <w:rPr>
                <w:color w:val="000000"/>
                <w:u w:val="single"/>
              </w:rPr>
              <w:t xml:space="preserve">Gymnastika </w:t>
            </w:r>
            <w:r>
              <w:rPr>
                <w:color w:val="000000"/>
              </w:rPr>
              <w:t>– základy akrobacie (kotoul vpřed, kotoul vzad), přeskok, (odraz z můstku a z trampolínky), cvičení na žebřinách, lavičkách a hrazdě,                             šplh na tyči (průpravná cvičení pro šplh na tyči)</w:t>
            </w:r>
          </w:p>
          <w:p w14:paraId="300F787E" w14:textId="77777777" w:rsidR="00301C35" w:rsidRDefault="00301C35" w:rsidP="00301C35">
            <w:pPr>
              <w:pStyle w:val="tabulky"/>
            </w:pPr>
            <w:r>
              <w:rPr>
                <w:color w:val="000000"/>
                <w:u w:val="single"/>
              </w:rPr>
              <w:t xml:space="preserve">Rytmické a kondiční formy cvičení </w:t>
            </w:r>
            <w:r>
              <w:rPr>
                <w:color w:val="000000"/>
              </w:rPr>
              <w:t>– jednoduché tanečky,                      základy estetického pohybu</w:t>
            </w:r>
          </w:p>
          <w:p w14:paraId="5C8E39B0" w14:textId="77777777" w:rsidR="00301C35" w:rsidRDefault="00301C35" w:rsidP="00301C35">
            <w:pPr>
              <w:pStyle w:val="tabulky"/>
            </w:pPr>
            <w:r>
              <w:rPr>
                <w:color w:val="000000"/>
                <w:u w:val="single"/>
              </w:rPr>
              <w:t xml:space="preserve">Atletika </w:t>
            </w:r>
            <w:r>
              <w:rPr>
                <w:color w:val="000000"/>
              </w:rPr>
              <w:t xml:space="preserve">– běžecká abeceda, rychlý běh na 20 – 50 m, motivovaný vytrvalý běh až do 10 minut (běh prokládaný chůzí, souvislý běh podle úrovně žáků), základy nízkého a polovysokého startu, skok do dálky z rozběhu – odraz z pásma širokého 50 cm, hod míčkem z chůze, hod míčkem z </w:t>
            </w:r>
            <w:r>
              <w:rPr>
                <w:color w:val="000000"/>
              </w:rPr>
              <w:lastRenderedPageBreak/>
              <w:t>rozběhu, skok do výšky (průpravná cvičení pro skok do výšky z krátkého rozběhu)</w:t>
            </w:r>
          </w:p>
          <w:p w14:paraId="5747EC74" w14:textId="77777777" w:rsidR="00301C35" w:rsidRDefault="00301C35" w:rsidP="00301C35">
            <w:pPr>
              <w:pStyle w:val="tabulky"/>
            </w:pPr>
            <w:r>
              <w:rPr>
                <w:color w:val="000000"/>
                <w:u w:val="single"/>
              </w:rPr>
              <w:t>Plavání</w:t>
            </w:r>
            <w:r>
              <w:rPr>
                <w:color w:val="000000"/>
              </w:rPr>
              <w:t xml:space="preserve"> – průpravná cvičení pro orientaci ve vodě a pod vodou, pro osvojení plaveckých dovedností, dýchání do vody, splývání, skoky do vody z nízkých i vyšších poloh</w:t>
            </w:r>
          </w:p>
          <w:p w14:paraId="7D46FDF8" w14:textId="77777777" w:rsidR="00301C35" w:rsidRDefault="00301C35" w:rsidP="00301C35">
            <w:pPr>
              <w:pStyle w:val="tabulky"/>
            </w:pPr>
            <w:r>
              <w:rPr>
                <w:color w:val="000000"/>
                <w:u w:val="single"/>
              </w:rPr>
              <w:t xml:space="preserve">Bruslení </w:t>
            </w:r>
            <w:r>
              <w:rPr>
                <w:color w:val="000000"/>
              </w:rPr>
              <w:t>– průpravná cvičení pro osvojení rovnováhy na bruslích, chůze s oporou i bez opory, skluz, jízda vpřed s oporou, bez opory</w:t>
            </w:r>
          </w:p>
        </w:tc>
        <w:tc>
          <w:tcPr>
            <w:tcW w:w="3018" w:type="dxa"/>
            <w:tcBorders>
              <w:bottom w:val="single" w:sz="4" w:space="0" w:color="auto"/>
            </w:tcBorders>
            <w:tcMar>
              <w:top w:w="100" w:type="dxa"/>
              <w:left w:w="100" w:type="dxa"/>
              <w:bottom w:w="100" w:type="dxa"/>
              <w:right w:w="100" w:type="dxa"/>
            </w:tcMar>
            <w:hideMark/>
          </w:tcPr>
          <w:p w14:paraId="278A1F83" w14:textId="77777777" w:rsidR="00301C35" w:rsidRDefault="00301C35" w:rsidP="00301C35">
            <w:pPr>
              <w:pStyle w:val="tabulky"/>
            </w:pPr>
          </w:p>
        </w:tc>
      </w:tr>
    </w:tbl>
    <w:p w14:paraId="1ECE04E0" w14:textId="7B8E8D50" w:rsidR="00BD034B" w:rsidRDefault="00BD034B" w:rsidP="00BD034B">
      <w:pPr>
        <w:spacing w:before="240" w:after="60"/>
        <w:outlineLvl w:val="1"/>
        <w:rPr>
          <w:b/>
          <w:bCs/>
          <w:iCs/>
          <w:sz w:val="28"/>
          <w:szCs w:val="28"/>
          <w:lang w:eastAsia="x-none"/>
        </w:rPr>
      </w:pPr>
      <w:bookmarkStart w:id="99" w:name="_Toc63329422"/>
      <w:r w:rsidRPr="00452A22">
        <w:rPr>
          <w:b/>
          <w:bCs/>
          <w:iCs/>
          <w:sz w:val="28"/>
          <w:szCs w:val="28"/>
          <w:lang w:val="x-none" w:eastAsia="x-none"/>
        </w:rPr>
        <w:t>Ročník:</w:t>
      </w:r>
      <w:r w:rsidRPr="00452A22">
        <w:rPr>
          <w:b/>
          <w:bCs/>
          <w:iCs/>
          <w:sz w:val="28"/>
          <w:szCs w:val="28"/>
          <w:lang w:eastAsia="x-none"/>
        </w:rPr>
        <w:t xml:space="preserve"> 4.</w:t>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sidRPr="00452A22">
        <w:rPr>
          <w:b/>
          <w:bCs/>
          <w:iCs/>
          <w:sz w:val="28"/>
          <w:szCs w:val="28"/>
          <w:lang w:val="x-none" w:eastAsia="x-none"/>
        </w:rPr>
        <w:t>Počet hodin týdně:</w:t>
      </w:r>
      <w:r>
        <w:rPr>
          <w:b/>
          <w:bCs/>
          <w:iCs/>
          <w:sz w:val="28"/>
          <w:szCs w:val="28"/>
          <w:lang w:eastAsia="x-none"/>
        </w:rPr>
        <w:t xml:space="preserve"> 3</w:t>
      </w:r>
      <w:bookmarkEnd w:id="99"/>
    </w:p>
    <w:tbl>
      <w:tblPr>
        <w:tblW w:w="0" w:type="auto"/>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301C35" w14:paraId="73023A50" w14:textId="77777777" w:rsidTr="000441E3">
        <w:trPr>
          <w:trHeight w:val="105"/>
        </w:trPr>
        <w:tc>
          <w:tcPr>
            <w:tcW w:w="3017" w:type="dxa"/>
            <w:shd w:val="clear" w:color="auto" w:fill="62B22F"/>
            <w:tcMar>
              <w:top w:w="100" w:type="dxa"/>
              <w:left w:w="100" w:type="dxa"/>
              <w:bottom w:w="100" w:type="dxa"/>
              <w:right w:w="100" w:type="dxa"/>
            </w:tcMar>
            <w:hideMark/>
          </w:tcPr>
          <w:p w14:paraId="3A2CEAE3" w14:textId="77777777" w:rsidR="00301C35" w:rsidRPr="000441E3" w:rsidRDefault="00301C35" w:rsidP="00D625F2">
            <w:pPr>
              <w:pStyle w:val="tabulky"/>
              <w:jc w:val="center"/>
              <w:rPr>
                <w:i/>
                <w:color w:val="FFFFFF" w:themeColor="background1"/>
              </w:rPr>
            </w:pPr>
            <w:r w:rsidRPr="000441E3">
              <w:rPr>
                <w:i/>
                <w:color w:val="FFFFFF" w:themeColor="background1"/>
              </w:rPr>
              <w:t>Výstupy</w:t>
            </w:r>
          </w:p>
        </w:tc>
        <w:tc>
          <w:tcPr>
            <w:tcW w:w="3017" w:type="dxa"/>
            <w:shd w:val="clear" w:color="auto" w:fill="62B22F"/>
            <w:tcMar>
              <w:top w:w="100" w:type="dxa"/>
              <w:left w:w="100" w:type="dxa"/>
              <w:bottom w:w="100" w:type="dxa"/>
              <w:right w:w="100" w:type="dxa"/>
            </w:tcMar>
            <w:hideMark/>
          </w:tcPr>
          <w:p w14:paraId="683BDAAF" w14:textId="77777777" w:rsidR="00301C35" w:rsidRPr="000441E3" w:rsidRDefault="00301C35" w:rsidP="00D625F2">
            <w:pPr>
              <w:pStyle w:val="tabulky"/>
              <w:jc w:val="center"/>
              <w:rPr>
                <w:i/>
                <w:color w:val="FFFFFF" w:themeColor="background1"/>
              </w:rPr>
            </w:pPr>
            <w:r w:rsidRPr="000441E3">
              <w:rPr>
                <w:i/>
                <w:color w:val="FFFFFF" w:themeColor="background1"/>
              </w:rPr>
              <w:t>Učivo</w:t>
            </w:r>
          </w:p>
        </w:tc>
        <w:tc>
          <w:tcPr>
            <w:tcW w:w="3018" w:type="dxa"/>
            <w:shd w:val="clear" w:color="auto" w:fill="62B22F"/>
            <w:tcMar>
              <w:top w:w="100" w:type="dxa"/>
              <w:left w:w="100" w:type="dxa"/>
              <w:bottom w:w="100" w:type="dxa"/>
              <w:right w:w="100" w:type="dxa"/>
            </w:tcMar>
            <w:hideMark/>
          </w:tcPr>
          <w:p w14:paraId="5B414BB5" w14:textId="77777777" w:rsidR="00301C35" w:rsidRPr="000441E3" w:rsidRDefault="00301C35" w:rsidP="00D625F2">
            <w:pPr>
              <w:pStyle w:val="tabulky"/>
              <w:jc w:val="center"/>
              <w:rPr>
                <w:i/>
                <w:color w:val="FFFFFF" w:themeColor="background1"/>
              </w:rPr>
            </w:pPr>
            <w:r w:rsidRPr="000441E3">
              <w:rPr>
                <w:i/>
                <w:color w:val="FFFFFF" w:themeColor="background1"/>
              </w:rPr>
              <w:t>Průřezová témata</w:t>
            </w:r>
          </w:p>
        </w:tc>
      </w:tr>
      <w:tr w:rsidR="00301C35" w14:paraId="789585A5" w14:textId="77777777" w:rsidTr="00D625F2">
        <w:trPr>
          <w:trHeight w:val="215"/>
        </w:trPr>
        <w:tc>
          <w:tcPr>
            <w:tcW w:w="3017" w:type="dxa"/>
            <w:tcMar>
              <w:top w:w="100" w:type="dxa"/>
              <w:left w:w="100" w:type="dxa"/>
              <w:bottom w:w="100" w:type="dxa"/>
              <w:right w:w="100" w:type="dxa"/>
            </w:tcMar>
            <w:hideMark/>
          </w:tcPr>
          <w:p w14:paraId="37840DEB" w14:textId="77777777" w:rsidR="00301C35" w:rsidRDefault="00301C35" w:rsidP="00301C35">
            <w:pPr>
              <w:pStyle w:val="tabulky"/>
            </w:pPr>
            <w:r>
              <w:rPr>
                <w:color w:val="000000"/>
              </w:rPr>
              <w:t>respektuje pravidla bezpečného</w:t>
            </w:r>
          </w:p>
          <w:p w14:paraId="6016B7C7" w14:textId="77777777" w:rsidR="00301C35" w:rsidRDefault="00301C35" w:rsidP="00301C35">
            <w:pPr>
              <w:pStyle w:val="tabulky"/>
            </w:pPr>
            <w:r>
              <w:rPr>
                <w:color w:val="000000"/>
              </w:rPr>
              <w:t>chování ve sportovním prostředí</w:t>
            </w:r>
          </w:p>
          <w:p w14:paraId="62952B1A" w14:textId="77777777" w:rsidR="00301C35" w:rsidRDefault="00301C35" w:rsidP="00301C35">
            <w:pPr>
              <w:pStyle w:val="tabulky"/>
            </w:pPr>
            <w:r>
              <w:rPr>
                <w:color w:val="000000"/>
              </w:rPr>
              <w:t>dodržuje osobní hygienu včetně</w:t>
            </w:r>
          </w:p>
          <w:p w14:paraId="0FA36E2C" w14:textId="77777777" w:rsidR="00301C35" w:rsidRDefault="00301C35" w:rsidP="00301C35">
            <w:pPr>
              <w:pStyle w:val="tabulky"/>
            </w:pPr>
            <w:r>
              <w:rPr>
                <w:color w:val="000000"/>
              </w:rPr>
              <w:t>vhodného cvičebního úboru</w:t>
            </w:r>
          </w:p>
          <w:p w14:paraId="0BC64CC7" w14:textId="77777777" w:rsidR="00301C35" w:rsidRDefault="00301C35" w:rsidP="00301C35">
            <w:pPr>
              <w:pStyle w:val="tabulky"/>
            </w:pPr>
          </w:p>
          <w:p w14:paraId="517C2A03" w14:textId="77777777" w:rsidR="00301C35" w:rsidRDefault="00301C35" w:rsidP="00301C35">
            <w:pPr>
              <w:pStyle w:val="tabulky"/>
            </w:pPr>
            <w:r>
              <w:rPr>
                <w:color w:val="000000"/>
              </w:rPr>
              <w:t>je obeznámen s řádem užívaných</w:t>
            </w:r>
          </w:p>
          <w:p w14:paraId="23648604" w14:textId="77777777" w:rsidR="00301C35" w:rsidRDefault="00301C35" w:rsidP="00301C35">
            <w:pPr>
              <w:pStyle w:val="tabulky"/>
            </w:pPr>
            <w:r>
              <w:rPr>
                <w:color w:val="000000"/>
              </w:rPr>
              <w:t>sportovišť, dodržuje dopravní</w:t>
            </w:r>
          </w:p>
          <w:p w14:paraId="62760185" w14:textId="77777777" w:rsidR="00301C35" w:rsidRDefault="00301C35" w:rsidP="00301C35">
            <w:pPr>
              <w:pStyle w:val="tabulky"/>
            </w:pPr>
            <w:r>
              <w:rPr>
                <w:color w:val="000000"/>
              </w:rPr>
              <w:t>předpisy při cestách na sportovní akce</w:t>
            </w:r>
          </w:p>
          <w:p w14:paraId="642542C0" w14:textId="77777777" w:rsidR="00301C35" w:rsidRDefault="00301C35" w:rsidP="00301C35">
            <w:pPr>
              <w:pStyle w:val="tabulky"/>
            </w:pPr>
          </w:p>
          <w:p w14:paraId="047EAE20" w14:textId="77777777" w:rsidR="00301C35" w:rsidRDefault="00301C35" w:rsidP="00301C35">
            <w:pPr>
              <w:pStyle w:val="tabulky"/>
            </w:pPr>
            <w:r>
              <w:rPr>
                <w:color w:val="000000"/>
              </w:rPr>
              <w:t>ři pohybové činnosti užívá základní</w:t>
            </w:r>
          </w:p>
          <w:p w14:paraId="0AEAA418" w14:textId="77777777" w:rsidR="00301C35" w:rsidRDefault="00301C35" w:rsidP="00301C35">
            <w:pPr>
              <w:pStyle w:val="tabulky"/>
            </w:pPr>
            <w:r>
              <w:rPr>
                <w:color w:val="000000"/>
              </w:rPr>
              <w:t>tělocvičné názvosloví, umí cvičit podle pokynů, podle jednoduchého</w:t>
            </w:r>
          </w:p>
          <w:p w14:paraId="66A5F579" w14:textId="77777777" w:rsidR="00301C35" w:rsidRDefault="00301C35" w:rsidP="00301C35">
            <w:pPr>
              <w:pStyle w:val="tabulky"/>
            </w:pPr>
            <w:r>
              <w:rPr>
                <w:color w:val="000000"/>
              </w:rPr>
              <w:t>nákresu či popisu cvičení</w:t>
            </w:r>
          </w:p>
          <w:p w14:paraId="07C70B1C" w14:textId="77777777" w:rsidR="00301C35" w:rsidRDefault="00301C35" w:rsidP="00301C35">
            <w:pPr>
              <w:pStyle w:val="tabulky"/>
            </w:pPr>
          </w:p>
          <w:p w14:paraId="7A01F714" w14:textId="77777777" w:rsidR="00301C35" w:rsidRDefault="00301C35" w:rsidP="00301C35">
            <w:pPr>
              <w:pStyle w:val="tabulky"/>
            </w:pPr>
            <w:r>
              <w:rPr>
                <w:color w:val="000000"/>
              </w:rPr>
              <w:lastRenderedPageBreak/>
              <w:t>aktivně spolupracuje při realizaci pravidelného pohybového režimu, cíleně se snaží zlepšit svoji kondici</w:t>
            </w:r>
          </w:p>
          <w:p w14:paraId="3870A62A" w14:textId="77777777" w:rsidR="00301C35" w:rsidRDefault="00301C35" w:rsidP="00301C35">
            <w:pPr>
              <w:pStyle w:val="tabulky"/>
            </w:pPr>
          </w:p>
          <w:p w14:paraId="54A36250" w14:textId="77777777" w:rsidR="00301C35" w:rsidRDefault="00301C35" w:rsidP="00301C35">
            <w:pPr>
              <w:pStyle w:val="tabulky"/>
            </w:pPr>
            <w:r>
              <w:rPr>
                <w:color w:val="000000"/>
              </w:rPr>
              <w:t>zná pravidla her a soutěží uvědomuje si následky jejich porušení</w:t>
            </w:r>
          </w:p>
          <w:p w14:paraId="1AFF74BA" w14:textId="77777777" w:rsidR="00301C35" w:rsidRDefault="00301C35" w:rsidP="00301C35">
            <w:pPr>
              <w:pStyle w:val="tabulky"/>
            </w:pPr>
            <w:r>
              <w:rPr>
                <w:color w:val="000000"/>
              </w:rPr>
              <w:t>dodržuje pravidla her, registruje</w:t>
            </w:r>
          </w:p>
          <w:p w14:paraId="552DB8FE" w14:textId="77777777" w:rsidR="00301C35" w:rsidRDefault="00301C35" w:rsidP="00301C35">
            <w:pPr>
              <w:pStyle w:val="tabulky"/>
            </w:pPr>
            <w:r>
              <w:rPr>
                <w:color w:val="000000"/>
              </w:rPr>
              <w:t>přestupky a správně na ně reaguje</w:t>
            </w:r>
          </w:p>
          <w:p w14:paraId="561ED5AB" w14:textId="77777777" w:rsidR="00301C35" w:rsidRDefault="00301C35" w:rsidP="00301C35">
            <w:pPr>
              <w:pStyle w:val="tabulky"/>
            </w:pPr>
          </w:p>
          <w:p w14:paraId="77F7E273" w14:textId="77777777" w:rsidR="00301C35" w:rsidRDefault="00301C35" w:rsidP="00301C35">
            <w:pPr>
              <w:pStyle w:val="tabulky"/>
            </w:pPr>
            <w:r>
              <w:rPr>
                <w:color w:val="000000"/>
              </w:rPr>
              <w:t>při pohybových činnostech respektuje opačné pohlaví a spolužáky se zdravotním omezením</w:t>
            </w:r>
          </w:p>
          <w:p w14:paraId="7BB7541A" w14:textId="77777777" w:rsidR="00301C35" w:rsidRDefault="00301C35" w:rsidP="00301C35">
            <w:pPr>
              <w:pStyle w:val="tabulky"/>
            </w:pPr>
          </w:p>
          <w:p w14:paraId="4322733D" w14:textId="77777777" w:rsidR="00301C35" w:rsidRDefault="00301C35" w:rsidP="00301C35">
            <w:pPr>
              <w:pStyle w:val="tabulky"/>
            </w:pPr>
            <w:r>
              <w:rPr>
                <w:color w:val="000000"/>
              </w:rPr>
              <w:t>osvojuje si pohybové dovednosti, dle svých schopností pomáhá spolužákům</w:t>
            </w:r>
          </w:p>
          <w:p w14:paraId="1BABC680" w14:textId="77777777" w:rsidR="00301C35" w:rsidRDefault="00301C35" w:rsidP="00301C35">
            <w:pPr>
              <w:pStyle w:val="tabulky"/>
            </w:pPr>
          </w:p>
          <w:p w14:paraId="27EAE016" w14:textId="77777777" w:rsidR="00301C35" w:rsidRDefault="00301C35" w:rsidP="00301C35">
            <w:pPr>
              <w:pStyle w:val="tabulky"/>
            </w:pPr>
            <w:r>
              <w:rPr>
                <w:color w:val="000000"/>
              </w:rPr>
              <w:t>reaguje na pokyny k vlastnímu provedení cvičení, je schopen jednoduše zhodnotit kvalitu pohybové činnosti spolužáka</w:t>
            </w:r>
          </w:p>
          <w:p w14:paraId="78A37FAF" w14:textId="77777777" w:rsidR="00301C35" w:rsidRDefault="00301C35" w:rsidP="00301C35">
            <w:pPr>
              <w:pStyle w:val="tabulky"/>
            </w:pPr>
            <w:r>
              <w:rPr>
                <w:color w:val="000000"/>
              </w:rPr>
              <w:t>uplatňuje správné držení těla</w:t>
            </w:r>
          </w:p>
          <w:p w14:paraId="336658A8" w14:textId="77777777" w:rsidR="00301C35" w:rsidRDefault="00301C35" w:rsidP="00301C35">
            <w:pPr>
              <w:pStyle w:val="tabulky"/>
            </w:pPr>
            <w:r>
              <w:rPr>
                <w:color w:val="000000"/>
              </w:rPr>
              <w:t>v různých pohybových činnostech, zaujímá správné cvičební polohy</w:t>
            </w:r>
          </w:p>
          <w:p w14:paraId="7863F713" w14:textId="77777777" w:rsidR="00301C35" w:rsidRDefault="00301C35" w:rsidP="00301C35">
            <w:pPr>
              <w:pStyle w:val="tabulky"/>
            </w:pPr>
            <w:r>
              <w:rPr>
                <w:color w:val="000000"/>
              </w:rPr>
              <w:t>samostatně organizuje činnost ve skupině, je schopen střídat role</w:t>
            </w:r>
          </w:p>
          <w:p w14:paraId="2E0A9023" w14:textId="77777777" w:rsidR="00301C35" w:rsidRDefault="00301C35" w:rsidP="00301C35">
            <w:pPr>
              <w:pStyle w:val="tabulky"/>
            </w:pPr>
            <w:r>
              <w:rPr>
                <w:color w:val="000000"/>
              </w:rPr>
              <w:t>dokáže sledovat vývoj kvality vlastního výkonu, je schopen reálně zhodnotit své výkony v rámci třídy</w:t>
            </w:r>
          </w:p>
          <w:p w14:paraId="6648487C" w14:textId="77777777" w:rsidR="00301C35" w:rsidRDefault="00301C35" w:rsidP="00301C35">
            <w:pPr>
              <w:pStyle w:val="tabulky"/>
            </w:pPr>
            <w:r>
              <w:rPr>
                <w:color w:val="000000"/>
              </w:rPr>
              <w:t>správně reaguje na úraz svůj nebo na úraz svého spolužáka</w:t>
            </w:r>
          </w:p>
          <w:p w14:paraId="7E11989B" w14:textId="77777777" w:rsidR="00301C35" w:rsidRDefault="00301C35" w:rsidP="00301C35">
            <w:pPr>
              <w:pStyle w:val="tabulky"/>
            </w:pPr>
          </w:p>
          <w:p w14:paraId="0418712B" w14:textId="77777777" w:rsidR="00301C35" w:rsidRDefault="00301C35" w:rsidP="00301C35">
            <w:pPr>
              <w:pStyle w:val="tabulky"/>
            </w:pPr>
            <w:r>
              <w:rPr>
                <w:color w:val="000000"/>
              </w:rPr>
              <w:lastRenderedPageBreak/>
              <w:t>sleduje informace o dalších možných pohybových aktivitách</w:t>
            </w:r>
          </w:p>
          <w:p w14:paraId="38BA1FAA" w14:textId="77777777" w:rsidR="00301C35" w:rsidRDefault="00301C35" w:rsidP="00301C35">
            <w:pPr>
              <w:pStyle w:val="tabulky"/>
            </w:pPr>
            <w:r>
              <w:rPr>
                <w:color w:val="000000"/>
              </w:rPr>
              <w:t>lyžování</w:t>
            </w:r>
            <w:r>
              <w:rPr>
                <w:b/>
                <w:bCs/>
                <w:color w:val="000000"/>
              </w:rPr>
              <w:t xml:space="preserve"> -</w:t>
            </w:r>
            <w:r>
              <w:rPr>
                <w:color w:val="000000"/>
              </w:rPr>
              <w:t xml:space="preserve"> lyžování sjezdové, snowboarding (podle zájmu a podmínek), jízda na vleku</w:t>
            </w:r>
          </w:p>
        </w:tc>
        <w:tc>
          <w:tcPr>
            <w:tcW w:w="3017" w:type="dxa"/>
            <w:tcMar>
              <w:top w:w="100" w:type="dxa"/>
              <w:left w:w="100" w:type="dxa"/>
              <w:bottom w:w="100" w:type="dxa"/>
              <w:right w:w="100" w:type="dxa"/>
            </w:tcMar>
            <w:hideMark/>
          </w:tcPr>
          <w:p w14:paraId="575D9A91" w14:textId="77777777" w:rsidR="00301C35" w:rsidRDefault="00301C35" w:rsidP="00301C35">
            <w:pPr>
              <w:pStyle w:val="tabulky"/>
            </w:pPr>
            <w:r>
              <w:rPr>
                <w:color w:val="000000"/>
              </w:rPr>
              <w:lastRenderedPageBreak/>
              <w:t>bezpečnost při Tv</w:t>
            </w:r>
          </w:p>
          <w:p w14:paraId="3CFF9666" w14:textId="77777777" w:rsidR="00301C35" w:rsidRDefault="00301C35" w:rsidP="00301C35">
            <w:pPr>
              <w:pStyle w:val="tabulky"/>
            </w:pPr>
          </w:p>
          <w:p w14:paraId="3439AC35" w14:textId="77777777" w:rsidR="00301C35" w:rsidRDefault="00301C35" w:rsidP="00301C35">
            <w:pPr>
              <w:pStyle w:val="tabulky"/>
            </w:pPr>
            <w:r>
              <w:rPr>
                <w:color w:val="000000"/>
              </w:rPr>
              <w:t>hygiena při Tv</w:t>
            </w:r>
          </w:p>
          <w:p w14:paraId="23904F56" w14:textId="77777777" w:rsidR="00301C35" w:rsidRDefault="00301C35" w:rsidP="00301C35">
            <w:pPr>
              <w:pStyle w:val="tabulky"/>
            </w:pPr>
            <w:r>
              <w:br/>
            </w:r>
          </w:p>
          <w:p w14:paraId="72406729" w14:textId="77777777" w:rsidR="00301C35" w:rsidRDefault="00301C35" w:rsidP="00301C35">
            <w:pPr>
              <w:pStyle w:val="tabulky"/>
            </w:pPr>
            <w:r>
              <w:rPr>
                <w:color w:val="000000"/>
              </w:rPr>
              <w:t>znalost provozních řádů sportovišť</w:t>
            </w:r>
          </w:p>
          <w:p w14:paraId="2BC296B1" w14:textId="77777777" w:rsidR="00301C35" w:rsidRDefault="00301C35" w:rsidP="00301C35">
            <w:pPr>
              <w:pStyle w:val="tabulky"/>
            </w:pPr>
            <w:r>
              <w:rPr>
                <w:color w:val="000000"/>
              </w:rPr>
              <w:t>znalosti BESIP</w:t>
            </w:r>
          </w:p>
          <w:p w14:paraId="631BD572" w14:textId="77777777" w:rsidR="00301C35" w:rsidRDefault="00301C35" w:rsidP="00301C35">
            <w:pPr>
              <w:pStyle w:val="tabulky"/>
            </w:pPr>
            <w:r>
              <w:br/>
            </w:r>
          </w:p>
          <w:p w14:paraId="3DD86BC1" w14:textId="77777777" w:rsidR="00301C35" w:rsidRDefault="00301C35" w:rsidP="00301C35">
            <w:pPr>
              <w:pStyle w:val="tabulky"/>
            </w:pPr>
            <w:r>
              <w:rPr>
                <w:color w:val="000000"/>
              </w:rPr>
              <w:t>průpravná cvičení běh</w:t>
            </w:r>
          </w:p>
          <w:p w14:paraId="32AA8FD3" w14:textId="77777777" w:rsidR="00301C35" w:rsidRDefault="00301C35" w:rsidP="00301C35">
            <w:pPr>
              <w:pStyle w:val="tabulky"/>
            </w:pPr>
            <w:r>
              <w:rPr>
                <w:color w:val="000000"/>
              </w:rPr>
              <w:t>kondiční cvičení</w:t>
            </w:r>
          </w:p>
          <w:p w14:paraId="545C5AC8" w14:textId="77777777" w:rsidR="00301C35" w:rsidRDefault="00301C35" w:rsidP="00301C35">
            <w:pPr>
              <w:pStyle w:val="tabulky"/>
            </w:pPr>
            <w:r>
              <w:br/>
            </w:r>
          </w:p>
          <w:p w14:paraId="76138F48" w14:textId="77777777" w:rsidR="00301C35" w:rsidRDefault="00301C35" w:rsidP="00301C35">
            <w:pPr>
              <w:pStyle w:val="tabulky"/>
            </w:pPr>
            <w:r>
              <w:rPr>
                <w:color w:val="000000"/>
              </w:rPr>
              <w:t>akrobacie</w:t>
            </w:r>
          </w:p>
          <w:p w14:paraId="676CBB2F" w14:textId="77777777" w:rsidR="00301C35" w:rsidRDefault="00301C35" w:rsidP="00301C35">
            <w:pPr>
              <w:pStyle w:val="tabulky"/>
            </w:pPr>
            <w:r>
              <w:rPr>
                <w:color w:val="000000"/>
              </w:rPr>
              <w:t>atletika</w:t>
            </w:r>
          </w:p>
          <w:p w14:paraId="5155E7FE" w14:textId="77777777" w:rsidR="00301C35" w:rsidRDefault="00301C35" w:rsidP="00301C35">
            <w:pPr>
              <w:pStyle w:val="tabulky"/>
            </w:pPr>
            <w:r>
              <w:rPr>
                <w:color w:val="000000"/>
              </w:rPr>
              <w:t>kompenzační cvičení</w:t>
            </w:r>
          </w:p>
          <w:p w14:paraId="67B1E705" w14:textId="77777777" w:rsidR="00301C35" w:rsidRDefault="00301C35" w:rsidP="00301C35">
            <w:pPr>
              <w:pStyle w:val="tabulky"/>
            </w:pPr>
          </w:p>
          <w:p w14:paraId="2EF88C4D" w14:textId="77777777" w:rsidR="00301C35" w:rsidRDefault="00301C35" w:rsidP="00301C35">
            <w:pPr>
              <w:pStyle w:val="tabulky"/>
            </w:pPr>
            <w:r>
              <w:rPr>
                <w:color w:val="000000"/>
              </w:rPr>
              <w:t>florbal, vybíjená, kopaná</w:t>
            </w:r>
          </w:p>
          <w:p w14:paraId="102B2584" w14:textId="77777777" w:rsidR="00301C35" w:rsidRDefault="00301C35" w:rsidP="00301C35">
            <w:pPr>
              <w:pStyle w:val="tabulky"/>
            </w:pPr>
          </w:p>
          <w:p w14:paraId="624AEDA0" w14:textId="77777777" w:rsidR="00301C35" w:rsidRDefault="00301C35" w:rsidP="00301C35">
            <w:pPr>
              <w:pStyle w:val="tabulky"/>
            </w:pPr>
            <w:r>
              <w:rPr>
                <w:color w:val="000000"/>
              </w:rPr>
              <w:t>sportovní hry</w:t>
            </w:r>
          </w:p>
          <w:p w14:paraId="6F8B0790" w14:textId="77777777" w:rsidR="00301C35" w:rsidRDefault="00301C35" w:rsidP="00301C35">
            <w:pPr>
              <w:pStyle w:val="tabulky"/>
            </w:pPr>
          </w:p>
          <w:p w14:paraId="43AE037E" w14:textId="77777777" w:rsidR="00301C35" w:rsidRDefault="00301C35" w:rsidP="00301C35">
            <w:pPr>
              <w:pStyle w:val="tabulky"/>
            </w:pPr>
            <w:r>
              <w:rPr>
                <w:color w:val="000000"/>
              </w:rPr>
              <w:t>gymnastika</w:t>
            </w:r>
          </w:p>
          <w:p w14:paraId="05C8CD12" w14:textId="77777777" w:rsidR="00301C35" w:rsidRDefault="00301C35" w:rsidP="00301C35">
            <w:pPr>
              <w:pStyle w:val="tabulky"/>
            </w:pPr>
          </w:p>
          <w:p w14:paraId="036FEC48" w14:textId="77777777" w:rsidR="00301C35" w:rsidRDefault="00301C35" w:rsidP="00301C35">
            <w:pPr>
              <w:pStyle w:val="tabulky"/>
            </w:pPr>
            <w:r>
              <w:rPr>
                <w:color w:val="000000"/>
              </w:rPr>
              <w:t>pohybové hry</w:t>
            </w:r>
          </w:p>
          <w:p w14:paraId="77C8373B" w14:textId="77777777" w:rsidR="00301C35" w:rsidRDefault="00301C35" w:rsidP="00301C35">
            <w:pPr>
              <w:pStyle w:val="tabulky"/>
            </w:pPr>
            <w:r>
              <w:rPr>
                <w:color w:val="000000"/>
              </w:rPr>
              <w:t>kondiční cvičení</w:t>
            </w:r>
          </w:p>
          <w:p w14:paraId="56FBD1A9" w14:textId="77777777" w:rsidR="00301C35" w:rsidRDefault="00301C35" w:rsidP="00301C35">
            <w:pPr>
              <w:pStyle w:val="tabulky"/>
            </w:pPr>
          </w:p>
          <w:p w14:paraId="15A72AB8" w14:textId="77777777" w:rsidR="00301C35" w:rsidRDefault="00301C35" w:rsidP="00301C35">
            <w:pPr>
              <w:pStyle w:val="tabulky"/>
            </w:pPr>
            <w:r>
              <w:rPr>
                <w:color w:val="000000"/>
              </w:rPr>
              <w:t>přihrávky, driblink</w:t>
            </w:r>
          </w:p>
          <w:p w14:paraId="491EA504" w14:textId="77777777" w:rsidR="00301C35" w:rsidRDefault="00301C35" w:rsidP="00301C35">
            <w:pPr>
              <w:pStyle w:val="tabulky"/>
            </w:pPr>
          </w:p>
          <w:p w14:paraId="37AD71EE" w14:textId="77777777" w:rsidR="00301C35" w:rsidRDefault="00301C35" w:rsidP="00301C35">
            <w:pPr>
              <w:pStyle w:val="tabulky"/>
            </w:pPr>
            <w:r>
              <w:rPr>
                <w:color w:val="000000"/>
              </w:rPr>
              <w:t>odrazy</w:t>
            </w:r>
          </w:p>
          <w:p w14:paraId="13F88B62" w14:textId="77777777" w:rsidR="00301C35" w:rsidRDefault="00301C35" w:rsidP="00301C35">
            <w:pPr>
              <w:pStyle w:val="tabulky"/>
            </w:pPr>
            <w:r>
              <w:rPr>
                <w:color w:val="000000"/>
              </w:rPr>
              <w:t>skoky</w:t>
            </w:r>
          </w:p>
          <w:p w14:paraId="4107F2DD" w14:textId="77777777" w:rsidR="00301C35" w:rsidRDefault="00301C35" w:rsidP="00301C35">
            <w:pPr>
              <w:pStyle w:val="tabulky"/>
            </w:pPr>
            <w:r>
              <w:rPr>
                <w:color w:val="000000"/>
              </w:rPr>
              <w:t>doskoky</w:t>
            </w:r>
          </w:p>
          <w:p w14:paraId="68FCCDF7" w14:textId="77777777" w:rsidR="00301C35" w:rsidRDefault="00301C35" w:rsidP="00301C35">
            <w:pPr>
              <w:pStyle w:val="tabulky"/>
            </w:pPr>
          </w:p>
          <w:p w14:paraId="45767A16" w14:textId="77777777" w:rsidR="00301C35" w:rsidRDefault="00301C35" w:rsidP="00301C35">
            <w:pPr>
              <w:pStyle w:val="tabulky"/>
            </w:pPr>
            <w:r>
              <w:rPr>
                <w:color w:val="000000"/>
              </w:rPr>
              <w:t>rovnovážná cvičení</w:t>
            </w:r>
          </w:p>
          <w:p w14:paraId="6D367368" w14:textId="77777777" w:rsidR="00301C35" w:rsidRDefault="00301C35" w:rsidP="00301C35">
            <w:pPr>
              <w:pStyle w:val="tabulky"/>
            </w:pPr>
          </w:p>
          <w:p w14:paraId="5CF65FAE" w14:textId="77777777" w:rsidR="00301C35" w:rsidRDefault="00301C35" w:rsidP="00301C35">
            <w:pPr>
              <w:pStyle w:val="tabulky"/>
            </w:pPr>
            <w:r>
              <w:rPr>
                <w:color w:val="000000"/>
              </w:rPr>
              <w:t>akrobacie</w:t>
            </w:r>
          </w:p>
          <w:p w14:paraId="72C17CA3" w14:textId="77777777" w:rsidR="00301C35" w:rsidRDefault="00301C35" w:rsidP="00301C35">
            <w:pPr>
              <w:pStyle w:val="tabulky"/>
            </w:pPr>
          </w:p>
          <w:p w14:paraId="03D75EAC" w14:textId="77777777" w:rsidR="00301C35" w:rsidRDefault="00301C35" w:rsidP="00301C35">
            <w:pPr>
              <w:pStyle w:val="tabulky"/>
            </w:pPr>
            <w:r>
              <w:rPr>
                <w:color w:val="000000"/>
              </w:rPr>
              <w:t>hry</w:t>
            </w:r>
          </w:p>
          <w:p w14:paraId="78579DDC" w14:textId="77777777" w:rsidR="00301C35" w:rsidRDefault="00301C35" w:rsidP="00301C35">
            <w:pPr>
              <w:pStyle w:val="tabulky"/>
            </w:pPr>
          </w:p>
          <w:p w14:paraId="544FF5A9" w14:textId="77777777" w:rsidR="00301C35" w:rsidRDefault="00301C35" w:rsidP="00301C35">
            <w:pPr>
              <w:pStyle w:val="tabulky"/>
            </w:pPr>
            <w:r>
              <w:rPr>
                <w:color w:val="000000"/>
              </w:rPr>
              <w:t>atletika</w:t>
            </w:r>
          </w:p>
          <w:p w14:paraId="1A902E3C" w14:textId="77777777" w:rsidR="00301C35" w:rsidRDefault="00301C35" w:rsidP="00301C35">
            <w:pPr>
              <w:pStyle w:val="tabulky"/>
            </w:pPr>
            <w:r>
              <w:rPr>
                <w:color w:val="000000"/>
              </w:rPr>
              <w:t>gymnastika</w:t>
            </w:r>
          </w:p>
          <w:p w14:paraId="284A8578" w14:textId="77777777" w:rsidR="00301C35" w:rsidRDefault="00301C35" w:rsidP="00301C35">
            <w:pPr>
              <w:pStyle w:val="tabulky"/>
            </w:pPr>
          </w:p>
          <w:p w14:paraId="4DEF25FC" w14:textId="77777777" w:rsidR="00301C35" w:rsidRDefault="00301C35" w:rsidP="00301C35">
            <w:pPr>
              <w:pStyle w:val="tabulky"/>
            </w:pPr>
            <w:r>
              <w:rPr>
                <w:color w:val="000000"/>
              </w:rPr>
              <w:t>poskytnutí první pomoci</w:t>
            </w:r>
          </w:p>
          <w:p w14:paraId="6A9102C5" w14:textId="77777777" w:rsidR="00301C35" w:rsidRDefault="00301C35" w:rsidP="00301C35">
            <w:pPr>
              <w:pStyle w:val="tabulky"/>
            </w:pPr>
          </w:p>
          <w:p w14:paraId="582431AE" w14:textId="77777777" w:rsidR="00301C35" w:rsidRDefault="00301C35" w:rsidP="00301C35">
            <w:pPr>
              <w:pStyle w:val="tabulky"/>
            </w:pPr>
            <w:r>
              <w:rPr>
                <w:color w:val="000000"/>
              </w:rPr>
              <w:t>orientace na vývěskách</w:t>
            </w:r>
          </w:p>
          <w:p w14:paraId="7F92D28C" w14:textId="77777777" w:rsidR="00301C35" w:rsidRDefault="00301C35" w:rsidP="00301C35">
            <w:pPr>
              <w:pStyle w:val="tabulky"/>
            </w:pPr>
            <w:r>
              <w:rPr>
                <w:color w:val="000000"/>
              </w:rPr>
              <w:t>orientace v nabídkách tisku</w:t>
            </w:r>
          </w:p>
          <w:p w14:paraId="3EA44C1B" w14:textId="77777777" w:rsidR="00301C35" w:rsidRDefault="00301C35" w:rsidP="00301C35">
            <w:pPr>
              <w:pStyle w:val="tabulky"/>
            </w:pPr>
          </w:p>
          <w:p w14:paraId="40087C67" w14:textId="7FF20CEE" w:rsidR="00301C35" w:rsidRDefault="00301C35" w:rsidP="00301C35">
            <w:pPr>
              <w:pStyle w:val="tabulky"/>
            </w:pPr>
            <w:r>
              <w:rPr>
                <w:color w:val="000000"/>
              </w:rPr>
              <w:t>Lyžařský výcvik –</w:t>
            </w:r>
            <w:r w:rsidR="00D625F2">
              <w:rPr>
                <w:color w:val="000000"/>
              </w:rPr>
              <w:t xml:space="preserve"> </w:t>
            </w:r>
            <w:r>
              <w:rPr>
                <w:color w:val="000000"/>
              </w:rPr>
              <w:t>učivo rozšiřující volitelné</w:t>
            </w:r>
          </w:p>
          <w:p w14:paraId="20995808" w14:textId="77777777" w:rsidR="00301C35" w:rsidRDefault="00301C35" w:rsidP="00301C35">
            <w:pPr>
              <w:pStyle w:val="tabulky"/>
            </w:pPr>
          </w:p>
        </w:tc>
        <w:tc>
          <w:tcPr>
            <w:tcW w:w="3018" w:type="dxa"/>
            <w:tcMar>
              <w:top w:w="100" w:type="dxa"/>
              <w:left w:w="100" w:type="dxa"/>
              <w:bottom w:w="100" w:type="dxa"/>
              <w:right w:w="100" w:type="dxa"/>
            </w:tcMar>
            <w:hideMark/>
          </w:tcPr>
          <w:p w14:paraId="35D2F1DD" w14:textId="77777777" w:rsidR="00301C35" w:rsidRDefault="00301C35" w:rsidP="00301C35">
            <w:pPr>
              <w:pStyle w:val="tabulky"/>
            </w:pPr>
          </w:p>
        </w:tc>
      </w:tr>
    </w:tbl>
    <w:p w14:paraId="746B2C0B" w14:textId="33A4BA95" w:rsidR="00BD034B" w:rsidRDefault="00BD034B" w:rsidP="00BD034B">
      <w:pPr>
        <w:rPr>
          <w:b/>
          <w:sz w:val="28"/>
          <w:szCs w:val="28"/>
        </w:rPr>
      </w:pPr>
      <w:r w:rsidRPr="00663E7F">
        <w:rPr>
          <w:b/>
          <w:sz w:val="28"/>
          <w:szCs w:val="28"/>
        </w:rPr>
        <w:lastRenderedPageBreak/>
        <w:t>Ročník</w:t>
      </w:r>
      <w:r>
        <w:rPr>
          <w:b/>
          <w:sz w:val="28"/>
          <w:szCs w:val="28"/>
        </w:rPr>
        <w:t>:</w:t>
      </w:r>
      <w:r w:rsidRPr="00663E7F">
        <w:rPr>
          <w:b/>
          <w:sz w:val="28"/>
          <w:szCs w:val="28"/>
        </w:rPr>
        <w:t xml:space="preserve"> 5.</w:t>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sidRPr="00663E7F">
        <w:rPr>
          <w:b/>
          <w:sz w:val="28"/>
          <w:szCs w:val="28"/>
        </w:rPr>
        <w:tab/>
      </w:r>
      <w:r>
        <w:rPr>
          <w:b/>
          <w:sz w:val="28"/>
          <w:szCs w:val="28"/>
        </w:rPr>
        <w:tab/>
        <w:t>Počet hodin týdně: 3</w:t>
      </w:r>
    </w:p>
    <w:tbl>
      <w:tblPr>
        <w:tblW w:w="0" w:type="auto"/>
        <w:tblBorders>
          <w:top w:val="single" w:sz="8" w:space="0" w:color="000000"/>
          <w:left w:val="single" w:sz="4" w:space="0" w:color="000000" w:themeColor="text1"/>
          <w:bottom w:val="single" w:sz="8" w:space="0" w:color="000000"/>
          <w:right w:val="single" w:sz="8" w:space="0" w:color="000000"/>
          <w:insideH w:val="dashSmallGap"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D625F2" w:rsidRPr="008E2D10" w14:paraId="0B7F3675" w14:textId="77777777" w:rsidTr="000441E3">
        <w:trPr>
          <w:trHeight w:val="105"/>
        </w:trPr>
        <w:tc>
          <w:tcPr>
            <w:tcW w:w="3017" w:type="dxa"/>
            <w:shd w:val="clear" w:color="auto" w:fill="62B22F"/>
            <w:tcMar>
              <w:top w:w="100" w:type="dxa"/>
              <w:left w:w="100" w:type="dxa"/>
              <w:bottom w:w="100" w:type="dxa"/>
              <w:right w:w="100" w:type="dxa"/>
            </w:tcMar>
            <w:hideMark/>
          </w:tcPr>
          <w:p w14:paraId="36F53530" w14:textId="77777777" w:rsidR="00D625F2" w:rsidRPr="008E2D10" w:rsidRDefault="00D625F2" w:rsidP="008E2D10">
            <w:pPr>
              <w:pStyle w:val="tabulky"/>
            </w:pPr>
            <w:r w:rsidRPr="008E2D10">
              <w:t>Výstupy</w:t>
            </w:r>
          </w:p>
        </w:tc>
        <w:tc>
          <w:tcPr>
            <w:tcW w:w="3017" w:type="dxa"/>
            <w:shd w:val="clear" w:color="auto" w:fill="62B22F"/>
            <w:tcMar>
              <w:top w:w="100" w:type="dxa"/>
              <w:left w:w="100" w:type="dxa"/>
              <w:bottom w:w="100" w:type="dxa"/>
              <w:right w:w="100" w:type="dxa"/>
            </w:tcMar>
            <w:hideMark/>
          </w:tcPr>
          <w:p w14:paraId="78063725" w14:textId="77777777" w:rsidR="00D625F2" w:rsidRPr="008E2D10" w:rsidRDefault="00D625F2" w:rsidP="008E2D10">
            <w:pPr>
              <w:pStyle w:val="tabulky"/>
            </w:pPr>
            <w:r w:rsidRPr="008E2D10">
              <w:t>Učivo</w:t>
            </w:r>
          </w:p>
        </w:tc>
        <w:tc>
          <w:tcPr>
            <w:tcW w:w="3018" w:type="dxa"/>
            <w:shd w:val="clear" w:color="auto" w:fill="62B22F"/>
            <w:tcMar>
              <w:top w:w="100" w:type="dxa"/>
              <w:left w:w="100" w:type="dxa"/>
              <w:bottom w:w="100" w:type="dxa"/>
              <w:right w:w="100" w:type="dxa"/>
            </w:tcMar>
            <w:hideMark/>
          </w:tcPr>
          <w:p w14:paraId="217E75F0" w14:textId="77777777" w:rsidR="00D625F2" w:rsidRPr="008E2D10" w:rsidRDefault="00D625F2" w:rsidP="008E2D10">
            <w:pPr>
              <w:pStyle w:val="tabulky"/>
            </w:pPr>
            <w:r w:rsidRPr="008E2D10">
              <w:t>Průřezová témata</w:t>
            </w:r>
          </w:p>
        </w:tc>
      </w:tr>
      <w:tr w:rsidR="00D625F2" w:rsidRPr="008E2D10" w14:paraId="51A97D5A" w14:textId="77777777" w:rsidTr="00D625F2">
        <w:trPr>
          <w:trHeight w:val="215"/>
        </w:trPr>
        <w:tc>
          <w:tcPr>
            <w:tcW w:w="3017" w:type="dxa"/>
            <w:tcMar>
              <w:top w:w="100" w:type="dxa"/>
              <w:left w:w="100" w:type="dxa"/>
              <w:bottom w:w="100" w:type="dxa"/>
              <w:right w:w="100" w:type="dxa"/>
            </w:tcMar>
            <w:hideMark/>
          </w:tcPr>
          <w:p w14:paraId="2A58D7CF" w14:textId="77777777" w:rsidR="00D625F2" w:rsidRPr="008E2D10" w:rsidRDefault="00D625F2" w:rsidP="008E2D10">
            <w:pPr>
              <w:pStyle w:val="tabulky"/>
            </w:pPr>
            <w:r w:rsidRPr="008E2D10">
              <w:t>respektuje pravidla bezpečného chování ve sportovním prostředí</w:t>
            </w:r>
          </w:p>
          <w:p w14:paraId="2D5BE79B" w14:textId="77777777" w:rsidR="00D625F2" w:rsidRPr="008E2D10" w:rsidRDefault="00D625F2" w:rsidP="008E2D10">
            <w:pPr>
              <w:pStyle w:val="tabulky"/>
            </w:pPr>
            <w:r w:rsidRPr="008E2D10">
              <w:t>přiměřeně reaguje na úraz svůj nebo na úraz svého spolužáka</w:t>
            </w:r>
          </w:p>
          <w:p w14:paraId="39D1031F" w14:textId="77777777" w:rsidR="00D625F2" w:rsidRPr="008E2D10" w:rsidRDefault="00D625F2" w:rsidP="008E2D10">
            <w:pPr>
              <w:pStyle w:val="tabulky"/>
            </w:pPr>
          </w:p>
        </w:tc>
        <w:tc>
          <w:tcPr>
            <w:tcW w:w="3017" w:type="dxa"/>
            <w:tcMar>
              <w:top w:w="100" w:type="dxa"/>
              <w:left w:w="100" w:type="dxa"/>
              <w:bottom w:w="100" w:type="dxa"/>
              <w:right w:w="100" w:type="dxa"/>
            </w:tcMar>
            <w:hideMark/>
          </w:tcPr>
          <w:p w14:paraId="22717FA0" w14:textId="77777777" w:rsidR="00D625F2" w:rsidRPr="008E2D10" w:rsidRDefault="00D625F2" w:rsidP="008E2D10">
            <w:pPr>
              <w:pStyle w:val="tabulky"/>
            </w:pPr>
          </w:p>
          <w:p w14:paraId="7739DBE9" w14:textId="77777777" w:rsidR="00D625F2" w:rsidRPr="008E2D10" w:rsidRDefault="00D625F2" w:rsidP="008E2D10">
            <w:pPr>
              <w:pStyle w:val="tabulky"/>
            </w:pPr>
            <w:r w:rsidRPr="008E2D10">
              <w:t>bezpečnost při Tv</w:t>
            </w:r>
          </w:p>
        </w:tc>
        <w:tc>
          <w:tcPr>
            <w:tcW w:w="3018" w:type="dxa"/>
            <w:tcMar>
              <w:top w:w="100" w:type="dxa"/>
              <w:left w:w="100" w:type="dxa"/>
              <w:bottom w:w="100" w:type="dxa"/>
              <w:right w:w="100" w:type="dxa"/>
            </w:tcMar>
            <w:hideMark/>
          </w:tcPr>
          <w:p w14:paraId="01B68218" w14:textId="77777777" w:rsidR="00D625F2" w:rsidRPr="008E2D10" w:rsidRDefault="00D625F2" w:rsidP="008E2D10">
            <w:pPr>
              <w:pStyle w:val="tabulky"/>
            </w:pPr>
          </w:p>
        </w:tc>
      </w:tr>
      <w:tr w:rsidR="00D625F2" w:rsidRPr="008E2D10" w14:paraId="3EEBD399" w14:textId="77777777" w:rsidTr="00D625F2">
        <w:trPr>
          <w:trHeight w:val="215"/>
        </w:trPr>
        <w:tc>
          <w:tcPr>
            <w:tcW w:w="3017" w:type="dxa"/>
            <w:tcMar>
              <w:top w:w="100" w:type="dxa"/>
              <w:left w:w="100" w:type="dxa"/>
              <w:bottom w:w="100" w:type="dxa"/>
              <w:right w:w="100" w:type="dxa"/>
            </w:tcMar>
            <w:hideMark/>
          </w:tcPr>
          <w:p w14:paraId="6E3ACD19" w14:textId="77777777" w:rsidR="00D625F2" w:rsidRPr="008E2D10" w:rsidRDefault="00D625F2" w:rsidP="008E2D10">
            <w:pPr>
              <w:pStyle w:val="tabulky"/>
            </w:pPr>
            <w:r w:rsidRPr="008E2D10">
              <w:t>dodržuje osobní hygienu včetně</w:t>
            </w:r>
          </w:p>
          <w:p w14:paraId="60DB1C09" w14:textId="77777777" w:rsidR="00D625F2" w:rsidRPr="008E2D10" w:rsidRDefault="00D625F2" w:rsidP="008E2D10">
            <w:pPr>
              <w:pStyle w:val="tabulky"/>
            </w:pPr>
            <w:r w:rsidRPr="008E2D10">
              <w:t>vhodného cvičebního úboru</w:t>
            </w:r>
          </w:p>
        </w:tc>
        <w:tc>
          <w:tcPr>
            <w:tcW w:w="3017" w:type="dxa"/>
            <w:tcMar>
              <w:top w:w="100" w:type="dxa"/>
              <w:left w:w="100" w:type="dxa"/>
              <w:bottom w:w="100" w:type="dxa"/>
              <w:right w:w="100" w:type="dxa"/>
            </w:tcMar>
            <w:hideMark/>
          </w:tcPr>
          <w:p w14:paraId="50CF6B19" w14:textId="77777777" w:rsidR="00D625F2" w:rsidRPr="008E2D10" w:rsidRDefault="00D625F2" w:rsidP="008E2D10">
            <w:pPr>
              <w:pStyle w:val="tabulky"/>
            </w:pPr>
          </w:p>
          <w:p w14:paraId="404C7227" w14:textId="77777777" w:rsidR="00D625F2" w:rsidRPr="008E2D10" w:rsidRDefault="00D625F2" w:rsidP="008E2D10">
            <w:pPr>
              <w:pStyle w:val="tabulky"/>
            </w:pPr>
            <w:r w:rsidRPr="008E2D10">
              <w:t>hygiena při Tv</w:t>
            </w:r>
          </w:p>
          <w:p w14:paraId="4FC4145D" w14:textId="77777777" w:rsidR="00D625F2" w:rsidRPr="008E2D10" w:rsidRDefault="00D625F2" w:rsidP="008E2D10">
            <w:pPr>
              <w:pStyle w:val="tabulky"/>
            </w:pPr>
          </w:p>
        </w:tc>
        <w:tc>
          <w:tcPr>
            <w:tcW w:w="3018" w:type="dxa"/>
            <w:tcMar>
              <w:top w:w="100" w:type="dxa"/>
              <w:left w:w="100" w:type="dxa"/>
              <w:bottom w:w="100" w:type="dxa"/>
              <w:right w:w="100" w:type="dxa"/>
            </w:tcMar>
            <w:hideMark/>
          </w:tcPr>
          <w:p w14:paraId="304E1797" w14:textId="77777777" w:rsidR="00D625F2" w:rsidRPr="008E2D10" w:rsidRDefault="00D625F2" w:rsidP="008E2D10">
            <w:pPr>
              <w:pStyle w:val="tabulky"/>
            </w:pPr>
          </w:p>
        </w:tc>
      </w:tr>
      <w:tr w:rsidR="00D625F2" w:rsidRPr="008E2D10" w14:paraId="73C979EF" w14:textId="77777777" w:rsidTr="00D625F2">
        <w:trPr>
          <w:trHeight w:val="215"/>
        </w:trPr>
        <w:tc>
          <w:tcPr>
            <w:tcW w:w="3017" w:type="dxa"/>
            <w:tcMar>
              <w:top w:w="100" w:type="dxa"/>
              <w:left w:w="100" w:type="dxa"/>
              <w:bottom w:w="100" w:type="dxa"/>
              <w:right w:w="100" w:type="dxa"/>
            </w:tcMar>
            <w:hideMark/>
          </w:tcPr>
          <w:p w14:paraId="782162F4" w14:textId="77777777" w:rsidR="00D625F2" w:rsidRPr="008E2D10" w:rsidRDefault="00D625F2" w:rsidP="008E2D10">
            <w:pPr>
              <w:pStyle w:val="tabulky"/>
            </w:pPr>
            <w:r w:rsidRPr="008E2D10">
              <w:t>je obeznámen s řádem užívaných sportovišť, dodržuje dopravní předpisy cestou na sportovní akce</w:t>
            </w:r>
          </w:p>
          <w:p w14:paraId="33DE2AB2" w14:textId="77777777" w:rsidR="00D625F2" w:rsidRPr="008E2D10" w:rsidRDefault="00D625F2" w:rsidP="008E2D10">
            <w:pPr>
              <w:pStyle w:val="tabulky"/>
            </w:pPr>
          </w:p>
        </w:tc>
        <w:tc>
          <w:tcPr>
            <w:tcW w:w="3017" w:type="dxa"/>
            <w:tcMar>
              <w:top w:w="100" w:type="dxa"/>
              <w:left w:w="100" w:type="dxa"/>
              <w:bottom w:w="100" w:type="dxa"/>
              <w:right w:w="100" w:type="dxa"/>
            </w:tcMar>
            <w:hideMark/>
          </w:tcPr>
          <w:p w14:paraId="6D18B279" w14:textId="77777777" w:rsidR="00D625F2" w:rsidRPr="008E2D10" w:rsidRDefault="00D625F2" w:rsidP="008E2D10">
            <w:pPr>
              <w:pStyle w:val="tabulky"/>
            </w:pPr>
          </w:p>
          <w:p w14:paraId="6783B48E" w14:textId="77777777" w:rsidR="00D625F2" w:rsidRPr="008E2D10" w:rsidRDefault="00D625F2" w:rsidP="008E2D10">
            <w:pPr>
              <w:pStyle w:val="tabulky"/>
            </w:pPr>
            <w:r w:rsidRPr="008E2D10">
              <w:t>znalosti provozního řádu</w:t>
            </w:r>
          </w:p>
          <w:p w14:paraId="42B29B4E" w14:textId="77777777" w:rsidR="00D625F2" w:rsidRPr="008E2D10" w:rsidRDefault="00D625F2" w:rsidP="008E2D10">
            <w:pPr>
              <w:pStyle w:val="tabulky"/>
            </w:pPr>
            <w:r w:rsidRPr="008E2D10">
              <w:t>znalosti BESIP</w:t>
            </w:r>
          </w:p>
          <w:p w14:paraId="58FCD281" w14:textId="77777777" w:rsidR="00D625F2" w:rsidRPr="008E2D10" w:rsidRDefault="00D625F2" w:rsidP="008E2D10">
            <w:pPr>
              <w:pStyle w:val="tabulky"/>
            </w:pPr>
          </w:p>
        </w:tc>
        <w:tc>
          <w:tcPr>
            <w:tcW w:w="3018" w:type="dxa"/>
            <w:tcMar>
              <w:top w:w="100" w:type="dxa"/>
              <w:left w:w="100" w:type="dxa"/>
              <w:bottom w:w="100" w:type="dxa"/>
              <w:right w:w="100" w:type="dxa"/>
            </w:tcMar>
            <w:hideMark/>
          </w:tcPr>
          <w:p w14:paraId="76249087" w14:textId="77777777" w:rsidR="00D625F2" w:rsidRPr="008E2D10" w:rsidRDefault="00D625F2" w:rsidP="008E2D10">
            <w:pPr>
              <w:pStyle w:val="tabulky"/>
            </w:pPr>
          </w:p>
        </w:tc>
      </w:tr>
      <w:tr w:rsidR="00D625F2" w:rsidRPr="008E2D10" w14:paraId="5670E3E6" w14:textId="77777777" w:rsidTr="00D625F2">
        <w:trPr>
          <w:trHeight w:val="2488"/>
        </w:trPr>
        <w:tc>
          <w:tcPr>
            <w:tcW w:w="3017" w:type="dxa"/>
            <w:tcMar>
              <w:top w:w="100" w:type="dxa"/>
              <w:left w:w="100" w:type="dxa"/>
              <w:bottom w:w="100" w:type="dxa"/>
              <w:right w:w="100" w:type="dxa"/>
            </w:tcMar>
            <w:hideMark/>
          </w:tcPr>
          <w:p w14:paraId="1357BF70" w14:textId="77777777" w:rsidR="00D625F2" w:rsidRPr="008E2D10" w:rsidRDefault="00D625F2" w:rsidP="008E2D10">
            <w:pPr>
              <w:pStyle w:val="tabulky"/>
            </w:pPr>
            <w:r w:rsidRPr="008E2D10">
              <w:t>při pohybové činnosti užívá základní tělocvičné názvosloví, umí cvičit dle pokynů, cvičí podle nákresů a popisů</w:t>
            </w:r>
          </w:p>
          <w:p w14:paraId="2857D7AC" w14:textId="77777777" w:rsidR="00D625F2" w:rsidRPr="008E2D10" w:rsidRDefault="00D625F2" w:rsidP="008E2D10">
            <w:pPr>
              <w:pStyle w:val="tabulky"/>
            </w:pPr>
          </w:p>
        </w:tc>
        <w:tc>
          <w:tcPr>
            <w:tcW w:w="3017" w:type="dxa"/>
            <w:tcMar>
              <w:top w:w="100" w:type="dxa"/>
              <w:left w:w="100" w:type="dxa"/>
              <w:bottom w:w="100" w:type="dxa"/>
              <w:right w:w="100" w:type="dxa"/>
            </w:tcMar>
            <w:hideMark/>
          </w:tcPr>
          <w:p w14:paraId="4CF9ACDD" w14:textId="77777777" w:rsidR="00D625F2" w:rsidRPr="008E2D10" w:rsidRDefault="00D625F2" w:rsidP="008E2D10">
            <w:pPr>
              <w:pStyle w:val="tabulky"/>
            </w:pPr>
            <w:r w:rsidRPr="008E2D10">
              <w:t>průpravná cvičení, běh,</w:t>
            </w:r>
          </w:p>
          <w:p w14:paraId="216969C9" w14:textId="77777777" w:rsidR="00D625F2" w:rsidRPr="008E2D10" w:rsidRDefault="00D625F2" w:rsidP="008E2D10">
            <w:pPr>
              <w:pStyle w:val="tabulky"/>
            </w:pPr>
            <w:r w:rsidRPr="008E2D10">
              <w:t>překážkový běh</w:t>
            </w:r>
          </w:p>
          <w:p w14:paraId="640C1324" w14:textId="77777777" w:rsidR="00D625F2" w:rsidRPr="008E2D10" w:rsidRDefault="00D625F2" w:rsidP="008E2D10">
            <w:pPr>
              <w:pStyle w:val="tabulky"/>
            </w:pPr>
            <w:r w:rsidRPr="008E2D10">
              <w:t>komunikace v Tv</w:t>
            </w:r>
          </w:p>
          <w:p w14:paraId="3E474516" w14:textId="77777777" w:rsidR="00D625F2" w:rsidRPr="008E2D10" w:rsidRDefault="00D625F2" w:rsidP="008E2D10">
            <w:pPr>
              <w:pStyle w:val="tabulky"/>
            </w:pPr>
          </w:p>
        </w:tc>
        <w:tc>
          <w:tcPr>
            <w:tcW w:w="3018" w:type="dxa"/>
            <w:tcMar>
              <w:top w:w="100" w:type="dxa"/>
              <w:left w:w="100" w:type="dxa"/>
              <w:bottom w:w="100" w:type="dxa"/>
              <w:right w:w="100" w:type="dxa"/>
            </w:tcMar>
            <w:hideMark/>
          </w:tcPr>
          <w:p w14:paraId="4F32443E" w14:textId="77777777" w:rsidR="00D625F2" w:rsidRPr="008E2D10" w:rsidRDefault="00D625F2" w:rsidP="008E2D10">
            <w:pPr>
              <w:pStyle w:val="tabulky"/>
            </w:pPr>
          </w:p>
        </w:tc>
      </w:tr>
      <w:tr w:rsidR="00D625F2" w:rsidRPr="008E2D10" w14:paraId="2AED9D57" w14:textId="77777777" w:rsidTr="00D625F2">
        <w:trPr>
          <w:trHeight w:val="215"/>
        </w:trPr>
        <w:tc>
          <w:tcPr>
            <w:tcW w:w="3017" w:type="dxa"/>
            <w:tcMar>
              <w:top w:w="100" w:type="dxa"/>
              <w:left w:w="100" w:type="dxa"/>
              <w:bottom w:w="100" w:type="dxa"/>
              <w:right w:w="100" w:type="dxa"/>
            </w:tcMar>
            <w:hideMark/>
          </w:tcPr>
          <w:p w14:paraId="43E3E58A" w14:textId="77777777" w:rsidR="00D625F2" w:rsidRPr="008E2D10" w:rsidRDefault="00D625F2" w:rsidP="008E2D10">
            <w:pPr>
              <w:pStyle w:val="tabulky"/>
            </w:pPr>
            <w:r w:rsidRPr="008E2D10">
              <w:t>zvládá základní přípravu organismu před pohybovou aktivitou</w:t>
            </w:r>
          </w:p>
          <w:p w14:paraId="18E9CA0F" w14:textId="77777777" w:rsidR="00D625F2" w:rsidRPr="008E2D10" w:rsidRDefault="00D625F2" w:rsidP="008E2D10">
            <w:pPr>
              <w:pStyle w:val="tabulky"/>
            </w:pPr>
            <w:r w:rsidRPr="008E2D10">
              <w:t>dbá na správné dýchání a dodržuje zásady pohybové hygieny</w:t>
            </w:r>
          </w:p>
          <w:p w14:paraId="5BF95CA4" w14:textId="77777777" w:rsidR="00D625F2" w:rsidRPr="008E2D10" w:rsidRDefault="00D625F2" w:rsidP="008E2D10">
            <w:pPr>
              <w:pStyle w:val="tabulky"/>
            </w:pPr>
          </w:p>
        </w:tc>
        <w:tc>
          <w:tcPr>
            <w:tcW w:w="3017" w:type="dxa"/>
            <w:tcMar>
              <w:top w:w="100" w:type="dxa"/>
              <w:left w:w="100" w:type="dxa"/>
              <w:bottom w:w="100" w:type="dxa"/>
              <w:right w:w="100" w:type="dxa"/>
            </w:tcMar>
            <w:hideMark/>
          </w:tcPr>
          <w:p w14:paraId="0863EC74" w14:textId="77777777" w:rsidR="00D625F2" w:rsidRPr="008E2D10" w:rsidRDefault="00D625F2" w:rsidP="008E2D10">
            <w:pPr>
              <w:pStyle w:val="tabulky"/>
            </w:pPr>
            <w:r w:rsidRPr="008E2D10">
              <w:t>příprava organismu k</w:t>
            </w:r>
          </w:p>
          <w:p w14:paraId="7C72CEB1" w14:textId="77777777" w:rsidR="00D625F2" w:rsidRPr="008E2D10" w:rsidRDefault="00D625F2" w:rsidP="008E2D10">
            <w:pPr>
              <w:pStyle w:val="tabulky"/>
            </w:pPr>
            <w:r w:rsidRPr="008E2D10">
              <w:t>sportovnímu výkonu</w:t>
            </w:r>
          </w:p>
          <w:p w14:paraId="5B70511D" w14:textId="77777777" w:rsidR="00D625F2" w:rsidRPr="008E2D10" w:rsidRDefault="00D625F2" w:rsidP="008E2D10">
            <w:pPr>
              <w:pStyle w:val="tabulky"/>
            </w:pPr>
            <w:r w:rsidRPr="008E2D10">
              <w:t>zdravotně přiměřená činnost</w:t>
            </w:r>
          </w:p>
          <w:p w14:paraId="7EE4A644" w14:textId="77777777" w:rsidR="00D625F2" w:rsidRPr="008E2D10" w:rsidRDefault="00D625F2" w:rsidP="008E2D10">
            <w:pPr>
              <w:pStyle w:val="tabulky"/>
            </w:pPr>
          </w:p>
        </w:tc>
        <w:tc>
          <w:tcPr>
            <w:tcW w:w="3018" w:type="dxa"/>
            <w:tcMar>
              <w:top w:w="100" w:type="dxa"/>
              <w:left w:w="100" w:type="dxa"/>
              <w:bottom w:w="100" w:type="dxa"/>
              <w:right w:w="100" w:type="dxa"/>
            </w:tcMar>
            <w:hideMark/>
          </w:tcPr>
          <w:p w14:paraId="24CB6BA7" w14:textId="77777777" w:rsidR="00D625F2" w:rsidRPr="008E2D10" w:rsidRDefault="00D625F2" w:rsidP="008E2D10">
            <w:pPr>
              <w:pStyle w:val="tabulky"/>
            </w:pPr>
          </w:p>
        </w:tc>
      </w:tr>
      <w:tr w:rsidR="00D625F2" w:rsidRPr="008E2D10" w14:paraId="5894F4E9" w14:textId="77777777" w:rsidTr="00D625F2">
        <w:trPr>
          <w:trHeight w:val="2475"/>
        </w:trPr>
        <w:tc>
          <w:tcPr>
            <w:tcW w:w="3017" w:type="dxa"/>
            <w:tcMar>
              <w:top w:w="100" w:type="dxa"/>
              <w:left w:w="100" w:type="dxa"/>
              <w:bottom w:w="100" w:type="dxa"/>
              <w:right w:w="100" w:type="dxa"/>
            </w:tcMar>
            <w:hideMark/>
          </w:tcPr>
          <w:p w14:paraId="78B9EADE" w14:textId="77777777" w:rsidR="00D625F2" w:rsidRPr="008E2D10" w:rsidRDefault="00D625F2" w:rsidP="008E2D10">
            <w:pPr>
              <w:pStyle w:val="tabulky"/>
            </w:pPr>
            <w:r w:rsidRPr="008E2D10">
              <w:lastRenderedPageBreak/>
              <w:t>zařazuje do pohybového režimu korektivní cvičení v souvislosti s jednostrannou zátěží nebo svalovým oslabením dbá ne správné držení těla</w:t>
            </w:r>
          </w:p>
        </w:tc>
        <w:tc>
          <w:tcPr>
            <w:tcW w:w="3017" w:type="dxa"/>
            <w:tcMar>
              <w:top w:w="100" w:type="dxa"/>
              <w:left w:w="100" w:type="dxa"/>
              <w:bottom w:w="100" w:type="dxa"/>
              <w:right w:w="100" w:type="dxa"/>
            </w:tcMar>
            <w:hideMark/>
          </w:tcPr>
          <w:p w14:paraId="0F7445CE" w14:textId="77777777" w:rsidR="00D625F2" w:rsidRPr="008E2D10" w:rsidRDefault="00D625F2" w:rsidP="008E2D10">
            <w:pPr>
              <w:pStyle w:val="tabulky"/>
            </w:pPr>
            <w:r w:rsidRPr="008E2D10">
              <w:t>cvičení během dne</w:t>
            </w:r>
          </w:p>
          <w:p w14:paraId="7AA6ACC0" w14:textId="77777777" w:rsidR="00D625F2" w:rsidRPr="008E2D10" w:rsidRDefault="00D625F2" w:rsidP="008E2D10">
            <w:pPr>
              <w:pStyle w:val="tabulky"/>
            </w:pPr>
            <w:r w:rsidRPr="008E2D10">
              <w:t>kondiční formy</w:t>
            </w:r>
          </w:p>
        </w:tc>
        <w:tc>
          <w:tcPr>
            <w:tcW w:w="3018" w:type="dxa"/>
            <w:tcMar>
              <w:top w:w="100" w:type="dxa"/>
              <w:left w:w="100" w:type="dxa"/>
              <w:bottom w:w="100" w:type="dxa"/>
              <w:right w:w="100" w:type="dxa"/>
            </w:tcMar>
            <w:hideMark/>
          </w:tcPr>
          <w:p w14:paraId="673E3570" w14:textId="77777777" w:rsidR="00D625F2" w:rsidRPr="008E2D10" w:rsidRDefault="00D625F2" w:rsidP="008E2D10">
            <w:pPr>
              <w:pStyle w:val="tabulky"/>
            </w:pPr>
          </w:p>
        </w:tc>
      </w:tr>
      <w:tr w:rsidR="00D625F2" w:rsidRPr="008E2D10" w14:paraId="3FB85F48" w14:textId="77777777" w:rsidTr="00D625F2">
        <w:trPr>
          <w:trHeight w:val="660"/>
        </w:trPr>
        <w:tc>
          <w:tcPr>
            <w:tcW w:w="3017" w:type="dxa"/>
            <w:tcMar>
              <w:top w:w="100" w:type="dxa"/>
              <w:left w:w="100" w:type="dxa"/>
              <w:bottom w:w="100" w:type="dxa"/>
              <w:right w:w="100" w:type="dxa"/>
            </w:tcMar>
            <w:hideMark/>
          </w:tcPr>
          <w:p w14:paraId="658465B6" w14:textId="77777777" w:rsidR="00D625F2" w:rsidRPr="008E2D10" w:rsidRDefault="00D625F2" w:rsidP="008E2D10">
            <w:pPr>
              <w:pStyle w:val="tabulky"/>
            </w:pPr>
            <w:r w:rsidRPr="008E2D10">
              <w:t>zvládá kondiční cvičení s hudbou</w:t>
            </w:r>
          </w:p>
          <w:p w14:paraId="233ED381" w14:textId="77777777" w:rsidR="00D625F2" w:rsidRPr="008E2D10" w:rsidRDefault="00D625F2" w:rsidP="008E2D10">
            <w:pPr>
              <w:pStyle w:val="tabulky"/>
            </w:pPr>
          </w:p>
        </w:tc>
        <w:tc>
          <w:tcPr>
            <w:tcW w:w="3017" w:type="dxa"/>
            <w:tcMar>
              <w:top w:w="100" w:type="dxa"/>
              <w:left w:w="100" w:type="dxa"/>
              <w:bottom w:w="100" w:type="dxa"/>
              <w:right w:w="100" w:type="dxa"/>
            </w:tcMar>
            <w:hideMark/>
          </w:tcPr>
          <w:p w14:paraId="3C44D447" w14:textId="77777777" w:rsidR="00D625F2" w:rsidRPr="008E2D10" w:rsidRDefault="00D625F2" w:rsidP="008E2D10">
            <w:pPr>
              <w:pStyle w:val="tabulky"/>
            </w:pPr>
            <w:r w:rsidRPr="008E2D10">
              <w:t>rytmická cvičení – základy estetického pohybu</w:t>
            </w:r>
          </w:p>
        </w:tc>
        <w:tc>
          <w:tcPr>
            <w:tcW w:w="3018" w:type="dxa"/>
            <w:tcMar>
              <w:top w:w="100" w:type="dxa"/>
              <w:left w:w="100" w:type="dxa"/>
              <w:bottom w:w="100" w:type="dxa"/>
              <w:right w:w="100" w:type="dxa"/>
            </w:tcMar>
            <w:hideMark/>
          </w:tcPr>
          <w:p w14:paraId="37908E85" w14:textId="77777777" w:rsidR="00D625F2" w:rsidRPr="008E2D10" w:rsidRDefault="00D625F2" w:rsidP="008E2D10">
            <w:pPr>
              <w:pStyle w:val="tabulky"/>
            </w:pPr>
          </w:p>
        </w:tc>
      </w:tr>
      <w:tr w:rsidR="00D625F2" w:rsidRPr="008E2D10" w14:paraId="5E55B0BC" w14:textId="77777777" w:rsidTr="00D625F2">
        <w:trPr>
          <w:trHeight w:val="660"/>
        </w:trPr>
        <w:tc>
          <w:tcPr>
            <w:tcW w:w="3017" w:type="dxa"/>
            <w:tcMar>
              <w:top w:w="100" w:type="dxa"/>
              <w:left w:w="100" w:type="dxa"/>
              <w:bottom w:w="100" w:type="dxa"/>
              <w:right w:w="100" w:type="dxa"/>
            </w:tcMar>
            <w:hideMark/>
          </w:tcPr>
          <w:p w14:paraId="1F2C1444" w14:textId="77777777" w:rsidR="00D625F2" w:rsidRPr="008E2D10" w:rsidRDefault="00D625F2" w:rsidP="008E2D10">
            <w:pPr>
              <w:pStyle w:val="tabulky"/>
            </w:pPr>
            <w:r w:rsidRPr="008E2D10">
              <w:t>zná pojmy z pravidel soutěží, je si vědom následků při porušení pravidel a umí adekvátně reagovat, dojde-li k jejich porušení, pozná a označí přestupky, respektuje opačné pohlaví, dokáže spolupracovat ve družstvu, uznává kvalitu pohybové činnosti spolužáka a reaguje na pokyny k vlastní pohybové činnosti, zná zásady jednání fair play</w:t>
            </w:r>
          </w:p>
        </w:tc>
        <w:tc>
          <w:tcPr>
            <w:tcW w:w="3017" w:type="dxa"/>
            <w:tcMar>
              <w:top w:w="100" w:type="dxa"/>
              <w:left w:w="100" w:type="dxa"/>
              <w:bottom w:w="100" w:type="dxa"/>
              <w:right w:w="100" w:type="dxa"/>
            </w:tcMar>
            <w:hideMark/>
          </w:tcPr>
          <w:p w14:paraId="791236A3" w14:textId="77777777" w:rsidR="00D625F2" w:rsidRPr="008E2D10" w:rsidRDefault="00D625F2" w:rsidP="008E2D10">
            <w:pPr>
              <w:pStyle w:val="tabulky"/>
            </w:pPr>
            <w:r w:rsidRPr="008E2D10">
              <w:t>základy sportovních her</w:t>
            </w:r>
          </w:p>
          <w:p w14:paraId="4AC7056C" w14:textId="77777777" w:rsidR="00D625F2" w:rsidRPr="008E2D10" w:rsidRDefault="00D625F2" w:rsidP="008E2D10">
            <w:pPr>
              <w:pStyle w:val="tabulky"/>
            </w:pPr>
            <w:r w:rsidRPr="008E2D10">
              <w:t>míčové hry</w:t>
            </w:r>
          </w:p>
          <w:p w14:paraId="5027E3F7" w14:textId="77777777" w:rsidR="00D625F2" w:rsidRPr="008E2D10" w:rsidRDefault="00D625F2" w:rsidP="008E2D10">
            <w:pPr>
              <w:pStyle w:val="tabulky"/>
            </w:pPr>
            <w:r w:rsidRPr="008E2D10">
              <w:t>pohybové hry</w:t>
            </w:r>
          </w:p>
          <w:p w14:paraId="25614B81" w14:textId="77777777" w:rsidR="00D625F2" w:rsidRPr="008E2D10" w:rsidRDefault="00D625F2" w:rsidP="008E2D10">
            <w:pPr>
              <w:pStyle w:val="tabulky"/>
            </w:pPr>
          </w:p>
        </w:tc>
        <w:tc>
          <w:tcPr>
            <w:tcW w:w="3018" w:type="dxa"/>
            <w:tcMar>
              <w:top w:w="100" w:type="dxa"/>
              <w:left w:w="100" w:type="dxa"/>
              <w:bottom w:w="100" w:type="dxa"/>
              <w:right w:w="100" w:type="dxa"/>
            </w:tcMar>
            <w:hideMark/>
          </w:tcPr>
          <w:p w14:paraId="209A665D" w14:textId="77777777" w:rsidR="00D625F2" w:rsidRPr="008E2D10" w:rsidRDefault="00D625F2" w:rsidP="008E2D10">
            <w:pPr>
              <w:pStyle w:val="tabulky"/>
            </w:pPr>
          </w:p>
        </w:tc>
      </w:tr>
      <w:tr w:rsidR="00D625F2" w:rsidRPr="008E2D10" w14:paraId="207586B6" w14:textId="77777777" w:rsidTr="00D625F2">
        <w:trPr>
          <w:trHeight w:val="660"/>
        </w:trPr>
        <w:tc>
          <w:tcPr>
            <w:tcW w:w="3017" w:type="dxa"/>
            <w:tcMar>
              <w:top w:w="100" w:type="dxa"/>
              <w:left w:w="100" w:type="dxa"/>
              <w:bottom w:w="100" w:type="dxa"/>
              <w:right w:w="100" w:type="dxa"/>
            </w:tcMar>
            <w:hideMark/>
          </w:tcPr>
          <w:p w14:paraId="186A09EB" w14:textId="77777777" w:rsidR="00D625F2" w:rsidRPr="008E2D10" w:rsidRDefault="00D625F2" w:rsidP="008E2D10">
            <w:pPr>
              <w:pStyle w:val="tabulky"/>
            </w:pPr>
            <w:r w:rsidRPr="008E2D10">
              <w:t>zná techniku hodu krik. míčkem, princip štafetového běhu, taktiku při běhu k metě, vytrvalostního běhu, umí skákat do dálky i skok z místa, účastní se atletických závodů, dokáže zorganizovat jednoduché pohybové činnosti ve skupině</w:t>
            </w:r>
          </w:p>
        </w:tc>
        <w:tc>
          <w:tcPr>
            <w:tcW w:w="3017" w:type="dxa"/>
            <w:tcMar>
              <w:top w:w="100" w:type="dxa"/>
              <w:left w:w="100" w:type="dxa"/>
              <w:bottom w:w="100" w:type="dxa"/>
              <w:right w:w="100" w:type="dxa"/>
            </w:tcMar>
            <w:hideMark/>
          </w:tcPr>
          <w:p w14:paraId="370B4C3F" w14:textId="77777777" w:rsidR="00D625F2" w:rsidRPr="008E2D10" w:rsidRDefault="00D625F2" w:rsidP="008E2D10">
            <w:pPr>
              <w:pStyle w:val="tabulky"/>
            </w:pPr>
            <w:r w:rsidRPr="008E2D10">
              <w:t>základy atletiky – rychlý běh, skok do dálky, hod míčkem,</w:t>
            </w:r>
          </w:p>
          <w:p w14:paraId="4778D87D" w14:textId="77777777" w:rsidR="00D625F2" w:rsidRPr="008E2D10" w:rsidRDefault="00D625F2" w:rsidP="008E2D10">
            <w:pPr>
              <w:pStyle w:val="tabulky"/>
            </w:pPr>
            <w:r w:rsidRPr="008E2D10">
              <w:t>pohyblivost a koordinace pohybů, pohybová tvořivost</w:t>
            </w:r>
          </w:p>
          <w:p w14:paraId="021617D1" w14:textId="77777777" w:rsidR="00D625F2" w:rsidRPr="008E2D10" w:rsidRDefault="00D625F2" w:rsidP="008E2D10">
            <w:pPr>
              <w:pStyle w:val="tabulky"/>
            </w:pPr>
          </w:p>
        </w:tc>
        <w:tc>
          <w:tcPr>
            <w:tcW w:w="3018" w:type="dxa"/>
            <w:tcMar>
              <w:top w:w="100" w:type="dxa"/>
              <w:left w:w="100" w:type="dxa"/>
              <w:bottom w:w="100" w:type="dxa"/>
              <w:right w:w="100" w:type="dxa"/>
            </w:tcMar>
            <w:hideMark/>
          </w:tcPr>
          <w:p w14:paraId="249C6FB0" w14:textId="77777777" w:rsidR="00D625F2" w:rsidRPr="008E2D10" w:rsidRDefault="00D625F2" w:rsidP="008E2D10">
            <w:pPr>
              <w:pStyle w:val="tabulky"/>
            </w:pPr>
          </w:p>
        </w:tc>
      </w:tr>
      <w:tr w:rsidR="00D625F2" w:rsidRPr="008E2D10" w14:paraId="110C6509" w14:textId="77777777" w:rsidTr="00D625F2">
        <w:trPr>
          <w:trHeight w:val="660"/>
        </w:trPr>
        <w:tc>
          <w:tcPr>
            <w:tcW w:w="3017" w:type="dxa"/>
            <w:tcMar>
              <w:top w:w="100" w:type="dxa"/>
              <w:left w:w="100" w:type="dxa"/>
              <w:bottom w:w="100" w:type="dxa"/>
              <w:right w:w="100" w:type="dxa"/>
            </w:tcMar>
            <w:hideMark/>
          </w:tcPr>
          <w:p w14:paraId="57BDC171" w14:textId="77777777" w:rsidR="00D625F2" w:rsidRPr="008E2D10" w:rsidRDefault="00D625F2" w:rsidP="008E2D10">
            <w:pPr>
              <w:pStyle w:val="tabulky"/>
            </w:pPr>
            <w:r w:rsidRPr="008E2D10">
              <w:t>zvládá osvojené pohybové dovednosti</w:t>
            </w:r>
          </w:p>
          <w:p w14:paraId="25B2F746" w14:textId="77777777" w:rsidR="00D625F2" w:rsidRPr="008E2D10" w:rsidRDefault="00D625F2" w:rsidP="008E2D10">
            <w:pPr>
              <w:pStyle w:val="tabulky"/>
            </w:pPr>
          </w:p>
        </w:tc>
        <w:tc>
          <w:tcPr>
            <w:tcW w:w="3017" w:type="dxa"/>
            <w:tcMar>
              <w:top w:w="100" w:type="dxa"/>
              <w:left w:w="100" w:type="dxa"/>
              <w:bottom w:w="100" w:type="dxa"/>
              <w:right w:w="100" w:type="dxa"/>
            </w:tcMar>
            <w:hideMark/>
          </w:tcPr>
          <w:p w14:paraId="5DC50F7F" w14:textId="77777777" w:rsidR="00D625F2" w:rsidRPr="008E2D10" w:rsidRDefault="00D625F2" w:rsidP="008E2D10">
            <w:pPr>
              <w:pStyle w:val="tabulky"/>
            </w:pPr>
            <w:r w:rsidRPr="008E2D10">
              <w:t>základy gymnastiky – cvičení na nářadí</w:t>
            </w:r>
          </w:p>
          <w:p w14:paraId="6BF05785" w14:textId="77777777" w:rsidR="00D625F2" w:rsidRPr="008E2D10" w:rsidRDefault="00D625F2" w:rsidP="008E2D10">
            <w:pPr>
              <w:pStyle w:val="tabulky"/>
            </w:pPr>
            <w:r w:rsidRPr="008E2D10">
              <w:t>zásady správného jednání a chování</w:t>
            </w:r>
          </w:p>
          <w:p w14:paraId="7E5A8817" w14:textId="77777777" w:rsidR="00D625F2" w:rsidRPr="008E2D10" w:rsidRDefault="00D625F2" w:rsidP="008E2D10">
            <w:pPr>
              <w:pStyle w:val="tabulky"/>
            </w:pPr>
            <w:r w:rsidRPr="008E2D10">
              <w:t>bruslení – základní techniky</w:t>
            </w:r>
          </w:p>
          <w:p w14:paraId="7223E771" w14:textId="77777777" w:rsidR="00D625F2" w:rsidRPr="008E2D10" w:rsidRDefault="00D625F2" w:rsidP="008E2D10">
            <w:pPr>
              <w:pStyle w:val="tabulky"/>
            </w:pPr>
            <w:r w:rsidRPr="008E2D10">
              <w:t>bruslení – průpravná cvičení pro osvojené rovnováhy na bruslích, chůze s oporou i bez opory, skluz, jízda vpřed s oporou, bez opory</w:t>
            </w:r>
          </w:p>
          <w:p w14:paraId="6672DB73" w14:textId="77777777" w:rsidR="00D625F2" w:rsidRPr="008E2D10" w:rsidRDefault="00D625F2" w:rsidP="008E2D10">
            <w:pPr>
              <w:pStyle w:val="tabulky"/>
            </w:pPr>
          </w:p>
        </w:tc>
        <w:tc>
          <w:tcPr>
            <w:tcW w:w="3018" w:type="dxa"/>
            <w:tcMar>
              <w:top w:w="100" w:type="dxa"/>
              <w:left w:w="100" w:type="dxa"/>
              <w:bottom w:w="100" w:type="dxa"/>
              <w:right w:w="100" w:type="dxa"/>
            </w:tcMar>
            <w:hideMark/>
          </w:tcPr>
          <w:p w14:paraId="5F59BF4A" w14:textId="77777777" w:rsidR="00D625F2" w:rsidRPr="008E2D10" w:rsidRDefault="00D625F2" w:rsidP="008E2D10">
            <w:pPr>
              <w:pStyle w:val="tabulky"/>
            </w:pPr>
          </w:p>
        </w:tc>
      </w:tr>
    </w:tbl>
    <w:p w14:paraId="66418653" w14:textId="77777777" w:rsidR="00BD034B" w:rsidRDefault="00BD034B" w:rsidP="00BD034B">
      <w:pPr>
        <w:spacing w:before="240" w:after="60"/>
        <w:outlineLvl w:val="1"/>
        <w:rPr>
          <w:b/>
          <w:bCs/>
          <w:iCs/>
          <w:sz w:val="28"/>
          <w:szCs w:val="28"/>
          <w:lang w:eastAsia="en-US"/>
        </w:rPr>
      </w:pPr>
      <w:bookmarkStart w:id="100" w:name="_Toc63329423"/>
      <w:r>
        <w:rPr>
          <w:b/>
          <w:bCs/>
          <w:iCs/>
          <w:sz w:val="28"/>
          <w:szCs w:val="28"/>
          <w:lang w:eastAsia="en-US"/>
        </w:rPr>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bookmarkEnd w:id="100"/>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C97DFC" w14:paraId="2DA6F2F0"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ACB1B48" w14:textId="77777777" w:rsidR="00C97DFC" w:rsidRPr="00C97DFC" w:rsidRDefault="00C97DFC" w:rsidP="00C97DFC">
            <w:pPr>
              <w:pStyle w:val="tabulky"/>
              <w:jc w:val="center"/>
              <w:rPr>
                <w:i/>
                <w:color w:val="FFFFFF" w:themeColor="background1"/>
              </w:rPr>
            </w:pPr>
            <w:r w:rsidRPr="00C97DFC">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CE28008" w14:textId="77777777" w:rsidR="00C97DFC" w:rsidRPr="00C97DFC" w:rsidRDefault="00C97DFC" w:rsidP="00C97DFC">
            <w:pPr>
              <w:pStyle w:val="tabulky"/>
              <w:jc w:val="center"/>
              <w:rPr>
                <w:i/>
                <w:color w:val="FFFFFF" w:themeColor="background1"/>
              </w:rPr>
            </w:pPr>
            <w:r w:rsidRPr="00C97DFC">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8569BE1" w14:textId="77777777" w:rsidR="00C97DFC" w:rsidRPr="00C97DFC" w:rsidRDefault="00C97DFC" w:rsidP="00C97DFC">
            <w:pPr>
              <w:pStyle w:val="tabulky"/>
              <w:jc w:val="center"/>
              <w:rPr>
                <w:i/>
                <w:color w:val="FFFFFF" w:themeColor="background1"/>
              </w:rPr>
            </w:pPr>
            <w:r w:rsidRPr="00C97DFC">
              <w:rPr>
                <w:i/>
                <w:color w:val="FFFFFF" w:themeColor="background1"/>
              </w:rPr>
              <w:t>Průřezová témata</w:t>
            </w:r>
          </w:p>
        </w:tc>
      </w:tr>
      <w:tr w:rsidR="00C97DFC" w:rsidRPr="00300D52" w14:paraId="12262904" w14:textId="77777777" w:rsidTr="00C97DFC">
        <w:trPr>
          <w:trHeight w:val="215"/>
        </w:trPr>
        <w:tc>
          <w:tcPr>
            <w:tcW w:w="3017"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78C29FC0" w14:textId="77777777" w:rsidR="00C97DFC" w:rsidRPr="00300D52" w:rsidRDefault="00C97DFC" w:rsidP="00C97DFC">
            <w:pPr>
              <w:pStyle w:val="tabulky"/>
            </w:pPr>
            <w:r w:rsidRPr="00300D52">
              <w:rPr>
                <w:color w:val="000000"/>
              </w:rPr>
              <w:t>- dodržuje naučené základní hygienické návyky</w:t>
            </w:r>
          </w:p>
          <w:p w14:paraId="5D777C4A" w14:textId="77777777" w:rsidR="00C97DFC" w:rsidRPr="00300D52" w:rsidRDefault="00C97DFC" w:rsidP="00C97DFC">
            <w:pPr>
              <w:pStyle w:val="tabulky"/>
            </w:pPr>
            <w:r w:rsidRPr="00300D52">
              <w:rPr>
                <w:color w:val="000000"/>
              </w:rPr>
              <w:t>- používá vhodné sportovní oblečení a obuv</w:t>
            </w:r>
          </w:p>
          <w:p w14:paraId="4BE80051" w14:textId="77777777" w:rsidR="00C97DFC" w:rsidRPr="00300D52" w:rsidRDefault="00C97DFC" w:rsidP="00C97DFC">
            <w:pPr>
              <w:pStyle w:val="tabulky"/>
            </w:pPr>
            <w:r w:rsidRPr="00300D52">
              <w:rPr>
                <w:color w:val="000000"/>
              </w:rPr>
              <w:t>- zná důležitost pitného režimu</w:t>
            </w:r>
          </w:p>
          <w:p w14:paraId="1E6110AC" w14:textId="77777777" w:rsidR="00C97DFC" w:rsidRPr="00300D52" w:rsidRDefault="00C97DFC" w:rsidP="00C97DFC">
            <w:pPr>
              <w:pStyle w:val="tabulky"/>
            </w:pPr>
            <w:r w:rsidRPr="00300D52">
              <w:rPr>
                <w:color w:val="000000"/>
              </w:rPr>
              <w:t>- zná PROVOZNÍ ŘÁDY jednotlivých sportovišť (tělocvičny, bazén, hřiště, zimní stadion, aquapark, ..)</w:t>
            </w:r>
          </w:p>
          <w:p w14:paraId="0CC969E2" w14:textId="77777777" w:rsidR="00C97DFC" w:rsidRPr="00300D52" w:rsidRDefault="00C97DFC" w:rsidP="00C97DFC">
            <w:pPr>
              <w:pStyle w:val="tabulky"/>
            </w:pPr>
            <w:r w:rsidRPr="00300D52">
              <w:rPr>
                <w:color w:val="000000"/>
              </w:rPr>
              <w:t>- dodržuje bezpečnost v šatnách a umývárnách</w:t>
            </w:r>
          </w:p>
          <w:p w14:paraId="25EFBCF3" w14:textId="77777777" w:rsidR="00C97DFC" w:rsidRPr="00300D52" w:rsidRDefault="00C97DFC" w:rsidP="00C97DFC">
            <w:pPr>
              <w:pStyle w:val="tabulky"/>
            </w:pPr>
            <w:r w:rsidRPr="00300D52">
              <w:rPr>
                <w:color w:val="000000"/>
              </w:rPr>
              <w:t>- dodržuje pravidla bezpečného chování při pohybových aktivitách</w:t>
            </w:r>
          </w:p>
          <w:p w14:paraId="79307271" w14:textId="77777777" w:rsidR="00C97DFC" w:rsidRPr="00300D52" w:rsidRDefault="00C97DFC" w:rsidP="00C97DFC">
            <w:pPr>
              <w:pStyle w:val="tabulky"/>
            </w:pPr>
            <w:r w:rsidRPr="00300D52">
              <w:rPr>
                <w:color w:val="000000"/>
              </w:rPr>
              <w:t>-  při přesunech dodržuje pravidla silničního provozu</w:t>
            </w:r>
          </w:p>
          <w:p w14:paraId="52A353C8" w14:textId="77777777" w:rsidR="00C97DFC" w:rsidRPr="00300D52" w:rsidRDefault="00C97DFC" w:rsidP="00C97DFC">
            <w:pPr>
              <w:pStyle w:val="tabulky"/>
            </w:pPr>
            <w:r w:rsidRPr="00300D52">
              <w:rPr>
                <w:color w:val="000000"/>
              </w:rPr>
              <w:t>- adekvátně reaguje při úrazu svém i úrazu spolužáka</w:t>
            </w:r>
          </w:p>
          <w:p w14:paraId="5ED20DE0" w14:textId="77777777" w:rsidR="00C97DFC" w:rsidRPr="00300D52" w:rsidRDefault="00C97DFC" w:rsidP="00C97DFC">
            <w:pPr>
              <w:pStyle w:val="tabulky"/>
            </w:pPr>
            <w:r w:rsidRPr="00300D52">
              <w:rPr>
                <w:color w:val="000000"/>
              </w:rPr>
              <w:t>-  při přípravě a úklidu nářadí a náčiní respektuje pokyny vyučujících</w:t>
            </w:r>
          </w:p>
          <w:p w14:paraId="3B6B2BA2" w14:textId="77777777" w:rsidR="00C97DFC" w:rsidRPr="00300D52" w:rsidRDefault="00C97DFC" w:rsidP="00C97DFC">
            <w:pPr>
              <w:pStyle w:val="tabulky"/>
            </w:pPr>
            <w:r w:rsidRPr="00300D52">
              <w:rPr>
                <w:color w:val="000000"/>
              </w:rPr>
              <w:t>- využívá některé z nabízených možností pro pravidelný pohybový  režim</w:t>
            </w:r>
          </w:p>
          <w:p w14:paraId="1975B6DA" w14:textId="77777777" w:rsidR="00C97DFC" w:rsidRPr="00300D52" w:rsidRDefault="00C97DFC" w:rsidP="00C97DFC">
            <w:pPr>
              <w:pStyle w:val="tabulky"/>
            </w:pPr>
            <w:r w:rsidRPr="00300D52">
              <w:rPr>
                <w:color w:val="000000"/>
              </w:rPr>
              <w:t>- uplatňuje vůli po zlepšení úrovně své tělesné zdatnosti</w:t>
            </w:r>
          </w:p>
          <w:p w14:paraId="53F48A3B" w14:textId="77777777" w:rsidR="00C97DFC" w:rsidRPr="00300D52" w:rsidRDefault="00C97DFC" w:rsidP="00C97DFC">
            <w:pPr>
              <w:pStyle w:val="tabulky"/>
            </w:pPr>
            <w:r w:rsidRPr="00300D52">
              <w:rPr>
                <w:color w:val="000000"/>
              </w:rPr>
              <w:t>- zná škodlivé účinky drog a jiných návykových látek</w:t>
            </w:r>
          </w:p>
          <w:p w14:paraId="6767ECBF" w14:textId="77777777" w:rsidR="00C97DFC" w:rsidRPr="00300D52" w:rsidRDefault="00C97DFC" w:rsidP="00C97DFC">
            <w:pPr>
              <w:pStyle w:val="tabulky"/>
            </w:pPr>
            <w:r w:rsidRPr="00300D52">
              <w:rPr>
                <w:color w:val="000000"/>
              </w:rPr>
              <w:t>- na základě znalostí svého  zdravotního stavu zvládá dle pokynů vyučujícího jednoduchá speciální cvičení, která souvisí s vlastním oslabením</w:t>
            </w:r>
          </w:p>
          <w:p w14:paraId="18F24A22" w14:textId="77777777" w:rsidR="00C97DFC" w:rsidRPr="00300D52" w:rsidRDefault="00C97DFC" w:rsidP="00C97DFC">
            <w:pPr>
              <w:pStyle w:val="tabulky"/>
            </w:pPr>
            <w:r w:rsidRPr="00300D52">
              <w:rPr>
                <w:color w:val="000000"/>
              </w:rPr>
              <w:t>- užívá a rozumí základnímu názvosloví  a smluveným povelům</w:t>
            </w:r>
          </w:p>
          <w:p w14:paraId="2212BFAA" w14:textId="77777777" w:rsidR="00C97DFC" w:rsidRPr="00300D52" w:rsidRDefault="00C97DFC" w:rsidP="00C97DFC">
            <w:pPr>
              <w:pStyle w:val="tabulky"/>
            </w:pPr>
            <w:r w:rsidRPr="00300D52">
              <w:rPr>
                <w:color w:val="000000"/>
              </w:rPr>
              <w:lastRenderedPageBreak/>
              <w:t>- respektuje pravidla nebo zjednodušená pravidla her,  závodů a soutěží</w:t>
            </w:r>
          </w:p>
          <w:p w14:paraId="444F90E8" w14:textId="77777777" w:rsidR="00C97DFC" w:rsidRPr="00300D52" w:rsidRDefault="00C97DFC" w:rsidP="00C97DFC">
            <w:pPr>
              <w:pStyle w:val="tabulky"/>
            </w:pPr>
            <w:r w:rsidRPr="00300D52">
              <w:rPr>
                <w:color w:val="000000"/>
              </w:rPr>
              <w:t>- rozumí hodnotě změřeného výkonu a umí ji porovnat a zapsat do aplikace</w:t>
            </w:r>
          </w:p>
          <w:p w14:paraId="3B76FE4E" w14:textId="77777777" w:rsidR="00C97DFC" w:rsidRPr="00300D52" w:rsidRDefault="00C97DFC" w:rsidP="00C97DFC">
            <w:pPr>
              <w:pStyle w:val="tabulky"/>
            </w:pPr>
            <w:r w:rsidRPr="00300D52">
              <w:rPr>
                <w:color w:val="000000"/>
              </w:rPr>
              <w:t>- respektuje spolupráci a  jednoduchou taktiku ve družstvu</w:t>
            </w:r>
          </w:p>
          <w:p w14:paraId="5F06D0FF" w14:textId="77777777" w:rsidR="00C97DFC" w:rsidRPr="00300D52" w:rsidRDefault="00C97DFC" w:rsidP="00C97DFC">
            <w:pPr>
              <w:pStyle w:val="tabulky"/>
            </w:pPr>
            <w:r w:rsidRPr="00300D52">
              <w:rPr>
                <w:color w:val="000000"/>
              </w:rPr>
              <w:t>- uznává olympijské myšlenky, respektuje opačné pohlaví, umí pomoci  handicapovaným</w:t>
            </w:r>
          </w:p>
          <w:p w14:paraId="238CBE99" w14:textId="77777777" w:rsidR="00C97DFC" w:rsidRPr="00300D52" w:rsidRDefault="00C97DFC" w:rsidP="00C97DFC">
            <w:pPr>
              <w:pStyle w:val="tabulky"/>
            </w:pPr>
            <w:r w:rsidRPr="00300D52">
              <w:rPr>
                <w:color w:val="000000"/>
              </w:rPr>
              <w:t xml:space="preserve">-  žáci se učí osvojovat pohybové dovednosti při různých  sportovních    </w:t>
            </w:r>
            <w:r w:rsidRPr="00300D52">
              <w:rPr>
                <w:rStyle w:val="apple-tab-span"/>
                <w:color w:val="000000"/>
              </w:rPr>
              <w:tab/>
            </w:r>
            <w:r w:rsidRPr="00300D52">
              <w:rPr>
                <w:color w:val="000000"/>
              </w:rPr>
              <w:t>činnostech:</w:t>
            </w:r>
          </w:p>
          <w:p w14:paraId="6978C600" w14:textId="77777777" w:rsidR="00C97DFC" w:rsidRPr="00300D52" w:rsidRDefault="00C97DFC" w:rsidP="00C97DFC">
            <w:pPr>
              <w:pStyle w:val="tabulky"/>
            </w:pPr>
            <w:r w:rsidRPr="00300D52">
              <w:rPr>
                <w:b/>
                <w:bCs/>
                <w:color w:val="000000"/>
              </w:rPr>
              <w:t>pohybových hrách</w:t>
            </w:r>
            <w:r w:rsidRPr="00300D52">
              <w:rPr>
                <w:color w:val="000000"/>
              </w:rPr>
              <w:t xml:space="preserve"> (honičky, štafetové hry, soutěže družstev – vše s využitím tradičního i netradičního náčiní)</w:t>
            </w:r>
          </w:p>
          <w:p w14:paraId="5950E6B5" w14:textId="77777777" w:rsidR="00C97DFC" w:rsidRPr="00300D52" w:rsidRDefault="00C97DFC" w:rsidP="00C97DFC">
            <w:pPr>
              <w:pStyle w:val="tabulky"/>
            </w:pPr>
            <w:r w:rsidRPr="00300D52">
              <w:rPr>
                <w:b/>
                <w:bCs/>
                <w:color w:val="000000"/>
              </w:rPr>
              <w:t>atletice</w:t>
            </w:r>
            <w:r w:rsidRPr="00300D52">
              <w:rPr>
                <w:color w:val="000000"/>
              </w:rPr>
              <w:t xml:space="preserve"> (běžecká abeceda, běh stupňovaný, běh rychlý do 300 m, běh vytrvalý do 12 min, běh štafetový, start nízký a  polovysoký, běh v drahách - měření výkonů, </w:t>
            </w:r>
          </w:p>
          <w:p w14:paraId="0FAF9F80" w14:textId="77777777" w:rsidR="00C97DFC" w:rsidRPr="00300D52" w:rsidRDefault="00C97DFC" w:rsidP="00C97DFC">
            <w:pPr>
              <w:pStyle w:val="tabulky"/>
            </w:pPr>
            <w:r w:rsidRPr="00300D52">
              <w:rPr>
                <w:color w:val="000000"/>
              </w:rPr>
              <w:t>skok daleký, skok vysoký určení odrazové nohy, nůžky, základy flopu,</w:t>
            </w:r>
          </w:p>
          <w:p w14:paraId="5F869AA2" w14:textId="77777777" w:rsidR="00C97DFC" w:rsidRPr="00300D52" w:rsidRDefault="00C97DFC" w:rsidP="00C97DFC">
            <w:pPr>
              <w:pStyle w:val="tabulky"/>
            </w:pPr>
            <w:r w:rsidRPr="00300D52">
              <w:rPr>
                <w:color w:val="000000"/>
              </w:rPr>
              <w:t>hod kriketovým míčkem –držení míčku, odhody z místa, rozběhové kroky, spojení rozběhu s odhodem - měření výkonů</w:t>
            </w:r>
          </w:p>
          <w:p w14:paraId="49E72E57" w14:textId="77777777" w:rsidR="00C97DFC" w:rsidRPr="00300D52" w:rsidRDefault="00C97DFC" w:rsidP="00C97DFC">
            <w:pPr>
              <w:pStyle w:val="tabulky"/>
            </w:pPr>
          </w:p>
          <w:p w14:paraId="44E99240" w14:textId="77777777" w:rsidR="00C97DFC" w:rsidRPr="00300D52" w:rsidRDefault="00C97DFC" w:rsidP="00C97DFC">
            <w:pPr>
              <w:pStyle w:val="tabulky"/>
            </w:pPr>
            <w:r w:rsidRPr="00300D52">
              <w:rPr>
                <w:b/>
                <w:bCs/>
                <w:color w:val="000000"/>
              </w:rPr>
              <w:t>sportovních hrách</w:t>
            </w:r>
          </w:p>
          <w:p w14:paraId="4F9C8880" w14:textId="77777777" w:rsidR="00C97DFC" w:rsidRPr="00300D52" w:rsidRDefault="00C97DFC" w:rsidP="00C97DFC">
            <w:pPr>
              <w:pStyle w:val="tabulky"/>
            </w:pPr>
            <w:r w:rsidRPr="00300D52">
              <w:rPr>
                <w:color w:val="000000"/>
              </w:rPr>
              <w:t xml:space="preserve">- </w:t>
            </w:r>
            <w:r w:rsidRPr="00300D52">
              <w:rPr>
                <w:b/>
                <w:bCs/>
                <w:color w:val="000000"/>
              </w:rPr>
              <w:t>fotbal</w:t>
            </w:r>
            <w:r w:rsidRPr="00300D52">
              <w:rPr>
                <w:color w:val="000000"/>
              </w:rPr>
              <w:t xml:space="preserve"> – technika kopů, přihrávky, zpracování míče, střelba, herní činnosti dvojic, hra</w:t>
            </w:r>
          </w:p>
          <w:p w14:paraId="432D7BE1" w14:textId="77777777" w:rsidR="00C97DFC" w:rsidRPr="00300D52" w:rsidRDefault="00C97DFC" w:rsidP="00C97DFC">
            <w:pPr>
              <w:pStyle w:val="tabulky"/>
            </w:pPr>
            <w:r w:rsidRPr="00300D52">
              <w:rPr>
                <w:b/>
                <w:bCs/>
                <w:color w:val="000000"/>
              </w:rPr>
              <w:t>- florbal</w:t>
            </w:r>
            <w:r w:rsidRPr="00300D52">
              <w:rPr>
                <w:color w:val="000000"/>
              </w:rPr>
              <w:t xml:space="preserve"> – individuální práce s hokejkou, přihrávky, střelba,</w:t>
            </w:r>
          </w:p>
          <w:p w14:paraId="42F6375C" w14:textId="77777777" w:rsidR="00C97DFC" w:rsidRPr="00300D52" w:rsidRDefault="00C97DFC" w:rsidP="00C97DFC">
            <w:pPr>
              <w:pStyle w:val="tabulky"/>
            </w:pPr>
            <w:r w:rsidRPr="00300D52">
              <w:rPr>
                <w:color w:val="000000"/>
              </w:rPr>
              <w:lastRenderedPageBreak/>
              <w:t>herní činnosti dvojic, základní činnosti brankáře, hra</w:t>
            </w:r>
          </w:p>
          <w:p w14:paraId="7AB6AF57" w14:textId="77777777" w:rsidR="00C97DFC" w:rsidRPr="00300D52" w:rsidRDefault="00C97DFC" w:rsidP="00C97DFC">
            <w:pPr>
              <w:pStyle w:val="tabulky"/>
            </w:pPr>
            <w:r w:rsidRPr="00300D52">
              <w:rPr>
                <w:color w:val="000000"/>
              </w:rPr>
              <w:t xml:space="preserve">- </w:t>
            </w:r>
            <w:r w:rsidRPr="00300D52">
              <w:rPr>
                <w:b/>
                <w:bCs/>
                <w:color w:val="000000"/>
              </w:rPr>
              <w:t>basketbal</w:t>
            </w:r>
            <w:r w:rsidRPr="00300D52">
              <w:rPr>
                <w:color w:val="000000"/>
              </w:rPr>
              <w:t xml:space="preserve"> – přihrávky, střelba, dvoutakt, dribling,  streetball, hra</w:t>
            </w:r>
          </w:p>
          <w:p w14:paraId="4D71A486" w14:textId="77777777" w:rsidR="00C97DFC" w:rsidRPr="00300D52" w:rsidRDefault="00C97DFC" w:rsidP="00C97DFC">
            <w:pPr>
              <w:pStyle w:val="tabulky"/>
            </w:pPr>
            <w:r w:rsidRPr="00300D52">
              <w:rPr>
                <w:color w:val="000000"/>
              </w:rPr>
              <w:t xml:space="preserve">- </w:t>
            </w:r>
            <w:r w:rsidRPr="00300D52">
              <w:rPr>
                <w:b/>
                <w:bCs/>
                <w:color w:val="000000"/>
              </w:rPr>
              <w:t>volejbal</w:t>
            </w:r>
            <w:r w:rsidRPr="00300D52">
              <w:rPr>
                <w:color w:val="000000"/>
              </w:rPr>
              <w:t xml:space="preserve"> – odbíjení obouruč vrchem, spodem, spodní podání, hra</w:t>
            </w:r>
          </w:p>
          <w:p w14:paraId="1BC195B4" w14:textId="77777777" w:rsidR="00C97DFC" w:rsidRPr="00300D52" w:rsidRDefault="00C97DFC" w:rsidP="00C97DFC">
            <w:pPr>
              <w:pStyle w:val="tabulky"/>
            </w:pPr>
          </w:p>
          <w:p w14:paraId="6C98D8E1" w14:textId="77777777" w:rsidR="00C97DFC" w:rsidRPr="00300D52" w:rsidRDefault="00C97DFC" w:rsidP="00C97DFC">
            <w:pPr>
              <w:pStyle w:val="tabulky"/>
            </w:pPr>
            <w:r w:rsidRPr="00300D52">
              <w:rPr>
                <w:b/>
                <w:bCs/>
                <w:color w:val="000000"/>
              </w:rPr>
              <w:t>sportovní gymnastice</w:t>
            </w:r>
          </w:p>
          <w:p w14:paraId="3EC51C4F" w14:textId="77777777" w:rsidR="00C97DFC" w:rsidRPr="00300D52" w:rsidRDefault="00C97DFC" w:rsidP="00C97DFC">
            <w:pPr>
              <w:pStyle w:val="tabulky"/>
            </w:pPr>
            <w:r w:rsidRPr="00300D52">
              <w:rPr>
                <w:color w:val="000000"/>
              </w:rPr>
              <w:t>- akrobacie - kotoul vpřed, vzad,  nácvik stoje na rukou, nácvik přemetu stranou</w:t>
            </w:r>
          </w:p>
          <w:p w14:paraId="2ADBE42F" w14:textId="77777777" w:rsidR="00C97DFC" w:rsidRPr="00300D52" w:rsidRDefault="00C97DFC" w:rsidP="00C97DFC">
            <w:pPr>
              <w:pStyle w:val="tabulky"/>
            </w:pPr>
            <w:r w:rsidRPr="00300D52">
              <w:rPr>
                <w:color w:val="000000"/>
              </w:rPr>
              <w:t>- přeskok – skrčka, roznožka přes kozu, průpravná cvičení na trampolínce</w:t>
            </w:r>
          </w:p>
          <w:p w14:paraId="50CD9E9D" w14:textId="77777777" w:rsidR="00C97DFC" w:rsidRPr="00300D52" w:rsidRDefault="00C97DFC" w:rsidP="00C97DFC">
            <w:pPr>
              <w:pStyle w:val="tabulky"/>
            </w:pPr>
            <w:r w:rsidRPr="00300D52">
              <w:rPr>
                <w:color w:val="000000"/>
              </w:rPr>
              <w:t>- hrazda – výskok do vzporu, sešin, přešvihy</w:t>
            </w:r>
          </w:p>
          <w:p w14:paraId="7B4AC812" w14:textId="77777777" w:rsidR="00C97DFC" w:rsidRPr="00300D52" w:rsidRDefault="00C97DFC" w:rsidP="00C97DFC">
            <w:pPr>
              <w:pStyle w:val="tabulky"/>
            </w:pPr>
            <w:r w:rsidRPr="00300D52">
              <w:rPr>
                <w:color w:val="000000"/>
              </w:rPr>
              <w:t>- kruhy – houpání, seskok v záhupu, svis vznesmo</w:t>
            </w:r>
          </w:p>
          <w:p w14:paraId="7EEA4EF9" w14:textId="77777777" w:rsidR="00C97DFC" w:rsidRPr="00300D52" w:rsidRDefault="00C97DFC" w:rsidP="00C97DFC">
            <w:pPr>
              <w:pStyle w:val="tabulky"/>
            </w:pPr>
            <w:r w:rsidRPr="00300D52">
              <w:rPr>
                <w:color w:val="000000"/>
              </w:rPr>
              <w:t>- šplh na tyči s přírazem</w:t>
            </w:r>
          </w:p>
          <w:p w14:paraId="7DE4B125" w14:textId="77777777" w:rsidR="00C97DFC" w:rsidRPr="00300D52" w:rsidRDefault="00C97DFC" w:rsidP="00C97DFC">
            <w:pPr>
              <w:pStyle w:val="tabulky"/>
            </w:pPr>
            <w:r w:rsidRPr="00300D52">
              <w:rPr>
                <w:color w:val="000000"/>
              </w:rPr>
              <w:t>- kladina – chůze, poskoky, obraty, rovnovážné polohy</w:t>
            </w:r>
          </w:p>
          <w:p w14:paraId="496CE109" w14:textId="77777777" w:rsidR="00C97DFC" w:rsidRPr="00300D52" w:rsidRDefault="00C97DFC" w:rsidP="00C97DFC">
            <w:pPr>
              <w:pStyle w:val="tabulky"/>
            </w:pPr>
          </w:p>
          <w:p w14:paraId="7101F533" w14:textId="77777777" w:rsidR="00C97DFC" w:rsidRPr="00300D52" w:rsidRDefault="00C97DFC" w:rsidP="00C97DFC">
            <w:pPr>
              <w:pStyle w:val="tabulky"/>
            </w:pPr>
            <w:r w:rsidRPr="00300D52">
              <w:rPr>
                <w:b/>
                <w:bCs/>
                <w:color w:val="000000"/>
              </w:rPr>
              <w:t>rytmických cvičeních</w:t>
            </w:r>
          </w:p>
          <w:p w14:paraId="7328AB0C" w14:textId="77777777" w:rsidR="00C97DFC" w:rsidRPr="00300D52" w:rsidRDefault="00C97DFC" w:rsidP="00C97DFC">
            <w:pPr>
              <w:pStyle w:val="tabulky"/>
            </w:pPr>
            <w:r w:rsidRPr="00300D52">
              <w:rPr>
                <w:b/>
                <w:bCs/>
                <w:color w:val="000000"/>
              </w:rPr>
              <w:t>-</w:t>
            </w:r>
            <w:r w:rsidRPr="00300D52">
              <w:rPr>
                <w:color w:val="000000"/>
              </w:rPr>
              <w:t>základní taneční kroky, základní skoky – nůžky, čertík, kadet, sestava se švihadlem</w:t>
            </w:r>
          </w:p>
          <w:p w14:paraId="7A36DF92" w14:textId="77777777" w:rsidR="00C97DFC" w:rsidRPr="00300D52" w:rsidRDefault="00C97DFC" w:rsidP="00C97DFC">
            <w:pPr>
              <w:pStyle w:val="tabulky"/>
            </w:pPr>
          </w:p>
          <w:p w14:paraId="262BD9C1" w14:textId="77777777" w:rsidR="00C97DFC" w:rsidRPr="00300D52" w:rsidRDefault="00C97DFC" w:rsidP="00C97DFC">
            <w:pPr>
              <w:pStyle w:val="tabulky"/>
            </w:pPr>
            <w:r w:rsidRPr="00300D52">
              <w:rPr>
                <w:b/>
                <w:bCs/>
                <w:color w:val="000000"/>
              </w:rPr>
              <w:t>úpolech </w:t>
            </w:r>
          </w:p>
          <w:p w14:paraId="7B4D825F" w14:textId="77777777" w:rsidR="00C97DFC" w:rsidRPr="00300D52" w:rsidRDefault="00C97DFC" w:rsidP="00C97DFC">
            <w:pPr>
              <w:pStyle w:val="tabulky"/>
            </w:pPr>
            <w:r w:rsidRPr="00300D52">
              <w:rPr>
                <w:b/>
                <w:bCs/>
                <w:color w:val="000000"/>
              </w:rPr>
              <w:t xml:space="preserve">- </w:t>
            </w:r>
            <w:r w:rsidRPr="00300D52">
              <w:rPr>
                <w:color w:val="000000"/>
              </w:rPr>
              <w:t>základy sebeobrany</w:t>
            </w:r>
          </w:p>
          <w:p w14:paraId="678F7EBB" w14:textId="77777777" w:rsidR="00C97DFC" w:rsidRPr="00300D52" w:rsidRDefault="00C97DFC" w:rsidP="00C97DFC">
            <w:pPr>
              <w:pStyle w:val="tabulky"/>
            </w:pPr>
            <w:r w:rsidRPr="00300D52">
              <w:rPr>
                <w:b/>
                <w:bCs/>
                <w:color w:val="000000"/>
              </w:rPr>
              <w:t>projektu  OV</w:t>
            </w:r>
            <w:r w:rsidRPr="00300D52">
              <w:rPr>
                <w:color w:val="000000"/>
              </w:rPr>
              <w:t> </w:t>
            </w:r>
          </w:p>
          <w:p w14:paraId="06FDAE78" w14:textId="4BCE56DA" w:rsidR="00C97DFC" w:rsidRDefault="00C97DFC" w:rsidP="00C97DFC">
            <w:pPr>
              <w:pStyle w:val="tabulky"/>
              <w:rPr>
                <w:color w:val="000000"/>
              </w:rPr>
            </w:pPr>
            <w:r w:rsidRPr="00300D52">
              <w:rPr>
                <w:color w:val="000000"/>
              </w:rPr>
              <w:t> </w:t>
            </w:r>
          </w:p>
          <w:p w14:paraId="45E6B685" w14:textId="77777777" w:rsidR="00300D52" w:rsidRPr="00300D52" w:rsidRDefault="00300D52" w:rsidP="00C97DFC">
            <w:pPr>
              <w:pStyle w:val="tabulky"/>
            </w:pPr>
          </w:p>
          <w:p w14:paraId="4D1ADF99" w14:textId="77777777" w:rsidR="00C97DFC" w:rsidRPr="00300D52" w:rsidRDefault="00C97DFC" w:rsidP="00C97DFC">
            <w:pPr>
              <w:pStyle w:val="tabulky"/>
            </w:pPr>
            <w:r w:rsidRPr="00300D52">
              <w:rPr>
                <w:color w:val="000000"/>
              </w:rPr>
              <w:t> </w:t>
            </w:r>
            <w:r w:rsidRPr="00300D52">
              <w:rPr>
                <w:b/>
                <w:bCs/>
                <w:color w:val="000000"/>
              </w:rPr>
              <w:t xml:space="preserve">bruslení (volitelné, dle podmínek) - </w:t>
            </w:r>
            <w:r w:rsidRPr="00300D52">
              <w:rPr>
                <w:color w:val="000000"/>
              </w:rPr>
              <w:t>jízda vpřed, vzad, zastavení, zatáčení, překládání, jednoduché obraty</w:t>
            </w:r>
          </w:p>
          <w:p w14:paraId="1B00DEA7" w14:textId="77777777" w:rsidR="00C97DFC" w:rsidRPr="00300D52" w:rsidRDefault="00C97DFC" w:rsidP="00C97DFC">
            <w:pPr>
              <w:pStyle w:val="tabulky"/>
            </w:pPr>
          </w:p>
          <w:p w14:paraId="0B6A7FFE" w14:textId="77777777" w:rsidR="00C97DFC" w:rsidRPr="00300D52" w:rsidRDefault="00C97DFC" w:rsidP="00C97DFC">
            <w:pPr>
              <w:pStyle w:val="tabulky"/>
            </w:pPr>
            <w:r w:rsidRPr="00300D52">
              <w:rPr>
                <w:b/>
                <w:bCs/>
                <w:color w:val="000000"/>
              </w:rPr>
              <w:lastRenderedPageBreak/>
              <w:t>branném kurzu</w:t>
            </w:r>
          </w:p>
          <w:p w14:paraId="0FBCE627" w14:textId="77777777" w:rsidR="00C97DFC" w:rsidRPr="00300D52" w:rsidRDefault="00C97DFC" w:rsidP="00C97DFC">
            <w:pPr>
              <w:pStyle w:val="tabulky"/>
            </w:pPr>
            <w:r w:rsidRPr="00300D52">
              <w:rPr>
                <w:color w:val="000000"/>
              </w:rPr>
              <w:t>- přesun do terénu a uplatňování pravidel silničního provozu, ochrana přírody, orientace v terénu, základy první pomoci, přežití v přírodě    </w:t>
            </w:r>
          </w:p>
        </w:tc>
        <w:tc>
          <w:tcPr>
            <w:tcW w:w="3017"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5CD62674" w14:textId="77777777" w:rsidR="00C97DFC" w:rsidRPr="00300D52" w:rsidRDefault="00C97DFC" w:rsidP="00C97DFC">
            <w:pPr>
              <w:pStyle w:val="tabulky"/>
            </w:pPr>
            <w:r w:rsidRPr="00300D52">
              <w:rPr>
                <w:b/>
                <w:bCs/>
                <w:color w:val="000000"/>
              </w:rPr>
              <w:lastRenderedPageBreak/>
              <w:t>Hygiena při tělesné výchově</w:t>
            </w:r>
          </w:p>
          <w:p w14:paraId="1E8E2A80" w14:textId="77777777" w:rsidR="00C97DFC" w:rsidRPr="00300D52" w:rsidRDefault="00C97DFC" w:rsidP="00C97DFC">
            <w:pPr>
              <w:pStyle w:val="tabulky"/>
            </w:pPr>
            <w:r w:rsidRPr="00300D52">
              <w:rPr>
                <w:color w:val="000000"/>
              </w:rPr>
              <w:t>seberegulace, sebeorganizace</w:t>
            </w:r>
          </w:p>
          <w:p w14:paraId="4F013BBA" w14:textId="77777777" w:rsidR="00C97DFC" w:rsidRPr="00300D52" w:rsidRDefault="00C97DFC" w:rsidP="00C97DFC">
            <w:pPr>
              <w:pStyle w:val="tabulky"/>
            </w:pPr>
            <w:r w:rsidRPr="00300D52">
              <w:rPr>
                <w:color w:val="000000"/>
              </w:rPr>
              <w:t> </w:t>
            </w:r>
          </w:p>
          <w:p w14:paraId="7D5D367E" w14:textId="77777777" w:rsidR="00C97DFC" w:rsidRPr="00300D52" w:rsidRDefault="00C97DFC" w:rsidP="00C97DFC">
            <w:pPr>
              <w:pStyle w:val="tabulky"/>
            </w:pPr>
            <w:r w:rsidRPr="00300D52">
              <w:rPr>
                <w:color w:val="000000"/>
              </w:rPr>
              <w:t> </w:t>
            </w:r>
          </w:p>
          <w:p w14:paraId="7C007D80" w14:textId="77777777" w:rsidR="00C97DFC" w:rsidRPr="00300D52" w:rsidRDefault="00C97DFC" w:rsidP="00C97DFC">
            <w:pPr>
              <w:pStyle w:val="tabulky"/>
            </w:pPr>
          </w:p>
          <w:p w14:paraId="39DB8FE9" w14:textId="77777777" w:rsidR="00C97DFC" w:rsidRPr="00300D52" w:rsidRDefault="00C97DFC" w:rsidP="00C97DFC">
            <w:pPr>
              <w:pStyle w:val="tabulky"/>
            </w:pPr>
            <w:r w:rsidRPr="00300D52">
              <w:rPr>
                <w:b/>
                <w:bCs/>
                <w:color w:val="000000"/>
              </w:rPr>
              <w:t>Bezpečnost  při pohybových činnostech</w:t>
            </w:r>
          </w:p>
          <w:p w14:paraId="372CB397" w14:textId="77777777" w:rsidR="00C97DFC" w:rsidRPr="00300D52" w:rsidRDefault="00C97DFC" w:rsidP="00C97DFC">
            <w:pPr>
              <w:pStyle w:val="tabulky"/>
            </w:pPr>
            <w:r w:rsidRPr="00300D52">
              <w:rPr>
                <w:color w:val="000000"/>
              </w:rPr>
              <w:t>- mezilidské vztahy</w:t>
            </w:r>
          </w:p>
          <w:p w14:paraId="48F26872" w14:textId="77777777" w:rsidR="00C97DFC" w:rsidRPr="00300D52" w:rsidRDefault="00C97DFC" w:rsidP="00C97DFC">
            <w:pPr>
              <w:pStyle w:val="tabulky"/>
            </w:pPr>
            <w:r w:rsidRPr="00300D52">
              <w:rPr>
                <w:color w:val="000000"/>
              </w:rPr>
              <w:t>- sociální smír</w:t>
            </w:r>
          </w:p>
          <w:p w14:paraId="169DA6EC" w14:textId="77777777" w:rsidR="00C97DFC" w:rsidRPr="00300D52" w:rsidRDefault="00C97DFC" w:rsidP="00C97DFC">
            <w:pPr>
              <w:pStyle w:val="tabulky"/>
            </w:pPr>
            <w:r w:rsidRPr="00300D52">
              <w:rPr>
                <w:color w:val="000000"/>
              </w:rPr>
              <w:t>- solidarita</w:t>
            </w:r>
          </w:p>
          <w:p w14:paraId="3919667B" w14:textId="12BD4678" w:rsidR="00C97DFC" w:rsidRPr="00300D52" w:rsidRDefault="001271BF" w:rsidP="00C97DFC">
            <w:pPr>
              <w:pStyle w:val="tabulky"/>
            </w:pPr>
            <w:r w:rsidRPr="00300D52">
              <w:br/>
            </w:r>
            <w:r w:rsidRPr="00300D52">
              <w:br/>
            </w:r>
            <w:r w:rsidRPr="00300D52">
              <w:br/>
            </w:r>
            <w:r w:rsidRPr="00300D52">
              <w:br/>
            </w:r>
            <w:r w:rsidRPr="00300D52">
              <w:br/>
            </w:r>
            <w:r w:rsidRPr="00300D52">
              <w:br/>
            </w:r>
            <w:r w:rsidRPr="00300D52">
              <w:br/>
            </w:r>
            <w:r w:rsidR="00C97DFC" w:rsidRPr="00300D52">
              <w:br/>
            </w:r>
            <w:r w:rsidR="00C97DFC" w:rsidRPr="00300D52">
              <w:br/>
            </w:r>
          </w:p>
          <w:p w14:paraId="1E7D3FBF" w14:textId="77777777" w:rsidR="00C97DFC" w:rsidRPr="00300D52" w:rsidRDefault="00C97DFC" w:rsidP="00C97DFC">
            <w:pPr>
              <w:pStyle w:val="tabulky"/>
            </w:pPr>
            <w:r w:rsidRPr="00300D52">
              <w:rPr>
                <w:b/>
                <w:bCs/>
                <w:color w:val="000000"/>
              </w:rPr>
              <w:t>Význam pohybu pro zdraví</w:t>
            </w:r>
          </w:p>
          <w:p w14:paraId="46034BAB" w14:textId="77777777" w:rsidR="00C97DFC" w:rsidRPr="00300D52" w:rsidRDefault="00C97DFC" w:rsidP="00C97DFC">
            <w:pPr>
              <w:pStyle w:val="tabulky"/>
            </w:pPr>
            <w:r w:rsidRPr="00300D52">
              <w:rPr>
                <w:b/>
                <w:bCs/>
                <w:color w:val="000000"/>
              </w:rPr>
              <w:t> </w:t>
            </w:r>
          </w:p>
          <w:p w14:paraId="077AAB54" w14:textId="77777777" w:rsidR="00C97DFC" w:rsidRPr="00300D52" w:rsidRDefault="00C97DFC" w:rsidP="00C97DFC">
            <w:pPr>
              <w:pStyle w:val="tabulky"/>
            </w:pPr>
            <w:r w:rsidRPr="00300D52">
              <w:rPr>
                <w:b/>
                <w:bCs/>
                <w:color w:val="000000"/>
              </w:rPr>
              <w:t> </w:t>
            </w:r>
          </w:p>
          <w:p w14:paraId="080B5E94" w14:textId="77777777" w:rsidR="00C97DFC" w:rsidRPr="00300D52" w:rsidRDefault="00C97DFC" w:rsidP="00C97DFC">
            <w:pPr>
              <w:pStyle w:val="tabulky"/>
            </w:pPr>
            <w:r w:rsidRPr="00300D52">
              <w:rPr>
                <w:b/>
                <w:bCs/>
                <w:color w:val="000000"/>
              </w:rPr>
              <w:t> </w:t>
            </w:r>
          </w:p>
          <w:p w14:paraId="37381BEC" w14:textId="77777777" w:rsidR="00C97DFC" w:rsidRPr="00300D52" w:rsidRDefault="00C97DFC" w:rsidP="00C97DFC">
            <w:pPr>
              <w:pStyle w:val="tabulky"/>
            </w:pPr>
          </w:p>
          <w:p w14:paraId="7E94037F" w14:textId="77777777" w:rsidR="00C97DFC" w:rsidRPr="00300D52" w:rsidRDefault="00C97DFC" w:rsidP="00C97DFC">
            <w:pPr>
              <w:pStyle w:val="tabulky"/>
            </w:pPr>
            <w:r w:rsidRPr="00300D52">
              <w:rPr>
                <w:b/>
                <w:bCs/>
                <w:color w:val="000000"/>
              </w:rPr>
              <w:t>Znalost  svého zdravotního stavu</w:t>
            </w:r>
          </w:p>
          <w:p w14:paraId="0F572C61" w14:textId="77777777" w:rsidR="00C97DFC" w:rsidRPr="00300D52" w:rsidRDefault="00C97DFC" w:rsidP="00C97DFC">
            <w:pPr>
              <w:pStyle w:val="tabulky"/>
            </w:pPr>
            <w:r w:rsidRPr="00300D52">
              <w:rPr>
                <w:color w:val="000000"/>
              </w:rPr>
              <w:t>sebepoznání</w:t>
            </w:r>
          </w:p>
          <w:p w14:paraId="1E4E47DA" w14:textId="77777777" w:rsidR="00C97DFC" w:rsidRPr="00300D52" w:rsidRDefault="00C97DFC" w:rsidP="00C97DFC">
            <w:pPr>
              <w:pStyle w:val="tabulky"/>
            </w:pPr>
            <w:r w:rsidRPr="00300D52">
              <w:rPr>
                <w:color w:val="000000"/>
              </w:rPr>
              <w:t>psychohygiena</w:t>
            </w:r>
          </w:p>
          <w:p w14:paraId="3C273C07" w14:textId="77777777" w:rsidR="00C97DFC" w:rsidRPr="00300D52" w:rsidRDefault="00C97DFC" w:rsidP="00C97DFC">
            <w:pPr>
              <w:pStyle w:val="tabulky"/>
            </w:pPr>
            <w:r w:rsidRPr="00300D52">
              <w:rPr>
                <w:color w:val="000000"/>
              </w:rPr>
              <w:t> </w:t>
            </w:r>
          </w:p>
          <w:p w14:paraId="4836BD79" w14:textId="77777777" w:rsidR="00C97DFC" w:rsidRPr="00300D52" w:rsidRDefault="00C97DFC" w:rsidP="00C97DFC">
            <w:pPr>
              <w:pStyle w:val="tabulky"/>
            </w:pPr>
            <w:r w:rsidRPr="00300D52">
              <w:rPr>
                <w:color w:val="000000"/>
              </w:rPr>
              <w:t> </w:t>
            </w:r>
          </w:p>
          <w:p w14:paraId="770F9821" w14:textId="77777777" w:rsidR="00C97DFC" w:rsidRPr="00300D52" w:rsidRDefault="00C97DFC" w:rsidP="00C97DFC">
            <w:pPr>
              <w:pStyle w:val="tabulky"/>
            </w:pPr>
          </w:p>
          <w:p w14:paraId="2C4C2DA4" w14:textId="77777777" w:rsidR="00C97DFC" w:rsidRPr="00300D52" w:rsidRDefault="00C97DFC" w:rsidP="00C97DFC">
            <w:pPr>
              <w:pStyle w:val="tabulky"/>
            </w:pPr>
            <w:r w:rsidRPr="00300D52">
              <w:rPr>
                <w:b/>
                <w:bCs/>
                <w:color w:val="000000"/>
              </w:rPr>
              <w:lastRenderedPageBreak/>
              <w:t>Podpora pohybového učení</w:t>
            </w:r>
          </w:p>
          <w:p w14:paraId="017FA59A" w14:textId="77777777" w:rsidR="00C97DFC" w:rsidRPr="00300D52" w:rsidRDefault="00C97DFC" w:rsidP="00C97DFC">
            <w:pPr>
              <w:pStyle w:val="tabulky"/>
            </w:pPr>
            <w:r w:rsidRPr="00300D52">
              <w:rPr>
                <w:color w:val="000000"/>
              </w:rPr>
              <w:t>poznávání lidí</w:t>
            </w:r>
          </w:p>
          <w:p w14:paraId="1900C131" w14:textId="77777777" w:rsidR="00C97DFC" w:rsidRPr="00300D52" w:rsidRDefault="00C97DFC" w:rsidP="00C97DFC">
            <w:pPr>
              <w:pStyle w:val="tabulky"/>
            </w:pPr>
            <w:r w:rsidRPr="00300D52">
              <w:rPr>
                <w:color w:val="000000"/>
              </w:rPr>
              <w:t>kooperace</w:t>
            </w:r>
          </w:p>
          <w:p w14:paraId="4D0029C7" w14:textId="77777777" w:rsidR="00C97DFC" w:rsidRPr="00300D52" w:rsidRDefault="00C97DFC" w:rsidP="00C97DFC">
            <w:pPr>
              <w:pStyle w:val="tabulky"/>
            </w:pPr>
            <w:r w:rsidRPr="00300D52">
              <w:rPr>
                <w:color w:val="000000"/>
              </w:rPr>
              <w:t>kompetice</w:t>
            </w:r>
          </w:p>
          <w:p w14:paraId="1A4F8662" w14:textId="77777777" w:rsidR="00C97DFC" w:rsidRPr="00300D52" w:rsidRDefault="00C97DFC" w:rsidP="00C97DFC">
            <w:pPr>
              <w:pStyle w:val="tabulky"/>
            </w:pPr>
            <w:r w:rsidRPr="00300D52">
              <w:rPr>
                <w:color w:val="000000"/>
              </w:rPr>
              <w:t>kreativita</w:t>
            </w:r>
          </w:p>
          <w:p w14:paraId="77E3198B" w14:textId="77777777" w:rsidR="00C97DFC" w:rsidRPr="00300D52" w:rsidRDefault="00C97DFC" w:rsidP="00C97DFC">
            <w:pPr>
              <w:pStyle w:val="tabulky"/>
            </w:pPr>
            <w:r w:rsidRPr="00300D52">
              <w:rPr>
                <w:color w:val="000000"/>
              </w:rPr>
              <w:t> </w:t>
            </w:r>
          </w:p>
          <w:p w14:paraId="5E57CF52" w14:textId="77777777" w:rsidR="00C97DFC" w:rsidRPr="00300D52" w:rsidRDefault="00C97DFC" w:rsidP="00C97DFC">
            <w:pPr>
              <w:pStyle w:val="tabulky"/>
            </w:pPr>
            <w:r w:rsidRPr="00300D52">
              <w:rPr>
                <w:color w:val="000000"/>
              </w:rPr>
              <w:t> </w:t>
            </w:r>
          </w:p>
          <w:p w14:paraId="69B9774B" w14:textId="77777777" w:rsidR="00C97DFC" w:rsidRPr="00300D52" w:rsidRDefault="00C97DFC" w:rsidP="00C97DFC">
            <w:pPr>
              <w:pStyle w:val="tabulky"/>
            </w:pPr>
            <w:r w:rsidRPr="00300D52">
              <w:rPr>
                <w:color w:val="000000"/>
              </w:rPr>
              <w:t> </w:t>
            </w:r>
          </w:p>
          <w:p w14:paraId="0B2277C7" w14:textId="77777777" w:rsidR="00C97DFC" w:rsidRPr="00300D52" w:rsidRDefault="00C97DFC" w:rsidP="00C97DFC">
            <w:pPr>
              <w:pStyle w:val="tabulky"/>
            </w:pPr>
            <w:r w:rsidRPr="00300D52">
              <w:rPr>
                <w:color w:val="000000"/>
              </w:rPr>
              <w:t> </w:t>
            </w:r>
          </w:p>
          <w:p w14:paraId="4459C69D" w14:textId="77777777" w:rsidR="00C97DFC" w:rsidRPr="00300D52" w:rsidRDefault="00C97DFC" w:rsidP="00C97DFC">
            <w:pPr>
              <w:pStyle w:val="tabulky"/>
            </w:pPr>
            <w:r w:rsidRPr="00300D52">
              <w:rPr>
                <w:color w:val="000000"/>
              </w:rPr>
              <w:t> </w:t>
            </w:r>
          </w:p>
          <w:p w14:paraId="43254D27" w14:textId="77777777" w:rsidR="00C97DFC" w:rsidRPr="00300D52" w:rsidRDefault="00C97DFC" w:rsidP="00C97DFC">
            <w:pPr>
              <w:pStyle w:val="tabulky"/>
            </w:pPr>
            <w:r w:rsidRPr="00300D52">
              <w:rPr>
                <w:color w:val="000000"/>
              </w:rPr>
              <w:t> </w:t>
            </w:r>
          </w:p>
          <w:p w14:paraId="090D9C06" w14:textId="77777777" w:rsidR="00C97DFC" w:rsidRPr="00300D52" w:rsidRDefault="00C97DFC" w:rsidP="00C97DFC">
            <w:pPr>
              <w:pStyle w:val="tabulky"/>
            </w:pPr>
            <w:r w:rsidRPr="00300D52">
              <w:rPr>
                <w:color w:val="000000"/>
              </w:rPr>
              <w:t> </w:t>
            </w:r>
          </w:p>
          <w:p w14:paraId="6A275743" w14:textId="77777777" w:rsidR="00C97DFC" w:rsidRPr="00300D52" w:rsidRDefault="00C97DFC" w:rsidP="00C97DFC">
            <w:pPr>
              <w:pStyle w:val="tabulky"/>
            </w:pPr>
          </w:p>
          <w:p w14:paraId="024B9151" w14:textId="77777777" w:rsidR="00C97DFC" w:rsidRPr="00300D52" w:rsidRDefault="00C97DFC" w:rsidP="00C97DFC">
            <w:pPr>
              <w:pStyle w:val="tabulky"/>
            </w:pPr>
            <w:r w:rsidRPr="00300D52">
              <w:rPr>
                <w:b/>
                <w:bCs/>
                <w:color w:val="000000"/>
              </w:rPr>
              <w:t>Osvojování pohybových</w:t>
            </w:r>
          </w:p>
          <w:p w14:paraId="28127A16" w14:textId="77777777" w:rsidR="00C97DFC" w:rsidRPr="00300D52" w:rsidRDefault="00C97DFC" w:rsidP="00C97DFC">
            <w:pPr>
              <w:pStyle w:val="tabulky"/>
            </w:pPr>
            <w:r w:rsidRPr="00300D52">
              <w:rPr>
                <w:b/>
                <w:bCs/>
                <w:color w:val="000000"/>
              </w:rPr>
              <w:t>dovedností</w:t>
            </w:r>
          </w:p>
          <w:p w14:paraId="67E27788" w14:textId="77777777" w:rsidR="00C97DFC" w:rsidRPr="00300D52" w:rsidRDefault="00C97DFC" w:rsidP="00C97DFC">
            <w:pPr>
              <w:pStyle w:val="tabulky"/>
            </w:pPr>
            <w:r w:rsidRPr="00300D52">
              <w:rPr>
                <w:color w:val="000000"/>
              </w:rPr>
              <w:t>řešení problémů</w:t>
            </w:r>
          </w:p>
          <w:p w14:paraId="76108F91" w14:textId="77777777" w:rsidR="00C97DFC" w:rsidRPr="00300D52" w:rsidRDefault="00C97DFC" w:rsidP="00C97DFC">
            <w:pPr>
              <w:pStyle w:val="tabulky"/>
            </w:pPr>
            <w:r w:rsidRPr="00300D52">
              <w:rPr>
                <w:color w:val="000000"/>
              </w:rPr>
              <w:t>rozhodovací dovednosti</w:t>
            </w:r>
          </w:p>
          <w:p w14:paraId="7460B4D8" w14:textId="77777777" w:rsidR="00C97DFC" w:rsidRPr="00300D52" w:rsidRDefault="00C97DFC" w:rsidP="00C97DFC">
            <w:pPr>
              <w:pStyle w:val="tabulky"/>
            </w:pPr>
            <w:r w:rsidRPr="00300D52">
              <w:rPr>
                <w:color w:val="000000"/>
              </w:rPr>
              <w:t>komunikace</w:t>
            </w:r>
          </w:p>
          <w:p w14:paraId="3D06B662" w14:textId="77777777" w:rsidR="00C97DFC" w:rsidRPr="00300D52" w:rsidRDefault="00C97DFC" w:rsidP="00C97DFC">
            <w:pPr>
              <w:pStyle w:val="tabulky"/>
            </w:pPr>
            <w:r w:rsidRPr="00300D52">
              <w:rPr>
                <w:b/>
                <w:bCs/>
                <w:color w:val="000000"/>
              </w:rPr>
              <w:t>Pohybové hry</w:t>
            </w:r>
            <w:r w:rsidRPr="00300D52">
              <w:rPr>
                <w:color w:val="000000"/>
              </w:rPr>
              <w:t xml:space="preserve"> – tradiční i netradiční</w:t>
            </w:r>
          </w:p>
          <w:p w14:paraId="458FA771" w14:textId="77777777" w:rsidR="00C97DFC" w:rsidRPr="00300D52" w:rsidRDefault="00C97DFC" w:rsidP="00C97DFC">
            <w:pPr>
              <w:pStyle w:val="tabulky"/>
            </w:pPr>
          </w:p>
          <w:p w14:paraId="33176BB9" w14:textId="77777777" w:rsidR="00C97DFC" w:rsidRPr="00300D52" w:rsidRDefault="00C97DFC" w:rsidP="00C97DFC">
            <w:pPr>
              <w:pStyle w:val="tabulky"/>
            </w:pPr>
            <w:r w:rsidRPr="00300D52">
              <w:rPr>
                <w:b/>
                <w:bCs/>
                <w:color w:val="000000"/>
              </w:rPr>
              <w:t xml:space="preserve">Atletika </w:t>
            </w:r>
            <w:r w:rsidRPr="00300D52">
              <w:rPr>
                <w:color w:val="000000"/>
              </w:rPr>
              <w:t>– běh rychlý, vytrvalý, skok daleký, vysoký, hod míčkem, starty, štafety</w:t>
            </w:r>
          </w:p>
          <w:p w14:paraId="248C7199" w14:textId="77777777" w:rsidR="00C97DFC" w:rsidRPr="00300D52" w:rsidRDefault="00C97DFC" w:rsidP="00C97DFC">
            <w:pPr>
              <w:pStyle w:val="tabulky"/>
            </w:pPr>
            <w:r w:rsidRPr="00300D52">
              <w:rPr>
                <w:color w:val="000000"/>
              </w:rPr>
              <w:t> </w:t>
            </w:r>
          </w:p>
          <w:p w14:paraId="3AEEC8CF" w14:textId="77777777" w:rsidR="00C97DFC" w:rsidRPr="00300D52" w:rsidRDefault="00C97DFC" w:rsidP="00C97DFC">
            <w:pPr>
              <w:pStyle w:val="tabulky"/>
            </w:pPr>
            <w:r w:rsidRPr="00300D52">
              <w:rPr>
                <w:color w:val="000000"/>
              </w:rPr>
              <w:t> </w:t>
            </w:r>
          </w:p>
          <w:p w14:paraId="759A78F3" w14:textId="77777777" w:rsidR="00C97DFC" w:rsidRPr="00300D52" w:rsidRDefault="00C97DFC" w:rsidP="00C97DFC">
            <w:pPr>
              <w:pStyle w:val="tabulky"/>
            </w:pPr>
            <w:r w:rsidRPr="00300D52">
              <w:rPr>
                <w:b/>
                <w:bCs/>
                <w:color w:val="000000"/>
                <w:u w:val="single"/>
              </w:rPr>
              <w:t> </w:t>
            </w:r>
          </w:p>
          <w:p w14:paraId="421EF49E" w14:textId="77777777" w:rsidR="00C97DFC" w:rsidRPr="00300D52" w:rsidRDefault="00C97DFC" w:rsidP="00C97DFC">
            <w:pPr>
              <w:pStyle w:val="tabulky"/>
            </w:pPr>
          </w:p>
          <w:p w14:paraId="389B326E" w14:textId="77777777" w:rsidR="00C97DFC" w:rsidRPr="00300D52" w:rsidRDefault="00C97DFC" w:rsidP="00C97DFC">
            <w:pPr>
              <w:pStyle w:val="tabulky"/>
            </w:pPr>
            <w:r w:rsidRPr="00300D52">
              <w:rPr>
                <w:color w:val="000000"/>
              </w:rPr>
              <w:t> </w:t>
            </w:r>
          </w:p>
          <w:p w14:paraId="34EA886B" w14:textId="77777777" w:rsidR="00C97DFC" w:rsidRPr="00300D52" w:rsidRDefault="00C97DFC" w:rsidP="00C97DFC">
            <w:pPr>
              <w:pStyle w:val="tabulky"/>
            </w:pPr>
          </w:p>
          <w:p w14:paraId="24803E46" w14:textId="77777777" w:rsidR="00C97DFC" w:rsidRPr="00300D52" w:rsidRDefault="00C97DFC" w:rsidP="00C97DFC">
            <w:pPr>
              <w:pStyle w:val="tabulky"/>
            </w:pPr>
            <w:r w:rsidRPr="00300D52">
              <w:rPr>
                <w:b/>
                <w:bCs/>
                <w:color w:val="000000"/>
              </w:rPr>
              <w:t>Sportovní hry</w:t>
            </w:r>
          </w:p>
          <w:p w14:paraId="66E1CF41" w14:textId="77777777" w:rsidR="00C97DFC" w:rsidRPr="00300D52" w:rsidRDefault="00C97DFC" w:rsidP="00C97DFC">
            <w:pPr>
              <w:pStyle w:val="tabulky"/>
            </w:pPr>
            <w:r w:rsidRPr="00300D52">
              <w:rPr>
                <w:color w:val="000000"/>
              </w:rPr>
              <w:t>(fotbal, florbal, basketbal, volejbal)</w:t>
            </w:r>
          </w:p>
          <w:p w14:paraId="7FD8E9EB" w14:textId="77777777" w:rsidR="00C97DFC" w:rsidRPr="00300D52" w:rsidRDefault="00C97DFC" w:rsidP="00C97DFC">
            <w:pPr>
              <w:pStyle w:val="tabulky"/>
            </w:pPr>
            <w:r w:rsidRPr="00300D52">
              <w:br/>
            </w:r>
            <w:r w:rsidRPr="00300D52">
              <w:br/>
            </w:r>
            <w:r w:rsidRPr="00300D52">
              <w:br/>
            </w:r>
            <w:r w:rsidRPr="00300D52">
              <w:br/>
            </w:r>
            <w:r w:rsidRPr="00300D52">
              <w:br/>
            </w:r>
            <w:r w:rsidRPr="00300D52">
              <w:lastRenderedPageBreak/>
              <w:br/>
            </w:r>
            <w:r w:rsidRPr="00300D52">
              <w:br/>
            </w:r>
            <w:r w:rsidRPr="00300D52">
              <w:br/>
            </w:r>
            <w:r w:rsidRPr="00300D52">
              <w:br/>
            </w:r>
            <w:r w:rsidRPr="00300D52">
              <w:br/>
            </w:r>
            <w:r w:rsidRPr="00300D52">
              <w:br/>
            </w:r>
            <w:r w:rsidRPr="00300D52">
              <w:br/>
            </w:r>
          </w:p>
          <w:p w14:paraId="3F92DF7F" w14:textId="77777777" w:rsidR="00C97DFC" w:rsidRPr="00300D52" w:rsidRDefault="00C97DFC" w:rsidP="00C97DFC">
            <w:pPr>
              <w:pStyle w:val="tabulky"/>
            </w:pPr>
            <w:r w:rsidRPr="00300D52">
              <w:rPr>
                <w:b/>
                <w:bCs/>
                <w:color w:val="000000"/>
              </w:rPr>
              <w:t>Sportovní gymnastika</w:t>
            </w:r>
          </w:p>
          <w:p w14:paraId="0094E02F" w14:textId="77777777" w:rsidR="00C97DFC" w:rsidRPr="00300D52" w:rsidRDefault="00C97DFC" w:rsidP="00C97DFC">
            <w:pPr>
              <w:pStyle w:val="tabulky"/>
            </w:pPr>
            <w:r w:rsidRPr="00300D52">
              <w:rPr>
                <w:b/>
                <w:bCs/>
                <w:color w:val="000000"/>
              </w:rPr>
              <w:t>akrobacie, přeskok, hrazda, kladina, kruhy, šplh</w:t>
            </w:r>
          </w:p>
          <w:p w14:paraId="7A6C9775" w14:textId="77777777" w:rsidR="00300D52" w:rsidRDefault="00C97DFC" w:rsidP="00C97DFC">
            <w:pPr>
              <w:pStyle w:val="tabulky"/>
            </w:pPr>
            <w:r w:rsidRPr="00300D52">
              <w:br/>
            </w:r>
            <w:r w:rsidRPr="00300D52">
              <w:br/>
            </w:r>
            <w:r w:rsidRPr="00300D52">
              <w:br/>
            </w:r>
            <w:r w:rsidRPr="00300D52">
              <w:br/>
            </w:r>
            <w:r w:rsidRPr="00300D52">
              <w:br/>
            </w:r>
            <w:r w:rsidRPr="00300D52">
              <w:br/>
            </w:r>
            <w:r w:rsidRPr="00300D52">
              <w:br/>
            </w:r>
          </w:p>
          <w:p w14:paraId="31390AB9" w14:textId="77777777" w:rsidR="00300D52" w:rsidRDefault="00300D52" w:rsidP="00C97DFC">
            <w:pPr>
              <w:pStyle w:val="tabulky"/>
            </w:pPr>
          </w:p>
          <w:p w14:paraId="10B1029F" w14:textId="77777777" w:rsidR="00300D52" w:rsidRDefault="00300D52" w:rsidP="00C97DFC">
            <w:pPr>
              <w:pStyle w:val="tabulky"/>
            </w:pPr>
          </w:p>
          <w:p w14:paraId="5AADF257" w14:textId="77777777" w:rsidR="00300D52" w:rsidRDefault="00300D52" w:rsidP="00C97DFC">
            <w:pPr>
              <w:pStyle w:val="tabulky"/>
            </w:pPr>
          </w:p>
          <w:p w14:paraId="40333075" w14:textId="77777777" w:rsidR="00300D52" w:rsidRDefault="00300D52" w:rsidP="00C97DFC">
            <w:pPr>
              <w:pStyle w:val="tabulky"/>
            </w:pPr>
          </w:p>
          <w:p w14:paraId="6A6924C4" w14:textId="13280CF5" w:rsidR="00C97DFC" w:rsidRPr="00300D52" w:rsidRDefault="00C97DFC" w:rsidP="00C97DFC">
            <w:pPr>
              <w:pStyle w:val="tabulky"/>
            </w:pPr>
            <w:r w:rsidRPr="00300D52">
              <w:br/>
            </w:r>
            <w:r w:rsidRPr="00300D52">
              <w:br/>
            </w:r>
          </w:p>
          <w:p w14:paraId="5EB46E29" w14:textId="77777777" w:rsidR="00C97DFC" w:rsidRPr="00300D52" w:rsidRDefault="00C97DFC" w:rsidP="00C97DFC">
            <w:pPr>
              <w:pStyle w:val="tabulky"/>
            </w:pPr>
            <w:r w:rsidRPr="00300D52">
              <w:rPr>
                <w:b/>
                <w:bCs/>
                <w:color w:val="000000"/>
              </w:rPr>
              <w:t>Estetické formy cvičení</w:t>
            </w:r>
          </w:p>
          <w:p w14:paraId="4AF302F8" w14:textId="7E14BA86" w:rsidR="00C97DFC" w:rsidRDefault="00C97DFC" w:rsidP="00C97DFC">
            <w:pPr>
              <w:pStyle w:val="tabulky"/>
            </w:pPr>
          </w:p>
          <w:p w14:paraId="7C44B26B" w14:textId="1D544BF2" w:rsidR="00300D52" w:rsidRDefault="00300D52" w:rsidP="00C97DFC">
            <w:pPr>
              <w:pStyle w:val="tabulky"/>
            </w:pPr>
          </w:p>
          <w:p w14:paraId="45F233EB" w14:textId="77777777" w:rsidR="00300D52" w:rsidRPr="00300D52" w:rsidRDefault="00300D52" w:rsidP="00C97DFC">
            <w:pPr>
              <w:pStyle w:val="tabulky"/>
            </w:pPr>
          </w:p>
          <w:p w14:paraId="67C5C965" w14:textId="77777777" w:rsidR="00C97DFC" w:rsidRPr="00300D52" w:rsidRDefault="00C97DFC" w:rsidP="00C97DFC">
            <w:pPr>
              <w:pStyle w:val="tabulky"/>
            </w:pPr>
            <w:r w:rsidRPr="00300D52">
              <w:rPr>
                <w:b/>
                <w:bCs/>
                <w:color w:val="000000"/>
              </w:rPr>
              <w:t>Úpoly</w:t>
            </w:r>
          </w:p>
          <w:p w14:paraId="29CC17B6" w14:textId="77777777" w:rsidR="00C97DFC" w:rsidRPr="00300D52" w:rsidRDefault="00C97DFC" w:rsidP="00C97DFC">
            <w:pPr>
              <w:pStyle w:val="tabulky"/>
            </w:pPr>
          </w:p>
          <w:p w14:paraId="15B669CD" w14:textId="77777777" w:rsidR="00C97DFC" w:rsidRPr="00300D52" w:rsidRDefault="00C97DFC" w:rsidP="00C97DFC">
            <w:pPr>
              <w:pStyle w:val="tabulky"/>
            </w:pPr>
            <w:r w:rsidRPr="00300D52">
              <w:rPr>
                <w:b/>
                <w:bCs/>
                <w:color w:val="000000"/>
              </w:rPr>
              <w:t>OV</w:t>
            </w:r>
          </w:p>
          <w:p w14:paraId="1205984B" w14:textId="77777777" w:rsidR="00C97DFC" w:rsidRPr="00300D52" w:rsidRDefault="00C97DFC" w:rsidP="00C97DFC">
            <w:pPr>
              <w:pStyle w:val="tabulky"/>
            </w:pPr>
            <w:r w:rsidRPr="00300D52">
              <w:rPr>
                <w:b/>
                <w:bCs/>
                <w:color w:val="000000"/>
              </w:rPr>
              <w:t>nácvik a plnění jednotlivých disciplín</w:t>
            </w:r>
          </w:p>
          <w:p w14:paraId="7BB03F46" w14:textId="77777777" w:rsidR="00C97DFC" w:rsidRPr="00300D52" w:rsidRDefault="00C97DFC" w:rsidP="00C97DFC">
            <w:pPr>
              <w:pStyle w:val="tabulky"/>
            </w:pPr>
          </w:p>
          <w:p w14:paraId="33784BF4" w14:textId="77777777" w:rsidR="00C97DFC" w:rsidRPr="00300D52" w:rsidRDefault="00C97DFC" w:rsidP="00C97DFC">
            <w:pPr>
              <w:pStyle w:val="tabulky"/>
            </w:pPr>
            <w:r w:rsidRPr="00300D52">
              <w:rPr>
                <w:b/>
                <w:bCs/>
                <w:color w:val="000000"/>
              </w:rPr>
              <w:t>Bruslení</w:t>
            </w:r>
          </w:p>
          <w:p w14:paraId="29069C4B" w14:textId="77777777" w:rsidR="00C97DFC" w:rsidRPr="00300D52" w:rsidRDefault="00C97DFC" w:rsidP="00C97DFC">
            <w:pPr>
              <w:pStyle w:val="tabulky"/>
            </w:pPr>
            <w:r w:rsidRPr="00300D52">
              <w:br/>
            </w:r>
            <w:r w:rsidRPr="00300D52">
              <w:br/>
            </w:r>
            <w:r w:rsidRPr="00300D52">
              <w:br/>
            </w:r>
            <w:r w:rsidRPr="00300D52">
              <w:br/>
            </w:r>
          </w:p>
          <w:p w14:paraId="7DA6BC1D" w14:textId="77777777" w:rsidR="00C97DFC" w:rsidRPr="00300D52" w:rsidRDefault="00C97DFC" w:rsidP="00C97DFC">
            <w:pPr>
              <w:pStyle w:val="tabulky"/>
            </w:pPr>
            <w:r w:rsidRPr="00300D52">
              <w:rPr>
                <w:b/>
                <w:bCs/>
                <w:color w:val="000000"/>
              </w:rPr>
              <w:lastRenderedPageBreak/>
              <w:t>Turistika a pobyt v přírodě</w:t>
            </w:r>
          </w:p>
          <w:p w14:paraId="008BA0B2" w14:textId="77777777" w:rsidR="00C97DFC" w:rsidRPr="00300D52" w:rsidRDefault="00C97DFC" w:rsidP="00C97DFC">
            <w:pPr>
              <w:pStyle w:val="tabulky"/>
            </w:pPr>
          </w:p>
          <w:p w14:paraId="07A07F65" w14:textId="77777777" w:rsidR="00C97DFC" w:rsidRPr="00300D52" w:rsidRDefault="00C97DFC" w:rsidP="00C97DFC">
            <w:pPr>
              <w:pStyle w:val="tabulky"/>
            </w:pPr>
            <w:r w:rsidRPr="00300D52">
              <w:rPr>
                <w:b/>
                <w:bCs/>
                <w:color w:val="000000"/>
              </w:rPr>
              <w:t> </w:t>
            </w:r>
          </w:p>
          <w:p w14:paraId="3343F80C" w14:textId="77777777" w:rsidR="00C97DFC" w:rsidRPr="00300D52" w:rsidRDefault="00C97DFC" w:rsidP="00C97DFC">
            <w:pPr>
              <w:pStyle w:val="tabulky"/>
            </w:pPr>
          </w:p>
        </w:tc>
        <w:tc>
          <w:tcPr>
            <w:tcW w:w="3018"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518FA5BC" w14:textId="77777777" w:rsidR="00C97DFC" w:rsidRPr="00300D52" w:rsidRDefault="00C97DFC" w:rsidP="00C97DFC">
            <w:pPr>
              <w:pStyle w:val="tabulky"/>
            </w:pPr>
            <w:r w:rsidRPr="00300D52">
              <w:rPr>
                <w:color w:val="000000"/>
              </w:rPr>
              <w:lastRenderedPageBreak/>
              <w:t>OSV – Osobnostní rozvoj</w:t>
            </w:r>
          </w:p>
          <w:p w14:paraId="0ED5F66D" w14:textId="77777777" w:rsidR="00C97DFC" w:rsidRPr="00300D52" w:rsidRDefault="00C97DFC" w:rsidP="00C97DFC">
            <w:pPr>
              <w:pStyle w:val="tabulky"/>
            </w:pPr>
            <w:r w:rsidRPr="00300D52">
              <w:rPr>
                <w:color w:val="000000"/>
              </w:rPr>
              <w:t> </w:t>
            </w:r>
          </w:p>
          <w:p w14:paraId="415B7C94" w14:textId="77777777" w:rsidR="00C97DFC" w:rsidRPr="00300D52" w:rsidRDefault="00C97DFC" w:rsidP="00C97DFC">
            <w:pPr>
              <w:pStyle w:val="tabulky"/>
            </w:pPr>
            <w:r w:rsidRPr="00300D52">
              <w:rPr>
                <w:color w:val="000000"/>
              </w:rPr>
              <w:t> </w:t>
            </w:r>
          </w:p>
          <w:p w14:paraId="6DC71075" w14:textId="77777777" w:rsidR="00C97DFC" w:rsidRPr="00300D52" w:rsidRDefault="00C97DFC" w:rsidP="00C97DFC">
            <w:pPr>
              <w:pStyle w:val="tabulky"/>
            </w:pPr>
            <w:r w:rsidRPr="00300D52">
              <w:br/>
            </w:r>
            <w:r w:rsidRPr="00300D52">
              <w:br/>
            </w:r>
          </w:p>
          <w:p w14:paraId="08CF386A" w14:textId="77777777" w:rsidR="00C97DFC" w:rsidRPr="00300D52" w:rsidRDefault="00C97DFC" w:rsidP="00C97DFC">
            <w:pPr>
              <w:pStyle w:val="tabulky"/>
            </w:pPr>
            <w:r w:rsidRPr="00300D52">
              <w:rPr>
                <w:color w:val="000000"/>
              </w:rPr>
              <w:t>MKV – Lidské vztahy</w:t>
            </w:r>
          </w:p>
          <w:p w14:paraId="10B4012B" w14:textId="77777777" w:rsidR="00C97DFC" w:rsidRPr="00300D52" w:rsidRDefault="00C97DFC" w:rsidP="00C97DFC">
            <w:pPr>
              <w:pStyle w:val="tabulky"/>
            </w:pPr>
            <w:r w:rsidRPr="00300D52">
              <w:br/>
            </w:r>
            <w:r w:rsidRPr="00300D52">
              <w:br/>
            </w:r>
            <w:r w:rsidRPr="00300D52">
              <w:br/>
            </w:r>
            <w:r w:rsidRPr="00300D52">
              <w:br/>
            </w:r>
            <w:r w:rsidRPr="00300D52">
              <w:br/>
            </w:r>
            <w:r w:rsidRPr="00300D52">
              <w:br/>
            </w:r>
            <w:r w:rsidRPr="00300D52">
              <w:br/>
            </w:r>
            <w:r w:rsidRPr="00300D52">
              <w:br/>
            </w:r>
            <w:r w:rsidRPr="00300D52">
              <w:br/>
            </w:r>
            <w:r w:rsidRPr="00300D52">
              <w:br/>
            </w:r>
            <w:r w:rsidRPr="00300D52">
              <w:br/>
            </w:r>
            <w:r w:rsidRPr="00300D52">
              <w:br/>
            </w:r>
            <w:r w:rsidRPr="00300D52">
              <w:br/>
            </w:r>
            <w:r w:rsidRPr="00300D52">
              <w:br/>
            </w:r>
            <w:r w:rsidRPr="00300D52">
              <w:br/>
            </w:r>
          </w:p>
          <w:p w14:paraId="649D8D1C" w14:textId="77777777" w:rsidR="00C97DFC" w:rsidRPr="00300D52" w:rsidRDefault="00C97DFC" w:rsidP="00C97DFC">
            <w:pPr>
              <w:pStyle w:val="tabulky"/>
            </w:pPr>
            <w:r w:rsidRPr="00300D52">
              <w:rPr>
                <w:color w:val="000000"/>
              </w:rPr>
              <w:t>VDO -  občanská společnost, škola</w:t>
            </w:r>
          </w:p>
          <w:p w14:paraId="0B3B57BF" w14:textId="77777777" w:rsidR="00C97DFC" w:rsidRPr="00300D52" w:rsidRDefault="00C97DFC" w:rsidP="00C97DFC">
            <w:pPr>
              <w:pStyle w:val="tabulky"/>
            </w:pPr>
            <w:r w:rsidRPr="00300D52">
              <w:rPr>
                <w:color w:val="000000"/>
              </w:rPr>
              <w:t> </w:t>
            </w:r>
          </w:p>
          <w:p w14:paraId="7EA1F56D" w14:textId="77777777" w:rsidR="00C97DFC" w:rsidRPr="00300D52" w:rsidRDefault="00C97DFC" w:rsidP="00C97DFC">
            <w:pPr>
              <w:pStyle w:val="tabulky"/>
            </w:pPr>
            <w:r w:rsidRPr="00300D52">
              <w:rPr>
                <w:color w:val="000000"/>
              </w:rPr>
              <w:t> </w:t>
            </w:r>
          </w:p>
          <w:p w14:paraId="26515BE6" w14:textId="77777777" w:rsidR="00C97DFC" w:rsidRPr="00300D52" w:rsidRDefault="00C97DFC" w:rsidP="00C97DFC">
            <w:pPr>
              <w:pStyle w:val="tabulky"/>
            </w:pPr>
            <w:r w:rsidRPr="00300D52">
              <w:rPr>
                <w:color w:val="000000"/>
              </w:rPr>
              <w:t> </w:t>
            </w:r>
          </w:p>
          <w:p w14:paraId="1A3F3F6E" w14:textId="77777777" w:rsidR="00C97DFC" w:rsidRPr="00300D52" w:rsidRDefault="00C97DFC" w:rsidP="00C97DFC">
            <w:pPr>
              <w:pStyle w:val="tabulky"/>
            </w:pPr>
            <w:r w:rsidRPr="00300D52">
              <w:br/>
            </w:r>
            <w:r w:rsidRPr="00300D52">
              <w:br/>
            </w:r>
          </w:p>
          <w:p w14:paraId="07710D45" w14:textId="77777777" w:rsidR="00C97DFC" w:rsidRPr="00300D52" w:rsidRDefault="00C97DFC" w:rsidP="00C97DFC">
            <w:pPr>
              <w:pStyle w:val="tabulky"/>
            </w:pPr>
            <w:r w:rsidRPr="00300D52">
              <w:rPr>
                <w:color w:val="000000"/>
              </w:rPr>
              <w:t>OSV-Osobnostní</w:t>
            </w:r>
            <w:r w:rsidRPr="00300D52">
              <w:rPr>
                <w:rStyle w:val="apple-tab-span"/>
                <w:color w:val="000000"/>
              </w:rPr>
              <w:tab/>
            </w:r>
          </w:p>
          <w:p w14:paraId="1716CD49" w14:textId="77777777" w:rsidR="00C97DFC" w:rsidRPr="00300D52" w:rsidRDefault="00C97DFC" w:rsidP="00C97DFC">
            <w:pPr>
              <w:pStyle w:val="tabulky"/>
            </w:pPr>
            <w:r w:rsidRPr="00300D52">
              <w:rPr>
                <w:color w:val="000000"/>
              </w:rPr>
              <w:t>         </w:t>
            </w:r>
            <w:r w:rsidRPr="00300D52">
              <w:rPr>
                <w:rStyle w:val="apple-tab-span"/>
                <w:color w:val="000000"/>
              </w:rPr>
              <w:tab/>
            </w:r>
            <w:r w:rsidRPr="00300D52">
              <w:rPr>
                <w:color w:val="000000"/>
              </w:rPr>
              <w:t>rozvoj</w:t>
            </w:r>
          </w:p>
          <w:p w14:paraId="60CE2C5B" w14:textId="77777777" w:rsidR="00C97DFC" w:rsidRPr="00300D52" w:rsidRDefault="00C97DFC" w:rsidP="00C97DFC">
            <w:pPr>
              <w:pStyle w:val="tabulky"/>
            </w:pPr>
            <w:r w:rsidRPr="00300D52">
              <w:rPr>
                <w:color w:val="000000"/>
              </w:rPr>
              <w:t> </w:t>
            </w:r>
          </w:p>
          <w:p w14:paraId="608879CC" w14:textId="77777777" w:rsidR="00C97DFC" w:rsidRPr="00300D52" w:rsidRDefault="00C97DFC" w:rsidP="00C97DFC">
            <w:pPr>
              <w:pStyle w:val="tabulky"/>
            </w:pPr>
            <w:r w:rsidRPr="00300D52">
              <w:rPr>
                <w:color w:val="000000"/>
              </w:rPr>
              <w:t> </w:t>
            </w:r>
          </w:p>
          <w:p w14:paraId="6EB55FAC" w14:textId="77777777" w:rsidR="00C97DFC" w:rsidRPr="00300D52" w:rsidRDefault="00C97DFC" w:rsidP="00C97DFC">
            <w:pPr>
              <w:pStyle w:val="tabulky"/>
            </w:pPr>
            <w:r w:rsidRPr="00300D52">
              <w:rPr>
                <w:color w:val="000000"/>
              </w:rPr>
              <w:t> OSV-Sociální rozvoj</w:t>
            </w:r>
          </w:p>
          <w:p w14:paraId="3F243E26" w14:textId="77777777" w:rsidR="00C97DFC" w:rsidRPr="00300D52" w:rsidRDefault="00C97DFC" w:rsidP="00C97DFC">
            <w:pPr>
              <w:pStyle w:val="tabulky"/>
            </w:pPr>
            <w:r w:rsidRPr="00300D52">
              <w:rPr>
                <w:color w:val="000000"/>
              </w:rPr>
              <w:lastRenderedPageBreak/>
              <w:t> </w:t>
            </w:r>
          </w:p>
          <w:p w14:paraId="6C710A99" w14:textId="77777777" w:rsidR="00C97DFC" w:rsidRPr="00300D52" w:rsidRDefault="00C97DFC" w:rsidP="00C97DFC">
            <w:pPr>
              <w:pStyle w:val="tabulky"/>
            </w:pPr>
            <w:r w:rsidRPr="00300D52">
              <w:rPr>
                <w:color w:val="000000"/>
              </w:rPr>
              <w:t> </w:t>
            </w:r>
          </w:p>
          <w:p w14:paraId="47B084C5" w14:textId="77777777" w:rsidR="00C97DFC" w:rsidRPr="00300D52" w:rsidRDefault="00C97DFC" w:rsidP="00C97DFC">
            <w:pPr>
              <w:pStyle w:val="tabulky"/>
            </w:pPr>
            <w:r w:rsidRPr="00300D52">
              <w:rPr>
                <w:color w:val="000000"/>
              </w:rPr>
              <w:t> </w:t>
            </w:r>
          </w:p>
          <w:p w14:paraId="59E256B3" w14:textId="77777777" w:rsidR="00C97DFC" w:rsidRPr="00300D52" w:rsidRDefault="00C97DFC" w:rsidP="00C97DFC">
            <w:pPr>
              <w:pStyle w:val="tabulky"/>
            </w:pPr>
            <w:r w:rsidRPr="00300D52">
              <w:rPr>
                <w:color w:val="000000"/>
              </w:rPr>
              <w:t> </w:t>
            </w:r>
          </w:p>
          <w:p w14:paraId="5B2508C3" w14:textId="77777777" w:rsidR="00C97DFC" w:rsidRPr="00300D52" w:rsidRDefault="00C97DFC" w:rsidP="00C97DFC">
            <w:pPr>
              <w:pStyle w:val="tabulky"/>
            </w:pPr>
            <w:r w:rsidRPr="00300D52">
              <w:rPr>
                <w:color w:val="000000"/>
              </w:rPr>
              <w:t> </w:t>
            </w:r>
          </w:p>
          <w:p w14:paraId="36CE04B8" w14:textId="77777777" w:rsidR="00C97DFC" w:rsidRPr="00300D52" w:rsidRDefault="00C97DFC" w:rsidP="00C97DFC">
            <w:pPr>
              <w:pStyle w:val="tabulky"/>
            </w:pPr>
            <w:r w:rsidRPr="00300D52">
              <w:rPr>
                <w:color w:val="000000"/>
              </w:rPr>
              <w:t> </w:t>
            </w:r>
          </w:p>
          <w:p w14:paraId="1897E58E" w14:textId="77777777" w:rsidR="00C97DFC" w:rsidRPr="00300D52" w:rsidRDefault="00C97DFC" w:rsidP="00C97DFC">
            <w:pPr>
              <w:pStyle w:val="tabulky"/>
            </w:pPr>
            <w:r w:rsidRPr="00300D52">
              <w:rPr>
                <w:color w:val="000000"/>
              </w:rPr>
              <w:t> </w:t>
            </w:r>
          </w:p>
          <w:p w14:paraId="164E42D8" w14:textId="77777777" w:rsidR="00C97DFC" w:rsidRPr="00300D52" w:rsidRDefault="00C97DFC" w:rsidP="00C97DFC">
            <w:pPr>
              <w:pStyle w:val="tabulky"/>
            </w:pPr>
            <w:r w:rsidRPr="00300D52">
              <w:rPr>
                <w:color w:val="000000"/>
              </w:rPr>
              <w:t> </w:t>
            </w:r>
          </w:p>
          <w:p w14:paraId="53670C2B" w14:textId="77777777" w:rsidR="00C97DFC" w:rsidRPr="00300D52" w:rsidRDefault="00C97DFC" w:rsidP="00C97DFC">
            <w:pPr>
              <w:pStyle w:val="tabulky"/>
            </w:pPr>
            <w:r w:rsidRPr="00300D52">
              <w:rPr>
                <w:color w:val="000000"/>
              </w:rPr>
              <w:t> </w:t>
            </w:r>
          </w:p>
          <w:p w14:paraId="334AB433" w14:textId="77777777" w:rsidR="00C97DFC" w:rsidRPr="00300D52" w:rsidRDefault="00C97DFC" w:rsidP="00C97DFC">
            <w:pPr>
              <w:pStyle w:val="tabulky"/>
            </w:pPr>
            <w:r w:rsidRPr="00300D52">
              <w:rPr>
                <w:color w:val="000000"/>
              </w:rPr>
              <w:t> </w:t>
            </w:r>
          </w:p>
          <w:p w14:paraId="53EFD58E" w14:textId="77777777" w:rsidR="00C97DFC" w:rsidRPr="00300D52" w:rsidRDefault="00C97DFC" w:rsidP="00C97DFC">
            <w:pPr>
              <w:pStyle w:val="tabulky"/>
            </w:pPr>
            <w:r w:rsidRPr="00300D52">
              <w:rPr>
                <w:color w:val="000000"/>
              </w:rPr>
              <w:t> </w:t>
            </w:r>
          </w:p>
          <w:p w14:paraId="32E077F0" w14:textId="77777777" w:rsidR="00C97DFC" w:rsidRPr="00300D52" w:rsidRDefault="00C97DFC" w:rsidP="00C97DFC">
            <w:pPr>
              <w:pStyle w:val="tabulky"/>
            </w:pPr>
            <w:r w:rsidRPr="00300D52">
              <w:rPr>
                <w:color w:val="000000"/>
              </w:rPr>
              <w:t> </w:t>
            </w:r>
          </w:p>
          <w:p w14:paraId="6865F35F" w14:textId="77777777" w:rsidR="00C97DFC" w:rsidRPr="00300D52" w:rsidRDefault="00C97DFC" w:rsidP="00C97DFC">
            <w:pPr>
              <w:pStyle w:val="tabulky"/>
            </w:pPr>
            <w:r w:rsidRPr="00300D52">
              <w:rPr>
                <w:color w:val="000000"/>
              </w:rPr>
              <w:t> </w:t>
            </w:r>
          </w:p>
          <w:p w14:paraId="2A3684C4" w14:textId="77777777" w:rsidR="00C97DFC" w:rsidRPr="00300D52" w:rsidRDefault="00C97DFC" w:rsidP="00C97DFC">
            <w:pPr>
              <w:pStyle w:val="tabulky"/>
            </w:pPr>
            <w:r w:rsidRPr="00300D52">
              <w:rPr>
                <w:color w:val="000000"/>
              </w:rPr>
              <w:t> </w:t>
            </w:r>
          </w:p>
          <w:p w14:paraId="08901358" w14:textId="77777777" w:rsidR="00C97DFC" w:rsidRPr="00300D52" w:rsidRDefault="00C97DFC" w:rsidP="00C97DFC">
            <w:pPr>
              <w:pStyle w:val="tabulky"/>
            </w:pPr>
            <w:r w:rsidRPr="00300D52">
              <w:br/>
            </w:r>
            <w:r w:rsidRPr="00300D52">
              <w:br/>
            </w:r>
            <w:r w:rsidRPr="00300D52">
              <w:br/>
            </w:r>
            <w:r w:rsidRPr="00300D52">
              <w:br/>
            </w:r>
          </w:p>
          <w:p w14:paraId="1A42DD08" w14:textId="77777777" w:rsidR="00C97DFC" w:rsidRPr="00300D52" w:rsidRDefault="00C97DFC" w:rsidP="00C97DFC">
            <w:pPr>
              <w:pStyle w:val="tabulky"/>
            </w:pPr>
            <w:r w:rsidRPr="00300D52">
              <w:rPr>
                <w:color w:val="000000"/>
              </w:rPr>
              <w:t>OSV – Morální rozvoj</w:t>
            </w:r>
          </w:p>
        </w:tc>
      </w:tr>
    </w:tbl>
    <w:p w14:paraId="3B92E5A5" w14:textId="77777777" w:rsidR="00D75BFB" w:rsidRDefault="00D75BFB" w:rsidP="00BD034B">
      <w:pPr>
        <w:spacing w:before="240" w:after="60"/>
        <w:outlineLvl w:val="1"/>
        <w:rPr>
          <w:b/>
          <w:bCs/>
          <w:iCs/>
          <w:sz w:val="28"/>
          <w:szCs w:val="28"/>
          <w:lang w:eastAsia="en-US"/>
        </w:rPr>
      </w:pPr>
      <w:bookmarkStart w:id="101" w:name="_Toc63329424"/>
    </w:p>
    <w:p w14:paraId="5D003F44" w14:textId="4E480273" w:rsidR="00BD034B" w:rsidRDefault="00BD034B" w:rsidP="00BD034B">
      <w:pPr>
        <w:spacing w:before="240" w:after="60"/>
        <w:outlineLvl w:val="1"/>
        <w:rPr>
          <w:b/>
          <w:bCs/>
          <w:iCs/>
          <w:sz w:val="28"/>
          <w:szCs w:val="28"/>
          <w:lang w:eastAsia="en-US"/>
        </w:rPr>
      </w:pPr>
      <w:r>
        <w:rPr>
          <w:b/>
          <w:bCs/>
          <w:iCs/>
          <w:sz w:val="28"/>
          <w:szCs w:val="28"/>
          <w:lang w:eastAsia="en-US"/>
        </w:rPr>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bookmarkEnd w:id="101"/>
    </w:p>
    <w:tbl>
      <w:tblPr>
        <w:tblW w:w="9072" w:type="dxa"/>
        <w:tblCellMar>
          <w:top w:w="15" w:type="dxa"/>
          <w:left w:w="15" w:type="dxa"/>
          <w:bottom w:w="15" w:type="dxa"/>
          <w:right w:w="15" w:type="dxa"/>
        </w:tblCellMar>
        <w:tblLook w:val="04A0" w:firstRow="1" w:lastRow="0" w:firstColumn="1" w:lastColumn="0" w:noHBand="0" w:noVBand="1"/>
      </w:tblPr>
      <w:tblGrid>
        <w:gridCol w:w="3024"/>
        <w:gridCol w:w="3024"/>
        <w:gridCol w:w="3024"/>
      </w:tblGrid>
      <w:tr w:rsidR="00C97DFC" w14:paraId="422C738E" w14:textId="77777777" w:rsidTr="008E2D10">
        <w:tc>
          <w:tcPr>
            <w:tcW w:w="3024"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D87F21C" w14:textId="77777777" w:rsidR="00C97DFC" w:rsidRPr="00C97DFC" w:rsidRDefault="00C97DFC" w:rsidP="00C97DFC">
            <w:pPr>
              <w:pStyle w:val="tabulky"/>
              <w:jc w:val="center"/>
              <w:rPr>
                <w:i/>
                <w:color w:val="FFFFFF" w:themeColor="background1"/>
              </w:rPr>
            </w:pPr>
            <w:r w:rsidRPr="00C97DFC">
              <w:rPr>
                <w:i/>
                <w:color w:val="FFFFFF" w:themeColor="background1"/>
              </w:rPr>
              <w:t>Výstupy</w:t>
            </w:r>
          </w:p>
        </w:tc>
        <w:tc>
          <w:tcPr>
            <w:tcW w:w="3024"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3601748" w14:textId="77777777" w:rsidR="00C97DFC" w:rsidRPr="00C97DFC" w:rsidRDefault="00C97DFC" w:rsidP="00C97DFC">
            <w:pPr>
              <w:pStyle w:val="tabulky"/>
              <w:jc w:val="center"/>
              <w:rPr>
                <w:i/>
                <w:color w:val="FFFFFF" w:themeColor="background1"/>
              </w:rPr>
            </w:pPr>
            <w:r w:rsidRPr="00C97DFC">
              <w:rPr>
                <w:i/>
                <w:color w:val="FFFFFF" w:themeColor="background1"/>
              </w:rPr>
              <w:t>Učivo</w:t>
            </w:r>
          </w:p>
        </w:tc>
        <w:tc>
          <w:tcPr>
            <w:tcW w:w="3024"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869E96A" w14:textId="77777777" w:rsidR="00C97DFC" w:rsidRPr="00C97DFC" w:rsidRDefault="00C97DFC" w:rsidP="00C97DFC">
            <w:pPr>
              <w:pStyle w:val="tabulky"/>
              <w:jc w:val="center"/>
              <w:rPr>
                <w:i/>
                <w:color w:val="FFFFFF" w:themeColor="background1"/>
              </w:rPr>
            </w:pPr>
            <w:r w:rsidRPr="00C97DFC">
              <w:rPr>
                <w:i/>
                <w:color w:val="FFFFFF" w:themeColor="background1"/>
              </w:rPr>
              <w:t>Průřezová témata</w:t>
            </w:r>
          </w:p>
        </w:tc>
      </w:tr>
      <w:tr w:rsidR="00C97DFC" w:rsidRPr="00300D52" w14:paraId="682D1392" w14:textId="77777777" w:rsidTr="00C97DF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9E594" w14:textId="77777777" w:rsidR="00C97DFC" w:rsidRPr="00300D52" w:rsidRDefault="00C97DFC" w:rsidP="00C97DFC">
            <w:pPr>
              <w:pStyle w:val="tabulky"/>
            </w:pPr>
            <w:r w:rsidRPr="00300D52">
              <w:rPr>
                <w:color w:val="000000"/>
              </w:rPr>
              <w:t>- používá vhodný a čistý cvičební úbor, rozlišuje oblečení pro různé druhy sportů </w:t>
            </w:r>
          </w:p>
          <w:p w14:paraId="19C93430" w14:textId="77777777" w:rsidR="00C97DFC" w:rsidRPr="00300D52" w:rsidRDefault="00C97DFC" w:rsidP="00C97DFC">
            <w:pPr>
              <w:pStyle w:val="tabulky"/>
            </w:pPr>
            <w:r w:rsidRPr="00300D52">
              <w:rPr>
                <w:color w:val="000000"/>
              </w:rPr>
              <w:t>- do pitného režimu zařazuje vhodné nápoje</w:t>
            </w:r>
          </w:p>
          <w:p w14:paraId="56E3CB9C" w14:textId="77777777" w:rsidR="00C97DFC" w:rsidRPr="00300D52" w:rsidRDefault="00C97DFC" w:rsidP="00C97DFC">
            <w:pPr>
              <w:pStyle w:val="tabulky"/>
            </w:pPr>
          </w:p>
          <w:p w14:paraId="7C070605" w14:textId="77777777" w:rsidR="00C97DFC" w:rsidRPr="00300D52" w:rsidRDefault="00C97DFC" w:rsidP="00C97DFC">
            <w:pPr>
              <w:pStyle w:val="tabulky"/>
            </w:pPr>
            <w:r w:rsidRPr="00300D52">
              <w:rPr>
                <w:color w:val="000000"/>
              </w:rPr>
              <w:t>- dodržuje pravidla bezpečného chování v zimní krajině /LVK/   </w:t>
            </w:r>
          </w:p>
          <w:p w14:paraId="347EF2AA" w14:textId="77777777" w:rsidR="00C97DFC" w:rsidRPr="00300D52" w:rsidRDefault="00C97DFC" w:rsidP="00C97DFC">
            <w:pPr>
              <w:pStyle w:val="tabulky"/>
            </w:pPr>
            <w:r w:rsidRPr="00300D52">
              <w:rPr>
                <w:color w:val="000000"/>
              </w:rPr>
              <w:t>- dodržuje základní pravidla bezpečnosti na vlecích  a v  dopravních prostředcích</w:t>
            </w:r>
          </w:p>
          <w:p w14:paraId="05303F8D" w14:textId="77777777" w:rsidR="00C97DFC" w:rsidRPr="00300D52" w:rsidRDefault="00C97DFC" w:rsidP="00C97DFC">
            <w:pPr>
              <w:pStyle w:val="tabulky"/>
            </w:pPr>
            <w:r w:rsidRPr="00300D52">
              <w:rPr>
                <w:color w:val="000000"/>
              </w:rPr>
              <w:t>- dokáže přivolat adekvátní pomoc při úrazu spolužáka</w:t>
            </w:r>
          </w:p>
          <w:p w14:paraId="2702A4E5" w14:textId="77777777" w:rsidR="00C97DFC" w:rsidRPr="00300D52" w:rsidRDefault="00C97DFC" w:rsidP="00C97DFC">
            <w:pPr>
              <w:pStyle w:val="tabulky"/>
            </w:pPr>
            <w:r w:rsidRPr="00300D52">
              <w:rPr>
                <w:color w:val="000000"/>
              </w:rPr>
              <w:t>- při přípravě a úklidu nářadí a náčiní  respektuje pokyny vyučujících a vedoucích družstev</w:t>
            </w:r>
          </w:p>
          <w:p w14:paraId="2B7CA029" w14:textId="77777777" w:rsidR="00C97DFC" w:rsidRPr="00300D52" w:rsidRDefault="00C97DFC" w:rsidP="00C97DFC">
            <w:pPr>
              <w:pStyle w:val="tabulky"/>
            </w:pPr>
          </w:p>
          <w:p w14:paraId="67191CDC" w14:textId="77777777" w:rsidR="00C97DFC" w:rsidRPr="00300D52" w:rsidRDefault="00C97DFC" w:rsidP="00C97DFC">
            <w:pPr>
              <w:pStyle w:val="tabulky"/>
            </w:pPr>
            <w:r w:rsidRPr="00300D52">
              <w:rPr>
                <w:color w:val="000000"/>
              </w:rPr>
              <w:t>- sleduje své výkony a tělesnou zdatnost a vyvíjí snahu o zlepšení, výkony vyhodnocuje pomocí aplikace  </w:t>
            </w:r>
          </w:p>
          <w:p w14:paraId="49750734" w14:textId="77777777" w:rsidR="00C97DFC" w:rsidRPr="00300D52" w:rsidRDefault="00C97DFC" w:rsidP="00C97DFC">
            <w:pPr>
              <w:pStyle w:val="tabulky"/>
            </w:pPr>
            <w:r w:rsidRPr="00300D52">
              <w:rPr>
                <w:color w:val="000000"/>
              </w:rPr>
              <w:t>  </w:t>
            </w:r>
          </w:p>
          <w:p w14:paraId="29A22338" w14:textId="77777777" w:rsidR="00C97DFC" w:rsidRPr="00300D52" w:rsidRDefault="00C97DFC" w:rsidP="00C97DFC">
            <w:pPr>
              <w:pStyle w:val="tabulky"/>
            </w:pPr>
            <w:r w:rsidRPr="00300D52">
              <w:rPr>
                <w:color w:val="000000"/>
              </w:rPr>
              <w:t>-  dokáže odmítat i společensky tolerované drogy  (alkohol, cigarety)</w:t>
            </w:r>
          </w:p>
          <w:p w14:paraId="4C2DE034" w14:textId="77777777" w:rsidR="00C97DFC" w:rsidRPr="00300D52" w:rsidRDefault="00C97DFC" w:rsidP="00C97DFC">
            <w:pPr>
              <w:pStyle w:val="tabulky"/>
            </w:pPr>
            <w:r w:rsidRPr="00300D52">
              <w:rPr>
                <w:color w:val="000000"/>
              </w:rPr>
              <w:t xml:space="preserve">- v případě reprezentace školy chápe svou úlohu a </w:t>
            </w:r>
            <w:r w:rsidRPr="00300D52">
              <w:rPr>
                <w:color w:val="000000"/>
              </w:rPr>
              <w:lastRenderedPageBreak/>
              <w:t>uvědomuje si své postavení v družstvu</w:t>
            </w:r>
          </w:p>
          <w:p w14:paraId="16FF01F6" w14:textId="77777777" w:rsidR="00C97DFC" w:rsidRPr="00300D52" w:rsidRDefault="00C97DFC" w:rsidP="00C97DFC">
            <w:pPr>
              <w:pStyle w:val="tabulky"/>
            </w:pPr>
            <w:r w:rsidRPr="00300D52">
              <w:rPr>
                <w:color w:val="000000"/>
              </w:rPr>
              <w:t>- uvědomuje si škodlivost návyků při sezení, zařazuje další speciální cvičení pro zlepšení svého oslabení</w:t>
            </w:r>
          </w:p>
          <w:p w14:paraId="4FFAF064" w14:textId="77777777" w:rsidR="00C97DFC" w:rsidRPr="00300D52" w:rsidRDefault="00C97DFC" w:rsidP="00C97DFC">
            <w:pPr>
              <w:pStyle w:val="tabulky"/>
            </w:pPr>
          </w:p>
          <w:p w14:paraId="68E504BE" w14:textId="77777777" w:rsidR="00C97DFC" w:rsidRPr="00300D52" w:rsidRDefault="00C97DFC" w:rsidP="00C97DFC">
            <w:pPr>
              <w:pStyle w:val="tabulky"/>
            </w:pPr>
            <w:r w:rsidRPr="00300D52">
              <w:rPr>
                <w:color w:val="000000"/>
              </w:rPr>
              <w:t>- aktivně užívá názvosloví, správně reaguje na povely</w:t>
            </w:r>
          </w:p>
          <w:p w14:paraId="34F3D3C0" w14:textId="77777777" w:rsidR="00C97DFC" w:rsidRPr="00300D52" w:rsidRDefault="00C97DFC" w:rsidP="00C97DFC">
            <w:pPr>
              <w:pStyle w:val="tabulky"/>
            </w:pPr>
            <w:r w:rsidRPr="00300D52">
              <w:rPr>
                <w:color w:val="000000"/>
              </w:rPr>
              <w:t>- respektuje spolupráci ve   skupině i roli ve družstvu</w:t>
            </w:r>
          </w:p>
          <w:p w14:paraId="090F47B7" w14:textId="77777777" w:rsidR="00C97DFC" w:rsidRPr="00300D52" w:rsidRDefault="00C97DFC" w:rsidP="00C97DFC">
            <w:pPr>
              <w:pStyle w:val="tabulky"/>
            </w:pPr>
            <w:r w:rsidRPr="00300D52">
              <w:rPr>
                <w:color w:val="000000"/>
              </w:rPr>
              <w:t>- respektuje roli rozhodčího     </w:t>
            </w:r>
          </w:p>
          <w:p w14:paraId="2A3EFE97" w14:textId="77777777" w:rsidR="00C97DFC" w:rsidRPr="00300D52" w:rsidRDefault="00C97DFC" w:rsidP="00C97DFC">
            <w:pPr>
              <w:pStyle w:val="tabulky"/>
            </w:pPr>
            <w:r w:rsidRPr="00300D52">
              <w:rPr>
                <w:color w:val="000000"/>
              </w:rPr>
              <w:t>- zná hranice chování diváka při fandění      </w:t>
            </w:r>
          </w:p>
          <w:p w14:paraId="4DB9A8CB" w14:textId="77777777" w:rsidR="00C97DFC" w:rsidRPr="00300D52" w:rsidRDefault="00C97DFC" w:rsidP="00C97DFC">
            <w:pPr>
              <w:pStyle w:val="tabulky"/>
            </w:pPr>
            <w:r w:rsidRPr="00300D52">
              <w:rPr>
                <w:color w:val="000000"/>
              </w:rPr>
              <w:t>- dokáže zorganizovat jednoduchý turnaj ve skupině</w:t>
            </w:r>
          </w:p>
          <w:p w14:paraId="668D4797" w14:textId="77777777" w:rsidR="00C97DFC" w:rsidRPr="00300D52" w:rsidRDefault="00C97DFC" w:rsidP="00C97DFC">
            <w:pPr>
              <w:pStyle w:val="tabulky"/>
            </w:pPr>
            <w:r w:rsidRPr="00300D52">
              <w:rPr>
                <w:color w:val="000000"/>
              </w:rPr>
              <w:t>- vystupuje v roli rozhodčího a  časoměřiče</w:t>
            </w:r>
          </w:p>
          <w:p w14:paraId="55004F82" w14:textId="77777777" w:rsidR="00C97DFC" w:rsidRPr="00300D52" w:rsidRDefault="00C97DFC" w:rsidP="00C97DFC">
            <w:pPr>
              <w:pStyle w:val="tabulky"/>
            </w:pPr>
          </w:p>
          <w:p w14:paraId="07F71E66" w14:textId="77777777" w:rsidR="00C97DFC" w:rsidRPr="00300D52" w:rsidRDefault="00C97DFC" w:rsidP="00C97DFC">
            <w:pPr>
              <w:pStyle w:val="tabulky"/>
            </w:pPr>
            <w:r w:rsidRPr="00300D52">
              <w:rPr>
                <w:color w:val="000000"/>
              </w:rPr>
              <w:t>- žáci se učí osvojovat pohybové dovednosti při různých sportovních činnostech:</w:t>
            </w:r>
          </w:p>
          <w:p w14:paraId="2E55DF4F" w14:textId="77777777" w:rsidR="00C97DFC" w:rsidRPr="00300D52" w:rsidRDefault="00C97DFC" w:rsidP="00C97DFC">
            <w:pPr>
              <w:pStyle w:val="tabulky"/>
            </w:pPr>
            <w:r w:rsidRPr="00300D52">
              <w:rPr>
                <w:color w:val="000000"/>
              </w:rPr>
              <w:t> </w:t>
            </w:r>
            <w:r w:rsidRPr="00300D52">
              <w:rPr>
                <w:b/>
                <w:bCs/>
                <w:color w:val="000000"/>
              </w:rPr>
              <w:t>pohybových hrách</w:t>
            </w:r>
            <w:r w:rsidRPr="00300D52">
              <w:rPr>
                <w:color w:val="000000"/>
              </w:rPr>
              <w:t xml:space="preserve"> (honičky, štafetové hry, soutěže družstev – vše s využitím tradičního i netradičního náčiní)</w:t>
            </w:r>
          </w:p>
          <w:p w14:paraId="2F64B2A4" w14:textId="77777777" w:rsidR="00C97DFC" w:rsidRPr="00300D52" w:rsidRDefault="00C97DFC" w:rsidP="00C97DFC">
            <w:pPr>
              <w:pStyle w:val="tabulky"/>
            </w:pPr>
          </w:p>
          <w:p w14:paraId="4526085B" w14:textId="77777777" w:rsidR="00C97DFC" w:rsidRPr="00300D52" w:rsidRDefault="00C97DFC" w:rsidP="00C97DFC">
            <w:pPr>
              <w:pStyle w:val="tabulky"/>
            </w:pPr>
            <w:r w:rsidRPr="00300D52">
              <w:rPr>
                <w:b/>
                <w:bCs/>
                <w:color w:val="000000"/>
              </w:rPr>
              <w:t>atletice</w:t>
            </w:r>
            <w:r w:rsidRPr="00300D52">
              <w:rPr>
                <w:color w:val="000000"/>
              </w:rPr>
              <w:t xml:space="preserve"> (běžecká abeceda, běh stupňovaný, běh rychlý do  300 m, běh vytrvalý do 12 min, běh štafetový, štafetová předávka, start nízký a polovysoký, běh v drahách - měření výkonů,  </w:t>
            </w:r>
          </w:p>
          <w:p w14:paraId="5F1B6F89" w14:textId="77777777" w:rsidR="00C97DFC" w:rsidRPr="00300D52" w:rsidRDefault="00C97DFC" w:rsidP="00C97DFC">
            <w:pPr>
              <w:pStyle w:val="tabulky"/>
            </w:pPr>
            <w:r w:rsidRPr="00300D52">
              <w:rPr>
                <w:color w:val="000000"/>
              </w:rPr>
              <w:t xml:space="preserve">skok daleký -  z vyšší podložky a přes bezpečnou  překážku -  měření výkonů, skok vysoký - určení odrazové nohy, nůžky, základy flopu, </w:t>
            </w:r>
            <w:r w:rsidRPr="00300D52">
              <w:rPr>
                <w:color w:val="000000"/>
              </w:rPr>
              <w:lastRenderedPageBreak/>
              <w:t>hod kriketovým míčkem - držení míčku, odhody z  místa, rozběhové kroky, spojení  rozběhu s odhodem - měření výkonů</w:t>
            </w:r>
          </w:p>
          <w:p w14:paraId="3A92CADD" w14:textId="77777777" w:rsidR="00C97DFC" w:rsidRPr="00300D52" w:rsidRDefault="00C97DFC" w:rsidP="00C97DFC">
            <w:pPr>
              <w:pStyle w:val="tabulky"/>
            </w:pPr>
          </w:p>
          <w:p w14:paraId="2C7D4FEF" w14:textId="77777777" w:rsidR="00C97DFC" w:rsidRPr="00300D52" w:rsidRDefault="00C97DFC" w:rsidP="00C97DFC">
            <w:pPr>
              <w:pStyle w:val="tabulky"/>
            </w:pPr>
            <w:r w:rsidRPr="00300D52">
              <w:rPr>
                <w:b/>
                <w:bCs/>
                <w:color w:val="000000"/>
              </w:rPr>
              <w:t>sportovních hrách</w:t>
            </w:r>
          </w:p>
          <w:p w14:paraId="5E7060E2" w14:textId="77777777" w:rsidR="00C97DFC" w:rsidRPr="00300D52" w:rsidRDefault="00C97DFC" w:rsidP="00C97DFC">
            <w:pPr>
              <w:pStyle w:val="tabulky"/>
            </w:pPr>
            <w:r w:rsidRPr="00300D52">
              <w:rPr>
                <w:color w:val="000000"/>
              </w:rPr>
              <w:t xml:space="preserve">- </w:t>
            </w:r>
            <w:r w:rsidRPr="00300D52">
              <w:rPr>
                <w:b/>
                <w:bCs/>
                <w:color w:val="000000"/>
              </w:rPr>
              <w:t>fotbal</w:t>
            </w:r>
            <w:r w:rsidRPr="00300D52">
              <w:rPr>
                <w:color w:val="000000"/>
              </w:rPr>
              <w:t xml:space="preserve"> – technika kopů,</w:t>
            </w:r>
          </w:p>
          <w:p w14:paraId="1841AEDF" w14:textId="77777777" w:rsidR="00C97DFC" w:rsidRPr="00300D52" w:rsidRDefault="00C97DFC" w:rsidP="00C97DFC">
            <w:pPr>
              <w:pStyle w:val="tabulky"/>
            </w:pPr>
            <w:r w:rsidRPr="00300D52">
              <w:rPr>
                <w:color w:val="000000"/>
              </w:rPr>
              <w:t>přihrávky, zpracování míče, střelba, herní činnosti dvojic, herní kombinace, hra</w:t>
            </w:r>
          </w:p>
          <w:p w14:paraId="2ADE62A7" w14:textId="77777777" w:rsidR="00C97DFC" w:rsidRPr="00300D52" w:rsidRDefault="00C97DFC" w:rsidP="00C97DFC">
            <w:pPr>
              <w:pStyle w:val="tabulky"/>
            </w:pPr>
            <w:r w:rsidRPr="00300D52">
              <w:rPr>
                <w:b/>
                <w:bCs/>
                <w:color w:val="000000"/>
              </w:rPr>
              <w:t>- florbal</w:t>
            </w:r>
            <w:r w:rsidRPr="00300D52">
              <w:rPr>
                <w:color w:val="000000"/>
              </w:rPr>
              <w:t xml:space="preserve"> – individuální práce s hokejkou, přihrávky, střelba, herní činnosti dvojic,  základní činnosti brankáře, herní kombinace,  hra</w:t>
            </w:r>
          </w:p>
          <w:p w14:paraId="307B58A4" w14:textId="77777777" w:rsidR="00C97DFC" w:rsidRPr="00300D52" w:rsidRDefault="00C97DFC" w:rsidP="00C97DFC">
            <w:pPr>
              <w:pStyle w:val="tabulky"/>
            </w:pPr>
            <w:r w:rsidRPr="00300D52">
              <w:rPr>
                <w:color w:val="000000"/>
              </w:rPr>
              <w:t xml:space="preserve">- </w:t>
            </w:r>
            <w:r w:rsidRPr="00300D52">
              <w:rPr>
                <w:b/>
                <w:bCs/>
                <w:color w:val="000000"/>
              </w:rPr>
              <w:t>basketbal</w:t>
            </w:r>
            <w:r w:rsidRPr="00300D52">
              <w:rPr>
                <w:color w:val="000000"/>
              </w:rPr>
              <w:t xml:space="preserve"> – přihrávky, střelba, dvojtakt, vedení míče, herní kombinace, obranné činnosti, streetball, hra</w:t>
            </w:r>
          </w:p>
          <w:p w14:paraId="0704595C" w14:textId="77777777" w:rsidR="00C97DFC" w:rsidRPr="00300D52" w:rsidRDefault="00C97DFC" w:rsidP="00C97DFC">
            <w:pPr>
              <w:pStyle w:val="tabulky"/>
            </w:pPr>
            <w:r w:rsidRPr="00300D52">
              <w:rPr>
                <w:color w:val="000000"/>
              </w:rPr>
              <w:t xml:space="preserve">- </w:t>
            </w:r>
            <w:r w:rsidRPr="00300D52">
              <w:rPr>
                <w:b/>
                <w:bCs/>
                <w:color w:val="000000"/>
              </w:rPr>
              <w:t>volejbal</w:t>
            </w:r>
            <w:r w:rsidRPr="00300D52">
              <w:rPr>
                <w:color w:val="000000"/>
              </w:rPr>
              <w:t xml:space="preserve"> – odbíjení obouruč vrchem, spodem, podání, nahrávka, nácvik smeče, hra</w:t>
            </w:r>
            <w:r w:rsidRPr="00300D52">
              <w:rPr>
                <w:b/>
                <w:bCs/>
                <w:color w:val="000000"/>
              </w:rPr>
              <w:t> </w:t>
            </w:r>
          </w:p>
          <w:p w14:paraId="4CE4C05D" w14:textId="77777777" w:rsidR="00C97DFC" w:rsidRPr="00300D52" w:rsidRDefault="00C97DFC" w:rsidP="00C97DFC">
            <w:pPr>
              <w:pStyle w:val="tabulky"/>
            </w:pPr>
          </w:p>
          <w:p w14:paraId="7EB4947C" w14:textId="77777777" w:rsidR="00C97DFC" w:rsidRPr="00300D52" w:rsidRDefault="00C97DFC" w:rsidP="00C97DFC">
            <w:pPr>
              <w:pStyle w:val="tabulky"/>
            </w:pPr>
            <w:r w:rsidRPr="00300D52">
              <w:rPr>
                <w:b/>
                <w:bCs/>
                <w:color w:val="000000"/>
              </w:rPr>
              <w:t>sportovní gymnastice</w:t>
            </w:r>
          </w:p>
          <w:p w14:paraId="70B15E0B" w14:textId="77777777" w:rsidR="00C97DFC" w:rsidRPr="00300D52" w:rsidRDefault="00C97DFC" w:rsidP="00C97DFC">
            <w:pPr>
              <w:pStyle w:val="tabulky"/>
            </w:pPr>
            <w:r w:rsidRPr="00300D52">
              <w:rPr>
                <w:color w:val="000000"/>
                <w:u w:val="single"/>
              </w:rPr>
              <w:t>akrobacie</w:t>
            </w:r>
            <w:r w:rsidRPr="00300D52">
              <w:rPr>
                <w:color w:val="000000"/>
              </w:rPr>
              <w:t xml:space="preserve"> -  kotoul vpřed, vzad do různých poloh, stoj na rukou do kotoulu, nácvik přemetu stranou</w:t>
            </w:r>
          </w:p>
          <w:p w14:paraId="5F71B5B8" w14:textId="77777777" w:rsidR="00C97DFC" w:rsidRPr="00300D52" w:rsidRDefault="00C97DFC" w:rsidP="00C97DFC">
            <w:pPr>
              <w:pStyle w:val="tabulky"/>
            </w:pPr>
            <w:r w:rsidRPr="00300D52">
              <w:rPr>
                <w:color w:val="000000"/>
                <w:u w:val="single"/>
              </w:rPr>
              <w:t>přeskok</w:t>
            </w:r>
            <w:r w:rsidRPr="00300D52">
              <w:rPr>
                <w:color w:val="000000"/>
              </w:rPr>
              <w:t xml:space="preserve"> – skrčka, roznožka přes kozu, trampolínka</w:t>
            </w:r>
          </w:p>
          <w:p w14:paraId="28553913" w14:textId="77777777" w:rsidR="00C97DFC" w:rsidRPr="00300D52" w:rsidRDefault="00C97DFC" w:rsidP="00C97DFC">
            <w:pPr>
              <w:pStyle w:val="tabulky"/>
            </w:pPr>
            <w:r w:rsidRPr="00300D52">
              <w:rPr>
                <w:color w:val="000000"/>
                <w:u w:val="single"/>
              </w:rPr>
              <w:t>hrazda</w:t>
            </w:r>
            <w:r w:rsidRPr="00300D52">
              <w:rPr>
                <w:color w:val="000000"/>
              </w:rPr>
              <w:t xml:space="preserve"> - výskok do vzporu,</w:t>
            </w:r>
          </w:p>
          <w:p w14:paraId="687B5096" w14:textId="77777777" w:rsidR="00C97DFC" w:rsidRPr="00300D52" w:rsidRDefault="00C97DFC" w:rsidP="00C97DFC">
            <w:pPr>
              <w:pStyle w:val="tabulky"/>
            </w:pPr>
            <w:r w:rsidRPr="00300D52">
              <w:rPr>
                <w:color w:val="000000"/>
              </w:rPr>
              <w:t>výmyk, sešin, přešvih, podmet</w:t>
            </w:r>
          </w:p>
          <w:p w14:paraId="5DCF7DA8" w14:textId="77777777" w:rsidR="00C97DFC" w:rsidRPr="00300D52" w:rsidRDefault="00C97DFC" w:rsidP="00C97DFC">
            <w:pPr>
              <w:pStyle w:val="tabulky"/>
            </w:pPr>
            <w:r w:rsidRPr="00300D52">
              <w:rPr>
                <w:color w:val="000000"/>
              </w:rPr>
              <w:t>kruhy - výdrž ve shybu, houpání, seskok u záhupu,houpání s obraty, svis vznesmo</w:t>
            </w:r>
          </w:p>
          <w:p w14:paraId="7C1476D6" w14:textId="77777777" w:rsidR="00C97DFC" w:rsidRPr="00300D52" w:rsidRDefault="00C97DFC" w:rsidP="00C97DFC">
            <w:pPr>
              <w:pStyle w:val="tabulky"/>
            </w:pPr>
            <w:r w:rsidRPr="00300D52">
              <w:rPr>
                <w:color w:val="000000"/>
                <w:u w:val="single"/>
              </w:rPr>
              <w:t>kladina</w:t>
            </w:r>
            <w:r w:rsidRPr="00300D52">
              <w:rPr>
                <w:color w:val="000000"/>
              </w:rPr>
              <w:t xml:space="preserve"> – chůze, poskoky, obraty, rovnovážné polohy, seskoky</w:t>
            </w:r>
          </w:p>
          <w:p w14:paraId="381FE3A8" w14:textId="77777777" w:rsidR="00C97DFC" w:rsidRPr="00300D52" w:rsidRDefault="00C97DFC" w:rsidP="00C97DFC">
            <w:pPr>
              <w:pStyle w:val="tabulky"/>
            </w:pPr>
            <w:r w:rsidRPr="00300D52">
              <w:rPr>
                <w:color w:val="000000"/>
                <w:u w:val="single"/>
              </w:rPr>
              <w:lastRenderedPageBreak/>
              <w:t>šplh</w:t>
            </w:r>
            <w:r w:rsidRPr="00300D52">
              <w:rPr>
                <w:color w:val="000000"/>
              </w:rPr>
              <w:t xml:space="preserve"> s přírazem na tyči - měření výkonu</w:t>
            </w:r>
          </w:p>
          <w:p w14:paraId="3A6D7DDF" w14:textId="77777777" w:rsidR="00C97DFC" w:rsidRPr="00300D52" w:rsidRDefault="00C97DFC" w:rsidP="00C97DFC">
            <w:pPr>
              <w:pStyle w:val="tabulky"/>
            </w:pPr>
            <w:r w:rsidRPr="00300D52">
              <w:rPr>
                <w:color w:val="000000"/>
              </w:rPr>
              <w:t>žebřík, lavičky, žebřiny</w:t>
            </w:r>
          </w:p>
          <w:p w14:paraId="1582A5B0" w14:textId="77777777" w:rsidR="00C97DFC" w:rsidRPr="00300D52" w:rsidRDefault="00C97DFC" w:rsidP="00C97DFC">
            <w:pPr>
              <w:pStyle w:val="tabulky"/>
            </w:pPr>
          </w:p>
          <w:p w14:paraId="501B03F7" w14:textId="77777777" w:rsidR="00C97DFC" w:rsidRPr="00300D52" w:rsidRDefault="00C97DFC" w:rsidP="00C97DFC">
            <w:pPr>
              <w:pStyle w:val="tabulky"/>
            </w:pPr>
            <w:r w:rsidRPr="00300D52">
              <w:rPr>
                <w:b/>
                <w:bCs/>
                <w:color w:val="000000"/>
              </w:rPr>
              <w:t>rytmických cvičeních</w:t>
            </w:r>
          </w:p>
          <w:p w14:paraId="3773E8F5" w14:textId="77777777" w:rsidR="00C97DFC" w:rsidRPr="00300D52" w:rsidRDefault="00C97DFC" w:rsidP="00C97DFC">
            <w:pPr>
              <w:pStyle w:val="tabulky"/>
            </w:pPr>
            <w:r w:rsidRPr="00300D52">
              <w:rPr>
                <w:color w:val="000000"/>
              </w:rPr>
              <w:t>- základní taneční kroky, základní skoky – nůžky, čertík, kadet, sestava se švihadlem, kondiční cvičení s hudbou</w:t>
            </w:r>
          </w:p>
          <w:p w14:paraId="74BCCAC1" w14:textId="77777777" w:rsidR="00C97DFC" w:rsidRPr="00300D52" w:rsidRDefault="00C97DFC" w:rsidP="00C97DFC">
            <w:pPr>
              <w:pStyle w:val="tabulky"/>
            </w:pPr>
          </w:p>
          <w:p w14:paraId="09BB4075" w14:textId="77777777" w:rsidR="00C97DFC" w:rsidRPr="00300D52" w:rsidRDefault="00C97DFC" w:rsidP="00C97DFC">
            <w:pPr>
              <w:pStyle w:val="tabulky"/>
            </w:pPr>
            <w:r w:rsidRPr="00300D52">
              <w:rPr>
                <w:b/>
                <w:bCs/>
                <w:color w:val="000000"/>
              </w:rPr>
              <w:t>úpolových cvičeních </w:t>
            </w:r>
          </w:p>
          <w:p w14:paraId="6FA4832C" w14:textId="77777777" w:rsidR="00C97DFC" w:rsidRPr="00300D52" w:rsidRDefault="00C97DFC" w:rsidP="00C97DFC">
            <w:pPr>
              <w:pStyle w:val="tabulky"/>
            </w:pPr>
            <w:r w:rsidRPr="00300D52">
              <w:rPr>
                <w:color w:val="000000"/>
              </w:rPr>
              <w:t>přetahy, přetlaky, odpory, úpolové kotouly</w:t>
            </w:r>
          </w:p>
          <w:p w14:paraId="15491171" w14:textId="77777777" w:rsidR="00C97DFC" w:rsidRPr="00300D52" w:rsidRDefault="00C97DFC" w:rsidP="00C97DFC">
            <w:pPr>
              <w:pStyle w:val="tabulky"/>
            </w:pPr>
          </w:p>
          <w:p w14:paraId="2F2EE99A" w14:textId="77777777" w:rsidR="00C97DFC" w:rsidRPr="00300D52" w:rsidRDefault="00C97DFC" w:rsidP="00C97DFC">
            <w:pPr>
              <w:pStyle w:val="tabulky"/>
            </w:pPr>
            <w:r w:rsidRPr="00300D52">
              <w:rPr>
                <w:b/>
                <w:bCs/>
                <w:color w:val="000000"/>
              </w:rPr>
              <w:t>projektu  OV</w:t>
            </w:r>
          </w:p>
          <w:p w14:paraId="35C492B6" w14:textId="77777777" w:rsidR="00C97DFC" w:rsidRPr="00300D52" w:rsidRDefault="00C97DFC" w:rsidP="00C97DFC">
            <w:pPr>
              <w:pStyle w:val="tabulky"/>
            </w:pPr>
            <w:r w:rsidRPr="00300D52">
              <w:rPr>
                <w:b/>
                <w:bCs/>
                <w:color w:val="000000"/>
              </w:rPr>
              <w:t> </w:t>
            </w:r>
          </w:p>
          <w:p w14:paraId="513D1AD2" w14:textId="77777777" w:rsidR="00C97DFC" w:rsidRPr="00300D52" w:rsidRDefault="00C97DFC" w:rsidP="00C97DFC">
            <w:pPr>
              <w:pStyle w:val="tabulky"/>
            </w:pPr>
          </w:p>
          <w:p w14:paraId="303AC7CD" w14:textId="77777777" w:rsidR="00C97DFC" w:rsidRPr="00300D52" w:rsidRDefault="00C97DFC" w:rsidP="00C97DFC">
            <w:pPr>
              <w:pStyle w:val="tabulky"/>
            </w:pPr>
            <w:r w:rsidRPr="00300D52">
              <w:rPr>
                <w:b/>
                <w:bCs/>
                <w:color w:val="000000"/>
              </w:rPr>
              <w:t>lyžování -</w:t>
            </w:r>
            <w:r w:rsidRPr="00300D52">
              <w:rPr>
                <w:color w:val="000000"/>
              </w:rPr>
              <w:t xml:space="preserve"> lyžování sjezdové i běžecké, snowboarding (podle zájmu a podmínek), jízda na vleku</w:t>
            </w:r>
          </w:p>
          <w:p w14:paraId="5A0FD152" w14:textId="77777777" w:rsidR="00C97DFC" w:rsidRPr="00300D52" w:rsidRDefault="00C97DFC" w:rsidP="00C97DFC">
            <w:pPr>
              <w:pStyle w:val="tabulky"/>
            </w:pPr>
          </w:p>
          <w:p w14:paraId="2BDE2C6E" w14:textId="77777777" w:rsidR="00C97DFC" w:rsidRPr="00300D52" w:rsidRDefault="00C97DFC" w:rsidP="00C97DFC">
            <w:pPr>
              <w:pStyle w:val="tabulky"/>
            </w:pPr>
            <w:r w:rsidRPr="00300D52">
              <w:rPr>
                <w:b/>
                <w:bCs/>
                <w:color w:val="000000"/>
              </w:rPr>
              <w:t xml:space="preserve">bruslení (volitelné, dle podmínek) - </w:t>
            </w:r>
            <w:r w:rsidRPr="00300D52">
              <w:rPr>
                <w:color w:val="000000"/>
              </w:rPr>
              <w:t>jízda vpřed, vzad, zastavení, překládání </w:t>
            </w:r>
          </w:p>
          <w:p w14:paraId="055B322F" w14:textId="77777777" w:rsidR="00C97DFC" w:rsidRPr="00300D52" w:rsidRDefault="00C97DFC" w:rsidP="00C97DFC">
            <w:pPr>
              <w:pStyle w:val="tabulky"/>
            </w:pPr>
          </w:p>
          <w:p w14:paraId="16A0EDB9" w14:textId="77777777" w:rsidR="00C97DFC" w:rsidRPr="00300D52" w:rsidRDefault="00C97DFC" w:rsidP="00C97DFC">
            <w:pPr>
              <w:pStyle w:val="tabulky"/>
            </w:pPr>
            <w:r w:rsidRPr="00300D52">
              <w:rPr>
                <w:b/>
                <w:bCs/>
                <w:color w:val="000000"/>
              </w:rPr>
              <w:t xml:space="preserve">branném kurzu </w:t>
            </w:r>
            <w:r w:rsidRPr="00300D52">
              <w:rPr>
                <w:color w:val="000000"/>
              </w:rPr>
              <w:t>- žáci si ověřují praktické dovednosti z topografie, orientaci na mapě a prací s mapou, základy první pomoci a dalších branných prvků, přesun v terénu </w:t>
            </w:r>
          </w:p>
          <w:p w14:paraId="36CC91F9" w14:textId="77777777" w:rsidR="00C97DFC" w:rsidRPr="00300D52" w:rsidRDefault="00C97DFC" w:rsidP="00C97DFC">
            <w:pPr>
              <w:pStyle w:val="tabulky"/>
            </w:pP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8C709" w14:textId="77777777" w:rsidR="00C97DFC" w:rsidRPr="00300D52" w:rsidRDefault="00C97DFC" w:rsidP="00C97DFC">
            <w:pPr>
              <w:pStyle w:val="tabulky"/>
            </w:pPr>
            <w:r w:rsidRPr="00300D52">
              <w:rPr>
                <w:b/>
                <w:bCs/>
                <w:color w:val="000000"/>
              </w:rPr>
              <w:lastRenderedPageBreak/>
              <w:t>Hygiena při tělesné výchově</w:t>
            </w:r>
          </w:p>
          <w:p w14:paraId="28C88C59" w14:textId="77777777" w:rsidR="00C97DFC" w:rsidRPr="00300D52" w:rsidRDefault="00C97DFC" w:rsidP="00C97DFC">
            <w:pPr>
              <w:pStyle w:val="tabulky"/>
            </w:pPr>
            <w:r w:rsidRPr="00300D52">
              <w:rPr>
                <w:color w:val="000000"/>
              </w:rPr>
              <w:t>seberegulace </w:t>
            </w:r>
          </w:p>
          <w:p w14:paraId="30BCF146" w14:textId="77777777" w:rsidR="00C97DFC" w:rsidRPr="00300D52" w:rsidRDefault="00C97DFC" w:rsidP="00C97DFC">
            <w:pPr>
              <w:pStyle w:val="tabulky"/>
            </w:pPr>
            <w:r w:rsidRPr="00300D52">
              <w:rPr>
                <w:color w:val="000000"/>
              </w:rPr>
              <w:t>sebeorganizace</w:t>
            </w:r>
          </w:p>
          <w:p w14:paraId="5B80D415" w14:textId="77777777" w:rsidR="00C97DFC" w:rsidRPr="00300D52" w:rsidRDefault="00C97DFC" w:rsidP="00C97DFC">
            <w:pPr>
              <w:pStyle w:val="tabulky"/>
            </w:pPr>
            <w:r w:rsidRPr="00300D52">
              <w:rPr>
                <w:color w:val="000000"/>
              </w:rPr>
              <w:t>sebepojetí</w:t>
            </w:r>
          </w:p>
          <w:p w14:paraId="785518AB" w14:textId="77777777" w:rsidR="00C97DFC" w:rsidRPr="00300D52" w:rsidRDefault="00C97DFC" w:rsidP="00C97DFC">
            <w:pPr>
              <w:pStyle w:val="tabulky"/>
            </w:pPr>
            <w:r w:rsidRPr="00300D52">
              <w:rPr>
                <w:color w:val="000000"/>
              </w:rPr>
              <w:t> </w:t>
            </w:r>
          </w:p>
          <w:p w14:paraId="73A05FAA" w14:textId="77777777" w:rsidR="00C97DFC" w:rsidRPr="00300D52" w:rsidRDefault="00C97DFC" w:rsidP="00C97DFC">
            <w:pPr>
              <w:pStyle w:val="tabulky"/>
            </w:pPr>
          </w:p>
          <w:p w14:paraId="6A82ED39" w14:textId="77777777" w:rsidR="00C97DFC" w:rsidRPr="00300D52" w:rsidRDefault="00C97DFC" w:rsidP="00C97DFC">
            <w:pPr>
              <w:pStyle w:val="tabulky"/>
            </w:pPr>
            <w:r w:rsidRPr="00300D52">
              <w:rPr>
                <w:b/>
                <w:bCs/>
                <w:color w:val="000000"/>
              </w:rPr>
              <w:t>Bezpečnost při pohybových  činnostech</w:t>
            </w:r>
          </w:p>
          <w:p w14:paraId="3BD39646" w14:textId="77777777" w:rsidR="00C97DFC" w:rsidRPr="00300D52" w:rsidRDefault="00C97DFC" w:rsidP="00C97DFC">
            <w:pPr>
              <w:pStyle w:val="tabulky"/>
            </w:pPr>
            <w:r w:rsidRPr="00300D52">
              <w:rPr>
                <w:color w:val="000000"/>
              </w:rPr>
              <w:t>mezilidské vztahy</w:t>
            </w:r>
          </w:p>
          <w:p w14:paraId="3F38CADB" w14:textId="77777777" w:rsidR="00C97DFC" w:rsidRPr="00300D52" w:rsidRDefault="00C97DFC" w:rsidP="00C97DFC">
            <w:pPr>
              <w:pStyle w:val="tabulky"/>
            </w:pPr>
            <w:r w:rsidRPr="00300D52">
              <w:rPr>
                <w:color w:val="000000"/>
              </w:rPr>
              <w:t>princip sociálního smíru solidarity</w:t>
            </w:r>
          </w:p>
          <w:p w14:paraId="00CAFBB8" w14:textId="77777777" w:rsidR="00C97DFC" w:rsidRPr="00300D52" w:rsidRDefault="00C97DFC" w:rsidP="00C97DFC">
            <w:pPr>
              <w:pStyle w:val="tabulky"/>
            </w:pPr>
            <w:r w:rsidRPr="00300D52">
              <w:rPr>
                <w:color w:val="000000"/>
              </w:rPr>
              <w:t> </w:t>
            </w:r>
          </w:p>
          <w:p w14:paraId="06277240" w14:textId="77777777" w:rsidR="00C97DFC" w:rsidRPr="00300D52" w:rsidRDefault="00C97DFC" w:rsidP="00C97DFC">
            <w:pPr>
              <w:pStyle w:val="tabulky"/>
            </w:pPr>
            <w:r w:rsidRPr="00300D52">
              <w:rPr>
                <w:color w:val="000000"/>
              </w:rPr>
              <w:t> </w:t>
            </w:r>
          </w:p>
          <w:p w14:paraId="3256C1C4" w14:textId="77777777" w:rsidR="00C97DFC" w:rsidRPr="00300D52" w:rsidRDefault="00C97DFC" w:rsidP="00C97DFC">
            <w:pPr>
              <w:pStyle w:val="tabulky"/>
            </w:pPr>
            <w:r w:rsidRPr="00300D52">
              <w:rPr>
                <w:color w:val="000000"/>
              </w:rPr>
              <w:t> </w:t>
            </w:r>
          </w:p>
          <w:p w14:paraId="45544A3C" w14:textId="77777777" w:rsidR="00C97DFC" w:rsidRPr="00300D52" w:rsidRDefault="00C97DFC" w:rsidP="00C97DFC">
            <w:pPr>
              <w:pStyle w:val="tabulky"/>
            </w:pPr>
            <w:r w:rsidRPr="00300D52">
              <w:rPr>
                <w:color w:val="000000"/>
              </w:rPr>
              <w:t> </w:t>
            </w:r>
          </w:p>
          <w:p w14:paraId="4DB0CC08" w14:textId="77777777" w:rsidR="00C97DFC" w:rsidRPr="00300D52" w:rsidRDefault="00C97DFC" w:rsidP="00C97DFC">
            <w:pPr>
              <w:pStyle w:val="tabulky"/>
            </w:pPr>
            <w:r w:rsidRPr="00300D52">
              <w:br/>
            </w:r>
          </w:p>
          <w:p w14:paraId="1290242E" w14:textId="77777777" w:rsidR="00C97DFC" w:rsidRPr="00300D52" w:rsidRDefault="00C97DFC" w:rsidP="00C97DFC">
            <w:pPr>
              <w:pStyle w:val="tabulky"/>
            </w:pPr>
            <w:r w:rsidRPr="00300D52">
              <w:rPr>
                <w:b/>
                <w:bCs/>
                <w:color w:val="000000"/>
              </w:rPr>
              <w:t>Význam pohybu pro zdraví</w:t>
            </w:r>
          </w:p>
          <w:p w14:paraId="3EC8A0F3" w14:textId="77777777" w:rsidR="00C97DFC" w:rsidRPr="00300D52" w:rsidRDefault="00C97DFC" w:rsidP="00C97DFC">
            <w:pPr>
              <w:pStyle w:val="tabulky"/>
            </w:pPr>
            <w:r w:rsidRPr="00300D52">
              <w:rPr>
                <w:b/>
                <w:bCs/>
                <w:color w:val="000000"/>
              </w:rPr>
              <w:t> </w:t>
            </w:r>
          </w:p>
          <w:p w14:paraId="31D35282" w14:textId="77777777" w:rsidR="00C97DFC" w:rsidRPr="00300D52" w:rsidRDefault="00C97DFC" w:rsidP="00C97DFC">
            <w:pPr>
              <w:pStyle w:val="tabulky"/>
            </w:pPr>
            <w:r w:rsidRPr="00300D52">
              <w:rPr>
                <w:b/>
                <w:bCs/>
                <w:color w:val="000000"/>
              </w:rPr>
              <w:t> </w:t>
            </w:r>
          </w:p>
          <w:p w14:paraId="131122F7" w14:textId="77777777" w:rsidR="00C97DFC" w:rsidRPr="00300D52" w:rsidRDefault="00C97DFC" w:rsidP="00C97DFC">
            <w:pPr>
              <w:pStyle w:val="tabulky"/>
            </w:pPr>
            <w:r w:rsidRPr="00300D52">
              <w:rPr>
                <w:b/>
                <w:bCs/>
                <w:color w:val="000000"/>
              </w:rPr>
              <w:t> </w:t>
            </w:r>
          </w:p>
          <w:p w14:paraId="13771A20" w14:textId="77777777" w:rsidR="00C97DFC" w:rsidRPr="00300D52" w:rsidRDefault="00C97DFC" w:rsidP="00C97DFC">
            <w:pPr>
              <w:pStyle w:val="tabulky"/>
            </w:pPr>
            <w:r w:rsidRPr="00300D52">
              <w:rPr>
                <w:b/>
                <w:bCs/>
                <w:color w:val="000000"/>
              </w:rPr>
              <w:t> </w:t>
            </w:r>
          </w:p>
          <w:p w14:paraId="5B320089" w14:textId="77777777" w:rsidR="00C97DFC" w:rsidRPr="00300D52" w:rsidRDefault="00C97DFC" w:rsidP="00C97DFC">
            <w:pPr>
              <w:pStyle w:val="tabulky"/>
            </w:pPr>
            <w:r w:rsidRPr="00300D52">
              <w:rPr>
                <w:b/>
                <w:bCs/>
                <w:color w:val="000000"/>
              </w:rPr>
              <w:t> Znalost svého zdravotního stavu </w:t>
            </w:r>
          </w:p>
          <w:p w14:paraId="284B697A" w14:textId="77777777" w:rsidR="00C97DFC" w:rsidRPr="00300D52" w:rsidRDefault="00C97DFC" w:rsidP="00C97DFC">
            <w:pPr>
              <w:pStyle w:val="tabulky"/>
            </w:pPr>
            <w:r w:rsidRPr="00300D52">
              <w:rPr>
                <w:color w:val="000000"/>
              </w:rPr>
              <w:t>sebepoznání</w:t>
            </w:r>
          </w:p>
          <w:p w14:paraId="701A41C3" w14:textId="77777777" w:rsidR="00C97DFC" w:rsidRPr="00300D52" w:rsidRDefault="00C97DFC" w:rsidP="00C97DFC">
            <w:pPr>
              <w:pStyle w:val="tabulky"/>
            </w:pPr>
            <w:r w:rsidRPr="00300D52">
              <w:rPr>
                <w:color w:val="000000"/>
              </w:rPr>
              <w:t>psychohygiena</w:t>
            </w:r>
          </w:p>
          <w:p w14:paraId="3A59CAE1" w14:textId="77777777" w:rsidR="00C97DFC" w:rsidRPr="00300D52" w:rsidRDefault="00C97DFC" w:rsidP="00C97DFC">
            <w:pPr>
              <w:pStyle w:val="tabulky"/>
            </w:pPr>
            <w:r w:rsidRPr="00300D52">
              <w:lastRenderedPageBreak/>
              <w:br/>
            </w:r>
            <w:r w:rsidRPr="00300D52">
              <w:br/>
            </w:r>
            <w:r w:rsidRPr="00300D52">
              <w:br/>
            </w:r>
            <w:r w:rsidRPr="00300D52">
              <w:br/>
            </w:r>
            <w:r w:rsidRPr="00300D52">
              <w:br/>
            </w:r>
          </w:p>
          <w:p w14:paraId="21C8E917" w14:textId="77777777" w:rsidR="00C97DFC" w:rsidRPr="00300D52" w:rsidRDefault="00C97DFC" w:rsidP="00C97DFC">
            <w:pPr>
              <w:pStyle w:val="tabulky"/>
            </w:pPr>
            <w:r w:rsidRPr="00300D52">
              <w:rPr>
                <w:b/>
                <w:bCs/>
                <w:color w:val="000000"/>
              </w:rPr>
              <w:t>Podpora pohybového učení</w:t>
            </w:r>
          </w:p>
          <w:p w14:paraId="33A2D88B" w14:textId="77777777" w:rsidR="00C97DFC" w:rsidRPr="00300D52" w:rsidRDefault="00C97DFC" w:rsidP="00C97DFC">
            <w:pPr>
              <w:pStyle w:val="tabulky"/>
            </w:pPr>
            <w:r w:rsidRPr="00300D52">
              <w:rPr>
                <w:color w:val="000000"/>
              </w:rPr>
              <w:t>poznávání lidí</w:t>
            </w:r>
          </w:p>
          <w:p w14:paraId="095A2763" w14:textId="77777777" w:rsidR="00C97DFC" w:rsidRPr="00300D52" w:rsidRDefault="00C97DFC" w:rsidP="00C97DFC">
            <w:pPr>
              <w:pStyle w:val="tabulky"/>
            </w:pPr>
            <w:r w:rsidRPr="00300D52">
              <w:rPr>
                <w:color w:val="000000"/>
              </w:rPr>
              <w:t>kooperace</w:t>
            </w:r>
          </w:p>
          <w:p w14:paraId="62A5C11A" w14:textId="77777777" w:rsidR="00C97DFC" w:rsidRPr="00300D52" w:rsidRDefault="00C97DFC" w:rsidP="00C97DFC">
            <w:pPr>
              <w:pStyle w:val="tabulky"/>
            </w:pPr>
            <w:r w:rsidRPr="00300D52">
              <w:rPr>
                <w:color w:val="000000"/>
              </w:rPr>
              <w:t>kompetice</w:t>
            </w:r>
          </w:p>
          <w:p w14:paraId="0BEDEEDF" w14:textId="77777777" w:rsidR="00C97DFC" w:rsidRPr="00300D52" w:rsidRDefault="00C97DFC" w:rsidP="00C97DFC">
            <w:pPr>
              <w:pStyle w:val="tabulky"/>
            </w:pPr>
            <w:r w:rsidRPr="00300D52">
              <w:rPr>
                <w:color w:val="000000"/>
              </w:rPr>
              <w:t>kreativita</w:t>
            </w:r>
          </w:p>
          <w:p w14:paraId="41F18E1E" w14:textId="77777777" w:rsidR="00C97DFC" w:rsidRPr="00300D52" w:rsidRDefault="00C97DFC" w:rsidP="00C97DFC">
            <w:pPr>
              <w:pStyle w:val="tabulky"/>
            </w:pPr>
            <w:r w:rsidRPr="00300D52">
              <w:rPr>
                <w:color w:val="000000"/>
              </w:rPr>
              <w:t> </w:t>
            </w:r>
          </w:p>
          <w:p w14:paraId="6AE5FC13" w14:textId="77777777" w:rsidR="00C97DFC" w:rsidRPr="00300D52" w:rsidRDefault="00C97DFC" w:rsidP="00C97DFC">
            <w:pPr>
              <w:pStyle w:val="tabulky"/>
            </w:pPr>
            <w:r w:rsidRPr="00300D52">
              <w:rPr>
                <w:color w:val="000000"/>
              </w:rPr>
              <w:t> </w:t>
            </w:r>
          </w:p>
          <w:p w14:paraId="14044351" w14:textId="77777777" w:rsidR="00C97DFC" w:rsidRPr="00300D52" w:rsidRDefault="00C97DFC" w:rsidP="00C97DFC">
            <w:pPr>
              <w:pStyle w:val="tabulky"/>
            </w:pPr>
            <w:r w:rsidRPr="00300D52">
              <w:rPr>
                <w:color w:val="000000"/>
              </w:rPr>
              <w:t> </w:t>
            </w:r>
          </w:p>
          <w:p w14:paraId="029728CF" w14:textId="77777777" w:rsidR="00C97DFC" w:rsidRPr="00300D52" w:rsidRDefault="00C97DFC" w:rsidP="00C97DFC">
            <w:pPr>
              <w:pStyle w:val="tabulky"/>
            </w:pPr>
            <w:r w:rsidRPr="00300D52">
              <w:rPr>
                <w:color w:val="000000"/>
              </w:rPr>
              <w:t> </w:t>
            </w:r>
          </w:p>
          <w:p w14:paraId="7C055161" w14:textId="77777777" w:rsidR="00C97DFC" w:rsidRPr="00300D52" w:rsidRDefault="00C97DFC" w:rsidP="00C97DFC">
            <w:pPr>
              <w:pStyle w:val="tabulky"/>
            </w:pPr>
            <w:r w:rsidRPr="00300D52">
              <w:rPr>
                <w:color w:val="000000"/>
              </w:rPr>
              <w:t> </w:t>
            </w:r>
          </w:p>
          <w:p w14:paraId="731001AE" w14:textId="77777777" w:rsidR="00C97DFC" w:rsidRPr="00300D52" w:rsidRDefault="00C97DFC" w:rsidP="00C97DFC">
            <w:pPr>
              <w:pStyle w:val="tabulky"/>
            </w:pPr>
            <w:r w:rsidRPr="00300D52">
              <w:rPr>
                <w:color w:val="000000"/>
              </w:rPr>
              <w:t> </w:t>
            </w:r>
          </w:p>
          <w:p w14:paraId="481D6254" w14:textId="77777777" w:rsidR="00C97DFC" w:rsidRPr="00300D52" w:rsidRDefault="00C97DFC" w:rsidP="00C97DFC">
            <w:pPr>
              <w:pStyle w:val="tabulky"/>
            </w:pPr>
          </w:p>
          <w:p w14:paraId="2A51FC92" w14:textId="77777777" w:rsidR="00C97DFC" w:rsidRPr="00300D52" w:rsidRDefault="00C97DFC" w:rsidP="00C97DFC">
            <w:pPr>
              <w:pStyle w:val="tabulky"/>
            </w:pPr>
            <w:r w:rsidRPr="00300D52">
              <w:rPr>
                <w:b/>
                <w:bCs/>
                <w:color w:val="000000"/>
              </w:rPr>
              <w:t>Osvojování pohybových dovedností</w:t>
            </w:r>
          </w:p>
          <w:p w14:paraId="26532E87" w14:textId="77777777" w:rsidR="00C97DFC" w:rsidRPr="00300D52" w:rsidRDefault="00C97DFC" w:rsidP="00C97DFC">
            <w:pPr>
              <w:pStyle w:val="tabulky"/>
            </w:pPr>
            <w:r w:rsidRPr="00300D52">
              <w:rPr>
                <w:b/>
                <w:bCs/>
                <w:color w:val="000000"/>
              </w:rPr>
              <w:t xml:space="preserve">- </w:t>
            </w:r>
            <w:r w:rsidRPr="00300D52">
              <w:rPr>
                <w:color w:val="000000"/>
              </w:rPr>
              <w:t>řešení problémů, rozhodovací dovednosti, komunikace</w:t>
            </w:r>
          </w:p>
          <w:p w14:paraId="602CC170" w14:textId="77777777" w:rsidR="00C97DFC" w:rsidRPr="00300D52" w:rsidRDefault="00C97DFC" w:rsidP="00C97DFC">
            <w:pPr>
              <w:pStyle w:val="tabulky"/>
            </w:pPr>
            <w:r w:rsidRPr="00300D52">
              <w:rPr>
                <w:b/>
                <w:bCs/>
                <w:color w:val="000000"/>
              </w:rPr>
              <w:t>Pohybové hry</w:t>
            </w:r>
            <w:r w:rsidRPr="00300D52">
              <w:rPr>
                <w:color w:val="000000"/>
              </w:rPr>
              <w:t xml:space="preserve"> – tradiční i netradiční</w:t>
            </w:r>
          </w:p>
          <w:p w14:paraId="3005E212" w14:textId="77777777" w:rsidR="00C97DFC" w:rsidRPr="00300D52" w:rsidRDefault="00C97DFC" w:rsidP="00C97DFC">
            <w:pPr>
              <w:pStyle w:val="tabulky"/>
            </w:pPr>
            <w:r w:rsidRPr="00300D52">
              <w:br/>
            </w:r>
          </w:p>
          <w:p w14:paraId="6CBE9418" w14:textId="77777777" w:rsidR="00C97DFC" w:rsidRPr="00300D52" w:rsidRDefault="00C97DFC" w:rsidP="00C97DFC">
            <w:pPr>
              <w:pStyle w:val="tabulky"/>
            </w:pPr>
            <w:r w:rsidRPr="00300D52">
              <w:rPr>
                <w:b/>
                <w:bCs/>
                <w:color w:val="000000"/>
              </w:rPr>
              <w:t xml:space="preserve">Atletika </w:t>
            </w:r>
            <w:r w:rsidRPr="00300D52">
              <w:rPr>
                <w:color w:val="000000"/>
              </w:rPr>
              <w:t>– běh rychlý, vytrvalý, skok daleký, vysoký, hod míčkem, starty, štafety</w:t>
            </w:r>
          </w:p>
          <w:p w14:paraId="66444877" w14:textId="77777777" w:rsidR="00C97DFC" w:rsidRPr="00300D52" w:rsidRDefault="00C97DFC" w:rsidP="00C97DFC">
            <w:pPr>
              <w:pStyle w:val="tabulky"/>
            </w:pPr>
            <w:r w:rsidRPr="00300D52">
              <w:rPr>
                <w:color w:val="000000"/>
              </w:rPr>
              <w:t> </w:t>
            </w:r>
          </w:p>
          <w:p w14:paraId="649CDEDC" w14:textId="77777777" w:rsidR="00C97DFC" w:rsidRPr="00300D52" w:rsidRDefault="00C97DFC" w:rsidP="00C97DFC">
            <w:pPr>
              <w:pStyle w:val="tabulky"/>
            </w:pPr>
            <w:r w:rsidRPr="00300D52">
              <w:rPr>
                <w:color w:val="000000"/>
              </w:rPr>
              <w:t> </w:t>
            </w:r>
          </w:p>
          <w:p w14:paraId="711E91C2" w14:textId="77777777" w:rsidR="00C97DFC" w:rsidRPr="00300D52" w:rsidRDefault="00C97DFC" w:rsidP="00C97DFC">
            <w:pPr>
              <w:pStyle w:val="tabulky"/>
            </w:pPr>
            <w:r w:rsidRPr="00300D52">
              <w:rPr>
                <w:b/>
                <w:bCs/>
                <w:color w:val="000000"/>
                <w:u w:val="single"/>
              </w:rPr>
              <w:t xml:space="preserve"> </w:t>
            </w:r>
          </w:p>
          <w:p w14:paraId="3CCAB8A3" w14:textId="77777777" w:rsidR="00C97DFC" w:rsidRPr="00300D52" w:rsidRDefault="00C97DFC" w:rsidP="00C97DFC">
            <w:pPr>
              <w:pStyle w:val="tabulky"/>
            </w:pPr>
            <w:r w:rsidRPr="00300D52">
              <w:rPr>
                <w:b/>
                <w:bCs/>
                <w:color w:val="000000"/>
                <w:u w:val="single"/>
              </w:rPr>
              <w:t xml:space="preserve"> </w:t>
            </w:r>
          </w:p>
          <w:p w14:paraId="481A141D" w14:textId="77777777" w:rsidR="00C97DFC" w:rsidRPr="00300D52" w:rsidRDefault="00C97DFC" w:rsidP="00C97DFC">
            <w:pPr>
              <w:pStyle w:val="tabulky"/>
            </w:pPr>
            <w:r w:rsidRPr="00300D52">
              <w:rPr>
                <w:b/>
                <w:bCs/>
                <w:color w:val="000000"/>
                <w:u w:val="single"/>
              </w:rPr>
              <w:t xml:space="preserve"> </w:t>
            </w:r>
          </w:p>
          <w:p w14:paraId="2B8280A4" w14:textId="77777777" w:rsidR="00C97DFC" w:rsidRPr="00300D52" w:rsidRDefault="00C97DFC" w:rsidP="00C97DFC">
            <w:pPr>
              <w:pStyle w:val="tabulky"/>
            </w:pPr>
            <w:r w:rsidRPr="00300D52">
              <w:rPr>
                <w:b/>
                <w:bCs/>
                <w:color w:val="000000"/>
                <w:u w:val="single"/>
              </w:rPr>
              <w:t xml:space="preserve"> </w:t>
            </w:r>
          </w:p>
          <w:p w14:paraId="488DE0D4" w14:textId="77777777" w:rsidR="00C97DFC" w:rsidRPr="00300D52" w:rsidRDefault="00C97DFC" w:rsidP="00C97DFC">
            <w:pPr>
              <w:pStyle w:val="tabulky"/>
            </w:pPr>
            <w:r w:rsidRPr="00300D52">
              <w:br/>
            </w:r>
            <w:r w:rsidRPr="00300D52">
              <w:br/>
            </w:r>
            <w:r w:rsidRPr="00300D52">
              <w:br/>
            </w:r>
            <w:r w:rsidRPr="00300D52">
              <w:br/>
            </w:r>
            <w:r w:rsidRPr="00300D52">
              <w:lastRenderedPageBreak/>
              <w:br/>
            </w:r>
          </w:p>
          <w:p w14:paraId="05F70946" w14:textId="77777777" w:rsidR="00C97DFC" w:rsidRPr="00300D52" w:rsidRDefault="00C97DFC" w:rsidP="00C97DFC">
            <w:pPr>
              <w:pStyle w:val="tabulky"/>
            </w:pPr>
            <w:r w:rsidRPr="00300D52">
              <w:rPr>
                <w:b/>
                <w:bCs/>
                <w:color w:val="000000"/>
              </w:rPr>
              <w:t xml:space="preserve">Sportovní hry </w:t>
            </w:r>
            <w:r w:rsidRPr="00300D52">
              <w:rPr>
                <w:color w:val="000000"/>
              </w:rPr>
              <w:t>– HČJ, herní kombinace (fotbal, florbal, basketbal, volejbal)</w:t>
            </w:r>
          </w:p>
          <w:p w14:paraId="712B7740" w14:textId="77777777" w:rsidR="00C97DFC" w:rsidRPr="00300D52" w:rsidRDefault="00C97DFC" w:rsidP="00C97DFC">
            <w:pPr>
              <w:pStyle w:val="tabulky"/>
            </w:pPr>
            <w:r w:rsidRPr="00300D52">
              <w:rPr>
                <w:color w:val="000000"/>
              </w:rPr>
              <w:t> </w:t>
            </w:r>
          </w:p>
          <w:p w14:paraId="2B8AD4A0" w14:textId="77777777" w:rsidR="00C97DFC" w:rsidRPr="00300D52" w:rsidRDefault="00C97DFC" w:rsidP="00C97DFC">
            <w:pPr>
              <w:pStyle w:val="tabulky"/>
            </w:pPr>
            <w:r w:rsidRPr="00300D52">
              <w:rPr>
                <w:color w:val="000000"/>
              </w:rPr>
              <w:t> </w:t>
            </w:r>
          </w:p>
          <w:p w14:paraId="080BDA11" w14:textId="77777777" w:rsidR="00C97DFC" w:rsidRPr="00300D52" w:rsidRDefault="00C97DFC" w:rsidP="00C97DFC">
            <w:pPr>
              <w:pStyle w:val="tabulky"/>
            </w:pPr>
            <w:r w:rsidRPr="00300D52">
              <w:rPr>
                <w:color w:val="000000"/>
              </w:rPr>
              <w:t> </w:t>
            </w:r>
          </w:p>
          <w:p w14:paraId="49B96CC8" w14:textId="77777777" w:rsidR="00C97DFC" w:rsidRPr="00300D52" w:rsidRDefault="00C97DFC" w:rsidP="00C97DFC">
            <w:pPr>
              <w:pStyle w:val="tabulky"/>
            </w:pPr>
            <w:r w:rsidRPr="00300D52">
              <w:rPr>
                <w:color w:val="000000"/>
              </w:rPr>
              <w:t> </w:t>
            </w:r>
          </w:p>
          <w:p w14:paraId="698F0DBE" w14:textId="77777777" w:rsidR="00C97DFC" w:rsidRPr="00300D52" w:rsidRDefault="00C97DFC" w:rsidP="00C97DFC">
            <w:pPr>
              <w:pStyle w:val="tabulky"/>
            </w:pPr>
            <w:r w:rsidRPr="00300D52">
              <w:rPr>
                <w:color w:val="000000"/>
              </w:rPr>
              <w:t> </w:t>
            </w:r>
          </w:p>
          <w:p w14:paraId="300F311A" w14:textId="77777777" w:rsidR="00C97DFC" w:rsidRPr="00300D52" w:rsidRDefault="00C97DFC" w:rsidP="00C97DFC">
            <w:pPr>
              <w:pStyle w:val="tabulky"/>
            </w:pPr>
            <w:r w:rsidRPr="00300D52">
              <w:rPr>
                <w:color w:val="000000"/>
              </w:rPr>
              <w:t> </w:t>
            </w:r>
          </w:p>
          <w:p w14:paraId="51DB8EAE" w14:textId="77777777" w:rsidR="00C97DFC" w:rsidRPr="00300D52" w:rsidRDefault="00C97DFC" w:rsidP="00C97DFC">
            <w:pPr>
              <w:pStyle w:val="tabulky"/>
            </w:pPr>
            <w:r w:rsidRPr="00300D52">
              <w:rPr>
                <w:color w:val="000000"/>
              </w:rPr>
              <w:t> </w:t>
            </w:r>
          </w:p>
          <w:p w14:paraId="6EFD9A0D" w14:textId="77777777" w:rsidR="00C97DFC" w:rsidRPr="00300D52" w:rsidRDefault="00C97DFC" w:rsidP="00C97DFC">
            <w:pPr>
              <w:pStyle w:val="tabulky"/>
            </w:pPr>
            <w:r w:rsidRPr="00300D52">
              <w:rPr>
                <w:color w:val="000000"/>
              </w:rPr>
              <w:t> </w:t>
            </w:r>
          </w:p>
          <w:p w14:paraId="120BD3B2" w14:textId="77777777" w:rsidR="00C97DFC" w:rsidRPr="00300D52" w:rsidRDefault="00C97DFC" w:rsidP="00C97DFC">
            <w:pPr>
              <w:pStyle w:val="tabulky"/>
            </w:pPr>
            <w:r w:rsidRPr="00300D52">
              <w:br/>
            </w:r>
            <w:r w:rsidRPr="00300D52">
              <w:br/>
            </w:r>
            <w:r w:rsidRPr="00300D52">
              <w:br/>
            </w:r>
            <w:r w:rsidRPr="00300D52">
              <w:br/>
            </w:r>
            <w:r w:rsidRPr="00300D52">
              <w:br/>
            </w:r>
          </w:p>
          <w:p w14:paraId="6AC50796" w14:textId="77777777" w:rsidR="00C97DFC" w:rsidRPr="00300D52" w:rsidRDefault="00C97DFC" w:rsidP="00C97DFC">
            <w:pPr>
              <w:pStyle w:val="tabulky"/>
            </w:pPr>
            <w:r w:rsidRPr="00300D52">
              <w:rPr>
                <w:b/>
                <w:bCs/>
                <w:color w:val="000000"/>
              </w:rPr>
              <w:t>Sportovní gymnastika</w:t>
            </w:r>
          </w:p>
          <w:p w14:paraId="23C100FA" w14:textId="77777777" w:rsidR="00C97DFC" w:rsidRPr="00300D52" w:rsidRDefault="00C97DFC" w:rsidP="00C97DFC">
            <w:pPr>
              <w:pStyle w:val="tabulky"/>
            </w:pPr>
            <w:r w:rsidRPr="00300D52">
              <w:rPr>
                <w:color w:val="000000"/>
              </w:rPr>
              <w:t>akrobacie, přeskoky, hrazda, kruhy, kladina, šplh</w:t>
            </w:r>
          </w:p>
          <w:p w14:paraId="3E4F377C" w14:textId="77777777" w:rsidR="00C97DFC" w:rsidRPr="00300D52" w:rsidRDefault="00C97DFC" w:rsidP="00C97DFC">
            <w:pPr>
              <w:pStyle w:val="tabulky"/>
            </w:pPr>
            <w:r w:rsidRPr="00300D52">
              <w:rPr>
                <w:color w:val="000000"/>
              </w:rPr>
              <w:t> </w:t>
            </w:r>
          </w:p>
          <w:p w14:paraId="00106086" w14:textId="77777777" w:rsidR="00C97DFC" w:rsidRPr="00300D52" w:rsidRDefault="00C97DFC" w:rsidP="00C97DFC">
            <w:pPr>
              <w:pStyle w:val="tabulky"/>
            </w:pPr>
            <w:r w:rsidRPr="00300D52">
              <w:rPr>
                <w:color w:val="000000"/>
              </w:rPr>
              <w:t> </w:t>
            </w:r>
          </w:p>
          <w:p w14:paraId="0F53AB4E" w14:textId="77777777" w:rsidR="00C97DFC" w:rsidRPr="00300D52" w:rsidRDefault="00C97DFC" w:rsidP="00C97DFC">
            <w:pPr>
              <w:pStyle w:val="tabulky"/>
            </w:pPr>
            <w:r w:rsidRPr="00300D52">
              <w:rPr>
                <w:color w:val="000000"/>
              </w:rPr>
              <w:t> </w:t>
            </w:r>
          </w:p>
          <w:p w14:paraId="17DF92C7" w14:textId="77777777" w:rsidR="00C97DFC" w:rsidRPr="00300D52" w:rsidRDefault="00C97DFC" w:rsidP="00C97DFC">
            <w:pPr>
              <w:pStyle w:val="tabulky"/>
            </w:pPr>
            <w:r w:rsidRPr="00300D52">
              <w:rPr>
                <w:color w:val="000000"/>
              </w:rPr>
              <w:t> </w:t>
            </w:r>
          </w:p>
          <w:p w14:paraId="770E8957" w14:textId="77777777" w:rsidR="00C97DFC" w:rsidRPr="00300D52" w:rsidRDefault="00C97DFC" w:rsidP="00C97DFC">
            <w:pPr>
              <w:pStyle w:val="tabulky"/>
            </w:pPr>
            <w:r w:rsidRPr="00300D52">
              <w:rPr>
                <w:color w:val="000000"/>
              </w:rPr>
              <w:t> </w:t>
            </w:r>
          </w:p>
          <w:p w14:paraId="03B7CD55" w14:textId="77777777" w:rsidR="00C97DFC" w:rsidRPr="00300D52" w:rsidRDefault="00C97DFC" w:rsidP="00C97DFC">
            <w:pPr>
              <w:pStyle w:val="tabulky"/>
            </w:pPr>
            <w:r w:rsidRPr="00300D52">
              <w:rPr>
                <w:color w:val="000000"/>
              </w:rPr>
              <w:t> </w:t>
            </w:r>
          </w:p>
          <w:p w14:paraId="3D4CE78F" w14:textId="77777777" w:rsidR="00C97DFC" w:rsidRPr="00300D52" w:rsidRDefault="00C97DFC" w:rsidP="00C97DFC">
            <w:pPr>
              <w:pStyle w:val="tabulky"/>
            </w:pPr>
            <w:r w:rsidRPr="00300D52">
              <w:rPr>
                <w:color w:val="000000"/>
              </w:rPr>
              <w:t> </w:t>
            </w:r>
          </w:p>
          <w:p w14:paraId="4A5C1CD5" w14:textId="77777777" w:rsidR="00C97DFC" w:rsidRPr="00300D52" w:rsidRDefault="00C97DFC" w:rsidP="00C97DFC">
            <w:pPr>
              <w:pStyle w:val="tabulky"/>
            </w:pPr>
            <w:r w:rsidRPr="00300D52">
              <w:rPr>
                <w:color w:val="000000"/>
              </w:rPr>
              <w:t> </w:t>
            </w:r>
          </w:p>
          <w:p w14:paraId="0DC15E55" w14:textId="77777777" w:rsidR="00300D52" w:rsidRDefault="00C97DFC" w:rsidP="00C97DFC">
            <w:pPr>
              <w:pStyle w:val="tabulky"/>
            </w:pPr>
            <w:r w:rsidRPr="00300D52">
              <w:br/>
            </w:r>
            <w:r w:rsidRPr="00300D52">
              <w:br/>
            </w:r>
            <w:r w:rsidRPr="00300D52">
              <w:br/>
            </w:r>
            <w:r w:rsidRPr="00300D52">
              <w:br/>
            </w:r>
            <w:r w:rsidRPr="00300D52">
              <w:br/>
            </w:r>
            <w:r w:rsidRPr="00300D52">
              <w:br/>
            </w:r>
          </w:p>
          <w:p w14:paraId="61DB4506" w14:textId="77777777" w:rsidR="00300D52" w:rsidRDefault="00300D52" w:rsidP="00C97DFC">
            <w:pPr>
              <w:pStyle w:val="tabulky"/>
            </w:pPr>
          </w:p>
          <w:p w14:paraId="18CF09F3" w14:textId="77777777" w:rsidR="00300D52" w:rsidRDefault="00300D52" w:rsidP="00C97DFC">
            <w:pPr>
              <w:pStyle w:val="tabulky"/>
            </w:pPr>
          </w:p>
          <w:p w14:paraId="1872B283" w14:textId="77777777" w:rsidR="00300D52" w:rsidRDefault="00300D52" w:rsidP="00C97DFC">
            <w:pPr>
              <w:pStyle w:val="tabulky"/>
            </w:pPr>
          </w:p>
          <w:p w14:paraId="2482C821" w14:textId="77777777" w:rsidR="00300D52" w:rsidRDefault="00300D52" w:rsidP="00C97DFC">
            <w:pPr>
              <w:pStyle w:val="tabulky"/>
            </w:pPr>
          </w:p>
          <w:p w14:paraId="4ACB06F2" w14:textId="411D84F7" w:rsidR="00C97DFC" w:rsidRPr="00300D52" w:rsidRDefault="00C97DFC" w:rsidP="00C97DFC">
            <w:pPr>
              <w:pStyle w:val="tabulky"/>
            </w:pPr>
            <w:r w:rsidRPr="00300D52">
              <w:br/>
            </w:r>
            <w:r w:rsidRPr="00300D52">
              <w:br/>
            </w:r>
            <w:r w:rsidRPr="00300D52">
              <w:br/>
            </w:r>
          </w:p>
          <w:p w14:paraId="69D65D82" w14:textId="77777777" w:rsidR="00C97DFC" w:rsidRPr="00300D52" w:rsidRDefault="00C97DFC" w:rsidP="00C97DFC">
            <w:pPr>
              <w:pStyle w:val="tabulky"/>
            </w:pPr>
            <w:r w:rsidRPr="00300D52">
              <w:rPr>
                <w:b/>
                <w:bCs/>
                <w:color w:val="000000"/>
              </w:rPr>
              <w:t>Estetické formy cvičení</w:t>
            </w:r>
          </w:p>
          <w:p w14:paraId="5FCE3E22" w14:textId="77777777" w:rsidR="00C97DFC" w:rsidRPr="00300D52" w:rsidRDefault="00C97DFC" w:rsidP="00C97DFC">
            <w:pPr>
              <w:pStyle w:val="tabulky"/>
            </w:pPr>
            <w:r w:rsidRPr="00300D52">
              <w:rPr>
                <w:color w:val="000000"/>
              </w:rPr>
              <w:t> </w:t>
            </w:r>
          </w:p>
          <w:p w14:paraId="06328C80" w14:textId="77777777" w:rsidR="00C97DFC" w:rsidRPr="00300D52" w:rsidRDefault="00C97DFC" w:rsidP="00C97DFC">
            <w:pPr>
              <w:pStyle w:val="tabulky"/>
            </w:pPr>
            <w:r w:rsidRPr="00300D52">
              <w:rPr>
                <w:color w:val="000000"/>
              </w:rPr>
              <w:t> </w:t>
            </w:r>
          </w:p>
          <w:p w14:paraId="5C44BE6D" w14:textId="77777777" w:rsidR="00C97DFC" w:rsidRPr="00300D52" w:rsidRDefault="00C97DFC" w:rsidP="00C97DFC">
            <w:pPr>
              <w:pStyle w:val="tabulky"/>
            </w:pPr>
            <w:r w:rsidRPr="00300D52">
              <w:br/>
            </w:r>
          </w:p>
          <w:p w14:paraId="544A30B7" w14:textId="77777777" w:rsidR="00C97DFC" w:rsidRPr="00300D52" w:rsidRDefault="00C97DFC" w:rsidP="00C97DFC">
            <w:pPr>
              <w:pStyle w:val="tabulky"/>
            </w:pPr>
            <w:r w:rsidRPr="00300D52">
              <w:rPr>
                <w:b/>
                <w:bCs/>
                <w:color w:val="000000"/>
              </w:rPr>
              <w:t>Úpolová cvičení</w:t>
            </w:r>
          </w:p>
          <w:p w14:paraId="3D3BC382" w14:textId="3B4E8588" w:rsidR="00C97DFC" w:rsidRDefault="00C97DFC" w:rsidP="00C97DFC">
            <w:pPr>
              <w:pStyle w:val="tabulky"/>
            </w:pPr>
            <w:r w:rsidRPr="00300D52">
              <w:br/>
            </w:r>
          </w:p>
          <w:p w14:paraId="4E6575D7" w14:textId="77777777" w:rsidR="00300D52" w:rsidRPr="00300D52" w:rsidRDefault="00300D52" w:rsidP="00C97DFC">
            <w:pPr>
              <w:pStyle w:val="tabulky"/>
            </w:pPr>
          </w:p>
          <w:p w14:paraId="38C822B3" w14:textId="77777777" w:rsidR="00C97DFC" w:rsidRPr="00300D52" w:rsidRDefault="00C97DFC" w:rsidP="00C97DFC">
            <w:pPr>
              <w:pStyle w:val="tabulky"/>
            </w:pPr>
            <w:r w:rsidRPr="00300D52">
              <w:rPr>
                <w:b/>
                <w:bCs/>
                <w:color w:val="000000"/>
              </w:rPr>
              <w:t>OV</w:t>
            </w:r>
            <w:r w:rsidRPr="00300D52">
              <w:rPr>
                <w:color w:val="000000"/>
              </w:rPr>
              <w:t xml:space="preserve"> - nácvik a plnění jednotlivých disciplín</w:t>
            </w:r>
          </w:p>
          <w:p w14:paraId="70E80A03" w14:textId="6D33DC94" w:rsidR="00C97DFC" w:rsidRDefault="00C97DFC" w:rsidP="00C97DFC">
            <w:pPr>
              <w:pStyle w:val="tabulky"/>
            </w:pPr>
          </w:p>
          <w:p w14:paraId="79A20C07" w14:textId="77777777" w:rsidR="00300D52" w:rsidRPr="00300D52" w:rsidRDefault="00300D52" w:rsidP="00C97DFC">
            <w:pPr>
              <w:pStyle w:val="tabulky"/>
            </w:pPr>
          </w:p>
          <w:p w14:paraId="10D4FEE4" w14:textId="77777777" w:rsidR="00C97DFC" w:rsidRPr="00300D52" w:rsidRDefault="00C97DFC" w:rsidP="00C97DFC">
            <w:pPr>
              <w:pStyle w:val="tabulky"/>
            </w:pPr>
            <w:r w:rsidRPr="00300D52">
              <w:rPr>
                <w:b/>
                <w:bCs/>
                <w:color w:val="000000"/>
              </w:rPr>
              <w:t>LVK –</w:t>
            </w:r>
            <w:r w:rsidRPr="00300D52">
              <w:rPr>
                <w:color w:val="000000"/>
              </w:rPr>
              <w:t xml:space="preserve"> učivo rozšiřující volitelné</w:t>
            </w:r>
          </w:p>
          <w:p w14:paraId="56433696" w14:textId="77777777" w:rsidR="00C97DFC" w:rsidRPr="00300D52" w:rsidRDefault="00C97DFC" w:rsidP="00C97DFC">
            <w:pPr>
              <w:pStyle w:val="tabulky"/>
            </w:pPr>
            <w:r w:rsidRPr="00300D52">
              <w:br/>
            </w:r>
          </w:p>
          <w:p w14:paraId="6B91F673" w14:textId="77777777" w:rsidR="00C97DFC" w:rsidRPr="00300D52" w:rsidRDefault="00C97DFC" w:rsidP="00C97DFC">
            <w:pPr>
              <w:pStyle w:val="tabulky"/>
            </w:pPr>
            <w:r w:rsidRPr="00300D52">
              <w:rPr>
                <w:b/>
                <w:bCs/>
                <w:color w:val="000000"/>
              </w:rPr>
              <w:t>Bruslení</w:t>
            </w:r>
          </w:p>
          <w:p w14:paraId="59A89170" w14:textId="77777777" w:rsidR="00C97DFC" w:rsidRPr="00300D52" w:rsidRDefault="00C97DFC" w:rsidP="00C97DFC">
            <w:pPr>
              <w:pStyle w:val="tabulky"/>
            </w:pPr>
            <w:r w:rsidRPr="00300D52">
              <w:rPr>
                <w:b/>
                <w:bCs/>
                <w:color w:val="000000"/>
              </w:rPr>
              <w:t> </w:t>
            </w:r>
          </w:p>
          <w:p w14:paraId="32E052AD" w14:textId="77777777" w:rsidR="00C97DFC" w:rsidRPr="00300D52" w:rsidRDefault="00C97DFC" w:rsidP="00C97DFC">
            <w:pPr>
              <w:pStyle w:val="tabulky"/>
            </w:pPr>
          </w:p>
          <w:p w14:paraId="62D07A48" w14:textId="77777777" w:rsidR="00C97DFC" w:rsidRPr="00300D52" w:rsidRDefault="00C97DFC" w:rsidP="00C97DFC">
            <w:pPr>
              <w:pStyle w:val="tabulky"/>
            </w:pPr>
            <w:r w:rsidRPr="00300D52">
              <w:rPr>
                <w:b/>
                <w:bCs/>
                <w:color w:val="000000"/>
              </w:rPr>
              <w:t>Turistika a pobyt v přírodě</w:t>
            </w:r>
          </w:p>
          <w:p w14:paraId="72F00846" w14:textId="77777777" w:rsidR="00C97DFC" w:rsidRPr="00300D52" w:rsidRDefault="00C97DFC" w:rsidP="00C97DFC">
            <w:pPr>
              <w:pStyle w:val="tabulky"/>
            </w:pP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A69C0" w14:textId="77777777" w:rsidR="00C97DFC" w:rsidRPr="00300D52" w:rsidRDefault="00C97DFC" w:rsidP="00C97DFC">
            <w:pPr>
              <w:pStyle w:val="tabulky"/>
            </w:pPr>
            <w:r w:rsidRPr="00300D52">
              <w:rPr>
                <w:color w:val="000000"/>
              </w:rPr>
              <w:lastRenderedPageBreak/>
              <w:t>OSV-Osobnostní rozvoj</w:t>
            </w:r>
          </w:p>
          <w:p w14:paraId="5C37E28F" w14:textId="77777777" w:rsidR="00C97DFC" w:rsidRPr="00300D52" w:rsidRDefault="00C97DFC" w:rsidP="00C97DFC">
            <w:pPr>
              <w:pStyle w:val="tabulky"/>
            </w:pPr>
            <w:r w:rsidRPr="00300D52">
              <w:rPr>
                <w:b/>
                <w:bCs/>
                <w:color w:val="000000"/>
              </w:rPr>
              <w:t> </w:t>
            </w:r>
          </w:p>
          <w:p w14:paraId="66FB72DF" w14:textId="77777777" w:rsidR="00C97DFC" w:rsidRPr="00300D52" w:rsidRDefault="00C97DFC" w:rsidP="00C97DFC">
            <w:pPr>
              <w:pStyle w:val="tabulky"/>
            </w:pPr>
            <w:r w:rsidRPr="00300D52">
              <w:rPr>
                <w:b/>
                <w:bCs/>
                <w:color w:val="000000"/>
              </w:rPr>
              <w:t> </w:t>
            </w:r>
          </w:p>
          <w:p w14:paraId="5772B691" w14:textId="77777777" w:rsidR="00C97DFC" w:rsidRPr="00300D52" w:rsidRDefault="00C97DFC" w:rsidP="00C97DFC">
            <w:pPr>
              <w:pStyle w:val="tabulky"/>
            </w:pPr>
            <w:r w:rsidRPr="00300D52">
              <w:rPr>
                <w:b/>
                <w:bCs/>
                <w:color w:val="000000"/>
              </w:rPr>
              <w:t> </w:t>
            </w:r>
          </w:p>
          <w:p w14:paraId="66D2C58B" w14:textId="77777777" w:rsidR="00C97DFC" w:rsidRPr="00300D52" w:rsidRDefault="00C97DFC" w:rsidP="00C97DFC">
            <w:pPr>
              <w:pStyle w:val="tabulky"/>
            </w:pPr>
            <w:r w:rsidRPr="00300D52">
              <w:br/>
            </w:r>
          </w:p>
          <w:p w14:paraId="3EF162C7" w14:textId="77777777" w:rsidR="00C97DFC" w:rsidRPr="00300D52" w:rsidRDefault="00C97DFC" w:rsidP="00C97DFC">
            <w:pPr>
              <w:pStyle w:val="tabulky"/>
            </w:pPr>
            <w:r w:rsidRPr="00300D52">
              <w:rPr>
                <w:color w:val="000000"/>
              </w:rPr>
              <w:t>MKV – Lidské vztahy</w:t>
            </w:r>
          </w:p>
          <w:p w14:paraId="4D673ABE" w14:textId="77777777" w:rsidR="00C97DFC" w:rsidRPr="00300D52" w:rsidRDefault="00C97DFC" w:rsidP="00C97DFC">
            <w:pPr>
              <w:pStyle w:val="tabulky"/>
            </w:pPr>
            <w:r w:rsidRPr="00300D52">
              <w:rPr>
                <w:b/>
                <w:bCs/>
                <w:color w:val="000000"/>
              </w:rPr>
              <w:t> </w:t>
            </w:r>
          </w:p>
          <w:p w14:paraId="0C456BAF" w14:textId="77777777" w:rsidR="00C97DFC" w:rsidRPr="00300D52" w:rsidRDefault="00C97DFC" w:rsidP="00C97DFC">
            <w:pPr>
              <w:pStyle w:val="tabulky"/>
            </w:pPr>
            <w:r w:rsidRPr="00300D52">
              <w:rPr>
                <w:b/>
                <w:bCs/>
                <w:color w:val="000000"/>
              </w:rPr>
              <w:t> </w:t>
            </w:r>
          </w:p>
          <w:p w14:paraId="5E40D830" w14:textId="77777777" w:rsidR="00C97DFC" w:rsidRPr="00300D52" w:rsidRDefault="00C97DFC" w:rsidP="00C97DFC">
            <w:pPr>
              <w:pStyle w:val="tabulky"/>
            </w:pPr>
            <w:r w:rsidRPr="00300D52">
              <w:rPr>
                <w:b/>
                <w:bCs/>
                <w:color w:val="000000"/>
              </w:rPr>
              <w:t> </w:t>
            </w:r>
          </w:p>
          <w:p w14:paraId="78B28B71" w14:textId="77777777" w:rsidR="00C97DFC" w:rsidRPr="00300D52" w:rsidRDefault="00C97DFC" w:rsidP="00C97DFC">
            <w:pPr>
              <w:pStyle w:val="tabulky"/>
            </w:pPr>
            <w:r w:rsidRPr="00300D52">
              <w:rPr>
                <w:b/>
                <w:bCs/>
                <w:color w:val="000000"/>
              </w:rPr>
              <w:t> </w:t>
            </w:r>
          </w:p>
          <w:p w14:paraId="749C5E5E" w14:textId="77777777" w:rsidR="00C97DFC" w:rsidRPr="00300D52" w:rsidRDefault="00C97DFC" w:rsidP="00C97DFC">
            <w:pPr>
              <w:pStyle w:val="tabulky"/>
            </w:pPr>
            <w:r w:rsidRPr="00300D52">
              <w:rPr>
                <w:b/>
                <w:bCs/>
                <w:color w:val="000000"/>
              </w:rPr>
              <w:t> </w:t>
            </w:r>
          </w:p>
          <w:p w14:paraId="2DDD20C7" w14:textId="77777777" w:rsidR="00C97DFC" w:rsidRPr="00300D52" w:rsidRDefault="00C97DFC" w:rsidP="00C97DFC">
            <w:pPr>
              <w:pStyle w:val="tabulky"/>
            </w:pPr>
            <w:r w:rsidRPr="00300D52">
              <w:rPr>
                <w:b/>
                <w:bCs/>
                <w:color w:val="000000"/>
              </w:rPr>
              <w:t> </w:t>
            </w:r>
          </w:p>
          <w:p w14:paraId="173F4A09" w14:textId="77777777" w:rsidR="00C97DFC" w:rsidRPr="00300D52" w:rsidRDefault="00C97DFC" w:rsidP="00C97DFC">
            <w:pPr>
              <w:pStyle w:val="tabulky"/>
            </w:pPr>
            <w:r w:rsidRPr="00300D52">
              <w:br/>
            </w:r>
            <w:r w:rsidRPr="00300D52">
              <w:br/>
            </w:r>
            <w:r w:rsidRPr="00300D52">
              <w:br/>
            </w:r>
          </w:p>
          <w:p w14:paraId="720809A4" w14:textId="77777777" w:rsidR="00C97DFC" w:rsidRPr="00300D52" w:rsidRDefault="00C97DFC" w:rsidP="00C97DFC">
            <w:pPr>
              <w:pStyle w:val="tabulky"/>
            </w:pPr>
            <w:r w:rsidRPr="00300D52">
              <w:rPr>
                <w:color w:val="000000"/>
              </w:rPr>
              <w:t>VDO - Občanská společnost, škola</w:t>
            </w:r>
          </w:p>
          <w:p w14:paraId="3966D8A2" w14:textId="77777777" w:rsidR="00C97DFC" w:rsidRPr="00300D52" w:rsidRDefault="00C97DFC" w:rsidP="00C97DFC">
            <w:pPr>
              <w:pStyle w:val="tabulky"/>
            </w:pPr>
            <w:r w:rsidRPr="00300D52">
              <w:rPr>
                <w:color w:val="000000"/>
              </w:rPr>
              <w:t> </w:t>
            </w:r>
          </w:p>
          <w:p w14:paraId="399182AA" w14:textId="77777777" w:rsidR="00C97DFC" w:rsidRPr="00300D52" w:rsidRDefault="00C97DFC" w:rsidP="00C97DFC">
            <w:pPr>
              <w:pStyle w:val="tabulky"/>
            </w:pPr>
            <w:r w:rsidRPr="00300D52">
              <w:rPr>
                <w:color w:val="000000"/>
              </w:rPr>
              <w:t> </w:t>
            </w:r>
          </w:p>
          <w:p w14:paraId="1E4E75FF" w14:textId="77777777" w:rsidR="00C97DFC" w:rsidRPr="00300D52" w:rsidRDefault="00C97DFC" w:rsidP="00C97DFC">
            <w:pPr>
              <w:pStyle w:val="tabulky"/>
            </w:pPr>
            <w:r w:rsidRPr="00300D52">
              <w:rPr>
                <w:color w:val="000000"/>
              </w:rPr>
              <w:t> </w:t>
            </w:r>
          </w:p>
          <w:p w14:paraId="431180FE" w14:textId="77777777" w:rsidR="00C97DFC" w:rsidRPr="00300D52" w:rsidRDefault="00C97DFC" w:rsidP="00C97DFC">
            <w:pPr>
              <w:pStyle w:val="tabulky"/>
            </w:pPr>
            <w:r w:rsidRPr="00300D52">
              <w:rPr>
                <w:color w:val="000000"/>
              </w:rPr>
              <w:t>OSV-Osobnostní rozvoj</w:t>
            </w:r>
          </w:p>
          <w:p w14:paraId="118E6372" w14:textId="77777777" w:rsidR="00C97DFC" w:rsidRPr="00300D52" w:rsidRDefault="00C97DFC" w:rsidP="00C97DFC">
            <w:pPr>
              <w:pStyle w:val="tabulky"/>
            </w:pPr>
            <w:r w:rsidRPr="00300D52">
              <w:rPr>
                <w:b/>
                <w:bCs/>
                <w:color w:val="000000"/>
              </w:rPr>
              <w:t> </w:t>
            </w:r>
          </w:p>
          <w:p w14:paraId="1E89D7B8" w14:textId="77777777" w:rsidR="00C97DFC" w:rsidRPr="00300D52" w:rsidRDefault="00C97DFC" w:rsidP="00C97DFC">
            <w:pPr>
              <w:pStyle w:val="tabulky"/>
            </w:pPr>
            <w:r w:rsidRPr="00300D52">
              <w:br/>
            </w:r>
            <w:r w:rsidRPr="00300D52">
              <w:br/>
            </w:r>
            <w:r w:rsidRPr="00300D52">
              <w:br/>
            </w:r>
            <w:r w:rsidRPr="00300D52">
              <w:br/>
            </w:r>
            <w:r w:rsidRPr="00300D52">
              <w:lastRenderedPageBreak/>
              <w:br/>
            </w:r>
            <w:r w:rsidRPr="00300D52">
              <w:br/>
            </w:r>
            <w:r w:rsidRPr="00300D52">
              <w:br/>
            </w:r>
          </w:p>
          <w:p w14:paraId="29257660" w14:textId="77777777" w:rsidR="00C97DFC" w:rsidRPr="00300D52" w:rsidRDefault="00C97DFC" w:rsidP="00C97DFC">
            <w:pPr>
              <w:pStyle w:val="tabulky"/>
            </w:pPr>
            <w:r w:rsidRPr="00300D52">
              <w:rPr>
                <w:color w:val="000000"/>
              </w:rPr>
              <w:t>OSV-Sociální rozvoj</w:t>
            </w:r>
          </w:p>
          <w:p w14:paraId="1D3B141F" w14:textId="77777777" w:rsidR="00C97DFC" w:rsidRPr="00300D52" w:rsidRDefault="00C97DFC" w:rsidP="00C97DFC">
            <w:pPr>
              <w:pStyle w:val="tabulky"/>
            </w:pPr>
            <w:r w:rsidRPr="00300D52">
              <w:rPr>
                <w:color w:val="000000"/>
              </w:rPr>
              <w:t> </w:t>
            </w:r>
          </w:p>
          <w:p w14:paraId="7E7FBB88" w14:textId="77777777" w:rsidR="00C97DFC" w:rsidRPr="00300D52" w:rsidRDefault="00C97DFC" w:rsidP="00C97DFC">
            <w:pPr>
              <w:pStyle w:val="tabulky"/>
            </w:pPr>
            <w:r w:rsidRPr="00300D52">
              <w:rPr>
                <w:color w:val="000000"/>
              </w:rPr>
              <w:t> </w:t>
            </w:r>
          </w:p>
          <w:p w14:paraId="054A3B2F" w14:textId="77777777" w:rsidR="00C97DFC" w:rsidRPr="00300D52" w:rsidRDefault="00C97DFC" w:rsidP="00C97DFC">
            <w:pPr>
              <w:pStyle w:val="tabulky"/>
            </w:pPr>
            <w:r w:rsidRPr="00300D52">
              <w:rPr>
                <w:color w:val="000000"/>
              </w:rPr>
              <w:t> </w:t>
            </w:r>
          </w:p>
          <w:p w14:paraId="0BCD2769" w14:textId="77777777" w:rsidR="00C97DFC" w:rsidRPr="00300D52" w:rsidRDefault="00C97DFC" w:rsidP="00C97DFC">
            <w:pPr>
              <w:pStyle w:val="tabulky"/>
            </w:pPr>
            <w:r w:rsidRPr="00300D52">
              <w:rPr>
                <w:color w:val="000000"/>
              </w:rPr>
              <w:t> </w:t>
            </w:r>
          </w:p>
          <w:p w14:paraId="586D9680" w14:textId="77777777" w:rsidR="00C97DFC" w:rsidRPr="00300D52" w:rsidRDefault="00C97DFC" w:rsidP="00C97DFC">
            <w:pPr>
              <w:pStyle w:val="tabulky"/>
            </w:pPr>
            <w:r w:rsidRPr="00300D52">
              <w:rPr>
                <w:color w:val="000000"/>
              </w:rPr>
              <w:t> </w:t>
            </w:r>
          </w:p>
          <w:p w14:paraId="7F337E8B" w14:textId="77777777" w:rsidR="00C97DFC" w:rsidRPr="00300D52" w:rsidRDefault="00C97DFC" w:rsidP="00C97DFC">
            <w:pPr>
              <w:pStyle w:val="tabulky"/>
            </w:pPr>
            <w:r w:rsidRPr="00300D52">
              <w:rPr>
                <w:color w:val="000000"/>
              </w:rPr>
              <w:t> </w:t>
            </w:r>
          </w:p>
          <w:p w14:paraId="758A96B9" w14:textId="77777777" w:rsidR="00C97DFC" w:rsidRPr="00300D52" w:rsidRDefault="00C97DFC" w:rsidP="00C97DFC">
            <w:pPr>
              <w:pStyle w:val="tabulky"/>
            </w:pPr>
            <w:r w:rsidRPr="00300D52">
              <w:rPr>
                <w:color w:val="000000"/>
              </w:rPr>
              <w:t> </w:t>
            </w:r>
          </w:p>
          <w:p w14:paraId="60C53DB4" w14:textId="77777777" w:rsidR="00C97DFC" w:rsidRPr="00300D52" w:rsidRDefault="00C97DFC" w:rsidP="00C97DFC">
            <w:pPr>
              <w:pStyle w:val="tabulky"/>
            </w:pPr>
            <w:r w:rsidRPr="00300D52">
              <w:br/>
            </w:r>
            <w:r w:rsidRPr="00300D52">
              <w:br/>
            </w:r>
          </w:p>
          <w:p w14:paraId="09DCFE08" w14:textId="77777777" w:rsidR="00C97DFC" w:rsidRPr="00300D52" w:rsidRDefault="00C97DFC" w:rsidP="00C97DFC">
            <w:pPr>
              <w:pStyle w:val="tabulky"/>
            </w:pPr>
            <w:r w:rsidRPr="00300D52">
              <w:rPr>
                <w:color w:val="000000"/>
              </w:rPr>
              <w:t>OSV-Morální rozvoj </w:t>
            </w:r>
          </w:p>
          <w:p w14:paraId="7E0A3200" w14:textId="77777777" w:rsidR="00C97DFC" w:rsidRPr="00300D52" w:rsidRDefault="00C97DFC" w:rsidP="00C97DFC">
            <w:pPr>
              <w:pStyle w:val="tabulky"/>
            </w:pPr>
          </w:p>
        </w:tc>
      </w:tr>
    </w:tbl>
    <w:p w14:paraId="2454C5B2" w14:textId="77777777" w:rsidR="00BD034B" w:rsidRDefault="00BD034B" w:rsidP="00BD034B">
      <w:pPr>
        <w:spacing w:before="240" w:after="60"/>
        <w:outlineLvl w:val="1"/>
        <w:rPr>
          <w:b/>
          <w:bCs/>
          <w:iCs/>
          <w:sz w:val="28"/>
          <w:szCs w:val="28"/>
          <w:lang w:eastAsia="en-US"/>
        </w:rPr>
      </w:pPr>
      <w:bookmarkStart w:id="102" w:name="_Toc63329425"/>
      <w:r w:rsidRPr="00824B19">
        <w:rPr>
          <w:b/>
          <w:bCs/>
          <w:iCs/>
          <w:sz w:val="28"/>
          <w:szCs w:val="28"/>
          <w:lang w:eastAsia="en-US"/>
        </w:rPr>
        <w:lastRenderedPageBreak/>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2</w:t>
      </w:r>
      <w:bookmarkEnd w:id="102"/>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C97DFC" w14:paraId="7B8020EA"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3310897" w14:textId="77777777" w:rsidR="00C97DFC" w:rsidRPr="00DE4B2D" w:rsidRDefault="00C97DFC" w:rsidP="00DE4B2D">
            <w:pPr>
              <w:pStyle w:val="tabulky"/>
              <w:jc w:val="center"/>
              <w:rPr>
                <w:i/>
                <w:color w:val="FFFFFF" w:themeColor="background1"/>
              </w:rPr>
            </w:pPr>
            <w:r w:rsidRPr="00DE4B2D">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B237B45" w14:textId="77777777" w:rsidR="00C97DFC" w:rsidRPr="00DE4B2D" w:rsidRDefault="00C97DFC" w:rsidP="00DE4B2D">
            <w:pPr>
              <w:pStyle w:val="tabulky"/>
              <w:jc w:val="center"/>
              <w:rPr>
                <w:i/>
                <w:color w:val="FFFFFF" w:themeColor="background1"/>
              </w:rPr>
            </w:pPr>
            <w:r w:rsidRPr="00DE4B2D">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B3CEDEB" w14:textId="77777777" w:rsidR="00C97DFC" w:rsidRPr="00DE4B2D" w:rsidRDefault="00C97DFC" w:rsidP="00DE4B2D">
            <w:pPr>
              <w:pStyle w:val="tabulky"/>
              <w:jc w:val="center"/>
              <w:rPr>
                <w:i/>
                <w:color w:val="FFFFFF" w:themeColor="background1"/>
              </w:rPr>
            </w:pPr>
            <w:r w:rsidRPr="00DE4B2D">
              <w:rPr>
                <w:i/>
                <w:color w:val="FFFFFF" w:themeColor="background1"/>
              </w:rPr>
              <w:t>Průřezová témata</w:t>
            </w:r>
          </w:p>
        </w:tc>
      </w:tr>
      <w:tr w:rsidR="00C97DFC" w:rsidRPr="00300D52" w14:paraId="2ABF9B68" w14:textId="77777777" w:rsidTr="00DE4B2D">
        <w:trPr>
          <w:trHeight w:val="215"/>
        </w:trPr>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BBB52" w14:textId="77777777" w:rsidR="00C97DFC" w:rsidRPr="00300D52" w:rsidRDefault="00C97DFC" w:rsidP="00C97DFC">
            <w:pPr>
              <w:pStyle w:val="tabulky"/>
            </w:pPr>
            <w:r w:rsidRPr="00300D52">
              <w:rPr>
                <w:color w:val="000000"/>
              </w:rPr>
              <w:t>- používá vhodný a čistý</w:t>
            </w:r>
          </w:p>
          <w:p w14:paraId="0ECE44FC" w14:textId="77777777" w:rsidR="00C97DFC" w:rsidRPr="00300D52" w:rsidRDefault="00C97DFC" w:rsidP="00C97DFC">
            <w:pPr>
              <w:pStyle w:val="tabulky"/>
            </w:pPr>
            <w:r w:rsidRPr="00300D52">
              <w:rPr>
                <w:color w:val="000000"/>
              </w:rPr>
              <w:t>  cvičební úbor, rozlišuje</w:t>
            </w:r>
          </w:p>
          <w:p w14:paraId="1A392555" w14:textId="77777777" w:rsidR="00C97DFC" w:rsidRPr="00300D52" w:rsidRDefault="00C97DFC" w:rsidP="00C97DFC">
            <w:pPr>
              <w:pStyle w:val="tabulky"/>
            </w:pPr>
            <w:r w:rsidRPr="00300D52">
              <w:rPr>
                <w:color w:val="000000"/>
              </w:rPr>
              <w:lastRenderedPageBreak/>
              <w:t>  oblečení pro různé druhy</w:t>
            </w:r>
          </w:p>
          <w:p w14:paraId="1D59E0AF" w14:textId="77777777" w:rsidR="00C97DFC" w:rsidRPr="00300D52" w:rsidRDefault="00C97DFC" w:rsidP="00C97DFC">
            <w:pPr>
              <w:pStyle w:val="tabulky"/>
            </w:pPr>
            <w:r w:rsidRPr="00300D52">
              <w:rPr>
                <w:color w:val="000000"/>
              </w:rPr>
              <w:t>  sportů, používá vhodnou obuv</w:t>
            </w:r>
          </w:p>
          <w:p w14:paraId="1C0D52E6" w14:textId="77777777" w:rsidR="00C97DFC" w:rsidRPr="00300D52" w:rsidRDefault="00C97DFC" w:rsidP="00C97DFC">
            <w:pPr>
              <w:pStyle w:val="tabulky"/>
            </w:pPr>
            <w:r w:rsidRPr="00300D52">
              <w:rPr>
                <w:color w:val="000000"/>
              </w:rPr>
              <w:t>- dodržuje pitný režim</w:t>
            </w:r>
          </w:p>
          <w:p w14:paraId="4631F34F" w14:textId="77777777" w:rsidR="00C97DFC" w:rsidRPr="00300D52" w:rsidRDefault="00C97DFC" w:rsidP="00C97DFC">
            <w:pPr>
              <w:pStyle w:val="tabulky"/>
            </w:pPr>
          </w:p>
          <w:p w14:paraId="054FE88E" w14:textId="77777777" w:rsidR="00C97DFC" w:rsidRPr="00300D52" w:rsidRDefault="00C97DFC" w:rsidP="00C97DFC">
            <w:pPr>
              <w:pStyle w:val="tabulky"/>
            </w:pPr>
            <w:r w:rsidRPr="00300D52">
              <w:rPr>
                <w:color w:val="000000"/>
              </w:rPr>
              <w:t>- dodržuje pravidla bezpečného chování v přírodě</w:t>
            </w:r>
          </w:p>
          <w:p w14:paraId="659954AB" w14:textId="77777777" w:rsidR="00C97DFC" w:rsidRPr="00300D52" w:rsidRDefault="00C97DFC" w:rsidP="00C97DFC">
            <w:pPr>
              <w:pStyle w:val="tabulky"/>
            </w:pPr>
            <w:r w:rsidRPr="00300D52">
              <w:rPr>
                <w:color w:val="000000"/>
              </w:rPr>
              <w:t>- dodržuje základní pravidla</w:t>
            </w:r>
          </w:p>
          <w:p w14:paraId="46521018" w14:textId="77777777" w:rsidR="00C97DFC" w:rsidRPr="00300D52" w:rsidRDefault="00C97DFC" w:rsidP="00C97DFC">
            <w:pPr>
              <w:pStyle w:val="tabulky"/>
            </w:pPr>
            <w:r w:rsidRPr="00300D52">
              <w:rPr>
                <w:color w:val="000000"/>
              </w:rPr>
              <w:t>  bezpečnosti  na vlecích  a</w:t>
            </w:r>
          </w:p>
          <w:p w14:paraId="554038BE" w14:textId="77777777" w:rsidR="00C97DFC" w:rsidRPr="00300D52" w:rsidRDefault="00C97DFC" w:rsidP="00C97DFC">
            <w:pPr>
              <w:pStyle w:val="tabulky"/>
            </w:pPr>
            <w:r w:rsidRPr="00300D52">
              <w:rPr>
                <w:color w:val="000000"/>
              </w:rPr>
              <w:t>  v dopravních prostředcích</w:t>
            </w:r>
          </w:p>
          <w:p w14:paraId="1BCDAA91" w14:textId="77777777" w:rsidR="00C97DFC" w:rsidRPr="00300D52" w:rsidRDefault="00C97DFC" w:rsidP="00C97DFC">
            <w:pPr>
              <w:pStyle w:val="tabulky"/>
            </w:pPr>
            <w:r w:rsidRPr="00300D52">
              <w:rPr>
                <w:color w:val="000000"/>
              </w:rPr>
              <w:t>- přivolá adekvátní pomoc při </w:t>
            </w:r>
          </w:p>
          <w:p w14:paraId="3C15327A" w14:textId="77777777" w:rsidR="00C97DFC" w:rsidRPr="00300D52" w:rsidRDefault="00C97DFC" w:rsidP="00C97DFC">
            <w:pPr>
              <w:pStyle w:val="tabulky"/>
            </w:pPr>
            <w:r w:rsidRPr="00300D52">
              <w:rPr>
                <w:color w:val="000000"/>
              </w:rPr>
              <w:t>  úrazu spolužáka, umí</w:t>
            </w:r>
          </w:p>
          <w:p w14:paraId="143E35D5" w14:textId="77777777" w:rsidR="00C97DFC" w:rsidRPr="00300D52" w:rsidRDefault="00C97DFC" w:rsidP="00C97DFC">
            <w:pPr>
              <w:pStyle w:val="tabulky"/>
            </w:pPr>
            <w:r w:rsidRPr="00300D52">
              <w:rPr>
                <w:color w:val="000000"/>
              </w:rPr>
              <w:t>  poskytnout základní první</w:t>
            </w:r>
          </w:p>
          <w:p w14:paraId="31A3F91B" w14:textId="77777777" w:rsidR="00C97DFC" w:rsidRPr="00300D52" w:rsidRDefault="00C97DFC" w:rsidP="00C97DFC">
            <w:pPr>
              <w:pStyle w:val="tabulky"/>
            </w:pPr>
            <w:r w:rsidRPr="00300D52">
              <w:rPr>
                <w:color w:val="000000"/>
              </w:rPr>
              <w:t>  pomoc</w:t>
            </w:r>
          </w:p>
          <w:p w14:paraId="7A985AA5" w14:textId="77777777" w:rsidR="00C97DFC" w:rsidRPr="00300D52" w:rsidRDefault="00C97DFC" w:rsidP="00C97DFC">
            <w:pPr>
              <w:pStyle w:val="tabulky"/>
            </w:pPr>
            <w:r w:rsidRPr="00300D52">
              <w:rPr>
                <w:color w:val="000000"/>
              </w:rPr>
              <w:t>-  podle pokynů vyučujících</w:t>
            </w:r>
          </w:p>
          <w:p w14:paraId="41DA63FA" w14:textId="77777777" w:rsidR="00C97DFC" w:rsidRPr="00300D52" w:rsidRDefault="00C97DFC" w:rsidP="00C97DFC">
            <w:pPr>
              <w:pStyle w:val="tabulky"/>
            </w:pPr>
            <w:r w:rsidRPr="00300D52">
              <w:rPr>
                <w:color w:val="000000"/>
              </w:rPr>
              <w:t>  samostatně připraví a uklidí</w:t>
            </w:r>
          </w:p>
          <w:p w14:paraId="723A475B" w14:textId="77777777" w:rsidR="00C97DFC" w:rsidRPr="00300D52" w:rsidRDefault="00C97DFC" w:rsidP="00C97DFC">
            <w:pPr>
              <w:pStyle w:val="tabulky"/>
            </w:pPr>
            <w:r w:rsidRPr="00300D52">
              <w:rPr>
                <w:color w:val="000000"/>
              </w:rPr>
              <w:t>  nářadí a náčiní</w:t>
            </w:r>
          </w:p>
          <w:p w14:paraId="40D07095" w14:textId="77777777" w:rsidR="00C97DFC" w:rsidRPr="00300D52" w:rsidRDefault="00C97DFC" w:rsidP="00C97DFC">
            <w:pPr>
              <w:pStyle w:val="tabulky"/>
            </w:pPr>
          </w:p>
          <w:p w14:paraId="177BEE28" w14:textId="77777777" w:rsidR="00C97DFC" w:rsidRPr="00300D52" w:rsidRDefault="00C97DFC" w:rsidP="00C97DFC">
            <w:pPr>
              <w:pStyle w:val="tabulky"/>
            </w:pPr>
            <w:r w:rsidRPr="00300D52">
              <w:rPr>
                <w:color w:val="000000"/>
              </w:rPr>
              <w:t>  -  sleduje své výkony a  tělesnou zdatnost a vyvíjí snahu o zlepšení</w:t>
            </w:r>
          </w:p>
          <w:p w14:paraId="086C28D6" w14:textId="77777777" w:rsidR="00C97DFC" w:rsidRPr="00300D52" w:rsidRDefault="00C97DFC" w:rsidP="00C97DFC">
            <w:pPr>
              <w:pStyle w:val="tabulky"/>
            </w:pPr>
            <w:r w:rsidRPr="00300D52">
              <w:rPr>
                <w:color w:val="000000"/>
              </w:rPr>
              <w:t xml:space="preserve"> - výkony zapisuje a porovnává pomocí mobilní aplikace </w:t>
            </w:r>
            <w:r w:rsidRPr="00300D52">
              <w:rPr>
                <w:rStyle w:val="apple-tab-span"/>
                <w:color w:val="000000"/>
              </w:rPr>
              <w:tab/>
            </w:r>
          </w:p>
          <w:p w14:paraId="386744FA" w14:textId="77777777" w:rsidR="00C97DFC" w:rsidRPr="00300D52" w:rsidRDefault="00C97DFC" w:rsidP="00C97DFC">
            <w:pPr>
              <w:pStyle w:val="tabulky"/>
            </w:pPr>
            <w:r w:rsidRPr="00300D52">
              <w:rPr>
                <w:color w:val="000000"/>
              </w:rPr>
              <w:t>- dokáže odmítnout všechny</w:t>
            </w:r>
          </w:p>
          <w:p w14:paraId="6CCDFD3D" w14:textId="77777777" w:rsidR="00C97DFC" w:rsidRPr="00300D52" w:rsidRDefault="00C97DFC" w:rsidP="00C97DFC">
            <w:pPr>
              <w:pStyle w:val="tabulky"/>
            </w:pPr>
            <w:r w:rsidRPr="00300D52">
              <w:rPr>
                <w:color w:val="000000"/>
              </w:rPr>
              <w:t>  drogy i společensky tolerované (alkohol, cigarety)</w:t>
            </w:r>
          </w:p>
          <w:p w14:paraId="357905DF" w14:textId="77777777" w:rsidR="00C97DFC" w:rsidRPr="00300D52" w:rsidRDefault="00C97DFC" w:rsidP="00C97DFC">
            <w:pPr>
              <w:pStyle w:val="tabulky"/>
            </w:pPr>
            <w:r w:rsidRPr="00300D52">
              <w:rPr>
                <w:color w:val="000000"/>
              </w:rPr>
              <w:t>- v případě reprezentace školy chápe svou úlohu a uvědomuje si svou  úlohu ve družstvu</w:t>
            </w:r>
          </w:p>
          <w:p w14:paraId="7EE30776" w14:textId="77777777" w:rsidR="00C97DFC" w:rsidRPr="00300D52" w:rsidRDefault="00C97DFC" w:rsidP="00C97DFC">
            <w:pPr>
              <w:pStyle w:val="tabulky"/>
            </w:pPr>
          </w:p>
          <w:p w14:paraId="66A236B2" w14:textId="77777777" w:rsidR="00C97DFC" w:rsidRPr="00300D52" w:rsidRDefault="00C97DFC" w:rsidP="00C97DFC">
            <w:pPr>
              <w:pStyle w:val="tabulky"/>
            </w:pPr>
            <w:r w:rsidRPr="00300D52">
              <w:rPr>
                <w:color w:val="000000"/>
              </w:rPr>
              <w:t>- uvědomuje si škodlivost</w:t>
            </w:r>
          </w:p>
          <w:p w14:paraId="78193C2D" w14:textId="77777777" w:rsidR="00C97DFC" w:rsidRPr="00300D52" w:rsidRDefault="00C97DFC" w:rsidP="00C97DFC">
            <w:pPr>
              <w:pStyle w:val="tabulky"/>
            </w:pPr>
            <w:r w:rsidRPr="00300D52">
              <w:rPr>
                <w:color w:val="000000"/>
              </w:rPr>
              <w:t>  návyků při sezení, vědomě</w:t>
            </w:r>
          </w:p>
          <w:p w14:paraId="7B2691AA" w14:textId="77777777" w:rsidR="00C97DFC" w:rsidRPr="00300D52" w:rsidRDefault="00C97DFC" w:rsidP="00C97DFC">
            <w:pPr>
              <w:pStyle w:val="tabulky"/>
            </w:pPr>
            <w:r w:rsidRPr="00300D52">
              <w:rPr>
                <w:color w:val="000000"/>
              </w:rPr>
              <w:t>  zařazuje další speciální cvičení pro zlepšení svého  oslabení</w:t>
            </w:r>
          </w:p>
          <w:p w14:paraId="11AF28C3" w14:textId="77777777" w:rsidR="00C97DFC" w:rsidRPr="00300D52" w:rsidRDefault="00C97DFC" w:rsidP="00C97DFC">
            <w:pPr>
              <w:pStyle w:val="tabulky"/>
            </w:pPr>
          </w:p>
          <w:p w14:paraId="07BB7A04" w14:textId="77777777" w:rsidR="00C97DFC" w:rsidRPr="00300D52" w:rsidRDefault="00C97DFC" w:rsidP="00C97DFC">
            <w:pPr>
              <w:pStyle w:val="tabulky"/>
            </w:pPr>
            <w:r w:rsidRPr="00300D52">
              <w:rPr>
                <w:color w:val="000000"/>
              </w:rPr>
              <w:t>- aktivně užívá názvosloví a</w:t>
            </w:r>
          </w:p>
          <w:p w14:paraId="3E448F45" w14:textId="77777777" w:rsidR="00C97DFC" w:rsidRPr="00300D52" w:rsidRDefault="00C97DFC" w:rsidP="00C97DFC">
            <w:pPr>
              <w:pStyle w:val="tabulky"/>
            </w:pPr>
            <w:r w:rsidRPr="00300D52">
              <w:rPr>
                <w:color w:val="000000"/>
              </w:rPr>
              <w:t>  správně reaguje na povely a</w:t>
            </w:r>
          </w:p>
          <w:p w14:paraId="67391D29" w14:textId="77777777" w:rsidR="00C97DFC" w:rsidRPr="00300D52" w:rsidRDefault="00C97DFC" w:rsidP="00C97DFC">
            <w:pPr>
              <w:pStyle w:val="tabulky"/>
            </w:pPr>
            <w:r w:rsidRPr="00300D52">
              <w:rPr>
                <w:color w:val="000000"/>
              </w:rPr>
              <w:t>  smluvené signály</w:t>
            </w:r>
          </w:p>
          <w:p w14:paraId="15209898" w14:textId="77777777" w:rsidR="00C97DFC" w:rsidRPr="00300D52" w:rsidRDefault="00C97DFC" w:rsidP="00C97DFC">
            <w:pPr>
              <w:pStyle w:val="tabulky"/>
            </w:pPr>
            <w:r w:rsidRPr="00300D52">
              <w:rPr>
                <w:color w:val="000000"/>
              </w:rPr>
              <w:t>- respektuje spolupráci ve</w:t>
            </w:r>
          </w:p>
          <w:p w14:paraId="1E8ACBDF" w14:textId="77777777" w:rsidR="00C97DFC" w:rsidRPr="00300D52" w:rsidRDefault="00C97DFC" w:rsidP="00C97DFC">
            <w:pPr>
              <w:pStyle w:val="tabulky"/>
            </w:pPr>
            <w:r w:rsidRPr="00300D52">
              <w:rPr>
                <w:color w:val="000000"/>
              </w:rPr>
              <w:t>  skupině i roli ve družstvu,</w:t>
            </w:r>
          </w:p>
          <w:p w14:paraId="4DBBFCE2" w14:textId="77777777" w:rsidR="00C97DFC" w:rsidRPr="00300D52" w:rsidRDefault="00C97DFC" w:rsidP="00C97DFC">
            <w:pPr>
              <w:pStyle w:val="tabulky"/>
            </w:pPr>
            <w:r w:rsidRPr="00300D52">
              <w:rPr>
                <w:color w:val="000000"/>
              </w:rPr>
              <w:t>  zvládá změnu rolí</w:t>
            </w:r>
          </w:p>
          <w:p w14:paraId="3FE13FE5" w14:textId="77777777" w:rsidR="00C97DFC" w:rsidRPr="00300D52" w:rsidRDefault="00C97DFC" w:rsidP="00C97DFC">
            <w:pPr>
              <w:pStyle w:val="tabulky"/>
            </w:pPr>
            <w:r w:rsidRPr="00300D52">
              <w:rPr>
                <w:color w:val="000000"/>
              </w:rPr>
              <w:t>- respektuje roli rozhodčího</w:t>
            </w:r>
          </w:p>
          <w:p w14:paraId="3F5D0D35" w14:textId="77777777" w:rsidR="00C97DFC" w:rsidRPr="00300D52" w:rsidRDefault="00C97DFC" w:rsidP="00C97DFC">
            <w:pPr>
              <w:pStyle w:val="tabulky"/>
            </w:pPr>
            <w:r w:rsidRPr="00300D52">
              <w:rPr>
                <w:color w:val="000000"/>
              </w:rPr>
              <w:t xml:space="preserve">- vystupuje v roli rozhodčího a časoměřiče               </w:t>
            </w:r>
            <w:r w:rsidRPr="00300D52">
              <w:rPr>
                <w:rStyle w:val="apple-tab-span"/>
                <w:color w:val="000000"/>
              </w:rPr>
              <w:tab/>
            </w:r>
          </w:p>
          <w:p w14:paraId="6FD07C00" w14:textId="77777777" w:rsidR="00C97DFC" w:rsidRPr="00300D52" w:rsidRDefault="00C97DFC" w:rsidP="00C97DFC">
            <w:pPr>
              <w:pStyle w:val="tabulky"/>
            </w:pPr>
            <w:r w:rsidRPr="00300D52">
              <w:rPr>
                <w:color w:val="000000"/>
              </w:rPr>
              <w:t xml:space="preserve">- zná hranice chování diváka při fandění   </w:t>
            </w:r>
            <w:r w:rsidRPr="00300D52">
              <w:rPr>
                <w:rStyle w:val="apple-tab-span"/>
                <w:color w:val="000000"/>
              </w:rPr>
              <w:tab/>
            </w:r>
          </w:p>
          <w:p w14:paraId="2C31EC5C" w14:textId="77777777" w:rsidR="00C97DFC" w:rsidRPr="00300D52" w:rsidRDefault="00C97DFC" w:rsidP="00C97DFC">
            <w:pPr>
              <w:pStyle w:val="tabulky"/>
            </w:pPr>
            <w:r w:rsidRPr="00300D52">
              <w:rPr>
                <w:color w:val="000000"/>
              </w:rPr>
              <w:t>- dokáže zorganizovat  </w:t>
            </w:r>
          </w:p>
          <w:p w14:paraId="12454FAE" w14:textId="77777777" w:rsidR="00C97DFC" w:rsidRPr="00300D52" w:rsidRDefault="00C97DFC" w:rsidP="00C97DFC">
            <w:pPr>
              <w:pStyle w:val="tabulky"/>
            </w:pPr>
            <w:r w:rsidRPr="00300D52">
              <w:rPr>
                <w:color w:val="000000"/>
              </w:rPr>
              <w:t>  jednoduchý turnaj</w:t>
            </w:r>
          </w:p>
          <w:p w14:paraId="080E79EA" w14:textId="77777777" w:rsidR="00C97DFC" w:rsidRPr="00300D52" w:rsidRDefault="00C97DFC" w:rsidP="00C97DFC">
            <w:pPr>
              <w:pStyle w:val="tabulky"/>
            </w:pPr>
          </w:p>
          <w:p w14:paraId="2E67C639" w14:textId="77777777" w:rsidR="00C97DFC" w:rsidRPr="00300D52" w:rsidRDefault="00C97DFC" w:rsidP="00C97DFC">
            <w:pPr>
              <w:pStyle w:val="tabulky"/>
            </w:pPr>
            <w:r w:rsidRPr="00300D52">
              <w:rPr>
                <w:color w:val="000000"/>
              </w:rPr>
              <w:t>Žáci se učí osvojovat pohybové dovednosti při různých sportovních činnostech:</w:t>
            </w:r>
          </w:p>
          <w:p w14:paraId="5E2C45BB" w14:textId="77777777" w:rsidR="00C97DFC" w:rsidRPr="00300D52" w:rsidRDefault="00C97DFC" w:rsidP="00C97DFC">
            <w:pPr>
              <w:pStyle w:val="tabulky"/>
            </w:pPr>
          </w:p>
          <w:p w14:paraId="637C0CA5" w14:textId="77777777" w:rsidR="00C97DFC" w:rsidRPr="00300D52" w:rsidRDefault="00C97DFC" w:rsidP="00C97DFC">
            <w:pPr>
              <w:pStyle w:val="tabulky"/>
            </w:pPr>
            <w:r w:rsidRPr="00300D52">
              <w:rPr>
                <w:b/>
                <w:bCs/>
                <w:color w:val="000000"/>
              </w:rPr>
              <w:t>pohybových hrách</w:t>
            </w:r>
            <w:r w:rsidRPr="00300D52">
              <w:rPr>
                <w:color w:val="000000"/>
              </w:rPr>
              <w:t xml:space="preserve"> (honičky, štafetové hry, soutěže družstev – vše s využitím tradičního i netradičního náčiní)</w:t>
            </w:r>
          </w:p>
          <w:p w14:paraId="28FDFD7E" w14:textId="77777777" w:rsidR="00C97DFC" w:rsidRPr="00300D52" w:rsidRDefault="00C97DFC" w:rsidP="00C97DFC">
            <w:pPr>
              <w:pStyle w:val="tabulky"/>
            </w:pPr>
          </w:p>
          <w:p w14:paraId="32F2A5AA" w14:textId="77777777" w:rsidR="00C97DFC" w:rsidRPr="00300D52" w:rsidRDefault="00C97DFC" w:rsidP="00C97DFC">
            <w:pPr>
              <w:pStyle w:val="tabulky"/>
            </w:pPr>
            <w:r w:rsidRPr="00300D52">
              <w:rPr>
                <w:b/>
                <w:bCs/>
                <w:color w:val="000000"/>
              </w:rPr>
              <w:t>atletice</w:t>
            </w:r>
            <w:r w:rsidRPr="00300D52">
              <w:rPr>
                <w:color w:val="000000"/>
              </w:rPr>
              <w:t xml:space="preserve"> (běžecká abeceda, běh stupňovaný, běh rychlý do 300 m, běh vytrvalý do 12 min, běh štafetový, start nízký a polovysoký, běh v drahách – měření výkonů, odrazy pro skok daleký  přes bezpečnou překážku, spojení  rozběhu s odrazem -  měření výkonů, skok vysoký – základy flopu, hod kriketovým míčkem a granátem – spojení rozběhu s odhodem, nácvik vrhu koulí sunem  - měření výkonu</w:t>
            </w:r>
          </w:p>
          <w:p w14:paraId="21CA2AE6" w14:textId="77777777" w:rsidR="00C97DFC" w:rsidRPr="00300D52" w:rsidRDefault="00C97DFC" w:rsidP="00C97DFC">
            <w:pPr>
              <w:pStyle w:val="tabulky"/>
            </w:pPr>
          </w:p>
          <w:p w14:paraId="63DC7F9C" w14:textId="77777777" w:rsidR="00C97DFC" w:rsidRPr="00300D52" w:rsidRDefault="00C97DFC" w:rsidP="00C97DFC">
            <w:pPr>
              <w:pStyle w:val="tabulky"/>
            </w:pPr>
            <w:r w:rsidRPr="00300D52">
              <w:rPr>
                <w:b/>
                <w:bCs/>
                <w:color w:val="000000"/>
              </w:rPr>
              <w:lastRenderedPageBreak/>
              <w:t>sportovních hrách</w:t>
            </w:r>
          </w:p>
          <w:p w14:paraId="1D187D82" w14:textId="77777777" w:rsidR="00C97DFC" w:rsidRPr="00300D52" w:rsidRDefault="00C97DFC" w:rsidP="00C97DFC">
            <w:pPr>
              <w:pStyle w:val="tabulky"/>
            </w:pPr>
            <w:r w:rsidRPr="00300D52">
              <w:rPr>
                <w:color w:val="000000"/>
              </w:rPr>
              <w:t xml:space="preserve">- </w:t>
            </w:r>
            <w:r w:rsidRPr="00300D52">
              <w:rPr>
                <w:b/>
                <w:bCs/>
                <w:color w:val="000000"/>
              </w:rPr>
              <w:t>fotbal</w:t>
            </w:r>
            <w:r w:rsidRPr="00300D52">
              <w:rPr>
                <w:color w:val="000000"/>
              </w:rPr>
              <w:t xml:space="preserve"> – technika kopů,  přihrávky, zpracování míče,</w:t>
            </w:r>
          </w:p>
          <w:p w14:paraId="4F93A50A" w14:textId="77777777" w:rsidR="00C97DFC" w:rsidRPr="00300D52" w:rsidRDefault="00C97DFC" w:rsidP="00C97DFC">
            <w:pPr>
              <w:pStyle w:val="tabulky"/>
            </w:pPr>
            <w:r w:rsidRPr="00300D52">
              <w:rPr>
                <w:color w:val="000000"/>
              </w:rPr>
              <w:t>střelba, herní činnosti dvojic, herní kombinace, hra</w:t>
            </w:r>
          </w:p>
          <w:p w14:paraId="6E2F4F0A" w14:textId="77777777" w:rsidR="00C97DFC" w:rsidRPr="00300D52" w:rsidRDefault="00C97DFC" w:rsidP="00C97DFC">
            <w:pPr>
              <w:pStyle w:val="tabulky"/>
            </w:pPr>
            <w:r w:rsidRPr="00300D52">
              <w:rPr>
                <w:b/>
                <w:bCs/>
                <w:color w:val="000000"/>
              </w:rPr>
              <w:t>- florbal</w:t>
            </w:r>
            <w:r w:rsidRPr="00300D52">
              <w:rPr>
                <w:color w:val="000000"/>
              </w:rPr>
              <w:t xml:space="preserve"> – individuální práce</w:t>
            </w:r>
          </w:p>
          <w:p w14:paraId="27F82DBE" w14:textId="77777777" w:rsidR="00C97DFC" w:rsidRPr="00300D52" w:rsidRDefault="00C97DFC" w:rsidP="00C97DFC">
            <w:pPr>
              <w:pStyle w:val="tabulky"/>
            </w:pPr>
            <w:r w:rsidRPr="00300D52">
              <w:rPr>
                <w:color w:val="000000"/>
              </w:rPr>
              <w:t>s hokejkou, přihrávky, střelba,herní činnosti dvojic, základní činnosti brankáře, herní kombinace, hra</w:t>
            </w:r>
          </w:p>
          <w:p w14:paraId="76FF9648" w14:textId="77777777" w:rsidR="00C97DFC" w:rsidRPr="00300D52" w:rsidRDefault="00C97DFC" w:rsidP="00C97DFC">
            <w:pPr>
              <w:pStyle w:val="tabulky"/>
            </w:pPr>
            <w:r w:rsidRPr="00300D52">
              <w:rPr>
                <w:color w:val="000000"/>
              </w:rPr>
              <w:t xml:space="preserve">- </w:t>
            </w:r>
            <w:r w:rsidRPr="00300D52">
              <w:rPr>
                <w:b/>
                <w:bCs/>
                <w:color w:val="000000"/>
              </w:rPr>
              <w:t>basketbal</w:t>
            </w:r>
            <w:r w:rsidRPr="00300D52">
              <w:rPr>
                <w:color w:val="000000"/>
              </w:rPr>
              <w:t xml:space="preserve"> – přihrávky, střelba, dvojtakt, dribling, streetball, herní kombinace, hra</w:t>
            </w:r>
          </w:p>
          <w:p w14:paraId="46353434" w14:textId="77777777" w:rsidR="00C97DFC" w:rsidRPr="00300D52" w:rsidRDefault="00C97DFC" w:rsidP="00C97DFC">
            <w:pPr>
              <w:pStyle w:val="tabulky"/>
            </w:pPr>
            <w:r w:rsidRPr="00300D52">
              <w:rPr>
                <w:color w:val="000000"/>
              </w:rPr>
              <w:t xml:space="preserve">- </w:t>
            </w:r>
            <w:r w:rsidRPr="00300D52">
              <w:rPr>
                <w:b/>
                <w:bCs/>
                <w:color w:val="000000"/>
              </w:rPr>
              <w:t>volejbal</w:t>
            </w:r>
            <w:r w:rsidRPr="00300D52">
              <w:rPr>
                <w:color w:val="000000"/>
              </w:rPr>
              <w:t xml:space="preserve"> – odbíjení obouruč vrchem, spodem, spodní podání, nácvik smeče, hra</w:t>
            </w:r>
          </w:p>
          <w:p w14:paraId="02208609" w14:textId="77777777" w:rsidR="00C97DFC" w:rsidRPr="00300D52" w:rsidRDefault="00C97DFC" w:rsidP="00C97DFC">
            <w:pPr>
              <w:pStyle w:val="tabulky"/>
            </w:pPr>
          </w:p>
          <w:p w14:paraId="34C2C443" w14:textId="77777777" w:rsidR="00C97DFC" w:rsidRPr="00300D52" w:rsidRDefault="00C97DFC" w:rsidP="00C97DFC">
            <w:pPr>
              <w:pStyle w:val="tabulky"/>
            </w:pPr>
            <w:r w:rsidRPr="00300D52">
              <w:rPr>
                <w:b/>
                <w:bCs/>
                <w:color w:val="000000"/>
              </w:rPr>
              <w:t>ve sportovní gymnastice</w:t>
            </w:r>
          </w:p>
          <w:p w14:paraId="2EF012A3" w14:textId="77777777" w:rsidR="00C97DFC" w:rsidRPr="00300D52" w:rsidRDefault="00C97DFC" w:rsidP="00C97DFC">
            <w:pPr>
              <w:pStyle w:val="tabulky"/>
            </w:pPr>
            <w:r w:rsidRPr="00300D52">
              <w:rPr>
                <w:color w:val="000000"/>
              </w:rPr>
              <w:t>- akrobacie - kotoul vpřed, vzad a jejich obměny, stoj na rukou, nácvik přemetu stranou, jednoduché sestavy</w:t>
            </w:r>
          </w:p>
          <w:p w14:paraId="4B07CEF5" w14:textId="77777777" w:rsidR="00C97DFC" w:rsidRPr="00300D52" w:rsidRDefault="00C97DFC" w:rsidP="00C97DFC">
            <w:pPr>
              <w:pStyle w:val="tabulky"/>
            </w:pPr>
            <w:r w:rsidRPr="00300D52">
              <w:rPr>
                <w:color w:val="000000"/>
              </w:rPr>
              <w:t>- přeskok – koza – skrčka, roznožka, trampolína (průpravná cvičení)</w:t>
            </w:r>
          </w:p>
          <w:p w14:paraId="059B5B62" w14:textId="77777777" w:rsidR="00C97DFC" w:rsidRPr="00300D52" w:rsidRDefault="00C97DFC" w:rsidP="00C97DFC">
            <w:pPr>
              <w:pStyle w:val="tabulky"/>
            </w:pPr>
            <w:r w:rsidRPr="00300D52">
              <w:rPr>
                <w:color w:val="000000"/>
              </w:rPr>
              <w:t>- hrazda - výskok do vzporu,</w:t>
            </w:r>
          </w:p>
          <w:p w14:paraId="340D71EE" w14:textId="77777777" w:rsidR="00C97DFC" w:rsidRPr="00300D52" w:rsidRDefault="00C97DFC" w:rsidP="00C97DFC">
            <w:pPr>
              <w:pStyle w:val="tabulky"/>
            </w:pPr>
            <w:r w:rsidRPr="00300D52">
              <w:rPr>
                <w:color w:val="000000"/>
              </w:rPr>
              <w:t>výmyk, sešin, přešvih,  podmet, toč jízdmo</w:t>
            </w:r>
          </w:p>
          <w:p w14:paraId="02D87B33" w14:textId="77777777" w:rsidR="00C97DFC" w:rsidRPr="00300D52" w:rsidRDefault="00C97DFC" w:rsidP="00C97DFC">
            <w:pPr>
              <w:pStyle w:val="tabulky"/>
            </w:pPr>
            <w:r w:rsidRPr="00300D52">
              <w:rPr>
                <w:color w:val="000000"/>
              </w:rPr>
              <w:t>- kruhy - výdrž ve shybu,</w:t>
            </w:r>
          </w:p>
          <w:p w14:paraId="45FB0ECC" w14:textId="77777777" w:rsidR="00C97DFC" w:rsidRPr="00300D52" w:rsidRDefault="00C97DFC" w:rsidP="00C97DFC">
            <w:pPr>
              <w:pStyle w:val="tabulky"/>
            </w:pPr>
            <w:r w:rsidRPr="00300D52">
              <w:rPr>
                <w:color w:val="000000"/>
              </w:rPr>
              <w:t>houpání, seskok u záhupu, houpání s obraty, svis vznesmo</w:t>
            </w:r>
          </w:p>
          <w:p w14:paraId="4B737596" w14:textId="77777777" w:rsidR="00C97DFC" w:rsidRPr="00300D52" w:rsidRDefault="00C97DFC" w:rsidP="00C97DFC">
            <w:pPr>
              <w:pStyle w:val="tabulky"/>
            </w:pPr>
            <w:r w:rsidRPr="00300D52">
              <w:rPr>
                <w:color w:val="000000"/>
              </w:rPr>
              <w:t>- kladina – chůze, poskoky,  obraty, rovnovážné polohy,</w:t>
            </w:r>
          </w:p>
          <w:p w14:paraId="2772E54B" w14:textId="77777777" w:rsidR="00C97DFC" w:rsidRPr="00300D52" w:rsidRDefault="00C97DFC" w:rsidP="00C97DFC">
            <w:pPr>
              <w:pStyle w:val="tabulky"/>
            </w:pPr>
            <w:r w:rsidRPr="00300D52">
              <w:rPr>
                <w:color w:val="000000"/>
              </w:rPr>
              <w:t>seskoky, jednoduchá sestava</w:t>
            </w:r>
          </w:p>
          <w:p w14:paraId="7DD33400" w14:textId="77777777" w:rsidR="00C97DFC" w:rsidRPr="00300D52" w:rsidRDefault="00C97DFC" w:rsidP="00C97DFC">
            <w:pPr>
              <w:pStyle w:val="tabulky"/>
            </w:pPr>
            <w:r w:rsidRPr="00300D52">
              <w:rPr>
                <w:b/>
                <w:bCs/>
                <w:color w:val="000000"/>
              </w:rPr>
              <w:t xml:space="preserve">- </w:t>
            </w:r>
            <w:r w:rsidRPr="00300D52">
              <w:rPr>
                <w:color w:val="000000"/>
              </w:rPr>
              <w:t>šplh - šplh s přírazem -  měření výkonu</w:t>
            </w:r>
          </w:p>
          <w:p w14:paraId="2A7EE853" w14:textId="77777777" w:rsidR="00C97DFC" w:rsidRPr="00300D52" w:rsidRDefault="00C97DFC" w:rsidP="00C97DFC">
            <w:pPr>
              <w:pStyle w:val="tabulky"/>
            </w:pPr>
            <w:r w:rsidRPr="00300D52">
              <w:rPr>
                <w:b/>
                <w:bCs/>
                <w:color w:val="000000"/>
              </w:rPr>
              <w:t xml:space="preserve">- </w:t>
            </w:r>
            <w:r w:rsidRPr="00300D52">
              <w:rPr>
                <w:color w:val="000000"/>
              </w:rPr>
              <w:t>žebřík, lavičky, žebřiny</w:t>
            </w:r>
          </w:p>
          <w:p w14:paraId="61A38999" w14:textId="77777777" w:rsidR="00C97DFC" w:rsidRPr="00300D52" w:rsidRDefault="00C97DFC" w:rsidP="00C97DFC">
            <w:pPr>
              <w:pStyle w:val="tabulky"/>
            </w:pPr>
          </w:p>
          <w:p w14:paraId="59E29D6E" w14:textId="77777777" w:rsidR="00C97DFC" w:rsidRPr="00300D52" w:rsidRDefault="00C97DFC" w:rsidP="00C97DFC">
            <w:pPr>
              <w:pStyle w:val="tabulky"/>
            </w:pPr>
            <w:r w:rsidRPr="00300D52">
              <w:rPr>
                <w:b/>
                <w:bCs/>
                <w:color w:val="000000"/>
              </w:rPr>
              <w:lastRenderedPageBreak/>
              <w:t>rytmických cvičeních</w:t>
            </w:r>
          </w:p>
          <w:p w14:paraId="65BE5F8C" w14:textId="77777777" w:rsidR="00C97DFC" w:rsidRPr="00300D52" w:rsidRDefault="00C97DFC" w:rsidP="00C97DFC">
            <w:pPr>
              <w:pStyle w:val="tabulky"/>
            </w:pPr>
            <w:r w:rsidRPr="00300D52">
              <w:rPr>
                <w:color w:val="000000"/>
              </w:rPr>
              <w:t>- základní taneční kroky, základní skoky – nůžky, čertík, kadet, sestava se švihadlem, cvičení s obručí, kondiční cvičení s hudbou</w:t>
            </w:r>
          </w:p>
          <w:p w14:paraId="53646EDA" w14:textId="77777777" w:rsidR="00C97DFC" w:rsidRPr="00300D52" w:rsidRDefault="00C97DFC" w:rsidP="00C97DFC">
            <w:pPr>
              <w:pStyle w:val="tabulky"/>
            </w:pPr>
          </w:p>
          <w:p w14:paraId="4EFD77BD" w14:textId="77777777" w:rsidR="00C97DFC" w:rsidRPr="00300D52" w:rsidRDefault="00C97DFC" w:rsidP="00C97DFC">
            <w:pPr>
              <w:pStyle w:val="tabulky"/>
            </w:pPr>
            <w:r w:rsidRPr="00300D52">
              <w:rPr>
                <w:b/>
                <w:bCs/>
                <w:color w:val="000000"/>
              </w:rPr>
              <w:t>úpolových cvičeních -</w:t>
            </w:r>
            <w:r w:rsidRPr="00300D52">
              <w:rPr>
                <w:color w:val="000000"/>
              </w:rPr>
              <w:t xml:space="preserve"> přetahy, přetlaky, odpory, úpolové kotouly</w:t>
            </w:r>
          </w:p>
          <w:p w14:paraId="6CE75FA1" w14:textId="77777777" w:rsidR="00C97DFC" w:rsidRPr="00300D52" w:rsidRDefault="00C97DFC" w:rsidP="00C97DFC">
            <w:pPr>
              <w:pStyle w:val="tabulky"/>
            </w:pPr>
          </w:p>
          <w:p w14:paraId="034C98C1" w14:textId="77777777" w:rsidR="00C97DFC" w:rsidRPr="00300D52" w:rsidRDefault="00C97DFC" w:rsidP="00C97DFC">
            <w:pPr>
              <w:pStyle w:val="tabulky"/>
            </w:pPr>
            <w:r w:rsidRPr="00300D52">
              <w:rPr>
                <w:b/>
                <w:bCs/>
                <w:color w:val="000000"/>
              </w:rPr>
              <w:t>projektu OV</w:t>
            </w:r>
          </w:p>
          <w:p w14:paraId="2C8CE1EE" w14:textId="77777777" w:rsidR="00C97DFC" w:rsidRPr="00300D52" w:rsidRDefault="00C97DFC" w:rsidP="00C97DFC">
            <w:pPr>
              <w:pStyle w:val="tabulky"/>
            </w:pPr>
            <w:r w:rsidRPr="00300D52">
              <w:rPr>
                <w:b/>
                <w:bCs/>
                <w:color w:val="000000"/>
              </w:rPr>
              <w:t> </w:t>
            </w:r>
          </w:p>
          <w:p w14:paraId="33C43BAF" w14:textId="77777777" w:rsidR="00C97DFC" w:rsidRPr="00300D52" w:rsidRDefault="00C97DFC" w:rsidP="00C97DFC">
            <w:pPr>
              <w:pStyle w:val="tabulky"/>
            </w:pPr>
          </w:p>
          <w:p w14:paraId="0A32795A" w14:textId="77777777" w:rsidR="00C97DFC" w:rsidRPr="00300D52" w:rsidRDefault="00C97DFC" w:rsidP="00C97DFC">
            <w:pPr>
              <w:pStyle w:val="tabulky"/>
            </w:pPr>
            <w:r w:rsidRPr="00300D52">
              <w:rPr>
                <w:b/>
                <w:bCs/>
                <w:color w:val="000000"/>
              </w:rPr>
              <w:t>plavání</w:t>
            </w:r>
            <w:r w:rsidRPr="00300D52">
              <w:rPr>
                <w:color w:val="000000"/>
              </w:rPr>
              <w:t xml:space="preserve"> </w:t>
            </w:r>
            <w:r w:rsidRPr="00300D52">
              <w:rPr>
                <w:b/>
                <w:bCs/>
                <w:color w:val="000000"/>
              </w:rPr>
              <w:t>(volitelné, dle </w:t>
            </w:r>
          </w:p>
          <w:p w14:paraId="4D661DD4" w14:textId="77777777" w:rsidR="00C97DFC" w:rsidRPr="00300D52" w:rsidRDefault="00C97DFC" w:rsidP="00C97DFC">
            <w:pPr>
              <w:pStyle w:val="tabulky"/>
            </w:pPr>
            <w:r w:rsidRPr="00300D52">
              <w:rPr>
                <w:b/>
                <w:bCs/>
                <w:color w:val="000000"/>
              </w:rPr>
              <w:t>podmínek) -</w:t>
            </w:r>
            <w:r w:rsidRPr="00300D52">
              <w:rPr>
                <w:color w:val="000000"/>
              </w:rPr>
              <w:t xml:space="preserve"> kraul, znak, prsa, základy delfínu, plavecká vytrvalost do 200 m, měření výkonu</w:t>
            </w:r>
          </w:p>
          <w:p w14:paraId="61932754" w14:textId="77777777" w:rsidR="00C97DFC" w:rsidRPr="00300D52" w:rsidRDefault="00C97DFC" w:rsidP="00C97DFC">
            <w:pPr>
              <w:pStyle w:val="tabulky"/>
            </w:pPr>
          </w:p>
          <w:p w14:paraId="6558AF22" w14:textId="77777777" w:rsidR="00C97DFC" w:rsidRPr="00300D52" w:rsidRDefault="00C97DFC" w:rsidP="00C97DFC">
            <w:pPr>
              <w:pStyle w:val="tabulky"/>
            </w:pPr>
            <w:r w:rsidRPr="00300D52">
              <w:rPr>
                <w:b/>
                <w:bCs/>
                <w:color w:val="000000"/>
              </w:rPr>
              <w:t xml:space="preserve">bruslení (volitelné, dle podmínek) - </w:t>
            </w:r>
            <w:r w:rsidRPr="00300D52">
              <w:rPr>
                <w:color w:val="000000"/>
              </w:rPr>
              <w:t>jízda vpřed, vzad, zastavení, zatáčení, překládání, jednoduché obraty</w:t>
            </w:r>
          </w:p>
          <w:p w14:paraId="1643A197" w14:textId="77777777" w:rsidR="00C97DFC" w:rsidRPr="00300D52" w:rsidRDefault="00C97DFC" w:rsidP="00C97DFC">
            <w:pPr>
              <w:pStyle w:val="tabulky"/>
            </w:pPr>
          </w:p>
          <w:p w14:paraId="3B9AE975" w14:textId="77777777" w:rsidR="00C97DFC" w:rsidRPr="00300D52" w:rsidRDefault="00C97DFC" w:rsidP="00C97DFC">
            <w:pPr>
              <w:pStyle w:val="tabulky"/>
            </w:pPr>
            <w:r w:rsidRPr="00300D52">
              <w:rPr>
                <w:b/>
                <w:bCs/>
                <w:color w:val="000000"/>
              </w:rPr>
              <w:t>lyžování -</w:t>
            </w:r>
            <w:r w:rsidRPr="00300D52">
              <w:rPr>
                <w:color w:val="000000"/>
              </w:rPr>
              <w:t xml:space="preserve"> lyžování sjezdové i běžecké (podle zájmu), jízda na vleku, snowboarding – základy a zdokonalování (podle zájmu)</w:t>
            </w:r>
          </w:p>
          <w:p w14:paraId="40FB11E8" w14:textId="77777777" w:rsidR="00C97DFC" w:rsidRPr="00300D52" w:rsidRDefault="00C97DFC" w:rsidP="00C97DFC">
            <w:pPr>
              <w:pStyle w:val="tabulky"/>
            </w:pPr>
            <w:r w:rsidRPr="00300D52">
              <w:rPr>
                <w:b/>
                <w:bCs/>
                <w:color w:val="000000"/>
              </w:rPr>
              <w:t xml:space="preserve">branném kurzu </w:t>
            </w:r>
            <w:r w:rsidRPr="00300D52">
              <w:rPr>
                <w:color w:val="000000"/>
              </w:rPr>
              <w:t>- žáci si ověřují praktické dovednosti z topografie, orientaci na mapě a práci s mapou, základy první pomoci a dalších branných prvků, přesun se zátěží v terénu,</w:t>
            </w:r>
          </w:p>
          <w:p w14:paraId="7AEADA67" w14:textId="77777777" w:rsidR="00C97DFC" w:rsidRPr="00300D52" w:rsidRDefault="00C97DFC" w:rsidP="00C97DFC">
            <w:pPr>
              <w:pStyle w:val="tabulky"/>
            </w:pPr>
            <w:r w:rsidRPr="00300D52">
              <w:rPr>
                <w:color w:val="000000"/>
              </w:rPr>
              <w:t>zásady přežití v přírodě </w:t>
            </w:r>
          </w:p>
          <w:p w14:paraId="1EC99B8E" w14:textId="77777777" w:rsidR="00C97DFC" w:rsidRPr="00300D52" w:rsidRDefault="00C97DFC" w:rsidP="00C97DFC">
            <w:pPr>
              <w:pStyle w:val="tabulky"/>
            </w:pPr>
            <w:r w:rsidRPr="00300D52">
              <w:rPr>
                <w:color w:val="000000"/>
              </w:rPr>
              <w:t>           </w:t>
            </w:r>
            <w:r w:rsidRPr="00300D52">
              <w:rPr>
                <w:rStyle w:val="apple-tab-span"/>
                <w:color w:val="000000"/>
              </w:rPr>
              <w:tab/>
            </w:r>
            <w:r w:rsidRPr="00300D52">
              <w:rPr>
                <w:b/>
                <w:bCs/>
                <w:color w:val="000000"/>
              </w:rPr>
              <w:t>         </w:t>
            </w:r>
          </w:p>
        </w:tc>
        <w:tc>
          <w:tcPr>
            <w:tcW w:w="3017"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37614D0F" w14:textId="77777777" w:rsidR="00C97DFC" w:rsidRPr="00300D52" w:rsidRDefault="00C97DFC" w:rsidP="00C97DFC">
            <w:pPr>
              <w:pStyle w:val="tabulky"/>
            </w:pPr>
            <w:r w:rsidRPr="00300D52">
              <w:rPr>
                <w:b/>
                <w:bCs/>
                <w:color w:val="000000"/>
              </w:rPr>
              <w:lastRenderedPageBreak/>
              <w:t>Hygiena při tělesné výchově</w:t>
            </w:r>
          </w:p>
          <w:p w14:paraId="2AD61450" w14:textId="77777777" w:rsidR="00C97DFC" w:rsidRPr="00300D52" w:rsidRDefault="00C97DFC" w:rsidP="00C97DFC">
            <w:pPr>
              <w:pStyle w:val="tabulky"/>
            </w:pPr>
            <w:r w:rsidRPr="00300D52">
              <w:rPr>
                <w:color w:val="000000"/>
              </w:rPr>
              <w:lastRenderedPageBreak/>
              <w:t>seberegulace, sebeorganizace</w:t>
            </w:r>
          </w:p>
          <w:p w14:paraId="71D60F0F" w14:textId="77777777" w:rsidR="00C97DFC" w:rsidRPr="00300D52" w:rsidRDefault="00C97DFC" w:rsidP="00C97DFC">
            <w:pPr>
              <w:pStyle w:val="tabulky"/>
            </w:pPr>
            <w:r w:rsidRPr="00300D52">
              <w:rPr>
                <w:color w:val="000000"/>
              </w:rPr>
              <w:t>sebepojetí</w:t>
            </w:r>
          </w:p>
          <w:p w14:paraId="3C0CB606" w14:textId="77777777" w:rsidR="00C97DFC" w:rsidRPr="00300D52" w:rsidRDefault="00C97DFC" w:rsidP="00C97DFC">
            <w:pPr>
              <w:pStyle w:val="tabulky"/>
            </w:pPr>
            <w:r w:rsidRPr="00300D52">
              <w:rPr>
                <w:color w:val="000000"/>
              </w:rPr>
              <w:t> </w:t>
            </w:r>
          </w:p>
          <w:p w14:paraId="4EAFDC85" w14:textId="77777777" w:rsidR="00C97DFC" w:rsidRPr="00300D52" w:rsidRDefault="00C97DFC" w:rsidP="00C97DFC">
            <w:pPr>
              <w:pStyle w:val="tabulky"/>
            </w:pPr>
            <w:r w:rsidRPr="00300D52">
              <w:rPr>
                <w:color w:val="000000"/>
              </w:rPr>
              <w:t> </w:t>
            </w:r>
          </w:p>
          <w:p w14:paraId="4BABBA13" w14:textId="77777777" w:rsidR="00C97DFC" w:rsidRPr="00300D52" w:rsidRDefault="00C97DFC" w:rsidP="00C97DFC">
            <w:pPr>
              <w:pStyle w:val="tabulky"/>
            </w:pPr>
          </w:p>
          <w:p w14:paraId="160E49FD" w14:textId="77777777" w:rsidR="00C97DFC" w:rsidRPr="00300D52" w:rsidRDefault="00C97DFC" w:rsidP="00C97DFC">
            <w:pPr>
              <w:pStyle w:val="tabulky"/>
            </w:pPr>
            <w:r w:rsidRPr="00300D52">
              <w:rPr>
                <w:b/>
                <w:bCs/>
                <w:color w:val="000000"/>
              </w:rPr>
              <w:t>Bezpečnost při pohybových činnostech</w:t>
            </w:r>
          </w:p>
          <w:p w14:paraId="3D3935A5" w14:textId="77777777" w:rsidR="00C97DFC" w:rsidRPr="00300D52" w:rsidRDefault="00C97DFC" w:rsidP="00C97DFC">
            <w:pPr>
              <w:pStyle w:val="tabulky"/>
            </w:pPr>
            <w:r w:rsidRPr="00300D52">
              <w:rPr>
                <w:color w:val="000000"/>
              </w:rPr>
              <w:t>mezilidské vztahy</w:t>
            </w:r>
          </w:p>
          <w:p w14:paraId="56CBC066" w14:textId="77777777" w:rsidR="00C97DFC" w:rsidRPr="00300D52" w:rsidRDefault="00C97DFC" w:rsidP="00C97DFC">
            <w:pPr>
              <w:pStyle w:val="tabulky"/>
            </w:pPr>
            <w:r w:rsidRPr="00300D52">
              <w:rPr>
                <w:color w:val="000000"/>
              </w:rPr>
              <w:t>sociální smír</w:t>
            </w:r>
          </w:p>
          <w:p w14:paraId="61A0F181" w14:textId="77777777" w:rsidR="00C97DFC" w:rsidRPr="00300D52" w:rsidRDefault="00C97DFC" w:rsidP="00C97DFC">
            <w:pPr>
              <w:pStyle w:val="tabulky"/>
            </w:pPr>
            <w:r w:rsidRPr="00300D52">
              <w:rPr>
                <w:color w:val="000000"/>
              </w:rPr>
              <w:t>solidarita</w:t>
            </w:r>
          </w:p>
          <w:p w14:paraId="765DC3A4" w14:textId="77777777" w:rsidR="00C97DFC" w:rsidRPr="00300D52" w:rsidRDefault="00C97DFC" w:rsidP="00C97DFC">
            <w:pPr>
              <w:pStyle w:val="tabulky"/>
            </w:pPr>
            <w:r w:rsidRPr="00300D52">
              <w:rPr>
                <w:color w:val="000000"/>
              </w:rPr>
              <w:t> </w:t>
            </w:r>
          </w:p>
          <w:p w14:paraId="06276C5C" w14:textId="77777777" w:rsidR="00C97DFC" w:rsidRPr="00300D52" w:rsidRDefault="00C97DFC" w:rsidP="00C97DFC">
            <w:pPr>
              <w:pStyle w:val="tabulky"/>
            </w:pPr>
            <w:r w:rsidRPr="00300D52">
              <w:rPr>
                <w:color w:val="000000"/>
              </w:rPr>
              <w:t> </w:t>
            </w:r>
          </w:p>
          <w:p w14:paraId="3174A99D" w14:textId="77777777" w:rsidR="00C97DFC" w:rsidRPr="00300D52" w:rsidRDefault="00C97DFC" w:rsidP="00C97DFC">
            <w:pPr>
              <w:pStyle w:val="tabulky"/>
            </w:pPr>
            <w:r w:rsidRPr="00300D52">
              <w:rPr>
                <w:color w:val="000000"/>
              </w:rPr>
              <w:t> </w:t>
            </w:r>
          </w:p>
          <w:p w14:paraId="639BBB9B" w14:textId="77777777" w:rsidR="00C97DFC" w:rsidRPr="00300D52" w:rsidRDefault="00C97DFC" w:rsidP="00C97DFC">
            <w:pPr>
              <w:pStyle w:val="tabulky"/>
            </w:pPr>
            <w:r w:rsidRPr="00300D52">
              <w:rPr>
                <w:color w:val="000000"/>
              </w:rPr>
              <w:t> </w:t>
            </w:r>
          </w:p>
          <w:p w14:paraId="687925C3" w14:textId="77777777" w:rsidR="00C97DFC" w:rsidRPr="00300D52" w:rsidRDefault="00C97DFC" w:rsidP="00C97DFC">
            <w:pPr>
              <w:pStyle w:val="tabulky"/>
            </w:pPr>
            <w:r w:rsidRPr="00300D52">
              <w:rPr>
                <w:color w:val="000000"/>
              </w:rPr>
              <w:t> </w:t>
            </w:r>
          </w:p>
          <w:p w14:paraId="0AAA9EBB" w14:textId="77777777" w:rsidR="00C97DFC" w:rsidRPr="00300D52" w:rsidRDefault="00C97DFC" w:rsidP="00C97DFC">
            <w:pPr>
              <w:pStyle w:val="tabulky"/>
            </w:pPr>
            <w:r w:rsidRPr="00300D52">
              <w:rPr>
                <w:color w:val="000000"/>
              </w:rPr>
              <w:t> </w:t>
            </w:r>
          </w:p>
          <w:p w14:paraId="4E982D32" w14:textId="77777777" w:rsidR="00C97DFC" w:rsidRPr="00300D52" w:rsidRDefault="00C97DFC" w:rsidP="00C97DFC">
            <w:pPr>
              <w:pStyle w:val="tabulky"/>
            </w:pPr>
            <w:r w:rsidRPr="00300D52">
              <w:rPr>
                <w:color w:val="000000"/>
              </w:rPr>
              <w:t> </w:t>
            </w:r>
          </w:p>
          <w:p w14:paraId="3F0AB905" w14:textId="77777777" w:rsidR="00C97DFC" w:rsidRPr="00300D52" w:rsidRDefault="00C97DFC" w:rsidP="00C97DFC">
            <w:pPr>
              <w:pStyle w:val="tabulky"/>
            </w:pPr>
          </w:p>
          <w:p w14:paraId="1968D733" w14:textId="77777777" w:rsidR="00C97DFC" w:rsidRPr="00300D52" w:rsidRDefault="00C97DFC" w:rsidP="00C97DFC">
            <w:pPr>
              <w:pStyle w:val="tabulky"/>
            </w:pPr>
            <w:r w:rsidRPr="00300D52">
              <w:rPr>
                <w:b/>
                <w:bCs/>
                <w:color w:val="000000"/>
              </w:rPr>
              <w:t>Význam pohybu pro zdraví</w:t>
            </w:r>
          </w:p>
          <w:p w14:paraId="661485F5" w14:textId="77777777" w:rsidR="00C97DFC" w:rsidRPr="00300D52" w:rsidRDefault="00C97DFC" w:rsidP="00C97DFC">
            <w:pPr>
              <w:pStyle w:val="tabulky"/>
            </w:pPr>
            <w:r w:rsidRPr="00300D52">
              <w:rPr>
                <w:color w:val="000000"/>
              </w:rPr>
              <w:t> </w:t>
            </w:r>
          </w:p>
          <w:p w14:paraId="3C63FE51" w14:textId="77777777" w:rsidR="00C97DFC" w:rsidRPr="00300D52" w:rsidRDefault="00C97DFC" w:rsidP="00C97DFC">
            <w:pPr>
              <w:pStyle w:val="tabulky"/>
            </w:pPr>
            <w:r w:rsidRPr="00300D52">
              <w:rPr>
                <w:color w:val="000000"/>
              </w:rPr>
              <w:t> </w:t>
            </w:r>
          </w:p>
          <w:p w14:paraId="63203BFF" w14:textId="77777777" w:rsidR="00C97DFC" w:rsidRPr="00300D52" w:rsidRDefault="00C97DFC" w:rsidP="00C97DFC">
            <w:pPr>
              <w:pStyle w:val="tabulky"/>
            </w:pPr>
            <w:r w:rsidRPr="00300D52">
              <w:rPr>
                <w:color w:val="000000"/>
              </w:rPr>
              <w:t> </w:t>
            </w:r>
          </w:p>
          <w:p w14:paraId="66AA85EB" w14:textId="77777777" w:rsidR="00C97DFC" w:rsidRPr="00300D52" w:rsidRDefault="00C97DFC" w:rsidP="00C97DFC">
            <w:pPr>
              <w:pStyle w:val="tabulky"/>
            </w:pPr>
            <w:r w:rsidRPr="00300D52">
              <w:rPr>
                <w:color w:val="000000"/>
              </w:rPr>
              <w:t> </w:t>
            </w:r>
          </w:p>
          <w:p w14:paraId="36E071DF" w14:textId="77777777" w:rsidR="00C97DFC" w:rsidRPr="00300D52" w:rsidRDefault="00C97DFC" w:rsidP="00C97DFC">
            <w:pPr>
              <w:pStyle w:val="tabulky"/>
            </w:pPr>
            <w:r w:rsidRPr="00300D52">
              <w:rPr>
                <w:color w:val="000000"/>
              </w:rPr>
              <w:t> </w:t>
            </w:r>
          </w:p>
          <w:p w14:paraId="5B7D4842" w14:textId="77777777" w:rsidR="00C97DFC" w:rsidRPr="00300D52" w:rsidRDefault="00C97DFC" w:rsidP="00C97DFC">
            <w:pPr>
              <w:pStyle w:val="tabulky"/>
            </w:pPr>
            <w:r w:rsidRPr="00300D52">
              <w:rPr>
                <w:color w:val="000000"/>
              </w:rPr>
              <w:t> </w:t>
            </w:r>
          </w:p>
          <w:p w14:paraId="7049FA6B" w14:textId="77777777" w:rsidR="00C97DFC" w:rsidRPr="00300D52" w:rsidRDefault="00C97DFC" w:rsidP="00C97DFC">
            <w:pPr>
              <w:pStyle w:val="tabulky"/>
            </w:pPr>
            <w:r w:rsidRPr="00300D52">
              <w:rPr>
                <w:color w:val="000000"/>
              </w:rPr>
              <w:t> </w:t>
            </w:r>
          </w:p>
          <w:p w14:paraId="6118D108" w14:textId="77777777" w:rsidR="00C97DFC" w:rsidRPr="00300D52" w:rsidRDefault="00C97DFC" w:rsidP="00C97DFC">
            <w:pPr>
              <w:pStyle w:val="tabulky"/>
            </w:pPr>
            <w:r w:rsidRPr="00300D52">
              <w:rPr>
                <w:color w:val="000000"/>
              </w:rPr>
              <w:t> </w:t>
            </w:r>
          </w:p>
          <w:p w14:paraId="10180AFB" w14:textId="77777777" w:rsidR="00C97DFC" w:rsidRPr="00300D52" w:rsidRDefault="00C97DFC" w:rsidP="00C97DFC">
            <w:pPr>
              <w:pStyle w:val="tabulky"/>
            </w:pPr>
            <w:r w:rsidRPr="00300D52">
              <w:br/>
            </w:r>
            <w:r w:rsidRPr="00300D52">
              <w:br/>
            </w:r>
            <w:r w:rsidRPr="00300D52">
              <w:br/>
            </w:r>
          </w:p>
          <w:p w14:paraId="056A0851" w14:textId="77777777" w:rsidR="00C97DFC" w:rsidRPr="00300D52" w:rsidRDefault="00C97DFC" w:rsidP="00C97DFC">
            <w:pPr>
              <w:pStyle w:val="tabulky"/>
            </w:pPr>
            <w:r w:rsidRPr="00300D52">
              <w:rPr>
                <w:b/>
                <w:bCs/>
                <w:color w:val="000000"/>
              </w:rPr>
              <w:t>Znalost svého zdravotního stavu</w:t>
            </w:r>
          </w:p>
          <w:p w14:paraId="4FCDC9B1" w14:textId="77777777" w:rsidR="00C97DFC" w:rsidRPr="00300D52" w:rsidRDefault="00C97DFC" w:rsidP="00C97DFC">
            <w:pPr>
              <w:pStyle w:val="tabulky"/>
            </w:pPr>
            <w:r w:rsidRPr="00300D52">
              <w:rPr>
                <w:color w:val="000000"/>
              </w:rPr>
              <w:t>sebepoznání</w:t>
            </w:r>
          </w:p>
          <w:p w14:paraId="24BF62F8" w14:textId="77777777" w:rsidR="00C97DFC" w:rsidRPr="00300D52" w:rsidRDefault="00C97DFC" w:rsidP="00C97DFC">
            <w:pPr>
              <w:pStyle w:val="tabulky"/>
            </w:pPr>
            <w:r w:rsidRPr="00300D52">
              <w:rPr>
                <w:color w:val="000000"/>
              </w:rPr>
              <w:t>psychohygiena</w:t>
            </w:r>
          </w:p>
          <w:p w14:paraId="5D448B80" w14:textId="77777777" w:rsidR="00C97DFC" w:rsidRPr="00300D52" w:rsidRDefault="00C97DFC" w:rsidP="00C97DFC">
            <w:pPr>
              <w:pStyle w:val="tabulky"/>
            </w:pPr>
          </w:p>
          <w:p w14:paraId="29A88B50" w14:textId="77777777" w:rsidR="00C97DFC" w:rsidRPr="00300D52" w:rsidRDefault="00C97DFC" w:rsidP="00C97DFC">
            <w:pPr>
              <w:pStyle w:val="tabulky"/>
            </w:pPr>
            <w:r w:rsidRPr="00300D52">
              <w:rPr>
                <w:b/>
                <w:bCs/>
                <w:color w:val="000000"/>
              </w:rPr>
              <w:lastRenderedPageBreak/>
              <w:t>Podpora pohybového učení</w:t>
            </w:r>
          </w:p>
          <w:p w14:paraId="41F53F6C" w14:textId="77777777" w:rsidR="00C97DFC" w:rsidRPr="00300D52" w:rsidRDefault="00C97DFC" w:rsidP="00C97DFC">
            <w:pPr>
              <w:pStyle w:val="tabulky"/>
            </w:pPr>
            <w:r w:rsidRPr="00300D52">
              <w:rPr>
                <w:color w:val="000000"/>
              </w:rPr>
              <w:t>poznávání lidí</w:t>
            </w:r>
          </w:p>
          <w:p w14:paraId="788EF762" w14:textId="77777777" w:rsidR="00C97DFC" w:rsidRPr="00300D52" w:rsidRDefault="00C97DFC" w:rsidP="00C97DFC">
            <w:pPr>
              <w:pStyle w:val="tabulky"/>
            </w:pPr>
            <w:r w:rsidRPr="00300D52">
              <w:rPr>
                <w:color w:val="000000"/>
              </w:rPr>
              <w:t>kooperace</w:t>
            </w:r>
          </w:p>
          <w:p w14:paraId="1FB5730C" w14:textId="77777777" w:rsidR="00C97DFC" w:rsidRPr="00300D52" w:rsidRDefault="00C97DFC" w:rsidP="00C97DFC">
            <w:pPr>
              <w:pStyle w:val="tabulky"/>
            </w:pPr>
            <w:r w:rsidRPr="00300D52">
              <w:rPr>
                <w:color w:val="000000"/>
              </w:rPr>
              <w:t>kompetice</w:t>
            </w:r>
          </w:p>
          <w:p w14:paraId="0F0B645C" w14:textId="77777777" w:rsidR="00C97DFC" w:rsidRPr="00300D52" w:rsidRDefault="00C97DFC" w:rsidP="00C97DFC">
            <w:pPr>
              <w:pStyle w:val="tabulky"/>
            </w:pPr>
            <w:r w:rsidRPr="00300D52">
              <w:rPr>
                <w:color w:val="000000"/>
              </w:rPr>
              <w:t>kreativita</w:t>
            </w:r>
          </w:p>
          <w:p w14:paraId="4315DE76" w14:textId="77777777" w:rsidR="00C97DFC" w:rsidRPr="00300D52" w:rsidRDefault="00C97DFC" w:rsidP="00C97DFC">
            <w:pPr>
              <w:pStyle w:val="tabulky"/>
            </w:pPr>
            <w:r w:rsidRPr="00300D52">
              <w:rPr>
                <w:color w:val="000000"/>
              </w:rPr>
              <w:t> </w:t>
            </w:r>
          </w:p>
          <w:p w14:paraId="390421D2" w14:textId="77777777" w:rsidR="00C97DFC" w:rsidRPr="00300D52" w:rsidRDefault="00C97DFC" w:rsidP="00C97DFC">
            <w:pPr>
              <w:pStyle w:val="tabulky"/>
            </w:pPr>
            <w:r w:rsidRPr="00300D52">
              <w:rPr>
                <w:color w:val="000000"/>
              </w:rPr>
              <w:t> </w:t>
            </w:r>
          </w:p>
          <w:p w14:paraId="6E923DAB" w14:textId="77777777" w:rsidR="00C97DFC" w:rsidRPr="00300D52" w:rsidRDefault="00C97DFC" w:rsidP="00C97DFC">
            <w:pPr>
              <w:pStyle w:val="tabulky"/>
            </w:pPr>
            <w:r w:rsidRPr="00300D52">
              <w:rPr>
                <w:color w:val="000000"/>
              </w:rPr>
              <w:t> </w:t>
            </w:r>
          </w:p>
          <w:p w14:paraId="7B54B4CA" w14:textId="77777777" w:rsidR="00C97DFC" w:rsidRPr="00300D52" w:rsidRDefault="00C97DFC" w:rsidP="00C97DFC">
            <w:pPr>
              <w:pStyle w:val="tabulky"/>
            </w:pPr>
            <w:r w:rsidRPr="00300D52">
              <w:rPr>
                <w:color w:val="000000"/>
              </w:rPr>
              <w:t> </w:t>
            </w:r>
          </w:p>
          <w:p w14:paraId="7BA8AA55" w14:textId="77777777" w:rsidR="00C97DFC" w:rsidRPr="00300D52" w:rsidRDefault="00C97DFC" w:rsidP="00C97DFC">
            <w:pPr>
              <w:pStyle w:val="tabulky"/>
            </w:pPr>
            <w:r w:rsidRPr="00300D52">
              <w:rPr>
                <w:color w:val="000000"/>
              </w:rPr>
              <w:t> </w:t>
            </w:r>
          </w:p>
          <w:p w14:paraId="109B6FF3" w14:textId="77777777" w:rsidR="00C97DFC" w:rsidRPr="00300D52" w:rsidRDefault="00C97DFC" w:rsidP="00C97DFC">
            <w:pPr>
              <w:pStyle w:val="tabulky"/>
            </w:pPr>
            <w:r w:rsidRPr="00300D52">
              <w:rPr>
                <w:color w:val="000000"/>
              </w:rPr>
              <w:t> </w:t>
            </w:r>
          </w:p>
          <w:p w14:paraId="36227480" w14:textId="77777777" w:rsidR="00C97DFC" w:rsidRPr="00300D52" w:rsidRDefault="00C97DFC" w:rsidP="00C97DFC">
            <w:pPr>
              <w:pStyle w:val="tabulky"/>
            </w:pPr>
            <w:r w:rsidRPr="00300D52">
              <w:rPr>
                <w:color w:val="000000"/>
              </w:rPr>
              <w:t> </w:t>
            </w:r>
          </w:p>
          <w:p w14:paraId="62DC2751" w14:textId="77777777" w:rsidR="00C97DFC" w:rsidRPr="00300D52" w:rsidRDefault="00C97DFC" w:rsidP="00C97DFC">
            <w:pPr>
              <w:pStyle w:val="tabulky"/>
            </w:pPr>
            <w:r w:rsidRPr="00300D52">
              <w:rPr>
                <w:color w:val="000000"/>
              </w:rPr>
              <w:t> </w:t>
            </w:r>
          </w:p>
          <w:p w14:paraId="32DD3FF1" w14:textId="77777777" w:rsidR="00C97DFC" w:rsidRPr="00300D52" w:rsidRDefault="00C97DFC" w:rsidP="00C97DFC">
            <w:pPr>
              <w:pStyle w:val="tabulky"/>
            </w:pPr>
          </w:p>
          <w:p w14:paraId="6CEAE181" w14:textId="77777777" w:rsidR="00C97DFC" w:rsidRPr="00300D52" w:rsidRDefault="00C97DFC" w:rsidP="00C97DFC">
            <w:pPr>
              <w:pStyle w:val="tabulky"/>
            </w:pPr>
            <w:r w:rsidRPr="00300D52">
              <w:rPr>
                <w:b/>
                <w:bCs/>
                <w:color w:val="000000"/>
              </w:rPr>
              <w:t xml:space="preserve">Osvojování pohybových dovedností - </w:t>
            </w:r>
            <w:r w:rsidRPr="00300D52">
              <w:rPr>
                <w:color w:val="000000"/>
              </w:rPr>
              <w:t>řešení problémů, rozhodovací dovednosti, komunikace,</w:t>
            </w:r>
            <w:r w:rsidRPr="00300D52">
              <w:rPr>
                <w:b/>
                <w:bCs/>
                <w:color w:val="000000"/>
              </w:rPr>
              <w:t xml:space="preserve"> </w:t>
            </w:r>
            <w:r w:rsidRPr="00300D52">
              <w:rPr>
                <w:color w:val="000000"/>
              </w:rPr>
              <w:t>kreativita</w:t>
            </w:r>
            <w:r w:rsidRPr="00300D52">
              <w:rPr>
                <w:b/>
                <w:bCs/>
                <w:color w:val="000000"/>
              </w:rPr>
              <w:t> </w:t>
            </w:r>
          </w:p>
          <w:p w14:paraId="09DA13B8" w14:textId="77777777" w:rsidR="00C97DFC" w:rsidRPr="00300D52" w:rsidRDefault="00C97DFC" w:rsidP="00C97DFC">
            <w:pPr>
              <w:pStyle w:val="tabulky"/>
            </w:pPr>
          </w:p>
          <w:p w14:paraId="0E332515" w14:textId="77777777" w:rsidR="00C97DFC" w:rsidRPr="00300D52" w:rsidRDefault="00C97DFC" w:rsidP="00C97DFC">
            <w:pPr>
              <w:pStyle w:val="tabulky"/>
            </w:pPr>
            <w:r w:rsidRPr="00300D52">
              <w:rPr>
                <w:b/>
                <w:bCs/>
                <w:color w:val="000000"/>
              </w:rPr>
              <w:t>Pohybové hry</w:t>
            </w:r>
            <w:r w:rsidRPr="00300D52">
              <w:rPr>
                <w:color w:val="000000"/>
              </w:rPr>
              <w:t xml:space="preserve"> – tradiční i netradiční</w:t>
            </w:r>
          </w:p>
          <w:p w14:paraId="5B2242AF" w14:textId="77777777" w:rsidR="00C97DFC" w:rsidRPr="00300D52" w:rsidRDefault="00C97DFC" w:rsidP="00C97DFC">
            <w:pPr>
              <w:pStyle w:val="tabulky"/>
            </w:pPr>
            <w:r w:rsidRPr="00300D52">
              <w:rPr>
                <w:b/>
                <w:bCs/>
                <w:color w:val="000000"/>
              </w:rPr>
              <w:t> </w:t>
            </w:r>
          </w:p>
          <w:p w14:paraId="4C652C49" w14:textId="77777777" w:rsidR="00C97DFC" w:rsidRPr="00300D52" w:rsidRDefault="00C97DFC" w:rsidP="00C97DFC">
            <w:pPr>
              <w:pStyle w:val="tabulky"/>
            </w:pPr>
            <w:r w:rsidRPr="00300D52">
              <w:br/>
            </w:r>
          </w:p>
          <w:p w14:paraId="6060B7E5" w14:textId="77777777" w:rsidR="00C97DFC" w:rsidRPr="00300D52" w:rsidRDefault="00C97DFC" w:rsidP="00C97DFC">
            <w:pPr>
              <w:pStyle w:val="tabulky"/>
            </w:pPr>
            <w:r w:rsidRPr="00300D52">
              <w:rPr>
                <w:b/>
                <w:bCs/>
                <w:color w:val="000000"/>
              </w:rPr>
              <w:t>Atletika</w:t>
            </w:r>
            <w:r w:rsidRPr="00300D52">
              <w:rPr>
                <w:color w:val="000000"/>
              </w:rPr>
              <w:t xml:space="preserve"> – běh rychlý, vytrvalý, překážkový, skok daleký, vysoký, hod míčkem a granátem, vrh koulí, starty, štafety</w:t>
            </w:r>
            <w:r w:rsidRPr="00300D52">
              <w:rPr>
                <w:rStyle w:val="apple-tab-span"/>
                <w:color w:val="000000"/>
              </w:rPr>
              <w:tab/>
            </w:r>
          </w:p>
          <w:p w14:paraId="797BC20D" w14:textId="77777777" w:rsidR="00C97DFC" w:rsidRPr="00300D52" w:rsidRDefault="00C97DFC" w:rsidP="00C97DFC">
            <w:pPr>
              <w:pStyle w:val="tabulky"/>
            </w:pPr>
            <w:r w:rsidRPr="00300D52">
              <w:rPr>
                <w:color w:val="000000"/>
              </w:rPr>
              <w:t> </w:t>
            </w:r>
          </w:p>
          <w:p w14:paraId="1BD06236" w14:textId="77777777" w:rsidR="00C97DFC" w:rsidRPr="00300D52" w:rsidRDefault="00C97DFC" w:rsidP="00C97DFC">
            <w:pPr>
              <w:pStyle w:val="tabulky"/>
            </w:pPr>
            <w:r w:rsidRPr="00300D52">
              <w:rPr>
                <w:color w:val="000000"/>
              </w:rPr>
              <w:t> </w:t>
            </w:r>
          </w:p>
          <w:p w14:paraId="24548444" w14:textId="77777777" w:rsidR="00C97DFC" w:rsidRPr="00300D52" w:rsidRDefault="00C97DFC" w:rsidP="00C97DFC">
            <w:pPr>
              <w:pStyle w:val="tabulky"/>
            </w:pPr>
            <w:r w:rsidRPr="00300D52">
              <w:rPr>
                <w:b/>
                <w:bCs/>
                <w:color w:val="000000"/>
                <w:u w:val="single"/>
              </w:rPr>
              <w:t> </w:t>
            </w:r>
          </w:p>
          <w:p w14:paraId="5962E597" w14:textId="77777777" w:rsidR="00C97DFC" w:rsidRPr="00300D52" w:rsidRDefault="00C97DFC" w:rsidP="00C97DFC">
            <w:pPr>
              <w:pStyle w:val="tabulky"/>
            </w:pPr>
            <w:r w:rsidRPr="00300D52">
              <w:rPr>
                <w:color w:val="000000"/>
              </w:rPr>
              <w:t> </w:t>
            </w:r>
          </w:p>
          <w:p w14:paraId="420EB73C" w14:textId="77777777" w:rsidR="00C97DFC" w:rsidRPr="00300D52" w:rsidRDefault="00C97DFC" w:rsidP="00C97DFC">
            <w:pPr>
              <w:pStyle w:val="tabulky"/>
            </w:pPr>
            <w:r w:rsidRPr="00300D52">
              <w:rPr>
                <w:color w:val="000000"/>
              </w:rPr>
              <w:t> </w:t>
            </w:r>
          </w:p>
          <w:p w14:paraId="4998496B" w14:textId="77777777" w:rsidR="00C97DFC" w:rsidRPr="00300D52" w:rsidRDefault="00C97DFC" w:rsidP="00C97DFC">
            <w:pPr>
              <w:pStyle w:val="tabulky"/>
            </w:pPr>
            <w:r w:rsidRPr="00300D52">
              <w:rPr>
                <w:color w:val="000000"/>
              </w:rPr>
              <w:t> </w:t>
            </w:r>
          </w:p>
          <w:p w14:paraId="724578CB" w14:textId="77777777" w:rsidR="00C97DFC" w:rsidRPr="00300D52" w:rsidRDefault="00C97DFC" w:rsidP="00C97DFC">
            <w:pPr>
              <w:pStyle w:val="tabulky"/>
            </w:pPr>
            <w:r w:rsidRPr="00300D52">
              <w:rPr>
                <w:color w:val="000000"/>
              </w:rPr>
              <w:t> </w:t>
            </w:r>
          </w:p>
          <w:p w14:paraId="6E37E54D" w14:textId="77777777" w:rsidR="00C97DFC" w:rsidRPr="00300D52" w:rsidRDefault="00C97DFC" w:rsidP="00C97DFC">
            <w:pPr>
              <w:pStyle w:val="tabulky"/>
            </w:pPr>
            <w:r w:rsidRPr="00300D52">
              <w:rPr>
                <w:color w:val="000000"/>
              </w:rPr>
              <w:t> </w:t>
            </w:r>
          </w:p>
          <w:p w14:paraId="7164A7FE" w14:textId="77777777" w:rsidR="00C97DFC" w:rsidRPr="00300D52" w:rsidRDefault="00C97DFC" w:rsidP="00C97DFC">
            <w:pPr>
              <w:pStyle w:val="tabulky"/>
            </w:pPr>
            <w:r w:rsidRPr="00300D52">
              <w:rPr>
                <w:color w:val="000000"/>
              </w:rPr>
              <w:t> </w:t>
            </w:r>
          </w:p>
          <w:p w14:paraId="3D8DA034" w14:textId="77777777" w:rsidR="00C97DFC" w:rsidRPr="00300D52" w:rsidRDefault="00C97DFC" w:rsidP="00C97DFC">
            <w:pPr>
              <w:pStyle w:val="tabulky"/>
            </w:pPr>
          </w:p>
          <w:p w14:paraId="7D47B823" w14:textId="77777777" w:rsidR="00C97DFC" w:rsidRPr="00300D52" w:rsidRDefault="00C97DFC" w:rsidP="00C97DFC">
            <w:pPr>
              <w:pStyle w:val="tabulky"/>
            </w:pPr>
            <w:r w:rsidRPr="00300D52">
              <w:rPr>
                <w:b/>
                <w:bCs/>
                <w:color w:val="000000"/>
              </w:rPr>
              <w:t xml:space="preserve">Sportovní hry </w:t>
            </w:r>
            <w:r w:rsidRPr="00300D52">
              <w:rPr>
                <w:color w:val="000000"/>
              </w:rPr>
              <w:t>–</w:t>
            </w:r>
          </w:p>
          <w:p w14:paraId="43702155" w14:textId="77777777" w:rsidR="00C97DFC" w:rsidRPr="00300D52" w:rsidRDefault="00C97DFC" w:rsidP="00C97DFC">
            <w:pPr>
              <w:pStyle w:val="tabulky"/>
            </w:pPr>
            <w:r w:rsidRPr="00300D52">
              <w:rPr>
                <w:color w:val="000000"/>
              </w:rPr>
              <w:t>HČJ, kombinace</w:t>
            </w:r>
          </w:p>
          <w:p w14:paraId="3FBB9538" w14:textId="77777777" w:rsidR="00C97DFC" w:rsidRPr="00300D52" w:rsidRDefault="00C97DFC" w:rsidP="00C97DFC">
            <w:pPr>
              <w:pStyle w:val="tabulky"/>
            </w:pPr>
            <w:r w:rsidRPr="00300D52">
              <w:rPr>
                <w:color w:val="000000"/>
              </w:rPr>
              <w:t>(fotbal, florbal, basketbal, volejbal)</w:t>
            </w:r>
          </w:p>
          <w:p w14:paraId="1A5848EF" w14:textId="77777777" w:rsidR="00C97DFC" w:rsidRPr="00300D52" w:rsidRDefault="00C97DFC" w:rsidP="00C97DFC">
            <w:pPr>
              <w:pStyle w:val="tabulky"/>
            </w:pPr>
            <w:r w:rsidRPr="00300D52">
              <w:rPr>
                <w:color w:val="000000"/>
              </w:rPr>
              <w:t> </w:t>
            </w:r>
          </w:p>
          <w:p w14:paraId="47F2A628" w14:textId="77777777" w:rsidR="00C97DFC" w:rsidRPr="00300D52" w:rsidRDefault="00C97DFC" w:rsidP="00C97DFC">
            <w:pPr>
              <w:pStyle w:val="tabulky"/>
            </w:pPr>
            <w:r w:rsidRPr="00300D52">
              <w:rPr>
                <w:color w:val="000000"/>
              </w:rPr>
              <w:t> </w:t>
            </w:r>
          </w:p>
          <w:p w14:paraId="42DD2240" w14:textId="77777777" w:rsidR="00C97DFC" w:rsidRPr="00300D52" w:rsidRDefault="00C97DFC" w:rsidP="00C97DFC">
            <w:pPr>
              <w:pStyle w:val="tabulky"/>
            </w:pPr>
            <w:r w:rsidRPr="00300D52">
              <w:rPr>
                <w:color w:val="000000"/>
              </w:rPr>
              <w:t> </w:t>
            </w:r>
          </w:p>
          <w:p w14:paraId="3877C34C" w14:textId="77777777" w:rsidR="00C97DFC" w:rsidRPr="00300D52" w:rsidRDefault="00C97DFC" w:rsidP="00C97DFC">
            <w:pPr>
              <w:pStyle w:val="tabulky"/>
            </w:pPr>
            <w:r w:rsidRPr="00300D52">
              <w:rPr>
                <w:color w:val="000000"/>
              </w:rPr>
              <w:t> </w:t>
            </w:r>
          </w:p>
          <w:p w14:paraId="658C107A" w14:textId="77777777" w:rsidR="00C97DFC" w:rsidRPr="00300D52" w:rsidRDefault="00C97DFC" w:rsidP="00C97DFC">
            <w:pPr>
              <w:pStyle w:val="tabulky"/>
            </w:pPr>
            <w:r w:rsidRPr="00300D52">
              <w:rPr>
                <w:color w:val="000000"/>
              </w:rPr>
              <w:t> </w:t>
            </w:r>
          </w:p>
          <w:p w14:paraId="4960F84E" w14:textId="77777777" w:rsidR="00C97DFC" w:rsidRPr="00300D52" w:rsidRDefault="00C97DFC" w:rsidP="00C97DFC">
            <w:pPr>
              <w:pStyle w:val="tabulky"/>
            </w:pPr>
            <w:r w:rsidRPr="00300D52">
              <w:rPr>
                <w:color w:val="000000"/>
              </w:rPr>
              <w:t> </w:t>
            </w:r>
          </w:p>
          <w:p w14:paraId="282295F7" w14:textId="77777777" w:rsidR="00C97DFC" w:rsidRPr="00300D52" w:rsidRDefault="00C97DFC" w:rsidP="00C97DFC">
            <w:pPr>
              <w:pStyle w:val="tabulky"/>
            </w:pPr>
            <w:r w:rsidRPr="00300D52">
              <w:rPr>
                <w:color w:val="000000"/>
              </w:rPr>
              <w:t> </w:t>
            </w:r>
          </w:p>
          <w:p w14:paraId="51DFDF19" w14:textId="77777777" w:rsidR="00C97DFC" w:rsidRPr="00300D52" w:rsidRDefault="00C97DFC" w:rsidP="00C97DFC">
            <w:pPr>
              <w:pStyle w:val="tabulky"/>
            </w:pPr>
            <w:r w:rsidRPr="00300D52">
              <w:rPr>
                <w:color w:val="000000"/>
              </w:rPr>
              <w:t> </w:t>
            </w:r>
          </w:p>
          <w:p w14:paraId="147EAF08" w14:textId="77777777" w:rsidR="00C97DFC" w:rsidRPr="00300D52" w:rsidRDefault="00C97DFC" w:rsidP="00C97DFC">
            <w:pPr>
              <w:pStyle w:val="tabulky"/>
            </w:pPr>
            <w:r w:rsidRPr="00300D52">
              <w:rPr>
                <w:color w:val="000000"/>
              </w:rPr>
              <w:t> </w:t>
            </w:r>
          </w:p>
          <w:p w14:paraId="5B0D7D6D" w14:textId="77777777" w:rsidR="00C97DFC" w:rsidRPr="00300D52" w:rsidRDefault="00C97DFC" w:rsidP="00C97DFC">
            <w:pPr>
              <w:pStyle w:val="tabulky"/>
            </w:pPr>
            <w:r w:rsidRPr="00300D52">
              <w:rPr>
                <w:color w:val="000000"/>
              </w:rPr>
              <w:t> </w:t>
            </w:r>
          </w:p>
          <w:p w14:paraId="2F91AF4B" w14:textId="77777777" w:rsidR="00C97DFC" w:rsidRPr="00300D52" w:rsidRDefault="00C97DFC" w:rsidP="00C97DFC">
            <w:pPr>
              <w:pStyle w:val="tabulky"/>
            </w:pPr>
            <w:r w:rsidRPr="00300D52">
              <w:rPr>
                <w:color w:val="000000"/>
              </w:rPr>
              <w:t> </w:t>
            </w:r>
          </w:p>
          <w:p w14:paraId="02FE8AEB" w14:textId="77777777" w:rsidR="00C97DFC" w:rsidRPr="00300D52" w:rsidRDefault="00C97DFC" w:rsidP="00C97DFC">
            <w:pPr>
              <w:pStyle w:val="tabulky"/>
            </w:pPr>
            <w:r w:rsidRPr="00300D52">
              <w:rPr>
                <w:color w:val="000000"/>
              </w:rPr>
              <w:t> </w:t>
            </w:r>
          </w:p>
          <w:p w14:paraId="7A241576" w14:textId="77777777" w:rsidR="00C97DFC" w:rsidRPr="00300D52" w:rsidRDefault="00C97DFC" w:rsidP="00C97DFC">
            <w:pPr>
              <w:pStyle w:val="tabulky"/>
            </w:pPr>
          </w:p>
          <w:p w14:paraId="555843A2" w14:textId="77777777" w:rsidR="00C97DFC" w:rsidRPr="00300D52" w:rsidRDefault="00C97DFC" w:rsidP="00C97DFC">
            <w:pPr>
              <w:pStyle w:val="tabulky"/>
            </w:pPr>
            <w:r w:rsidRPr="00300D52">
              <w:rPr>
                <w:b/>
                <w:bCs/>
                <w:color w:val="000000"/>
              </w:rPr>
              <w:t>Sportovní gymnastika</w:t>
            </w:r>
          </w:p>
          <w:p w14:paraId="362780AF" w14:textId="77777777" w:rsidR="00C97DFC" w:rsidRPr="00300D52" w:rsidRDefault="00C97DFC" w:rsidP="00C97DFC">
            <w:pPr>
              <w:pStyle w:val="tabulky"/>
            </w:pPr>
            <w:r w:rsidRPr="00300D52">
              <w:rPr>
                <w:color w:val="000000"/>
              </w:rPr>
              <w:t>akrobacie, přeskoky, nářadí</w:t>
            </w:r>
          </w:p>
          <w:p w14:paraId="24808375" w14:textId="77777777" w:rsidR="00C97DFC" w:rsidRPr="00300D52" w:rsidRDefault="00C97DFC" w:rsidP="00C97DFC">
            <w:pPr>
              <w:pStyle w:val="tabulky"/>
            </w:pPr>
          </w:p>
          <w:p w14:paraId="713FD6B9" w14:textId="77777777" w:rsidR="00C97DFC" w:rsidRPr="00300D52" w:rsidRDefault="00C97DFC" w:rsidP="00C97DFC">
            <w:pPr>
              <w:pStyle w:val="tabulky"/>
            </w:pPr>
            <w:r w:rsidRPr="00300D52">
              <w:rPr>
                <w:color w:val="000000"/>
              </w:rPr>
              <w:t> </w:t>
            </w:r>
          </w:p>
          <w:p w14:paraId="391D7264" w14:textId="77777777" w:rsidR="00C97DFC" w:rsidRPr="00300D52" w:rsidRDefault="00C97DFC" w:rsidP="00C97DFC">
            <w:pPr>
              <w:pStyle w:val="tabulky"/>
            </w:pPr>
            <w:r w:rsidRPr="00300D52">
              <w:rPr>
                <w:color w:val="000000"/>
              </w:rPr>
              <w:t> </w:t>
            </w:r>
          </w:p>
          <w:p w14:paraId="39BA317B" w14:textId="77777777" w:rsidR="00C97DFC" w:rsidRPr="00300D52" w:rsidRDefault="00C97DFC" w:rsidP="00C97DFC">
            <w:pPr>
              <w:pStyle w:val="tabulky"/>
            </w:pPr>
            <w:r w:rsidRPr="00300D52">
              <w:rPr>
                <w:color w:val="000000"/>
              </w:rPr>
              <w:t> </w:t>
            </w:r>
          </w:p>
          <w:p w14:paraId="37091CA4" w14:textId="77777777" w:rsidR="00C97DFC" w:rsidRPr="00300D52" w:rsidRDefault="00C97DFC" w:rsidP="00C97DFC">
            <w:pPr>
              <w:pStyle w:val="tabulky"/>
            </w:pPr>
            <w:r w:rsidRPr="00300D52">
              <w:rPr>
                <w:color w:val="000000"/>
              </w:rPr>
              <w:t> </w:t>
            </w:r>
          </w:p>
          <w:p w14:paraId="739C9B10" w14:textId="77777777" w:rsidR="00C97DFC" w:rsidRPr="00300D52" w:rsidRDefault="00C97DFC" w:rsidP="00C97DFC">
            <w:pPr>
              <w:pStyle w:val="tabulky"/>
            </w:pPr>
            <w:r w:rsidRPr="00300D52">
              <w:rPr>
                <w:color w:val="000000"/>
              </w:rPr>
              <w:t> </w:t>
            </w:r>
          </w:p>
          <w:p w14:paraId="59F5ACB2" w14:textId="77777777" w:rsidR="00C97DFC" w:rsidRPr="00300D52" w:rsidRDefault="00C97DFC" w:rsidP="00C97DFC">
            <w:pPr>
              <w:pStyle w:val="tabulky"/>
            </w:pPr>
            <w:r w:rsidRPr="00300D52">
              <w:rPr>
                <w:color w:val="000000"/>
              </w:rPr>
              <w:t> </w:t>
            </w:r>
          </w:p>
          <w:p w14:paraId="40EF1A7B" w14:textId="77777777" w:rsidR="00C97DFC" w:rsidRPr="00300D52" w:rsidRDefault="00C97DFC" w:rsidP="00C97DFC">
            <w:pPr>
              <w:pStyle w:val="tabulky"/>
            </w:pPr>
            <w:r w:rsidRPr="00300D52">
              <w:rPr>
                <w:color w:val="000000"/>
              </w:rPr>
              <w:t> </w:t>
            </w:r>
          </w:p>
          <w:p w14:paraId="2FD7B727" w14:textId="77777777" w:rsidR="00C97DFC" w:rsidRPr="00300D52" w:rsidRDefault="00C97DFC" w:rsidP="00C97DFC">
            <w:pPr>
              <w:pStyle w:val="tabulky"/>
            </w:pPr>
            <w:r w:rsidRPr="00300D52">
              <w:rPr>
                <w:color w:val="000000"/>
              </w:rPr>
              <w:t> </w:t>
            </w:r>
          </w:p>
          <w:p w14:paraId="019A1E2D" w14:textId="77777777" w:rsidR="00C97DFC" w:rsidRPr="00300D52" w:rsidRDefault="00C97DFC" w:rsidP="00C97DFC">
            <w:pPr>
              <w:pStyle w:val="tabulky"/>
            </w:pPr>
            <w:r w:rsidRPr="00300D52">
              <w:rPr>
                <w:color w:val="000000"/>
              </w:rPr>
              <w:t> </w:t>
            </w:r>
          </w:p>
          <w:p w14:paraId="10845102" w14:textId="77777777" w:rsidR="00C97DFC" w:rsidRPr="00300D52" w:rsidRDefault="00C97DFC" w:rsidP="00C97DFC">
            <w:pPr>
              <w:pStyle w:val="tabulky"/>
            </w:pPr>
            <w:r w:rsidRPr="00300D52">
              <w:rPr>
                <w:b/>
                <w:bCs/>
                <w:color w:val="000000"/>
              </w:rPr>
              <w:t>Estetické formy cvičení</w:t>
            </w:r>
          </w:p>
          <w:p w14:paraId="3F247718" w14:textId="77777777" w:rsidR="00C97DFC" w:rsidRPr="00300D52" w:rsidRDefault="00C97DFC" w:rsidP="00C97DFC">
            <w:pPr>
              <w:pStyle w:val="tabulky"/>
            </w:pPr>
            <w:r w:rsidRPr="00300D52">
              <w:rPr>
                <w:b/>
                <w:bCs/>
                <w:color w:val="000000"/>
              </w:rPr>
              <w:t> </w:t>
            </w:r>
          </w:p>
          <w:p w14:paraId="74F9AFFD" w14:textId="77777777" w:rsidR="00C97DFC" w:rsidRPr="00300D52" w:rsidRDefault="00C97DFC" w:rsidP="00C97DFC">
            <w:pPr>
              <w:pStyle w:val="tabulky"/>
            </w:pPr>
            <w:r w:rsidRPr="00300D52">
              <w:rPr>
                <w:b/>
                <w:bCs/>
                <w:color w:val="000000"/>
              </w:rPr>
              <w:t> </w:t>
            </w:r>
          </w:p>
          <w:p w14:paraId="29E18462" w14:textId="77777777" w:rsidR="00C97DFC" w:rsidRPr="00300D52" w:rsidRDefault="00C97DFC" w:rsidP="00C97DFC">
            <w:pPr>
              <w:pStyle w:val="tabulky"/>
            </w:pPr>
            <w:r w:rsidRPr="00300D52">
              <w:rPr>
                <w:b/>
                <w:bCs/>
                <w:color w:val="000000"/>
              </w:rPr>
              <w:t> </w:t>
            </w:r>
          </w:p>
          <w:p w14:paraId="4BA066A9" w14:textId="22D2D582" w:rsidR="00C97DFC" w:rsidRDefault="00C97DFC" w:rsidP="00C97DFC">
            <w:pPr>
              <w:pStyle w:val="tabulky"/>
              <w:rPr>
                <w:b/>
                <w:bCs/>
                <w:color w:val="000000"/>
              </w:rPr>
            </w:pPr>
            <w:r w:rsidRPr="00300D52">
              <w:rPr>
                <w:b/>
                <w:bCs/>
                <w:color w:val="000000"/>
              </w:rPr>
              <w:t> </w:t>
            </w:r>
          </w:p>
          <w:p w14:paraId="0D55AC54" w14:textId="469A6E2B" w:rsidR="00300D52" w:rsidRDefault="00300D52" w:rsidP="00C97DFC">
            <w:pPr>
              <w:pStyle w:val="tabulky"/>
              <w:rPr>
                <w:b/>
                <w:bCs/>
                <w:color w:val="000000"/>
              </w:rPr>
            </w:pPr>
          </w:p>
          <w:p w14:paraId="2D8154CB" w14:textId="500E692E" w:rsidR="00300D52" w:rsidRDefault="00300D52" w:rsidP="00C97DFC">
            <w:pPr>
              <w:pStyle w:val="tabulky"/>
              <w:rPr>
                <w:b/>
                <w:bCs/>
                <w:color w:val="000000"/>
              </w:rPr>
            </w:pPr>
          </w:p>
          <w:p w14:paraId="53E5D8AF" w14:textId="6028B0EA" w:rsidR="00300D52" w:rsidRDefault="00300D52" w:rsidP="00C97DFC">
            <w:pPr>
              <w:pStyle w:val="tabulky"/>
              <w:rPr>
                <w:b/>
                <w:bCs/>
                <w:color w:val="000000"/>
              </w:rPr>
            </w:pPr>
          </w:p>
          <w:p w14:paraId="1417E8B6" w14:textId="5CCCB0EF" w:rsidR="00300D52" w:rsidRDefault="00300D52" w:rsidP="00C97DFC">
            <w:pPr>
              <w:pStyle w:val="tabulky"/>
              <w:rPr>
                <w:b/>
                <w:bCs/>
                <w:color w:val="000000"/>
              </w:rPr>
            </w:pPr>
          </w:p>
          <w:p w14:paraId="33ACB018" w14:textId="05E57D91" w:rsidR="00300D52" w:rsidRDefault="00300D52" w:rsidP="00C97DFC">
            <w:pPr>
              <w:pStyle w:val="tabulky"/>
              <w:rPr>
                <w:b/>
                <w:bCs/>
                <w:color w:val="000000"/>
              </w:rPr>
            </w:pPr>
          </w:p>
          <w:p w14:paraId="500ECBB0" w14:textId="51A5FD19" w:rsidR="00300D52" w:rsidRDefault="00300D52" w:rsidP="00C97DFC">
            <w:pPr>
              <w:pStyle w:val="tabulky"/>
              <w:rPr>
                <w:b/>
                <w:bCs/>
                <w:color w:val="000000"/>
              </w:rPr>
            </w:pPr>
          </w:p>
          <w:p w14:paraId="67EB8644" w14:textId="77777777" w:rsidR="00300D52" w:rsidRPr="00300D52" w:rsidRDefault="00300D52" w:rsidP="00C97DFC">
            <w:pPr>
              <w:pStyle w:val="tabulky"/>
            </w:pPr>
          </w:p>
          <w:p w14:paraId="638F5109" w14:textId="77777777" w:rsidR="00C97DFC" w:rsidRPr="00300D52" w:rsidRDefault="00C97DFC" w:rsidP="00C97DFC">
            <w:pPr>
              <w:pStyle w:val="tabulky"/>
            </w:pPr>
            <w:r w:rsidRPr="00300D52">
              <w:rPr>
                <w:b/>
                <w:bCs/>
                <w:color w:val="000000"/>
              </w:rPr>
              <w:t>Úpolová cvičení</w:t>
            </w:r>
          </w:p>
          <w:p w14:paraId="0C24B8D7" w14:textId="77777777" w:rsidR="00C97DFC" w:rsidRPr="00300D52" w:rsidRDefault="00C97DFC" w:rsidP="00C97DFC">
            <w:pPr>
              <w:pStyle w:val="tabulky"/>
            </w:pPr>
            <w:r w:rsidRPr="00300D52">
              <w:rPr>
                <w:b/>
                <w:bCs/>
                <w:color w:val="000000"/>
              </w:rPr>
              <w:t> </w:t>
            </w:r>
          </w:p>
          <w:p w14:paraId="77D3B92A" w14:textId="77777777" w:rsidR="00C97DFC" w:rsidRPr="00300D52" w:rsidRDefault="00C97DFC" w:rsidP="00C97DFC">
            <w:pPr>
              <w:pStyle w:val="tabulky"/>
            </w:pPr>
            <w:r w:rsidRPr="00300D52">
              <w:rPr>
                <w:b/>
                <w:bCs/>
                <w:color w:val="000000"/>
              </w:rPr>
              <w:t> </w:t>
            </w:r>
            <w:r w:rsidR="003251FB" w:rsidRPr="00300D52">
              <w:rPr>
                <w:b/>
                <w:bCs/>
                <w:color w:val="000000"/>
              </w:rPr>
              <w:t>O</w:t>
            </w:r>
            <w:r w:rsidRPr="00300D52">
              <w:rPr>
                <w:b/>
                <w:bCs/>
                <w:color w:val="000000"/>
              </w:rPr>
              <w:t>V</w:t>
            </w:r>
            <w:r w:rsidRPr="00300D52">
              <w:rPr>
                <w:color w:val="000000"/>
              </w:rPr>
              <w:t xml:space="preserve"> - nácvik a plnění jednotlivých disciplín</w:t>
            </w:r>
          </w:p>
          <w:p w14:paraId="10736EC8" w14:textId="77777777" w:rsidR="00C97DFC" w:rsidRPr="00300D52" w:rsidRDefault="00C97DFC" w:rsidP="00C97DFC">
            <w:pPr>
              <w:pStyle w:val="tabulky"/>
            </w:pPr>
          </w:p>
          <w:p w14:paraId="376D9F23" w14:textId="77777777" w:rsidR="003251FB" w:rsidRPr="00300D52" w:rsidRDefault="003251FB" w:rsidP="00C97DFC">
            <w:pPr>
              <w:pStyle w:val="tabulky"/>
            </w:pPr>
          </w:p>
          <w:p w14:paraId="037EC933" w14:textId="77777777" w:rsidR="003251FB" w:rsidRPr="00300D52" w:rsidRDefault="003251FB" w:rsidP="00C97DFC">
            <w:pPr>
              <w:pStyle w:val="tabulky"/>
            </w:pPr>
          </w:p>
          <w:p w14:paraId="31F967F2" w14:textId="77777777" w:rsidR="00C97DFC" w:rsidRPr="00300D52" w:rsidRDefault="00C97DFC" w:rsidP="00C97DFC">
            <w:pPr>
              <w:pStyle w:val="tabulky"/>
            </w:pPr>
            <w:r w:rsidRPr="00300D52">
              <w:rPr>
                <w:b/>
                <w:bCs/>
                <w:color w:val="000000"/>
              </w:rPr>
              <w:t>Plavání</w:t>
            </w:r>
            <w:r w:rsidRPr="00300D52">
              <w:rPr>
                <w:color w:val="000000"/>
              </w:rPr>
              <w:t xml:space="preserve"> – zlepšování techniky,</w:t>
            </w:r>
          </w:p>
          <w:p w14:paraId="48156E27" w14:textId="77777777" w:rsidR="00C97DFC" w:rsidRPr="00300D52" w:rsidRDefault="00C97DFC" w:rsidP="00C97DFC">
            <w:pPr>
              <w:pStyle w:val="tabulky"/>
            </w:pPr>
            <w:r w:rsidRPr="00300D52">
              <w:rPr>
                <w:color w:val="000000"/>
              </w:rPr>
              <w:t>branné plavání i záchranné</w:t>
            </w:r>
          </w:p>
          <w:p w14:paraId="792FB3B1" w14:textId="77777777" w:rsidR="00C97DFC" w:rsidRPr="00300D52" w:rsidRDefault="00C97DFC" w:rsidP="00C97DFC">
            <w:pPr>
              <w:pStyle w:val="tabulky"/>
              <w:rPr>
                <w:color w:val="000000"/>
              </w:rPr>
            </w:pPr>
            <w:r w:rsidRPr="00300D52">
              <w:rPr>
                <w:color w:val="000000"/>
              </w:rPr>
              <w:t>zdravotní prvky</w:t>
            </w:r>
          </w:p>
          <w:p w14:paraId="360D9239" w14:textId="77777777" w:rsidR="003251FB" w:rsidRPr="00300D52" w:rsidRDefault="003251FB" w:rsidP="00C97DFC">
            <w:pPr>
              <w:pStyle w:val="tabulky"/>
              <w:rPr>
                <w:color w:val="000000"/>
              </w:rPr>
            </w:pPr>
          </w:p>
          <w:p w14:paraId="41AF778A" w14:textId="77777777" w:rsidR="003251FB" w:rsidRPr="00300D52" w:rsidRDefault="003251FB" w:rsidP="00C97DFC">
            <w:pPr>
              <w:pStyle w:val="tabulky"/>
            </w:pPr>
          </w:p>
          <w:p w14:paraId="0389B304" w14:textId="77777777" w:rsidR="00C97DFC" w:rsidRPr="00300D52" w:rsidRDefault="00C97DFC" w:rsidP="00C97DFC">
            <w:pPr>
              <w:pStyle w:val="tabulky"/>
            </w:pPr>
            <w:r w:rsidRPr="00300D52">
              <w:rPr>
                <w:b/>
                <w:bCs/>
                <w:color w:val="000000"/>
              </w:rPr>
              <w:t>Bruslení</w:t>
            </w:r>
            <w:r w:rsidRPr="00300D52">
              <w:rPr>
                <w:color w:val="000000"/>
              </w:rPr>
              <w:t xml:space="preserve"> – zdokonalování</w:t>
            </w:r>
          </w:p>
          <w:p w14:paraId="54A557AD" w14:textId="77777777" w:rsidR="00C97DFC" w:rsidRPr="00300D52" w:rsidRDefault="00C97DFC" w:rsidP="00C97DFC">
            <w:pPr>
              <w:pStyle w:val="tabulky"/>
            </w:pPr>
            <w:r w:rsidRPr="00300D52">
              <w:rPr>
                <w:color w:val="000000"/>
              </w:rPr>
              <w:t> </w:t>
            </w:r>
          </w:p>
          <w:p w14:paraId="66215CAA" w14:textId="77777777" w:rsidR="00C97DFC" w:rsidRPr="00300D52" w:rsidRDefault="00C97DFC" w:rsidP="00C97DFC">
            <w:pPr>
              <w:pStyle w:val="tabulky"/>
            </w:pPr>
            <w:r w:rsidRPr="00300D52">
              <w:rPr>
                <w:color w:val="000000"/>
              </w:rPr>
              <w:t> </w:t>
            </w:r>
          </w:p>
          <w:p w14:paraId="28ECD747" w14:textId="77777777" w:rsidR="00C97DFC" w:rsidRPr="00300D52" w:rsidRDefault="00C97DFC" w:rsidP="00C97DFC">
            <w:pPr>
              <w:pStyle w:val="tabulky"/>
            </w:pPr>
            <w:r w:rsidRPr="00300D52">
              <w:rPr>
                <w:color w:val="000000"/>
              </w:rPr>
              <w:t> </w:t>
            </w:r>
          </w:p>
          <w:p w14:paraId="210B7964" w14:textId="77777777" w:rsidR="00C97DFC" w:rsidRPr="00300D52" w:rsidRDefault="00C97DFC" w:rsidP="00C97DFC">
            <w:pPr>
              <w:pStyle w:val="tabulky"/>
            </w:pPr>
            <w:r w:rsidRPr="00300D52">
              <w:rPr>
                <w:b/>
                <w:bCs/>
                <w:color w:val="000000"/>
              </w:rPr>
              <w:t>Rozšiřující LVK</w:t>
            </w:r>
          </w:p>
          <w:p w14:paraId="503CA674" w14:textId="77777777" w:rsidR="00C97DFC" w:rsidRPr="00300D52" w:rsidRDefault="00C97DFC" w:rsidP="00C97DFC">
            <w:pPr>
              <w:pStyle w:val="tabulky"/>
            </w:pPr>
            <w:r w:rsidRPr="00300D52">
              <w:rPr>
                <w:color w:val="000000"/>
              </w:rPr>
              <w:t>(dle zájmu - doplnění kurzu 7. roč.)</w:t>
            </w:r>
          </w:p>
          <w:p w14:paraId="41CA81AA" w14:textId="77777777" w:rsidR="00C97DFC" w:rsidRPr="00300D52" w:rsidRDefault="00C97DFC" w:rsidP="00C97DFC">
            <w:pPr>
              <w:pStyle w:val="tabulky"/>
            </w:pPr>
            <w:r w:rsidRPr="00300D52">
              <w:rPr>
                <w:color w:val="000000"/>
              </w:rPr>
              <w:t> </w:t>
            </w:r>
          </w:p>
          <w:p w14:paraId="10DD2237" w14:textId="77777777" w:rsidR="00C97DFC" w:rsidRPr="00300D52" w:rsidRDefault="00C97DFC" w:rsidP="00C97DFC">
            <w:pPr>
              <w:pStyle w:val="tabulky"/>
            </w:pPr>
            <w:r w:rsidRPr="00300D52">
              <w:br/>
            </w:r>
          </w:p>
          <w:p w14:paraId="0E764816" w14:textId="77777777" w:rsidR="00C97DFC" w:rsidRPr="00300D52" w:rsidRDefault="00C97DFC" w:rsidP="00DE4B2D">
            <w:pPr>
              <w:pStyle w:val="tabulky"/>
            </w:pPr>
            <w:r w:rsidRPr="00300D52">
              <w:rPr>
                <w:b/>
                <w:bCs/>
                <w:color w:val="000000"/>
              </w:rPr>
              <w:t>Turistika a pobyt v přírodě</w:t>
            </w: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83EFE" w14:textId="77777777" w:rsidR="00C97DFC" w:rsidRPr="00300D52" w:rsidRDefault="00C97DFC" w:rsidP="00C97DFC">
            <w:pPr>
              <w:pStyle w:val="tabulky"/>
            </w:pPr>
            <w:r w:rsidRPr="00300D52">
              <w:rPr>
                <w:color w:val="000000"/>
              </w:rPr>
              <w:lastRenderedPageBreak/>
              <w:t>OSV - Osobnostní rozvoj</w:t>
            </w:r>
          </w:p>
          <w:p w14:paraId="39558FA8" w14:textId="77777777" w:rsidR="00C97DFC" w:rsidRPr="00300D52" w:rsidRDefault="00C97DFC" w:rsidP="00C97DFC">
            <w:pPr>
              <w:pStyle w:val="tabulky"/>
            </w:pPr>
            <w:r w:rsidRPr="00300D52">
              <w:rPr>
                <w:color w:val="000000"/>
              </w:rPr>
              <w:t> </w:t>
            </w:r>
          </w:p>
          <w:p w14:paraId="227503C3" w14:textId="77777777" w:rsidR="00C97DFC" w:rsidRPr="00300D52" w:rsidRDefault="00C97DFC" w:rsidP="00C97DFC">
            <w:pPr>
              <w:pStyle w:val="tabulky"/>
            </w:pPr>
            <w:r w:rsidRPr="00300D52">
              <w:rPr>
                <w:color w:val="000000"/>
              </w:rPr>
              <w:lastRenderedPageBreak/>
              <w:t> </w:t>
            </w:r>
          </w:p>
          <w:p w14:paraId="7E1E209C" w14:textId="77777777" w:rsidR="00C97DFC" w:rsidRPr="00300D52" w:rsidRDefault="00C97DFC" w:rsidP="00C97DFC">
            <w:pPr>
              <w:pStyle w:val="tabulky"/>
            </w:pPr>
            <w:r w:rsidRPr="00300D52">
              <w:rPr>
                <w:color w:val="000000"/>
              </w:rPr>
              <w:t> </w:t>
            </w:r>
          </w:p>
          <w:p w14:paraId="64D5F987" w14:textId="77777777" w:rsidR="00C97DFC" w:rsidRPr="00300D52" w:rsidRDefault="00C97DFC" w:rsidP="00C97DFC">
            <w:pPr>
              <w:pStyle w:val="tabulky"/>
            </w:pPr>
            <w:r w:rsidRPr="00300D52">
              <w:br/>
            </w:r>
          </w:p>
          <w:p w14:paraId="7FD2AFCB" w14:textId="77777777" w:rsidR="00C97DFC" w:rsidRPr="00300D52" w:rsidRDefault="00C97DFC" w:rsidP="00C97DFC">
            <w:pPr>
              <w:pStyle w:val="tabulky"/>
            </w:pPr>
            <w:r w:rsidRPr="00300D52">
              <w:rPr>
                <w:color w:val="000000"/>
              </w:rPr>
              <w:t>MKV – Lidské vztahy</w:t>
            </w:r>
          </w:p>
          <w:p w14:paraId="50AEF355" w14:textId="77777777" w:rsidR="00C97DFC" w:rsidRPr="00300D52" w:rsidRDefault="00C97DFC" w:rsidP="00C97DFC">
            <w:pPr>
              <w:pStyle w:val="tabulky"/>
            </w:pPr>
            <w:r w:rsidRPr="00300D52">
              <w:rPr>
                <w:color w:val="000000"/>
              </w:rPr>
              <w:t> </w:t>
            </w:r>
          </w:p>
          <w:p w14:paraId="62B9F5FE" w14:textId="77777777" w:rsidR="00C97DFC" w:rsidRPr="00300D52" w:rsidRDefault="00C97DFC" w:rsidP="00C97DFC">
            <w:pPr>
              <w:pStyle w:val="tabulky"/>
            </w:pPr>
            <w:r w:rsidRPr="00300D52">
              <w:rPr>
                <w:color w:val="000000"/>
              </w:rPr>
              <w:t> </w:t>
            </w:r>
          </w:p>
          <w:p w14:paraId="131F039E" w14:textId="77777777" w:rsidR="00C97DFC" w:rsidRPr="00300D52" w:rsidRDefault="00C97DFC" w:rsidP="00C97DFC">
            <w:pPr>
              <w:pStyle w:val="tabulky"/>
            </w:pPr>
            <w:r w:rsidRPr="00300D52">
              <w:rPr>
                <w:color w:val="000000"/>
              </w:rPr>
              <w:t> </w:t>
            </w:r>
          </w:p>
          <w:p w14:paraId="27DA7EEB" w14:textId="77777777" w:rsidR="00C97DFC" w:rsidRPr="00300D52" w:rsidRDefault="00C97DFC" w:rsidP="00C97DFC">
            <w:pPr>
              <w:pStyle w:val="tabulky"/>
            </w:pPr>
            <w:r w:rsidRPr="00300D52">
              <w:rPr>
                <w:color w:val="000000"/>
              </w:rPr>
              <w:t> </w:t>
            </w:r>
          </w:p>
          <w:p w14:paraId="0443D1E5" w14:textId="77777777" w:rsidR="00C97DFC" w:rsidRPr="00300D52" w:rsidRDefault="00C97DFC" w:rsidP="00C97DFC">
            <w:pPr>
              <w:pStyle w:val="tabulky"/>
            </w:pPr>
            <w:r w:rsidRPr="00300D52">
              <w:rPr>
                <w:color w:val="000000"/>
              </w:rPr>
              <w:t> </w:t>
            </w:r>
          </w:p>
          <w:p w14:paraId="38D7ED79" w14:textId="77777777" w:rsidR="00C97DFC" w:rsidRPr="00300D52" w:rsidRDefault="00C97DFC" w:rsidP="00C97DFC">
            <w:pPr>
              <w:pStyle w:val="tabulky"/>
            </w:pPr>
            <w:r w:rsidRPr="00300D52">
              <w:rPr>
                <w:color w:val="000000"/>
              </w:rPr>
              <w:t> </w:t>
            </w:r>
          </w:p>
          <w:p w14:paraId="4EBE0609" w14:textId="77777777" w:rsidR="00C97DFC" w:rsidRPr="00300D52" w:rsidRDefault="00C97DFC" w:rsidP="00C97DFC">
            <w:pPr>
              <w:pStyle w:val="tabulky"/>
            </w:pPr>
            <w:r w:rsidRPr="00300D52">
              <w:rPr>
                <w:color w:val="000000"/>
              </w:rPr>
              <w:t> </w:t>
            </w:r>
          </w:p>
          <w:p w14:paraId="6AFA6142" w14:textId="77777777" w:rsidR="00C97DFC" w:rsidRPr="00300D52" w:rsidRDefault="00C97DFC" w:rsidP="00C97DFC">
            <w:pPr>
              <w:pStyle w:val="tabulky"/>
            </w:pPr>
            <w:r w:rsidRPr="00300D52">
              <w:rPr>
                <w:color w:val="000000"/>
              </w:rPr>
              <w:t> </w:t>
            </w:r>
          </w:p>
          <w:p w14:paraId="22720096" w14:textId="77777777" w:rsidR="00C97DFC" w:rsidRPr="00300D52" w:rsidRDefault="00C97DFC" w:rsidP="00C97DFC">
            <w:pPr>
              <w:pStyle w:val="tabulky"/>
            </w:pPr>
            <w:r w:rsidRPr="00300D52">
              <w:rPr>
                <w:color w:val="000000"/>
              </w:rPr>
              <w:t> </w:t>
            </w:r>
          </w:p>
          <w:p w14:paraId="0A8D4BA5" w14:textId="77777777" w:rsidR="00C97DFC" w:rsidRPr="00300D52" w:rsidRDefault="00C97DFC" w:rsidP="00C97DFC">
            <w:pPr>
              <w:pStyle w:val="tabulky"/>
            </w:pPr>
            <w:r w:rsidRPr="00300D52">
              <w:rPr>
                <w:color w:val="000000"/>
              </w:rPr>
              <w:t> </w:t>
            </w:r>
          </w:p>
          <w:p w14:paraId="699BA18D" w14:textId="77777777" w:rsidR="00C97DFC" w:rsidRPr="00300D52" w:rsidRDefault="00C97DFC" w:rsidP="00C97DFC">
            <w:pPr>
              <w:pStyle w:val="tabulky"/>
            </w:pPr>
            <w:r w:rsidRPr="00300D52">
              <w:br/>
            </w:r>
          </w:p>
          <w:p w14:paraId="1291894C" w14:textId="77777777" w:rsidR="00C97DFC" w:rsidRPr="00300D52" w:rsidRDefault="00C97DFC" w:rsidP="00C97DFC">
            <w:pPr>
              <w:pStyle w:val="tabulky"/>
            </w:pPr>
            <w:r w:rsidRPr="00300D52">
              <w:rPr>
                <w:color w:val="000000"/>
              </w:rPr>
              <w:t>VDO -  Občanská společnost, škola</w:t>
            </w:r>
          </w:p>
          <w:p w14:paraId="744CF1BD" w14:textId="77777777" w:rsidR="00C97DFC" w:rsidRPr="00300D52" w:rsidRDefault="00C97DFC" w:rsidP="00C97DFC">
            <w:pPr>
              <w:pStyle w:val="tabulky"/>
            </w:pPr>
            <w:r w:rsidRPr="00300D52">
              <w:rPr>
                <w:color w:val="000000"/>
              </w:rPr>
              <w:t> </w:t>
            </w:r>
          </w:p>
          <w:p w14:paraId="46E2C44A" w14:textId="77777777" w:rsidR="00C97DFC" w:rsidRPr="00300D52" w:rsidRDefault="00C97DFC" w:rsidP="00C97DFC">
            <w:pPr>
              <w:pStyle w:val="tabulky"/>
            </w:pPr>
            <w:r w:rsidRPr="00300D52">
              <w:rPr>
                <w:color w:val="000000"/>
              </w:rPr>
              <w:t> </w:t>
            </w:r>
          </w:p>
          <w:p w14:paraId="049122A1" w14:textId="77777777" w:rsidR="00C97DFC" w:rsidRPr="00300D52" w:rsidRDefault="00C97DFC" w:rsidP="00C97DFC">
            <w:pPr>
              <w:pStyle w:val="tabulky"/>
            </w:pPr>
            <w:r w:rsidRPr="00300D52">
              <w:rPr>
                <w:color w:val="000000"/>
              </w:rPr>
              <w:t> </w:t>
            </w:r>
          </w:p>
          <w:p w14:paraId="4EEA2280" w14:textId="77777777" w:rsidR="00C97DFC" w:rsidRPr="00300D52" w:rsidRDefault="00C97DFC" w:rsidP="00C97DFC">
            <w:pPr>
              <w:pStyle w:val="tabulky"/>
            </w:pPr>
            <w:r w:rsidRPr="00300D52">
              <w:rPr>
                <w:color w:val="000000"/>
              </w:rPr>
              <w:t> </w:t>
            </w:r>
          </w:p>
          <w:p w14:paraId="073A6231" w14:textId="77777777" w:rsidR="00C97DFC" w:rsidRPr="00300D52" w:rsidRDefault="00C97DFC" w:rsidP="00C97DFC">
            <w:pPr>
              <w:pStyle w:val="tabulky"/>
            </w:pPr>
            <w:r w:rsidRPr="00300D52">
              <w:rPr>
                <w:color w:val="000000"/>
              </w:rPr>
              <w:t> </w:t>
            </w:r>
          </w:p>
          <w:p w14:paraId="65D5B589" w14:textId="77777777" w:rsidR="00C97DFC" w:rsidRPr="00300D52" w:rsidRDefault="00C97DFC" w:rsidP="00C97DFC">
            <w:pPr>
              <w:pStyle w:val="tabulky"/>
            </w:pPr>
            <w:r w:rsidRPr="00300D52">
              <w:rPr>
                <w:color w:val="000000"/>
              </w:rPr>
              <w:t> </w:t>
            </w:r>
          </w:p>
          <w:p w14:paraId="52A22A66" w14:textId="77777777" w:rsidR="00C97DFC" w:rsidRPr="00300D52" w:rsidRDefault="00C97DFC" w:rsidP="00C97DFC">
            <w:pPr>
              <w:pStyle w:val="tabulky"/>
            </w:pPr>
            <w:r w:rsidRPr="00300D52">
              <w:rPr>
                <w:color w:val="000000"/>
              </w:rPr>
              <w:t> </w:t>
            </w:r>
          </w:p>
          <w:p w14:paraId="32417EE5" w14:textId="77777777" w:rsidR="00C97DFC" w:rsidRPr="00300D52" w:rsidRDefault="00C97DFC" w:rsidP="00C97DFC">
            <w:pPr>
              <w:pStyle w:val="tabulky"/>
            </w:pPr>
            <w:r w:rsidRPr="00300D52">
              <w:br/>
            </w:r>
            <w:r w:rsidRPr="00300D52">
              <w:br/>
            </w:r>
            <w:r w:rsidRPr="00300D52">
              <w:br/>
            </w:r>
          </w:p>
          <w:p w14:paraId="15ADE9FD" w14:textId="77777777" w:rsidR="00C97DFC" w:rsidRPr="00300D52" w:rsidRDefault="00C97DFC" w:rsidP="00C97DFC">
            <w:pPr>
              <w:pStyle w:val="tabulky"/>
            </w:pPr>
            <w:r w:rsidRPr="00300D52">
              <w:rPr>
                <w:color w:val="000000"/>
              </w:rPr>
              <w:t>OSV - Osobnostní rozvoj</w:t>
            </w:r>
          </w:p>
          <w:p w14:paraId="4BF65DBC" w14:textId="77777777" w:rsidR="00C97DFC" w:rsidRPr="00300D52" w:rsidRDefault="00C97DFC" w:rsidP="00C97DFC">
            <w:pPr>
              <w:pStyle w:val="tabulky"/>
            </w:pPr>
            <w:r w:rsidRPr="00300D52">
              <w:rPr>
                <w:color w:val="000000"/>
              </w:rPr>
              <w:t> </w:t>
            </w:r>
          </w:p>
          <w:p w14:paraId="4576D26F" w14:textId="77777777" w:rsidR="00C97DFC" w:rsidRPr="00300D52" w:rsidRDefault="00C97DFC" w:rsidP="00C97DFC">
            <w:pPr>
              <w:pStyle w:val="tabulky"/>
            </w:pPr>
            <w:r w:rsidRPr="00300D52">
              <w:rPr>
                <w:color w:val="000000"/>
              </w:rPr>
              <w:t> </w:t>
            </w:r>
          </w:p>
          <w:p w14:paraId="7A73BDB1" w14:textId="77777777" w:rsidR="00C97DFC" w:rsidRPr="00300D52" w:rsidRDefault="00C97DFC" w:rsidP="00C97DFC">
            <w:pPr>
              <w:pStyle w:val="tabulky"/>
            </w:pPr>
            <w:r w:rsidRPr="00300D52">
              <w:br/>
            </w:r>
          </w:p>
          <w:p w14:paraId="4541398B" w14:textId="77777777" w:rsidR="00C97DFC" w:rsidRPr="00300D52" w:rsidRDefault="00C97DFC" w:rsidP="00C97DFC">
            <w:pPr>
              <w:pStyle w:val="tabulky"/>
            </w:pPr>
            <w:r w:rsidRPr="00300D52">
              <w:rPr>
                <w:color w:val="000000"/>
              </w:rPr>
              <w:t>OSV - Sociální rozvoj</w:t>
            </w:r>
          </w:p>
          <w:p w14:paraId="72496847" w14:textId="77777777" w:rsidR="00C97DFC" w:rsidRPr="00300D52" w:rsidRDefault="00C97DFC" w:rsidP="00C97DFC">
            <w:pPr>
              <w:pStyle w:val="tabulky"/>
            </w:pPr>
            <w:r w:rsidRPr="00300D52">
              <w:rPr>
                <w:color w:val="000000"/>
              </w:rPr>
              <w:t> </w:t>
            </w:r>
          </w:p>
          <w:p w14:paraId="05326362" w14:textId="77777777" w:rsidR="00C97DFC" w:rsidRPr="00300D52" w:rsidRDefault="00C97DFC" w:rsidP="00C97DFC">
            <w:pPr>
              <w:pStyle w:val="tabulky"/>
            </w:pPr>
            <w:r w:rsidRPr="00300D52">
              <w:rPr>
                <w:color w:val="000000"/>
              </w:rPr>
              <w:t> </w:t>
            </w:r>
          </w:p>
          <w:p w14:paraId="791B562E" w14:textId="77777777" w:rsidR="00C97DFC" w:rsidRPr="00300D52" w:rsidRDefault="00C97DFC" w:rsidP="00C97DFC">
            <w:pPr>
              <w:pStyle w:val="tabulky"/>
            </w:pPr>
            <w:r w:rsidRPr="00300D52">
              <w:rPr>
                <w:color w:val="000000"/>
              </w:rPr>
              <w:lastRenderedPageBreak/>
              <w:t> </w:t>
            </w:r>
          </w:p>
          <w:p w14:paraId="28C609AA" w14:textId="77777777" w:rsidR="00C97DFC" w:rsidRPr="00300D52" w:rsidRDefault="00C97DFC" w:rsidP="00C97DFC">
            <w:pPr>
              <w:pStyle w:val="tabulky"/>
            </w:pPr>
            <w:r w:rsidRPr="00300D52">
              <w:rPr>
                <w:color w:val="000000"/>
              </w:rPr>
              <w:t> </w:t>
            </w:r>
          </w:p>
          <w:p w14:paraId="506D8869" w14:textId="77777777" w:rsidR="00C97DFC" w:rsidRPr="00300D52" w:rsidRDefault="00C97DFC" w:rsidP="00C97DFC">
            <w:pPr>
              <w:pStyle w:val="tabulky"/>
            </w:pPr>
            <w:r w:rsidRPr="00300D52">
              <w:rPr>
                <w:color w:val="000000"/>
              </w:rPr>
              <w:t> </w:t>
            </w:r>
          </w:p>
          <w:p w14:paraId="15171331" w14:textId="77777777" w:rsidR="00C97DFC" w:rsidRPr="00300D52" w:rsidRDefault="00C97DFC" w:rsidP="00C97DFC">
            <w:pPr>
              <w:pStyle w:val="tabulky"/>
            </w:pPr>
            <w:r w:rsidRPr="00300D52">
              <w:rPr>
                <w:color w:val="000000"/>
              </w:rPr>
              <w:t> </w:t>
            </w:r>
          </w:p>
          <w:p w14:paraId="3147F99F" w14:textId="77777777" w:rsidR="00C97DFC" w:rsidRPr="00300D52" w:rsidRDefault="00C97DFC" w:rsidP="00C97DFC">
            <w:pPr>
              <w:pStyle w:val="tabulky"/>
            </w:pPr>
            <w:r w:rsidRPr="00300D52">
              <w:rPr>
                <w:color w:val="000000"/>
              </w:rPr>
              <w:t> </w:t>
            </w:r>
          </w:p>
          <w:p w14:paraId="314012CB" w14:textId="77777777" w:rsidR="00C97DFC" w:rsidRPr="00300D52" w:rsidRDefault="00C97DFC" w:rsidP="00C97DFC">
            <w:pPr>
              <w:pStyle w:val="tabulky"/>
            </w:pPr>
            <w:r w:rsidRPr="00300D52">
              <w:rPr>
                <w:color w:val="000000"/>
              </w:rPr>
              <w:t> </w:t>
            </w:r>
          </w:p>
          <w:p w14:paraId="021DBAE9" w14:textId="77777777" w:rsidR="00C97DFC" w:rsidRPr="00300D52" w:rsidRDefault="00C97DFC" w:rsidP="00C97DFC">
            <w:pPr>
              <w:pStyle w:val="tabulky"/>
            </w:pPr>
            <w:r w:rsidRPr="00300D52">
              <w:rPr>
                <w:color w:val="000000"/>
              </w:rPr>
              <w:t> </w:t>
            </w:r>
          </w:p>
          <w:p w14:paraId="499822DC" w14:textId="77777777" w:rsidR="00C97DFC" w:rsidRPr="00300D52" w:rsidRDefault="00C97DFC" w:rsidP="00C97DFC">
            <w:pPr>
              <w:pStyle w:val="tabulky"/>
            </w:pPr>
            <w:r w:rsidRPr="00300D52">
              <w:rPr>
                <w:color w:val="000000"/>
              </w:rPr>
              <w:t> </w:t>
            </w:r>
          </w:p>
          <w:p w14:paraId="6C7E1DD3" w14:textId="77777777" w:rsidR="00C97DFC" w:rsidRPr="00300D52" w:rsidRDefault="00C97DFC" w:rsidP="00C97DFC">
            <w:pPr>
              <w:pStyle w:val="tabulky"/>
            </w:pPr>
            <w:r w:rsidRPr="00300D52">
              <w:rPr>
                <w:color w:val="000000"/>
              </w:rPr>
              <w:t> </w:t>
            </w:r>
          </w:p>
          <w:p w14:paraId="3D4B1892" w14:textId="77777777" w:rsidR="00C97DFC" w:rsidRPr="00300D52" w:rsidRDefault="00C97DFC" w:rsidP="00C97DFC">
            <w:pPr>
              <w:pStyle w:val="tabulky"/>
            </w:pPr>
            <w:r w:rsidRPr="00300D52">
              <w:rPr>
                <w:color w:val="000000"/>
              </w:rPr>
              <w:t> </w:t>
            </w:r>
          </w:p>
          <w:p w14:paraId="04FA68B1" w14:textId="77777777" w:rsidR="00C97DFC" w:rsidRPr="00300D52" w:rsidRDefault="00C97DFC" w:rsidP="00C97DFC">
            <w:pPr>
              <w:pStyle w:val="tabulky"/>
            </w:pPr>
          </w:p>
          <w:p w14:paraId="158F0500" w14:textId="77777777" w:rsidR="00C97DFC" w:rsidRPr="00300D52" w:rsidRDefault="00C97DFC" w:rsidP="00C97DFC">
            <w:pPr>
              <w:pStyle w:val="tabulky"/>
            </w:pPr>
            <w:r w:rsidRPr="00300D52">
              <w:rPr>
                <w:color w:val="000000"/>
              </w:rPr>
              <w:t>OSV – Morální rozvoj</w:t>
            </w:r>
          </w:p>
        </w:tc>
      </w:tr>
    </w:tbl>
    <w:p w14:paraId="1494CA85" w14:textId="77777777" w:rsidR="00B822FE" w:rsidRDefault="00B822FE" w:rsidP="00BD034B">
      <w:pPr>
        <w:spacing w:before="240" w:after="60"/>
        <w:outlineLvl w:val="1"/>
        <w:rPr>
          <w:b/>
          <w:bCs/>
          <w:iCs/>
          <w:sz w:val="28"/>
          <w:szCs w:val="28"/>
          <w:lang w:eastAsia="en-US"/>
        </w:rPr>
      </w:pPr>
      <w:bookmarkStart w:id="103" w:name="_Toc63329426"/>
    </w:p>
    <w:p w14:paraId="504E9D10" w14:textId="77777777" w:rsidR="00B822FE" w:rsidRDefault="00B822FE" w:rsidP="00BD034B">
      <w:pPr>
        <w:spacing w:before="240" w:after="60"/>
        <w:outlineLvl w:val="1"/>
        <w:rPr>
          <w:b/>
          <w:bCs/>
          <w:iCs/>
          <w:sz w:val="28"/>
          <w:szCs w:val="28"/>
          <w:lang w:eastAsia="en-US"/>
        </w:rPr>
      </w:pPr>
    </w:p>
    <w:p w14:paraId="13B9A66C" w14:textId="1100371A" w:rsidR="00BD034B" w:rsidRDefault="00BD034B" w:rsidP="00BD034B">
      <w:pPr>
        <w:spacing w:before="240" w:after="60"/>
        <w:outlineLvl w:val="1"/>
        <w:rPr>
          <w:b/>
          <w:bCs/>
          <w:iCs/>
          <w:sz w:val="28"/>
          <w:szCs w:val="28"/>
          <w:lang w:eastAsia="en-US"/>
        </w:rPr>
      </w:pPr>
      <w:r w:rsidRPr="00824B19">
        <w:rPr>
          <w:b/>
          <w:bCs/>
          <w:iCs/>
          <w:sz w:val="28"/>
          <w:szCs w:val="28"/>
          <w:lang w:eastAsia="en-US"/>
        </w:rPr>
        <w:lastRenderedPageBreak/>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2</w:t>
      </w:r>
      <w:bookmarkEnd w:id="103"/>
    </w:p>
    <w:tbl>
      <w:tblPr>
        <w:tblW w:w="0" w:type="auto"/>
        <w:tblBorders>
          <w:top w:val="single" w:sz="8" w:space="0" w:color="000000"/>
          <w:left w:val="single" w:sz="8" w:space="0" w:color="000000"/>
          <w:bottom w:val="single" w:sz="4" w:space="0" w:color="auto"/>
          <w:right w:val="single" w:sz="8" w:space="0" w:color="000000"/>
          <w:insideH w:val="dashed" w:sz="4" w:space="0" w:color="ED7D31" w:themeColor="accent2"/>
          <w:insideV w:val="single" w:sz="8" w:space="0" w:color="000000"/>
        </w:tblBorders>
        <w:tblCellMar>
          <w:top w:w="15" w:type="dxa"/>
          <w:left w:w="15" w:type="dxa"/>
          <w:bottom w:w="15" w:type="dxa"/>
          <w:right w:w="15" w:type="dxa"/>
        </w:tblCellMar>
        <w:tblLook w:val="04A0" w:firstRow="1" w:lastRow="0" w:firstColumn="1" w:lastColumn="0" w:noHBand="0" w:noVBand="1"/>
      </w:tblPr>
      <w:tblGrid>
        <w:gridCol w:w="2994"/>
        <w:gridCol w:w="3145"/>
        <w:gridCol w:w="2913"/>
      </w:tblGrid>
      <w:tr w:rsidR="003251FB" w14:paraId="251B2B53" w14:textId="77777777" w:rsidTr="008E2D10">
        <w:trPr>
          <w:trHeight w:val="105"/>
        </w:trPr>
        <w:tc>
          <w:tcPr>
            <w:tcW w:w="3017" w:type="dxa"/>
            <w:shd w:val="clear" w:color="auto" w:fill="E35B27"/>
            <w:tcMar>
              <w:top w:w="100" w:type="dxa"/>
              <w:left w:w="100" w:type="dxa"/>
              <w:bottom w:w="100" w:type="dxa"/>
              <w:right w:w="100" w:type="dxa"/>
            </w:tcMar>
            <w:hideMark/>
          </w:tcPr>
          <w:p w14:paraId="54323534" w14:textId="77777777" w:rsidR="003251FB" w:rsidRPr="003251FB" w:rsidRDefault="003251FB" w:rsidP="003251FB">
            <w:pPr>
              <w:pStyle w:val="tabulky"/>
              <w:jc w:val="center"/>
              <w:rPr>
                <w:i/>
                <w:color w:val="FFFFFF" w:themeColor="background1"/>
              </w:rPr>
            </w:pPr>
            <w:r w:rsidRPr="003251FB">
              <w:rPr>
                <w:i/>
                <w:color w:val="FFFFFF" w:themeColor="background1"/>
              </w:rPr>
              <w:t>Výstupy</w:t>
            </w:r>
          </w:p>
        </w:tc>
        <w:tc>
          <w:tcPr>
            <w:tcW w:w="3017" w:type="dxa"/>
            <w:shd w:val="clear" w:color="auto" w:fill="E35B27"/>
            <w:tcMar>
              <w:top w:w="100" w:type="dxa"/>
              <w:left w:w="100" w:type="dxa"/>
              <w:bottom w:w="100" w:type="dxa"/>
              <w:right w:w="100" w:type="dxa"/>
            </w:tcMar>
            <w:hideMark/>
          </w:tcPr>
          <w:p w14:paraId="25300008" w14:textId="77777777" w:rsidR="003251FB" w:rsidRPr="003251FB" w:rsidRDefault="003251FB" w:rsidP="003251FB">
            <w:pPr>
              <w:pStyle w:val="tabulky"/>
              <w:jc w:val="center"/>
              <w:rPr>
                <w:i/>
                <w:color w:val="FFFFFF" w:themeColor="background1"/>
              </w:rPr>
            </w:pPr>
            <w:r w:rsidRPr="003251FB">
              <w:rPr>
                <w:i/>
                <w:color w:val="FFFFFF" w:themeColor="background1"/>
              </w:rPr>
              <w:t>Učivo</w:t>
            </w:r>
          </w:p>
        </w:tc>
        <w:tc>
          <w:tcPr>
            <w:tcW w:w="3018" w:type="dxa"/>
            <w:shd w:val="clear" w:color="auto" w:fill="E35B27"/>
            <w:tcMar>
              <w:top w:w="100" w:type="dxa"/>
              <w:left w:w="100" w:type="dxa"/>
              <w:bottom w:w="100" w:type="dxa"/>
              <w:right w:w="100" w:type="dxa"/>
            </w:tcMar>
            <w:hideMark/>
          </w:tcPr>
          <w:p w14:paraId="3D7DFB36" w14:textId="77777777" w:rsidR="003251FB" w:rsidRPr="003251FB" w:rsidRDefault="003251FB" w:rsidP="003251FB">
            <w:pPr>
              <w:pStyle w:val="tabulky"/>
              <w:jc w:val="center"/>
              <w:rPr>
                <w:i/>
                <w:color w:val="FFFFFF" w:themeColor="background1"/>
              </w:rPr>
            </w:pPr>
            <w:r w:rsidRPr="003251FB">
              <w:rPr>
                <w:i/>
                <w:color w:val="FFFFFF" w:themeColor="background1"/>
              </w:rPr>
              <w:t>Průřezová témata</w:t>
            </w:r>
          </w:p>
        </w:tc>
      </w:tr>
      <w:tr w:rsidR="003251FB" w:rsidRPr="00300D52" w14:paraId="3CA17396" w14:textId="77777777" w:rsidTr="003251FB">
        <w:trPr>
          <w:trHeight w:val="215"/>
        </w:trPr>
        <w:tc>
          <w:tcPr>
            <w:tcW w:w="3017" w:type="dxa"/>
            <w:tcMar>
              <w:top w:w="100" w:type="dxa"/>
              <w:left w:w="100" w:type="dxa"/>
              <w:bottom w:w="100" w:type="dxa"/>
              <w:right w:w="100" w:type="dxa"/>
            </w:tcMar>
            <w:hideMark/>
          </w:tcPr>
          <w:p w14:paraId="1E59C76D" w14:textId="77777777" w:rsidR="003251FB" w:rsidRPr="00300D52" w:rsidRDefault="003251FB" w:rsidP="003251FB">
            <w:pPr>
              <w:pStyle w:val="tabulky"/>
            </w:pPr>
            <w:r w:rsidRPr="00300D52">
              <w:rPr>
                <w:color w:val="000000"/>
              </w:rPr>
              <w:t>- důsledně dodržuje hygienické návyky, uplatňuje základní hygienu po pohybových činnostech</w:t>
            </w:r>
          </w:p>
          <w:p w14:paraId="754463E1" w14:textId="77777777" w:rsidR="003251FB" w:rsidRPr="00300D52" w:rsidRDefault="003251FB" w:rsidP="003251FB">
            <w:pPr>
              <w:pStyle w:val="tabulky"/>
            </w:pPr>
            <w:r w:rsidRPr="00300D52">
              <w:rPr>
                <w:color w:val="000000"/>
              </w:rPr>
              <w:t>- rozlišuje vhodné sportovní</w:t>
            </w:r>
          </w:p>
          <w:p w14:paraId="5BB8B349" w14:textId="77777777" w:rsidR="003251FB" w:rsidRPr="00300D52" w:rsidRDefault="003251FB" w:rsidP="003251FB">
            <w:pPr>
              <w:pStyle w:val="tabulky"/>
            </w:pPr>
            <w:r w:rsidRPr="00300D52">
              <w:rPr>
                <w:color w:val="000000"/>
              </w:rPr>
              <w:t>  oblečení a obutí pro      jednotlivé druhy sportů a   podle počasí</w:t>
            </w:r>
          </w:p>
          <w:p w14:paraId="57C2DDCC" w14:textId="77777777" w:rsidR="003251FB" w:rsidRPr="00300D52" w:rsidRDefault="003251FB" w:rsidP="003251FB">
            <w:pPr>
              <w:pStyle w:val="tabulky"/>
            </w:pPr>
            <w:r w:rsidRPr="00300D52">
              <w:rPr>
                <w:color w:val="000000"/>
              </w:rPr>
              <w:t>- dbá na pitný režim - do pitného režimu zařazuje buď vodu nebo iontové nápoje</w:t>
            </w:r>
          </w:p>
          <w:p w14:paraId="69C3B2A0" w14:textId="77777777" w:rsidR="003251FB" w:rsidRPr="00300D52" w:rsidRDefault="003251FB" w:rsidP="003251FB">
            <w:pPr>
              <w:pStyle w:val="tabulky"/>
            </w:pPr>
          </w:p>
          <w:p w14:paraId="13A883F6" w14:textId="77777777" w:rsidR="003251FB" w:rsidRPr="00300D52" w:rsidRDefault="003251FB" w:rsidP="003251FB">
            <w:pPr>
              <w:pStyle w:val="tabulky"/>
            </w:pPr>
            <w:r w:rsidRPr="00300D52">
              <w:rPr>
                <w:color w:val="000000"/>
              </w:rPr>
              <w:t>- zná provozní řády jednotlivých sportovišť                   - dodržuje pravidla silničního</w:t>
            </w:r>
          </w:p>
          <w:p w14:paraId="42DB340E" w14:textId="77777777" w:rsidR="003251FB" w:rsidRPr="00300D52" w:rsidRDefault="003251FB" w:rsidP="003251FB">
            <w:pPr>
              <w:pStyle w:val="tabulky"/>
            </w:pPr>
            <w:r w:rsidRPr="00300D52">
              <w:rPr>
                <w:color w:val="000000"/>
              </w:rPr>
              <w:t>provozu a pravidla bezpečného chování při sportovních aktivitách</w:t>
            </w:r>
          </w:p>
          <w:p w14:paraId="6E68E60F" w14:textId="77777777" w:rsidR="003251FB" w:rsidRPr="00300D52" w:rsidRDefault="003251FB" w:rsidP="003251FB">
            <w:pPr>
              <w:pStyle w:val="tabulky"/>
            </w:pPr>
            <w:r w:rsidRPr="00300D52">
              <w:rPr>
                <w:color w:val="000000"/>
              </w:rPr>
              <w:t>- poskytuje první pomoc a</w:t>
            </w:r>
          </w:p>
          <w:p w14:paraId="494EB9A5" w14:textId="77777777" w:rsidR="003251FB" w:rsidRPr="00300D52" w:rsidRDefault="003251FB" w:rsidP="003251FB">
            <w:pPr>
              <w:pStyle w:val="tabulky"/>
            </w:pPr>
            <w:r w:rsidRPr="00300D52">
              <w:rPr>
                <w:color w:val="000000"/>
              </w:rPr>
              <w:t>přivolá záchranku při úrazu, zná důležitá telefonní čísla</w:t>
            </w:r>
          </w:p>
          <w:p w14:paraId="6C34D3DE" w14:textId="77777777" w:rsidR="003251FB" w:rsidRPr="00300D52" w:rsidRDefault="003251FB" w:rsidP="003251FB">
            <w:pPr>
              <w:pStyle w:val="tabulky"/>
            </w:pPr>
            <w:r w:rsidRPr="00300D52">
              <w:rPr>
                <w:color w:val="000000"/>
              </w:rPr>
              <w:t>- podle pokynů vyučujících</w:t>
            </w:r>
          </w:p>
          <w:p w14:paraId="41B0DF30" w14:textId="77777777" w:rsidR="003251FB" w:rsidRPr="00300D52" w:rsidRDefault="003251FB" w:rsidP="003251FB">
            <w:pPr>
              <w:pStyle w:val="tabulky"/>
            </w:pPr>
            <w:r w:rsidRPr="00300D52">
              <w:rPr>
                <w:color w:val="000000"/>
              </w:rPr>
              <w:t>  manipuluje  s tělocvičným</w:t>
            </w:r>
          </w:p>
          <w:p w14:paraId="396F11E0" w14:textId="77777777" w:rsidR="003251FB" w:rsidRPr="00300D52" w:rsidRDefault="003251FB" w:rsidP="003251FB">
            <w:pPr>
              <w:pStyle w:val="tabulky"/>
            </w:pPr>
            <w:r w:rsidRPr="00300D52">
              <w:rPr>
                <w:color w:val="000000"/>
              </w:rPr>
              <w:t>  nářadím a posuzuje bezpečnost jednotlivých stanovišť</w:t>
            </w:r>
          </w:p>
          <w:p w14:paraId="750D8541" w14:textId="77777777" w:rsidR="003251FB" w:rsidRPr="00300D52" w:rsidRDefault="003251FB" w:rsidP="003251FB">
            <w:pPr>
              <w:pStyle w:val="tabulky"/>
            </w:pPr>
          </w:p>
          <w:p w14:paraId="22BE0860" w14:textId="77777777" w:rsidR="003251FB" w:rsidRPr="00300D52" w:rsidRDefault="003251FB" w:rsidP="003251FB">
            <w:pPr>
              <w:pStyle w:val="tabulky"/>
            </w:pPr>
            <w:r w:rsidRPr="00300D52">
              <w:rPr>
                <w:color w:val="000000"/>
              </w:rPr>
              <w:t>- sleduje, porovnává a</w:t>
            </w:r>
          </w:p>
          <w:p w14:paraId="6F5404CB" w14:textId="77777777" w:rsidR="003251FB" w:rsidRPr="00300D52" w:rsidRDefault="003251FB" w:rsidP="003251FB">
            <w:pPr>
              <w:pStyle w:val="tabulky"/>
            </w:pPr>
            <w:r w:rsidRPr="00300D52">
              <w:rPr>
                <w:color w:val="000000"/>
              </w:rPr>
              <w:t>vyhodnocuje své výkony a </w:t>
            </w:r>
          </w:p>
          <w:p w14:paraId="0548C940" w14:textId="77777777" w:rsidR="003251FB" w:rsidRPr="00300D52" w:rsidRDefault="003251FB" w:rsidP="003251FB">
            <w:pPr>
              <w:pStyle w:val="tabulky"/>
            </w:pPr>
            <w:r w:rsidRPr="00300D52">
              <w:rPr>
                <w:color w:val="000000"/>
              </w:rPr>
              <w:t> tělesnou zdatnost a vyvíjí</w:t>
            </w:r>
          </w:p>
          <w:p w14:paraId="545D4622" w14:textId="77777777" w:rsidR="003251FB" w:rsidRPr="00300D52" w:rsidRDefault="003251FB" w:rsidP="003251FB">
            <w:pPr>
              <w:pStyle w:val="tabulky"/>
            </w:pPr>
            <w:r w:rsidRPr="00300D52">
              <w:rPr>
                <w:color w:val="000000"/>
              </w:rPr>
              <w:t> snahu o zlepšení</w:t>
            </w:r>
          </w:p>
          <w:p w14:paraId="195874CC" w14:textId="77777777" w:rsidR="003251FB" w:rsidRPr="00300D52" w:rsidRDefault="003251FB" w:rsidP="003251FB">
            <w:pPr>
              <w:pStyle w:val="tabulky"/>
            </w:pPr>
            <w:r w:rsidRPr="00300D52">
              <w:rPr>
                <w:color w:val="000000"/>
              </w:rPr>
              <w:t>- k vyhodnocení výkonů dokáže využít určené aplikace</w:t>
            </w:r>
          </w:p>
          <w:p w14:paraId="718585E8" w14:textId="77777777" w:rsidR="003251FB" w:rsidRPr="00300D52" w:rsidRDefault="003251FB" w:rsidP="003251FB">
            <w:pPr>
              <w:pStyle w:val="tabulky"/>
            </w:pPr>
            <w:r w:rsidRPr="00300D52">
              <w:rPr>
                <w:color w:val="000000"/>
              </w:rPr>
              <w:t>- dokáže odmítnout všechny</w:t>
            </w:r>
          </w:p>
          <w:p w14:paraId="2A6F0048" w14:textId="77777777" w:rsidR="003251FB" w:rsidRPr="00300D52" w:rsidRDefault="003251FB" w:rsidP="003251FB">
            <w:pPr>
              <w:pStyle w:val="tabulky"/>
            </w:pPr>
            <w:r w:rsidRPr="00300D52">
              <w:rPr>
                <w:color w:val="000000"/>
              </w:rPr>
              <w:t xml:space="preserve"> drogy i společensky    tolerované </w:t>
            </w:r>
            <w:r w:rsidRPr="00300D52">
              <w:rPr>
                <w:color w:val="000000"/>
              </w:rPr>
              <w:lastRenderedPageBreak/>
              <w:t>(alkohol, cigarety)</w:t>
            </w:r>
            <w:r w:rsidRPr="00300D52">
              <w:rPr>
                <w:color w:val="C0C0C0"/>
              </w:rPr>
              <w:t xml:space="preserve"> </w:t>
            </w:r>
            <w:r w:rsidRPr="00300D52">
              <w:rPr>
                <w:color w:val="000000"/>
              </w:rPr>
              <w:t>- uvědomuje si význam</w:t>
            </w:r>
          </w:p>
          <w:p w14:paraId="7F6A8C50" w14:textId="77777777" w:rsidR="003251FB" w:rsidRPr="00300D52" w:rsidRDefault="003251FB" w:rsidP="003251FB">
            <w:pPr>
              <w:pStyle w:val="tabulky"/>
            </w:pPr>
            <w:r w:rsidRPr="00300D52">
              <w:rPr>
                <w:color w:val="000000"/>
              </w:rPr>
              <w:t>   reprezentace školy a města</w:t>
            </w:r>
          </w:p>
          <w:p w14:paraId="3595E82D" w14:textId="77777777" w:rsidR="003251FB" w:rsidRPr="00300D52" w:rsidRDefault="003251FB" w:rsidP="003251FB">
            <w:pPr>
              <w:pStyle w:val="tabulky"/>
            </w:pPr>
          </w:p>
        </w:tc>
        <w:tc>
          <w:tcPr>
            <w:tcW w:w="3017" w:type="dxa"/>
            <w:tcMar>
              <w:top w:w="100" w:type="dxa"/>
              <w:left w:w="100" w:type="dxa"/>
              <w:bottom w:w="100" w:type="dxa"/>
              <w:right w:w="100" w:type="dxa"/>
            </w:tcMar>
            <w:hideMark/>
          </w:tcPr>
          <w:p w14:paraId="52F8DDCA" w14:textId="77777777" w:rsidR="003251FB" w:rsidRPr="00300D52" w:rsidRDefault="003251FB" w:rsidP="003251FB">
            <w:pPr>
              <w:pStyle w:val="tabulky"/>
            </w:pPr>
            <w:r w:rsidRPr="00300D52">
              <w:rPr>
                <w:b/>
                <w:bCs/>
                <w:color w:val="000000"/>
              </w:rPr>
              <w:lastRenderedPageBreak/>
              <w:t>Hygiena při tělesné výchově</w:t>
            </w:r>
          </w:p>
          <w:p w14:paraId="30616740" w14:textId="77777777" w:rsidR="003251FB" w:rsidRPr="00300D52" w:rsidRDefault="003251FB" w:rsidP="003251FB">
            <w:pPr>
              <w:pStyle w:val="tabulky"/>
            </w:pPr>
            <w:r w:rsidRPr="00300D52">
              <w:rPr>
                <w:color w:val="000000"/>
              </w:rPr>
              <w:t>seberegulace,  sebeorganizace,</w:t>
            </w:r>
          </w:p>
          <w:p w14:paraId="23C2C610" w14:textId="77777777" w:rsidR="003251FB" w:rsidRPr="00300D52" w:rsidRDefault="003251FB" w:rsidP="003251FB">
            <w:pPr>
              <w:pStyle w:val="tabulky"/>
            </w:pPr>
            <w:r w:rsidRPr="00300D52">
              <w:rPr>
                <w:color w:val="000000"/>
              </w:rPr>
              <w:t>sebepojetí</w:t>
            </w:r>
          </w:p>
          <w:p w14:paraId="0235160E" w14:textId="77777777" w:rsidR="003251FB" w:rsidRPr="00300D52" w:rsidRDefault="003251FB" w:rsidP="003251FB">
            <w:pPr>
              <w:pStyle w:val="tabulky"/>
            </w:pPr>
            <w:r w:rsidRPr="00300D52">
              <w:rPr>
                <w:color w:val="000000"/>
              </w:rPr>
              <w:t> </w:t>
            </w:r>
          </w:p>
          <w:p w14:paraId="499BBA14" w14:textId="77777777" w:rsidR="003251FB" w:rsidRPr="00300D52" w:rsidRDefault="003251FB" w:rsidP="003251FB">
            <w:pPr>
              <w:pStyle w:val="tabulky"/>
            </w:pPr>
            <w:r w:rsidRPr="00300D52">
              <w:rPr>
                <w:color w:val="000000"/>
              </w:rPr>
              <w:t> </w:t>
            </w:r>
          </w:p>
          <w:p w14:paraId="763E646F" w14:textId="77777777" w:rsidR="003251FB" w:rsidRPr="00300D52" w:rsidRDefault="003251FB" w:rsidP="003251FB">
            <w:pPr>
              <w:pStyle w:val="tabulky"/>
            </w:pPr>
            <w:r w:rsidRPr="00300D52">
              <w:rPr>
                <w:color w:val="000000"/>
              </w:rPr>
              <w:t> </w:t>
            </w:r>
          </w:p>
          <w:p w14:paraId="529FFEFE" w14:textId="77777777" w:rsidR="003251FB" w:rsidRPr="00300D52" w:rsidRDefault="003251FB" w:rsidP="003251FB">
            <w:pPr>
              <w:pStyle w:val="tabulky"/>
            </w:pPr>
            <w:r w:rsidRPr="00300D52">
              <w:rPr>
                <w:color w:val="000000"/>
              </w:rPr>
              <w:t> </w:t>
            </w:r>
          </w:p>
          <w:p w14:paraId="5F063C19" w14:textId="77777777" w:rsidR="003251FB" w:rsidRPr="00300D52" w:rsidRDefault="003251FB" w:rsidP="003251FB">
            <w:pPr>
              <w:pStyle w:val="tabulky"/>
            </w:pPr>
            <w:r w:rsidRPr="00300D52">
              <w:rPr>
                <w:color w:val="000000"/>
              </w:rPr>
              <w:t> </w:t>
            </w:r>
          </w:p>
          <w:p w14:paraId="0D3C8585" w14:textId="77777777" w:rsidR="003251FB" w:rsidRPr="00300D52" w:rsidRDefault="003251FB" w:rsidP="003251FB">
            <w:pPr>
              <w:pStyle w:val="tabulky"/>
            </w:pPr>
            <w:r w:rsidRPr="00300D52">
              <w:rPr>
                <w:color w:val="000000"/>
              </w:rPr>
              <w:t> </w:t>
            </w:r>
          </w:p>
          <w:p w14:paraId="65DAEB26" w14:textId="77777777" w:rsidR="003251FB" w:rsidRPr="00300D52" w:rsidRDefault="003251FB" w:rsidP="003251FB">
            <w:pPr>
              <w:pStyle w:val="tabulky"/>
            </w:pPr>
            <w:r w:rsidRPr="00300D52">
              <w:rPr>
                <w:color w:val="000000"/>
              </w:rPr>
              <w:t> </w:t>
            </w:r>
          </w:p>
          <w:p w14:paraId="1A7BF49D" w14:textId="77777777" w:rsidR="003251FB" w:rsidRPr="00300D52" w:rsidRDefault="003251FB" w:rsidP="003251FB">
            <w:pPr>
              <w:pStyle w:val="tabulky"/>
            </w:pPr>
          </w:p>
          <w:p w14:paraId="2063DC6A" w14:textId="77777777" w:rsidR="003251FB" w:rsidRPr="00300D52" w:rsidRDefault="003251FB" w:rsidP="003251FB">
            <w:pPr>
              <w:pStyle w:val="tabulky"/>
            </w:pPr>
            <w:r w:rsidRPr="00300D52">
              <w:rPr>
                <w:b/>
                <w:bCs/>
                <w:color w:val="000000"/>
              </w:rPr>
              <w:t xml:space="preserve">Bezpečnost při pohybových činnostech </w:t>
            </w:r>
            <w:r w:rsidRPr="00300D52">
              <w:rPr>
                <w:color w:val="000000"/>
                <w:u w:val="single"/>
              </w:rPr>
              <w:t> </w:t>
            </w:r>
          </w:p>
          <w:p w14:paraId="320B9CE2" w14:textId="77777777" w:rsidR="003251FB" w:rsidRPr="00300D52" w:rsidRDefault="003251FB" w:rsidP="003251FB">
            <w:pPr>
              <w:pStyle w:val="tabulky"/>
            </w:pPr>
            <w:r w:rsidRPr="00300D52">
              <w:rPr>
                <w:color w:val="000000"/>
              </w:rPr>
              <w:t>mezilidské vztahy</w:t>
            </w:r>
          </w:p>
          <w:p w14:paraId="028E63CB" w14:textId="77777777" w:rsidR="003251FB" w:rsidRPr="00300D52" w:rsidRDefault="003251FB" w:rsidP="003251FB">
            <w:pPr>
              <w:pStyle w:val="tabulky"/>
            </w:pPr>
            <w:r w:rsidRPr="00300D52">
              <w:rPr>
                <w:color w:val="000000"/>
              </w:rPr>
              <w:t>sociální smír</w:t>
            </w:r>
          </w:p>
          <w:p w14:paraId="2B97267C" w14:textId="77777777" w:rsidR="003251FB" w:rsidRPr="00300D52" w:rsidRDefault="003251FB" w:rsidP="003251FB">
            <w:pPr>
              <w:pStyle w:val="tabulky"/>
            </w:pPr>
            <w:r w:rsidRPr="00300D52">
              <w:rPr>
                <w:color w:val="000000"/>
              </w:rPr>
              <w:t>solidarita</w:t>
            </w:r>
          </w:p>
          <w:p w14:paraId="60AC1E51" w14:textId="77777777" w:rsidR="003251FB" w:rsidRPr="00300D52" w:rsidRDefault="003251FB" w:rsidP="003251FB">
            <w:pPr>
              <w:pStyle w:val="tabulky"/>
            </w:pPr>
            <w:r w:rsidRPr="00300D52">
              <w:rPr>
                <w:color w:val="000000"/>
              </w:rPr>
              <w:t> </w:t>
            </w:r>
          </w:p>
          <w:p w14:paraId="4613EDE8" w14:textId="77777777" w:rsidR="003251FB" w:rsidRPr="00300D52" w:rsidRDefault="003251FB" w:rsidP="003251FB">
            <w:pPr>
              <w:pStyle w:val="tabulky"/>
            </w:pPr>
            <w:r w:rsidRPr="00300D52">
              <w:rPr>
                <w:color w:val="000000"/>
              </w:rPr>
              <w:t> </w:t>
            </w:r>
          </w:p>
          <w:p w14:paraId="059AA704" w14:textId="77777777" w:rsidR="003251FB" w:rsidRPr="00300D52" w:rsidRDefault="003251FB" w:rsidP="003251FB">
            <w:pPr>
              <w:pStyle w:val="tabulky"/>
            </w:pPr>
            <w:r w:rsidRPr="00300D52">
              <w:rPr>
                <w:color w:val="000000"/>
              </w:rPr>
              <w:t> </w:t>
            </w:r>
          </w:p>
          <w:p w14:paraId="1905EDBE" w14:textId="77777777" w:rsidR="003251FB" w:rsidRPr="00300D52" w:rsidRDefault="003251FB" w:rsidP="003251FB">
            <w:pPr>
              <w:pStyle w:val="tabulky"/>
            </w:pPr>
            <w:r w:rsidRPr="00300D52">
              <w:rPr>
                <w:color w:val="000000"/>
              </w:rPr>
              <w:t> </w:t>
            </w:r>
          </w:p>
          <w:p w14:paraId="137E48B9" w14:textId="77777777" w:rsidR="003251FB" w:rsidRPr="00300D52" w:rsidRDefault="003251FB" w:rsidP="003251FB">
            <w:pPr>
              <w:pStyle w:val="tabulky"/>
            </w:pPr>
            <w:r w:rsidRPr="00300D52">
              <w:rPr>
                <w:color w:val="000000"/>
              </w:rPr>
              <w:t> </w:t>
            </w:r>
          </w:p>
          <w:p w14:paraId="6EB8AB9C" w14:textId="77777777" w:rsidR="003251FB" w:rsidRPr="00300D52" w:rsidRDefault="003251FB" w:rsidP="003251FB">
            <w:pPr>
              <w:pStyle w:val="tabulky"/>
            </w:pPr>
            <w:r w:rsidRPr="00300D52">
              <w:rPr>
                <w:color w:val="000000"/>
              </w:rPr>
              <w:t> </w:t>
            </w:r>
          </w:p>
          <w:p w14:paraId="3D9C67AC" w14:textId="77777777" w:rsidR="003251FB" w:rsidRPr="00300D52" w:rsidRDefault="003251FB" w:rsidP="003251FB">
            <w:pPr>
              <w:pStyle w:val="tabulky"/>
            </w:pPr>
            <w:r w:rsidRPr="00300D52">
              <w:rPr>
                <w:color w:val="000000"/>
              </w:rPr>
              <w:t> </w:t>
            </w:r>
          </w:p>
          <w:p w14:paraId="34420FD2" w14:textId="77777777" w:rsidR="003251FB" w:rsidRPr="00300D52" w:rsidRDefault="003251FB" w:rsidP="003251FB">
            <w:pPr>
              <w:pStyle w:val="tabulky"/>
            </w:pPr>
            <w:r w:rsidRPr="00300D52">
              <w:rPr>
                <w:color w:val="000000"/>
              </w:rPr>
              <w:t> </w:t>
            </w:r>
          </w:p>
          <w:p w14:paraId="6565B910" w14:textId="77777777" w:rsidR="003251FB" w:rsidRPr="00300D52" w:rsidRDefault="003251FB" w:rsidP="003251FB">
            <w:pPr>
              <w:pStyle w:val="tabulky"/>
            </w:pPr>
          </w:p>
          <w:p w14:paraId="0A79897C" w14:textId="77777777" w:rsidR="003251FB" w:rsidRPr="00300D52" w:rsidRDefault="003251FB" w:rsidP="003251FB">
            <w:pPr>
              <w:pStyle w:val="tabulky"/>
            </w:pPr>
            <w:r w:rsidRPr="00300D52">
              <w:rPr>
                <w:b/>
                <w:bCs/>
                <w:color w:val="000000"/>
              </w:rPr>
              <w:t>Význam pohybu pro zdraví</w:t>
            </w:r>
          </w:p>
          <w:p w14:paraId="739C1862" w14:textId="77777777" w:rsidR="003251FB" w:rsidRPr="00300D52" w:rsidRDefault="003251FB" w:rsidP="003251FB">
            <w:pPr>
              <w:pStyle w:val="tabulky"/>
            </w:pPr>
            <w:r w:rsidRPr="00300D52">
              <w:rPr>
                <w:b/>
                <w:bCs/>
                <w:color w:val="000000"/>
              </w:rPr>
              <w:t> </w:t>
            </w:r>
          </w:p>
          <w:p w14:paraId="46606C99" w14:textId="77777777" w:rsidR="003251FB" w:rsidRPr="00300D52" w:rsidRDefault="003251FB" w:rsidP="003251FB">
            <w:pPr>
              <w:pStyle w:val="tabulky"/>
            </w:pPr>
            <w:r w:rsidRPr="00300D52">
              <w:rPr>
                <w:b/>
                <w:bCs/>
                <w:color w:val="000000"/>
              </w:rPr>
              <w:t> </w:t>
            </w:r>
          </w:p>
          <w:p w14:paraId="7C33134D" w14:textId="77777777" w:rsidR="003251FB" w:rsidRPr="00300D52" w:rsidRDefault="003251FB" w:rsidP="003251FB">
            <w:pPr>
              <w:pStyle w:val="tabulky"/>
            </w:pPr>
            <w:r w:rsidRPr="00300D52">
              <w:rPr>
                <w:b/>
                <w:bCs/>
                <w:color w:val="000000"/>
              </w:rPr>
              <w:t> </w:t>
            </w:r>
          </w:p>
          <w:p w14:paraId="4E787C7D" w14:textId="77777777" w:rsidR="003251FB" w:rsidRPr="00300D52" w:rsidRDefault="003251FB" w:rsidP="003251FB">
            <w:pPr>
              <w:pStyle w:val="tabulky"/>
            </w:pPr>
            <w:r w:rsidRPr="00300D52">
              <w:rPr>
                <w:b/>
                <w:bCs/>
                <w:color w:val="000000"/>
              </w:rPr>
              <w:t> </w:t>
            </w:r>
          </w:p>
          <w:p w14:paraId="7F4CA9A3" w14:textId="77777777" w:rsidR="003251FB" w:rsidRPr="00300D52" w:rsidRDefault="003251FB" w:rsidP="003251FB">
            <w:pPr>
              <w:pStyle w:val="tabulky"/>
            </w:pPr>
            <w:r w:rsidRPr="00300D52">
              <w:rPr>
                <w:b/>
                <w:bCs/>
                <w:color w:val="000000"/>
              </w:rPr>
              <w:t> </w:t>
            </w:r>
          </w:p>
          <w:p w14:paraId="3B14D770" w14:textId="77777777" w:rsidR="003251FB" w:rsidRPr="00300D52" w:rsidRDefault="003251FB" w:rsidP="003251FB">
            <w:pPr>
              <w:pStyle w:val="tabulky"/>
            </w:pPr>
            <w:r w:rsidRPr="00300D52">
              <w:rPr>
                <w:b/>
                <w:bCs/>
                <w:color w:val="000000"/>
              </w:rPr>
              <w:t> </w:t>
            </w:r>
          </w:p>
          <w:p w14:paraId="2999BC08" w14:textId="77777777" w:rsidR="003251FB" w:rsidRPr="00300D52" w:rsidRDefault="003251FB" w:rsidP="003251FB">
            <w:pPr>
              <w:pStyle w:val="tabulky"/>
            </w:pPr>
            <w:r w:rsidRPr="00300D52">
              <w:rPr>
                <w:b/>
                <w:bCs/>
                <w:color w:val="000000"/>
              </w:rPr>
              <w:t> </w:t>
            </w:r>
          </w:p>
        </w:tc>
        <w:tc>
          <w:tcPr>
            <w:tcW w:w="3018" w:type="dxa"/>
            <w:tcMar>
              <w:top w:w="100" w:type="dxa"/>
              <w:left w:w="100" w:type="dxa"/>
              <w:bottom w:w="100" w:type="dxa"/>
              <w:right w:w="100" w:type="dxa"/>
            </w:tcMar>
            <w:hideMark/>
          </w:tcPr>
          <w:p w14:paraId="117F7D67" w14:textId="77777777" w:rsidR="00034AB3" w:rsidRDefault="00034AB3" w:rsidP="003251FB">
            <w:pPr>
              <w:pStyle w:val="tabulky"/>
              <w:rPr>
                <w:color w:val="000000"/>
              </w:rPr>
            </w:pPr>
          </w:p>
          <w:p w14:paraId="58F49E93" w14:textId="77777777" w:rsidR="00034AB3" w:rsidRDefault="00034AB3" w:rsidP="003251FB">
            <w:pPr>
              <w:pStyle w:val="tabulky"/>
              <w:rPr>
                <w:color w:val="000000"/>
              </w:rPr>
            </w:pPr>
          </w:p>
          <w:p w14:paraId="6DAFC10E" w14:textId="3ECCFC37" w:rsidR="003251FB" w:rsidRPr="00300D52" w:rsidRDefault="003251FB" w:rsidP="003251FB">
            <w:pPr>
              <w:pStyle w:val="tabulky"/>
            </w:pPr>
            <w:r w:rsidRPr="00300D52">
              <w:rPr>
                <w:color w:val="000000"/>
              </w:rPr>
              <w:t> </w:t>
            </w:r>
          </w:p>
          <w:p w14:paraId="0A8E232F" w14:textId="77777777" w:rsidR="003251FB" w:rsidRPr="00300D52" w:rsidRDefault="003251FB" w:rsidP="003251FB">
            <w:pPr>
              <w:pStyle w:val="tabulky"/>
            </w:pPr>
            <w:r w:rsidRPr="00300D52">
              <w:rPr>
                <w:color w:val="000000"/>
              </w:rPr>
              <w:t> </w:t>
            </w:r>
          </w:p>
          <w:p w14:paraId="09E88789" w14:textId="77777777" w:rsidR="003251FB" w:rsidRPr="00300D52" w:rsidRDefault="003251FB" w:rsidP="003251FB">
            <w:pPr>
              <w:pStyle w:val="tabulky"/>
            </w:pPr>
            <w:r w:rsidRPr="00300D52">
              <w:rPr>
                <w:color w:val="000000"/>
              </w:rPr>
              <w:t> </w:t>
            </w:r>
          </w:p>
          <w:p w14:paraId="38A454DB" w14:textId="77777777" w:rsidR="003251FB" w:rsidRPr="00300D52" w:rsidRDefault="003251FB" w:rsidP="003251FB">
            <w:pPr>
              <w:pStyle w:val="tabulky"/>
            </w:pPr>
            <w:r w:rsidRPr="00300D52">
              <w:rPr>
                <w:color w:val="000000"/>
              </w:rPr>
              <w:t> </w:t>
            </w:r>
          </w:p>
          <w:p w14:paraId="13583758" w14:textId="77777777" w:rsidR="003251FB" w:rsidRPr="00300D52" w:rsidRDefault="003251FB" w:rsidP="003251FB">
            <w:pPr>
              <w:pStyle w:val="tabulky"/>
            </w:pPr>
            <w:r w:rsidRPr="00300D52">
              <w:rPr>
                <w:color w:val="000000"/>
              </w:rPr>
              <w:t> </w:t>
            </w:r>
          </w:p>
          <w:p w14:paraId="3A4FE005" w14:textId="77777777" w:rsidR="003251FB" w:rsidRPr="00300D52" w:rsidRDefault="003251FB" w:rsidP="003251FB">
            <w:pPr>
              <w:pStyle w:val="tabulky"/>
            </w:pPr>
            <w:r w:rsidRPr="00300D52">
              <w:br/>
            </w:r>
            <w:r w:rsidRPr="00300D52">
              <w:br/>
            </w:r>
            <w:r w:rsidRPr="00300D52">
              <w:br/>
            </w:r>
            <w:r w:rsidRPr="00300D52">
              <w:br/>
            </w:r>
          </w:p>
          <w:p w14:paraId="2551EA5F" w14:textId="77777777" w:rsidR="003251FB" w:rsidRPr="00300D52" w:rsidRDefault="003251FB" w:rsidP="003251FB">
            <w:pPr>
              <w:pStyle w:val="tabulky"/>
            </w:pPr>
            <w:r w:rsidRPr="00300D52">
              <w:rPr>
                <w:color w:val="000000"/>
              </w:rPr>
              <w:t>MKV- Lidské vztahy</w:t>
            </w:r>
          </w:p>
          <w:p w14:paraId="52990E16" w14:textId="77777777" w:rsidR="003251FB" w:rsidRPr="00300D52" w:rsidRDefault="003251FB" w:rsidP="003251FB">
            <w:pPr>
              <w:pStyle w:val="tabulky"/>
            </w:pPr>
            <w:r w:rsidRPr="00300D52">
              <w:rPr>
                <w:b/>
                <w:bCs/>
                <w:color w:val="000000"/>
              </w:rPr>
              <w:t> </w:t>
            </w:r>
          </w:p>
          <w:p w14:paraId="54BE3815" w14:textId="77777777" w:rsidR="003251FB" w:rsidRPr="00300D52" w:rsidRDefault="003251FB" w:rsidP="003251FB">
            <w:pPr>
              <w:pStyle w:val="tabulky"/>
            </w:pPr>
            <w:r w:rsidRPr="00300D52">
              <w:rPr>
                <w:b/>
                <w:bCs/>
                <w:color w:val="000000"/>
              </w:rPr>
              <w:t> </w:t>
            </w:r>
          </w:p>
          <w:p w14:paraId="207A7285" w14:textId="77777777" w:rsidR="003251FB" w:rsidRPr="00300D52" w:rsidRDefault="003251FB" w:rsidP="003251FB">
            <w:pPr>
              <w:pStyle w:val="tabulky"/>
            </w:pPr>
            <w:r w:rsidRPr="00300D52">
              <w:rPr>
                <w:b/>
                <w:bCs/>
                <w:color w:val="000000"/>
              </w:rPr>
              <w:t> </w:t>
            </w:r>
          </w:p>
          <w:p w14:paraId="14881995" w14:textId="77777777" w:rsidR="003251FB" w:rsidRPr="00300D52" w:rsidRDefault="003251FB" w:rsidP="003251FB">
            <w:pPr>
              <w:pStyle w:val="tabulky"/>
            </w:pPr>
            <w:r w:rsidRPr="00300D52">
              <w:rPr>
                <w:b/>
                <w:bCs/>
                <w:color w:val="000000"/>
              </w:rPr>
              <w:t> </w:t>
            </w:r>
          </w:p>
          <w:p w14:paraId="444A249F" w14:textId="77777777" w:rsidR="003251FB" w:rsidRPr="00300D52" w:rsidRDefault="003251FB" w:rsidP="003251FB">
            <w:pPr>
              <w:pStyle w:val="tabulky"/>
            </w:pPr>
            <w:r w:rsidRPr="00300D52">
              <w:rPr>
                <w:b/>
                <w:bCs/>
                <w:color w:val="000000"/>
              </w:rPr>
              <w:t> </w:t>
            </w:r>
          </w:p>
          <w:p w14:paraId="6B6BCA24" w14:textId="77777777" w:rsidR="003251FB" w:rsidRPr="00300D52" w:rsidRDefault="003251FB" w:rsidP="003251FB">
            <w:pPr>
              <w:pStyle w:val="tabulky"/>
            </w:pPr>
            <w:r w:rsidRPr="00300D52">
              <w:rPr>
                <w:b/>
                <w:bCs/>
                <w:color w:val="000000"/>
              </w:rPr>
              <w:t> </w:t>
            </w:r>
          </w:p>
          <w:p w14:paraId="2136B3E0" w14:textId="77777777" w:rsidR="003251FB" w:rsidRPr="00300D52" w:rsidRDefault="003251FB" w:rsidP="003251FB">
            <w:pPr>
              <w:pStyle w:val="tabulky"/>
            </w:pPr>
            <w:r w:rsidRPr="00300D52">
              <w:rPr>
                <w:b/>
                <w:bCs/>
                <w:color w:val="000000"/>
              </w:rPr>
              <w:t> </w:t>
            </w:r>
          </w:p>
          <w:p w14:paraId="60720AB9" w14:textId="2D740CA1" w:rsidR="003251FB" w:rsidRPr="00300D52" w:rsidRDefault="003251FB" w:rsidP="004A2120">
            <w:pPr>
              <w:pStyle w:val="tabulky"/>
            </w:pPr>
            <w:r w:rsidRPr="00300D52">
              <w:br/>
            </w:r>
            <w:r w:rsidRPr="00300D52">
              <w:br/>
            </w:r>
            <w:r w:rsidRPr="00300D52">
              <w:br/>
            </w:r>
            <w:r w:rsidRPr="00300D52">
              <w:br/>
            </w:r>
            <w:r w:rsidRPr="00300D52">
              <w:br/>
            </w:r>
          </w:p>
          <w:p w14:paraId="12123B7E" w14:textId="77777777" w:rsidR="003251FB" w:rsidRPr="00300D52" w:rsidRDefault="003251FB" w:rsidP="003251FB">
            <w:pPr>
              <w:pStyle w:val="tabulky"/>
            </w:pPr>
            <w:r w:rsidRPr="00300D52">
              <w:rPr>
                <w:color w:val="000000"/>
              </w:rPr>
              <w:t> </w:t>
            </w:r>
          </w:p>
          <w:p w14:paraId="608113E8" w14:textId="77777777" w:rsidR="003251FB" w:rsidRPr="00300D52" w:rsidRDefault="003251FB" w:rsidP="003251FB">
            <w:pPr>
              <w:pStyle w:val="tabulky"/>
            </w:pPr>
            <w:r w:rsidRPr="00300D52">
              <w:rPr>
                <w:color w:val="000000"/>
              </w:rPr>
              <w:t> </w:t>
            </w:r>
          </w:p>
          <w:p w14:paraId="52E5A1E4" w14:textId="77777777" w:rsidR="003251FB" w:rsidRPr="00300D52" w:rsidRDefault="003251FB" w:rsidP="003251FB">
            <w:pPr>
              <w:pStyle w:val="tabulky"/>
            </w:pPr>
            <w:r w:rsidRPr="00300D52">
              <w:rPr>
                <w:color w:val="000000"/>
              </w:rPr>
              <w:t> </w:t>
            </w:r>
          </w:p>
          <w:p w14:paraId="4E809646" w14:textId="77777777" w:rsidR="003251FB" w:rsidRPr="00300D52" w:rsidRDefault="003251FB" w:rsidP="003251FB">
            <w:pPr>
              <w:pStyle w:val="tabulky"/>
            </w:pPr>
            <w:r w:rsidRPr="00300D52">
              <w:rPr>
                <w:color w:val="000000"/>
              </w:rPr>
              <w:t> </w:t>
            </w:r>
          </w:p>
          <w:p w14:paraId="3611CB3B" w14:textId="77777777" w:rsidR="003251FB" w:rsidRPr="00300D52" w:rsidRDefault="003251FB" w:rsidP="003251FB">
            <w:pPr>
              <w:pStyle w:val="tabulky"/>
            </w:pPr>
            <w:r w:rsidRPr="00300D52">
              <w:rPr>
                <w:color w:val="000000"/>
              </w:rPr>
              <w:t> </w:t>
            </w:r>
          </w:p>
          <w:p w14:paraId="63AE5B11" w14:textId="77777777" w:rsidR="003251FB" w:rsidRPr="00300D52" w:rsidRDefault="003251FB" w:rsidP="003251FB">
            <w:pPr>
              <w:pStyle w:val="tabulky"/>
            </w:pPr>
            <w:r w:rsidRPr="00300D52">
              <w:br/>
            </w:r>
          </w:p>
          <w:p w14:paraId="32E883B4" w14:textId="77777777" w:rsidR="003251FB" w:rsidRPr="00300D52" w:rsidRDefault="003251FB" w:rsidP="003251FB">
            <w:pPr>
              <w:pStyle w:val="tabulky"/>
            </w:pPr>
            <w:r w:rsidRPr="00300D52">
              <w:rPr>
                <w:color w:val="000000"/>
              </w:rPr>
              <w:t> </w:t>
            </w:r>
          </w:p>
          <w:p w14:paraId="1D1152C8" w14:textId="77777777" w:rsidR="003251FB" w:rsidRPr="00300D52" w:rsidRDefault="003251FB" w:rsidP="003251FB">
            <w:pPr>
              <w:pStyle w:val="tabulky"/>
            </w:pPr>
            <w:r w:rsidRPr="00300D52">
              <w:rPr>
                <w:b/>
                <w:bCs/>
                <w:color w:val="000000"/>
              </w:rPr>
              <w:t> </w:t>
            </w:r>
          </w:p>
        </w:tc>
      </w:tr>
      <w:tr w:rsidR="003251FB" w:rsidRPr="00300D52" w14:paraId="3A90D3E9" w14:textId="77777777" w:rsidTr="003251FB">
        <w:trPr>
          <w:trHeight w:val="215"/>
        </w:trPr>
        <w:tc>
          <w:tcPr>
            <w:tcW w:w="3017" w:type="dxa"/>
            <w:tcMar>
              <w:top w:w="100" w:type="dxa"/>
              <w:left w:w="100" w:type="dxa"/>
              <w:bottom w:w="100" w:type="dxa"/>
              <w:right w:w="100" w:type="dxa"/>
            </w:tcMar>
            <w:hideMark/>
          </w:tcPr>
          <w:p w14:paraId="18DC0C6C" w14:textId="77777777" w:rsidR="003251FB" w:rsidRPr="00300D52" w:rsidRDefault="003251FB" w:rsidP="003251FB">
            <w:pPr>
              <w:pStyle w:val="tabulky"/>
            </w:pPr>
            <w:r w:rsidRPr="00300D52">
              <w:rPr>
                <w:b/>
                <w:bCs/>
                <w:color w:val="000000"/>
              </w:rPr>
              <w:t>projektu OV</w:t>
            </w:r>
          </w:p>
        </w:tc>
        <w:tc>
          <w:tcPr>
            <w:tcW w:w="3017" w:type="dxa"/>
            <w:tcMar>
              <w:top w:w="100" w:type="dxa"/>
              <w:left w:w="100" w:type="dxa"/>
              <w:bottom w:w="100" w:type="dxa"/>
              <w:right w:w="100" w:type="dxa"/>
            </w:tcMar>
            <w:hideMark/>
          </w:tcPr>
          <w:p w14:paraId="4CD55749" w14:textId="77777777" w:rsidR="003251FB" w:rsidRPr="00300D52" w:rsidRDefault="003251FB" w:rsidP="003251FB">
            <w:pPr>
              <w:pStyle w:val="tabulky"/>
            </w:pPr>
            <w:r w:rsidRPr="00300D52">
              <w:rPr>
                <w:b/>
                <w:bCs/>
                <w:color w:val="000000"/>
              </w:rPr>
              <w:t>OV</w:t>
            </w:r>
            <w:r w:rsidRPr="00300D52">
              <w:rPr>
                <w:color w:val="000000"/>
              </w:rPr>
              <w:t xml:space="preserve"> - nácvik a plnění jednotlivých disciplín</w:t>
            </w:r>
          </w:p>
        </w:tc>
        <w:tc>
          <w:tcPr>
            <w:tcW w:w="3018" w:type="dxa"/>
            <w:tcMar>
              <w:top w:w="100" w:type="dxa"/>
              <w:left w:w="100" w:type="dxa"/>
              <w:bottom w:w="100" w:type="dxa"/>
              <w:right w:w="100" w:type="dxa"/>
            </w:tcMar>
            <w:hideMark/>
          </w:tcPr>
          <w:p w14:paraId="2F82735F" w14:textId="77777777" w:rsidR="003251FB" w:rsidRPr="00300D52" w:rsidRDefault="003251FB" w:rsidP="003251FB">
            <w:pPr>
              <w:pStyle w:val="tabulky"/>
            </w:pPr>
          </w:p>
        </w:tc>
      </w:tr>
      <w:tr w:rsidR="003251FB" w:rsidRPr="00300D52" w14:paraId="363E9AC8" w14:textId="77777777" w:rsidTr="003251FB">
        <w:trPr>
          <w:trHeight w:val="215"/>
        </w:trPr>
        <w:tc>
          <w:tcPr>
            <w:tcW w:w="3017" w:type="dxa"/>
            <w:tcMar>
              <w:top w:w="100" w:type="dxa"/>
              <w:left w:w="100" w:type="dxa"/>
              <w:bottom w:w="100" w:type="dxa"/>
              <w:right w:w="100" w:type="dxa"/>
            </w:tcMar>
            <w:hideMark/>
          </w:tcPr>
          <w:p w14:paraId="611E67A9" w14:textId="77777777" w:rsidR="003251FB" w:rsidRPr="00300D52" w:rsidRDefault="003251FB" w:rsidP="003251FB">
            <w:pPr>
              <w:pStyle w:val="tabulky"/>
            </w:pPr>
            <w:r w:rsidRPr="00300D52">
              <w:rPr>
                <w:color w:val="000000"/>
              </w:rPr>
              <w:t>- užívá základní názvosloví</w:t>
            </w:r>
          </w:p>
          <w:p w14:paraId="667BAC50" w14:textId="77777777" w:rsidR="003251FB" w:rsidRPr="00300D52" w:rsidRDefault="003251FB" w:rsidP="003251FB">
            <w:pPr>
              <w:pStyle w:val="tabulky"/>
            </w:pPr>
            <w:r w:rsidRPr="00300D52">
              <w:rPr>
                <w:color w:val="000000"/>
              </w:rPr>
              <w:t>  osvojených činností, reaguje  na smluvené pokyny a signály</w:t>
            </w:r>
          </w:p>
          <w:p w14:paraId="318E64D0" w14:textId="77777777" w:rsidR="003251FB" w:rsidRPr="00300D52" w:rsidRDefault="003251FB" w:rsidP="003251FB">
            <w:pPr>
              <w:pStyle w:val="tabulky"/>
            </w:pPr>
            <w:r w:rsidRPr="00300D52">
              <w:rPr>
                <w:color w:val="000000"/>
              </w:rPr>
              <w:t>- zvládne organizaci </w:t>
            </w:r>
          </w:p>
          <w:p w14:paraId="3EBE3AAE" w14:textId="77777777" w:rsidR="003251FB" w:rsidRPr="00300D52" w:rsidRDefault="003251FB" w:rsidP="003251FB">
            <w:pPr>
              <w:pStyle w:val="tabulky"/>
            </w:pPr>
            <w:r w:rsidRPr="00300D52">
              <w:rPr>
                <w:color w:val="000000"/>
              </w:rPr>
              <w:t>   jednoduchého turnaje v rámci ročníku</w:t>
            </w:r>
          </w:p>
          <w:p w14:paraId="22DE0B1E" w14:textId="77777777" w:rsidR="003251FB" w:rsidRPr="00300D52" w:rsidRDefault="003251FB" w:rsidP="003251FB">
            <w:pPr>
              <w:pStyle w:val="tabulky"/>
            </w:pPr>
            <w:r w:rsidRPr="00300D52">
              <w:rPr>
                <w:color w:val="000000"/>
              </w:rPr>
              <w:t>- respektuje pravidla her ve všech rolích</w:t>
            </w:r>
          </w:p>
          <w:p w14:paraId="3B5D3293" w14:textId="77777777" w:rsidR="003251FB" w:rsidRPr="00300D52" w:rsidRDefault="003251FB" w:rsidP="003251FB">
            <w:pPr>
              <w:pStyle w:val="tabulky"/>
            </w:pPr>
            <w:r w:rsidRPr="00300D52">
              <w:rPr>
                <w:color w:val="000000"/>
              </w:rPr>
              <w:t>- uvědomuje si porušení pravidel a následků pro sebe i pro družstvo</w:t>
            </w:r>
          </w:p>
          <w:p w14:paraId="0169FF7B" w14:textId="77777777" w:rsidR="003251FB" w:rsidRPr="00300D52" w:rsidRDefault="003251FB" w:rsidP="003251FB">
            <w:pPr>
              <w:pStyle w:val="tabulky"/>
            </w:pPr>
            <w:r w:rsidRPr="00300D52">
              <w:rPr>
                <w:color w:val="000000"/>
              </w:rPr>
              <w:t>- pozná zjevné přestupky proti pravidlům a adekvátně na ně reaguje</w:t>
            </w:r>
          </w:p>
          <w:p w14:paraId="5A7ACF80" w14:textId="77777777" w:rsidR="003251FB" w:rsidRPr="00300D52" w:rsidRDefault="003251FB" w:rsidP="003251FB">
            <w:pPr>
              <w:pStyle w:val="tabulky"/>
            </w:pPr>
            <w:r w:rsidRPr="00300D52">
              <w:rPr>
                <w:color w:val="000000"/>
              </w:rPr>
              <w:t>- samostatně získává informace z dostupných zdrojů</w:t>
            </w:r>
          </w:p>
          <w:p w14:paraId="347735B9" w14:textId="77777777" w:rsidR="003251FB" w:rsidRPr="00300D52" w:rsidRDefault="003251FB" w:rsidP="003251FB">
            <w:pPr>
              <w:pStyle w:val="tabulky"/>
            </w:pPr>
            <w:r w:rsidRPr="00300D52">
              <w:rPr>
                <w:color w:val="000000"/>
              </w:rPr>
              <w:t>- podílí se na informovanosti</w:t>
            </w:r>
          </w:p>
          <w:p w14:paraId="5C54BF70" w14:textId="77777777" w:rsidR="003251FB" w:rsidRPr="00300D52" w:rsidRDefault="003251FB" w:rsidP="003251FB">
            <w:pPr>
              <w:pStyle w:val="tabulky"/>
            </w:pPr>
            <w:r w:rsidRPr="00300D52">
              <w:rPr>
                <w:color w:val="000000"/>
              </w:rPr>
              <w:t>  o sportovním dění ve škole</w:t>
            </w:r>
          </w:p>
          <w:p w14:paraId="3A412599" w14:textId="77777777" w:rsidR="003251FB" w:rsidRPr="00300D52" w:rsidRDefault="003251FB" w:rsidP="003251FB">
            <w:pPr>
              <w:pStyle w:val="tabulky"/>
            </w:pPr>
            <w:r w:rsidRPr="00300D52">
              <w:rPr>
                <w:color w:val="000000"/>
              </w:rPr>
              <w:t>  prostřednictvím nástěnky a webových stránek</w:t>
            </w:r>
          </w:p>
          <w:p w14:paraId="704C265C" w14:textId="77777777" w:rsidR="003251FB" w:rsidRPr="00300D52" w:rsidRDefault="003251FB" w:rsidP="003251FB">
            <w:pPr>
              <w:pStyle w:val="tabulky"/>
            </w:pPr>
          </w:p>
        </w:tc>
        <w:tc>
          <w:tcPr>
            <w:tcW w:w="3017" w:type="dxa"/>
            <w:tcMar>
              <w:top w:w="100" w:type="dxa"/>
              <w:left w:w="100" w:type="dxa"/>
              <w:bottom w:w="100" w:type="dxa"/>
              <w:right w:w="100" w:type="dxa"/>
            </w:tcMar>
            <w:hideMark/>
          </w:tcPr>
          <w:p w14:paraId="34689813" w14:textId="77777777" w:rsidR="003251FB" w:rsidRPr="00300D52" w:rsidRDefault="003251FB" w:rsidP="003251FB">
            <w:pPr>
              <w:pStyle w:val="tabulky"/>
            </w:pPr>
            <w:r w:rsidRPr="00300D52">
              <w:rPr>
                <w:b/>
                <w:bCs/>
                <w:color w:val="000000"/>
              </w:rPr>
              <w:t xml:space="preserve">Podpora pohybového učení </w:t>
            </w:r>
            <w:r w:rsidRPr="00300D52">
              <w:rPr>
                <w:color w:val="000000"/>
              </w:rPr>
              <w:t>poznávání lidí</w:t>
            </w:r>
          </w:p>
          <w:p w14:paraId="2B9EE619" w14:textId="77777777" w:rsidR="003251FB" w:rsidRPr="00300D52" w:rsidRDefault="003251FB" w:rsidP="003251FB">
            <w:pPr>
              <w:pStyle w:val="tabulky"/>
            </w:pPr>
            <w:r w:rsidRPr="00300D52">
              <w:rPr>
                <w:color w:val="000000"/>
              </w:rPr>
              <w:t>kooperace</w:t>
            </w:r>
          </w:p>
          <w:p w14:paraId="09EE14B8" w14:textId="77777777" w:rsidR="003251FB" w:rsidRPr="00300D52" w:rsidRDefault="003251FB" w:rsidP="003251FB">
            <w:pPr>
              <w:pStyle w:val="tabulky"/>
            </w:pPr>
            <w:r w:rsidRPr="00300D52">
              <w:rPr>
                <w:color w:val="000000"/>
              </w:rPr>
              <w:t>kompetice</w:t>
            </w:r>
          </w:p>
          <w:p w14:paraId="0D9D7CD6" w14:textId="77777777" w:rsidR="003251FB" w:rsidRPr="00300D52" w:rsidRDefault="003251FB" w:rsidP="003251FB">
            <w:pPr>
              <w:pStyle w:val="tabulky"/>
            </w:pPr>
            <w:r w:rsidRPr="00300D52">
              <w:rPr>
                <w:color w:val="000000"/>
              </w:rPr>
              <w:t>kreativita</w:t>
            </w:r>
          </w:p>
        </w:tc>
        <w:tc>
          <w:tcPr>
            <w:tcW w:w="3018" w:type="dxa"/>
            <w:tcMar>
              <w:top w:w="100" w:type="dxa"/>
              <w:left w:w="100" w:type="dxa"/>
              <w:bottom w:w="100" w:type="dxa"/>
              <w:right w:w="100" w:type="dxa"/>
            </w:tcMar>
            <w:hideMark/>
          </w:tcPr>
          <w:p w14:paraId="6DCAD4BD" w14:textId="77777777" w:rsidR="003251FB" w:rsidRPr="00300D52" w:rsidRDefault="003251FB" w:rsidP="003251FB">
            <w:pPr>
              <w:pStyle w:val="tabulky"/>
            </w:pPr>
            <w:r w:rsidRPr="00300D52">
              <w:rPr>
                <w:color w:val="000000"/>
              </w:rPr>
              <w:t>OSV – Sociální rozvoj</w:t>
            </w:r>
          </w:p>
          <w:p w14:paraId="19503CF1" w14:textId="77777777" w:rsidR="003251FB" w:rsidRPr="00300D52" w:rsidRDefault="003251FB" w:rsidP="003251FB">
            <w:pPr>
              <w:pStyle w:val="tabulky"/>
            </w:pPr>
            <w:r w:rsidRPr="00300D52">
              <w:rPr>
                <w:color w:val="000000"/>
              </w:rPr>
              <w:t> </w:t>
            </w:r>
          </w:p>
        </w:tc>
      </w:tr>
      <w:tr w:rsidR="003251FB" w:rsidRPr="00300D52" w14:paraId="5EB2023E" w14:textId="77777777" w:rsidTr="003251FB">
        <w:trPr>
          <w:trHeight w:val="215"/>
        </w:trPr>
        <w:tc>
          <w:tcPr>
            <w:tcW w:w="3017" w:type="dxa"/>
            <w:tcMar>
              <w:top w:w="100" w:type="dxa"/>
              <w:left w:w="100" w:type="dxa"/>
              <w:bottom w:w="100" w:type="dxa"/>
              <w:right w:w="100" w:type="dxa"/>
            </w:tcMar>
            <w:hideMark/>
          </w:tcPr>
          <w:p w14:paraId="1AC4AB19" w14:textId="77777777" w:rsidR="003251FB" w:rsidRPr="00300D52" w:rsidRDefault="003251FB" w:rsidP="003251FB">
            <w:pPr>
              <w:pStyle w:val="tabulky"/>
            </w:pPr>
            <w:r w:rsidRPr="00300D52">
              <w:rPr>
                <w:b/>
                <w:bCs/>
                <w:color w:val="000000"/>
              </w:rPr>
              <w:t>Žáci se učí osvojovat pohybové dovednosti při různých sportovních činnostech:</w:t>
            </w:r>
          </w:p>
          <w:p w14:paraId="05E499A7" w14:textId="77777777" w:rsidR="003251FB" w:rsidRPr="00300D52" w:rsidRDefault="003251FB" w:rsidP="003251FB">
            <w:pPr>
              <w:pStyle w:val="tabulky"/>
            </w:pPr>
          </w:p>
          <w:p w14:paraId="2DE75EA8" w14:textId="77777777" w:rsidR="003251FB" w:rsidRPr="00300D52" w:rsidRDefault="003251FB" w:rsidP="003251FB">
            <w:pPr>
              <w:pStyle w:val="tabulky"/>
            </w:pPr>
            <w:r w:rsidRPr="00300D52">
              <w:rPr>
                <w:b/>
                <w:bCs/>
                <w:color w:val="000000"/>
              </w:rPr>
              <w:t>pohybových hrách</w:t>
            </w:r>
            <w:r w:rsidRPr="00300D52">
              <w:rPr>
                <w:color w:val="000000"/>
              </w:rPr>
              <w:t xml:space="preserve"> (honičky, štafetové hry, soutěže družstev – vše s využitím tradičního i netradičního náčiní)</w:t>
            </w:r>
          </w:p>
          <w:p w14:paraId="20271558" w14:textId="77777777" w:rsidR="003251FB" w:rsidRPr="00300D52" w:rsidRDefault="003251FB" w:rsidP="003251FB">
            <w:pPr>
              <w:pStyle w:val="tabulky"/>
            </w:pPr>
          </w:p>
        </w:tc>
        <w:tc>
          <w:tcPr>
            <w:tcW w:w="3017" w:type="dxa"/>
            <w:tcMar>
              <w:top w:w="100" w:type="dxa"/>
              <w:left w:w="100" w:type="dxa"/>
              <w:bottom w:w="100" w:type="dxa"/>
              <w:right w:w="100" w:type="dxa"/>
            </w:tcMar>
            <w:hideMark/>
          </w:tcPr>
          <w:p w14:paraId="166AA14B" w14:textId="77777777" w:rsidR="003251FB" w:rsidRPr="00300D52" w:rsidRDefault="003251FB" w:rsidP="003251FB">
            <w:pPr>
              <w:pStyle w:val="tabulky"/>
            </w:pPr>
            <w:r w:rsidRPr="00300D52">
              <w:rPr>
                <w:b/>
                <w:bCs/>
                <w:color w:val="000000"/>
              </w:rPr>
              <w:t xml:space="preserve">Osvojování pohybových dovedností - </w:t>
            </w:r>
            <w:r w:rsidRPr="00300D52">
              <w:rPr>
                <w:color w:val="000000"/>
              </w:rPr>
              <w:t>řešení problémů,</w:t>
            </w:r>
          </w:p>
          <w:p w14:paraId="13BA894C" w14:textId="77777777" w:rsidR="003251FB" w:rsidRPr="00300D52" w:rsidRDefault="003251FB" w:rsidP="003251FB">
            <w:pPr>
              <w:pStyle w:val="tabulky"/>
            </w:pPr>
            <w:r w:rsidRPr="00300D52">
              <w:rPr>
                <w:color w:val="000000"/>
              </w:rPr>
              <w:t>rozhodovací dovednosti,</w:t>
            </w:r>
          </w:p>
          <w:p w14:paraId="7631F449" w14:textId="77777777" w:rsidR="003251FB" w:rsidRPr="00300D52" w:rsidRDefault="003251FB" w:rsidP="003251FB">
            <w:pPr>
              <w:pStyle w:val="tabulky"/>
            </w:pPr>
            <w:r w:rsidRPr="00300D52">
              <w:rPr>
                <w:color w:val="000000"/>
              </w:rPr>
              <w:t>komunikace, kreativita</w:t>
            </w:r>
          </w:p>
          <w:p w14:paraId="75757FE4" w14:textId="77777777" w:rsidR="003251FB" w:rsidRPr="00300D52" w:rsidRDefault="003251FB" w:rsidP="003251FB">
            <w:pPr>
              <w:pStyle w:val="tabulky"/>
            </w:pPr>
          </w:p>
          <w:p w14:paraId="37B832E8" w14:textId="77777777" w:rsidR="003251FB" w:rsidRPr="00300D52" w:rsidRDefault="003251FB" w:rsidP="003251FB">
            <w:pPr>
              <w:pStyle w:val="tabulky"/>
            </w:pPr>
            <w:r w:rsidRPr="00300D52">
              <w:rPr>
                <w:b/>
                <w:bCs/>
                <w:color w:val="000000"/>
              </w:rPr>
              <w:t>Pohybové hry</w:t>
            </w:r>
            <w:r w:rsidRPr="00300D52">
              <w:rPr>
                <w:color w:val="000000"/>
              </w:rPr>
              <w:t xml:space="preserve"> – tradiční i</w:t>
            </w:r>
          </w:p>
          <w:p w14:paraId="3085C978" w14:textId="77777777" w:rsidR="003251FB" w:rsidRPr="00300D52" w:rsidRDefault="003251FB" w:rsidP="003251FB">
            <w:pPr>
              <w:pStyle w:val="tabulky"/>
            </w:pPr>
            <w:r w:rsidRPr="00300D52">
              <w:rPr>
                <w:color w:val="000000"/>
              </w:rPr>
              <w:t>netradiční</w:t>
            </w:r>
          </w:p>
        </w:tc>
        <w:tc>
          <w:tcPr>
            <w:tcW w:w="3018" w:type="dxa"/>
            <w:tcMar>
              <w:top w:w="100" w:type="dxa"/>
              <w:left w:w="100" w:type="dxa"/>
              <w:bottom w:w="100" w:type="dxa"/>
              <w:right w:w="100" w:type="dxa"/>
            </w:tcMar>
            <w:hideMark/>
          </w:tcPr>
          <w:p w14:paraId="178EDC9C" w14:textId="77777777" w:rsidR="003251FB" w:rsidRPr="00300D52" w:rsidRDefault="003251FB" w:rsidP="003251FB">
            <w:pPr>
              <w:pStyle w:val="tabulky"/>
            </w:pPr>
            <w:r w:rsidRPr="00300D52">
              <w:rPr>
                <w:color w:val="000000"/>
              </w:rPr>
              <w:t>OSV- Morální rozvoj</w:t>
            </w:r>
          </w:p>
        </w:tc>
      </w:tr>
      <w:tr w:rsidR="003251FB" w:rsidRPr="00300D52" w14:paraId="7AE6C251" w14:textId="77777777" w:rsidTr="003251FB">
        <w:trPr>
          <w:trHeight w:val="215"/>
        </w:trPr>
        <w:tc>
          <w:tcPr>
            <w:tcW w:w="3017" w:type="dxa"/>
            <w:tcMar>
              <w:top w:w="100" w:type="dxa"/>
              <w:left w:w="100" w:type="dxa"/>
              <w:bottom w:w="100" w:type="dxa"/>
              <w:right w:w="100" w:type="dxa"/>
            </w:tcMar>
            <w:hideMark/>
          </w:tcPr>
          <w:p w14:paraId="6E0CFFDA" w14:textId="77777777" w:rsidR="003251FB" w:rsidRPr="00300D52" w:rsidRDefault="003251FB" w:rsidP="003251FB">
            <w:pPr>
              <w:pStyle w:val="tabulky"/>
            </w:pPr>
            <w:r w:rsidRPr="00300D52">
              <w:rPr>
                <w:b/>
                <w:bCs/>
                <w:color w:val="000000"/>
              </w:rPr>
              <w:lastRenderedPageBreak/>
              <w:t>sportovních hrách</w:t>
            </w:r>
          </w:p>
          <w:p w14:paraId="03C04DA7" w14:textId="77777777" w:rsidR="003251FB" w:rsidRPr="00300D52" w:rsidRDefault="003251FB" w:rsidP="003251FB">
            <w:pPr>
              <w:pStyle w:val="tabulky"/>
            </w:pPr>
            <w:r w:rsidRPr="00300D52">
              <w:rPr>
                <w:color w:val="000000"/>
              </w:rPr>
              <w:t xml:space="preserve">- </w:t>
            </w:r>
            <w:r w:rsidRPr="00300D52">
              <w:rPr>
                <w:b/>
                <w:bCs/>
                <w:color w:val="000000"/>
              </w:rPr>
              <w:t>fotbal</w:t>
            </w:r>
            <w:r w:rsidRPr="00300D52">
              <w:rPr>
                <w:color w:val="000000"/>
              </w:rPr>
              <w:t xml:space="preserve"> – technika kopů, přihrávky, zpracování míče,</w:t>
            </w:r>
          </w:p>
          <w:p w14:paraId="036FB219" w14:textId="77777777" w:rsidR="003251FB" w:rsidRPr="00300D52" w:rsidRDefault="003251FB" w:rsidP="003251FB">
            <w:pPr>
              <w:pStyle w:val="tabulky"/>
            </w:pPr>
            <w:r w:rsidRPr="00300D52">
              <w:rPr>
                <w:color w:val="000000"/>
              </w:rPr>
              <w:t>střelba, herní činnosti dvojic, herní kombinace a systémy, hra</w:t>
            </w:r>
          </w:p>
          <w:p w14:paraId="6F1025EC" w14:textId="77777777" w:rsidR="003251FB" w:rsidRPr="00300D52" w:rsidRDefault="003251FB" w:rsidP="003251FB">
            <w:pPr>
              <w:pStyle w:val="tabulky"/>
            </w:pPr>
            <w:r w:rsidRPr="00300D52">
              <w:rPr>
                <w:color w:val="000000"/>
              </w:rPr>
              <w:t xml:space="preserve">- </w:t>
            </w:r>
            <w:r w:rsidRPr="00300D52">
              <w:rPr>
                <w:b/>
                <w:bCs/>
                <w:color w:val="000000"/>
              </w:rPr>
              <w:t>florbal</w:t>
            </w:r>
            <w:r w:rsidRPr="00300D52">
              <w:rPr>
                <w:color w:val="000000"/>
              </w:rPr>
              <w:t xml:space="preserve"> – individuální práce s hokejkou, přihrávky, střelba, herní činnosti dvojic, základní činnosti brankáře, herní kombinace a systémy, hra</w:t>
            </w:r>
          </w:p>
          <w:p w14:paraId="598BBB74" w14:textId="77777777" w:rsidR="003251FB" w:rsidRPr="00300D52" w:rsidRDefault="003251FB" w:rsidP="003251FB">
            <w:pPr>
              <w:pStyle w:val="tabulky"/>
            </w:pPr>
            <w:r w:rsidRPr="00300D52">
              <w:rPr>
                <w:color w:val="000000"/>
              </w:rPr>
              <w:t xml:space="preserve">- </w:t>
            </w:r>
            <w:r w:rsidRPr="00300D52">
              <w:rPr>
                <w:b/>
                <w:bCs/>
                <w:color w:val="000000"/>
              </w:rPr>
              <w:t>basketbal</w:t>
            </w:r>
            <w:r w:rsidRPr="00300D52">
              <w:rPr>
                <w:color w:val="000000"/>
              </w:rPr>
              <w:t xml:space="preserve"> – přihrávky, střelba, dvojtakt, dribling, herní kombinace a systémy, streetball, hra</w:t>
            </w:r>
          </w:p>
          <w:p w14:paraId="60A3408F" w14:textId="77777777" w:rsidR="003251FB" w:rsidRPr="00300D52" w:rsidRDefault="003251FB" w:rsidP="003251FB">
            <w:pPr>
              <w:pStyle w:val="tabulky"/>
            </w:pPr>
            <w:r w:rsidRPr="00300D52">
              <w:rPr>
                <w:color w:val="000000"/>
              </w:rPr>
              <w:t xml:space="preserve">- </w:t>
            </w:r>
            <w:r w:rsidRPr="00300D52">
              <w:rPr>
                <w:b/>
                <w:bCs/>
                <w:color w:val="000000"/>
              </w:rPr>
              <w:t>volejbal</w:t>
            </w:r>
            <w:r w:rsidRPr="00300D52">
              <w:rPr>
                <w:color w:val="000000"/>
              </w:rPr>
              <w:t xml:space="preserve"> – odbíjení obouruč vrchem, spodem, podání, smeč, herní kombinace a systémy, hra </w:t>
            </w:r>
          </w:p>
          <w:p w14:paraId="71F08B9B" w14:textId="77777777" w:rsidR="003251FB" w:rsidRPr="00300D52" w:rsidRDefault="003251FB" w:rsidP="003251FB">
            <w:pPr>
              <w:pStyle w:val="tabulky"/>
            </w:pPr>
          </w:p>
        </w:tc>
        <w:tc>
          <w:tcPr>
            <w:tcW w:w="3017" w:type="dxa"/>
            <w:tcMar>
              <w:top w:w="100" w:type="dxa"/>
              <w:left w:w="100" w:type="dxa"/>
              <w:bottom w:w="100" w:type="dxa"/>
              <w:right w:w="100" w:type="dxa"/>
            </w:tcMar>
            <w:hideMark/>
          </w:tcPr>
          <w:p w14:paraId="3428BB76" w14:textId="77777777" w:rsidR="003251FB" w:rsidRPr="00300D52" w:rsidRDefault="003251FB" w:rsidP="003251FB">
            <w:pPr>
              <w:pStyle w:val="tabulky"/>
            </w:pPr>
            <w:r w:rsidRPr="00300D52">
              <w:rPr>
                <w:b/>
                <w:bCs/>
                <w:color w:val="000000"/>
              </w:rPr>
              <w:t xml:space="preserve">Sportovní hry </w:t>
            </w:r>
            <w:r w:rsidRPr="00300D52">
              <w:rPr>
                <w:color w:val="000000"/>
              </w:rPr>
              <w:t>–HČJ, kombinace (fotbal, florbal, basketbal, volejbal)</w:t>
            </w:r>
          </w:p>
          <w:p w14:paraId="19AC64FA" w14:textId="77777777" w:rsidR="003251FB" w:rsidRPr="00300D52" w:rsidRDefault="003251FB" w:rsidP="003251FB">
            <w:pPr>
              <w:pStyle w:val="tabulky"/>
            </w:pPr>
            <w:r w:rsidRPr="00300D52">
              <w:rPr>
                <w:color w:val="000000"/>
              </w:rPr>
              <w:t> </w:t>
            </w:r>
          </w:p>
        </w:tc>
        <w:tc>
          <w:tcPr>
            <w:tcW w:w="3018" w:type="dxa"/>
            <w:tcMar>
              <w:top w:w="100" w:type="dxa"/>
              <w:left w:w="100" w:type="dxa"/>
              <w:bottom w:w="100" w:type="dxa"/>
              <w:right w:w="100" w:type="dxa"/>
            </w:tcMar>
            <w:hideMark/>
          </w:tcPr>
          <w:p w14:paraId="05AA8CC3" w14:textId="77777777" w:rsidR="003251FB" w:rsidRPr="00300D52" w:rsidRDefault="003251FB" w:rsidP="003251FB">
            <w:pPr>
              <w:pStyle w:val="tabulky"/>
            </w:pPr>
          </w:p>
        </w:tc>
      </w:tr>
      <w:tr w:rsidR="003251FB" w:rsidRPr="00300D52" w14:paraId="4BC74905" w14:textId="77777777" w:rsidTr="003251FB">
        <w:trPr>
          <w:trHeight w:val="215"/>
        </w:trPr>
        <w:tc>
          <w:tcPr>
            <w:tcW w:w="3017" w:type="dxa"/>
            <w:tcMar>
              <w:top w:w="100" w:type="dxa"/>
              <w:left w:w="100" w:type="dxa"/>
              <w:bottom w:w="100" w:type="dxa"/>
              <w:right w:w="100" w:type="dxa"/>
            </w:tcMar>
            <w:hideMark/>
          </w:tcPr>
          <w:p w14:paraId="01B9A773" w14:textId="77777777" w:rsidR="003251FB" w:rsidRPr="00300D52" w:rsidRDefault="003251FB" w:rsidP="003251FB">
            <w:pPr>
              <w:pStyle w:val="tabulky"/>
            </w:pPr>
            <w:r w:rsidRPr="00300D52">
              <w:rPr>
                <w:b/>
                <w:bCs/>
                <w:color w:val="000000"/>
              </w:rPr>
              <w:t>sportovních hrách</w:t>
            </w:r>
          </w:p>
          <w:p w14:paraId="4A598A5E" w14:textId="77777777" w:rsidR="003251FB" w:rsidRPr="00300D52" w:rsidRDefault="003251FB" w:rsidP="003251FB">
            <w:pPr>
              <w:pStyle w:val="tabulky"/>
            </w:pPr>
            <w:r w:rsidRPr="00300D52">
              <w:rPr>
                <w:color w:val="000000"/>
              </w:rPr>
              <w:t xml:space="preserve">- </w:t>
            </w:r>
            <w:r w:rsidRPr="00300D52">
              <w:rPr>
                <w:b/>
                <w:bCs/>
                <w:color w:val="000000"/>
              </w:rPr>
              <w:t>fotbal</w:t>
            </w:r>
            <w:r w:rsidRPr="00300D52">
              <w:rPr>
                <w:color w:val="000000"/>
              </w:rPr>
              <w:t xml:space="preserve"> – technika kopů, přihrávky, zpracování míče,</w:t>
            </w:r>
          </w:p>
          <w:p w14:paraId="681E1CB4" w14:textId="77777777" w:rsidR="003251FB" w:rsidRPr="00300D52" w:rsidRDefault="003251FB" w:rsidP="003251FB">
            <w:pPr>
              <w:pStyle w:val="tabulky"/>
            </w:pPr>
            <w:r w:rsidRPr="00300D52">
              <w:rPr>
                <w:color w:val="000000"/>
              </w:rPr>
              <w:t>střelba, herní činnosti dvojic, herní kombinace a systémy, hra</w:t>
            </w:r>
          </w:p>
          <w:p w14:paraId="66400D17" w14:textId="77777777" w:rsidR="003251FB" w:rsidRPr="00300D52" w:rsidRDefault="003251FB" w:rsidP="003251FB">
            <w:pPr>
              <w:pStyle w:val="tabulky"/>
            </w:pPr>
            <w:r w:rsidRPr="00300D52">
              <w:rPr>
                <w:color w:val="000000"/>
              </w:rPr>
              <w:t xml:space="preserve">- </w:t>
            </w:r>
            <w:r w:rsidRPr="00300D52">
              <w:rPr>
                <w:b/>
                <w:bCs/>
                <w:color w:val="000000"/>
              </w:rPr>
              <w:t>florbal</w:t>
            </w:r>
            <w:r w:rsidRPr="00300D52">
              <w:rPr>
                <w:color w:val="000000"/>
              </w:rPr>
              <w:t xml:space="preserve"> – individuální práce s hokejkou, přihrávky, střelba, herní činnosti dvojic, základní činnosti brankáře, herní kombinace a systémy, hra</w:t>
            </w:r>
          </w:p>
          <w:p w14:paraId="4243142E" w14:textId="77777777" w:rsidR="003251FB" w:rsidRPr="00300D52" w:rsidRDefault="003251FB" w:rsidP="003251FB">
            <w:pPr>
              <w:pStyle w:val="tabulky"/>
            </w:pPr>
            <w:r w:rsidRPr="00300D52">
              <w:rPr>
                <w:color w:val="000000"/>
              </w:rPr>
              <w:t xml:space="preserve">- </w:t>
            </w:r>
            <w:r w:rsidRPr="00300D52">
              <w:rPr>
                <w:b/>
                <w:bCs/>
                <w:color w:val="000000"/>
              </w:rPr>
              <w:t>basketbal</w:t>
            </w:r>
            <w:r w:rsidRPr="00300D52">
              <w:rPr>
                <w:color w:val="000000"/>
              </w:rPr>
              <w:t xml:space="preserve"> – přihrávky, střelba, dvojtakt, dribling, herní kombinace a systémy, streetball, hra</w:t>
            </w:r>
          </w:p>
          <w:p w14:paraId="226A06F9" w14:textId="77777777" w:rsidR="003251FB" w:rsidRPr="00300D52" w:rsidRDefault="003251FB" w:rsidP="003251FB">
            <w:pPr>
              <w:pStyle w:val="tabulky"/>
            </w:pPr>
            <w:r w:rsidRPr="00300D52">
              <w:rPr>
                <w:color w:val="000000"/>
              </w:rPr>
              <w:t xml:space="preserve">- </w:t>
            </w:r>
            <w:r w:rsidRPr="00300D52">
              <w:rPr>
                <w:b/>
                <w:bCs/>
                <w:color w:val="000000"/>
              </w:rPr>
              <w:t>volejbal</w:t>
            </w:r>
            <w:r w:rsidRPr="00300D52">
              <w:rPr>
                <w:color w:val="000000"/>
              </w:rPr>
              <w:t xml:space="preserve"> – odbíjení obouruč vrchem, spodem, podání, smeč, herní kombinace a systémy, hra </w:t>
            </w:r>
          </w:p>
          <w:p w14:paraId="589A4543" w14:textId="77777777" w:rsidR="003251FB" w:rsidRPr="00300D52" w:rsidRDefault="003251FB" w:rsidP="003251FB">
            <w:pPr>
              <w:pStyle w:val="tabulky"/>
            </w:pPr>
          </w:p>
        </w:tc>
        <w:tc>
          <w:tcPr>
            <w:tcW w:w="3017" w:type="dxa"/>
            <w:tcMar>
              <w:top w:w="100" w:type="dxa"/>
              <w:left w:w="100" w:type="dxa"/>
              <w:bottom w:w="100" w:type="dxa"/>
              <w:right w:w="100" w:type="dxa"/>
            </w:tcMar>
            <w:hideMark/>
          </w:tcPr>
          <w:p w14:paraId="31600E22" w14:textId="77777777" w:rsidR="003251FB" w:rsidRPr="00300D52" w:rsidRDefault="003251FB" w:rsidP="003251FB">
            <w:pPr>
              <w:pStyle w:val="tabulky"/>
            </w:pPr>
            <w:r w:rsidRPr="00300D52">
              <w:rPr>
                <w:b/>
                <w:bCs/>
                <w:color w:val="000000"/>
              </w:rPr>
              <w:t>Atletika</w:t>
            </w:r>
            <w:r w:rsidRPr="00300D52">
              <w:rPr>
                <w:color w:val="000000"/>
              </w:rPr>
              <w:t xml:space="preserve"> – běh rychlý, vytrvalý, překážkový, skok daleký, vysoký, hod míčkem a granátem, vrh koulí, starty, štafety</w:t>
            </w:r>
            <w:r w:rsidRPr="00300D52">
              <w:rPr>
                <w:rStyle w:val="apple-tab-span"/>
                <w:color w:val="000000"/>
              </w:rPr>
              <w:tab/>
            </w:r>
          </w:p>
          <w:p w14:paraId="4D0AEC51" w14:textId="77777777" w:rsidR="003251FB" w:rsidRPr="00300D52" w:rsidRDefault="003251FB" w:rsidP="003251FB">
            <w:pPr>
              <w:pStyle w:val="tabulky"/>
            </w:pPr>
            <w:r w:rsidRPr="00300D52">
              <w:rPr>
                <w:color w:val="000000"/>
              </w:rPr>
              <w:t> </w:t>
            </w:r>
          </w:p>
        </w:tc>
        <w:tc>
          <w:tcPr>
            <w:tcW w:w="3018" w:type="dxa"/>
            <w:tcMar>
              <w:top w:w="100" w:type="dxa"/>
              <w:left w:w="100" w:type="dxa"/>
              <w:bottom w:w="100" w:type="dxa"/>
              <w:right w:w="100" w:type="dxa"/>
            </w:tcMar>
            <w:hideMark/>
          </w:tcPr>
          <w:p w14:paraId="3718C195" w14:textId="77777777" w:rsidR="003251FB" w:rsidRPr="00300D52" w:rsidRDefault="003251FB" w:rsidP="003251FB">
            <w:pPr>
              <w:pStyle w:val="tabulky"/>
            </w:pPr>
          </w:p>
        </w:tc>
      </w:tr>
      <w:tr w:rsidR="003251FB" w:rsidRPr="00300D52" w14:paraId="3A2A627C" w14:textId="77777777" w:rsidTr="003251FB">
        <w:trPr>
          <w:trHeight w:val="215"/>
        </w:trPr>
        <w:tc>
          <w:tcPr>
            <w:tcW w:w="3017" w:type="dxa"/>
            <w:tcMar>
              <w:top w:w="100" w:type="dxa"/>
              <w:left w:w="100" w:type="dxa"/>
              <w:bottom w:w="100" w:type="dxa"/>
              <w:right w:w="100" w:type="dxa"/>
            </w:tcMar>
            <w:hideMark/>
          </w:tcPr>
          <w:p w14:paraId="37492121" w14:textId="77777777" w:rsidR="003251FB" w:rsidRPr="00300D52" w:rsidRDefault="003251FB" w:rsidP="003251FB">
            <w:pPr>
              <w:pStyle w:val="tabulky"/>
            </w:pPr>
            <w:r w:rsidRPr="00300D52">
              <w:rPr>
                <w:b/>
                <w:bCs/>
                <w:color w:val="000000"/>
              </w:rPr>
              <w:t>ve sportovní gymnastice</w:t>
            </w:r>
          </w:p>
          <w:p w14:paraId="0B88C070" w14:textId="77777777" w:rsidR="003251FB" w:rsidRPr="00300D52" w:rsidRDefault="003251FB" w:rsidP="003251FB">
            <w:pPr>
              <w:pStyle w:val="tabulky"/>
            </w:pPr>
            <w:r w:rsidRPr="00300D52">
              <w:rPr>
                <w:color w:val="000000"/>
              </w:rPr>
              <w:lastRenderedPageBreak/>
              <w:t>akrobacie - kotoul vpřed, vzad a jejich obměny, stoj na rukou do kotoulu, přemet stranou, jednoduché sestavy</w:t>
            </w:r>
          </w:p>
          <w:p w14:paraId="184B4D2D" w14:textId="77777777" w:rsidR="003251FB" w:rsidRPr="00300D52" w:rsidRDefault="003251FB" w:rsidP="003251FB">
            <w:pPr>
              <w:pStyle w:val="tabulky"/>
            </w:pPr>
            <w:r w:rsidRPr="00300D52">
              <w:rPr>
                <w:color w:val="000000"/>
              </w:rPr>
              <w:t>přeskok – koza – skrčka, roznožka, trampolína – nácvik odrazu</w:t>
            </w:r>
          </w:p>
          <w:p w14:paraId="1BDC6B93" w14:textId="77777777" w:rsidR="003251FB" w:rsidRPr="00300D52" w:rsidRDefault="003251FB" w:rsidP="003251FB">
            <w:pPr>
              <w:pStyle w:val="tabulky"/>
            </w:pPr>
            <w:r w:rsidRPr="00300D52">
              <w:rPr>
                <w:color w:val="000000"/>
              </w:rPr>
              <w:t>hrazda - výskok do vzporu, výmyk, sešin, přešvih, podmet, toč jízdmo</w:t>
            </w:r>
          </w:p>
          <w:p w14:paraId="7217B107" w14:textId="77777777" w:rsidR="003251FB" w:rsidRPr="00300D52" w:rsidRDefault="003251FB" w:rsidP="003251FB">
            <w:pPr>
              <w:pStyle w:val="tabulky"/>
            </w:pPr>
            <w:r w:rsidRPr="00300D52">
              <w:rPr>
                <w:color w:val="000000"/>
              </w:rPr>
              <w:t>kruhy - výdrž ve shybu, houpání, seskok u záhupu, houpání s obraty, svis vznesmo</w:t>
            </w:r>
          </w:p>
          <w:p w14:paraId="11EF5674" w14:textId="77777777" w:rsidR="003251FB" w:rsidRPr="00300D52" w:rsidRDefault="003251FB" w:rsidP="003251FB">
            <w:pPr>
              <w:pStyle w:val="tabulky"/>
            </w:pPr>
            <w:r w:rsidRPr="00300D52">
              <w:rPr>
                <w:color w:val="000000"/>
              </w:rPr>
              <w:t>kladina – chůze, poskoky, obraty, rovnovážné polohy,</w:t>
            </w:r>
          </w:p>
          <w:p w14:paraId="25D44BD3" w14:textId="77777777" w:rsidR="003251FB" w:rsidRPr="00300D52" w:rsidRDefault="003251FB" w:rsidP="003251FB">
            <w:pPr>
              <w:pStyle w:val="tabulky"/>
            </w:pPr>
            <w:r w:rsidRPr="00300D52">
              <w:rPr>
                <w:color w:val="000000"/>
              </w:rPr>
              <w:t>seskoky, jednoduchá sestava šplh - šplh s přírazem, měření výkonu</w:t>
            </w:r>
          </w:p>
          <w:p w14:paraId="5C6DB385" w14:textId="77777777" w:rsidR="003251FB" w:rsidRPr="00300D52" w:rsidRDefault="003251FB" w:rsidP="003251FB">
            <w:pPr>
              <w:pStyle w:val="tabulky"/>
            </w:pPr>
            <w:r w:rsidRPr="00300D52">
              <w:rPr>
                <w:color w:val="000000"/>
              </w:rPr>
              <w:t>žebřík, lavičky, žebřiny</w:t>
            </w:r>
          </w:p>
        </w:tc>
        <w:tc>
          <w:tcPr>
            <w:tcW w:w="3017" w:type="dxa"/>
            <w:tcMar>
              <w:top w:w="100" w:type="dxa"/>
              <w:left w:w="100" w:type="dxa"/>
              <w:bottom w:w="100" w:type="dxa"/>
              <w:right w:w="100" w:type="dxa"/>
            </w:tcMar>
            <w:hideMark/>
          </w:tcPr>
          <w:p w14:paraId="778CD54C" w14:textId="77777777" w:rsidR="003251FB" w:rsidRPr="00300D52" w:rsidRDefault="003251FB" w:rsidP="003251FB">
            <w:pPr>
              <w:pStyle w:val="tabulky"/>
            </w:pPr>
            <w:r w:rsidRPr="00300D52">
              <w:rPr>
                <w:b/>
                <w:bCs/>
                <w:color w:val="000000"/>
              </w:rPr>
              <w:lastRenderedPageBreak/>
              <w:t>Sportovní gymnastika</w:t>
            </w:r>
          </w:p>
          <w:p w14:paraId="70DFB899" w14:textId="77777777" w:rsidR="003251FB" w:rsidRPr="00300D52" w:rsidRDefault="003251FB" w:rsidP="003251FB">
            <w:pPr>
              <w:pStyle w:val="tabulky"/>
            </w:pPr>
            <w:r w:rsidRPr="00300D52">
              <w:rPr>
                <w:color w:val="000000"/>
              </w:rPr>
              <w:lastRenderedPageBreak/>
              <w:t>akrobacie, přeskoky, nářadí</w:t>
            </w:r>
          </w:p>
          <w:p w14:paraId="51B9A650" w14:textId="77777777" w:rsidR="003251FB" w:rsidRPr="00300D52" w:rsidRDefault="003251FB" w:rsidP="003251FB">
            <w:pPr>
              <w:pStyle w:val="tabulky"/>
            </w:pPr>
            <w:r w:rsidRPr="00300D52">
              <w:rPr>
                <w:b/>
                <w:bCs/>
                <w:color w:val="000000"/>
              </w:rPr>
              <w:t> </w:t>
            </w:r>
          </w:p>
        </w:tc>
        <w:tc>
          <w:tcPr>
            <w:tcW w:w="3018" w:type="dxa"/>
            <w:tcMar>
              <w:top w:w="100" w:type="dxa"/>
              <w:left w:w="100" w:type="dxa"/>
              <w:bottom w:w="100" w:type="dxa"/>
              <w:right w:w="100" w:type="dxa"/>
            </w:tcMar>
            <w:hideMark/>
          </w:tcPr>
          <w:p w14:paraId="5A2E3815" w14:textId="77777777" w:rsidR="003251FB" w:rsidRPr="00300D52" w:rsidRDefault="003251FB" w:rsidP="003251FB">
            <w:pPr>
              <w:pStyle w:val="tabulky"/>
            </w:pPr>
          </w:p>
        </w:tc>
      </w:tr>
      <w:tr w:rsidR="003251FB" w:rsidRPr="00300D52" w14:paraId="4D137A58" w14:textId="77777777" w:rsidTr="003251FB">
        <w:trPr>
          <w:trHeight w:val="215"/>
        </w:trPr>
        <w:tc>
          <w:tcPr>
            <w:tcW w:w="3017" w:type="dxa"/>
            <w:tcMar>
              <w:top w:w="100" w:type="dxa"/>
              <w:left w:w="100" w:type="dxa"/>
              <w:bottom w:w="100" w:type="dxa"/>
              <w:right w:w="100" w:type="dxa"/>
            </w:tcMar>
            <w:hideMark/>
          </w:tcPr>
          <w:p w14:paraId="0710F542" w14:textId="77777777" w:rsidR="003251FB" w:rsidRPr="00300D52" w:rsidRDefault="003251FB" w:rsidP="003251FB">
            <w:pPr>
              <w:pStyle w:val="tabulky"/>
            </w:pPr>
            <w:r w:rsidRPr="00300D52">
              <w:rPr>
                <w:b/>
                <w:bCs/>
                <w:color w:val="000000"/>
              </w:rPr>
              <w:t>rytmických cvičeních</w:t>
            </w:r>
          </w:p>
          <w:p w14:paraId="309DA005" w14:textId="77777777" w:rsidR="003251FB" w:rsidRPr="00300D52" w:rsidRDefault="003251FB" w:rsidP="003251FB">
            <w:pPr>
              <w:pStyle w:val="tabulky"/>
            </w:pPr>
            <w:r w:rsidRPr="00300D52">
              <w:rPr>
                <w:color w:val="000000"/>
              </w:rPr>
              <w:t>základní taneční kroky, základní skoky – nůžky, čertík, kadet, sestava se švihadlem, cvičení s obručí, kondiční cvičení s hudbou</w:t>
            </w:r>
          </w:p>
        </w:tc>
        <w:tc>
          <w:tcPr>
            <w:tcW w:w="3017" w:type="dxa"/>
            <w:tcMar>
              <w:top w:w="100" w:type="dxa"/>
              <w:left w:w="100" w:type="dxa"/>
              <w:bottom w:w="100" w:type="dxa"/>
              <w:right w:w="100" w:type="dxa"/>
            </w:tcMar>
            <w:hideMark/>
          </w:tcPr>
          <w:p w14:paraId="2A10BEC1" w14:textId="77777777" w:rsidR="003251FB" w:rsidRPr="00300D52" w:rsidRDefault="003251FB" w:rsidP="003251FB">
            <w:pPr>
              <w:pStyle w:val="tabulky"/>
            </w:pPr>
            <w:r w:rsidRPr="00300D52">
              <w:rPr>
                <w:b/>
                <w:bCs/>
                <w:color w:val="000000"/>
              </w:rPr>
              <w:t>Estetické formy cvičení</w:t>
            </w:r>
          </w:p>
        </w:tc>
        <w:tc>
          <w:tcPr>
            <w:tcW w:w="3018" w:type="dxa"/>
            <w:tcMar>
              <w:top w:w="100" w:type="dxa"/>
              <w:left w:w="100" w:type="dxa"/>
              <w:bottom w:w="100" w:type="dxa"/>
              <w:right w:w="100" w:type="dxa"/>
            </w:tcMar>
            <w:hideMark/>
          </w:tcPr>
          <w:p w14:paraId="5F72AAE8" w14:textId="77777777" w:rsidR="003251FB" w:rsidRPr="00300D52" w:rsidRDefault="003251FB" w:rsidP="003251FB">
            <w:pPr>
              <w:pStyle w:val="tabulky"/>
            </w:pPr>
          </w:p>
        </w:tc>
      </w:tr>
      <w:tr w:rsidR="003251FB" w:rsidRPr="00300D52" w14:paraId="5E96A189" w14:textId="77777777" w:rsidTr="003251FB">
        <w:trPr>
          <w:trHeight w:val="215"/>
        </w:trPr>
        <w:tc>
          <w:tcPr>
            <w:tcW w:w="3017" w:type="dxa"/>
            <w:tcMar>
              <w:top w:w="100" w:type="dxa"/>
              <w:left w:w="100" w:type="dxa"/>
              <w:bottom w:w="100" w:type="dxa"/>
              <w:right w:w="100" w:type="dxa"/>
            </w:tcMar>
            <w:hideMark/>
          </w:tcPr>
          <w:p w14:paraId="7F4969AA" w14:textId="77777777" w:rsidR="003251FB" w:rsidRPr="00300D52" w:rsidRDefault="003251FB" w:rsidP="003251FB">
            <w:pPr>
              <w:pStyle w:val="tabulky"/>
            </w:pPr>
            <w:r w:rsidRPr="00300D52">
              <w:rPr>
                <w:b/>
                <w:bCs/>
                <w:color w:val="000000"/>
              </w:rPr>
              <w:t>úpolových cvičeních -</w:t>
            </w:r>
            <w:r w:rsidRPr="00300D52">
              <w:rPr>
                <w:color w:val="000000"/>
              </w:rPr>
              <w:t xml:space="preserve"> přetahy, přetlaky, odpory, úpolové kotouly</w:t>
            </w:r>
          </w:p>
          <w:p w14:paraId="3E67ADF2" w14:textId="77777777" w:rsidR="003251FB" w:rsidRPr="00300D52" w:rsidRDefault="003251FB" w:rsidP="003251FB">
            <w:pPr>
              <w:pStyle w:val="tabulky"/>
            </w:pPr>
          </w:p>
        </w:tc>
        <w:tc>
          <w:tcPr>
            <w:tcW w:w="3017" w:type="dxa"/>
            <w:tcMar>
              <w:top w:w="100" w:type="dxa"/>
              <w:left w:w="100" w:type="dxa"/>
              <w:bottom w:w="100" w:type="dxa"/>
              <w:right w:w="100" w:type="dxa"/>
            </w:tcMar>
            <w:hideMark/>
          </w:tcPr>
          <w:p w14:paraId="2A88FB40" w14:textId="77777777" w:rsidR="003251FB" w:rsidRPr="00300D52" w:rsidRDefault="003251FB" w:rsidP="003251FB">
            <w:pPr>
              <w:pStyle w:val="tabulky"/>
            </w:pPr>
            <w:r w:rsidRPr="00300D52">
              <w:rPr>
                <w:b/>
                <w:bCs/>
                <w:color w:val="000000"/>
              </w:rPr>
              <w:t>Úpolová cvičení</w:t>
            </w:r>
          </w:p>
          <w:p w14:paraId="641B9406" w14:textId="77777777" w:rsidR="003251FB" w:rsidRPr="00300D52" w:rsidRDefault="003251FB" w:rsidP="003251FB">
            <w:pPr>
              <w:pStyle w:val="tabulky"/>
            </w:pPr>
            <w:r w:rsidRPr="00300D52">
              <w:rPr>
                <w:b/>
                <w:bCs/>
                <w:color w:val="000000"/>
              </w:rPr>
              <w:t> </w:t>
            </w:r>
          </w:p>
        </w:tc>
        <w:tc>
          <w:tcPr>
            <w:tcW w:w="3018" w:type="dxa"/>
            <w:tcMar>
              <w:top w:w="100" w:type="dxa"/>
              <w:left w:w="100" w:type="dxa"/>
              <w:bottom w:w="100" w:type="dxa"/>
              <w:right w:w="100" w:type="dxa"/>
            </w:tcMar>
            <w:hideMark/>
          </w:tcPr>
          <w:p w14:paraId="110A98DA" w14:textId="77777777" w:rsidR="003251FB" w:rsidRPr="00300D52" w:rsidRDefault="003251FB" w:rsidP="003251FB">
            <w:pPr>
              <w:pStyle w:val="tabulky"/>
            </w:pPr>
          </w:p>
        </w:tc>
      </w:tr>
      <w:tr w:rsidR="003251FB" w:rsidRPr="00300D52" w14:paraId="51105583" w14:textId="77777777" w:rsidTr="003251FB">
        <w:trPr>
          <w:trHeight w:val="215"/>
        </w:trPr>
        <w:tc>
          <w:tcPr>
            <w:tcW w:w="3017" w:type="dxa"/>
            <w:tcMar>
              <w:top w:w="100" w:type="dxa"/>
              <w:left w:w="100" w:type="dxa"/>
              <w:bottom w:w="100" w:type="dxa"/>
              <w:right w:w="100" w:type="dxa"/>
            </w:tcMar>
            <w:hideMark/>
          </w:tcPr>
          <w:p w14:paraId="53BFE367" w14:textId="77777777" w:rsidR="003251FB" w:rsidRPr="00300D52" w:rsidRDefault="003251FB" w:rsidP="003251FB">
            <w:pPr>
              <w:pStyle w:val="tabulky"/>
            </w:pPr>
            <w:r w:rsidRPr="00300D52">
              <w:rPr>
                <w:b/>
                <w:bCs/>
                <w:color w:val="000000"/>
              </w:rPr>
              <w:t>plavání</w:t>
            </w:r>
            <w:r w:rsidRPr="00300D52">
              <w:rPr>
                <w:color w:val="000000"/>
              </w:rPr>
              <w:t xml:space="preserve"> </w:t>
            </w:r>
            <w:r w:rsidRPr="00300D52">
              <w:rPr>
                <w:b/>
                <w:bCs/>
                <w:color w:val="000000"/>
              </w:rPr>
              <w:t>(volitelné, dle podmínek) -</w:t>
            </w:r>
            <w:r w:rsidRPr="00300D52">
              <w:rPr>
                <w:color w:val="000000"/>
              </w:rPr>
              <w:t xml:space="preserve"> kraul, znak, prsa, základy delfínu, plavecká vytrvalost do</w:t>
            </w:r>
          </w:p>
          <w:p w14:paraId="0383D012" w14:textId="77777777" w:rsidR="003251FB" w:rsidRPr="00300D52" w:rsidRDefault="003251FB" w:rsidP="003251FB">
            <w:pPr>
              <w:pStyle w:val="tabulky"/>
            </w:pPr>
            <w:r w:rsidRPr="00300D52">
              <w:rPr>
                <w:color w:val="000000"/>
              </w:rPr>
              <w:t>200 m, měření výkonu</w:t>
            </w:r>
          </w:p>
          <w:p w14:paraId="72D1FA5C" w14:textId="77777777" w:rsidR="003251FB" w:rsidRPr="00300D52" w:rsidRDefault="003251FB" w:rsidP="003251FB">
            <w:pPr>
              <w:pStyle w:val="tabulky"/>
            </w:pPr>
          </w:p>
        </w:tc>
        <w:tc>
          <w:tcPr>
            <w:tcW w:w="3017" w:type="dxa"/>
            <w:tcMar>
              <w:top w:w="100" w:type="dxa"/>
              <w:left w:w="100" w:type="dxa"/>
              <w:bottom w:w="100" w:type="dxa"/>
              <w:right w:w="100" w:type="dxa"/>
            </w:tcMar>
            <w:hideMark/>
          </w:tcPr>
          <w:p w14:paraId="7C7E819F" w14:textId="77777777" w:rsidR="003251FB" w:rsidRPr="00300D52" w:rsidRDefault="003251FB" w:rsidP="003251FB">
            <w:pPr>
              <w:pStyle w:val="tabulky"/>
            </w:pPr>
            <w:r w:rsidRPr="00300D52">
              <w:rPr>
                <w:b/>
                <w:bCs/>
                <w:color w:val="000000"/>
              </w:rPr>
              <w:t>Plavání</w:t>
            </w:r>
            <w:r w:rsidRPr="00300D52">
              <w:rPr>
                <w:color w:val="000000"/>
              </w:rPr>
              <w:t xml:space="preserve"> – zdokonalování techniky, branné plavání i záchranné, zdravotní prvky</w:t>
            </w:r>
          </w:p>
        </w:tc>
        <w:tc>
          <w:tcPr>
            <w:tcW w:w="3018" w:type="dxa"/>
            <w:tcMar>
              <w:top w:w="100" w:type="dxa"/>
              <w:left w:w="100" w:type="dxa"/>
              <w:bottom w:w="100" w:type="dxa"/>
              <w:right w:w="100" w:type="dxa"/>
            </w:tcMar>
            <w:hideMark/>
          </w:tcPr>
          <w:p w14:paraId="1C3FA7AD" w14:textId="77777777" w:rsidR="003251FB" w:rsidRPr="00300D52" w:rsidRDefault="003251FB" w:rsidP="003251FB">
            <w:pPr>
              <w:pStyle w:val="tabulky"/>
            </w:pPr>
          </w:p>
        </w:tc>
      </w:tr>
      <w:tr w:rsidR="003251FB" w:rsidRPr="00300D52" w14:paraId="000F3890" w14:textId="77777777" w:rsidTr="003251FB">
        <w:trPr>
          <w:trHeight w:val="215"/>
        </w:trPr>
        <w:tc>
          <w:tcPr>
            <w:tcW w:w="3017" w:type="dxa"/>
            <w:tcMar>
              <w:top w:w="100" w:type="dxa"/>
              <w:left w:w="100" w:type="dxa"/>
              <w:bottom w:w="100" w:type="dxa"/>
              <w:right w:w="100" w:type="dxa"/>
            </w:tcMar>
            <w:hideMark/>
          </w:tcPr>
          <w:p w14:paraId="7AAD6F3C" w14:textId="77777777" w:rsidR="003251FB" w:rsidRPr="00300D52" w:rsidRDefault="003251FB" w:rsidP="003251FB">
            <w:pPr>
              <w:pStyle w:val="tabulky"/>
            </w:pPr>
            <w:r w:rsidRPr="00300D52">
              <w:rPr>
                <w:b/>
                <w:bCs/>
                <w:color w:val="000000"/>
              </w:rPr>
              <w:t xml:space="preserve">bruslení (volitelné, dle podmínek) - </w:t>
            </w:r>
            <w:r w:rsidRPr="00300D52">
              <w:rPr>
                <w:color w:val="000000"/>
              </w:rPr>
              <w:t>jízda vpřed, vzad, zastavení, zatáčení, překládání, jednoduché obraty</w:t>
            </w:r>
          </w:p>
          <w:p w14:paraId="6A91392B" w14:textId="77777777" w:rsidR="003251FB" w:rsidRPr="00300D52" w:rsidRDefault="003251FB" w:rsidP="003251FB">
            <w:pPr>
              <w:pStyle w:val="tabulky"/>
            </w:pPr>
          </w:p>
        </w:tc>
        <w:tc>
          <w:tcPr>
            <w:tcW w:w="3017" w:type="dxa"/>
            <w:tcMar>
              <w:top w:w="100" w:type="dxa"/>
              <w:left w:w="100" w:type="dxa"/>
              <w:bottom w:w="100" w:type="dxa"/>
              <w:right w:w="100" w:type="dxa"/>
            </w:tcMar>
            <w:hideMark/>
          </w:tcPr>
          <w:p w14:paraId="604B27DF" w14:textId="77777777" w:rsidR="003251FB" w:rsidRPr="00300D52" w:rsidRDefault="003251FB" w:rsidP="003251FB">
            <w:pPr>
              <w:pStyle w:val="tabulky"/>
            </w:pPr>
            <w:r w:rsidRPr="00300D52">
              <w:rPr>
                <w:b/>
                <w:bCs/>
                <w:color w:val="000000"/>
              </w:rPr>
              <w:t>Bruslení</w:t>
            </w:r>
            <w:r w:rsidRPr="00300D52">
              <w:rPr>
                <w:color w:val="000000"/>
              </w:rPr>
              <w:t xml:space="preserve"> – zdokonalování</w:t>
            </w:r>
          </w:p>
          <w:p w14:paraId="3E457C84" w14:textId="77777777" w:rsidR="003251FB" w:rsidRPr="00300D52" w:rsidRDefault="003251FB" w:rsidP="003251FB">
            <w:pPr>
              <w:pStyle w:val="tabulky"/>
            </w:pPr>
            <w:r w:rsidRPr="00300D52">
              <w:rPr>
                <w:b/>
                <w:bCs/>
                <w:color w:val="000000"/>
              </w:rPr>
              <w:t> </w:t>
            </w:r>
          </w:p>
        </w:tc>
        <w:tc>
          <w:tcPr>
            <w:tcW w:w="3018" w:type="dxa"/>
            <w:tcMar>
              <w:top w:w="100" w:type="dxa"/>
              <w:left w:w="100" w:type="dxa"/>
              <w:bottom w:w="100" w:type="dxa"/>
              <w:right w:w="100" w:type="dxa"/>
            </w:tcMar>
            <w:hideMark/>
          </w:tcPr>
          <w:p w14:paraId="0AC69A04" w14:textId="77777777" w:rsidR="003251FB" w:rsidRPr="00300D52" w:rsidRDefault="003251FB" w:rsidP="003251FB">
            <w:pPr>
              <w:pStyle w:val="tabulky"/>
            </w:pPr>
          </w:p>
        </w:tc>
      </w:tr>
      <w:tr w:rsidR="003251FB" w:rsidRPr="00300D52" w14:paraId="6474C543" w14:textId="77777777" w:rsidTr="003251FB">
        <w:trPr>
          <w:trHeight w:val="215"/>
        </w:trPr>
        <w:tc>
          <w:tcPr>
            <w:tcW w:w="3017" w:type="dxa"/>
            <w:tcMar>
              <w:top w:w="100" w:type="dxa"/>
              <w:left w:w="100" w:type="dxa"/>
              <w:bottom w:w="100" w:type="dxa"/>
              <w:right w:w="100" w:type="dxa"/>
            </w:tcMar>
            <w:hideMark/>
          </w:tcPr>
          <w:p w14:paraId="62F9AD20" w14:textId="77777777" w:rsidR="003251FB" w:rsidRPr="00300D52" w:rsidRDefault="003251FB" w:rsidP="003251FB">
            <w:pPr>
              <w:pStyle w:val="tabulky"/>
            </w:pPr>
            <w:r w:rsidRPr="00300D52">
              <w:rPr>
                <w:b/>
                <w:bCs/>
                <w:color w:val="000000"/>
              </w:rPr>
              <w:lastRenderedPageBreak/>
              <w:t>lyžování -</w:t>
            </w:r>
            <w:r w:rsidRPr="00300D52">
              <w:rPr>
                <w:color w:val="000000"/>
              </w:rPr>
              <w:t xml:space="preserve"> lyžování sjezdové i běžecké (podle zájmu), jízda na vleku, snowboard – základy a zdokonalování (podle zájmu)</w:t>
            </w:r>
          </w:p>
        </w:tc>
        <w:tc>
          <w:tcPr>
            <w:tcW w:w="3017" w:type="dxa"/>
            <w:tcMar>
              <w:top w:w="100" w:type="dxa"/>
              <w:left w:w="100" w:type="dxa"/>
              <w:bottom w:w="100" w:type="dxa"/>
              <w:right w:w="100" w:type="dxa"/>
            </w:tcMar>
            <w:hideMark/>
          </w:tcPr>
          <w:p w14:paraId="1F73830A" w14:textId="77777777" w:rsidR="003251FB" w:rsidRPr="00300D52" w:rsidRDefault="003251FB" w:rsidP="003251FB">
            <w:pPr>
              <w:pStyle w:val="tabulky"/>
            </w:pPr>
            <w:r w:rsidRPr="00300D52">
              <w:rPr>
                <w:b/>
                <w:bCs/>
                <w:color w:val="000000"/>
              </w:rPr>
              <w:t>Rozšiřující LVK</w:t>
            </w:r>
          </w:p>
          <w:p w14:paraId="2D76D2A7" w14:textId="77777777" w:rsidR="003251FB" w:rsidRPr="00300D52" w:rsidRDefault="003251FB" w:rsidP="003251FB">
            <w:pPr>
              <w:pStyle w:val="tabulky"/>
            </w:pPr>
            <w:r w:rsidRPr="00300D52">
              <w:rPr>
                <w:color w:val="000000"/>
              </w:rPr>
              <w:t>(dle zájmu - doplnění kurzu</w:t>
            </w:r>
          </w:p>
          <w:p w14:paraId="427C171A" w14:textId="77777777" w:rsidR="003251FB" w:rsidRPr="00300D52" w:rsidRDefault="003251FB" w:rsidP="003251FB">
            <w:pPr>
              <w:pStyle w:val="tabulky"/>
            </w:pPr>
            <w:r w:rsidRPr="00300D52">
              <w:rPr>
                <w:color w:val="000000"/>
              </w:rPr>
              <w:t>7. roč.)</w:t>
            </w:r>
          </w:p>
        </w:tc>
        <w:tc>
          <w:tcPr>
            <w:tcW w:w="3018" w:type="dxa"/>
            <w:tcMar>
              <w:top w:w="100" w:type="dxa"/>
              <w:left w:w="100" w:type="dxa"/>
              <w:bottom w:w="100" w:type="dxa"/>
              <w:right w:w="100" w:type="dxa"/>
            </w:tcMar>
            <w:hideMark/>
          </w:tcPr>
          <w:p w14:paraId="2D8F1065" w14:textId="77777777" w:rsidR="003251FB" w:rsidRPr="00300D52" w:rsidRDefault="003251FB" w:rsidP="003251FB">
            <w:pPr>
              <w:pStyle w:val="tabulky"/>
            </w:pPr>
          </w:p>
        </w:tc>
      </w:tr>
      <w:tr w:rsidR="003251FB" w:rsidRPr="00300D52" w14:paraId="6134B28B" w14:textId="77777777" w:rsidTr="003251FB">
        <w:trPr>
          <w:trHeight w:val="215"/>
        </w:trPr>
        <w:tc>
          <w:tcPr>
            <w:tcW w:w="3017" w:type="dxa"/>
            <w:tcMar>
              <w:top w:w="100" w:type="dxa"/>
              <w:left w:w="100" w:type="dxa"/>
              <w:bottom w:w="100" w:type="dxa"/>
              <w:right w:w="100" w:type="dxa"/>
            </w:tcMar>
            <w:hideMark/>
          </w:tcPr>
          <w:p w14:paraId="6EC07B9F" w14:textId="77777777" w:rsidR="003251FB" w:rsidRPr="00300D52" w:rsidRDefault="003251FB" w:rsidP="003251FB">
            <w:pPr>
              <w:pStyle w:val="tabulky"/>
            </w:pPr>
            <w:r w:rsidRPr="00300D52">
              <w:rPr>
                <w:b/>
                <w:bCs/>
                <w:color w:val="000000"/>
              </w:rPr>
              <w:t xml:space="preserve">branném kurzu </w:t>
            </w:r>
            <w:r w:rsidRPr="00300D52">
              <w:rPr>
                <w:color w:val="000000"/>
              </w:rPr>
              <w:t>- žáci si ověřují praktické dovednosti z topografie, azimutový závod, orientaci na mapě a práci s mapou, základy první pomoci a dalších branných prvků, přesun se zátěží v terénu, zásady přežití v přírodě, žáci zdokumentují tuto akci</w:t>
            </w:r>
          </w:p>
          <w:p w14:paraId="69536C42" w14:textId="77777777" w:rsidR="003251FB" w:rsidRPr="00300D52" w:rsidRDefault="003251FB" w:rsidP="003251FB">
            <w:pPr>
              <w:pStyle w:val="tabulky"/>
            </w:pPr>
          </w:p>
        </w:tc>
        <w:tc>
          <w:tcPr>
            <w:tcW w:w="3017" w:type="dxa"/>
            <w:tcMar>
              <w:top w:w="100" w:type="dxa"/>
              <w:left w:w="100" w:type="dxa"/>
              <w:bottom w:w="100" w:type="dxa"/>
              <w:right w:w="100" w:type="dxa"/>
            </w:tcMar>
            <w:hideMark/>
          </w:tcPr>
          <w:p w14:paraId="406D1697" w14:textId="77777777" w:rsidR="003251FB" w:rsidRPr="00300D52" w:rsidRDefault="003251FB" w:rsidP="003251FB">
            <w:pPr>
              <w:pStyle w:val="tabulky"/>
            </w:pPr>
            <w:r w:rsidRPr="00300D52">
              <w:rPr>
                <w:b/>
                <w:bCs/>
                <w:color w:val="000000"/>
              </w:rPr>
              <w:t>Turistika a pobyt v přírodě</w:t>
            </w:r>
          </w:p>
          <w:p w14:paraId="340866F0" w14:textId="77777777" w:rsidR="003251FB" w:rsidRPr="00300D52" w:rsidRDefault="003251FB" w:rsidP="003251FB">
            <w:pPr>
              <w:pStyle w:val="tabulky"/>
            </w:pPr>
          </w:p>
        </w:tc>
        <w:tc>
          <w:tcPr>
            <w:tcW w:w="3018" w:type="dxa"/>
            <w:tcMar>
              <w:top w:w="100" w:type="dxa"/>
              <w:left w:w="100" w:type="dxa"/>
              <w:bottom w:w="100" w:type="dxa"/>
              <w:right w:w="100" w:type="dxa"/>
            </w:tcMar>
            <w:hideMark/>
          </w:tcPr>
          <w:p w14:paraId="4161D4FD" w14:textId="77777777" w:rsidR="003251FB" w:rsidRPr="00300D52" w:rsidRDefault="003251FB" w:rsidP="003251FB">
            <w:pPr>
              <w:pStyle w:val="tabulky"/>
            </w:pPr>
          </w:p>
        </w:tc>
      </w:tr>
    </w:tbl>
    <w:p w14:paraId="258C1C5B" w14:textId="5D85FF76" w:rsidR="001271BF" w:rsidRDefault="001271BF" w:rsidP="001271BF">
      <w:pPr>
        <w:pStyle w:val="Nadpis8"/>
      </w:pPr>
      <w:r>
        <w:t>Třída s rozšířenou výukou tělesné výchovy</w:t>
      </w:r>
    </w:p>
    <w:p w14:paraId="0A917C22" w14:textId="2DF8F367" w:rsidR="001271BF" w:rsidRDefault="001271BF" w:rsidP="001271BF">
      <w:pPr>
        <w:spacing w:before="240" w:after="60"/>
        <w:outlineLvl w:val="1"/>
        <w:rPr>
          <w:b/>
          <w:bCs/>
          <w:iCs/>
          <w:sz w:val="28"/>
          <w:szCs w:val="28"/>
          <w:lang w:eastAsia="en-US"/>
        </w:rPr>
      </w:pPr>
      <w:r>
        <w:rPr>
          <w:b/>
          <w:bCs/>
          <w:iCs/>
          <w:sz w:val="28"/>
          <w:szCs w:val="28"/>
          <w:lang w:eastAsia="en-US"/>
        </w:rPr>
        <w:t xml:space="preserve">Ročník: </w:t>
      </w:r>
      <w:r w:rsidRPr="0098178D">
        <w:rPr>
          <w:b/>
          <w:bCs/>
          <w:iCs/>
          <w:sz w:val="28"/>
          <w:szCs w:val="28"/>
          <w:lang w:eastAsia="en-US"/>
        </w:rPr>
        <w:t>6</w:t>
      </w:r>
      <w:r w:rsidR="00D75BFB">
        <w:rPr>
          <w:b/>
          <w:bCs/>
          <w:iCs/>
          <w:sz w:val="28"/>
          <w:szCs w:val="28"/>
          <w:lang w:eastAsia="en-US"/>
        </w:rPr>
        <w:t>.</w:t>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t>Počet hodin týdně: 3</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1271BF" w14:paraId="309DE7D0" w14:textId="77777777" w:rsidTr="00695B6E">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A53D9B4" w14:textId="77777777" w:rsidR="001271BF" w:rsidRPr="00695B6E" w:rsidRDefault="001271BF" w:rsidP="00695B6E">
            <w:pPr>
              <w:pStyle w:val="tabulky"/>
              <w:jc w:val="center"/>
              <w:rPr>
                <w:i/>
                <w:color w:val="000000" w:themeColor="text1"/>
              </w:rPr>
            </w:pPr>
            <w:r w:rsidRPr="00695B6E">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DD38E74" w14:textId="77777777" w:rsidR="001271BF" w:rsidRPr="00695B6E" w:rsidRDefault="001271BF" w:rsidP="00695B6E">
            <w:pPr>
              <w:pStyle w:val="tabulky"/>
              <w:jc w:val="center"/>
              <w:rPr>
                <w:i/>
                <w:color w:val="000000" w:themeColor="text1"/>
              </w:rPr>
            </w:pPr>
            <w:r w:rsidRPr="00695B6E">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80CDD98" w14:textId="77777777" w:rsidR="001271BF" w:rsidRPr="00695B6E" w:rsidRDefault="001271BF" w:rsidP="00695B6E">
            <w:pPr>
              <w:pStyle w:val="tabulky"/>
              <w:jc w:val="center"/>
              <w:rPr>
                <w:i/>
                <w:color w:val="000000" w:themeColor="text1"/>
              </w:rPr>
            </w:pPr>
            <w:r w:rsidRPr="00695B6E">
              <w:rPr>
                <w:i/>
                <w:color w:val="000000" w:themeColor="text1"/>
              </w:rPr>
              <w:t>Průřezová témata</w:t>
            </w:r>
          </w:p>
        </w:tc>
      </w:tr>
      <w:tr w:rsidR="001271BF" w:rsidRPr="00F37BEB" w14:paraId="66143AAB" w14:textId="77777777" w:rsidTr="00695B6E">
        <w:trPr>
          <w:trHeight w:val="215"/>
        </w:trPr>
        <w:tc>
          <w:tcPr>
            <w:tcW w:w="3017"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7CAF280A" w14:textId="77777777" w:rsidR="001271BF" w:rsidRPr="00F37BEB" w:rsidRDefault="001271BF" w:rsidP="001271BF">
            <w:pPr>
              <w:pStyle w:val="Normlnweb"/>
              <w:spacing w:before="0" w:beforeAutospacing="0" w:after="0" w:afterAutospacing="0"/>
            </w:pPr>
            <w:r w:rsidRPr="00F37BEB">
              <w:rPr>
                <w:color w:val="000000"/>
              </w:rPr>
              <w:t>- dodržuje naučené základní hygienické návyky</w:t>
            </w:r>
          </w:p>
          <w:p w14:paraId="66A00E5A" w14:textId="77777777" w:rsidR="001271BF" w:rsidRPr="00F37BEB" w:rsidRDefault="001271BF" w:rsidP="001271BF"/>
          <w:p w14:paraId="25538351" w14:textId="77777777" w:rsidR="001271BF" w:rsidRPr="00F37BEB" w:rsidRDefault="001271BF" w:rsidP="001271BF">
            <w:pPr>
              <w:pStyle w:val="Normlnweb"/>
              <w:spacing w:before="0" w:beforeAutospacing="0" w:after="0" w:afterAutospacing="0"/>
            </w:pPr>
            <w:r w:rsidRPr="00F37BEB">
              <w:rPr>
                <w:color w:val="000000"/>
              </w:rPr>
              <w:t>- používá vhodné sportovní oblečení a obuv</w:t>
            </w:r>
          </w:p>
          <w:p w14:paraId="0FE16E21" w14:textId="77777777" w:rsidR="001271BF" w:rsidRPr="00F37BEB" w:rsidRDefault="001271BF" w:rsidP="001271BF"/>
          <w:p w14:paraId="564AA833" w14:textId="77777777" w:rsidR="001271BF" w:rsidRPr="00F37BEB" w:rsidRDefault="001271BF" w:rsidP="001271BF">
            <w:pPr>
              <w:pStyle w:val="Normlnweb"/>
              <w:spacing w:before="0" w:beforeAutospacing="0" w:after="0" w:afterAutospacing="0"/>
            </w:pPr>
            <w:r w:rsidRPr="00F37BEB">
              <w:rPr>
                <w:color w:val="000000"/>
              </w:rPr>
              <w:t>- zná důležitost pitného režimu</w:t>
            </w:r>
          </w:p>
          <w:p w14:paraId="09239FEC" w14:textId="77777777" w:rsidR="001271BF" w:rsidRPr="00F37BEB" w:rsidRDefault="001271BF" w:rsidP="001271BF"/>
          <w:p w14:paraId="36BAC9B9" w14:textId="77777777" w:rsidR="001271BF" w:rsidRPr="00F37BEB" w:rsidRDefault="001271BF" w:rsidP="001271BF">
            <w:pPr>
              <w:pStyle w:val="Normlnweb"/>
              <w:spacing w:before="0" w:beforeAutospacing="0" w:after="0" w:afterAutospacing="0"/>
            </w:pPr>
            <w:r w:rsidRPr="00F37BEB">
              <w:rPr>
                <w:color w:val="000000"/>
              </w:rPr>
              <w:t>- zná PROVOZNÍ ŘÁDY jednotlivých sportovišť (tělocvičny, bazén, hřiště, zimní stadion, aquapark, ...)</w:t>
            </w:r>
          </w:p>
          <w:p w14:paraId="36D97F65" w14:textId="77777777" w:rsidR="001271BF" w:rsidRPr="00F37BEB" w:rsidRDefault="001271BF" w:rsidP="001271BF"/>
          <w:p w14:paraId="50F92094" w14:textId="77777777" w:rsidR="001271BF" w:rsidRPr="00F37BEB" w:rsidRDefault="001271BF" w:rsidP="001271BF">
            <w:pPr>
              <w:pStyle w:val="Normlnweb"/>
              <w:spacing w:before="0" w:beforeAutospacing="0" w:after="0" w:afterAutospacing="0"/>
            </w:pPr>
            <w:r w:rsidRPr="00F37BEB">
              <w:rPr>
                <w:color w:val="000000"/>
              </w:rPr>
              <w:t>- dodržuje bezpečnost v šatnách a umývárnách</w:t>
            </w:r>
          </w:p>
          <w:p w14:paraId="0063B446" w14:textId="77777777" w:rsidR="001271BF" w:rsidRPr="00F37BEB" w:rsidRDefault="001271BF" w:rsidP="001271BF"/>
          <w:p w14:paraId="0C078121" w14:textId="77777777" w:rsidR="001271BF" w:rsidRPr="00F37BEB" w:rsidRDefault="001271BF" w:rsidP="001271BF">
            <w:pPr>
              <w:pStyle w:val="Normlnweb"/>
              <w:spacing w:before="0" w:beforeAutospacing="0" w:after="0" w:afterAutospacing="0"/>
            </w:pPr>
            <w:r w:rsidRPr="00F37BEB">
              <w:rPr>
                <w:color w:val="000000"/>
              </w:rPr>
              <w:t>- dodržuje pravidla bezpečného chování při pohybových aktivitách</w:t>
            </w:r>
          </w:p>
          <w:p w14:paraId="16F17C19" w14:textId="77777777" w:rsidR="001271BF" w:rsidRPr="00F37BEB" w:rsidRDefault="001271BF" w:rsidP="001271BF"/>
          <w:p w14:paraId="49329A46" w14:textId="77777777" w:rsidR="001271BF" w:rsidRPr="00F37BEB" w:rsidRDefault="001271BF" w:rsidP="001271BF">
            <w:pPr>
              <w:pStyle w:val="Normlnweb"/>
              <w:spacing w:before="0" w:beforeAutospacing="0" w:after="0" w:afterAutospacing="0"/>
            </w:pPr>
            <w:r w:rsidRPr="00F37BEB">
              <w:rPr>
                <w:color w:val="000000"/>
              </w:rPr>
              <w:t>-  při přesunech dodržuje pravidla silničního provozu</w:t>
            </w:r>
          </w:p>
          <w:p w14:paraId="355539CC" w14:textId="77777777" w:rsidR="001271BF" w:rsidRPr="00F37BEB" w:rsidRDefault="001271BF" w:rsidP="001271BF"/>
          <w:p w14:paraId="2197187C" w14:textId="77777777" w:rsidR="001271BF" w:rsidRPr="00F37BEB" w:rsidRDefault="001271BF" w:rsidP="001271BF">
            <w:pPr>
              <w:pStyle w:val="Normlnweb"/>
              <w:spacing w:before="0" w:beforeAutospacing="0" w:after="0" w:afterAutospacing="0"/>
            </w:pPr>
            <w:r w:rsidRPr="00F37BEB">
              <w:rPr>
                <w:color w:val="000000"/>
              </w:rPr>
              <w:t>- adekvátně reaguje při úrazu svém i úrazu spolužáka</w:t>
            </w:r>
          </w:p>
          <w:p w14:paraId="3C930A90" w14:textId="77777777" w:rsidR="001271BF" w:rsidRPr="00F37BEB" w:rsidRDefault="001271BF" w:rsidP="001271BF"/>
          <w:p w14:paraId="70091505" w14:textId="77777777" w:rsidR="001271BF" w:rsidRPr="00F37BEB" w:rsidRDefault="001271BF" w:rsidP="001271BF">
            <w:pPr>
              <w:pStyle w:val="Normlnweb"/>
              <w:spacing w:before="0" w:beforeAutospacing="0" w:after="0" w:afterAutospacing="0"/>
            </w:pPr>
            <w:r w:rsidRPr="00F37BEB">
              <w:rPr>
                <w:color w:val="000000"/>
              </w:rPr>
              <w:t>-  při přípravě a úklidu nářadí a náčiní respektuje pokyny vyučujících</w:t>
            </w:r>
          </w:p>
          <w:p w14:paraId="2778516F" w14:textId="77777777" w:rsidR="001271BF" w:rsidRPr="00F37BEB" w:rsidRDefault="001271BF" w:rsidP="001271BF"/>
          <w:p w14:paraId="4DD8E976" w14:textId="77777777" w:rsidR="001271BF" w:rsidRPr="00F37BEB" w:rsidRDefault="001271BF" w:rsidP="001271BF">
            <w:pPr>
              <w:pStyle w:val="Normlnweb"/>
              <w:spacing w:before="0" w:beforeAutospacing="0" w:after="0" w:afterAutospacing="0"/>
            </w:pPr>
            <w:r w:rsidRPr="00F37BEB">
              <w:rPr>
                <w:color w:val="000000"/>
              </w:rPr>
              <w:t>- využívá některé z nabízených možností pro pravidelný pohybový  režim</w:t>
            </w:r>
          </w:p>
          <w:p w14:paraId="1581416A" w14:textId="77777777" w:rsidR="001271BF" w:rsidRPr="00F37BEB" w:rsidRDefault="001271BF" w:rsidP="001271BF"/>
          <w:p w14:paraId="1AB7486A" w14:textId="77777777" w:rsidR="001271BF" w:rsidRPr="00F37BEB" w:rsidRDefault="001271BF" w:rsidP="001271BF">
            <w:pPr>
              <w:pStyle w:val="Normlnweb"/>
              <w:spacing w:before="0" w:beforeAutospacing="0" w:after="0" w:afterAutospacing="0"/>
            </w:pPr>
            <w:r w:rsidRPr="00F37BEB">
              <w:rPr>
                <w:color w:val="000000"/>
              </w:rPr>
              <w:t>- uplatňuje vůli po zlepšení </w:t>
            </w:r>
          </w:p>
          <w:p w14:paraId="0461DA3C" w14:textId="77777777" w:rsidR="001271BF" w:rsidRPr="00F37BEB" w:rsidRDefault="001271BF" w:rsidP="001271BF">
            <w:pPr>
              <w:pStyle w:val="Normlnweb"/>
              <w:spacing w:before="0" w:beforeAutospacing="0" w:after="0" w:afterAutospacing="0"/>
            </w:pPr>
            <w:r w:rsidRPr="00F37BEB">
              <w:rPr>
                <w:color w:val="000000"/>
              </w:rPr>
              <w:t>úrovně své tělesné zdatnosti</w:t>
            </w:r>
          </w:p>
          <w:p w14:paraId="38FDED77" w14:textId="77777777" w:rsidR="001271BF" w:rsidRPr="00F37BEB" w:rsidRDefault="001271BF" w:rsidP="001271BF"/>
          <w:p w14:paraId="008BB484" w14:textId="77777777" w:rsidR="001271BF" w:rsidRPr="00F37BEB" w:rsidRDefault="001271BF" w:rsidP="001271BF">
            <w:pPr>
              <w:pStyle w:val="Normlnweb"/>
              <w:spacing w:before="0" w:beforeAutospacing="0" w:after="0" w:afterAutospacing="0"/>
            </w:pPr>
            <w:r w:rsidRPr="00F37BEB">
              <w:rPr>
                <w:color w:val="000000"/>
              </w:rPr>
              <w:t>- zná škodlivé účinky drog a jiných návykových látek</w:t>
            </w:r>
          </w:p>
          <w:p w14:paraId="0A98EDF8" w14:textId="77777777" w:rsidR="001271BF" w:rsidRPr="00F37BEB" w:rsidRDefault="001271BF" w:rsidP="001271BF"/>
          <w:p w14:paraId="27EDF78C" w14:textId="77777777" w:rsidR="001271BF" w:rsidRPr="00F37BEB" w:rsidRDefault="001271BF" w:rsidP="001271BF">
            <w:pPr>
              <w:pStyle w:val="Normlnweb"/>
              <w:spacing w:before="0" w:beforeAutospacing="0" w:after="0" w:afterAutospacing="0"/>
            </w:pPr>
            <w:r w:rsidRPr="00F37BEB">
              <w:rPr>
                <w:color w:val="000000"/>
              </w:rPr>
              <w:t>- na základě znalostí svého  zdravotního stavu zvládá dle pokynů vyučujícího jednoduchá speciální cvičení, která souvisí s vlastním oslabením</w:t>
            </w:r>
          </w:p>
          <w:p w14:paraId="6F3E7A87" w14:textId="77777777" w:rsidR="001271BF" w:rsidRPr="00F37BEB" w:rsidRDefault="001271BF" w:rsidP="001271BF"/>
          <w:p w14:paraId="4AEF8C3C" w14:textId="77777777" w:rsidR="001271BF" w:rsidRPr="00F37BEB" w:rsidRDefault="001271BF" w:rsidP="001271BF">
            <w:pPr>
              <w:pStyle w:val="Normlnweb"/>
              <w:spacing w:before="0" w:beforeAutospacing="0" w:after="0" w:afterAutospacing="0"/>
            </w:pPr>
            <w:r w:rsidRPr="00F37BEB">
              <w:rPr>
                <w:color w:val="000000"/>
              </w:rPr>
              <w:t>- užívá a rozumí základnímu názvosloví  a smluveným povelům</w:t>
            </w:r>
          </w:p>
          <w:p w14:paraId="62E3AD57" w14:textId="77777777" w:rsidR="001271BF" w:rsidRPr="00F37BEB" w:rsidRDefault="001271BF" w:rsidP="001271BF"/>
          <w:p w14:paraId="537DD0C0" w14:textId="77777777" w:rsidR="001271BF" w:rsidRPr="00F37BEB" w:rsidRDefault="001271BF" w:rsidP="001271BF">
            <w:pPr>
              <w:pStyle w:val="Normlnweb"/>
              <w:spacing w:before="0" w:beforeAutospacing="0" w:after="0" w:afterAutospacing="0"/>
            </w:pPr>
            <w:r w:rsidRPr="00F37BEB">
              <w:rPr>
                <w:color w:val="000000"/>
              </w:rPr>
              <w:t>- respektuje pravidla nebo zjednodušená pravidla her,  závodů a soutěží</w:t>
            </w:r>
          </w:p>
          <w:p w14:paraId="1CBE300B" w14:textId="77777777" w:rsidR="001271BF" w:rsidRPr="00F37BEB" w:rsidRDefault="001271BF" w:rsidP="001271BF">
            <w:pPr>
              <w:pStyle w:val="Normlnweb"/>
              <w:spacing w:before="0" w:beforeAutospacing="0" w:after="0" w:afterAutospacing="0"/>
            </w:pPr>
            <w:r w:rsidRPr="00F37BEB">
              <w:rPr>
                <w:color w:val="000000"/>
              </w:rPr>
              <w:t>- rozumí hodnotě změřeného výkonu a umí ji porovnat a zapsat do aplikace</w:t>
            </w:r>
          </w:p>
          <w:p w14:paraId="4745C4C0" w14:textId="77777777" w:rsidR="001271BF" w:rsidRPr="00F37BEB" w:rsidRDefault="001271BF" w:rsidP="001271BF"/>
          <w:p w14:paraId="5A99E0C6" w14:textId="77777777" w:rsidR="001271BF" w:rsidRPr="00F37BEB" w:rsidRDefault="001271BF" w:rsidP="001271BF">
            <w:pPr>
              <w:pStyle w:val="Normlnweb"/>
              <w:spacing w:before="0" w:beforeAutospacing="0" w:after="0" w:afterAutospacing="0"/>
            </w:pPr>
            <w:r w:rsidRPr="00F37BEB">
              <w:rPr>
                <w:color w:val="000000"/>
              </w:rPr>
              <w:t>- respektuje spolupráci a  jednoduchou taktiku ve družstvu</w:t>
            </w:r>
          </w:p>
          <w:p w14:paraId="5C5102C4" w14:textId="77777777" w:rsidR="001271BF" w:rsidRPr="00F37BEB" w:rsidRDefault="001271BF" w:rsidP="001271BF"/>
          <w:p w14:paraId="2AE3F631" w14:textId="77777777" w:rsidR="001271BF" w:rsidRPr="00F37BEB" w:rsidRDefault="001271BF" w:rsidP="001271BF">
            <w:pPr>
              <w:pStyle w:val="Normlnweb"/>
              <w:spacing w:before="0" w:beforeAutospacing="0" w:after="0" w:afterAutospacing="0"/>
            </w:pPr>
            <w:r w:rsidRPr="00F37BEB">
              <w:rPr>
                <w:color w:val="000000"/>
              </w:rPr>
              <w:t>- uznává olympijské myšlenky, respektuje opačné pohlaví, umí pomoci  handicapovaným</w:t>
            </w:r>
          </w:p>
          <w:p w14:paraId="0668793D" w14:textId="77777777" w:rsidR="001271BF" w:rsidRPr="00F37BEB" w:rsidRDefault="001271BF" w:rsidP="001271BF"/>
          <w:p w14:paraId="70FFDEEA" w14:textId="77777777" w:rsidR="001271BF" w:rsidRPr="00F37BEB" w:rsidRDefault="001271BF" w:rsidP="001271BF">
            <w:pPr>
              <w:pStyle w:val="Normlnweb"/>
              <w:spacing w:before="0" w:beforeAutospacing="0" w:after="0" w:afterAutospacing="0"/>
            </w:pPr>
            <w:r w:rsidRPr="00F37BEB">
              <w:rPr>
                <w:color w:val="000000"/>
              </w:rPr>
              <w:t xml:space="preserve">-  žáci se učí osvojovat pohybové dovednosti při různých  sportovních    </w:t>
            </w:r>
            <w:r w:rsidRPr="00F37BEB">
              <w:rPr>
                <w:rStyle w:val="apple-tab-span"/>
                <w:color w:val="000000"/>
              </w:rPr>
              <w:tab/>
            </w:r>
            <w:r w:rsidRPr="00F37BEB">
              <w:rPr>
                <w:color w:val="000000"/>
              </w:rPr>
              <w:t>činnostech:</w:t>
            </w:r>
          </w:p>
          <w:p w14:paraId="2317BB55" w14:textId="77777777" w:rsidR="001271BF" w:rsidRPr="00F37BEB" w:rsidRDefault="001271BF" w:rsidP="001271BF"/>
          <w:p w14:paraId="607A7D53" w14:textId="77777777" w:rsidR="001271BF" w:rsidRPr="00F37BEB" w:rsidRDefault="001271BF" w:rsidP="001271BF">
            <w:pPr>
              <w:pStyle w:val="Normlnweb"/>
              <w:spacing w:before="0" w:beforeAutospacing="0" w:after="0" w:afterAutospacing="0"/>
            </w:pPr>
            <w:r w:rsidRPr="00F37BEB">
              <w:rPr>
                <w:b/>
                <w:bCs/>
                <w:color w:val="000000"/>
              </w:rPr>
              <w:t>pohybových hrách</w:t>
            </w:r>
            <w:r w:rsidRPr="00F37BEB">
              <w:rPr>
                <w:color w:val="000000"/>
              </w:rPr>
              <w:t xml:space="preserve"> (honičky, štafetové hry, soutěže družstev – vše s využitím tradičního i netradičního náčiní)</w:t>
            </w:r>
          </w:p>
          <w:p w14:paraId="5626C400" w14:textId="77777777" w:rsidR="001271BF" w:rsidRPr="00F37BEB" w:rsidRDefault="001271BF" w:rsidP="001271BF"/>
          <w:p w14:paraId="283A0E97" w14:textId="77777777" w:rsidR="001271BF" w:rsidRPr="00F37BEB" w:rsidRDefault="001271BF" w:rsidP="001271BF">
            <w:pPr>
              <w:pStyle w:val="Normlnweb"/>
              <w:spacing w:before="0" w:beforeAutospacing="0" w:after="0" w:afterAutospacing="0"/>
            </w:pPr>
            <w:r w:rsidRPr="00F37BEB">
              <w:rPr>
                <w:b/>
                <w:bCs/>
                <w:color w:val="000000"/>
              </w:rPr>
              <w:t>atletice</w:t>
            </w:r>
            <w:r w:rsidRPr="00F37BEB">
              <w:rPr>
                <w:color w:val="000000"/>
              </w:rPr>
              <w:t xml:space="preserve"> (běžecká abeceda, běh stupňovaný, běh rychlý do 300 m, běh vytrvalý do 12 min, běh štafetový, start nízký a  polovysoký, běh v drahách - měření výkonů, skok daleký, skok vysoký určení odrazové nohy, nůžky, základy flopu,</w:t>
            </w:r>
          </w:p>
          <w:p w14:paraId="564E817C" w14:textId="77777777" w:rsidR="001271BF" w:rsidRPr="00F37BEB" w:rsidRDefault="001271BF" w:rsidP="001271BF">
            <w:pPr>
              <w:pStyle w:val="Normlnweb"/>
              <w:spacing w:before="0" w:beforeAutospacing="0" w:after="0" w:afterAutospacing="0"/>
            </w:pPr>
            <w:r w:rsidRPr="00F37BEB">
              <w:rPr>
                <w:color w:val="000000"/>
              </w:rPr>
              <w:t>hod kriketovým míčkem –držení míčku, odhody z místa, rozběhové kroky, spojení rozběhu s odhodem - měření výkonů</w:t>
            </w:r>
          </w:p>
          <w:p w14:paraId="1CCA4897" w14:textId="77777777" w:rsidR="001271BF" w:rsidRPr="00F37BEB" w:rsidRDefault="001271BF" w:rsidP="001271BF"/>
          <w:p w14:paraId="174F9AD4" w14:textId="77777777" w:rsidR="001271BF" w:rsidRPr="00F37BEB" w:rsidRDefault="001271BF" w:rsidP="001271BF">
            <w:pPr>
              <w:pStyle w:val="Normlnweb"/>
              <w:spacing w:before="0" w:beforeAutospacing="0" w:after="0" w:afterAutospacing="0"/>
            </w:pPr>
            <w:r w:rsidRPr="00F37BEB">
              <w:rPr>
                <w:b/>
                <w:bCs/>
                <w:color w:val="000000"/>
              </w:rPr>
              <w:t>sportovních hrách</w:t>
            </w:r>
          </w:p>
          <w:p w14:paraId="63F385EA" w14:textId="77777777" w:rsidR="001271BF" w:rsidRPr="00F37BEB" w:rsidRDefault="001271BF" w:rsidP="001271BF">
            <w:pPr>
              <w:pStyle w:val="Normlnweb"/>
              <w:spacing w:before="0" w:beforeAutospacing="0" w:after="0" w:afterAutospacing="0"/>
            </w:pPr>
            <w:r w:rsidRPr="00F37BEB">
              <w:rPr>
                <w:color w:val="000000"/>
              </w:rPr>
              <w:t xml:space="preserve">- </w:t>
            </w:r>
            <w:r w:rsidRPr="00F37BEB">
              <w:rPr>
                <w:b/>
                <w:bCs/>
                <w:color w:val="000000"/>
              </w:rPr>
              <w:t>fotbal</w:t>
            </w:r>
            <w:r w:rsidRPr="00F37BEB">
              <w:rPr>
                <w:color w:val="000000"/>
              </w:rPr>
              <w:t xml:space="preserve"> – technika kopů, přihrávky, zpracování míče, střelba, herní činnosti dvojic, hra</w:t>
            </w:r>
          </w:p>
          <w:p w14:paraId="1065461E" w14:textId="77777777" w:rsidR="001271BF" w:rsidRPr="00F37BEB" w:rsidRDefault="001271BF" w:rsidP="001271BF">
            <w:pPr>
              <w:pStyle w:val="Normlnweb"/>
              <w:spacing w:before="0" w:beforeAutospacing="0" w:after="0" w:afterAutospacing="0"/>
            </w:pPr>
            <w:r w:rsidRPr="00F37BEB">
              <w:rPr>
                <w:b/>
                <w:bCs/>
                <w:color w:val="000000"/>
              </w:rPr>
              <w:t>- florbal</w:t>
            </w:r>
            <w:r w:rsidRPr="00F37BEB">
              <w:rPr>
                <w:color w:val="000000"/>
              </w:rPr>
              <w:t xml:space="preserve"> – individuální práce s hokejkou, přihrávky, střelba,</w:t>
            </w:r>
          </w:p>
          <w:p w14:paraId="183F93CA" w14:textId="77777777" w:rsidR="001271BF" w:rsidRPr="00F37BEB" w:rsidRDefault="001271BF" w:rsidP="001271BF">
            <w:pPr>
              <w:pStyle w:val="Normlnweb"/>
              <w:spacing w:before="0" w:beforeAutospacing="0" w:after="0" w:afterAutospacing="0"/>
            </w:pPr>
            <w:r w:rsidRPr="00F37BEB">
              <w:rPr>
                <w:color w:val="000000"/>
              </w:rPr>
              <w:t>herní činnosti dvojic, základní činnosti brankáře, hra</w:t>
            </w:r>
          </w:p>
          <w:p w14:paraId="5A156A46" w14:textId="77777777" w:rsidR="001271BF" w:rsidRPr="00F37BEB" w:rsidRDefault="001271BF" w:rsidP="001271BF">
            <w:pPr>
              <w:pStyle w:val="Normlnweb"/>
              <w:spacing w:before="0" w:beforeAutospacing="0" w:after="0" w:afterAutospacing="0"/>
            </w:pPr>
            <w:r w:rsidRPr="00F37BEB">
              <w:rPr>
                <w:color w:val="000000"/>
              </w:rPr>
              <w:t xml:space="preserve">- </w:t>
            </w:r>
            <w:r w:rsidRPr="00F37BEB">
              <w:rPr>
                <w:b/>
                <w:bCs/>
                <w:color w:val="000000"/>
              </w:rPr>
              <w:t>basketbal</w:t>
            </w:r>
            <w:r w:rsidRPr="00F37BEB">
              <w:rPr>
                <w:color w:val="000000"/>
              </w:rPr>
              <w:t xml:space="preserve"> – přihrávky, střelba, dvoutakt, dribling,  streetball, hra</w:t>
            </w:r>
          </w:p>
          <w:p w14:paraId="029ADA9F" w14:textId="77777777" w:rsidR="001271BF" w:rsidRPr="00F37BEB" w:rsidRDefault="001271BF" w:rsidP="001271BF">
            <w:pPr>
              <w:pStyle w:val="Normlnweb"/>
              <w:spacing w:before="0" w:beforeAutospacing="0" w:after="0" w:afterAutospacing="0"/>
            </w:pPr>
            <w:r w:rsidRPr="00F37BEB">
              <w:rPr>
                <w:color w:val="000000"/>
              </w:rPr>
              <w:t xml:space="preserve">- </w:t>
            </w:r>
            <w:r w:rsidRPr="00F37BEB">
              <w:rPr>
                <w:b/>
                <w:bCs/>
                <w:color w:val="000000"/>
              </w:rPr>
              <w:t>volejbal</w:t>
            </w:r>
            <w:r w:rsidRPr="00F37BEB">
              <w:rPr>
                <w:color w:val="000000"/>
              </w:rPr>
              <w:t xml:space="preserve"> – odbíjení obouruč vrchem, spodem, spodní podání, hra</w:t>
            </w:r>
          </w:p>
          <w:p w14:paraId="09C1BB6A" w14:textId="77777777" w:rsidR="001271BF" w:rsidRPr="00F37BEB" w:rsidRDefault="001271BF" w:rsidP="001271BF">
            <w:pPr>
              <w:pStyle w:val="Normlnweb"/>
              <w:spacing w:before="0" w:beforeAutospacing="0" w:after="0" w:afterAutospacing="0"/>
            </w:pPr>
            <w:r w:rsidRPr="00F37BEB">
              <w:rPr>
                <w:color w:val="000000"/>
              </w:rPr>
              <w:t xml:space="preserve">- </w:t>
            </w:r>
            <w:r w:rsidRPr="00F37BEB">
              <w:rPr>
                <w:b/>
                <w:bCs/>
                <w:color w:val="000000"/>
              </w:rPr>
              <w:t xml:space="preserve">házená </w:t>
            </w:r>
            <w:r w:rsidRPr="00F37BEB">
              <w:rPr>
                <w:color w:val="000000"/>
              </w:rPr>
              <w:t>- přihrávky, driblink, střelba, hra, činnosti brankáře </w:t>
            </w:r>
          </w:p>
          <w:p w14:paraId="683F8715" w14:textId="77777777" w:rsidR="001271BF" w:rsidRPr="00F37BEB" w:rsidRDefault="001271BF" w:rsidP="001271BF"/>
          <w:p w14:paraId="682E1C97" w14:textId="77777777" w:rsidR="001271BF" w:rsidRPr="00F37BEB" w:rsidRDefault="001271BF" w:rsidP="001271BF">
            <w:pPr>
              <w:pStyle w:val="Normlnweb"/>
              <w:spacing w:before="0" w:beforeAutospacing="0" w:after="0" w:afterAutospacing="0"/>
            </w:pPr>
            <w:r w:rsidRPr="00F37BEB">
              <w:rPr>
                <w:b/>
                <w:bCs/>
                <w:color w:val="000000"/>
              </w:rPr>
              <w:t>sportovní gymnastice</w:t>
            </w:r>
          </w:p>
          <w:p w14:paraId="4C0BB3F5" w14:textId="77777777" w:rsidR="001271BF" w:rsidRPr="00F37BEB" w:rsidRDefault="001271BF" w:rsidP="001271BF">
            <w:pPr>
              <w:pStyle w:val="Normlnweb"/>
              <w:spacing w:before="0" w:beforeAutospacing="0" w:after="0" w:afterAutospacing="0"/>
            </w:pPr>
            <w:r w:rsidRPr="00F37BEB">
              <w:rPr>
                <w:color w:val="000000"/>
              </w:rPr>
              <w:t>- akrobacie - kotoul vpřed, vzad,  nácvik stoje na rukou, nácvik přemetu stranou</w:t>
            </w:r>
          </w:p>
          <w:p w14:paraId="78039571" w14:textId="77777777" w:rsidR="001271BF" w:rsidRPr="00F37BEB" w:rsidRDefault="001271BF" w:rsidP="001271BF">
            <w:pPr>
              <w:pStyle w:val="Normlnweb"/>
              <w:spacing w:before="0" w:beforeAutospacing="0" w:after="0" w:afterAutospacing="0"/>
            </w:pPr>
            <w:r w:rsidRPr="00F37BEB">
              <w:rPr>
                <w:color w:val="000000"/>
              </w:rPr>
              <w:t>- přeskok – skrčka, roznožka přes kozu, průpravná cvičení na trampolínce</w:t>
            </w:r>
          </w:p>
          <w:p w14:paraId="3C890F48" w14:textId="77777777" w:rsidR="001271BF" w:rsidRPr="00F37BEB" w:rsidRDefault="001271BF" w:rsidP="001271BF">
            <w:pPr>
              <w:pStyle w:val="Normlnweb"/>
              <w:spacing w:before="0" w:beforeAutospacing="0" w:after="0" w:afterAutospacing="0"/>
            </w:pPr>
            <w:r w:rsidRPr="00F37BEB">
              <w:rPr>
                <w:color w:val="000000"/>
              </w:rPr>
              <w:t>- hrazda – výskok do vzporu, sešin, přešvihy</w:t>
            </w:r>
          </w:p>
          <w:p w14:paraId="711C011D" w14:textId="77777777" w:rsidR="001271BF" w:rsidRPr="00F37BEB" w:rsidRDefault="001271BF" w:rsidP="001271BF">
            <w:pPr>
              <w:pStyle w:val="Normlnweb"/>
              <w:spacing w:before="0" w:beforeAutospacing="0" w:after="0" w:afterAutospacing="0"/>
            </w:pPr>
            <w:r w:rsidRPr="00F37BEB">
              <w:rPr>
                <w:color w:val="000000"/>
              </w:rPr>
              <w:t>- kruhy – houpání, seskok u záhupu, svis vznesmo</w:t>
            </w:r>
          </w:p>
          <w:p w14:paraId="5A63AC12" w14:textId="77777777" w:rsidR="001271BF" w:rsidRPr="00F37BEB" w:rsidRDefault="001271BF" w:rsidP="001271BF">
            <w:pPr>
              <w:pStyle w:val="Normlnweb"/>
              <w:spacing w:before="0" w:beforeAutospacing="0" w:after="0" w:afterAutospacing="0"/>
            </w:pPr>
            <w:r w:rsidRPr="00F37BEB">
              <w:rPr>
                <w:color w:val="000000"/>
              </w:rPr>
              <w:t>- šplh na tyči s přírazem</w:t>
            </w:r>
          </w:p>
          <w:p w14:paraId="3CCD162A" w14:textId="77777777" w:rsidR="001271BF" w:rsidRPr="00F37BEB" w:rsidRDefault="001271BF" w:rsidP="001271BF">
            <w:pPr>
              <w:pStyle w:val="Normlnweb"/>
              <w:spacing w:before="0" w:beforeAutospacing="0" w:after="0" w:afterAutospacing="0"/>
            </w:pPr>
            <w:r w:rsidRPr="00F37BEB">
              <w:rPr>
                <w:color w:val="000000"/>
              </w:rPr>
              <w:t>- kladina – chůze, poskoky, obraty, rovnovážné polohy</w:t>
            </w:r>
          </w:p>
          <w:p w14:paraId="22D82B1E" w14:textId="77777777" w:rsidR="001271BF" w:rsidRPr="00F37BEB" w:rsidRDefault="001271BF" w:rsidP="001271BF"/>
          <w:p w14:paraId="59FAD9EA" w14:textId="77777777" w:rsidR="001271BF" w:rsidRPr="00F37BEB" w:rsidRDefault="001271BF" w:rsidP="001271BF">
            <w:pPr>
              <w:pStyle w:val="Normlnweb"/>
              <w:spacing w:before="0" w:beforeAutospacing="0" w:after="0" w:afterAutospacing="0"/>
            </w:pPr>
            <w:r w:rsidRPr="00F37BEB">
              <w:rPr>
                <w:b/>
                <w:bCs/>
                <w:color w:val="000000"/>
              </w:rPr>
              <w:lastRenderedPageBreak/>
              <w:t>rytmických cvičeních</w:t>
            </w:r>
          </w:p>
          <w:p w14:paraId="0786D2CF" w14:textId="77777777" w:rsidR="001271BF" w:rsidRPr="00F37BEB" w:rsidRDefault="001271BF" w:rsidP="001271BF">
            <w:pPr>
              <w:pStyle w:val="Normlnweb"/>
              <w:spacing w:before="0" w:beforeAutospacing="0" w:after="0" w:afterAutospacing="0"/>
            </w:pPr>
            <w:r w:rsidRPr="00F37BEB">
              <w:rPr>
                <w:b/>
                <w:bCs/>
                <w:color w:val="000000"/>
              </w:rPr>
              <w:t>-</w:t>
            </w:r>
            <w:r w:rsidRPr="00F37BEB">
              <w:rPr>
                <w:color w:val="000000"/>
              </w:rPr>
              <w:t>základní taneční kroky, základní skoky – nůžky, čertík, kadet, sestava se švihadlem</w:t>
            </w:r>
          </w:p>
          <w:p w14:paraId="5A51F8C8" w14:textId="77777777" w:rsidR="001271BF" w:rsidRPr="00F37BEB" w:rsidRDefault="001271BF" w:rsidP="001271BF"/>
          <w:p w14:paraId="15C20998" w14:textId="77777777" w:rsidR="001271BF" w:rsidRPr="00F37BEB" w:rsidRDefault="001271BF" w:rsidP="001271BF">
            <w:pPr>
              <w:pStyle w:val="Normlnweb"/>
              <w:spacing w:before="0" w:beforeAutospacing="0" w:after="0" w:afterAutospacing="0"/>
            </w:pPr>
            <w:r w:rsidRPr="00F37BEB">
              <w:rPr>
                <w:b/>
                <w:bCs/>
                <w:color w:val="000000"/>
              </w:rPr>
              <w:t>úpolech </w:t>
            </w:r>
          </w:p>
          <w:p w14:paraId="4FF6C623" w14:textId="77777777" w:rsidR="001271BF" w:rsidRPr="00F37BEB" w:rsidRDefault="001271BF" w:rsidP="001271BF">
            <w:pPr>
              <w:pStyle w:val="Normlnweb"/>
              <w:spacing w:before="0" w:beforeAutospacing="0" w:after="0" w:afterAutospacing="0"/>
            </w:pPr>
            <w:r w:rsidRPr="00F37BEB">
              <w:rPr>
                <w:b/>
                <w:bCs/>
                <w:color w:val="000000"/>
              </w:rPr>
              <w:t xml:space="preserve">- </w:t>
            </w:r>
            <w:r w:rsidRPr="00F37BEB">
              <w:rPr>
                <w:color w:val="000000"/>
              </w:rPr>
              <w:t>základy sebeobrany</w:t>
            </w:r>
          </w:p>
          <w:p w14:paraId="491C1637" w14:textId="77777777" w:rsidR="001271BF" w:rsidRPr="00F37BEB" w:rsidRDefault="001271BF" w:rsidP="001271BF"/>
          <w:p w14:paraId="558D0C3A" w14:textId="77777777" w:rsidR="001271BF" w:rsidRPr="00F37BEB" w:rsidRDefault="001271BF" w:rsidP="001271BF">
            <w:pPr>
              <w:pStyle w:val="Normlnweb"/>
              <w:spacing w:before="0" w:beforeAutospacing="0" w:after="0" w:afterAutospacing="0"/>
            </w:pPr>
            <w:r w:rsidRPr="00F37BEB">
              <w:rPr>
                <w:b/>
                <w:bCs/>
                <w:color w:val="000000"/>
              </w:rPr>
              <w:t>projektu  OV</w:t>
            </w:r>
            <w:r w:rsidRPr="00F37BEB">
              <w:rPr>
                <w:color w:val="000000"/>
              </w:rPr>
              <w:t> </w:t>
            </w:r>
          </w:p>
          <w:p w14:paraId="1F1AFB84" w14:textId="77777777" w:rsidR="001271BF" w:rsidRPr="00F37BEB" w:rsidRDefault="001271BF" w:rsidP="001271BF">
            <w:pPr>
              <w:pStyle w:val="Normlnweb"/>
              <w:spacing w:before="0" w:beforeAutospacing="0" w:after="0" w:afterAutospacing="0"/>
            </w:pPr>
            <w:r w:rsidRPr="00F37BEB">
              <w:rPr>
                <w:color w:val="000000"/>
              </w:rPr>
              <w:t> </w:t>
            </w:r>
          </w:p>
          <w:p w14:paraId="692FC6C0" w14:textId="77777777" w:rsidR="001271BF" w:rsidRPr="00F37BEB" w:rsidRDefault="001271BF" w:rsidP="001271BF">
            <w:pPr>
              <w:spacing w:after="240"/>
            </w:pPr>
          </w:p>
          <w:p w14:paraId="68E89EBF" w14:textId="77777777" w:rsidR="001271BF" w:rsidRPr="00F37BEB" w:rsidRDefault="001271BF" w:rsidP="001271BF">
            <w:pPr>
              <w:pStyle w:val="Normlnweb"/>
              <w:spacing w:before="0" w:beforeAutospacing="0" w:after="0" w:afterAutospacing="0"/>
            </w:pPr>
            <w:r w:rsidRPr="00F37BEB">
              <w:rPr>
                <w:b/>
                <w:bCs/>
                <w:color w:val="000000"/>
              </w:rPr>
              <w:t xml:space="preserve">bruslení (volitelné, dle podmínek) - </w:t>
            </w:r>
            <w:r w:rsidRPr="00F37BEB">
              <w:rPr>
                <w:color w:val="000000"/>
              </w:rPr>
              <w:t>jízda vpřed, vzad, zastavení, zatáčení, překládání, jednoduché obraty</w:t>
            </w:r>
          </w:p>
          <w:p w14:paraId="3F1EEDE9" w14:textId="77777777" w:rsidR="001271BF" w:rsidRPr="00F37BEB" w:rsidRDefault="001271BF" w:rsidP="001271BF"/>
          <w:p w14:paraId="2099EC66" w14:textId="77777777" w:rsidR="001271BF" w:rsidRPr="00F37BEB" w:rsidRDefault="001271BF" w:rsidP="001271BF">
            <w:pPr>
              <w:pStyle w:val="Normlnweb"/>
              <w:spacing w:before="0" w:beforeAutospacing="0" w:after="0" w:afterAutospacing="0"/>
            </w:pPr>
            <w:r w:rsidRPr="00F37BEB">
              <w:rPr>
                <w:b/>
                <w:bCs/>
                <w:color w:val="000000"/>
              </w:rPr>
              <w:t>lyžování -</w:t>
            </w:r>
            <w:r w:rsidRPr="00F37BEB">
              <w:rPr>
                <w:color w:val="000000"/>
              </w:rPr>
              <w:t xml:space="preserve"> lyžování sjezdové i běžecké, snowboarding (podle zájmu a podmínek), jízda na vleku</w:t>
            </w:r>
          </w:p>
          <w:p w14:paraId="4C0EB5FC" w14:textId="77777777" w:rsidR="001271BF" w:rsidRPr="00F37BEB" w:rsidRDefault="001271BF" w:rsidP="001271BF"/>
          <w:p w14:paraId="6B684F79" w14:textId="77777777" w:rsidR="001271BF" w:rsidRPr="00F37BEB" w:rsidRDefault="001271BF" w:rsidP="001271BF">
            <w:pPr>
              <w:pStyle w:val="Normlnweb"/>
              <w:spacing w:before="0" w:beforeAutospacing="0" w:after="0" w:afterAutospacing="0"/>
            </w:pPr>
            <w:r w:rsidRPr="00F37BEB">
              <w:rPr>
                <w:b/>
                <w:bCs/>
                <w:color w:val="000000"/>
              </w:rPr>
              <w:t>branném kurzu</w:t>
            </w:r>
          </w:p>
          <w:p w14:paraId="1BBDC760" w14:textId="77777777" w:rsidR="001271BF" w:rsidRPr="00F37BEB" w:rsidRDefault="001271BF" w:rsidP="001271BF">
            <w:pPr>
              <w:pStyle w:val="Normlnweb"/>
              <w:spacing w:before="0" w:beforeAutospacing="0" w:after="0" w:afterAutospacing="0"/>
            </w:pPr>
            <w:r w:rsidRPr="00F37BEB">
              <w:rPr>
                <w:color w:val="000000"/>
              </w:rPr>
              <w:t>- přesun do terénu a uplatňování pravidel silničního provozu, ochrana přírody, orientace v terénu, základy první pomoci, přežití v přírodě</w:t>
            </w:r>
          </w:p>
          <w:p w14:paraId="7360CBE4" w14:textId="583DF30E" w:rsidR="001271BF" w:rsidRPr="00F37BEB" w:rsidRDefault="001271BF" w:rsidP="001271BF">
            <w:pPr>
              <w:pStyle w:val="tabulky"/>
            </w:pPr>
            <w:r w:rsidRPr="00F37BEB">
              <w:rPr>
                <w:b/>
                <w:bCs/>
                <w:color w:val="000000"/>
              </w:rPr>
              <w:t xml:space="preserve">turistice, vysokohorské turistice, cykloturistice a dalších outdoorových aktivitách </w:t>
            </w:r>
            <w:r w:rsidRPr="00F37BEB">
              <w:rPr>
                <w:color w:val="000000"/>
              </w:rPr>
              <w:t>(volitelné dle podmínek)</w:t>
            </w:r>
          </w:p>
        </w:tc>
        <w:tc>
          <w:tcPr>
            <w:tcW w:w="3017"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548B42F4" w14:textId="77777777" w:rsidR="001271BF" w:rsidRPr="00F37BEB" w:rsidRDefault="001271BF" w:rsidP="001271BF">
            <w:pPr>
              <w:pStyle w:val="Normlnweb"/>
              <w:spacing w:before="0" w:beforeAutospacing="0" w:after="0" w:afterAutospacing="0"/>
            </w:pPr>
            <w:r w:rsidRPr="00F37BEB">
              <w:rPr>
                <w:b/>
                <w:bCs/>
                <w:color w:val="000000"/>
              </w:rPr>
              <w:lastRenderedPageBreak/>
              <w:t>Hygiena při tělesné výchově</w:t>
            </w:r>
          </w:p>
          <w:p w14:paraId="7D946A65" w14:textId="77777777" w:rsidR="001271BF" w:rsidRPr="00F37BEB" w:rsidRDefault="001271BF" w:rsidP="001271BF">
            <w:pPr>
              <w:pStyle w:val="Normlnweb"/>
              <w:spacing w:before="0" w:beforeAutospacing="0" w:after="240" w:afterAutospacing="0"/>
            </w:pPr>
            <w:r w:rsidRPr="00F37BEB">
              <w:rPr>
                <w:color w:val="000000"/>
              </w:rPr>
              <w:t>seberegulace, sebeorganizace</w:t>
            </w:r>
          </w:p>
          <w:p w14:paraId="41C2AA24" w14:textId="77777777" w:rsidR="001271BF" w:rsidRPr="00F37BEB" w:rsidRDefault="001271BF" w:rsidP="001271BF">
            <w:pPr>
              <w:pStyle w:val="Normlnweb"/>
              <w:spacing w:before="240" w:beforeAutospacing="0" w:after="240" w:afterAutospacing="0"/>
            </w:pPr>
            <w:r w:rsidRPr="00F37BEB">
              <w:rPr>
                <w:color w:val="000000"/>
              </w:rPr>
              <w:t> </w:t>
            </w:r>
          </w:p>
          <w:p w14:paraId="6405EDE2" w14:textId="77777777" w:rsidR="001271BF" w:rsidRPr="00F37BEB" w:rsidRDefault="001271BF" w:rsidP="001271BF">
            <w:pPr>
              <w:pStyle w:val="Normlnweb"/>
              <w:spacing w:before="240" w:beforeAutospacing="0" w:after="240" w:afterAutospacing="0"/>
            </w:pPr>
            <w:r w:rsidRPr="00F37BEB">
              <w:rPr>
                <w:color w:val="000000"/>
              </w:rPr>
              <w:t> </w:t>
            </w:r>
          </w:p>
          <w:p w14:paraId="5283E9E4" w14:textId="77777777" w:rsidR="001271BF" w:rsidRPr="00F37BEB" w:rsidRDefault="001271BF" w:rsidP="001271BF">
            <w:pPr>
              <w:spacing w:after="240"/>
            </w:pPr>
          </w:p>
          <w:p w14:paraId="29B0B429" w14:textId="77777777" w:rsidR="001271BF" w:rsidRPr="00F37BEB" w:rsidRDefault="001271BF" w:rsidP="001271BF">
            <w:pPr>
              <w:pStyle w:val="Normlnweb"/>
              <w:spacing w:before="0" w:beforeAutospacing="0" w:after="0" w:afterAutospacing="0"/>
            </w:pPr>
            <w:r w:rsidRPr="00F37BEB">
              <w:rPr>
                <w:b/>
                <w:bCs/>
                <w:color w:val="000000"/>
              </w:rPr>
              <w:t>Bezpečnost  při pohybových činnostech</w:t>
            </w:r>
          </w:p>
          <w:p w14:paraId="7AFC44AF" w14:textId="77777777" w:rsidR="001271BF" w:rsidRPr="00F37BEB" w:rsidRDefault="001271BF" w:rsidP="001271BF">
            <w:pPr>
              <w:pStyle w:val="Normlnweb"/>
              <w:spacing w:before="0" w:beforeAutospacing="0" w:after="0" w:afterAutospacing="0"/>
            </w:pPr>
            <w:r w:rsidRPr="00F37BEB">
              <w:rPr>
                <w:color w:val="000000"/>
              </w:rPr>
              <w:t>- mezilidské vztahy</w:t>
            </w:r>
          </w:p>
          <w:p w14:paraId="3AE3EBD4" w14:textId="77777777" w:rsidR="001271BF" w:rsidRPr="00F37BEB" w:rsidRDefault="001271BF" w:rsidP="001271BF">
            <w:pPr>
              <w:pStyle w:val="Normlnweb"/>
              <w:spacing w:before="0" w:beforeAutospacing="0" w:after="0" w:afterAutospacing="0"/>
            </w:pPr>
            <w:r w:rsidRPr="00F37BEB">
              <w:rPr>
                <w:color w:val="000000"/>
              </w:rPr>
              <w:t>- sociální smír</w:t>
            </w:r>
          </w:p>
          <w:p w14:paraId="54DB0067" w14:textId="77777777" w:rsidR="001271BF" w:rsidRPr="00F37BEB" w:rsidRDefault="001271BF" w:rsidP="001271BF">
            <w:pPr>
              <w:pStyle w:val="Normlnweb"/>
              <w:spacing w:before="0" w:beforeAutospacing="0" w:after="0" w:afterAutospacing="0"/>
            </w:pPr>
            <w:r w:rsidRPr="00F37BEB">
              <w:rPr>
                <w:color w:val="000000"/>
              </w:rPr>
              <w:t>- solidarita</w:t>
            </w:r>
          </w:p>
          <w:p w14:paraId="70AB47D5" w14:textId="77777777" w:rsidR="001271BF" w:rsidRPr="00F37BEB" w:rsidRDefault="001271BF" w:rsidP="001271BF">
            <w:pPr>
              <w:spacing w:after="240"/>
            </w:pPr>
            <w:r w:rsidRPr="00F37BEB">
              <w:br/>
            </w:r>
            <w:r w:rsidRPr="00F37BEB">
              <w:br/>
            </w:r>
            <w:r w:rsidRPr="00F37BEB">
              <w:br/>
            </w:r>
            <w:r w:rsidRPr="00F37BEB">
              <w:br/>
            </w:r>
            <w:r w:rsidRPr="00F37BEB">
              <w:br/>
            </w:r>
            <w:r w:rsidRPr="00F37BEB">
              <w:br/>
            </w:r>
            <w:r w:rsidRPr="00F37BEB">
              <w:br/>
            </w:r>
            <w:r w:rsidRPr="00F37BEB">
              <w:br/>
            </w:r>
            <w:r w:rsidRPr="00F37BEB">
              <w:br/>
            </w:r>
            <w:r w:rsidRPr="00F37BEB">
              <w:br/>
            </w:r>
            <w:r w:rsidRPr="00F37BEB">
              <w:br/>
            </w:r>
            <w:r w:rsidRPr="00F37BEB">
              <w:lastRenderedPageBreak/>
              <w:br/>
            </w:r>
            <w:r w:rsidRPr="00F37BEB">
              <w:br/>
            </w:r>
          </w:p>
          <w:p w14:paraId="75EF9D1A" w14:textId="77777777" w:rsidR="001271BF" w:rsidRPr="00F37BEB" w:rsidRDefault="001271BF" w:rsidP="001271BF">
            <w:pPr>
              <w:pStyle w:val="Normlnweb"/>
              <w:spacing w:before="0" w:beforeAutospacing="0" w:after="0" w:afterAutospacing="0"/>
            </w:pPr>
            <w:r w:rsidRPr="00F37BEB">
              <w:rPr>
                <w:b/>
                <w:bCs/>
                <w:color w:val="000000"/>
              </w:rPr>
              <w:t>Význam pohybu pro zdraví</w:t>
            </w:r>
          </w:p>
          <w:p w14:paraId="046AEFDA" w14:textId="77777777" w:rsidR="001271BF" w:rsidRPr="00F37BEB" w:rsidRDefault="001271BF" w:rsidP="001271BF">
            <w:pPr>
              <w:pStyle w:val="Normlnweb"/>
              <w:spacing w:before="0" w:beforeAutospacing="0" w:after="0" w:afterAutospacing="0"/>
            </w:pPr>
            <w:r w:rsidRPr="00F37BEB">
              <w:rPr>
                <w:b/>
                <w:bCs/>
                <w:color w:val="000000"/>
              </w:rPr>
              <w:t> </w:t>
            </w:r>
          </w:p>
          <w:p w14:paraId="158025FC" w14:textId="77777777" w:rsidR="001271BF" w:rsidRPr="00F37BEB" w:rsidRDefault="001271BF" w:rsidP="001271BF">
            <w:pPr>
              <w:pStyle w:val="Normlnweb"/>
              <w:spacing w:before="0" w:beforeAutospacing="0" w:after="0" w:afterAutospacing="0"/>
            </w:pPr>
            <w:r w:rsidRPr="00F37BEB">
              <w:rPr>
                <w:b/>
                <w:bCs/>
                <w:color w:val="000000"/>
              </w:rPr>
              <w:t> </w:t>
            </w:r>
          </w:p>
          <w:p w14:paraId="703DF954" w14:textId="77777777" w:rsidR="001271BF" w:rsidRPr="00F37BEB" w:rsidRDefault="001271BF" w:rsidP="001271BF">
            <w:pPr>
              <w:spacing w:after="240"/>
            </w:pPr>
            <w:r w:rsidRPr="00F37BEB">
              <w:br/>
            </w:r>
            <w:r w:rsidRPr="00F37BEB">
              <w:br/>
            </w:r>
          </w:p>
          <w:p w14:paraId="149301FB" w14:textId="77777777" w:rsidR="001271BF" w:rsidRPr="00F37BEB" w:rsidRDefault="001271BF" w:rsidP="001271BF">
            <w:pPr>
              <w:pStyle w:val="Normlnweb"/>
              <w:spacing w:before="0" w:beforeAutospacing="0" w:after="0" w:afterAutospacing="0"/>
            </w:pPr>
            <w:r w:rsidRPr="00F37BEB">
              <w:rPr>
                <w:b/>
                <w:bCs/>
                <w:color w:val="000000"/>
              </w:rPr>
              <w:t>Znalost  svého zdravotního stavu</w:t>
            </w:r>
          </w:p>
          <w:p w14:paraId="66BFB467" w14:textId="77777777" w:rsidR="001271BF" w:rsidRPr="00F37BEB" w:rsidRDefault="001271BF" w:rsidP="001271BF">
            <w:pPr>
              <w:pStyle w:val="Normlnweb"/>
              <w:spacing w:before="0" w:beforeAutospacing="0" w:after="0" w:afterAutospacing="0"/>
            </w:pPr>
            <w:r w:rsidRPr="00F37BEB">
              <w:rPr>
                <w:color w:val="000000"/>
              </w:rPr>
              <w:t>sebepoznání</w:t>
            </w:r>
          </w:p>
          <w:p w14:paraId="6378B26D" w14:textId="77777777" w:rsidR="001271BF" w:rsidRPr="00F37BEB" w:rsidRDefault="001271BF" w:rsidP="001271BF">
            <w:pPr>
              <w:pStyle w:val="Normlnweb"/>
              <w:spacing w:before="0" w:beforeAutospacing="0" w:after="0" w:afterAutospacing="0"/>
            </w:pPr>
            <w:r w:rsidRPr="00F37BEB">
              <w:rPr>
                <w:color w:val="000000"/>
              </w:rPr>
              <w:t>psychohygiena</w:t>
            </w:r>
          </w:p>
          <w:p w14:paraId="2861E5BA" w14:textId="77777777" w:rsidR="001271BF" w:rsidRPr="00F37BEB" w:rsidRDefault="001271BF" w:rsidP="001271BF">
            <w:pPr>
              <w:pStyle w:val="Normlnweb"/>
              <w:spacing w:before="0" w:beforeAutospacing="0" w:after="0" w:afterAutospacing="0"/>
            </w:pPr>
            <w:r w:rsidRPr="00F37BEB">
              <w:rPr>
                <w:color w:val="000000"/>
              </w:rPr>
              <w:t> </w:t>
            </w:r>
          </w:p>
          <w:p w14:paraId="4EB6DA26" w14:textId="77777777" w:rsidR="001271BF" w:rsidRPr="00F37BEB" w:rsidRDefault="001271BF" w:rsidP="001271BF">
            <w:pPr>
              <w:pStyle w:val="Normlnweb"/>
              <w:spacing w:before="0" w:beforeAutospacing="0" w:after="0" w:afterAutospacing="0"/>
            </w:pPr>
            <w:r w:rsidRPr="00F37BEB">
              <w:rPr>
                <w:color w:val="000000"/>
              </w:rPr>
              <w:t> </w:t>
            </w:r>
          </w:p>
          <w:p w14:paraId="57DBCBE1" w14:textId="77777777" w:rsidR="001271BF" w:rsidRPr="00F37BEB" w:rsidRDefault="001271BF" w:rsidP="001271BF">
            <w:pPr>
              <w:spacing w:after="240"/>
            </w:pPr>
            <w:r w:rsidRPr="00F37BEB">
              <w:br/>
            </w:r>
            <w:r w:rsidRPr="00F37BEB">
              <w:br/>
            </w:r>
          </w:p>
          <w:p w14:paraId="26295C0B" w14:textId="77777777" w:rsidR="001271BF" w:rsidRPr="00F37BEB" w:rsidRDefault="001271BF" w:rsidP="001271BF">
            <w:pPr>
              <w:pStyle w:val="Normlnweb"/>
              <w:spacing w:before="0" w:beforeAutospacing="0" w:after="0" w:afterAutospacing="0"/>
            </w:pPr>
            <w:r w:rsidRPr="00F37BEB">
              <w:rPr>
                <w:b/>
                <w:bCs/>
                <w:color w:val="000000"/>
              </w:rPr>
              <w:t>Podpora pohybového učení</w:t>
            </w:r>
          </w:p>
          <w:p w14:paraId="1BBCDBA7" w14:textId="77777777" w:rsidR="001271BF" w:rsidRPr="00F37BEB" w:rsidRDefault="001271BF" w:rsidP="001271BF">
            <w:pPr>
              <w:pStyle w:val="Normlnweb"/>
              <w:spacing w:before="0" w:beforeAutospacing="0" w:after="0" w:afterAutospacing="0"/>
            </w:pPr>
            <w:r w:rsidRPr="00F37BEB">
              <w:rPr>
                <w:color w:val="000000"/>
              </w:rPr>
              <w:t>poznávání lidí</w:t>
            </w:r>
          </w:p>
          <w:p w14:paraId="37435E59" w14:textId="77777777" w:rsidR="001271BF" w:rsidRPr="00F37BEB" w:rsidRDefault="001271BF" w:rsidP="001271BF">
            <w:pPr>
              <w:pStyle w:val="Normlnweb"/>
              <w:spacing w:before="0" w:beforeAutospacing="0" w:after="0" w:afterAutospacing="0"/>
            </w:pPr>
            <w:r w:rsidRPr="00F37BEB">
              <w:rPr>
                <w:color w:val="000000"/>
              </w:rPr>
              <w:t>kooperace</w:t>
            </w:r>
          </w:p>
          <w:p w14:paraId="2E875D84" w14:textId="77777777" w:rsidR="001271BF" w:rsidRPr="00F37BEB" w:rsidRDefault="001271BF" w:rsidP="001271BF">
            <w:pPr>
              <w:pStyle w:val="Normlnweb"/>
              <w:spacing w:before="0" w:beforeAutospacing="0" w:after="0" w:afterAutospacing="0"/>
            </w:pPr>
            <w:r w:rsidRPr="00F37BEB">
              <w:rPr>
                <w:color w:val="000000"/>
              </w:rPr>
              <w:t>kompetice</w:t>
            </w:r>
          </w:p>
          <w:p w14:paraId="1A1B5AFC" w14:textId="77777777" w:rsidR="001271BF" w:rsidRPr="00F37BEB" w:rsidRDefault="001271BF" w:rsidP="001271BF">
            <w:pPr>
              <w:pStyle w:val="Normlnweb"/>
              <w:spacing w:before="0" w:beforeAutospacing="0" w:after="0" w:afterAutospacing="0"/>
            </w:pPr>
            <w:r w:rsidRPr="00F37BEB">
              <w:rPr>
                <w:color w:val="000000"/>
              </w:rPr>
              <w:t>kreativita</w:t>
            </w:r>
          </w:p>
          <w:p w14:paraId="267E3AB5" w14:textId="77777777" w:rsidR="001271BF" w:rsidRPr="00F37BEB" w:rsidRDefault="001271BF" w:rsidP="001271BF">
            <w:pPr>
              <w:pStyle w:val="Normlnweb"/>
              <w:spacing w:before="0" w:beforeAutospacing="0" w:after="0" w:afterAutospacing="0"/>
            </w:pPr>
            <w:r w:rsidRPr="00F37BEB">
              <w:rPr>
                <w:color w:val="000000"/>
              </w:rPr>
              <w:t> </w:t>
            </w:r>
          </w:p>
          <w:p w14:paraId="539EFE54" w14:textId="77777777" w:rsidR="001271BF" w:rsidRPr="00F37BEB" w:rsidRDefault="001271BF" w:rsidP="001271BF">
            <w:pPr>
              <w:pStyle w:val="Normlnweb"/>
              <w:spacing w:before="0" w:beforeAutospacing="0" w:after="0" w:afterAutospacing="0"/>
            </w:pPr>
            <w:r w:rsidRPr="00F37BEB">
              <w:rPr>
                <w:color w:val="000000"/>
              </w:rPr>
              <w:t> </w:t>
            </w:r>
          </w:p>
          <w:p w14:paraId="158FCEC9" w14:textId="77777777" w:rsidR="001271BF" w:rsidRPr="00F37BEB" w:rsidRDefault="001271BF" w:rsidP="001271BF">
            <w:pPr>
              <w:pStyle w:val="Normlnweb"/>
              <w:spacing w:before="0" w:beforeAutospacing="0" w:after="0" w:afterAutospacing="0"/>
            </w:pPr>
            <w:r w:rsidRPr="00F37BEB">
              <w:rPr>
                <w:color w:val="000000"/>
              </w:rPr>
              <w:t> </w:t>
            </w:r>
          </w:p>
          <w:p w14:paraId="48FCA892" w14:textId="77777777" w:rsidR="001271BF" w:rsidRPr="00F37BEB" w:rsidRDefault="001271BF" w:rsidP="001271BF">
            <w:pPr>
              <w:pStyle w:val="Normlnweb"/>
              <w:spacing w:before="0" w:beforeAutospacing="0" w:after="0" w:afterAutospacing="0"/>
            </w:pPr>
            <w:r w:rsidRPr="00F37BEB">
              <w:rPr>
                <w:color w:val="000000"/>
              </w:rPr>
              <w:t> </w:t>
            </w:r>
          </w:p>
          <w:p w14:paraId="1FDBC1AE" w14:textId="77777777" w:rsidR="001271BF" w:rsidRPr="00F37BEB" w:rsidRDefault="001271BF" w:rsidP="001271BF">
            <w:pPr>
              <w:pStyle w:val="Normlnweb"/>
              <w:spacing w:before="0" w:beforeAutospacing="0" w:after="0" w:afterAutospacing="0"/>
            </w:pPr>
            <w:r w:rsidRPr="00F37BEB">
              <w:rPr>
                <w:color w:val="000000"/>
              </w:rPr>
              <w:t> </w:t>
            </w:r>
          </w:p>
          <w:p w14:paraId="4CA2057B" w14:textId="77777777" w:rsidR="001271BF" w:rsidRPr="00F37BEB" w:rsidRDefault="001271BF" w:rsidP="001271BF">
            <w:pPr>
              <w:pStyle w:val="Normlnweb"/>
              <w:spacing w:before="0" w:beforeAutospacing="0" w:after="0" w:afterAutospacing="0"/>
            </w:pPr>
            <w:r w:rsidRPr="00F37BEB">
              <w:rPr>
                <w:color w:val="000000"/>
              </w:rPr>
              <w:t> </w:t>
            </w:r>
          </w:p>
          <w:p w14:paraId="7EB90E48" w14:textId="77777777" w:rsidR="001271BF" w:rsidRPr="00F37BEB" w:rsidRDefault="001271BF" w:rsidP="001271BF">
            <w:pPr>
              <w:pStyle w:val="Normlnweb"/>
              <w:spacing w:before="0" w:beforeAutospacing="0" w:after="0" w:afterAutospacing="0"/>
            </w:pPr>
            <w:r w:rsidRPr="00F37BEB">
              <w:rPr>
                <w:color w:val="000000"/>
              </w:rPr>
              <w:t> </w:t>
            </w:r>
          </w:p>
          <w:p w14:paraId="1C65CEC1" w14:textId="77777777" w:rsidR="001271BF" w:rsidRPr="00F37BEB" w:rsidRDefault="001271BF" w:rsidP="001271BF">
            <w:pPr>
              <w:spacing w:after="240"/>
            </w:pPr>
            <w:r w:rsidRPr="00F37BEB">
              <w:br/>
            </w:r>
            <w:r w:rsidRPr="00F37BEB">
              <w:br/>
            </w:r>
            <w:r w:rsidRPr="00F37BEB">
              <w:br/>
            </w:r>
            <w:r w:rsidRPr="00F37BEB">
              <w:br/>
            </w:r>
            <w:r w:rsidRPr="00F37BEB">
              <w:br/>
            </w:r>
            <w:r w:rsidRPr="00F37BEB">
              <w:br/>
            </w:r>
            <w:r w:rsidRPr="00F37BEB">
              <w:br/>
            </w:r>
            <w:r w:rsidRPr="00F37BEB">
              <w:br/>
            </w:r>
          </w:p>
          <w:p w14:paraId="08B9797D" w14:textId="77777777" w:rsidR="001271BF" w:rsidRPr="00F37BEB" w:rsidRDefault="001271BF" w:rsidP="001271BF">
            <w:pPr>
              <w:pStyle w:val="Normlnweb"/>
              <w:spacing w:before="0" w:beforeAutospacing="0" w:after="0" w:afterAutospacing="0"/>
            </w:pPr>
            <w:r w:rsidRPr="00F37BEB">
              <w:rPr>
                <w:b/>
                <w:bCs/>
                <w:color w:val="000000"/>
              </w:rPr>
              <w:t>Osvojování pohybových</w:t>
            </w:r>
          </w:p>
          <w:p w14:paraId="4E766CCD" w14:textId="77777777" w:rsidR="001271BF" w:rsidRPr="00F37BEB" w:rsidRDefault="001271BF" w:rsidP="001271BF">
            <w:pPr>
              <w:pStyle w:val="Normlnweb"/>
              <w:spacing w:before="0" w:beforeAutospacing="0" w:after="0" w:afterAutospacing="0"/>
            </w:pPr>
            <w:r w:rsidRPr="00F37BEB">
              <w:rPr>
                <w:b/>
                <w:bCs/>
                <w:color w:val="000000"/>
              </w:rPr>
              <w:t>dovedností</w:t>
            </w:r>
          </w:p>
          <w:p w14:paraId="3038DDC0" w14:textId="77777777" w:rsidR="001271BF" w:rsidRPr="00F37BEB" w:rsidRDefault="001271BF" w:rsidP="001271BF">
            <w:pPr>
              <w:pStyle w:val="Normlnweb"/>
              <w:spacing w:before="0" w:beforeAutospacing="0" w:after="0" w:afterAutospacing="0"/>
            </w:pPr>
            <w:r w:rsidRPr="00F37BEB">
              <w:rPr>
                <w:color w:val="000000"/>
              </w:rPr>
              <w:t>řešení problémů</w:t>
            </w:r>
          </w:p>
          <w:p w14:paraId="109FCA19" w14:textId="77777777" w:rsidR="001271BF" w:rsidRPr="00F37BEB" w:rsidRDefault="001271BF" w:rsidP="001271BF">
            <w:pPr>
              <w:pStyle w:val="Normlnweb"/>
              <w:spacing w:before="0" w:beforeAutospacing="0" w:after="0" w:afterAutospacing="0"/>
            </w:pPr>
            <w:r w:rsidRPr="00F37BEB">
              <w:rPr>
                <w:color w:val="000000"/>
              </w:rPr>
              <w:t>rozhodovací dovednosti</w:t>
            </w:r>
          </w:p>
          <w:p w14:paraId="5D18CF29" w14:textId="77777777" w:rsidR="001271BF" w:rsidRPr="00F37BEB" w:rsidRDefault="001271BF" w:rsidP="001271BF">
            <w:pPr>
              <w:pStyle w:val="Normlnweb"/>
              <w:spacing w:before="0" w:beforeAutospacing="0" w:after="0" w:afterAutospacing="0"/>
            </w:pPr>
            <w:r w:rsidRPr="00F37BEB">
              <w:rPr>
                <w:color w:val="000000"/>
              </w:rPr>
              <w:t>komunikace</w:t>
            </w:r>
          </w:p>
          <w:p w14:paraId="1BD04CEF" w14:textId="77777777" w:rsidR="001271BF" w:rsidRPr="00F37BEB" w:rsidRDefault="001271BF" w:rsidP="001271BF">
            <w:pPr>
              <w:pStyle w:val="Normlnweb"/>
              <w:spacing w:before="0" w:beforeAutospacing="0" w:after="0" w:afterAutospacing="0"/>
            </w:pPr>
            <w:r w:rsidRPr="00F37BEB">
              <w:rPr>
                <w:b/>
                <w:bCs/>
                <w:color w:val="000000"/>
              </w:rPr>
              <w:t>Pohybové hry</w:t>
            </w:r>
            <w:r w:rsidRPr="00F37BEB">
              <w:rPr>
                <w:color w:val="000000"/>
              </w:rPr>
              <w:t xml:space="preserve"> – tradiční i netradiční</w:t>
            </w:r>
          </w:p>
          <w:p w14:paraId="21243C07" w14:textId="77777777" w:rsidR="001271BF" w:rsidRPr="00F37BEB" w:rsidRDefault="001271BF" w:rsidP="001271BF">
            <w:pPr>
              <w:spacing w:after="240"/>
            </w:pPr>
            <w:r w:rsidRPr="00F37BEB">
              <w:lastRenderedPageBreak/>
              <w:br/>
            </w:r>
          </w:p>
          <w:p w14:paraId="061F8BCC" w14:textId="77777777" w:rsidR="001271BF" w:rsidRPr="00F37BEB" w:rsidRDefault="001271BF" w:rsidP="001271BF">
            <w:pPr>
              <w:pStyle w:val="Normlnweb"/>
              <w:spacing w:before="0" w:beforeAutospacing="0" w:after="0" w:afterAutospacing="0"/>
            </w:pPr>
            <w:r w:rsidRPr="00F37BEB">
              <w:rPr>
                <w:b/>
                <w:bCs/>
                <w:color w:val="000000"/>
              </w:rPr>
              <w:t xml:space="preserve">Atletika </w:t>
            </w:r>
            <w:r w:rsidRPr="00F37BEB">
              <w:rPr>
                <w:color w:val="000000"/>
              </w:rPr>
              <w:t>– běh rychlý, vytrvalý, skok daleký, vysoký, hod míčkem, starty, štafety</w:t>
            </w:r>
          </w:p>
          <w:p w14:paraId="0342CDE1" w14:textId="77777777" w:rsidR="001271BF" w:rsidRPr="00F37BEB" w:rsidRDefault="001271BF" w:rsidP="001271BF">
            <w:pPr>
              <w:pStyle w:val="Normlnweb"/>
              <w:spacing w:before="0" w:beforeAutospacing="0" w:after="0" w:afterAutospacing="0"/>
            </w:pPr>
            <w:r w:rsidRPr="00F37BEB">
              <w:rPr>
                <w:color w:val="000000"/>
              </w:rPr>
              <w:t> </w:t>
            </w:r>
          </w:p>
          <w:p w14:paraId="34E0F021" w14:textId="77777777" w:rsidR="001271BF" w:rsidRPr="00F37BEB" w:rsidRDefault="001271BF" w:rsidP="001271BF">
            <w:pPr>
              <w:pStyle w:val="Normlnweb"/>
              <w:spacing w:before="0" w:beforeAutospacing="0" w:after="0" w:afterAutospacing="0"/>
            </w:pPr>
            <w:r w:rsidRPr="00F37BEB">
              <w:rPr>
                <w:color w:val="000000"/>
              </w:rPr>
              <w:t> </w:t>
            </w:r>
          </w:p>
          <w:p w14:paraId="3468EF18" w14:textId="77777777" w:rsidR="001271BF" w:rsidRPr="00F37BEB" w:rsidRDefault="001271BF" w:rsidP="001271BF">
            <w:pPr>
              <w:pStyle w:val="Normlnweb"/>
              <w:spacing w:before="0" w:beforeAutospacing="0" w:after="0" w:afterAutospacing="0"/>
            </w:pPr>
            <w:r w:rsidRPr="00F37BEB">
              <w:rPr>
                <w:b/>
                <w:bCs/>
                <w:color w:val="000000"/>
                <w:u w:val="single"/>
              </w:rPr>
              <w:t> </w:t>
            </w:r>
          </w:p>
          <w:p w14:paraId="38A932AD" w14:textId="77777777" w:rsidR="001271BF" w:rsidRPr="00F37BEB" w:rsidRDefault="001271BF" w:rsidP="001271BF"/>
          <w:p w14:paraId="4E09F136" w14:textId="77777777" w:rsidR="001271BF" w:rsidRPr="00F37BEB" w:rsidRDefault="001271BF" w:rsidP="001271BF">
            <w:pPr>
              <w:pStyle w:val="Normlnweb"/>
              <w:spacing w:before="0" w:beforeAutospacing="0" w:after="0" w:afterAutospacing="0"/>
            </w:pPr>
            <w:r w:rsidRPr="00F37BEB">
              <w:rPr>
                <w:color w:val="000000"/>
              </w:rPr>
              <w:t> </w:t>
            </w:r>
          </w:p>
          <w:p w14:paraId="6E7780B4" w14:textId="77777777" w:rsidR="001271BF" w:rsidRPr="00F37BEB" w:rsidRDefault="001271BF" w:rsidP="001271BF">
            <w:pPr>
              <w:spacing w:after="240"/>
            </w:pPr>
            <w:r w:rsidRPr="00F37BEB">
              <w:br/>
            </w:r>
            <w:r w:rsidRPr="00F37BEB">
              <w:br/>
            </w:r>
            <w:r w:rsidRPr="00F37BEB">
              <w:br/>
            </w:r>
            <w:r w:rsidRPr="00F37BEB">
              <w:br/>
            </w:r>
          </w:p>
          <w:p w14:paraId="79915C4B" w14:textId="77777777" w:rsidR="001271BF" w:rsidRPr="00F37BEB" w:rsidRDefault="001271BF" w:rsidP="001271BF">
            <w:pPr>
              <w:pStyle w:val="Normlnweb"/>
              <w:spacing w:before="0" w:beforeAutospacing="0" w:after="0" w:afterAutospacing="0"/>
            </w:pPr>
            <w:r w:rsidRPr="00F37BEB">
              <w:rPr>
                <w:b/>
                <w:bCs/>
                <w:color w:val="000000"/>
              </w:rPr>
              <w:t>Sportovní hry</w:t>
            </w:r>
          </w:p>
          <w:p w14:paraId="588EA075" w14:textId="77777777" w:rsidR="001271BF" w:rsidRPr="00F37BEB" w:rsidRDefault="001271BF" w:rsidP="001271BF">
            <w:pPr>
              <w:pStyle w:val="Normlnweb"/>
              <w:spacing w:before="0" w:beforeAutospacing="0" w:after="0" w:afterAutospacing="0"/>
            </w:pPr>
            <w:r w:rsidRPr="00F37BEB">
              <w:rPr>
                <w:color w:val="000000"/>
              </w:rPr>
              <w:t>(fotbal, florbal, basketbal, volejbal, házená)</w:t>
            </w:r>
          </w:p>
          <w:p w14:paraId="72AE820A" w14:textId="77777777" w:rsidR="001271BF" w:rsidRPr="00F37BEB" w:rsidRDefault="001271BF" w:rsidP="001271BF">
            <w:pPr>
              <w:spacing w:after="240"/>
            </w:pPr>
            <w:r w:rsidRPr="00F37BEB">
              <w:br/>
            </w:r>
            <w:r w:rsidRPr="00F37BEB">
              <w:br/>
            </w:r>
            <w:r w:rsidRPr="00F37BEB">
              <w:br/>
            </w:r>
            <w:r w:rsidRPr="00F37BEB">
              <w:br/>
            </w:r>
            <w:r w:rsidRPr="00F37BEB">
              <w:br/>
            </w:r>
            <w:r w:rsidRPr="00F37BEB">
              <w:br/>
            </w:r>
            <w:r w:rsidRPr="00F37BEB">
              <w:br/>
            </w:r>
            <w:r w:rsidRPr="00F37BEB">
              <w:br/>
            </w:r>
            <w:r w:rsidRPr="00F37BEB">
              <w:br/>
            </w:r>
            <w:r w:rsidRPr="00F37BEB">
              <w:br/>
            </w:r>
            <w:r w:rsidRPr="00F37BEB">
              <w:br/>
            </w:r>
            <w:r w:rsidRPr="00F37BEB">
              <w:br/>
            </w:r>
            <w:r w:rsidRPr="00F37BEB">
              <w:br/>
            </w:r>
            <w:r w:rsidRPr="00F37BEB">
              <w:br/>
            </w:r>
            <w:r w:rsidRPr="00F37BEB">
              <w:br/>
            </w:r>
          </w:p>
          <w:p w14:paraId="2BBFBC29" w14:textId="77777777" w:rsidR="001271BF" w:rsidRPr="00F37BEB" w:rsidRDefault="001271BF" w:rsidP="001271BF">
            <w:pPr>
              <w:pStyle w:val="Normlnweb"/>
              <w:spacing w:before="0" w:beforeAutospacing="0" w:after="0" w:afterAutospacing="0"/>
            </w:pPr>
            <w:r w:rsidRPr="00F37BEB">
              <w:rPr>
                <w:b/>
                <w:bCs/>
                <w:color w:val="000000"/>
              </w:rPr>
              <w:t>Sportovní gymnastika</w:t>
            </w:r>
          </w:p>
          <w:p w14:paraId="75A2348D" w14:textId="77777777" w:rsidR="001271BF" w:rsidRPr="00F37BEB" w:rsidRDefault="001271BF" w:rsidP="001271BF">
            <w:pPr>
              <w:pStyle w:val="Normlnweb"/>
              <w:spacing w:before="0" w:beforeAutospacing="0" w:after="0" w:afterAutospacing="0"/>
            </w:pPr>
            <w:r w:rsidRPr="00F37BEB">
              <w:rPr>
                <w:b/>
                <w:bCs/>
                <w:color w:val="000000"/>
              </w:rPr>
              <w:t>akrobacie, přeskok, hrazda, kladina, kruhy, šplh</w:t>
            </w:r>
          </w:p>
          <w:p w14:paraId="6AC7063F" w14:textId="16B270DE" w:rsidR="001271BF" w:rsidRPr="00F37BEB" w:rsidRDefault="00695B6E" w:rsidP="001271BF">
            <w:pPr>
              <w:spacing w:after="240"/>
            </w:pPr>
            <w:r w:rsidRPr="00F37BEB">
              <w:br/>
            </w:r>
          </w:p>
          <w:p w14:paraId="704796FF" w14:textId="77777777" w:rsidR="001271BF" w:rsidRPr="00F37BEB" w:rsidRDefault="001271BF" w:rsidP="001271BF">
            <w:pPr>
              <w:pStyle w:val="Normlnweb"/>
              <w:spacing w:before="0" w:beforeAutospacing="0" w:after="0" w:afterAutospacing="0"/>
            </w:pPr>
            <w:r w:rsidRPr="00F37BEB">
              <w:rPr>
                <w:b/>
                <w:bCs/>
                <w:color w:val="000000"/>
              </w:rPr>
              <w:t>Estetické formy cvičení</w:t>
            </w:r>
          </w:p>
          <w:p w14:paraId="05789513" w14:textId="77777777" w:rsidR="001271BF" w:rsidRPr="00F37BEB" w:rsidRDefault="001271BF" w:rsidP="001271BF">
            <w:pPr>
              <w:spacing w:after="240"/>
            </w:pPr>
            <w:r w:rsidRPr="00F37BEB">
              <w:br/>
            </w:r>
            <w:r w:rsidRPr="00F37BEB">
              <w:br/>
            </w:r>
          </w:p>
          <w:p w14:paraId="549814B0" w14:textId="77777777" w:rsidR="00F37BEB" w:rsidRDefault="00F37BEB" w:rsidP="001271BF">
            <w:pPr>
              <w:pStyle w:val="Normlnweb"/>
              <w:spacing w:before="0" w:beforeAutospacing="0" w:after="0" w:afterAutospacing="0"/>
              <w:rPr>
                <w:b/>
                <w:bCs/>
                <w:color w:val="000000"/>
              </w:rPr>
            </w:pPr>
          </w:p>
          <w:p w14:paraId="0C095A95" w14:textId="77777777" w:rsidR="00F37BEB" w:rsidRDefault="00F37BEB" w:rsidP="001271BF">
            <w:pPr>
              <w:pStyle w:val="Normlnweb"/>
              <w:spacing w:before="0" w:beforeAutospacing="0" w:after="0" w:afterAutospacing="0"/>
              <w:rPr>
                <w:b/>
                <w:bCs/>
                <w:color w:val="000000"/>
              </w:rPr>
            </w:pPr>
          </w:p>
          <w:p w14:paraId="0AD758D6" w14:textId="77777777" w:rsidR="00F37BEB" w:rsidRDefault="00F37BEB" w:rsidP="001271BF">
            <w:pPr>
              <w:pStyle w:val="Normlnweb"/>
              <w:spacing w:before="0" w:beforeAutospacing="0" w:after="0" w:afterAutospacing="0"/>
              <w:rPr>
                <w:b/>
                <w:bCs/>
                <w:color w:val="000000"/>
              </w:rPr>
            </w:pPr>
          </w:p>
          <w:p w14:paraId="6317B0CB" w14:textId="77777777" w:rsidR="00F37BEB" w:rsidRDefault="00F37BEB" w:rsidP="001271BF">
            <w:pPr>
              <w:pStyle w:val="Normlnweb"/>
              <w:spacing w:before="0" w:beforeAutospacing="0" w:after="0" w:afterAutospacing="0"/>
              <w:rPr>
                <w:b/>
                <w:bCs/>
                <w:color w:val="000000"/>
              </w:rPr>
            </w:pPr>
          </w:p>
          <w:p w14:paraId="0A7C9AE8" w14:textId="77777777" w:rsidR="00F37BEB" w:rsidRDefault="00F37BEB" w:rsidP="001271BF">
            <w:pPr>
              <w:pStyle w:val="Normlnweb"/>
              <w:spacing w:before="0" w:beforeAutospacing="0" w:after="0" w:afterAutospacing="0"/>
              <w:rPr>
                <w:b/>
                <w:bCs/>
                <w:color w:val="000000"/>
              </w:rPr>
            </w:pPr>
          </w:p>
          <w:p w14:paraId="0C866231" w14:textId="77777777" w:rsidR="00F37BEB" w:rsidRDefault="00F37BEB" w:rsidP="001271BF">
            <w:pPr>
              <w:pStyle w:val="Normlnweb"/>
              <w:spacing w:before="0" w:beforeAutospacing="0" w:after="0" w:afterAutospacing="0"/>
              <w:rPr>
                <w:b/>
                <w:bCs/>
                <w:color w:val="000000"/>
              </w:rPr>
            </w:pPr>
          </w:p>
          <w:p w14:paraId="7375FC5B" w14:textId="77777777" w:rsidR="00F37BEB" w:rsidRDefault="00F37BEB" w:rsidP="001271BF">
            <w:pPr>
              <w:pStyle w:val="Normlnweb"/>
              <w:spacing w:before="0" w:beforeAutospacing="0" w:after="0" w:afterAutospacing="0"/>
              <w:rPr>
                <w:b/>
                <w:bCs/>
                <w:color w:val="000000"/>
              </w:rPr>
            </w:pPr>
          </w:p>
          <w:p w14:paraId="5C567062" w14:textId="77777777" w:rsidR="00F37BEB" w:rsidRDefault="00F37BEB" w:rsidP="001271BF">
            <w:pPr>
              <w:pStyle w:val="Normlnweb"/>
              <w:spacing w:before="0" w:beforeAutospacing="0" w:after="0" w:afterAutospacing="0"/>
              <w:rPr>
                <w:b/>
                <w:bCs/>
                <w:color w:val="000000"/>
              </w:rPr>
            </w:pPr>
          </w:p>
          <w:p w14:paraId="6974ABD5" w14:textId="77777777" w:rsidR="00F37BEB" w:rsidRDefault="00F37BEB" w:rsidP="001271BF">
            <w:pPr>
              <w:pStyle w:val="Normlnweb"/>
              <w:spacing w:before="0" w:beforeAutospacing="0" w:after="0" w:afterAutospacing="0"/>
              <w:rPr>
                <w:b/>
                <w:bCs/>
                <w:color w:val="000000"/>
              </w:rPr>
            </w:pPr>
          </w:p>
          <w:p w14:paraId="7DFBA4AF" w14:textId="5C7757EB" w:rsidR="001271BF" w:rsidRPr="00F37BEB" w:rsidRDefault="001271BF" w:rsidP="001271BF">
            <w:pPr>
              <w:pStyle w:val="Normlnweb"/>
              <w:spacing w:before="0" w:beforeAutospacing="0" w:after="0" w:afterAutospacing="0"/>
            </w:pPr>
            <w:r w:rsidRPr="00F37BEB">
              <w:rPr>
                <w:b/>
                <w:bCs/>
                <w:color w:val="000000"/>
              </w:rPr>
              <w:t>Úpoly</w:t>
            </w:r>
          </w:p>
          <w:p w14:paraId="39E9C2EA" w14:textId="77777777" w:rsidR="001271BF" w:rsidRPr="00F37BEB" w:rsidRDefault="001271BF" w:rsidP="001271BF">
            <w:pPr>
              <w:spacing w:after="240"/>
            </w:pPr>
          </w:p>
          <w:p w14:paraId="57E74FDE" w14:textId="77777777" w:rsidR="001271BF" w:rsidRPr="00F37BEB" w:rsidRDefault="001271BF" w:rsidP="001271BF">
            <w:pPr>
              <w:pStyle w:val="Normlnweb"/>
              <w:spacing w:before="0" w:beforeAutospacing="0" w:after="0" w:afterAutospacing="0"/>
              <w:jc w:val="both"/>
            </w:pPr>
            <w:r w:rsidRPr="00F37BEB">
              <w:rPr>
                <w:b/>
                <w:bCs/>
                <w:color w:val="000000"/>
              </w:rPr>
              <w:t>OV</w:t>
            </w:r>
          </w:p>
          <w:p w14:paraId="5FEFCEB7" w14:textId="77777777" w:rsidR="001271BF" w:rsidRPr="00F37BEB" w:rsidRDefault="001271BF" w:rsidP="00F37BEB">
            <w:pPr>
              <w:pStyle w:val="Normlnweb"/>
              <w:spacing w:before="0" w:beforeAutospacing="0" w:after="0" w:afterAutospacing="0"/>
            </w:pPr>
            <w:r w:rsidRPr="00F37BEB">
              <w:rPr>
                <w:b/>
                <w:bCs/>
                <w:color w:val="000000"/>
              </w:rPr>
              <w:t>nácvik a plnění jednotlivých disciplín</w:t>
            </w:r>
          </w:p>
          <w:p w14:paraId="0DDA1EDF" w14:textId="77777777" w:rsidR="001271BF" w:rsidRPr="00F37BEB" w:rsidRDefault="001271BF" w:rsidP="001271BF"/>
          <w:p w14:paraId="03DF0311" w14:textId="77777777" w:rsidR="001271BF" w:rsidRPr="00F37BEB" w:rsidRDefault="001271BF" w:rsidP="001271BF">
            <w:pPr>
              <w:pStyle w:val="Normlnweb"/>
              <w:spacing w:before="0" w:beforeAutospacing="0" w:after="0" w:afterAutospacing="0"/>
            </w:pPr>
            <w:r w:rsidRPr="00F37BEB">
              <w:rPr>
                <w:b/>
                <w:bCs/>
                <w:color w:val="000000"/>
              </w:rPr>
              <w:t>Bruslení</w:t>
            </w:r>
          </w:p>
          <w:p w14:paraId="1D85638B" w14:textId="77777777" w:rsidR="001271BF" w:rsidRPr="00F37BEB" w:rsidRDefault="001271BF" w:rsidP="001271BF">
            <w:pPr>
              <w:spacing w:after="240"/>
            </w:pPr>
            <w:r w:rsidRPr="00F37BEB">
              <w:br/>
            </w:r>
            <w:r w:rsidRPr="00F37BEB">
              <w:br/>
            </w:r>
          </w:p>
          <w:p w14:paraId="21488019" w14:textId="77777777" w:rsidR="001271BF" w:rsidRPr="00F37BEB" w:rsidRDefault="001271BF" w:rsidP="001271BF">
            <w:pPr>
              <w:pStyle w:val="Normlnweb"/>
              <w:spacing w:before="0" w:beforeAutospacing="0" w:after="0" w:afterAutospacing="0"/>
            </w:pPr>
            <w:r w:rsidRPr="00F37BEB">
              <w:rPr>
                <w:b/>
                <w:bCs/>
                <w:color w:val="000000"/>
              </w:rPr>
              <w:t>LVK</w:t>
            </w:r>
          </w:p>
          <w:p w14:paraId="75670630" w14:textId="77777777" w:rsidR="001271BF" w:rsidRPr="00F37BEB" w:rsidRDefault="001271BF" w:rsidP="001271BF">
            <w:pPr>
              <w:spacing w:after="240"/>
            </w:pPr>
            <w:r w:rsidRPr="00F37BEB">
              <w:br/>
            </w:r>
            <w:r w:rsidRPr="00F37BEB">
              <w:br/>
            </w:r>
          </w:p>
          <w:p w14:paraId="0C6547BE" w14:textId="77777777" w:rsidR="001271BF" w:rsidRPr="00F37BEB" w:rsidRDefault="001271BF" w:rsidP="001271BF">
            <w:pPr>
              <w:pStyle w:val="Normlnweb"/>
              <w:spacing w:before="0" w:beforeAutospacing="0" w:after="0" w:afterAutospacing="0"/>
            </w:pPr>
            <w:r w:rsidRPr="00F37BEB">
              <w:rPr>
                <w:b/>
                <w:bCs/>
                <w:color w:val="000000"/>
              </w:rPr>
              <w:t>Turistika a pobyt v přírodě</w:t>
            </w:r>
          </w:p>
          <w:p w14:paraId="2947C96D" w14:textId="77777777" w:rsidR="001271BF" w:rsidRPr="00F37BEB" w:rsidRDefault="001271BF" w:rsidP="00695B6E">
            <w:pPr>
              <w:pStyle w:val="tabulky"/>
            </w:pPr>
          </w:p>
        </w:tc>
        <w:tc>
          <w:tcPr>
            <w:tcW w:w="3018"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420728E6" w14:textId="77777777" w:rsidR="001271BF" w:rsidRPr="00F37BEB" w:rsidRDefault="001271BF" w:rsidP="00695B6E">
            <w:pPr>
              <w:pStyle w:val="tabulky"/>
            </w:pPr>
            <w:r w:rsidRPr="00F37BEB">
              <w:rPr>
                <w:color w:val="000000"/>
              </w:rPr>
              <w:lastRenderedPageBreak/>
              <w:t>OSV – Osobnostní rozvoj</w:t>
            </w:r>
          </w:p>
          <w:p w14:paraId="27B8D247" w14:textId="77777777" w:rsidR="001271BF" w:rsidRPr="00F37BEB" w:rsidRDefault="001271BF" w:rsidP="00695B6E">
            <w:pPr>
              <w:pStyle w:val="tabulky"/>
            </w:pPr>
            <w:r w:rsidRPr="00F37BEB">
              <w:rPr>
                <w:color w:val="000000"/>
              </w:rPr>
              <w:t> </w:t>
            </w:r>
          </w:p>
          <w:p w14:paraId="7867B5A5" w14:textId="77777777" w:rsidR="001271BF" w:rsidRPr="00F37BEB" w:rsidRDefault="001271BF" w:rsidP="00695B6E">
            <w:pPr>
              <w:pStyle w:val="tabulky"/>
            </w:pPr>
            <w:r w:rsidRPr="00F37BEB">
              <w:rPr>
                <w:color w:val="000000"/>
              </w:rPr>
              <w:t> </w:t>
            </w:r>
          </w:p>
          <w:p w14:paraId="3DB08290" w14:textId="77777777" w:rsidR="001271BF" w:rsidRPr="00F37BEB" w:rsidRDefault="001271BF" w:rsidP="00695B6E">
            <w:pPr>
              <w:pStyle w:val="tabulky"/>
            </w:pPr>
            <w:r w:rsidRPr="00F37BEB">
              <w:br/>
            </w:r>
            <w:r w:rsidRPr="00F37BEB">
              <w:br/>
            </w:r>
          </w:p>
          <w:p w14:paraId="378D9F76" w14:textId="77777777" w:rsidR="001271BF" w:rsidRPr="00F37BEB" w:rsidRDefault="001271BF" w:rsidP="00695B6E">
            <w:pPr>
              <w:pStyle w:val="tabulky"/>
            </w:pPr>
            <w:r w:rsidRPr="00F37BEB">
              <w:rPr>
                <w:color w:val="000000"/>
              </w:rPr>
              <w:t>MKV – Lidské vztahy</w:t>
            </w:r>
          </w:p>
          <w:p w14:paraId="4F2B40D7" w14:textId="77777777" w:rsidR="001271BF" w:rsidRPr="00F37BEB" w:rsidRDefault="001271BF" w:rsidP="00695B6E">
            <w:pPr>
              <w:pStyle w:val="tabulky"/>
            </w:pPr>
            <w:r w:rsidRPr="00F37BEB">
              <w:br/>
            </w:r>
            <w:r w:rsidRPr="00F37BEB">
              <w:br/>
            </w:r>
            <w:r w:rsidRPr="00F37BEB">
              <w:br/>
            </w:r>
            <w:r w:rsidRPr="00F37BEB">
              <w:br/>
            </w:r>
            <w:r w:rsidRPr="00F37BEB">
              <w:br/>
            </w:r>
            <w:r w:rsidRPr="00F37BEB">
              <w:br/>
            </w:r>
            <w:r w:rsidRPr="00F37BEB">
              <w:br/>
            </w:r>
            <w:r w:rsidRPr="00F37BEB">
              <w:br/>
            </w:r>
            <w:r w:rsidRPr="00F37BEB">
              <w:br/>
            </w:r>
            <w:r w:rsidRPr="00F37BEB">
              <w:br/>
            </w:r>
            <w:r w:rsidRPr="00F37BEB">
              <w:br/>
            </w:r>
            <w:r w:rsidRPr="00F37BEB">
              <w:br/>
            </w:r>
            <w:r w:rsidRPr="00F37BEB">
              <w:br/>
            </w:r>
            <w:r w:rsidRPr="00F37BEB">
              <w:br/>
            </w:r>
            <w:r w:rsidRPr="00F37BEB">
              <w:br/>
            </w:r>
          </w:p>
          <w:p w14:paraId="4963632E" w14:textId="77777777" w:rsidR="001271BF" w:rsidRPr="00F37BEB" w:rsidRDefault="001271BF" w:rsidP="00695B6E">
            <w:pPr>
              <w:pStyle w:val="tabulky"/>
            </w:pPr>
            <w:r w:rsidRPr="00F37BEB">
              <w:rPr>
                <w:color w:val="000000"/>
              </w:rPr>
              <w:lastRenderedPageBreak/>
              <w:t>VDO -  občanská společnost, škola</w:t>
            </w:r>
          </w:p>
          <w:p w14:paraId="04E0A4D8" w14:textId="77777777" w:rsidR="001271BF" w:rsidRPr="00F37BEB" w:rsidRDefault="001271BF" w:rsidP="00695B6E">
            <w:pPr>
              <w:pStyle w:val="tabulky"/>
            </w:pPr>
            <w:r w:rsidRPr="00F37BEB">
              <w:rPr>
                <w:color w:val="000000"/>
              </w:rPr>
              <w:t> </w:t>
            </w:r>
          </w:p>
          <w:p w14:paraId="3920B0BC" w14:textId="77777777" w:rsidR="001271BF" w:rsidRPr="00F37BEB" w:rsidRDefault="001271BF" w:rsidP="00695B6E">
            <w:pPr>
              <w:pStyle w:val="tabulky"/>
            </w:pPr>
            <w:r w:rsidRPr="00F37BEB">
              <w:rPr>
                <w:color w:val="000000"/>
              </w:rPr>
              <w:t> </w:t>
            </w:r>
          </w:p>
          <w:p w14:paraId="3628F3F7" w14:textId="77777777" w:rsidR="001271BF" w:rsidRPr="00F37BEB" w:rsidRDefault="001271BF" w:rsidP="00695B6E">
            <w:pPr>
              <w:pStyle w:val="tabulky"/>
            </w:pPr>
            <w:r w:rsidRPr="00F37BEB">
              <w:rPr>
                <w:color w:val="000000"/>
              </w:rPr>
              <w:t> </w:t>
            </w:r>
          </w:p>
          <w:p w14:paraId="5C241223" w14:textId="77777777" w:rsidR="001271BF" w:rsidRPr="00F37BEB" w:rsidRDefault="001271BF" w:rsidP="00695B6E">
            <w:pPr>
              <w:pStyle w:val="tabulky"/>
            </w:pPr>
            <w:r w:rsidRPr="00F37BEB">
              <w:br/>
            </w:r>
            <w:r w:rsidRPr="00F37BEB">
              <w:br/>
            </w:r>
          </w:p>
          <w:p w14:paraId="6ED8A686" w14:textId="77777777" w:rsidR="001271BF" w:rsidRPr="00F37BEB" w:rsidRDefault="001271BF" w:rsidP="00695B6E">
            <w:pPr>
              <w:pStyle w:val="tabulky"/>
            </w:pPr>
            <w:r w:rsidRPr="00F37BEB">
              <w:rPr>
                <w:color w:val="000000"/>
              </w:rPr>
              <w:t>OSV-Osobnostní</w:t>
            </w:r>
            <w:r w:rsidRPr="00F37BEB">
              <w:rPr>
                <w:rStyle w:val="apple-tab-span"/>
                <w:color w:val="000000"/>
              </w:rPr>
              <w:tab/>
            </w:r>
          </w:p>
          <w:p w14:paraId="08794C68" w14:textId="77777777" w:rsidR="001271BF" w:rsidRPr="00F37BEB" w:rsidRDefault="001271BF" w:rsidP="00695B6E">
            <w:pPr>
              <w:pStyle w:val="tabulky"/>
            </w:pPr>
            <w:r w:rsidRPr="00F37BEB">
              <w:rPr>
                <w:color w:val="000000"/>
              </w:rPr>
              <w:t>         </w:t>
            </w:r>
            <w:r w:rsidRPr="00F37BEB">
              <w:rPr>
                <w:rStyle w:val="apple-tab-span"/>
                <w:color w:val="000000"/>
              </w:rPr>
              <w:tab/>
            </w:r>
            <w:r w:rsidRPr="00F37BEB">
              <w:rPr>
                <w:color w:val="000000"/>
              </w:rPr>
              <w:t>rozvoj</w:t>
            </w:r>
          </w:p>
          <w:p w14:paraId="3074F0A6" w14:textId="77777777" w:rsidR="001271BF" w:rsidRPr="00F37BEB" w:rsidRDefault="001271BF" w:rsidP="00695B6E">
            <w:pPr>
              <w:pStyle w:val="tabulky"/>
            </w:pPr>
            <w:r w:rsidRPr="00F37BEB">
              <w:rPr>
                <w:color w:val="000000"/>
              </w:rPr>
              <w:t> </w:t>
            </w:r>
          </w:p>
          <w:p w14:paraId="1140D2FE" w14:textId="77777777" w:rsidR="001271BF" w:rsidRPr="00F37BEB" w:rsidRDefault="001271BF" w:rsidP="00695B6E">
            <w:pPr>
              <w:pStyle w:val="tabulky"/>
            </w:pPr>
            <w:r w:rsidRPr="00F37BEB">
              <w:rPr>
                <w:color w:val="000000"/>
              </w:rPr>
              <w:t> </w:t>
            </w:r>
          </w:p>
          <w:p w14:paraId="7EEB2712" w14:textId="77777777" w:rsidR="001271BF" w:rsidRPr="00F37BEB" w:rsidRDefault="001271BF" w:rsidP="00695B6E">
            <w:pPr>
              <w:pStyle w:val="tabulky"/>
            </w:pPr>
            <w:r w:rsidRPr="00F37BEB">
              <w:rPr>
                <w:color w:val="000000"/>
              </w:rPr>
              <w:t> OSV-Sociální rozvoj</w:t>
            </w:r>
          </w:p>
          <w:p w14:paraId="1E46E4B6" w14:textId="77777777" w:rsidR="001271BF" w:rsidRPr="00F37BEB" w:rsidRDefault="001271BF" w:rsidP="00695B6E">
            <w:pPr>
              <w:pStyle w:val="tabulky"/>
            </w:pPr>
            <w:r w:rsidRPr="00F37BEB">
              <w:rPr>
                <w:color w:val="000000"/>
              </w:rPr>
              <w:t> </w:t>
            </w:r>
          </w:p>
          <w:p w14:paraId="20C0E7AC" w14:textId="77777777" w:rsidR="001271BF" w:rsidRPr="00F37BEB" w:rsidRDefault="001271BF" w:rsidP="00695B6E">
            <w:pPr>
              <w:pStyle w:val="tabulky"/>
            </w:pPr>
            <w:r w:rsidRPr="00F37BEB">
              <w:rPr>
                <w:color w:val="000000"/>
              </w:rPr>
              <w:t> </w:t>
            </w:r>
          </w:p>
          <w:p w14:paraId="238464E3" w14:textId="77777777" w:rsidR="001271BF" w:rsidRPr="00F37BEB" w:rsidRDefault="001271BF" w:rsidP="00695B6E">
            <w:pPr>
              <w:pStyle w:val="tabulky"/>
            </w:pPr>
            <w:r w:rsidRPr="00F37BEB">
              <w:rPr>
                <w:color w:val="000000"/>
              </w:rPr>
              <w:t> </w:t>
            </w:r>
          </w:p>
          <w:p w14:paraId="291F232C" w14:textId="77777777" w:rsidR="001271BF" w:rsidRPr="00F37BEB" w:rsidRDefault="001271BF" w:rsidP="00695B6E">
            <w:pPr>
              <w:pStyle w:val="tabulky"/>
            </w:pPr>
            <w:r w:rsidRPr="00F37BEB">
              <w:rPr>
                <w:color w:val="000000"/>
              </w:rPr>
              <w:t> </w:t>
            </w:r>
          </w:p>
          <w:p w14:paraId="2A950622" w14:textId="77777777" w:rsidR="001271BF" w:rsidRPr="00F37BEB" w:rsidRDefault="001271BF" w:rsidP="00695B6E">
            <w:pPr>
              <w:pStyle w:val="tabulky"/>
            </w:pPr>
            <w:r w:rsidRPr="00F37BEB">
              <w:rPr>
                <w:color w:val="000000"/>
              </w:rPr>
              <w:t> </w:t>
            </w:r>
          </w:p>
          <w:p w14:paraId="32191434" w14:textId="77777777" w:rsidR="001271BF" w:rsidRPr="00F37BEB" w:rsidRDefault="001271BF" w:rsidP="00695B6E">
            <w:pPr>
              <w:pStyle w:val="tabulky"/>
            </w:pPr>
            <w:r w:rsidRPr="00F37BEB">
              <w:rPr>
                <w:color w:val="000000"/>
              </w:rPr>
              <w:t> </w:t>
            </w:r>
          </w:p>
          <w:p w14:paraId="0728DE2B" w14:textId="77777777" w:rsidR="001271BF" w:rsidRPr="00F37BEB" w:rsidRDefault="001271BF" w:rsidP="00695B6E">
            <w:pPr>
              <w:pStyle w:val="tabulky"/>
            </w:pPr>
            <w:r w:rsidRPr="00F37BEB">
              <w:rPr>
                <w:color w:val="000000"/>
              </w:rPr>
              <w:t> </w:t>
            </w:r>
          </w:p>
          <w:p w14:paraId="45DFD1D7" w14:textId="77777777" w:rsidR="001271BF" w:rsidRPr="00F37BEB" w:rsidRDefault="001271BF" w:rsidP="00695B6E">
            <w:pPr>
              <w:pStyle w:val="tabulky"/>
            </w:pPr>
            <w:r w:rsidRPr="00F37BEB">
              <w:rPr>
                <w:color w:val="000000"/>
              </w:rPr>
              <w:t> </w:t>
            </w:r>
          </w:p>
          <w:p w14:paraId="3682041E" w14:textId="77777777" w:rsidR="001271BF" w:rsidRPr="00F37BEB" w:rsidRDefault="001271BF" w:rsidP="00695B6E">
            <w:pPr>
              <w:pStyle w:val="tabulky"/>
            </w:pPr>
            <w:r w:rsidRPr="00F37BEB">
              <w:rPr>
                <w:color w:val="000000"/>
              </w:rPr>
              <w:t> </w:t>
            </w:r>
          </w:p>
          <w:p w14:paraId="34E4B2AA" w14:textId="77777777" w:rsidR="001271BF" w:rsidRPr="00F37BEB" w:rsidRDefault="001271BF" w:rsidP="00695B6E">
            <w:pPr>
              <w:pStyle w:val="tabulky"/>
            </w:pPr>
            <w:r w:rsidRPr="00F37BEB">
              <w:rPr>
                <w:color w:val="000000"/>
              </w:rPr>
              <w:t> </w:t>
            </w:r>
          </w:p>
          <w:p w14:paraId="44A6ED56" w14:textId="77777777" w:rsidR="001271BF" w:rsidRPr="00F37BEB" w:rsidRDefault="001271BF" w:rsidP="00695B6E">
            <w:pPr>
              <w:pStyle w:val="tabulky"/>
            </w:pPr>
            <w:r w:rsidRPr="00F37BEB">
              <w:rPr>
                <w:color w:val="000000"/>
              </w:rPr>
              <w:t> </w:t>
            </w:r>
          </w:p>
          <w:p w14:paraId="52EBE451" w14:textId="77777777" w:rsidR="001271BF" w:rsidRPr="00F37BEB" w:rsidRDefault="001271BF" w:rsidP="00695B6E">
            <w:pPr>
              <w:pStyle w:val="tabulky"/>
            </w:pPr>
            <w:r w:rsidRPr="00F37BEB">
              <w:rPr>
                <w:color w:val="000000"/>
              </w:rPr>
              <w:t> </w:t>
            </w:r>
          </w:p>
          <w:p w14:paraId="3EA2DCBB" w14:textId="77777777" w:rsidR="001271BF" w:rsidRPr="00F37BEB" w:rsidRDefault="001271BF" w:rsidP="00695B6E">
            <w:pPr>
              <w:pStyle w:val="tabulky"/>
            </w:pPr>
            <w:r w:rsidRPr="00F37BEB">
              <w:rPr>
                <w:color w:val="000000"/>
              </w:rPr>
              <w:t> </w:t>
            </w:r>
          </w:p>
          <w:p w14:paraId="08FABB97" w14:textId="77777777" w:rsidR="001271BF" w:rsidRPr="00F37BEB" w:rsidRDefault="001271BF" w:rsidP="00695B6E">
            <w:pPr>
              <w:pStyle w:val="tabulky"/>
            </w:pPr>
            <w:r w:rsidRPr="00F37BEB">
              <w:rPr>
                <w:color w:val="000000"/>
              </w:rPr>
              <w:t> </w:t>
            </w:r>
          </w:p>
          <w:p w14:paraId="15FB588A" w14:textId="77777777" w:rsidR="001271BF" w:rsidRPr="00F37BEB" w:rsidRDefault="001271BF" w:rsidP="00695B6E">
            <w:pPr>
              <w:pStyle w:val="tabulky"/>
            </w:pPr>
            <w:r w:rsidRPr="00F37BEB">
              <w:br/>
            </w:r>
            <w:r w:rsidRPr="00F37BEB">
              <w:br/>
            </w:r>
            <w:r w:rsidRPr="00F37BEB">
              <w:br/>
            </w:r>
            <w:r w:rsidRPr="00F37BEB">
              <w:br/>
            </w:r>
          </w:p>
          <w:p w14:paraId="668060F3" w14:textId="77777777" w:rsidR="001271BF" w:rsidRPr="00F37BEB" w:rsidRDefault="001271BF" w:rsidP="00695B6E">
            <w:pPr>
              <w:pStyle w:val="tabulky"/>
            </w:pPr>
            <w:r w:rsidRPr="00F37BEB">
              <w:rPr>
                <w:color w:val="000000"/>
              </w:rPr>
              <w:t>OSV – Morální rozvoj</w:t>
            </w:r>
          </w:p>
        </w:tc>
      </w:tr>
    </w:tbl>
    <w:p w14:paraId="311B9DA5" w14:textId="5D65BF16" w:rsidR="001271BF" w:rsidRDefault="001271BF" w:rsidP="001271BF">
      <w:pPr>
        <w:spacing w:before="240" w:after="60"/>
        <w:outlineLvl w:val="1"/>
        <w:rPr>
          <w:b/>
          <w:bCs/>
          <w:iCs/>
          <w:sz w:val="28"/>
          <w:szCs w:val="28"/>
          <w:lang w:eastAsia="en-US"/>
        </w:rPr>
      </w:pPr>
      <w:r>
        <w:rPr>
          <w:b/>
          <w:bCs/>
          <w:iCs/>
          <w:sz w:val="28"/>
          <w:szCs w:val="28"/>
          <w:lang w:eastAsia="en-US"/>
        </w:rPr>
        <w:lastRenderedPageBreak/>
        <w:t>Ročník</w:t>
      </w:r>
      <w:r w:rsidR="00D75BFB">
        <w:rPr>
          <w:b/>
          <w:bCs/>
          <w:iCs/>
          <w:sz w:val="28"/>
          <w:szCs w:val="28"/>
          <w:lang w:eastAsia="en-US"/>
        </w:rPr>
        <w:t>: 7.</w:t>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t>Počet hodin týdně: 3</w:t>
      </w:r>
    </w:p>
    <w:tbl>
      <w:tblPr>
        <w:tblW w:w="9072" w:type="dxa"/>
        <w:tblCellMar>
          <w:top w:w="15" w:type="dxa"/>
          <w:left w:w="15" w:type="dxa"/>
          <w:bottom w:w="15" w:type="dxa"/>
          <w:right w:w="15" w:type="dxa"/>
        </w:tblCellMar>
        <w:tblLook w:val="04A0" w:firstRow="1" w:lastRow="0" w:firstColumn="1" w:lastColumn="0" w:noHBand="0" w:noVBand="1"/>
      </w:tblPr>
      <w:tblGrid>
        <w:gridCol w:w="3024"/>
        <w:gridCol w:w="3024"/>
        <w:gridCol w:w="3024"/>
      </w:tblGrid>
      <w:tr w:rsidR="001271BF" w14:paraId="7328179D" w14:textId="77777777" w:rsidTr="00695B6E">
        <w:tc>
          <w:tcPr>
            <w:tcW w:w="3024"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B7B8F86" w14:textId="77777777" w:rsidR="001271BF" w:rsidRPr="00695B6E" w:rsidRDefault="001271BF" w:rsidP="00695B6E">
            <w:pPr>
              <w:pStyle w:val="tabulky"/>
              <w:jc w:val="center"/>
              <w:rPr>
                <w:i/>
                <w:color w:val="000000" w:themeColor="text1"/>
              </w:rPr>
            </w:pPr>
            <w:r w:rsidRPr="00695B6E">
              <w:rPr>
                <w:i/>
                <w:color w:val="000000" w:themeColor="text1"/>
              </w:rPr>
              <w:t>Výstupy</w:t>
            </w:r>
          </w:p>
        </w:tc>
        <w:tc>
          <w:tcPr>
            <w:tcW w:w="3024"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E3DAD39" w14:textId="77777777" w:rsidR="001271BF" w:rsidRPr="00695B6E" w:rsidRDefault="001271BF" w:rsidP="00695B6E">
            <w:pPr>
              <w:pStyle w:val="tabulky"/>
              <w:jc w:val="center"/>
              <w:rPr>
                <w:i/>
                <w:color w:val="000000" w:themeColor="text1"/>
              </w:rPr>
            </w:pPr>
            <w:r w:rsidRPr="00695B6E">
              <w:rPr>
                <w:i/>
                <w:color w:val="000000" w:themeColor="text1"/>
              </w:rPr>
              <w:t>Učivo</w:t>
            </w:r>
          </w:p>
        </w:tc>
        <w:tc>
          <w:tcPr>
            <w:tcW w:w="3024"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F2B1742" w14:textId="77777777" w:rsidR="001271BF" w:rsidRPr="00695B6E" w:rsidRDefault="001271BF" w:rsidP="00695B6E">
            <w:pPr>
              <w:pStyle w:val="tabulky"/>
              <w:jc w:val="center"/>
              <w:rPr>
                <w:i/>
                <w:color w:val="000000" w:themeColor="text1"/>
              </w:rPr>
            </w:pPr>
            <w:r w:rsidRPr="00695B6E">
              <w:rPr>
                <w:i/>
                <w:color w:val="000000" w:themeColor="text1"/>
              </w:rPr>
              <w:t>Průřezová témata</w:t>
            </w:r>
          </w:p>
        </w:tc>
      </w:tr>
      <w:tr w:rsidR="001271BF" w14:paraId="0CE43226" w14:textId="77777777" w:rsidTr="00695B6E">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23C60" w14:textId="77777777" w:rsidR="00695B6E" w:rsidRPr="00F37BEB" w:rsidRDefault="00695B6E" w:rsidP="00695B6E">
            <w:pPr>
              <w:pStyle w:val="Normlnweb"/>
              <w:spacing w:before="0" w:beforeAutospacing="0" w:after="0" w:afterAutospacing="0"/>
            </w:pPr>
            <w:r w:rsidRPr="00F37BEB">
              <w:rPr>
                <w:color w:val="000000"/>
              </w:rPr>
              <w:t>- používá vhodný a čistý cvičební úbor, rozlišuje oblečení pro různé druhy sportů </w:t>
            </w:r>
          </w:p>
          <w:p w14:paraId="3C92FE86" w14:textId="77777777" w:rsidR="00695B6E" w:rsidRPr="00F37BEB" w:rsidRDefault="00695B6E" w:rsidP="00695B6E">
            <w:pPr>
              <w:pStyle w:val="Normlnweb"/>
              <w:spacing w:before="0" w:beforeAutospacing="0" w:after="0" w:afterAutospacing="0"/>
            </w:pPr>
            <w:r w:rsidRPr="00F37BEB">
              <w:rPr>
                <w:color w:val="000000"/>
              </w:rPr>
              <w:t>- do pitného režimu zařazuje vhodné nápoje</w:t>
            </w:r>
          </w:p>
          <w:p w14:paraId="6E3B37BD" w14:textId="77777777" w:rsidR="00695B6E" w:rsidRPr="00F37BEB" w:rsidRDefault="00695B6E" w:rsidP="00695B6E"/>
          <w:p w14:paraId="70D63E6D" w14:textId="77777777" w:rsidR="00695B6E" w:rsidRPr="00F37BEB" w:rsidRDefault="00695B6E" w:rsidP="00695B6E">
            <w:pPr>
              <w:pStyle w:val="Normlnweb"/>
              <w:spacing w:before="0" w:beforeAutospacing="0" w:after="0" w:afterAutospacing="0"/>
            </w:pPr>
            <w:r w:rsidRPr="00F37BEB">
              <w:rPr>
                <w:color w:val="000000"/>
              </w:rPr>
              <w:t>- dodržuje pravidla bezpečného chování v zimní krajině /LVK/   </w:t>
            </w:r>
          </w:p>
          <w:p w14:paraId="6625C3AC" w14:textId="77777777" w:rsidR="00695B6E" w:rsidRPr="00F37BEB" w:rsidRDefault="00695B6E" w:rsidP="00695B6E">
            <w:pPr>
              <w:pStyle w:val="Normlnweb"/>
              <w:spacing w:before="0" w:beforeAutospacing="0" w:after="0" w:afterAutospacing="0"/>
            </w:pPr>
            <w:r w:rsidRPr="00F37BEB">
              <w:rPr>
                <w:color w:val="000000"/>
              </w:rPr>
              <w:lastRenderedPageBreak/>
              <w:t>- dodržuje základní pravidla bezpečnosti na vlecích  a v  dopravních prostředcích</w:t>
            </w:r>
          </w:p>
          <w:p w14:paraId="51D082DD" w14:textId="77777777" w:rsidR="00695B6E" w:rsidRPr="00F37BEB" w:rsidRDefault="00695B6E" w:rsidP="00695B6E">
            <w:pPr>
              <w:pStyle w:val="Normlnweb"/>
              <w:spacing w:before="0" w:beforeAutospacing="0" w:after="0" w:afterAutospacing="0"/>
            </w:pPr>
            <w:r w:rsidRPr="00F37BEB">
              <w:rPr>
                <w:color w:val="000000"/>
              </w:rPr>
              <w:t>- dokáže přivolat adekvátní pomoc při úrazu spolužáka</w:t>
            </w:r>
          </w:p>
          <w:p w14:paraId="473928E8" w14:textId="77777777" w:rsidR="00695B6E" w:rsidRPr="00F37BEB" w:rsidRDefault="00695B6E" w:rsidP="00695B6E">
            <w:pPr>
              <w:pStyle w:val="Normlnweb"/>
              <w:spacing w:before="0" w:beforeAutospacing="0" w:after="0" w:afterAutospacing="0"/>
            </w:pPr>
            <w:r w:rsidRPr="00F37BEB">
              <w:rPr>
                <w:color w:val="000000"/>
              </w:rPr>
              <w:t>- při přípravě a úklidu nářadí a náčiní  respektuje pokyny vyučujících a vedoucích družstev</w:t>
            </w:r>
          </w:p>
          <w:p w14:paraId="76E33733" w14:textId="77777777" w:rsidR="00695B6E" w:rsidRPr="00F37BEB" w:rsidRDefault="00695B6E" w:rsidP="00695B6E"/>
          <w:p w14:paraId="05C9A773" w14:textId="77777777" w:rsidR="00695B6E" w:rsidRPr="00F37BEB" w:rsidRDefault="00695B6E" w:rsidP="00695B6E">
            <w:pPr>
              <w:pStyle w:val="Normlnweb"/>
              <w:spacing w:before="0" w:beforeAutospacing="0" w:after="0" w:afterAutospacing="0"/>
            </w:pPr>
            <w:r w:rsidRPr="00F37BEB">
              <w:rPr>
                <w:color w:val="000000"/>
              </w:rPr>
              <w:t>- sleduje své výkony a tělesnou zdatnost a vyvíjí snahu o zlepšení, výkony vyhodnocuje pomocí aplikace  </w:t>
            </w:r>
          </w:p>
          <w:p w14:paraId="2429AD70" w14:textId="77777777" w:rsidR="00695B6E" w:rsidRPr="00F37BEB" w:rsidRDefault="00695B6E" w:rsidP="00695B6E">
            <w:pPr>
              <w:pStyle w:val="Normlnweb"/>
              <w:spacing w:before="0" w:beforeAutospacing="0" w:after="0" w:afterAutospacing="0"/>
            </w:pPr>
            <w:r w:rsidRPr="00F37BEB">
              <w:rPr>
                <w:color w:val="000000"/>
              </w:rPr>
              <w:t>  </w:t>
            </w:r>
          </w:p>
          <w:p w14:paraId="6DEF602D" w14:textId="77777777" w:rsidR="00695B6E" w:rsidRPr="00F37BEB" w:rsidRDefault="00695B6E" w:rsidP="00695B6E">
            <w:pPr>
              <w:pStyle w:val="Normlnweb"/>
              <w:spacing w:before="0" w:beforeAutospacing="0" w:after="0" w:afterAutospacing="0"/>
            </w:pPr>
            <w:r w:rsidRPr="00F37BEB">
              <w:rPr>
                <w:color w:val="000000"/>
              </w:rPr>
              <w:t>-  dokáže odmítat i společensky tolerované drogy  (alkohol, cigarety)</w:t>
            </w:r>
          </w:p>
          <w:p w14:paraId="13498AEC" w14:textId="77777777" w:rsidR="00695B6E" w:rsidRPr="00F37BEB" w:rsidRDefault="00695B6E" w:rsidP="00695B6E">
            <w:pPr>
              <w:pStyle w:val="Normlnweb"/>
              <w:spacing w:before="0" w:beforeAutospacing="0" w:after="0" w:afterAutospacing="0"/>
            </w:pPr>
            <w:r w:rsidRPr="00F37BEB">
              <w:rPr>
                <w:color w:val="000000"/>
              </w:rPr>
              <w:t>- v případě reprezentace školy chápe svou úlohu a uvědomuje si své postavení v družstvu</w:t>
            </w:r>
          </w:p>
          <w:p w14:paraId="07633ADB" w14:textId="77777777" w:rsidR="00695B6E" w:rsidRPr="00F37BEB" w:rsidRDefault="00695B6E" w:rsidP="00695B6E">
            <w:pPr>
              <w:pStyle w:val="Normlnweb"/>
              <w:spacing w:before="0" w:beforeAutospacing="0" w:after="0" w:afterAutospacing="0"/>
            </w:pPr>
            <w:r w:rsidRPr="00F37BEB">
              <w:rPr>
                <w:color w:val="000000"/>
              </w:rPr>
              <w:t>- uvědomuje si škodlivost návyků při sezení, zařazuje další speciální cvičení pro zlepšení svého oslabení</w:t>
            </w:r>
          </w:p>
          <w:p w14:paraId="04D5A31A" w14:textId="77777777" w:rsidR="00695B6E" w:rsidRPr="00F37BEB" w:rsidRDefault="00695B6E" w:rsidP="00695B6E"/>
          <w:p w14:paraId="12DED11F" w14:textId="77777777" w:rsidR="00695B6E" w:rsidRPr="00F37BEB" w:rsidRDefault="00695B6E" w:rsidP="00695B6E">
            <w:pPr>
              <w:pStyle w:val="Normlnweb"/>
              <w:spacing w:before="0" w:beforeAutospacing="0" w:after="0" w:afterAutospacing="0"/>
            </w:pPr>
            <w:r w:rsidRPr="00F37BEB">
              <w:rPr>
                <w:color w:val="000000"/>
              </w:rPr>
              <w:t>- aktivně užívá názvosloví, správně reaguje na povely</w:t>
            </w:r>
          </w:p>
          <w:p w14:paraId="09096057" w14:textId="77777777" w:rsidR="00695B6E" w:rsidRPr="00F37BEB" w:rsidRDefault="00695B6E" w:rsidP="00695B6E">
            <w:pPr>
              <w:pStyle w:val="Normlnweb"/>
              <w:spacing w:before="0" w:beforeAutospacing="0" w:after="0" w:afterAutospacing="0"/>
            </w:pPr>
            <w:r w:rsidRPr="00F37BEB">
              <w:rPr>
                <w:color w:val="000000"/>
              </w:rPr>
              <w:t>- respektuje spolupráci ve   skupině i roli ve družstvu</w:t>
            </w:r>
          </w:p>
          <w:p w14:paraId="47C1A76C" w14:textId="77777777" w:rsidR="00695B6E" w:rsidRPr="00F37BEB" w:rsidRDefault="00695B6E" w:rsidP="00695B6E">
            <w:pPr>
              <w:pStyle w:val="Normlnweb"/>
              <w:spacing w:before="0" w:beforeAutospacing="0" w:after="0" w:afterAutospacing="0"/>
            </w:pPr>
            <w:r w:rsidRPr="00F37BEB">
              <w:rPr>
                <w:color w:val="000000"/>
              </w:rPr>
              <w:t>- respektuje roli rozhodčího     </w:t>
            </w:r>
          </w:p>
          <w:p w14:paraId="6B40AE74" w14:textId="77777777" w:rsidR="00695B6E" w:rsidRPr="00F37BEB" w:rsidRDefault="00695B6E" w:rsidP="00695B6E">
            <w:pPr>
              <w:pStyle w:val="Normlnweb"/>
              <w:spacing w:before="0" w:beforeAutospacing="0" w:after="0" w:afterAutospacing="0"/>
            </w:pPr>
            <w:r w:rsidRPr="00F37BEB">
              <w:rPr>
                <w:color w:val="000000"/>
              </w:rPr>
              <w:t>- zná hranice chování diváka při fandění      </w:t>
            </w:r>
          </w:p>
          <w:p w14:paraId="2B717846" w14:textId="77777777" w:rsidR="00695B6E" w:rsidRPr="00F37BEB" w:rsidRDefault="00695B6E" w:rsidP="00695B6E">
            <w:pPr>
              <w:pStyle w:val="Normlnweb"/>
              <w:spacing w:before="0" w:beforeAutospacing="0" w:after="0" w:afterAutospacing="0"/>
            </w:pPr>
            <w:r w:rsidRPr="00F37BEB">
              <w:rPr>
                <w:color w:val="000000"/>
              </w:rPr>
              <w:t>- dokáže zorganizovat jednoduchý turnaj ve skupině</w:t>
            </w:r>
          </w:p>
          <w:p w14:paraId="3B1FF111" w14:textId="77777777" w:rsidR="00695B6E" w:rsidRPr="00F37BEB" w:rsidRDefault="00695B6E" w:rsidP="00695B6E">
            <w:pPr>
              <w:pStyle w:val="Normlnweb"/>
              <w:spacing w:before="0" w:beforeAutospacing="0" w:after="0" w:afterAutospacing="0"/>
            </w:pPr>
            <w:r w:rsidRPr="00F37BEB">
              <w:rPr>
                <w:color w:val="000000"/>
              </w:rPr>
              <w:t>- vystupuje v roli rozhodčího a  časoměřiče</w:t>
            </w:r>
          </w:p>
          <w:p w14:paraId="536FF8A2" w14:textId="77777777" w:rsidR="00695B6E" w:rsidRPr="00F37BEB" w:rsidRDefault="00695B6E" w:rsidP="00695B6E"/>
          <w:p w14:paraId="09A2486E" w14:textId="77777777" w:rsidR="00695B6E" w:rsidRPr="00F37BEB" w:rsidRDefault="00695B6E" w:rsidP="00695B6E">
            <w:pPr>
              <w:pStyle w:val="Normlnweb"/>
              <w:spacing w:before="0" w:beforeAutospacing="0" w:after="0" w:afterAutospacing="0"/>
            </w:pPr>
            <w:r w:rsidRPr="00F37BEB">
              <w:rPr>
                <w:color w:val="000000"/>
              </w:rPr>
              <w:t>- žáci se učí osvojovat pohybové dovednosti při různých sportovních činnostech:</w:t>
            </w:r>
          </w:p>
          <w:p w14:paraId="31C154D1" w14:textId="77777777" w:rsidR="00695B6E" w:rsidRPr="00F37BEB" w:rsidRDefault="00695B6E" w:rsidP="00695B6E"/>
          <w:p w14:paraId="60DF99E2" w14:textId="77777777" w:rsidR="00695B6E" w:rsidRPr="00F37BEB" w:rsidRDefault="00695B6E" w:rsidP="00695B6E">
            <w:pPr>
              <w:pStyle w:val="Normlnweb"/>
              <w:spacing w:before="0" w:beforeAutospacing="0" w:after="0" w:afterAutospacing="0"/>
            </w:pPr>
            <w:r w:rsidRPr="00F37BEB">
              <w:rPr>
                <w:color w:val="000000"/>
              </w:rPr>
              <w:t> </w:t>
            </w:r>
            <w:r w:rsidRPr="00F37BEB">
              <w:rPr>
                <w:b/>
                <w:bCs/>
                <w:color w:val="000000"/>
              </w:rPr>
              <w:t>pohybových hrách</w:t>
            </w:r>
            <w:r w:rsidRPr="00F37BEB">
              <w:rPr>
                <w:color w:val="000000"/>
              </w:rPr>
              <w:t xml:space="preserve"> (honičky, štafetové hry, soutěže družstev – vše s </w:t>
            </w:r>
            <w:r w:rsidRPr="00F37BEB">
              <w:rPr>
                <w:color w:val="000000"/>
              </w:rPr>
              <w:lastRenderedPageBreak/>
              <w:t>využitím tradičního i netradičního náčiní)</w:t>
            </w:r>
          </w:p>
          <w:p w14:paraId="7D1F69A2" w14:textId="77777777" w:rsidR="00695B6E" w:rsidRPr="00F37BEB" w:rsidRDefault="00695B6E" w:rsidP="00695B6E"/>
          <w:p w14:paraId="392479B1" w14:textId="77777777" w:rsidR="00695B6E" w:rsidRPr="00F37BEB" w:rsidRDefault="00695B6E" w:rsidP="00695B6E">
            <w:pPr>
              <w:pStyle w:val="Normlnweb"/>
              <w:spacing w:before="0" w:beforeAutospacing="0" w:after="0" w:afterAutospacing="0"/>
            </w:pPr>
            <w:r w:rsidRPr="00F37BEB">
              <w:rPr>
                <w:b/>
                <w:bCs/>
                <w:color w:val="000000"/>
              </w:rPr>
              <w:t>atletice</w:t>
            </w:r>
            <w:r w:rsidRPr="00F37BEB">
              <w:rPr>
                <w:color w:val="000000"/>
              </w:rPr>
              <w:t xml:space="preserve"> (běžecká abeceda, běh stupňovaný, běh rychlý do  300 m, běh vytrvalý do 12 min, běh štafetový, štafetová předávka, start nízký a polovysoký, běh v drahách - měření výkonů,  </w:t>
            </w:r>
          </w:p>
          <w:p w14:paraId="475D4F4C" w14:textId="77777777" w:rsidR="00695B6E" w:rsidRPr="00F37BEB" w:rsidRDefault="00695B6E" w:rsidP="00695B6E">
            <w:pPr>
              <w:pStyle w:val="Normlnweb"/>
              <w:spacing w:before="0" w:beforeAutospacing="0" w:after="0" w:afterAutospacing="0"/>
            </w:pPr>
            <w:r w:rsidRPr="00F37BEB">
              <w:rPr>
                <w:color w:val="000000"/>
              </w:rPr>
              <w:t>skok daleký -  z vyšší podložky a přes bezpečnou  překážku -  měření výkonů, skok vysoký - určení odrazové nohy, nůžky, základy flopu, hod kriketovým míčkem - držení míčku, odhody z  místa, rozběhové kroky, spojení  rozběhu s odhodem - měření výkonů</w:t>
            </w:r>
          </w:p>
          <w:p w14:paraId="61B7E1D6" w14:textId="77777777" w:rsidR="00695B6E" w:rsidRPr="00F37BEB" w:rsidRDefault="00695B6E" w:rsidP="00695B6E"/>
          <w:p w14:paraId="665FB6AA" w14:textId="77777777" w:rsidR="00695B6E" w:rsidRPr="00F37BEB" w:rsidRDefault="00695B6E" w:rsidP="00695B6E">
            <w:pPr>
              <w:pStyle w:val="Normlnweb"/>
              <w:spacing w:before="0" w:beforeAutospacing="0" w:after="0" w:afterAutospacing="0"/>
            </w:pPr>
            <w:r w:rsidRPr="00F37BEB">
              <w:rPr>
                <w:b/>
                <w:bCs/>
                <w:color w:val="000000"/>
              </w:rPr>
              <w:t>sportovních hrách</w:t>
            </w:r>
          </w:p>
          <w:p w14:paraId="00EF957E" w14:textId="77777777" w:rsidR="00695B6E" w:rsidRPr="00F37BEB" w:rsidRDefault="00695B6E" w:rsidP="00695B6E">
            <w:pPr>
              <w:pStyle w:val="Normlnweb"/>
              <w:spacing w:before="0" w:beforeAutospacing="0" w:after="0" w:afterAutospacing="0"/>
            </w:pPr>
            <w:r w:rsidRPr="00F37BEB">
              <w:rPr>
                <w:color w:val="000000"/>
              </w:rPr>
              <w:t xml:space="preserve">- </w:t>
            </w:r>
            <w:r w:rsidRPr="00F37BEB">
              <w:rPr>
                <w:b/>
                <w:bCs/>
                <w:color w:val="000000"/>
              </w:rPr>
              <w:t>fotbal</w:t>
            </w:r>
            <w:r w:rsidRPr="00F37BEB">
              <w:rPr>
                <w:color w:val="000000"/>
              </w:rPr>
              <w:t xml:space="preserve"> – technika kopů,</w:t>
            </w:r>
          </w:p>
          <w:p w14:paraId="0246AE50" w14:textId="77777777" w:rsidR="00695B6E" w:rsidRPr="00F37BEB" w:rsidRDefault="00695B6E" w:rsidP="00695B6E">
            <w:pPr>
              <w:pStyle w:val="Normlnweb"/>
              <w:spacing w:before="0" w:beforeAutospacing="0" w:after="0" w:afterAutospacing="0"/>
            </w:pPr>
            <w:r w:rsidRPr="00F37BEB">
              <w:rPr>
                <w:color w:val="000000"/>
              </w:rPr>
              <w:t>přihrávky, zpracování míče, střelba, herní činnosti dvojic, herní kombinace, hra</w:t>
            </w:r>
          </w:p>
          <w:p w14:paraId="6C99D4A1" w14:textId="77777777" w:rsidR="00695B6E" w:rsidRPr="00F37BEB" w:rsidRDefault="00695B6E" w:rsidP="00695B6E">
            <w:pPr>
              <w:pStyle w:val="Normlnweb"/>
              <w:spacing w:before="0" w:beforeAutospacing="0" w:after="0" w:afterAutospacing="0"/>
            </w:pPr>
            <w:r w:rsidRPr="00F37BEB">
              <w:rPr>
                <w:b/>
                <w:bCs/>
                <w:color w:val="000000"/>
              </w:rPr>
              <w:t>- florbal</w:t>
            </w:r>
            <w:r w:rsidRPr="00F37BEB">
              <w:rPr>
                <w:color w:val="000000"/>
              </w:rPr>
              <w:t xml:space="preserve"> – individuální práce s hokejkou, přihrávky, střelba, herní činnosti dvojic,  základní činnosti brankáře, herní kombinace,  hra</w:t>
            </w:r>
          </w:p>
          <w:p w14:paraId="647F1836" w14:textId="77777777" w:rsidR="00695B6E" w:rsidRPr="00F37BEB" w:rsidRDefault="00695B6E" w:rsidP="00695B6E">
            <w:pPr>
              <w:pStyle w:val="Normlnweb"/>
              <w:spacing w:before="0" w:beforeAutospacing="0" w:after="0" w:afterAutospacing="0"/>
            </w:pPr>
            <w:r w:rsidRPr="00F37BEB">
              <w:rPr>
                <w:color w:val="000000"/>
              </w:rPr>
              <w:t xml:space="preserve">- </w:t>
            </w:r>
            <w:r w:rsidRPr="00F37BEB">
              <w:rPr>
                <w:b/>
                <w:bCs/>
                <w:color w:val="000000"/>
              </w:rPr>
              <w:t>basketbal</w:t>
            </w:r>
            <w:r w:rsidRPr="00F37BEB">
              <w:rPr>
                <w:color w:val="000000"/>
              </w:rPr>
              <w:t xml:space="preserve"> – přihrávky, střelba, dvojtakt, vedení míče, herní kombinace, obranné činnosti, streetball, hra</w:t>
            </w:r>
          </w:p>
          <w:p w14:paraId="7AD0BA89" w14:textId="77777777" w:rsidR="00695B6E" w:rsidRPr="00F37BEB" w:rsidRDefault="00695B6E" w:rsidP="00695B6E">
            <w:pPr>
              <w:pStyle w:val="Normlnweb"/>
              <w:spacing w:before="0" w:beforeAutospacing="0" w:after="0" w:afterAutospacing="0"/>
            </w:pPr>
            <w:r w:rsidRPr="00F37BEB">
              <w:rPr>
                <w:color w:val="000000"/>
              </w:rPr>
              <w:t xml:space="preserve">- </w:t>
            </w:r>
            <w:r w:rsidRPr="00F37BEB">
              <w:rPr>
                <w:b/>
                <w:bCs/>
                <w:color w:val="000000"/>
              </w:rPr>
              <w:t>volejbal</w:t>
            </w:r>
            <w:r w:rsidRPr="00F37BEB">
              <w:rPr>
                <w:color w:val="000000"/>
              </w:rPr>
              <w:t xml:space="preserve"> – odbíjení obouruč vrchem, spodem, podání, nahrávka, nácvik smeče, hra</w:t>
            </w:r>
            <w:r w:rsidRPr="00F37BEB">
              <w:rPr>
                <w:b/>
                <w:bCs/>
                <w:color w:val="000000"/>
              </w:rPr>
              <w:t> </w:t>
            </w:r>
          </w:p>
          <w:p w14:paraId="349121B1" w14:textId="77777777" w:rsidR="00695B6E" w:rsidRPr="00F37BEB" w:rsidRDefault="00695B6E" w:rsidP="00695B6E">
            <w:pPr>
              <w:pStyle w:val="Normlnweb"/>
              <w:spacing w:before="0" w:beforeAutospacing="0" w:after="0" w:afterAutospacing="0"/>
            </w:pPr>
            <w:r w:rsidRPr="00F37BEB">
              <w:rPr>
                <w:b/>
                <w:bCs/>
                <w:color w:val="000000"/>
              </w:rPr>
              <w:t xml:space="preserve">- házená </w:t>
            </w:r>
            <w:r w:rsidRPr="00F37BEB">
              <w:rPr>
                <w:color w:val="000000"/>
              </w:rPr>
              <w:t>- přihrávky, driblink, střelba, trojtakt, činnosti brankáře, herní kombinace, hra </w:t>
            </w:r>
          </w:p>
          <w:p w14:paraId="3EC649F5" w14:textId="77777777" w:rsidR="00695B6E" w:rsidRPr="00F37BEB" w:rsidRDefault="00695B6E" w:rsidP="00695B6E">
            <w:pPr>
              <w:spacing w:after="240"/>
            </w:pPr>
          </w:p>
          <w:p w14:paraId="581020DB" w14:textId="77777777" w:rsidR="00695B6E" w:rsidRPr="00F37BEB" w:rsidRDefault="00695B6E" w:rsidP="00695B6E">
            <w:pPr>
              <w:pStyle w:val="Normlnweb"/>
              <w:spacing w:before="0" w:beforeAutospacing="0" w:after="0" w:afterAutospacing="0"/>
            </w:pPr>
            <w:r w:rsidRPr="00F37BEB">
              <w:rPr>
                <w:b/>
                <w:bCs/>
                <w:color w:val="000000"/>
              </w:rPr>
              <w:t>sportovní gymnastice</w:t>
            </w:r>
          </w:p>
          <w:p w14:paraId="7DC95E20" w14:textId="77777777" w:rsidR="00695B6E" w:rsidRPr="00F37BEB" w:rsidRDefault="00695B6E" w:rsidP="00695B6E">
            <w:pPr>
              <w:pStyle w:val="Normlnweb"/>
              <w:spacing w:before="0" w:beforeAutospacing="0" w:after="0" w:afterAutospacing="0"/>
            </w:pPr>
            <w:r w:rsidRPr="00F37BEB">
              <w:rPr>
                <w:color w:val="000000"/>
                <w:u w:val="single"/>
              </w:rPr>
              <w:t>akrobacie</w:t>
            </w:r>
            <w:r w:rsidRPr="00F37BEB">
              <w:rPr>
                <w:color w:val="000000"/>
              </w:rPr>
              <w:t xml:space="preserve"> -  kotoul vpřed, vzad do různých poloh, stoj </w:t>
            </w:r>
            <w:r w:rsidRPr="00F37BEB">
              <w:rPr>
                <w:color w:val="000000"/>
              </w:rPr>
              <w:lastRenderedPageBreak/>
              <w:t>na rukou do kotoulu, nácvik přemetu stranou</w:t>
            </w:r>
          </w:p>
          <w:p w14:paraId="312CF965" w14:textId="77777777" w:rsidR="00695B6E" w:rsidRPr="00F37BEB" w:rsidRDefault="00695B6E" w:rsidP="00695B6E">
            <w:pPr>
              <w:pStyle w:val="Normlnweb"/>
              <w:spacing w:before="0" w:beforeAutospacing="0" w:after="0" w:afterAutospacing="0"/>
            </w:pPr>
            <w:r w:rsidRPr="00F37BEB">
              <w:rPr>
                <w:color w:val="000000"/>
                <w:u w:val="single"/>
              </w:rPr>
              <w:t>přeskok</w:t>
            </w:r>
            <w:r w:rsidRPr="00F37BEB">
              <w:rPr>
                <w:color w:val="000000"/>
              </w:rPr>
              <w:t xml:space="preserve"> – skrčka, roznožka přes kozu, trampolínka</w:t>
            </w:r>
          </w:p>
          <w:p w14:paraId="256876A1" w14:textId="77777777" w:rsidR="00695B6E" w:rsidRPr="00F37BEB" w:rsidRDefault="00695B6E" w:rsidP="00695B6E">
            <w:pPr>
              <w:pStyle w:val="Normlnweb"/>
              <w:spacing w:before="0" w:beforeAutospacing="0" w:after="0" w:afterAutospacing="0"/>
            </w:pPr>
            <w:r w:rsidRPr="00F37BEB">
              <w:rPr>
                <w:color w:val="000000"/>
                <w:u w:val="single"/>
              </w:rPr>
              <w:t>hrazda</w:t>
            </w:r>
            <w:r w:rsidRPr="00F37BEB">
              <w:rPr>
                <w:color w:val="000000"/>
              </w:rPr>
              <w:t xml:space="preserve"> - výskok do vzporu,</w:t>
            </w:r>
          </w:p>
          <w:p w14:paraId="339BB749" w14:textId="77777777" w:rsidR="00695B6E" w:rsidRPr="00F37BEB" w:rsidRDefault="00695B6E" w:rsidP="00695B6E">
            <w:pPr>
              <w:pStyle w:val="Normlnweb"/>
              <w:spacing w:before="0" w:beforeAutospacing="0" w:after="0" w:afterAutospacing="0"/>
            </w:pPr>
            <w:r w:rsidRPr="00F37BEB">
              <w:rPr>
                <w:color w:val="000000"/>
              </w:rPr>
              <w:t>výmyk, sešin, přešvih, podmet</w:t>
            </w:r>
          </w:p>
          <w:p w14:paraId="77D33938" w14:textId="77777777" w:rsidR="00695B6E" w:rsidRPr="00F37BEB" w:rsidRDefault="00695B6E" w:rsidP="00695B6E">
            <w:pPr>
              <w:pStyle w:val="Normlnweb"/>
              <w:spacing w:before="0" w:beforeAutospacing="0" w:after="0" w:afterAutospacing="0"/>
            </w:pPr>
            <w:r w:rsidRPr="00F37BEB">
              <w:rPr>
                <w:color w:val="000000"/>
              </w:rPr>
              <w:t>kruhy - výdrž ve shybu, houpání, seskok u záhupu,houpání s obraty, svis vznesmo</w:t>
            </w:r>
          </w:p>
          <w:p w14:paraId="7D47010B" w14:textId="77777777" w:rsidR="00695B6E" w:rsidRPr="00F37BEB" w:rsidRDefault="00695B6E" w:rsidP="00695B6E">
            <w:pPr>
              <w:pStyle w:val="Normlnweb"/>
              <w:spacing w:before="0" w:beforeAutospacing="0" w:after="0" w:afterAutospacing="0"/>
            </w:pPr>
            <w:r w:rsidRPr="00F37BEB">
              <w:rPr>
                <w:color w:val="000000"/>
                <w:u w:val="single"/>
              </w:rPr>
              <w:t>kladina</w:t>
            </w:r>
            <w:r w:rsidRPr="00F37BEB">
              <w:rPr>
                <w:color w:val="000000"/>
              </w:rPr>
              <w:t xml:space="preserve"> – chůze, poskoky, obraty, rovnovážné polohy, seskoky</w:t>
            </w:r>
          </w:p>
          <w:p w14:paraId="27FFEBD3" w14:textId="77777777" w:rsidR="00695B6E" w:rsidRPr="00F37BEB" w:rsidRDefault="00695B6E" w:rsidP="00695B6E">
            <w:pPr>
              <w:pStyle w:val="Normlnweb"/>
              <w:spacing w:before="0" w:beforeAutospacing="0" w:after="0" w:afterAutospacing="0"/>
            </w:pPr>
            <w:r w:rsidRPr="00F37BEB">
              <w:rPr>
                <w:color w:val="000000"/>
                <w:u w:val="single"/>
              </w:rPr>
              <w:t>šplh</w:t>
            </w:r>
            <w:r w:rsidRPr="00F37BEB">
              <w:rPr>
                <w:color w:val="000000"/>
              </w:rPr>
              <w:t xml:space="preserve"> s přírazem na tyči - měření výkonu</w:t>
            </w:r>
          </w:p>
          <w:p w14:paraId="2006B5A0" w14:textId="77777777" w:rsidR="00695B6E" w:rsidRPr="00F37BEB" w:rsidRDefault="00695B6E" w:rsidP="00695B6E">
            <w:pPr>
              <w:pStyle w:val="Normlnweb"/>
              <w:spacing w:before="0" w:beforeAutospacing="0" w:after="0" w:afterAutospacing="0"/>
            </w:pPr>
            <w:r w:rsidRPr="00F37BEB">
              <w:rPr>
                <w:color w:val="000000"/>
              </w:rPr>
              <w:t>žebřík, lavičky, žebřiny</w:t>
            </w:r>
          </w:p>
          <w:p w14:paraId="3C7288E7" w14:textId="77777777" w:rsidR="00695B6E" w:rsidRPr="00F37BEB" w:rsidRDefault="00695B6E" w:rsidP="00695B6E"/>
          <w:p w14:paraId="10FACE3A" w14:textId="77777777" w:rsidR="00695B6E" w:rsidRPr="00F37BEB" w:rsidRDefault="00695B6E" w:rsidP="00695B6E">
            <w:pPr>
              <w:pStyle w:val="Normlnweb"/>
              <w:spacing w:before="0" w:beforeAutospacing="0" w:after="0" w:afterAutospacing="0"/>
            </w:pPr>
            <w:r w:rsidRPr="00F37BEB">
              <w:rPr>
                <w:b/>
                <w:bCs/>
                <w:color w:val="000000"/>
              </w:rPr>
              <w:t>rytmických cvičeních</w:t>
            </w:r>
          </w:p>
          <w:p w14:paraId="00C6456A" w14:textId="77777777" w:rsidR="00695B6E" w:rsidRPr="00F37BEB" w:rsidRDefault="00695B6E" w:rsidP="00695B6E">
            <w:pPr>
              <w:pStyle w:val="Normlnweb"/>
              <w:spacing w:before="0" w:beforeAutospacing="0" w:after="0" w:afterAutospacing="0"/>
            </w:pPr>
            <w:r w:rsidRPr="00F37BEB">
              <w:rPr>
                <w:color w:val="000000"/>
              </w:rPr>
              <w:t>- základní taneční kroky, základní skoky – nůžky, čertík, kadet, sestava se švihadlem, kondiční cvičení s hudbou</w:t>
            </w:r>
          </w:p>
          <w:p w14:paraId="5161ABC7" w14:textId="77777777" w:rsidR="00695B6E" w:rsidRPr="00F37BEB" w:rsidRDefault="00695B6E" w:rsidP="00695B6E"/>
          <w:p w14:paraId="2B07DAF2" w14:textId="77777777" w:rsidR="00695B6E" w:rsidRPr="00F37BEB" w:rsidRDefault="00695B6E" w:rsidP="00695B6E">
            <w:pPr>
              <w:pStyle w:val="Normlnweb"/>
              <w:spacing w:before="0" w:beforeAutospacing="0" w:after="0" w:afterAutospacing="0"/>
            </w:pPr>
            <w:r w:rsidRPr="00F37BEB">
              <w:rPr>
                <w:b/>
                <w:bCs/>
                <w:color w:val="000000"/>
              </w:rPr>
              <w:t>úpolových cvičeních </w:t>
            </w:r>
          </w:p>
          <w:p w14:paraId="67673933" w14:textId="77777777" w:rsidR="00695B6E" w:rsidRPr="00F37BEB" w:rsidRDefault="00695B6E" w:rsidP="00695B6E">
            <w:pPr>
              <w:pStyle w:val="Normlnweb"/>
              <w:spacing w:before="0" w:beforeAutospacing="0" w:after="0" w:afterAutospacing="0"/>
            </w:pPr>
            <w:r w:rsidRPr="00F37BEB">
              <w:rPr>
                <w:color w:val="000000"/>
              </w:rPr>
              <w:t>přetahy, přetlaky, odpory, úpolové kotouly</w:t>
            </w:r>
          </w:p>
          <w:p w14:paraId="7E0A37B5" w14:textId="77777777" w:rsidR="00695B6E" w:rsidRPr="00F37BEB" w:rsidRDefault="00695B6E" w:rsidP="00695B6E"/>
          <w:p w14:paraId="69082751" w14:textId="77777777" w:rsidR="00695B6E" w:rsidRPr="00F37BEB" w:rsidRDefault="00695B6E" w:rsidP="00695B6E">
            <w:pPr>
              <w:pStyle w:val="Normlnweb"/>
              <w:spacing w:before="0" w:beforeAutospacing="0" w:after="0" w:afterAutospacing="0"/>
            </w:pPr>
            <w:r w:rsidRPr="00F37BEB">
              <w:rPr>
                <w:b/>
                <w:bCs/>
                <w:color w:val="000000"/>
              </w:rPr>
              <w:t>projektu  OV</w:t>
            </w:r>
          </w:p>
          <w:p w14:paraId="78D94555" w14:textId="77777777" w:rsidR="00695B6E" w:rsidRPr="00F37BEB" w:rsidRDefault="00695B6E" w:rsidP="00695B6E">
            <w:pPr>
              <w:pStyle w:val="Normlnweb"/>
              <w:spacing w:before="0" w:beforeAutospacing="0" w:after="0" w:afterAutospacing="0"/>
            </w:pPr>
            <w:r w:rsidRPr="00F37BEB">
              <w:rPr>
                <w:b/>
                <w:bCs/>
                <w:color w:val="000000"/>
              </w:rPr>
              <w:t> </w:t>
            </w:r>
          </w:p>
          <w:p w14:paraId="4245D832" w14:textId="77777777" w:rsidR="00695B6E" w:rsidRPr="00F37BEB" w:rsidRDefault="00695B6E" w:rsidP="00695B6E"/>
          <w:p w14:paraId="0C83DBFF" w14:textId="77777777" w:rsidR="00695B6E" w:rsidRPr="00F37BEB" w:rsidRDefault="00695B6E" w:rsidP="00695B6E">
            <w:pPr>
              <w:pStyle w:val="Normlnweb"/>
              <w:spacing w:before="0" w:beforeAutospacing="0" w:after="0" w:afterAutospacing="0"/>
            </w:pPr>
            <w:r w:rsidRPr="00F37BEB">
              <w:rPr>
                <w:b/>
                <w:bCs/>
                <w:color w:val="000000"/>
              </w:rPr>
              <w:t>lyžování -</w:t>
            </w:r>
            <w:r w:rsidRPr="00F37BEB">
              <w:rPr>
                <w:color w:val="000000"/>
              </w:rPr>
              <w:t xml:space="preserve"> lyžování sjezdové i běžecké, snowboarding (podle zájmu a podmínek), jízda na vleku</w:t>
            </w:r>
          </w:p>
          <w:p w14:paraId="399B7358" w14:textId="77777777" w:rsidR="00695B6E" w:rsidRPr="00F37BEB" w:rsidRDefault="00695B6E" w:rsidP="00695B6E"/>
          <w:p w14:paraId="1BA4C92B" w14:textId="77777777" w:rsidR="00695B6E" w:rsidRPr="00F37BEB" w:rsidRDefault="00695B6E" w:rsidP="00695B6E">
            <w:pPr>
              <w:pStyle w:val="Normlnweb"/>
              <w:spacing w:before="0" w:beforeAutospacing="0" w:after="0" w:afterAutospacing="0"/>
            </w:pPr>
            <w:r w:rsidRPr="00F37BEB">
              <w:rPr>
                <w:b/>
                <w:bCs/>
                <w:color w:val="000000"/>
              </w:rPr>
              <w:t xml:space="preserve">bruslení (volitelné, dle podmínek) - </w:t>
            </w:r>
            <w:r w:rsidRPr="00F37BEB">
              <w:rPr>
                <w:color w:val="000000"/>
              </w:rPr>
              <w:t>jízda vpřed, vzad, zastavení, překládání </w:t>
            </w:r>
          </w:p>
          <w:p w14:paraId="1BC63411" w14:textId="77777777" w:rsidR="00695B6E" w:rsidRPr="00F37BEB" w:rsidRDefault="00695B6E" w:rsidP="00695B6E"/>
          <w:p w14:paraId="1DC8218E" w14:textId="77777777" w:rsidR="00695B6E" w:rsidRPr="00F37BEB" w:rsidRDefault="00695B6E" w:rsidP="00695B6E">
            <w:pPr>
              <w:pStyle w:val="Normlnweb"/>
              <w:spacing w:before="0" w:beforeAutospacing="0" w:after="0" w:afterAutospacing="0"/>
            </w:pPr>
            <w:r w:rsidRPr="00F37BEB">
              <w:rPr>
                <w:b/>
                <w:bCs/>
                <w:color w:val="000000"/>
              </w:rPr>
              <w:t xml:space="preserve">branném kurzu </w:t>
            </w:r>
            <w:r w:rsidRPr="00F37BEB">
              <w:rPr>
                <w:color w:val="000000"/>
              </w:rPr>
              <w:t>- žáci si ověřují praktické dovednosti z topografie, orientaci na mapě a prací s mapou, základy první pomoci a dalších branných prvků, přesun v terénu</w:t>
            </w:r>
          </w:p>
          <w:p w14:paraId="21BC12F7" w14:textId="77777777" w:rsidR="00695B6E" w:rsidRPr="00F37BEB" w:rsidRDefault="00695B6E" w:rsidP="00695B6E"/>
          <w:p w14:paraId="4730410E" w14:textId="77777777" w:rsidR="00695B6E" w:rsidRPr="00F37BEB" w:rsidRDefault="00695B6E" w:rsidP="00695B6E">
            <w:pPr>
              <w:pStyle w:val="Normlnweb"/>
              <w:spacing w:before="0" w:beforeAutospacing="0" w:after="0" w:afterAutospacing="0"/>
            </w:pPr>
            <w:r w:rsidRPr="00F37BEB">
              <w:rPr>
                <w:b/>
                <w:bCs/>
                <w:color w:val="000000"/>
              </w:rPr>
              <w:t xml:space="preserve">turistice, vysokohorské turistice, cykloturistice a dalších outdoorových </w:t>
            </w:r>
            <w:r w:rsidRPr="00F37BEB">
              <w:rPr>
                <w:b/>
                <w:bCs/>
                <w:color w:val="000000"/>
              </w:rPr>
              <w:lastRenderedPageBreak/>
              <w:t xml:space="preserve">aktivitách </w:t>
            </w:r>
            <w:r w:rsidRPr="00F37BEB">
              <w:rPr>
                <w:color w:val="000000"/>
              </w:rPr>
              <w:t>(volitelné dle podmínek)</w:t>
            </w:r>
          </w:p>
          <w:p w14:paraId="3A5D04AC" w14:textId="77777777" w:rsidR="001271BF" w:rsidRPr="00F37BEB" w:rsidRDefault="001271BF" w:rsidP="00695B6E">
            <w:pPr>
              <w:pStyle w:val="tabulky"/>
            </w:pP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34E76" w14:textId="77777777" w:rsidR="00695B6E" w:rsidRPr="00F37BEB" w:rsidRDefault="00695B6E" w:rsidP="00695B6E">
            <w:pPr>
              <w:pStyle w:val="Normlnweb"/>
              <w:spacing w:before="0" w:beforeAutospacing="0" w:after="0" w:afterAutospacing="0"/>
            </w:pPr>
            <w:r w:rsidRPr="00F37BEB">
              <w:rPr>
                <w:b/>
                <w:bCs/>
                <w:color w:val="000000"/>
              </w:rPr>
              <w:lastRenderedPageBreak/>
              <w:t>Hygiena při tělesné výchově</w:t>
            </w:r>
          </w:p>
          <w:p w14:paraId="3CD5CB4D" w14:textId="77777777" w:rsidR="00695B6E" w:rsidRPr="00F37BEB" w:rsidRDefault="00695B6E" w:rsidP="00695B6E">
            <w:pPr>
              <w:pStyle w:val="Normlnweb"/>
              <w:spacing w:before="0" w:beforeAutospacing="0" w:after="0" w:afterAutospacing="0"/>
            </w:pPr>
            <w:r w:rsidRPr="00F37BEB">
              <w:rPr>
                <w:color w:val="000000"/>
              </w:rPr>
              <w:t>seberegulace </w:t>
            </w:r>
          </w:p>
          <w:p w14:paraId="70E518EB" w14:textId="77777777" w:rsidR="00695B6E" w:rsidRPr="00F37BEB" w:rsidRDefault="00695B6E" w:rsidP="00695B6E">
            <w:pPr>
              <w:pStyle w:val="Normlnweb"/>
              <w:spacing w:before="0" w:beforeAutospacing="0" w:after="0" w:afterAutospacing="0"/>
            </w:pPr>
            <w:r w:rsidRPr="00F37BEB">
              <w:rPr>
                <w:color w:val="000000"/>
              </w:rPr>
              <w:t>sebeorganizace</w:t>
            </w:r>
          </w:p>
          <w:p w14:paraId="1FF9E84F" w14:textId="77777777" w:rsidR="00695B6E" w:rsidRPr="00F37BEB" w:rsidRDefault="00695B6E" w:rsidP="00695B6E">
            <w:pPr>
              <w:pStyle w:val="Normlnweb"/>
              <w:spacing w:before="0" w:beforeAutospacing="0" w:after="0" w:afterAutospacing="0"/>
            </w:pPr>
            <w:r w:rsidRPr="00F37BEB">
              <w:rPr>
                <w:color w:val="000000"/>
              </w:rPr>
              <w:t>sebepojetí</w:t>
            </w:r>
          </w:p>
          <w:p w14:paraId="5151D8C5" w14:textId="77777777" w:rsidR="00695B6E" w:rsidRPr="00F37BEB" w:rsidRDefault="00695B6E" w:rsidP="00695B6E">
            <w:pPr>
              <w:pStyle w:val="Normlnweb"/>
              <w:spacing w:before="0" w:beforeAutospacing="0" w:after="0" w:afterAutospacing="0"/>
            </w:pPr>
            <w:r w:rsidRPr="00F37BEB">
              <w:rPr>
                <w:color w:val="000000"/>
              </w:rPr>
              <w:t> </w:t>
            </w:r>
          </w:p>
          <w:p w14:paraId="4BF5CEA3" w14:textId="77777777" w:rsidR="00695B6E" w:rsidRPr="00F37BEB" w:rsidRDefault="00695B6E" w:rsidP="00695B6E">
            <w:pPr>
              <w:spacing w:after="240"/>
            </w:pPr>
          </w:p>
          <w:p w14:paraId="30053196" w14:textId="77777777" w:rsidR="00695B6E" w:rsidRPr="00F37BEB" w:rsidRDefault="00695B6E" w:rsidP="00695B6E">
            <w:pPr>
              <w:pStyle w:val="Normlnweb"/>
              <w:spacing w:before="0" w:beforeAutospacing="0" w:after="0" w:afterAutospacing="0"/>
            </w:pPr>
            <w:r w:rsidRPr="00F37BEB">
              <w:rPr>
                <w:b/>
                <w:bCs/>
                <w:color w:val="000000"/>
              </w:rPr>
              <w:t>Bezpečnost při pohybových  činnostech</w:t>
            </w:r>
          </w:p>
          <w:p w14:paraId="524C1052" w14:textId="77777777" w:rsidR="00695B6E" w:rsidRPr="00F37BEB" w:rsidRDefault="00695B6E" w:rsidP="00695B6E">
            <w:pPr>
              <w:pStyle w:val="Normlnweb"/>
              <w:spacing w:before="0" w:beforeAutospacing="0" w:after="0" w:afterAutospacing="0"/>
            </w:pPr>
            <w:r w:rsidRPr="00F37BEB">
              <w:rPr>
                <w:color w:val="000000"/>
              </w:rPr>
              <w:lastRenderedPageBreak/>
              <w:t>mezilidské vztahy</w:t>
            </w:r>
          </w:p>
          <w:p w14:paraId="4B1B08E8" w14:textId="77777777" w:rsidR="00695B6E" w:rsidRPr="00F37BEB" w:rsidRDefault="00695B6E" w:rsidP="00695B6E">
            <w:pPr>
              <w:pStyle w:val="Normlnweb"/>
              <w:spacing w:before="0" w:beforeAutospacing="0" w:after="0" w:afterAutospacing="0"/>
            </w:pPr>
            <w:r w:rsidRPr="00F37BEB">
              <w:rPr>
                <w:color w:val="000000"/>
              </w:rPr>
              <w:t>princip sociálního smíru solidarity</w:t>
            </w:r>
          </w:p>
          <w:p w14:paraId="6731946E" w14:textId="77777777" w:rsidR="00695B6E" w:rsidRPr="00F37BEB" w:rsidRDefault="00695B6E" w:rsidP="00695B6E">
            <w:pPr>
              <w:pStyle w:val="Normlnweb"/>
              <w:spacing w:before="0" w:beforeAutospacing="0" w:after="0" w:afterAutospacing="0"/>
            </w:pPr>
            <w:r w:rsidRPr="00F37BEB">
              <w:rPr>
                <w:color w:val="000000"/>
              </w:rPr>
              <w:t> </w:t>
            </w:r>
          </w:p>
          <w:p w14:paraId="74182C3B" w14:textId="77777777" w:rsidR="00695B6E" w:rsidRPr="00F37BEB" w:rsidRDefault="00695B6E" w:rsidP="00695B6E">
            <w:pPr>
              <w:pStyle w:val="Normlnweb"/>
              <w:spacing w:before="0" w:beforeAutospacing="0" w:after="0" w:afterAutospacing="0"/>
            </w:pPr>
            <w:r w:rsidRPr="00F37BEB">
              <w:rPr>
                <w:color w:val="000000"/>
              </w:rPr>
              <w:t> </w:t>
            </w:r>
          </w:p>
          <w:p w14:paraId="5E65BF54" w14:textId="77777777" w:rsidR="00695B6E" w:rsidRPr="00F37BEB" w:rsidRDefault="00695B6E" w:rsidP="00695B6E">
            <w:pPr>
              <w:pStyle w:val="Normlnweb"/>
              <w:spacing w:before="0" w:beforeAutospacing="0" w:after="0" w:afterAutospacing="0"/>
            </w:pPr>
            <w:r w:rsidRPr="00F37BEB">
              <w:rPr>
                <w:color w:val="000000"/>
              </w:rPr>
              <w:t> </w:t>
            </w:r>
          </w:p>
          <w:p w14:paraId="0069E8F0" w14:textId="77777777" w:rsidR="00695B6E" w:rsidRPr="00F37BEB" w:rsidRDefault="00695B6E" w:rsidP="00695B6E">
            <w:pPr>
              <w:pStyle w:val="Normlnweb"/>
              <w:spacing w:before="0" w:beforeAutospacing="0" w:after="0" w:afterAutospacing="0"/>
            </w:pPr>
            <w:r w:rsidRPr="00F37BEB">
              <w:rPr>
                <w:color w:val="000000"/>
              </w:rPr>
              <w:t> </w:t>
            </w:r>
          </w:p>
          <w:p w14:paraId="7A19F67B" w14:textId="77777777" w:rsidR="00695B6E" w:rsidRPr="00F37BEB" w:rsidRDefault="00695B6E" w:rsidP="00695B6E">
            <w:pPr>
              <w:spacing w:after="240"/>
            </w:pPr>
            <w:r w:rsidRPr="00F37BEB">
              <w:br/>
            </w:r>
            <w:r w:rsidRPr="00F37BEB">
              <w:br/>
            </w:r>
          </w:p>
          <w:p w14:paraId="5111CED6" w14:textId="77777777" w:rsidR="00695B6E" w:rsidRPr="00F37BEB" w:rsidRDefault="00695B6E" w:rsidP="00695B6E">
            <w:pPr>
              <w:pStyle w:val="Normlnweb"/>
              <w:spacing w:before="0" w:beforeAutospacing="0" w:after="0" w:afterAutospacing="0"/>
            </w:pPr>
            <w:r w:rsidRPr="00F37BEB">
              <w:rPr>
                <w:b/>
                <w:bCs/>
                <w:color w:val="000000"/>
              </w:rPr>
              <w:t>Význam pohybu pro zdraví</w:t>
            </w:r>
          </w:p>
          <w:p w14:paraId="3338BD3D" w14:textId="77777777" w:rsidR="00695B6E" w:rsidRPr="00F37BEB" w:rsidRDefault="00695B6E" w:rsidP="00695B6E">
            <w:pPr>
              <w:pStyle w:val="Normlnweb"/>
              <w:spacing w:before="0" w:beforeAutospacing="0" w:after="0" w:afterAutospacing="0"/>
            </w:pPr>
            <w:r w:rsidRPr="00F37BEB">
              <w:rPr>
                <w:b/>
                <w:bCs/>
                <w:color w:val="000000"/>
              </w:rPr>
              <w:t> </w:t>
            </w:r>
          </w:p>
          <w:p w14:paraId="22C08A4E" w14:textId="77777777" w:rsidR="00695B6E" w:rsidRPr="00F37BEB" w:rsidRDefault="00695B6E" w:rsidP="00695B6E">
            <w:pPr>
              <w:pStyle w:val="Normlnweb"/>
              <w:spacing w:before="0" w:beforeAutospacing="0" w:after="0" w:afterAutospacing="0"/>
            </w:pPr>
            <w:r w:rsidRPr="00F37BEB">
              <w:rPr>
                <w:b/>
                <w:bCs/>
                <w:color w:val="000000"/>
              </w:rPr>
              <w:t> </w:t>
            </w:r>
          </w:p>
          <w:p w14:paraId="4F868E34" w14:textId="77777777" w:rsidR="00695B6E" w:rsidRPr="00F37BEB" w:rsidRDefault="00695B6E" w:rsidP="00695B6E">
            <w:pPr>
              <w:pStyle w:val="Normlnweb"/>
              <w:spacing w:before="0" w:beforeAutospacing="0" w:after="0" w:afterAutospacing="0"/>
            </w:pPr>
            <w:r w:rsidRPr="00F37BEB">
              <w:rPr>
                <w:b/>
                <w:bCs/>
                <w:color w:val="000000"/>
              </w:rPr>
              <w:t> </w:t>
            </w:r>
          </w:p>
          <w:p w14:paraId="780A3FBF" w14:textId="77777777" w:rsidR="00695B6E" w:rsidRPr="00F37BEB" w:rsidRDefault="00695B6E" w:rsidP="00695B6E">
            <w:pPr>
              <w:pStyle w:val="Normlnweb"/>
              <w:spacing w:before="0" w:beforeAutospacing="0" w:after="0" w:afterAutospacing="0"/>
            </w:pPr>
            <w:r w:rsidRPr="00F37BEB">
              <w:rPr>
                <w:b/>
                <w:bCs/>
                <w:color w:val="000000"/>
              </w:rPr>
              <w:t> </w:t>
            </w:r>
          </w:p>
          <w:p w14:paraId="3C3C80F1" w14:textId="77777777" w:rsidR="00695B6E" w:rsidRPr="00F37BEB" w:rsidRDefault="00695B6E" w:rsidP="00695B6E">
            <w:pPr>
              <w:pStyle w:val="Normlnweb"/>
              <w:spacing w:before="0" w:beforeAutospacing="0" w:after="0" w:afterAutospacing="0"/>
            </w:pPr>
            <w:r w:rsidRPr="00F37BEB">
              <w:rPr>
                <w:b/>
                <w:bCs/>
                <w:color w:val="000000"/>
              </w:rPr>
              <w:t> Znalost svého zdravotního stavu </w:t>
            </w:r>
          </w:p>
          <w:p w14:paraId="782B6F72" w14:textId="77777777" w:rsidR="00695B6E" w:rsidRPr="00F37BEB" w:rsidRDefault="00695B6E" w:rsidP="00695B6E">
            <w:pPr>
              <w:pStyle w:val="Normlnweb"/>
              <w:spacing w:before="0" w:beforeAutospacing="0" w:after="0" w:afterAutospacing="0"/>
            </w:pPr>
            <w:r w:rsidRPr="00F37BEB">
              <w:rPr>
                <w:color w:val="000000"/>
              </w:rPr>
              <w:t>sebepoznání</w:t>
            </w:r>
          </w:p>
          <w:p w14:paraId="355F56B6" w14:textId="77777777" w:rsidR="00695B6E" w:rsidRPr="00F37BEB" w:rsidRDefault="00695B6E" w:rsidP="00695B6E">
            <w:pPr>
              <w:pStyle w:val="Normlnweb"/>
              <w:spacing w:before="0" w:beforeAutospacing="0" w:after="0" w:afterAutospacing="0"/>
            </w:pPr>
            <w:r w:rsidRPr="00F37BEB">
              <w:rPr>
                <w:color w:val="000000"/>
              </w:rPr>
              <w:t>psychohygiena</w:t>
            </w:r>
          </w:p>
          <w:p w14:paraId="258E45FB" w14:textId="77777777" w:rsidR="00695B6E" w:rsidRPr="00F37BEB" w:rsidRDefault="00695B6E" w:rsidP="00695B6E">
            <w:pPr>
              <w:spacing w:after="240"/>
            </w:pPr>
            <w:r w:rsidRPr="00F37BEB">
              <w:br/>
            </w:r>
            <w:r w:rsidRPr="00F37BEB">
              <w:br/>
            </w:r>
            <w:r w:rsidRPr="00F37BEB">
              <w:br/>
            </w:r>
            <w:r w:rsidRPr="00F37BEB">
              <w:br/>
            </w:r>
            <w:r w:rsidRPr="00F37BEB">
              <w:br/>
            </w:r>
          </w:p>
          <w:p w14:paraId="5E1F7B0F" w14:textId="77777777" w:rsidR="00695B6E" w:rsidRPr="00F37BEB" w:rsidRDefault="00695B6E" w:rsidP="00695B6E">
            <w:pPr>
              <w:pStyle w:val="Normlnweb"/>
              <w:spacing w:before="0" w:beforeAutospacing="0" w:after="0" w:afterAutospacing="0"/>
            </w:pPr>
            <w:r w:rsidRPr="00F37BEB">
              <w:rPr>
                <w:b/>
                <w:bCs/>
                <w:color w:val="000000"/>
              </w:rPr>
              <w:t>Podpora pohybového učení</w:t>
            </w:r>
          </w:p>
          <w:p w14:paraId="78C0D639" w14:textId="77777777" w:rsidR="00695B6E" w:rsidRPr="00F37BEB" w:rsidRDefault="00695B6E" w:rsidP="00695B6E">
            <w:pPr>
              <w:pStyle w:val="Normlnweb"/>
              <w:spacing w:before="0" w:beforeAutospacing="0" w:after="0" w:afterAutospacing="0"/>
            </w:pPr>
            <w:r w:rsidRPr="00F37BEB">
              <w:rPr>
                <w:color w:val="000000"/>
              </w:rPr>
              <w:t>poznávání lidí</w:t>
            </w:r>
          </w:p>
          <w:p w14:paraId="18E73881" w14:textId="77777777" w:rsidR="00695B6E" w:rsidRPr="00F37BEB" w:rsidRDefault="00695B6E" w:rsidP="00695B6E">
            <w:pPr>
              <w:pStyle w:val="Normlnweb"/>
              <w:spacing w:before="0" w:beforeAutospacing="0" w:after="0" w:afterAutospacing="0"/>
            </w:pPr>
            <w:r w:rsidRPr="00F37BEB">
              <w:rPr>
                <w:color w:val="000000"/>
              </w:rPr>
              <w:t>kooperace</w:t>
            </w:r>
          </w:p>
          <w:p w14:paraId="796F60A3" w14:textId="77777777" w:rsidR="00695B6E" w:rsidRPr="00F37BEB" w:rsidRDefault="00695B6E" w:rsidP="00695B6E">
            <w:pPr>
              <w:pStyle w:val="Normlnweb"/>
              <w:spacing w:before="0" w:beforeAutospacing="0" w:after="0" w:afterAutospacing="0"/>
            </w:pPr>
            <w:r w:rsidRPr="00F37BEB">
              <w:rPr>
                <w:color w:val="000000"/>
              </w:rPr>
              <w:t>kompetice</w:t>
            </w:r>
          </w:p>
          <w:p w14:paraId="40DB3AC3" w14:textId="77777777" w:rsidR="00695B6E" w:rsidRPr="00F37BEB" w:rsidRDefault="00695B6E" w:rsidP="00695B6E">
            <w:pPr>
              <w:pStyle w:val="Normlnweb"/>
              <w:spacing w:before="0" w:beforeAutospacing="0" w:after="0" w:afterAutospacing="0"/>
            </w:pPr>
            <w:r w:rsidRPr="00F37BEB">
              <w:rPr>
                <w:color w:val="000000"/>
              </w:rPr>
              <w:t>kreativita</w:t>
            </w:r>
          </w:p>
          <w:p w14:paraId="356A13E5" w14:textId="77777777" w:rsidR="00695B6E" w:rsidRPr="00F37BEB" w:rsidRDefault="00695B6E" w:rsidP="00695B6E">
            <w:pPr>
              <w:pStyle w:val="Normlnweb"/>
              <w:spacing w:before="0" w:beforeAutospacing="0" w:after="0" w:afterAutospacing="0"/>
            </w:pPr>
            <w:r w:rsidRPr="00F37BEB">
              <w:rPr>
                <w:color w:val="000000"/>
              </w:rPr>
              <w:t> </w:t>
            </w:r>
          </w:p>
          <w:p w14:paraId="418A15DA" w14:textId="77777777" w:rsidR="00695B6E" w:rsidRPr="00F37BEB" w:rsidRDefault="00695B6E" w:rsidP="00695B6E">
            <w:pPr>
              <w:pStyle w:val="Normlnweb"/>
              <w:spacing w:before="0" w:beforeAutospacing="0" w:after="0" w:afterAutospacing="0"/>
            </w:pPr>
            <w:r w:rsidRPr="00F37BEB">
              <w:rPr>
                <w:color w:val="000000"/>
              </w:rPr>
              <w:t> </w:t>
            </w:r>
          </w:p>
          <w:p w14:paraId="697527FB" w14:textId="77777777" w:rsidR="00695B6E" w:rsidRPr="00F37BEB" w:rsidRDefault="00695B6E" w:rsidP="00695B6E">
            <w:pPr>
              <w:pStyle w:val="Normlnweb"/>
              <w:spacing w:before="0" w:beforeAutospacing="0" w:after="0" w:afterAutospacing="0"/>
            </w:pPr>
            <w:r w:rsidRPr="00F37BEB">
              <w:rPr>
                <w:color w:val="000000"/>
              </w:rPr>
              <w:t> </w:t>
            </w:r>
          </w:p>
          <w:p w14:paraId="4E8BB594" w14:textId="77777777" w:rsidR="00695B6E" w:rsidRPr="00F37BEB" w:rsidRDefault="00695B6E" w:rsidP="00695B6E">
            <w:pPr>
              <w:pStyle w:val="Normlnweb"/>
              <w:spacing w:before="0" w:beforeAutospacing="0" w:after="0" w:afterAutospacing="0"/>
            </w:pPr>
            <w:r w:rsidRPr="00F37BEB">
              <w:rPr>
                <w:color w:val="000000"/>
              </w:rPr>
              <w:t> </w:t>
            </w:r>
          </w:p>
          <w:p w14:paraId="60C1D019" w14:textId="77777777" w:rsidR="00695B6E" w:rsidRPr="00F37BEB" w:rsidRDefault="00695B6E" w:rsidP="00695B6E">
            <w:pPr>
              <w:pStyle w:val="Normlnweb"/>
              <w:spacing w:before="0" w:beforeAutospacing="0" w:after="0" w:afterAutospacing="0"/>
            </w:pPr>
            <w:r w:rsidRPr="00F37BEB">
              <w:rPr>
                <w:color w:val="000000"/>
              </w:rPr>
              <w:t> </w:t>
            </w:r>
          </w:p>
          <w:p w14:paraId="0659270D" w14:textId="77777777" w:rsidR="00695B6E" w:rsidRPr="00F37BEB" w:rsidRDefault="00695B6E" w:rsidP="00695B6E">
            <w:pPr>
              <w:pStyle w:val="Normlnweb"/>
              <w:spacing w:before="0" w:beforeAutospacing="0" w:after="0" w:afterAutospacing="0"/>
            </w:pPr>
            <w:r w:rsidRPr="00F37BEB">
              <w:rPr>
                <w:color w:val="000000"/>
              </w:rPr>
              <w:t> </w:t>
            </w:r>
          </w:p>
          <w:p w14:paraId="253BDAA4" w14:textId="77777777" w:rsidR="00695B6E" w:rsidRPr="00F37BEB" w:rsidRDefault="00695B6E" w:rsidP="00695B6E">
            <w:pPr>
              <w:spacing w:after="240"/>
            </w:pPr>
            <w:r w:rsidRPr="00F37BEB">
              <w:br/>
            </w:r>
            <w:r w:rsidRPr="00F37BEB">
              <w:br/>
            </w:r>
          </w:p>
          <w:p w14:paraId="043F92E8" w14:textId="77777777" w:rsidR="00695B6E" w:rsidRPr="00F37BEB" w:rsidRDefault="00695B6E" w:rsidP="00695B6E">
            <w:pPr>
              <w:pStyle w:val="Normlnweb"/>
              <w:spacing w:before="0" w:beforeAutospacing="0" w:after="0" w:afterAutospacing="0"/>
            </w:pPr>
            <w:r w:rsidRPr="00F37BEB">
              <w:rPr>
                <w:b/>
                <w:bCs/>
                <w:color w:val="000000"/>
              </w:rPr>
              <w:t>Osvojování pohybových dovedností</w:t>
            </w:r>
          </w:p>
          <w:p w14:paraId="15F39325" w14:textId="77777777" w:rsidR="00695B6E" w:rsidRPr="00F37BEB" w:rsidRDefault="00695B6E" w:rsidP="00695B6E">
            <w:pPr>
              <w:pStyle w:val="Normlnweb"/>
              <w:spacing w:before="0" w:beforeAutospacing="0" w:after="0" w:afterAutospacing="0"/>
            </w:pPr>
            <w:r w:rsidRPr="00F37BEB">
              <w:rPr>
                <w:b/>
                <w:bCs/>
                <w:color w:val="000000"/>
              </w:rPr>
              <w:t xml:space="preserve">- </w:t>
            </w:r>
            <w:r w:rsidRPr="00F37BEB">
              <w:rPr>
                <w:color w:val="000000"/>
              </w:rPr>
              <w:t>řešení problémů, rozhodovací dovednosti, komunikace</w:t>
            </w:r>
          </w:p>
          <w:p w14:paraId="3C60A325" w14:textId="77777777" w:rsidR="00695B6E" w:rsidRPr="00F37BEB" w:rsidRDefault="00695B6E" w:rsidP="00695B6E">
            <w:pPr>
              <w:pStyle w:val="Normlnweb"/>
              <w:spacing w:before="0" w:beforeAutospacing="0" w:after="0" w:afterAutospacing="0"/>
            </w:pPr>
            <w:r w:rsidRPr="00F37BEB">
              <w:rPr>
                <w:b/>
                <w:bCs/>
                <w:color w:val="000000"/>
              </w:rPr>
              <w:t>Pohybové hry</w:t>
            </w:r>
            <w:r w:rsidRPr="00F37BEB">
              <w:rPr>
                <w:color w:val="000000"/>
              </w:rPr>
              <w:t xml:space="preserve"> – tradiční i netradiční</w:t>
            </w:r>
          </w:p>
          <w:p w14:paraId="625F9ED4" w14:textId="77777777" w:rsidR="00695B6E" w:rsidRPr="00F37BEB" w:rsidRDefault="00695B6E" w:rsidP="00695B6E">
            <w:pPr>
              <w:spacing w:after="240"/>
            </w:pPr>
            <w:r w:rsidRPr="00F37BEB">
              <w:br/>
            </w:r>
          </w:p>
          <w:p w14:paraId="095D036F" w14:textId="77777777" w:rsidR="00695B6E" w:rsidRPr="00F37BEB" w:rsidRDefault="00695B6E" w:rsidP="00695B6E">
            <w:pPr>
              <w:pStyle w:val="Normlnweb"/>
              <w:spacing w:before="0" w:beforeAutospacing="0" w:after="0" w:afterAutospacing="0"/>
            </w:pPr>
            <w:r w:rsidRPr="00F37BEB">
              <w:rPr>
                <w:b/>
                <w:bCs/>
                <w:color w:val="000000"/>
              </w:rPr>
              <w:lastRenderedPageBreak/>
              <w:t xml:space="preserve">Atletika </w:t>
            </w:r>
            <w:r w:rsidRPr="00F37BEB">
              <w:rPr>
                <w:color w:val="000000"/>
              </w:rPr>
              <w:t>– běh rychlý, vytrvalý, skok daleký, vysoký, hod míčkem, starty, štafety</w:t>
            </w:r>
          </w:p>
          <w:p w14:paraId="505979B0" w14:textId="77777777" w:rsidR="00695B6E" w:rsidRPr="00F37BEB" w:rsidRDefault="00695B6E" w:rsidP="00695B6E">
            <w:pPr>
              <w:pStyle w:val="Normlnweb"/>
              <w:spacing w:before="0" w:beforeAutospacing="0" w:after="0" w:afterAutospacing="0"/>
            </w:pPr>
            <w:r w:rsidRPr="00F37BEB">
              <w:rPr>
                <w:color w:val="000000"/>
              </w:rPr>
              <w:t> </w:t>
            </w:r>
          </w:p>
          <w:p w14:paraId="139E2FE7" w14:textId="77777777" w:rsidR="00695B6E" w:rsidRPr="00F37BEB" w:rsidRDefault="00695B6E" w:rsidP="00695B6E">
            <w:pPr>
              <w:pStyle w:val="Normlnweb"/>
              <w:spacing w:before="0" w:beforeAutospacing="0" w:after="0" w:afterAutospacing="0"/>
            </w:pPr>
            <w:r w:rsidRPr="00F37BEB">
              <w:rPr>
                <w:color w:val="000000"/>
              </w:rPr>
              <w:t> </w:t>
            </w:r>
          </w:p>
          <w:p w14:paraId="36A07807" w14:textId="77777777" w:rsidR="00695B6E" w:rsidRPr="00F37BEB" w:rsidRDefault="00695B6E" w:rsidP="00695B6E">
            <w:pPr>
              <w:pStyle w:val="Normlnweb"/>
              <w:spacing w:before="0" w:beforeAutospacing="0" w:after="0" w:afterAutospacing="0"/>
            </w:pPr>
            <w:r w:rsidRPr="00F37BEB">
              <w:rPr>
                <w:b/>
                <w:bCs/>
                <w:color w:val="000000"/>
                <w:u w:val="single"/>
              </w:rPr>
              <w:t> </w:t>
            </w:r>
          </w:p>
          <w:p w14:paraId="4529667B" w14:textId="77777777" w:rsidR="00695B6E" w:rsidRPr="00F37BEB" w:rsidRDefault="00695B6E" w:rsidP="00695B6E">
            <w:pPr>
              <w:pStyle w:val="Normlnweb"/>
              <w:spacing w:before="0" w:beforeAutospacing="0" w:after="0" w:afterAutospacing="0"/>
            </w:pPr>
            <w:r w:rsidRPr="00F37BEB">
              <w:rPr>
                <w:b/>
                <w:bCs/>
                <w:color w:val="000000"/>
                <w:u w:val="single"/>
              </w:rPr>
              <w:t> </w:t>
            </w:r>
          </w:p>
          <w:p w14:paraId="604D5087" w14:textId="77777777" w:rsidR="00695B6E" w:rsidRPr="00F37BEB" w:rsidRDefault="00695B6E" w:rsidP="00695B6E">
            <w:pPr>
              <w:pStyle w:val="Normlnweb"/>
              <w:spacing w:before="0" w:beforeAutospacing="0" w:after="0" w:afterAutospacing="0"/>
            </w:pPr>
            <w:r w:rsidRPr="00F37BEB">
              <w:rPr>
                <w:b/>
                <w:bCs/>
                <w:color w:val="000000"/>
                <w:u w:val="single"/>
              </w:rPr>
              <w:t> </w:t>
            </w:r>
          </w:p>
          <w:p w14:paraId="11172EB3" w14:textId="77777777" w:rsidR="00695B6E" w:rsidRPr="00F37BEB" w:rsidRDefault="00695B6E" w:rsidP="00695B6E">
            <w:pPr>
              <w:pStyle w:val="Normlnweb"/>
              <w:spacing w:before="0" w:beforeAutospacing="0" w:after="0" w:afterAutospacing="0"/>
            </w:pPr>
            <w:r w:rsidRPr="00F37BEB">
              <w:rPr>
                <w:b/>
                <w:bCs/>
                <w:color w:val="000000"/>
                <w:u w:val="single"/>
              </w:rPr>
              <w:t> </w:t>
            </w:r>
          </w:p>
          <w:p w14:paraId="416752D5" w14:textId="77777777" w:rsidR="00695B6E" w:rsidRPr="00F37BEB" w:rsidRDefault="00695B6E" w:rsidP="00695B6E">
            <w:pPr>
              <w:spacing w:after="240"/>
            </w:pPr>
            <w:r w:rsidRPr="00F37BEB">
              <w:br/>
            </w:r>
            <w:r w:rsidRPr="00F37BEB">
              <w:br/>
            </w:r>
            <w:r w:rsidRPr="00F37BEB">
              <w:br/>
            </w:r>
            <w:r w:rsidRPr="00F37BEB">
              <w:br/>
            </w:r>
            <w:r w:rsidRPr="00F37BEB">
              <w:br/>
            </w:r>
            <w:r w:rsidRPr="00F37BEB">
              <w:br/>
            </w:r>
            <w:r w:rsidRPr="00F37BEB">
              <w:br/>
            </w:r>
          </w:p>
          <w:p w14:paraId="1EA7D3C8" w14:textId="77777777" w:rsidR="00F37BEB" w:rsidRDefault="00F37BEB" w:rsidP="00695B6E">
            <w:pPr>
              <w:pStyle w:val="Normlnweb"/>
              <w:spacing w:before="0" w:beforeAutospacing="0" w:after="0" w:afterAutospacing="0"/>
              <w:rPr>
                <w:b/>
                <w:bCs/>
                <w:color w:val="000000"/>
              </w:rPr>
            </w:pPr>
          </w:p>
          <w:p w14:paraId="33E18BFF" w14:textId="0BD25231" w:rsidR="00695B6E" w:rsidRPr="00F37BEB" w:rsidRDefault="00695B6E" w:rsidP="00695B6E">
            <w:pPr>
              <w:pStyle w:val="Normlnweb"/>
              <w:spacing w:before="0" w:beforeAutospacing="0" w:after="0" w:afterAutospacing="0"/>
            </w:pPr>
            <w:r w:rsidRPr="00F37BEB">
              <w:rPr>
                <w:b/>
                <w:bCs/>
                <w:color w:val="000000"/>
              </w:rPr>
              <w:t xml:space="preserve">Sportovní hry </w:t>
            </w:r>
            <w:r w:rsidRPr="00F37BEB">
              <w:rPr>
                <w:color w:val="000000"/>
              </w:rPr>
              <w:t>– HČJ, herní kombinace (fotbal, florbal, basketbal, volejbal, házená)</w:t>
            </w:r>
          </w:p>
          <w:p w14:paraId="6EC48E93" w14:textId="77777777" w:rsidR="00695B6E" w:rsidRPr="00F37BEB" w:rsidRDefault="00695B6E" w:rsidP="00695B6E">
            <w:pPr>
              <w:pStyle w:val="Normlnweb"/>
              <w:spacing w:before="0" w:beforeAutospacing="0" w:after="0" w:afterAutospacing="0"/>
            </w:pPr>
            <w:r w:rsidRPr="00F37BEB">
              <w:rPr>
                <w:color w:val="000000"/>
              </w:rPr>
              <w:t> </w:t>
            </w:r>
          </w:p>
          <w:p w14:paraId="059E8E8C" w14:textId="77777777" w:rsidR="00695B6E" w:rsidRPr="00F37BEB" w:rsidRDefault="00695B6E" w:rsidP="00695B6E">
            <w:pPr>
              <w:pStyle w:val="Normlnweb"/>
              <w:spacing w:before="0" w:beforeAutospacing="0" w:after="0" w:afterAutospacing="0"/>
            </w:pPr>
            <w:r w:rsidRPr="00F37BEB">
              <w:rPr>
                <w:color w:val="000000"/>
              </w:rPr>
              <w:t> </w:t>
            </w:r>
          </w:p>
          <w:p w14:paraId="2ECF4F20" w14:textId="77777777" w:rsidR="00695B6E" w:rsidRPr="00F37BEB" w:rsidRDefault="00695B6E" w:rsidP="00695B6E">
            <w:pPr>
              <w:pStyle w:val="Normlnweb"/>
              <w:spacing w:before="0" w:beforeAutospacing="0" w:after="0" w:afterAutospacing="0"/>
            </w:pPr>
            <w:r w:rsidRPr="00F37BEB">
              <w:rPr>
                <w:color w:val="000000"/>
              </w:rPr>
              <w:t> </w:t>
            </w:r>
          </w:p>
          <w:p w14:paraId="621B564A" w14:textId="77777777" w:rsidR="00695B6E" w:rsidRPr="00F37BEB" w:rsidRDefault="00695B6E" w:rsidP="00695B6E">
            <w:pPr>
              <w:pStyle w:val="Normlnweb"/>
              <w:spacing w:before="0" w:beforeAutospacing="0" w:after="0" w:afterAutospacing="0"/>
            </w:pPr>
            <w:r w:rsidRPr="00F37BEB">
              <w:rPr>
                <w:color w:val="000000"/>
              </w:rPr>
              <w:t> </w:t>
            </w:r>
          </w:p>
          <w:p w14:paraId="4DCA42A7" w14:textId="77777777" w:rsidR="00695B6E" w:rsidRPr="00F37BEB" w:rsidRDefault="00695B6E" w:rsidP="00695B6E">
            <w:pPr>
              <w:pStyle w:val="Normlnweb"/>
              <w:spacing w:before="0" w:beforeAutospacing="0" w:after="0" w:afterAutospacing="0"/>
            </w:pPr>
            <w:r w:rsidRPr="00F37BEB">
              <w:rPr>
                <w:color w:val="000000"/>
              </w:rPr>
              <w:t> </w:t>
            </w:r>
          </w:p>
          <w:p w14:paraId="636BDE7A" w14:textId="77777777" w:rsidR="00695B6E" w:rsidRPr="00F37BEB" w:rsidRDefault="00695B6E" w:rsidP="00695B6E">
            <w:pPr>
              <w:pStyle w:val="Normlnweb"/>
              <w:spacing w:before="0" w:beforeAutospacing="0" w:after="0" w:afterAutospacing="0"/>
            </w:pPr>
            <w:r w:rsidRPr="00F37BEB">
              <w:rPr>
                <w:color w:val="000000"/>
              </w:rPr>
              <w:t> </w:t>
            </w:r>
          </w:p>
          <w:p w14:paraId="3C42D80B" w14:textId="77777777" w:rsidR="00695B6E" w:rsidRPr="00F37BEB" w:rsidRDefault="00695B6E" w:rsidP="00695B6E">
            <w:pPr>
              <w:pStyle w:val="Normlnweb"/>
              <w:spacing w:before="0" w:beforeAutospacing="0" w:after="0" w:afterAutospacing="0"/>
            </w:pPr>
            <w:r w:rsidRPr="00F37BEB">
              <w:rPr>
                <w:color w:val="000000"/>
              </w:rPr>
              <w:t> </w:t>
            </w:r>
          </w:p>
          <w:p w14:paraId="6B670326" w14:textId="0E5EA16E" w:rsidR="00695B6E" w:rsidRDefault="00695B6E" w:rsidP="00695B6E">
            <w:pPr>
              <w:pStyle w:val="Normlnweb"/>
              <w:spacing w:before="0" w:beforeAutospacing="0" w:after="0" w:afterAutospacing="0"/>
              <w:rPr>
                <w:color w:val="000000"/>
              </w:rPr>
            </w:pPr>
            <w:r w:rsidRPr="00F37BEB">
              <w:rPr>
                <w:color w:val="000000"/>
              </w:rPr>
              <w:t> </w:t>
            </w:r>
          </w:p>
          <w:p w14:paraId="5F63B919" w14:textId="476DBB2D" w:rsidR="00F37BEB" w:rsidRDefault="00F37BEB" w:rsidP="00695B6E">
            <w:pPr>
              <w:pStyle w:val="Normlnweb"/>
              <w:spacing w:before="0" w:beforeAutospacing="0" w:after="0" w:afterAutospacing="0"/>
              <w:rPr>
                <w:color w:val="000000"/>
              </w:rPr>
            </w:pPr>
          </w:p>
          <w:p w14:paraId="57B285FD" w14:textId="0AB57378" w:rsidR="00F37BEB" w:rsidRDefault="00F37BEB" w:rsidP="00695B6E">
            <w:pPr>
              <w:pStyle w:val="Normlnweb"/>
              <w:spacing w:before="0" w:beforeAutospacing="0" w:after="0" w:afterAutospacing="0"/>
              <w:rPr>
                <w:color w:val="000000"/>
              </w:rPr>
            </w:pPr>
          </w:p>
          <w:p w14:paraId="6E1B8727" w14:textId="77777777" w:rsidR="00F37BEB" w:rsidRPr="00F37BEB" w:rsidRDefault="00F37BEB" w:rsidP="00695B6E">
            <w:pPr>
              <w:pStyle w:val="Normlnweb"/>
              <w:spacing w:before="0" w:beforeAutospacing="0" w:after="0" w:afterAutospacing="0"/>
            </w:pPr>
          </w:p>
          <w:p w14:paraId="69F0AAE2" w14:textId="77777777" w:rsidR="00695B6E" w:rsidRPr="00F37BEB" w:rsidRDefault="00695B6E" w:rsidP="00695B6E">
            <w:pPr>
              <w:spacing w:after="240"/>
            </w:pPr>
            <w:r w:rsidRPr="00F37BEB">
              <w:br/>
            </w:r>
            <w:r w:rsidRPr="00F37BEB">
              <w:br/>
            </w:r>
            <w:r w:rsidRPr="00F37BEB">
              <w:br/>
            </w:r>
            <w:r w:rsidRPr="00F37BEB">
              <w:br/>
            </w:r>
            <w:r w:rsidRPr="00F37BEB">
              <w:br/>
            </w:r>
            <w:r w:rsidRPr="00F37BEB">
              <w:br/>
            </w:r>
            <w:r w:rsidRPr="00F37BEB">
              <w:br/>
            </w:r>
            <w:r w:rsidRPr="00F37BEB">
              <w:br/>
            </w:r>
            <w:r w:rsidRPr="00F37BEB">
              <w:br/>
            </w:r>
          </w:p>
          <w:p w14:paraId="50D89776" w14:textId="77777777" w:rsidR="00695B6E" w:rsidRPr="00F37BEB" w:rsidRDefault="00695B6E" w:rsidP="00695B6E">
            <w:pPr>
              <w:pStyle w:val="Normlnweb"/>
              <w:spacing w:before="0" w:beforeAutospacing="0" w:after="0" w:afterAutospacing="0"/>
            </w:pPr>
            <w:r w:rsidRPr="00F37BEB">
              <w:rPr>
                <w:b/>
                <w:bCs/>
                <w:color w:val="000000"/>
              </w:rPr>
              <w:t>Sportovní gymnastika</w:t>
            </w:r>
          </w:p>
          <w:p w14:paraId="20377145" w14:textId="77777777" w:rsidR="00695B6E" w:rsidRPr="00F37BEB" w:rsidRDefault="00695B6E" w:rsidP="00695B6E">
            <w:pPr>
              <w:pStyle w:val="Normlnweb"/>
              <w:spacing w:before="0" w:beforeAutospacing="0" w:after="0" w:afterAutospacing="0"/>
            </w:pPr>
            <w:r w:rsidRPr="00F37BEB">
              <w:rPr>
                <w:color w:val="000000"/>
              </w:rPr>
              <w:t>akrobacie, přeskoky, hrazda, kruhy, kladina, šplh</w:t>
            </w:r>
          </w:p>
          <w:p w14:paraId="0A013105" w14:textId="77777777" w:rsidR="00695B6E" w:rsidRPr="00F37BEB" w:rsidRDefault="00695B6E" w:rsidP="00695B6E">
            <w:pPr>
              <w:pStyle w:val="Normlnweb"/>
              <w:spacing w:before="0" w:beforeAutospacing="0" w:after="0" w:afterAutospacing="0"/>
            </w:pPr>
            <w:r w:rsidRPr="00F37BEB">
              <w:rPr>
                <w:color w:val="000000"/>
              </w:rPr>
              <w:t> </w:t>
            </w:r>
          </w:p>
          <w:p w14:paraId="6AC25532" w14:textId="77777777" w:rsidR="00695B6E" w:rsidRPr="00F37BEB" w:rsidRDefault="00695B6E" w:rsidP="00695B6E">
            <w:pPr>
              <w:pStyle w:val="Normlnweb"/>
              <w:spacing w:before="0" w:beforeAutospacing="0" w:after="0" w:afterAutospacing="0"/>
            </w:pPr>
            <w:r w:rsidRPr="00F37BEB">
              <w:rPr>
                <w:color w:val="000000"/>
              </w:rPr>
              <w:t> </w:t>
            </w:r>
          </w:p>
          <w:p w14:paraId="3C4B4AD6" w14:textId="77777777" w:rsidR="00695B6E" w:rsidRPr="00F37BEB" w:rsidRDefault="00695B6E" w:rsidP="00695B6E">
            <w:pPr>
              <w:pStyle w:val="Normlnweb"/>
              <w:spacing w:before="0" w:beforeAutospacing="0" w:after="0" w:afterAutospacing="0"/>
            </w:pPr>
            <w:r w:rsidRPr="00F37BEB">
              <w:rPr>
                <w:color w:val="000000"/>
              </w:rPr>
              <w:t> </w:t>
            </w:r>
          </w:p>
          <w:p w14:paraId="2F82CE42" w14:textId="77777777" w:rsidR="00695B6E" w:rsidRPr="00F37BEB" w:rsidRDefault="00695B6E" w:rsidP="00695B6E">
            <w:pPr>
              <w:pStyle w:val="Normlnweb"/>
              <w:spacing w:before="0" w:beforeAutospacing="0" w:after="0" w:afterAutospacing="0"/>
            </w:pPr>
            <w:r w:rsidRPr="00F37BEB">
              <w:rPr>
                <w:color w:val="000000"/>
              </w:rPr>
              <w:t> </w:t>
            </w:r>
          </w:p>
          <w:p w14:paraId="482F7DA3" w14:textId="77777777" w:rsidR="00695B6E" w:rsidRPr="00F37BEB" w:rsidRDefault="00695B6E" w:rsidP="00695B6E">
            <w:pPr>
              <w:pStyle w:val="Normlnweb"/>
              <w:spacing w:before="0" w:beforeAutospacing="0" w:after="0" w:afterAutospacing="0"/>
            </w:pPr>
            <w:r w:rsidRPr="00F37BEB">
              <w:rPr>
                <w:color w:val="000000"/>
              </w:rPr>
              <w:lastRenderedPageBreak/>
              <w:t> </w:t>
            </w:r>
          </w:p>
          <w:p w14:paraId="60F3B0E0" w14:textId="77777777" w:rsidR="00695B6E" w:rsidRPr="00F37BEB" w:rsidRDefault="00695B6E" w:rsidP="00695B6E">
            <w:pPr>
              <w:pStyle w:val="Normlnweb"/>
              <w:spacing w:before="0" w:beforeAutospacing="0" w:after="0" w:afterAutospacing="0"/>
            </w:pPr>
            <w:r w:rsidRPr="00F37BEB">
              <w:rPr>
                <w:color w:val="000000"/>
              </w:rPr>
              <w:t> </w:t>
            </w:r>
          </w:p>
          <w:p w14:paraId="7FD57955" w14:textId="77777777" w:rsidR="00695B6E" w:rsidRPr="00F37BEB" w:rsidRDefault="00695B6E" w:rsidP="00695B6E">
            <w:pPr>
              <w:pStyle w:val="Normlnweb"/>
              <w:spacing w:before="0" w:beforeAutospacing="0" w:after="0" w:afterAutospacing="0"/>
            </w:pPr>
            <w:r w:rsidRPr="00F37BEB">
              <w:rPr>
                <w:color w:val="000000"/>
              </w:rPr>
              <w:t> </w:t>
            </w:r>
          </w:p>
          <w:p w14:paraId="3B9CAAAA" w14:textId="77777777" w:rsidR="00695B6E" w:rsidRPr="00F37BEB" w:rsidRDefault="00695B6E" w:rsidP="00695B6E">
            <w:pPr>
              <w:pStyle w:val="Normlnweb"/>
              <w:spacing w:before="0" w:beforeAutospacing="0" w:after="0" w:afterAutospacing="0"/>
            </w:pPr>
            <w:r w:rsidRPr="00F37BEB">
              <w:rPr>
                <w:color w:val="000000"/>
              </w:rPr>
              <w:t> </w:t>
            </w:r>
          </w:p>
          <w:p w14:paraId="044C0E1C" w14:textId="28C29DEC" w:rsidR="00695B6E" w:rsidRPr="00F37BEB" w:rsidRDefault="00695B6E" w:rsidP="00695B6E">
            <w:pPr>
              <w:spacing w:after="240"/>
            </w:pPr>
            <w:r w:rsidRPr="00F37BEB">
              <w:br/>
            </w:r>
            <w:r w:rsidRPr="00F37BEB">
              <w:br/>
            </w:r>
            <w:r w:rsidRPr="00F37BEB">
              <w:br/>
            </w:r>
            <w:r w:rsidRPr="00F37BEB">
              <w:br/>
            </w:r>
          </w:p>
          <w:p w14:paraId="3055B28B" w14:textId="640E5F6F" w:rsidR="00F37BEB" w:rsidRDefault="00F37BEB" w:rsidP="00695B6E">
            <w:pPr>
              <w:pStyle w:val="Normlnweb"/>
              <w:spacing w:before="0" w:beforeAutospacing="0" w:after="0" w:afterAutospacing="0"/>
              <w:rPr>
                <w:b/>
                <w:bCs/>
                <w:color w:val="000000"/>
              </w:rPr>
            </w:pPr>
          </w:p>
          <w:p w14:paraId="27A73DBC" w14:textId="77777777" w:rsidR="00F37BEB" w:rsidRDefault="00F37BEB" w:rsidP="00695B6E">
            <w:pPr>
              <w:pStyle w:val="Normlnweb"/>
              <w:spacing w:before="0" w:beforeAutospacing="0" w:after="0" w:afterAutospacing="0"/>
              <w:rPr>
                <w:b/>
                <w:bCs/>
                <w:color w:val="000000"/>
              </w:rPr>
            </w:pPr>
          </w:p>
          <w:p w14:paraId="565A3546" w14:textId="77777777" w:rsidR="00F37BEB" w:rsidRDefault="00F37BEB" w:rsidP="00695B6E">
            <w:pPr>
              <w:pStyle w:val="Normlnweb"/>
              <w:spacing w:before="0" w:beforeAutospacing="0" w:after="0" w:afterAutospacing="0"/>
              <w:rPr>
                <w:b/>
                <w:bCs/>
                <w:color w:val="000000"/>
              </w:rPr>
            </w:pPr>
          </w:p>
          <w:p w14:paraId="5F6D0A49" w14:textId="77777777" w:rsidR="00F37BEB" w:rsidRDefault="00F37BEB" w:rsidP="00695B6E">
            <w:pPr>
              <w:pStyle w:val="Normlnweb"/>
              <w:spacing w:before="0" w:beforeAutospacing="0" w:after="0" w:afterAutospacing="0"/>
              <w:rPr>
                <w:b/>
                <w:bCs/>
                <w:color w:val="000000"/>
              </w:rPr>
            </w:pPr>
          </w:p>
          <w:p w14:paraId="74C5ED2F" w14:textId="476A9899" w:rsidR="00695B6E" w:rsidRPr="00F37BEB" w:rsidRDefault="00695B6E" w:rsidP="00695B6E">
            <w:pPr>
              <w:pStyle w:val="Normlnweb"/>
              <w:spacing w:before="0" w:beforeAutospacing="0" w:after="0" w:afterAutospacing="0"/>
            </w:pPr>
            <w:r w:rsidRPr="00F37BEB">
              <w:rPr>
                <w:b/>
                <w:bCs/>
                <w:color w:val="000000"/>
              </w:rPr>
              <w:t>Estetické formy cvičení</w:t>
            </w:r>
          </w:p>
          <w:p w14:paraId="682919EF" w14:textId="77777777" w:rsidR="00695B6E" w:rsidRPr="00F37BEB" w:rsidRDefault="00695B6E" w:rsidP="00695B6E">
            <w:pPr>
              <w:pStyle w:val="Normlnweb"/>
              <w:spacing w:before="0" w:beforeAutospacing="0" w:after="0" w:afterAutospacing="0"/>
            </w:pPr>
            <w:r w:rsidRPr="00F37BEB">
              <w:rPr>
                <w:color w:val="000000"/>
              </w:rPr>
              <w:t> </w:t>
            </w:r>
          </w:p>
          <w:p w14:paraId="0BD4DB64" w14:textId="77777777" w:rsidR="00695B6E" w:rsidRPr="00F37BEB" w:rsidRDefault="00695B6E" w:rsidP="00695B6E">
            <w:pPr>
              <w:pStyle w:val="Normlnweb"/>
              <w:spacing w:before="0" w:beforeAutospacing="0" w:after="0" w:afterAutospacing="0"/>
            </w:pPr>
            <w:r w:rsidRPr="00F37BEB">
              <w:rPr>
                <w:color w:val="000000"/>
              </w:rPr>
              <w:t> </w:t>
            </w:r>
          </w:p>
          <w:p w14:paraId="7FF13E93" w14:textId="77777777" w:rsidR="00695B6E" w:rsidRPr="00F37BEB" w:rsidRDefault="00695B6E" w:rsidP="00695B6E">
            <w:pPr>
              <w:spacing w:after="240"/>
            </w:pPr>
            <w:r w:rsidRPr="00F37BEB">
              <w:br/>
            </w:r>
          </w:p>
          <w:p w14:paraId="64FA96E5" w14:textId="77777777" w:rsidR="00695B6E" w:rsidRPr="00F37BEB" w:rsidRDefault="00695B6E" w:rsidP="00695B6E">
            <w:pPr>
              <w:pStyle w:val="Normlnweb"/>
              <w:spacing w:before="0" w:beforeAutospacing="0" w:after="0" w:afterAutospacing="0"/>
            </w:pPr>
            <w:r w:rsidRPr="00F37BEB">
              <w:rPr>
                <w:b/>
                <w:bCs/>
                <w:color w:val="000000"/>
              </w:rPr>
              <w:t>Úpolová cvičení</w:t>
            </w:r>
          </w:p>
          <w:p w14:paraId="7C7BB504" w14:textId="77777777" w:rsidR="00695B6E" w:rsidRPr="00F37BEB" w:rsidRDefault="00695B6E" w:rsidP="00695B6E">
            <w:pPr>
              <w:spacing w:after="240"/>
            </w:pPr>
            <w:r w:rsidRPr="00F37BEB">
              <w:br/>
            </w:r>
          </w:p>
          <w:p w14:paraId="30DC54E3" w14:textId="77777777" w:rsidR="00695B6E" w:rsidRPr="00F37BEB" w:rsidRDefault="00695B6E" w:rsidP="00695B6E">
            <w:pPr>
              <w:pStyle w:val="Normlnweb"/>
              <w:spacing w:before="0" w:beforeAutospacing="0" w:after="0" w:afterAutospacing="0"/>
            </w:pPr>
            <w:r w:rsidRPr="00F37BEB">
              <w:rPr>
                <w:b/>
                <w:bCs/>
                <w:color w:val="000000"/>
              </w:rPr>
              <w:t>OV</w:t>
            </w:r>
            <w:r w:rsidRPr="00F37BEB">
              <w:rPr>
                <w:color w:val="000000"/>
              </w:rPr>
              <w:t xml:space="preserve"> - nácvik a plnění jednotlivých disciplín</w:t>
            </w:r>
          </w:p>
          <w:p w14:paraId="0FB15AD0" w14:textId="77777777" w:rsidR="00695B6E" w:rsidRPr="00F37BEB" w:rsidRDefault="00695B6E" w:rsidP="00695B6E"/>
          <w:p w14:paraId="21F5A8F1" w14:textId="77777777" w:rsidR="00695B6E" w:rsidRPr="00F37BEB" w:rsidRDefault="00695B6E" w:rsidP="00695B6E">
            <w:pPr>
              <w:pStyle w:val="Normlnweb"/>
              <w:spacing w:before="0" w:beforeAutospacing="0" w:after="0" w:afterAutospacing="0"/>
            </w:pPr>
            <w:r w:rsidRPr="00F37BEB">
              <w:rPr>
                <w:b/>
                <w:bCs/>
                <w:color w:val="000000"/>
              </w:rPr>
              <w:t>LVK </w:t>
            </w:r>
          </w:p>
          <w:p w14:paraId="685EF50C" w14:textId="77777777" w:rsidR="00695B6E" w:rsidRPr="00F37BEB" w:rsidRDefault="00695B6E" w:rsidP="00695B6E">
            <w:pPr>
              <w:spacing w:after="240"/>
            </w:pPr>
            <w:r w:rsidRPr="00F37BEB">
              <w:br/>
            </w:r>
            <w:r w:rsidRPr="00F37BEB">
              <w:br/>
            </w:r>
          </w:p>
          <w:p w14:paraId="1DEBC2D9" w14:textId="77777777" w:rsidR="00695B6E" w:rsidRPr="00F37BEB" w:rsidRDefault="00695B6E" w:rsidP="00695B6E">
            <w:pPr>
              <w:pStyle w:val="Normlnweb"/>
              <w:spacing w:before="0" w:beforeAutospacing="0" w:after="0" w:afterAutospacing="0"/>
            </w:pPr>
            <w:r w:rsidRPr="00F37BEB">
              <w:rPr>
                <w:b/>
                <w:bCs/>
                <w:color w:val="000000"/>
              </w:rPr>
              <w:t>Bruslení</w:t>
            </w:r>
          </w:p>
          <w:p w14:paraId="789ED17A" w14:textId="77777777" w:rsidR="00695B6E" w:rsidRPr="00F37BEB" w:rsidRDefault="00695B6E" w:rsidP="00695B6E">
            <w:pPr>
              <w:pStyle w:val="Normlnweb"/>
              <w:spacing w:before="0" w:beforeAutospacing="0" w:after="0" w:afterAutospacing="0"/>
            </w:pPr>
            <w:r w:rsidRPr="00F37BEB">
              <w:rPr>
                <w:b/>
                <w:bCs/>
                <w:color w:val="000000"/>
              </w:rPr>
              <w:t> </w:t>
            </w:r>
          </w:p>
          <w:p w14:paraId="7FD71C91" w14:textId="77777777" w:rsidR="00695B6E" w:rsidRPr="00F37BEB" w:rsidRDefault="00695B6E" w:rsidP="00695B6E">
            <w:pPr>
              <w:spacing w:after="240"/>
            </w:pPr>
          </w:p>
          <w:p w14:paraId="7A6FF290" w14:textId="77777777" w:rsidR="00695B6E" w:rsidRPr="00F37BEB" w:rsidRDefault="00695B6E" w:rsidP="00695B6E">
            <w:pPr>
              <w:pStyle w:val="Normlnweb"/>
              <w:spacing w:before="0" w:beforeAutospacing="0" w:after="0" w:afterAutospacing="0"/>
            </w:pPr>
            <w:r w:rsidRPr="00F37BEB">
              <w:rPr>
                <w:b/>
                <w:bCs/>
                <w:color w:val="000000"/>
              </w:rPr>
              <w:t>Turistika a pobyt v přírodě</w:t>
            </w:r>
          </w:p>
          <w:p w14:paraId="3A2E13BC" w14:textId="77777777" w:rsidR="001271BF" w:rsidRPr="00F37BEB" w:rsidRDefault="001271BF" w:rsidP="00695B6E">
            <w:pPr>
              <w:pStyle w:val="tabulky"/>
            </w:pP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7D6F6" w14:textId="77777777" w:rsidR="001271BF" w:rsidRDefault="001271BF" w:rsidP="00695B6E">
            <w:pPr>
              <w:pStyle w:val="tabulky"/>
            </w:pPr>
            <w:r>
              <w:rPr>
                <w:color w:val="000000"/>
                <w:sz w:val="22"/>
                <w:szCs w:val="22"/>
              </w:rPr>
              <w:lastRenderedPageBreak/>
              <w:t>OSV-Osobnostní rozvoj</w:t>
            </w:r>
          </w:p>
          <w:p w14:paraId="6BBE4FAA" w14:textId="77777777" w:rsidR="001271BF" w:rsidRDefault="001271BF" w:rsidP="00695B6E">
            <w:pPr>
              <w:pStyle w:val="tabulky"/>
            </w:pPr>
            <w:r>
              <w:rPr>
                <w:b/>
                <w:bCs/>
                <w:color w:val="000000"/>
                <w:sz w:val="22"/>
                <w:szCs w:val="22"/>
              </w:rPr>
              <w:t> </w:t>
            </w:r>
          </w:p>
          <w:p w14:paraId="7F0324B7" w14:textId="77777777" w:rsidR="001271BF" w:rsidRDefault="001271BF" w:rsidP="00695B6E">
            <w:pPr>
              <w:pStyle w:val="tabulky"/>
            </w:pPr>
            <w:r>
              <w:rPr>
                <w:b/>
                <w:bCs/>
                <w:color w:val="000000"/>
                <w:sz w:val="22"/>
                <w:szCs w:val="22"/>
              </w:rPr>
              <w:t> </w:t>
            </w:r>
          </w:p>
          <w:p w14:paraId="36A47957" w14:textId="77777777" w:rsidR="001271BF" w:rsidRDefault="001271BF" w:rsidP="00695B6E">
            <w:pPr>
              <w:pStyle w:val="tabulky"/>
            </w:pPr>
            <w:r>
              <w:rPr>
                <w:b/>
                <w:bCs/>
                <w:color w:val="000000"/>
                <w:sz w:val="22"/>
                <w:szCs w:val="22"/>
              </w:rPr>
              <w:t> </w:t>
            </w:r>
          </w:p>
          <w:p w14:paraId="5ECFD7FE" w14:textId="77777777" w:rsidR="001271BF" w:rsidRDefault="001271BF" w:rsidP="00695B6E">
            <w:pPr>
              <w:pStyle w:val="tabulky"/>
            </w:pPr>
            <w:r>
              <w:br/>
            </w:r>
          </w:p>
          <w:p w14:paraId="669E1FDC" w14:textId="77777777" w:rsidR="001271BF" w:rsidRDefault="001271BF" w:rsidP="00695B6E">
            <w:pPr>
              <w:pStyle w:val="tabulky"/>
            </w:pPr>
            <w:r>
              <w:rPr>
                <w:color w:val="000000"/>
                <w:sz w:val="22"/>
                <w:szCs w:val="22"/>
              </w:rPr>
              <w:t>MKV – Lidské vztahy</w:t>
            </w:r>
          </w:p>
          <w:p w14:paraId="5B392D09" w14:textId="77777777" w:rsidR="001271BF" w:rsidRDefault="001271BF" w:rsidP="00695B6E">
            <w:pPr>
              <w:pStyle w:val="tabulky"/>
            </w:pPr>
            <w:r>
              <w:rPr>
                <w:b/>
                <w:bCs/>
                <w:color w:val="000000"/>
                <w:sz w:val="22"/>
                <w:szCs w:val="22"/>
              </w:rPr>
              <w:lastRenderedPageBreak/>
              <w:t> </w:t>
            </w:r>
          </w:p>
          <w:p w14:paraId="3B81A49C" w14:textId="77777777" w:rsidR="001271BF" w:rsidRDefault="001271BF" w:rsidP="00695B6E">
            <w:pPr>
              <w:pStyle w:val="tabulky"/>
            </w:pPr>
            <w:r>
              <w:rPr>
                <w:b/>
                <w:bCs/>
                <w:color w:val="000000"/>
                <w:sz w:val="22"/>
                <w:szCs w:val="22"/>
              </w:rPr>
              <w:t> </w:t>
            </w:r>
          </w:p>
          <w:p w14:paraId="7794D58D" w14:textId="77777777" w:rsidR="001271BF" w:rsidRDefault="001271BF" w:rsidP="00695B6E">
            <w:pPr>
              <w:pStyle w:val="tabulky"/>
            </w:pPr>
            <w:r>
              <w:rPr>
                <w:b/>
                <w:bCs/>
                <w:color w:val="000000"/>
                <w:sz w:val="22"/>
                <w:szCs w:val="22"/>
              </w:rPr>
              <w:t> </w:t>
            </w:r>
          </w:p>
          <w:p w14:paraId="23D17D1B" w14:textId="77777777" w:rsidR="001271BF" w:rsidRDefault="001271BF" w:rsidP="00695B6E">
            <w:pPr>
              <w:pStyle w:val="tabulky"/>
            </w:pPr>
            <w:r>
              <w:rPr>
                <w:b/>
                <w:bCs/>
                <w:color w:val="000000"/>
                <w:sz w:val="22"/>
                <w:szCs w:val="22"/>
              </w:rPr>
              <w:t> </w:t>
            </w:r>
          </w:p>
          <w:p w14:paraId="36B94A74" w14:textId="77777777" w:rsidR="001271BF" w:rsidRDefault="001271BF" w:rsidP="00695B6E">
            <w:pPr>
              <w:pStyle w:val="tabulky"/>
            </w:pPr>
            <w:r>
              <w:rPr>
                <w:b/>
                <w:bCs/>
                <w:color w:val="000000"/>
                <w:sz w:val="22"/>
                <w:szCs w:val="22"/>
              </w:rPr>
              <w:t> </w:t>
            </w:r>
          </w:p>
          <w:p w14:paraId="7D6A0F37" w14:textId="77777777" w:rsidR="001271BF" w:rsidRDefault="001271BF" w:rsidP="00695B6E">
            <w:pPr>
              <w:pStyle w:val="tabulky"/>
            </w:pPr>
            <w:r>
              <w:rPr>
                <w:b/>
                <w:bCs/>
                <w:color w:val="000000"/>
                <w:sz w:val="22"/>
                <w:szCs w:val="22"/>
              </w:rPr>
              <w:t> </w:t>
            </w:r>
          </w:p>
          <w:p w14:paraId="68D6B155" w14:textId="77777777" w:rsidR="001271BF" w:rsidRDefault="001271BF" w:rsidP="00695B6E">
            <w:pPr>
              <w:pStyle w:val="tabulky"/>
            </w:pPr>
            <w:r>
              <w:br/>
            </w:r>
            <w:r>
              <w:br/>
            </w:r>
            <w:r>
              <w:br/>
            </w:r>
          </w:p>
          <w:p w14:paraId="0F5DE991" w14:textId="77777777" w:rsidR="001271BF" w:rsidRDefault="001271BF" w:rsidP="00695B6E">
            <w:pPr>
              <w:pStyle w:val="tabulky"/>
            </w:pPr>
            <w:r>
              <w:rPr>
                <w:color w:val="000000"/>
                <w:sz w:val="22"/>
                <w:szCs w:val="22"/>
              </w:rPr>
              <w:t>VDO - Občanská společnost, škola</w:t>
            </w:r>
          </w:p>
          <w:p w14:paraId="20D6116E" w14:textId="77777777" w:rsidR="001271BF" w:rsidRDefault="001271BF" w:rsidP="00695B6E">
            <w:pPr>
              <w:pStyle w:val="tabulky"/>
            </w:pPr>
            <w:r>
              <w:rPr>
                <w:color w:val="000000"/>
                <w:sz w:val="22"/>
                <w:szCs w:val="22"/>
              </w:rPr>
              <w:t> </w:t>
            </w:r>
          </w:p>
          <w:p w14:paraId="4F6773D0" w14:textId="77777777" w:rsidR="001271BF" w:rsidRDefault="001271BF" w:rsidP="00695B6E">
            <w:pPr>
              <w:pStyle w:val="tabulky"/>
            </w:pPr>
            <w:r>
              <w:rPr>
                <w:color w:val="000000"/>
                <w:sz w:val="22"/>
                <w:szCs w:val="22"/>
              </w:rPr>
              <w:t> </w:t>
            </w:r>
          </w:p>
          <w:p w14:paraId="4ED2DE02" w14:textId="77777777" w:rsidR="001271BF" w:rsidRDefault="001271BF" w:rsidP="00695B6E">
            <w:pPr>
              <w:pStyle w:val="tabulky"/>
            </w:pPr>
            <w:r>
              <w:rPr>
                <w:color w:val="000000"/>
                <w:sz w:val="22"/>
                <w:szCs w:val="22"/>
              </w:rPr>
              <w:t> </w:t>
            </w:r>
          </w:p>
          <w:p w14:paraId="0A9BDEB4" w14:textId="77777777" w:rsidR="001271BF" w:rsidRDefault="001271BF" w:rsidP="00695B6E">
            <w:pPr>
              <w:pStyle w:val="tabulky"/>
            </w:pPr>
            <w:r>
              <w:rPr>
                <w:color w:val="000000"/>
                <w:sz w:val="22"/>
                <w:szCs w:val="22"/>
              </w:rPr>
              <w:t>OSV-Osobnostní rozvoj</w:t>
            </w:r>
          </w:p>
          <w:p w14:paraId="18BB490E" w14:textId="77777777" w:rsidR="001271BF" w:rsidRDefault="001271BF" w:rsidP="00695B6E">
            <w:pPr>
              <w:pStyle w:val="tabulky"/>
            </w:pPr>
            <w:r>
              <w:rPr>
                <w:b/>
                <w:bCs/>
                <w:color w:val="000000"/>
                <w:sz w:val="22"/>
                <w:szCs w:val="22"/>
              </w:rPr>
              <w:t> </w:t>
            </w:r>
          </w:p>
          <w:p w14:paraId="63EE5143" w14:textId="77777777" w:rsidR="001271BF" w:rsidRDefault="001271BF" w:rsidP="00695B6E">
            <w:pPr>
              <w:pStyle w:val="tabulky"/>
            </w:pPr>
            <w:r>
              <w:br/>
            </w:r>
            <w:r>
              <w:br/>
            </w:r>
            <w:r>
              <w:br/>
            </w:r>
            <w:r>
              <w:br/>
            </w:r>
            <w:r>
              <w:br/>
            </w:r>
            <w:r>
              <w:br/>
            </w:r>
            <w:r>
              <w:br/>
            </w:r>
          </w:p>
          <w:p w14:paraId="48B05380" w14:textId="77777777" w:rsidR="001271BF" w:rsidRDefault="001271BF" w:rsidP="00695B6E">
            <w:pPr>
              <w:pStyle w:val="tabulky"/>
            </w:pPr>
            <w:r>
              <w:rPr>
                <w:color w:val="000000"/>
                <w:sz w:val="22"/>
                <w:szCs w:val="22"/>
              </w:rPr>
              <w:t>OSV-Sociální rozvoj</w:t>
            </w:r>
          </w:p>
          <w:p w14:paraId="2F803F60" w14:textId="77777777" w:rsidR="001271BF" w:rsidRDefault="001271BF" w:rsidP="00695B6E">
            <w:pPr>
              <w:pStyle w:val="tabulky"/>
            </w:pPr>
            <w:r>
              <w:rPr>
                <w:color w:val="000000"/>
                <w:sz w:val="22"/>
                <w:szCs w:val="22"/>
              </w:rPr>
              <w:t> </w:t>
            </w:r>
          </w:p>
          <w:p w14:paraId="660C1299" w14:textId="77777777" w:rsidR="001271BF" w:rsidRDefault="001271BF" w:rsidP="00695B6E">
            <w:pPr>
              <w:pStyle w:val="tabulky"/>
            </w:pPr>
            <w:r>
              <w:rPr>
                <w:color w:val="000000"/>
                <w:sz w:val="22"/>
                <w:szCs w:val="22"/>
              </w:rPr>
              <w:t> </w:t>
            </w:r>
          </w:p>
          <w:p w14:paraId="783277C8" w14:textId="77777777" w:rsidR="001271BF" w:rsidRDefault="001271BF" w:rsidP="00695B6E">
            <w:pPr>
              <w:pStyle w:val="tabulky"/>
            </w:pPr>
            <w:r>
              <w:rPr>
                <w:color w:val="000000"/>
                <w:sz w:val="22"/>
                <w:szCs w:val="22"/>
              </w:rPr>
              <w:t> </w:t>
            </w:r>
          </w:p>
          <w:p w14:paraId="432A2BB1" w14:textId="77777777" w:rsidR="001271BF" w:rsidRDefault="001271BF" w:rsidP="00695B6E">
            <w:pPr>
              <w:pStyle w:val="tabulky"/>
            </w:pPr>
            <w:r>
              <w:rPr>
                <w:color w:val="000000"/>
                <w:sz w:val="22"/>
                <w:szCs w:val="22"/>
              </w:rPr>
              <w:t> </w:t>
            </w:r>
          </w:p>
          <w:p w14:paraId="43DAFED7" w14:textId="77777777" w:rsidR="001271BF" w:rsidRDefault="001271BF" w:rsidP="00695B6E">
            <w:pPr>
              <w:pStyle w:val="tabulky"/>
            </w:pPr>
            <w:r>
              <w:rPr>
                <w:color w:val="000000"/>
                <w:sz w:val="22"/>
                <w:szCs w:val="22"/>
              </w:rPr>
              <w:t> </w:t>
            </w:r>
          </w:p>
          <w:p w14:paraId="436F5A44" w14:textId="77777777" w:rsidR="001271BF" w:rsidRDefault="001271BF" w:rsidP="00695B6E">
            <w:pPr>
              <w:pStyle w:val="tabulky"/>
            </w:pPr>
            <w:r>
              <w:rPr>
                <w:color w:val="000000"/>
                <w:sz w:val="22"/>
                <w:szCs w:val="22"/>
              </w:rPr>
              <w:t> </w:t>
            </w:r>
          </w:p>
          <w:p w14:paraId="21E6CC94" w14:textId="77777777" w:rsidR="001271BF" w:rsidRDefault="001271BF" w:rsidP="00695B6E">
            <w:pPr>
              <w:pStyle w:val="tabulky"/>
            </w:pPr>
            <w:r>
              <w:rPr>
                <w:color w:val="000000"/>
                <w:sz w:val="22"/>
                <w:szCs w:val="22"/>
              </w:rPr>
              <w:t> </w:t>
            </w:r>
          </w:p>
          <w:p w14:paraId="2E43167E" w14:textId="77777777" w:rsidR="001271BF" w:rsidRDefault="001271BF" w:rsidP="00695B6E">
            <w:pPr>
              <w:pStyle w:val="tabulky"/>
            </w:pPr>
            <w:r>
              <w:br/>
            </w:r>
            <w:r>
              <w:br/>
            </w:r>
          </w:p>
          <w:p w14:paraId="5EC2B99C" w14:textId="77777777" w:rsidR="001271BF" w:rsidRDefault="001271BF" w:rsidP="00695B6E">
            <w:pPr>
              <w:pStyle w:val="tabulky"/>
            </w:pPr>
            <w:r>
              <w:rPr>
                <w:color w:val="000000"/>
                <w:sz w:val="22"/>
                <w:szCs w:val="22"/>
              </w:rPr>
              <w:t>OSV-Morální rozvoj </w:t>
            </w:r>
          </w:p>
          <w:p w14:paraId="6F578DB4" w14:textId="77777777" w:rsidR="001271BF" w:rsidRDefault="001271BF" w:rsidP="00695B6E">
            <w:pPr>
              <w:pStyle w:val="tabulky"/>
            </w:pPr>
          </w:p>
        </w:tc>
      </w:tr>
    </w:tbl>
    <w:p w14:paraId="296483BE" w14:textId="63DA9B62" w:rsidR="001271BF" w:rsidRDefault="001271BF" w:rsidP="001271BF">
      <w:pPr>
        <w:spacing w:before="240" w:after="60"/>
        <w:outlineLvl w:val="1"/>
        <w:rPr>
          <w:b/>
          <w:bCs/>
          <w:iCs/>
          <w:sz w:val="28"/>
          <w:szCs w:val="28"/>
          <w:lang w:eastAsia="en-US"/>
        </w:rPr>
      </w:pPr>
      <w:r w:rsidRPr="00824B19">
        <w:rPr>
          <w:b/>
          <w:bCs/>
          <w:iCs/>
          <w:sz w:val="28"/>
          <w:szCs w:val="28"/>
          <w:lang w:eastAsia="en-US"/>
        </w:rPr>
        <w:lastRenderedPageBreak/>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sidR="00D75BFB">
        <w:rPr>
          <w:b/>
          <w:bCs/>
          <w:iCs/>
          <w:sz w:val="28"/>
          <w:szCs w:val="28"/>
          <w:lang w:eastAsia="en-US"/>
        </w:rPr>
        <w:t>3</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1271BF" w14:paraId="3151B1A8" w14:textId="77777777" w:rsidTr="00695B6E">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01EE2BF" w14:textId="77777777" w:rsidR="001271BF" w:rsidRPr="00695B6E" w:rsidRDefault="001271BF" w:rsidP="00695B6E">
            <w:pPr>
              <w:pStyle w:val="tabulky"/>
              <w:jc w:val="center"/>
              <w:rPr>
                <w:i/>
                <w:color w:val="000000" w:themeColor="text1"/>
              </w:rPr>
            </w:pPr>
            <w:r w:rsidRPr="00695B6E">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BED813F" w14:textId="77777777" w:rsidR="001271BF" w:rsidRPr="00695B6E" w:rsidRDefault="001271BF" w:rsidP="00695B6E">
            <w:pPr>
              <w:pStyle w:val="tabulky"/>
              <w:jc w:val="center"/>
              <w:rPr>
                <w:i/>
                <w:color w:val="000000" w:themeColor="text1"/>
              </w:rPr>
            </w:pPr>
            <w:r w:rsidRPr="00695B6E">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18408C8" w14:textId="77777777" w:rsidR="001271BF" w:rsidRPr="00695B6E" w:rsidRDefault="001271BF" w:rsidP="00695B6E">
            <w:pPr>
              <w:pStyle w:val="tabulky"/>
              <w:jc w:val="center"/>
              <w:rPr>
                <w:i/>
                <w:color w:val="000000" w:themeColor="text1"/>
              </w:rPr>
            </w:pPr>
            <w:r w:rsidRPr="00695B6E">
              <w:rPr>
                <w:i/>
                <w:color w:val="000000" w:themeColor="text1"/>
              </w:rPr>
              <w:t>Průřezová témata</w:t>
            </w:r>
          </w:p>
        </w:tc>
      </w:tr>
      <w:tr w:rsidR="001271BF" w:rsidRPr="00F37BEB" w14:paraId="5D6378DD" w14:textId="77777777" w:rsidTr="00695B6E">
        <w:trPr>
          <w:trHeight w:val="215"/>
        </w:trPr>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660C6" w14:textId="77777777" w:rsidR="00695B6E" w:rsidRPr="00F37BEB" w:rsidRDefault="00695B6E" w:rsidP="00695B6E">
            <w:pPr>
              <w:pStyle w:val="Normlnweb"/>
              <w:spacing w:before="0" w:beforeAutospacing="0" w:after="0" w:afterAutospacing="0"/>
              <w:ind w:left="100"/>
            </w:pPr>
            <w:r w:rsidRPr="00F37BEB">
              <w:rPr>
                <w:color w:val="000000"/>
              </w:rPr>
              <w:t>- používá vhodný a čistý</w:t>
            </w:r>
          </w:p>
          <w:p w14:paraId="76FB49E4" w14:textId="77777777" w:rsidR="00695B6E" w:rsidRPr="00F37BEB" w:rsidRDefault="00695B6E" w:rsidP="00695B6E">
            <w:pPr>
              <w:pStyle w:val="Normlnweb"/>
              <w:spacing w:before="0" w:beforeAutospacing="0" w:after="0" w:afterAutospacing="0"/>
              <w:ind w:left="100"/>
            </w:pPr>
            <w:r w:rsidRPr="00F37BEB">
              <w:rPr>
                <w:color w:val="000000"/>
              </w:rPr>
              <w:t>  cvičební úbor, rozlišuje</w:t>
            </w:r>
          </w:p>
          <w:p w14:paraId="214EB85A" w14:textId="77777777" w:rsidR="00695B6E" w:rsidRPr="00F37BEB" w:rsidRDefault="00695B6E" w:rsidP="00695B6E">
            <w:pPr>
              <w:pStyle w:val="Normlnweb"/>
              <w:spacing w:before="0" w:beforeAutospacing="0" w:after="0" w:afterAutospacing="0"/>
              <w:ind w:left="100"/>
            </w:pPr>
            <w:r w:rsidRPr="00F37BEB">
              <w:rPr>
                <w:color w:val="000000"/>
              </w:rPr>
              <w:t>  oblečení pro různé druhy</w:t>
            </w:r>
          </w:p>
          <w:p w14:paraId="6403065F" w14:textId="77777777" w:rsidR="00695B6E" w:rsidRPr="00F37BEB" w:rsidRDefault="00695B6E" w:rsidP="00695B6E">
            <w:pPr>
              <w:pStyle w:val="Normlnweb"/>
              <w:spacing w:before="0" w:beforeAutospacing="0" w:after="0" w:afterAutospacing="0"/>
              <w:ind w:left="100"/>
            </w:pPr>
            <w:r w:rsidRPr="00F37BEB">
              <w:rPr>
                <w:color w:val="000000"/>
              </w:rPr>
              <w:t>  sportů, používá vhodnou obuv</w:t>
            </w:r>
          </w:p>
          <w:p w14:paraId="631854C2" w14:textId="77777777" w:rsidR="00695B6E" w:rsidRPr="00F37BEB" w:rsidRDefault="00695B6E" w:rsidP="00695B6E">
            <w:pPr>
              <w:pStyle w:val="Normlnweb"/>
              <w:spacing w:before="0" w:beforeAutospacing="0" w:after="0" w:afterAutospacing="0"/>
              <w:ind w:left="100"/>
            </w:pPr>
            <w:r w:rsidRPr="00F37BEB">
              <w:rPr>
                <w:color w:val="000000"/>
              </w:rPr>
              <w:t>- dodržuje pitný režim</w:t>
            </w:r>
          </w:p>
          <w:p w14:paraId="3778860C" w14:textId="77777777" w:rsidR="00695B6E" w:rsidRPr="00F37BEB" w:rsidRDefault="00695B6E" w:rsidP="00695B6E"/>
          <w:p w14:paraId="25BB3F98" w14:textId="77777777" w:rsidR="00695B6E" w:rsidRPr="00F37BEB" w:rsidRDefault="00695B6E" w:rsidP="00695B6E">
            <w:pPr>
              <w:pStyle w:val="Normlnweb"/>
              <w:spacing w:before="0" w:beforeAutospacing="0" w:after="0" w:afterAutospacing="0"/>
              <w:ind w:left="100"/>
            </w:pPr>
            <w:r w:rsidRPr="00F37BEB">
              <w:rPr>
                <w:color w:val="000000"/>
              </w:rPr>
              <w:t>- dodržuje pravidla bezpečného chování v přírodě</w:t>
            </w:r>
          </w:p>
          <w:p w14:paraId="1B837DC4" w14:textId="77777777" w:rsidR="00695B6E" w:rsidRPr="00F37BEB" w:rsidRDefault="00695B6E" w:rsidP="00695B6E">
            <w:pPr>
              <w:pStyle w:val="Normlnweb"/>
              <w:spacing w:before="0" w:beforeAutospacing="0" w:after="0" w:afterAutospacing="0"/>
              <w:ind w:left="100"/>
            </w:pPr>
            <w:r w:rsidRPr="00F37BEB">
              <w:rPr>
                <w:color w:val="000000"/>
              </w:rPr>
              <w:t>- dodržuje základní pravidla</w:t>
            </w:r>
          </w:p>
          <w:p w14:paraId="1E7C8FFD" w14:textId="77777777" w:rsidR="00695B6E" w:rsidRPr="00F37BEB" w:rsidRDefault="00695B6E" w:rsidP="00695B6E">
            <w:pPr>
              <w:pStyle w:val="Normlnweb"/>
              <w:spacing w:before="0" w:beforeAutospacing="0" w:after="0" w:afterAutospacing="0"/>
              <w:ind w:left="100"/>
            </w:pPr>
            <w:r w:rsidRPr="00F37BEB">
              <w:rPr>
                <w:color w:val="000000"/>
              </w:rPr>
              <w:t>  bezpečnosti  na vlecích  a</w:t>
            </w:r>
          </w:p>
          <w:p w14:paraId="2BAC90D6" w14:textId="77777777" w:rsidR="00695B6E" w:rsidRPr="00F37BEB" w:rsidRDefault="00695B6E" w:rsidP="00695B6E">
            <w:pPr>
              <w:pStyle w:val="Normlnweb"/>
              <w:spacing w:before="0" w:beforeAutospacing="0" w:after="0" w:afterAutospacing="0"/>
              <w:ind w:left="100"/>
            </w:pPr>
            <w:r w:rsidRPr="00F37BEB">
              <w:rPr>
                <w:color w:val="000000"/>
              </w:rPr>
              <w:t>  v dopravních prostředcích</w:t>
            </w:r>
          </w:p>
          <w:p w14:paraId="163D36DD" w14:textId="77777777" w:rsidR="00695B6E" w:rsidRPr="00F37BEB" w:rsidRDefault="00695B6E" w:rsidP="00695B6E">
            <w:pPr>
              <w:pStyle w:val="Normlnweb"/>
              <w:spacing w:before="0" w:beforeAutospacing="0" w:after="0" w:afterAutospacing="0"/>
              <w:ind w:left="100"/>
            </w:pPr>
            <w:r w:rsidRPr="00F37BEB">
              <w:rPr>
                <w:color w:val="000000"/>
              </w:rPr>
              <w:t>- přivolá adekvátní pomoc při </w:t>
            </w:r>
          </w:p>
          <w:p w14:paraId="456E7CF3" w14:textId="77777777" w:rsidR="00695B6E" w:rsidRPr="00F37BEB" w:rsidRDefault="00695B6E" w:rsidP="00695B6E">
            <w:pPr>
              <w:pStyle w:val="Normlnweb"/>
              <w:spacing w:before="0" w:beforeAutospacing="0" w:after="0" w:afterAutospacing="0"/>
              <w:ind w:left="100"/>
            </w:pPr>
            <w:r w:rsidRPr="00F37BEB">
              <w:rPr>
                <w:color w:val="000000"/>
              </w:rPr>
              <w:t>  úrazu spolužáka, umí</w:t>
            </w:r>
          </w:p>
          <w:p w14:paraId="3ABC46C0" w14:textId="77777777" w:rsidR="00695B6E" w:rsidRPr="00F37BEB" w:rsidRDefault="00695B6E" w:rsidP="00695B6E">
            <w:pPr>
              <w:pStyle w:val="Normlnweb"/>
              <w:spacing w:before="0" w:beforeAutospacing="0" w:after="0" w:afterAutospacing="0"/>
              <w:ind w:left="100"/>
            </w:pPr>
            <w:r w:rsidRPr="00F37BEB">
              <w:rPr>
                <w:color w:val="000000"/>
              </w:rPr>
              <w:t>  poskytnout základní první</w:t>
            </w:r>
          </w:p>
          <w:p w14:paraId="63F310BC" w14:textId="77777777" w:rsidR="00695B6E" w:rsidRPr="00F37BEB" w:rsidRDefault="00695B6E" w:rsidP="00695B6E">
            <w:pPr>
              <w:pStyle w:val="Normlnweb"/>
              <w:spacing w:before="0" w:beforeAutospacing="0" w:after="0" w:afterAutospacing="0"/>
              <w:ind w:left="100"/>
            </w:pPr>
            <w:r w:rsidRPr="00F37BEB">
              <w:rPr>
                <w:color w:val="000000"/>
              </w:rPr>
              <w:t>  pomoc</w:t>
            </w:r>
          </w:p>
          <w:p w14:paraId="7ED5E618" w14:textId="77777777" w:rsidR="00695B6E" w:rsidRPr="00F37BEB" w:rsidRDefault="00695B6E" w:rsidP="00695B6E">
            <w:pPr>
              <w:pStyle w:val="Normlnweb"/>
              <w:spacing w:before="0" w:beforeAutospacing="0" w:after="0" w:afterAutospacing="0"/>
              <w:ind w:left="100"/>
            </w:pPr>
            <w:r w:rsidRPr="00F37BEB">
              <w:rPr>
                <w:color w:val="000000"/>
              </w:rPr>
              <w:t>-  podle pokynů vyučujících</w:t>
            </w:r>
          </w:p>
          <w:p w14:paraId="6EE912D6" w14:textId="77777777" w:rsidR="00695B6E" w:rsidRPr="00F37BEB" w:rsidRDefault="00695B6E" w:rsidP="00695B6E">
            <w:pPr>
              <w:pStyle w:val="Normlnweb"/>
              <w:spacing w:before="0" w:beforeAutospacing="0" w:after="0" w:afterAutospacing="0"/>
              <w:ind w:left="100"/>
            </w:pPr>
            <w:r w:rsidRPr="00F37BEB">
              <w:rPr>
                <w:color w:val="000000"/>
              </w:rPr>
              <w:t>  samostatně připraví a uklidí</w:t>
            </w:r>
          </w:p>
          <w:p w14:paraId="7E84A023" w14:textId="77777777" w:rsidR="00695B6E" w:rsidRPr="00F37BEB" w:rsidRDefault="00695B6E" w:rsidP="00695B6E">
            <w:pPr>
              <w:pStyle w:val="Normlnweb"/>
              <w:spacing w:before="0" w:beforeAutospacing="0" w:after="0" w:afterAutospacing="0"/>
              <w:ind w:left="100"/>
            </w:pPr>
            <w:r w:rsidRPr="00F37BEB">
              <w:rPr>
                <w:color w:val="000000"/>
              </w:rPr>
              <w:t>  nářadí a náčiní</w:t>
            </w:r>
          </w:p>
          <w:p w14:paraId="41005D6B" w14:textId="77777777" w:rsidR="00695B6E" w:rsidRPr="00F37BEB" w:rsidRDefault="00695B6E" w:rsidP="00695B6E"/>
          <w:p w14:paraId="460CB1B4" w14:textId="77777777" w:rsidR="00695B6E" w:rsidRPr="00F37BEB" w:rsidRDefault="00695B6E" w:rsidP="00695B6E">
            <w:pPr>
              <w:pStyle w:val="Normlnweb"/>
              <w:spacing w:before="0" w:beforeAutospacing="0" w:after="0" w:afterAutospacing="0"/>
            </w:pPr>
            <w:r w:rsidRPr="00F37BEB">
              <w:rPr>
                <w:color w:val="000000"/>
              </w:rPr>
              <w:t>  -  sleduje své výkony a  tělesnou zdatnost a vyvíjí snahu o zlepšení</w:t>
            </w:r>
          </w:p>
          <w:p w14:paraId="700A2C71" w14:textId="77777777" w:rsidR="00695B6E" w:rsidRPr="00F37BEB" w:rsidRDefault="00695B6E" w:rsidP="00695B6E">
            <w:pPr>
              <w:pStyle w:val="Normlnweb"/>
              <w:spacing w:before="0" w:beforeAutospacing="0" w:after="0" w:afterAutospacing="0"/>
            </w:pPr>
            <w:r w:rsidRPr="00F37BEB">
              <w:rPr>
                <w:color w:val="000000"/>
              </w:rPr>
              <w:t xml:space="preserve"> - výkony zapisuje a porovnává pomocí mobilní aplikace </w:t>
            </w:r>
            <w:r w:rsidRPr="00F37BEB">
              <w:rPr>
                <w:rStyle w:val="apple-tab-span"/>
                <w:color w:val="000000"/>
              </w:rPr>
              <w:tab/>
            </w:r>
          </w:p>
          <w:p w14:paraId="5157D406" w14:textId="77777777" w:rsidR="00695B6E" w:rsidRPr="00F37BEB" w:rsidRDefault="00695B6E" w:rsidP="00695B6E">
            <w:pPr>
              <w:pStyle w:val="Normlnweb"/>
              <w:spacing w:before="0" w:beforeAutospacing="0" w:after="0" w:afterAutospacing="0"/>
              <w:ind w:left="100"/>
            </w:pPr>
            <w:r w:rsidRPr="00F37BEB">
              <w:rPr>
                <w:color w:val="000000"/>
              </w:rPr>
              <w:t>- dokáže odmítnout všechny</w:t>
            </w:r>
          </w:p>
          <w:p w14:paraId="316DD674" w14:textId="77777777" w:rsidR="00695B6E" w:rsidRPr="00F37BEB" w:rsidRDefault="00695B6E" w:rsidP="00695B6E">
            <w:pPr>
              <w:pStyle w:val="Normlnweb"/>
              <w:spacing w:before="0" w:beforeAutospacing="0" w:after="0" w:afterAutospacing="0"/>
              <w:ind w:left="100"/>
            </w:pPr>
            <w:r w:rsidRPr="00F37BEB">
              <w:rPr>
                <w:color w:val="000000"/>
              </w:rPr>
              <w:t>  drogy i společensky tolerované (alkohol, cigarety)</w:t>
            </w:r>
          </w:p>
          <w:p w14:paraId="5DC8E5AC" w14:textId="77777777" w:rsidR="00695B6E" w:rsidRPr="00F37BEB" w:rsidRDefault="00695B6E" w:rsidP="00695B6E">
            <w:pPr>
              <w:pStyle w:val="Normlnweb"/>
              <w:spacing w:before="0" w:beforeAutospacing="0" w:after="0" w:afterAutospacing="0"/>
              <w:ind w:left="100"/>
            </w:pPr>
            <w:r w:rsidRPr="00F37BEB">
              <w:rPr>
                <w:color w:val="000000"/>
              </w:rPr>
              <w:t>- v případě reprezentace školy chápe svou úlohu a uvědomuje si svou  úlohu ve družstvu</w:t>
            </w:r>
          </w:p>
          <w:p w14:paraId="7F1FE6E6" w14:textId="77777777" w:rsidR="00695B6E" w:rsidRPr="00F37BEB" w:rsidRDefault="00695B6E" w:rsidP="00695B6E"/>
          <w:p w14:paraId="05EA0995" w14:textId="77777777" w:rsidR="00695B6E" w:rsidRPr="00F37BEB" w:rsidRDefault="00695B6E" w:rsidP="00695B6E">
            <w:pPr>
              <w:pStyle w:val="Normlnweb"/>
              <w:spacing w:before="0" w:beforeAutospacing="0" w:after="0" w:afterAutospacing="0"/>
              <w:ind w:left="100"/>
            </w:pPr>
            <w:r w:rsidRPr="00F37BEB">
              <w:rPr>
                <w:color w:val="000000"/>
              </w:rPr>
              <w:t>- uvědomuje si škodlivost</w:t>
            </w:r>
          </w:p>
          <w:p w14:paraId="7E7E4EB3" w14:textId="77777777" w:rsidR="00695B6E" w:rsidRPr="00F37BEB" w:rsidRDefault="00695B6E" w:rsidP="00695B6E">
            <w:pPr>
              <w:pStyle w:val="Normlnweb"/>
              <w:spacing w:before="0" w:beforeAutospacing="0" w:after="0" w:afterAutospacing="0"/>
              <w:ind w:left="100"/>
            </w:pPr>
            <w:r w:rsidRPr="00F37BEB">
              <w:rPr>
                <w:color w:val="000000"/>
              </w:rPr>
              <w:t>  návyků při sezení, vědomě</w:t>
            </w:r>
          </w:p>
          <w:p w14:paraId="4E9E245C" w14:textId="77777777" w:rsidR="00695B6E" w:rsidRPr="00F37BEB" w:rsidRDefault="00695B6E" w:rsidP="00695B6E">
            <w:pPr>
              <w:pStyle w:val="Normlnweb"/>
              <w:spacing w:before="0" w:beforeAutospacing="0" w:after="0" w:afterAutospacing="0"/>
              <w:ind w:left="100"/>
            </w:pPr>
            <w:r w:rsidRPr="00F37BEB">
              <w:rPr>
                <w:color w:val="000000"/>
              </w:rPr>
              <w:t>  zařazuje další speciální cvičení pro zlepšení svého  oslabení</w:t>
            </w:r>
          </w:p>
          <w:p w14:paraId="23E5B6AA" w14:textId="77777777" w:rsidR="00695B6E" w:rsidRPr="00F37BEB" w:rsidRDefault="00695B6E" w:rsidP="00695B6E"/>
          <w:p w14:paraId="3E9D580C" w14:textId="77777777" w:rsidR="00695B6E" w:rsidRPr="00F37BEB" w:rsidRDefault="00695B6E" w:rsidP="00695B6E">
            <w:pPr>
              <w:pStyle w:val="Normlnweb"/>
              <w:spacing w:before="0" w:beforeAutospacing="0" w:after="0" w:afterAutospacing="0"/>
              <w:ind w:left="100"/>
            </w:pPr>
            <w:r w:rsidRPr="00F37BEB">
              <w:rPr>
                <w:color w:val="000000"/>
              </w:rPr>
              <w:t>- aktivně užívá názvosloví a</w:t>
            </w:r>
          </w:p>
          <w:p w14:paraId="3547985B" w14:textId="77777777" w:rsidR="00695B6E" w:rsidRPr="00F37BEB" w:rsidRDefault="00695B6E" w:rsidP="00695B6E">
            <w:pPr>
              <w:pStyle w:val="Normlnweb"/>
              <w:spacing w:before="0" w:beforeAutospacing="0" w:after="0" w:afterAutospacing="0"/>
              <w:ind w:left="100"/>
            </w:pPr>
            <w:r w:rsidRPr="00F37BEB">
              <w:rPr>
                <w:color w:val="000000"/>
              </w:rPr>
              <w:t>  správně reaguje na povely a</w:t>
            </w:r>
          </w:p>
          <w:p w14:paraId="16ACA64A" w14:textId="77777777" w:rsidR="00695B6E" w:rsidRPr="00F37BEB" w:rsidRDefault="00695B6E" w:rsidP="00695B6E">
            <w:pPr>
              <w:pStyle w:val="Normlnweb"/>
              <w:spacing w:before="0" w:beforeAutospacing="0" w:after="0" w:afterAutospacing="0"/>
              <w:ind w:left="100"/>
            </w:pPr>
            <w:r w:rsidRPr="00F37BEB">
              <w:rPr>
                <w:color w:val="000000"/>
              </w:rPr>
              <w:t>  smluvené signály</w:t>
            </w:r>
          </w:p>
          <w:p w14:paraId="78742671" w14:textId="77777777" w:rsidR="00695B6E" w:rsidRPr="00F37BEB" w:rsidRDefault="00695B6E" w:rsidP="00695B6E">
            <w:pPr>
              <w:pStyle w:val="Normlnweb"/>
              <w:spacing w:before="0" w:beforeAutospacing="0" w:after="0" w:afterAutospacing="0"/>
              <w:ind w:left="100"/>
            </w:pPr>
            <w:r w:rsidRPr="00F37BEB">
              <w:rPr>
                <w:color w:val="000000"/>
              </w:rPr>
              <w:t>- respektuje spolupráci ve</w:t>
            </w:r>
          </w:p>
          <w:p w14:paraId="1AF3BAC8" w14:textId="77777777" w:rsidR="00695B6E" w:rsidRPr="00F37BEB" w:rsidRDefault="00695B6E" w:rsidP="00695B6E">
            <w:pPr>
              <w:pStyle w:val="Normlnweb"/>
              <w:spacing w:before="0" w:beforeAutospacing="0" w:after="0" w:afterAutospacing="0"/>
              <w:ind w:left="100"/>
            </w:pPr>
            <w:r w:rsidRPr="00F37BEB">
              <w:rPr>
                <w:color w:val="000000"/>
              </w:rPr>
              <w:t>  skupině i roli ve družstvu,</w:t>
            </w:r>
          </w:p>
          <w:p w14:paraId="13515CB5" w14:textId="77777777" w:rsidR="00695B6E" w:rsidRPr="00F37BEB" w:rsidRDefault="00695B6E" w:rsidP="00695B6E">
            <w:pPr>
              <w:pStyle w:val="Normlnweb"/>
              <w:spacing w:before="0" w:beforeAutospacing="0" w:after="0" w:afterAutospacing="0"/>
              <w:ind w:left="100"/>
            </w:pPr>
            <w:r w:rsidRPr="00F37BEB">
              <w:rPr>
                <w:color w:val="000000"/>
              </w:rPr>
              <w:t>  zvládá změnu rolí</w:t>
            </w:r>
          </w:p>
          <w:p w14:paraId="335E3B42" w14:textId="77777777" w:rsidR="00695B6E" w:rsidRPr="00F37BEB" w:rsidRDefault="00695B6E" w:rsidP="00695B6E">
            <w:pPr>
              <w:pStyle w:val="Normlnweb"/>
              <w:spacing w:before="0" w:beforeAutospacing="0" w:after="0" w:afterAutospacing="0"/>
              <w:ind w:left="100"/>
            </w:pPr>
            <w:r w:rsidRPr="00F37BEB">
              <w:rPr>
                <w:color w:val="000000"/>
              </w:rPr>
              <w:t>- respektuje roli rozhodčího</w:t>
            </w:r>
          </w:p>
          <w:p w14:paraId="411432F6" w14:textId="77777777" w:rsidR="00695B6E" w:rsidRPr="00F37BEB" w:rsidRDefault="00695B6E" w:rsidP="00695B6E">
            <w:pPr>
              <w:pStyle w:val="Normlnweb"/>
              <w:spacing w:before="0" w:beforeAutospacing="0" w:after="0" w:afterAutospacing="0"/>
              <w:ind w:left="100"/>
            </w:pPr>
            <w:r w:rsidRPr="00F37BEB">
              <w:rPr>
                <w:color w:val="000000"/>
              </w:rPr>
              <w:t xml:space="preserve">- vystupuje v roli rozhodčího a časoměřiče               </w:t>
            </w:r>
            <w:r w:rsidRPr="00F37BEB">
              <w:rPr>
                <w:rStyle w:val="apple-tab-span"/>
                <w:color w:val="000000"/>
              </w:rPr>
              <w:tab/>
            </w:r>
          </w:p>
          <w:p w14:paraId="3EF3D4FE" w14:textId="77777777" w:rsidR="00695B6E" w:rsidRPr="00F37BEB" w:rsidRDefault="00695B6E" w:rsidP="00695B6E">
            <w:pPr>
              <w:pStyle w:val="Normlnweb"/>
              <w:spacing w:before="0" w:beforeAutospacing="0" w:after="0" w:afterAutospacing="0"/>
              <w:ind w:left="100"/>
            </w:pPr>
            <w:r w:rsidRPr="00F37BEB">
              <w:rPr>
                <w:color w:val="000000"/>
              </w:rPr>
              <w:t xml:space="preserve">- zná hranice chování diváka při fandění   </w:t>
            </w:r>
            <w:r w:rsidRPr="00F37BEB">
              <w:rPr>
                <w:rStyle w:val="apple-tab-span"/>
                <w:color w:val="000000"/>
              </w:rPr>
              <w:tab/>
            </w:r>
          </w:p>
          <w:p w14:paraId="2B3EF502" w14:textId="77777777" w:rsidR="00695B6E" w:rsidRPr="00F37BEB" w:rsidRDefault="00695B6E" w:rsidP="00695B6E">
            <w:pPr>
              <w:pStyle w:val="Normlnweb"/>
              <w:spacing w:before="0" w:beforeAutospacing="0" w:after="0" w:afterAutospacing="0"/>
              <w:ind w:left="100"/>
            </w:pPr>
            <w:r w:rsidRPr="00F37BEB">
              <w:rPr>
                <w:color w:val="000000"/>
              </w:rPr>
              <w:t>- dokáže zorganizovat  </w:t>
            </w:r>
          </w:p>
          <w:p w14:paraId="294A1450" w14:textId="77777777" w:rsidR="00695B6E" w:rsidRPr="00F37BEB" w:rsidRDefault="00695B6E" w:rsidP="00695B6E">
            <w:pPr>
              <w:pStyle w:val="Normlnweb"/>
              <w:spacing w:before="0" w:beforeAutospacing="0" w:after="0" w:afterAutospacing="0"/>
              <w:ind w:left="100"/>
            </w:pPr>
            <w:r w:rsidRPr="00F37BEB">
              <w:rPr>
                <w:color w:val="000000"/>
              </w:rPr>
              <w:t>  jednoduchý turnaj</w:t>
            </w:r>
          </w:p>
          <w:p w14:paraId="19F9F896" w14:textId="77777777" w:rsidR="00695B6E" w:rsidRPr="00F37BEB" w:rsidRDefault="00695B6E" w:rsidP="00695B6E"/>
          <w:p w14:paraId="25C25CD3" w14:textId="77777777" w:rsidR="00695B6E" w:rsidRPr="00F37BEB" w:rsidRDefault="00695B6E" w:rsidP="00695B6E">
            <w:pPr>
              <w:pStyle w:val="Normlnweb"/>
              <w:spacing w:before="0" w:beforeAutospacing="0" w:after="0" w:afterAutospacing="0"/>
              <w:ind w:left="100"/>
            </w:pPr>
            <w:r w:rsidRPr="00F37BEB">
              <w:rPr>
                <w:color w:val="000000"/>
              </w:rPr>
              <w:t>Žáci se učí osvojovat pohybové dovednosti při různých sportovních činnostech:</w:t>
            </w:r>
          </w:p>
          <w:p w14:paraId="2C6FC553" w14:textId="77777777" w:rsidR="00695B6E" w:rsidRPr="00F37BEB" w:rsidRDefault="00695B6E" w:rsidP="00695B6E"/>
          <w:p w14:paraId="56F1BD3E" w14:textId="77777777" w:rsidR="00695B6E" w:rsidRPr="00F37BEB" w:rsidRDefault="00695B6E" w:rsidP="00695B6E">
            <w:pPr>
              <w:pStyle w:val="Normlnweb"/>
              <w:spacing w:before="0" w:beforeAutospacing="0" w:after="0" w:afterAutospacing="0"/>
              <w:ind w:left="100"/>
            </w:pPr>
            <w:r w:rsidRPr="00F37BEB">
              <w:rPr>
                <w:b/>
                <w:bCs/>
                <w:color w:val="000000"/>
              </w:rPr>
              <w:t>pohybových hrách</w:t>
            </w:r>
            <w:r w:rsidRPr="00F37BEB">
              <w:rPr>
                <w:color w:val="000000"/>
              </w:rPr>
              <w:t xml:space="preserve"> (honičky, štafetové hry, soutěže družstev – vše s využitím tradičního i netradičního náčiní)</w:t>
            </w:r>
          </w:p>
          <w:p w14:paraId="12F5E74A" w14:textId="77777777" w:rsidR="00695B6E" w:rsidRPr="00F37BEB" w:rsidRDefault="00695B6E" w:rsidP="00695B6E"/>
          <w:p w14:paraId="7EB6CDB5" w14:textId="77777777" w:rsidR="00695B6E" w:rsidRPr="00F37BEB" w:rsidRDefault="00695B6E" w:rsidP="00695B6E">
            <w:pPr>
              <w:pStyle w:val="Normlnweb"/>
              <w:spacing w:before="0" w:beforeAutospacing="0" w:after="0" w:afterAutospacing="0"/>
              <w:ind w:left="100"/>
            </w:pPr>
            <w:r w:rsidRPr="00F37BEB">
              <w:rPr>
                <w:b/>
                <w:bCs/>
                <w:color w:val="000000"/>
              </w:rPr>
              <w:t>atletice</w:t>
            </w:r>
            <w:r w:rsidRPr="00F37BEB">
              <w:rPr>
                <w:color w:val="000000"/>
              </w:rPr>
              <w:t xml:space="preserve"> (běžecká abeceda, běh stupňovaný, běh rychlý do 300 m, běh vytrvalý do 12 min, běh štafetový, start nízký a polovysoký, běh v drahách – měření výkonů, odrazy pro skok daleký  přes bezpečnou překážku, spojení  rozběhu s odrazem -  měření výkonů, skok vysoký – základy flopu, hod kriketovým míčkem a granátem – spojení rozběhu s odhodem, nácvik vrhu koulí sunem  - měření výkonu</w:t>
            </w:r>
          </w:p>
          <w:p w14:paraId="45FE9210" w14:textId="77777777" w:rsidR="00695B6E" w:rsidRPr="00F37BEB" w:rsidRDefault="00695B6E" w:rsidP="00695B6E"/>
          <w:p w14:paraId="52364CA6" w14:textId="77777777" w:rsidR="00695B6E" w:rsidRPr="00F37BEB" w:rsidRDefault="00695B6E" w:rsidP="00695B6E">
            <w:pPr>
              <w:pStyle w:val="Normlnweb"/>
              <w:spacing w:before="0" w:beforeAutospacing="0" w:after="0" w:afterAutospacing="0"/>
              <w:ind w:left="100"/>
            </w:pPr>
            <w:r w:rsidRPr="00F37BEB">
              <w:rPr>
                <w:b/>
                <w:bCs/>
                <w:color w:val="000000"/>
              </w:rPr>
              <w:t>sportovních hrách</w:t>
            </w:r>
          </w:p>
          <w:p w14:paraId="0827582C" w14:textId="77777777" w:rsidR="00695B6E" w:rsidRPr="00F37BEB" w:rsidRDefault="00695B6E" w:rsidP="00695B6E">
            <w:pPr>
              <w:pStyle w:val="Normlnweb"/>
              <w:spacing w:before="0" w:beforeAutospacing="0" w:after="0" w:afterAutospacing="0"/>
              <w:ind w:left="100"/>
            </w:pPr>
            <w:r w:rsidRPr="00F37BEB">
              <w:rPr>
                <w:color w:val="000000"/>
              </w:rPr>
              <w:t xml:space="preserve">- </w:t>
            </w:r>
            <w:r w:rsidRPr="00F37BEB">
              <w:rPr>
                <w:b/>
                <w:bCs/>
                <w:color w:val="000000"/>
              </w:rPr>
              <w:t>fotbal</w:t>
            </w:r>
            <w:r w:rsidRPr="00F37BEB">
              <w:rPr>
                <w:color w:val="000000"/>
              </w:rPr>
              <w:t xml:space="preserve"> – technika kopů,  přihrávky, zpracování míče,</w:t>
            </w:r>
          </w:p>
          <w:p w14:paraId="686E379F" w14:textId="77777777" w:rsidR="00695B6E" w:rsidRPr="00F37BEB" w:rsidRDefault="00695B6E" w:rsidP="00695B6E">
            <w:pPr>
              <w:pStyle w:val="Normlnweb"/>
              <w:spacing w:before="0" w:beforeAutospacing="0" w:after="0" w:afterAutospacing="0"/>
              <w:ind w:left="100"/>
            </w:pPr>
            <w:r w:rsidRPr="00F37BEB">
              <w:rPr>
                <w:color w:val="000000"/>
              </w:rPr>
              <w:lastRenderedPageBreak/>
              <w:t>střelba, herní činnosti dvojic, herní kombinace, hra</w:t>
            </w:r>
          </w:p>
          <w:p w14:paraId="6758ABF8" w14:textId="77777777" w:rsidR="00695B6E" w:rsidRPr="00F37BEB" w:rsidRDefault="00695B6E" w:rsidP="00695B6E">
            <w:pPr>
              <w:pStyle w:val="Normlnweb"/>
              <w:spacing w:before="0" w:beforeAutospacing="0" w:after="0" w:afterAutospacing="0"/>
              <w:ind w:left="100"/>
            </w:pPr>
            <w:r w:rsidRPr="00F37BEB">
              <w:rPr>
                <w:b/>
                <w:bCs/>
                <w:color w:val="000000"/>
              </w:rPr>
              <w:t>- florbal</w:t>
            </w:r>
            <w:r w:rsidRPr="00F37BEB">
              <w:rPr>
                <w:color w:val="000000"/>
              </w:rPr>
              <w:t xml:space="preserve"> – individuální práce</w:t>
            </w:r>
          </w:p>
          <w:p w14:paraId="4FCA47CC" w14:textId="77777777" w:rsidR="00695B6E" w:rsidRPr="00F37BEB" w:rsidRDefault="00695B6E" w:rsidP="00695B6E">
            <w:pPr>
              <w:pStyle w:val="Normlnweb"/>
              <w:spacing w:before="0" w:beforeAutospacing="0" w:after="0" w:afterAutospacing="0"/>
              <w:ind w:left="100"/>
            </w:pPr>
            <w:r w:rsidRPr="00F37BEB">
              <w:rPr>
                <w:color w:val="000000"/>
              </w:rPr>
              <w:t>s hokejkou, přihrávky, střelba,herní činnosti dvojic, základní činnosti brankáře, herní kombinace, hra</w:t>
            </w:r>
          </w:p>
          <w:p w14:paraId="1E313CDF" w14:textId="77777777" w:rsidR="00695B6E" w:rsidRPr="00F37BEB" w:rsidRDefault="00695B6E" w:rsidP="00695B6E">
            <w:pPr>
              <w:pStyle w:val="Normlnweb"/>
              <w:spacing w:before="0" w:beforeAutospacing="0" w:after="0" w:afterAutospacing="0"/>
              <w:ind w:left="100"/>
            </w:pPr>
            <w:r w:rsidRPr="00F37BEB">
              <w:rPr>
                <w:color w:val="000000"/>
              </w:rPr>
              <w:t xml:space="preserve">- </w:t>
            </w:r>
            <w:r w:rsidRPr="00F37BEB">
              <w:rPr>
                <w:b/>
                <w:bCs/>
                <w:color w:val="000000"/>
              </w:rPr>
              <w:t>basketbal</w:t>
            </w:r>
            <w:r w:rsidRPr="00F37BEB">
              <w:rPr>
                <w:color w:val="000000"/>
              </w:rPr>
              <w:t xml:space="preserve"> – přihrávky, střelba, dvojtakt, dribling, streetball, herní kombinace, hra</w:t>
            </w:r>
          </w:p>
          <w:p w14:paraId="61F8EFBB" w14:textId="77777777" w:rsidR="00695B6E" w:rsidRPr="00F37BEB" w:rsidRDefault="00695B6E" w:rsidP="00695B6E">
            <w:pPr>
              <w:pStyle w:val="Normlnweb"/>
              <w:spacing w:before="0" w:beforeAutospacing="0" w:after="0" w:afterAutospacing="0"/>
              <w:ind w:left="100"/>
            </w:pPr>
            <w:r w:rsidRPr="00F37BEB">
              <w:rPr>
                <w:color w:val="000000"/>
              </w:rPr>
              <w:t xml:space="preserve">- </w:t>
            </w:r>
            <w:r w:rsidRPr="00F37BEB">
              <w:rPr>
                <w:b/>
                <w:bCs/>
                <w:color w:val="000000"/>
              </w:rPr>
              <w:t>volejbal</w:t>
            </w:r>
            <w:r w:rsidRPr="00F37BEB">
              <w:rPr>
                <w:color w:val="000000"/>
              </w:rPr>
              <w:t xml:space="preserve"> – odbíjení obouruč vrchem, spodem, spodní podání, nácvik smeče, hra</w:t>
            </w:r>
          </w:p>
          <w:p w14:paraId="2611C608" w14:textId="77777777" w:rsidR="00695B6E" w:rsidRPr="00F37BEB" w:rsidRDefault="00695B6E" w:rsidP="00695B6E">
            <w:pPr>
              <w:pStyle w:val="Normlnweb"/>
              <w:spacing w:before="0" w:beforeAutospacing="0" w:after="0" w:afterAutospacing="0"/>
              <w:ind w:left="100"/>
            </w:pPr>
            <w:r w:rsidRPr="00F37BEB">
              <w:rPr>
                <w:b/>
                <w:bCs/>
                <w:color w:val="000000"/>
              </w:rPr>
              <w:t xml:space="preserve">- házená </w:t>
            </w:r>
            <w:r w:rsidRPr="00F37BEB">
              <w:rPr>
                <w:color w:val="000000"/>
              </w:rPr>
              <w:t>- přihrávky, driblink, trojtakt, střelba, činnosti brankáře, herní kombinace, hra </w:t>
            </w:r>
          </w:p>
          <w:p w14:paraId="12E6E65E" w14:textId="77777777" w:rsidR="00695B6E" w:rsidRPr="00F37BEB" w:rsidRDefault="00695B6E" w:rsidP="00695B6E"/>
          <w:p w14:paraId="3F20663C" w14:textId="77777777" w:rsidR="00695B6E" w:rsidRPr="00F37BEB" w:rsidRDefault="00695B6E" w:rsidP="00695B6E">
            <w:pPr>
              <w:pStyle w:val="Normlnweb"/>
              <w:spacing w:before="0" w:beforeAutospacing="0" w:after="0" w:afterAutospacing="0"/>
              <w:ind w:left="100"/>
            </w:pPr>
            <w:r w:rsidRPr="00F37BEB">
              <w:rPr>
                <w:b/>
                <w:bCs/>
                <w:color w:val="000000"/>
              </w:rPr>
              <w:t>ve sportovní gymnastice</w:t>
            </w:r>
          </w:p>
          <w:p w14:paraId="58FEED94" w14:textId="77777777" w:rsidR="00695B6E" w:rsidRPr="00F37BEB" w:rsidRDefault="00695B6E" w:rsidP="00695B6E">
            <w:pPr>
              <w:pStyle w:val="Normlnweb"/>
              <w:spacing w:before="0" w:beforeAutospacing="0" w:after="0" w:afterAutospacing="0"/>
              <w:ind w:left="100"/>
            </w:pPr>
            <w:r w:rsidRPr="00F37BEB">
              <w:rPr>
                <w:color w:val="000000"/>
              </w:rPr>
              <w:t>- akrobacie - kotoul vpřed, vzad a jejich obměny, stoj na rukou, nácvik přemetu stranou, jednoduché sestavy</w:t>
            </w:r>
          </w:p>
          <w:p w14:paraId="46ED222E" w14:textId="77777777" w:rsidR="00695B6E" w:rsidRPr="00F37BEB" w:rsidRDefault="00695B6E" w:rsidP="00695B6E">
            <w:pPr>
              <w:pStyle w:val="Normlnweb"/>
              <w:spacing w:before="0" w:beforeAutospacing="0" w:after="0" w:afterAutospacing="0"/>
              <w:ind w:left="100"/>
            </w:pPr>
            <w:r w:rsidRPr="00F37BEB">
              <w:rPr>
                <w:color w:val="000000"/>
              </w:rPr>
              <w:t>- přeskok – koza – skrčka, roznožka, trampolína (průpravná cvičení)</w:t>
            </w:r>
          </w:p>
          <w:p w14:paraId="12450945" w14:textId="77777777" w:rsidR="00695B6E" w:rsidRPr="00F37BEB" w:rsidRDefault="00695B6E" w:rsidP="00695B6E">
            <w:pPr>
              <w:pStyle w:val="Normlnweb"/>
              <w:spacing w:before="0" w:beforeAutospacing="0" w:after="0" w:afterAutospacing="0"/>
              <w:ind w:left="100"/>
            </w:pPr>
            <w:r w:rsidRPr="00F37BEB">
              <w:rPr>
                <w:color w:val="000000"/>
              </w:rPr>
              <w:t>- hrazda - výskok do vzporu,</w:t>
            </w:r>
          </w:p>
          <w:p w14:paraId="7D814546" w14:textId="77777777" w:rsidR="00695B6E" w:rsidRPr="00F37BEB" w:rsidRDefault="00695B6E" w:rsidP="00695B6E">
            <w:pPr>
              <w:pStyle w:val="Normlnweb"/>
              <w:spacing w:before="0" w:beforeAutospacing="0" w:after="0" w:afterAutospacing="0"/>
              <w:ind w:left="100"/>
            </w:pPr>
            <w:r w:rsidRPr="00F37BEB">
              <w:rPr>
                <w:color w:val="000000"/>
              </w:rPr>
              <w:t>výmyk, sešin, přešvih,  podmet, toč jízdmo</w:t>
            </w:r>
          </w:p>
          <w:p w14:paraId="634B8AE2" w14:textId="77777777" w:rsidR="00695B6E" w:rsidRPr="00F37BEB" w:rsidRDefault="00695B6E" w:rsidP="00695B6E">
            <w:pPr>
              <w:pStyle w:val="Normlnweb"/>
              <w:spacing w:before="0" w:beforeAutospacing="0" w:after="0" w:afterAutospacing="0"/>
              <w:ind w:left="100"/>
            </w:pPr>
            <w:r w:rsidRPr="00F37BEB">
              <w:rPr>
                <w:color w:val="000000"/>
              </w:rPr>
              <w:t>- kruhy - výdrž ve shybu,</w:t>
            </w:r>
          </w:p>
          <w:p w14:paraId="641BF510" w14:textId="77777777" w:rsidR="00695B6E" w:rsidRPr="00F37BEB" w:rsidRDefault="00695B6E" w:rsidP="00695B6E">
            <w:pPr>
              <w:pStyle w:val="Normlnweb"/>
              <w:spacing w:before="0" w:beforeAutospacing="0" w:after="0" w:afterAutospacing="0"/>
              <w:ind w:left="100"/>
            </w:pPr>
            <w:r w:rsidRPr="00F37BEB">
              <w:rPr>
                <w:color w:val="000000"/>
              </w:rPr>
              <w:t>houpání, seskok u záhupu, houpání s obraty, svis vznesmo</w:t>
            </w:r>
          </w:p>
          <w:p w14:paraId="1F955569" w14:textId="77777777" w:rsidR="00695B6E" w:rsidRPr="00F37BEB" w:rsidRDefault="00695B6E" w:rsidP="00695B6E">
            <w:pPr>
              <w:pStyle w:val="Normlnweb"/>
              <w:spacing w:before="0" w:beforeAutospacing="0" w:after="0" w:afterAutospacing="0"/>
              <w:ind w:left="100"/>
            </w:pPr>
            <w:r w:rsidRPr="00F37BEB">
              <w:rPr>
                <w:color w:val="000000"/>
              </w:rPr>
              <w:t>- kladina – chůze, poskoky,  obraty, rovnovážné polohy,</w:t>
            </w:r>
          </w:p>
          <w:p w14:paraId="3EFA5484" w14:textId="77777777" w:rsidR="00695B6E" w:rsidRPr="00F37BEB" w:rsidRDefault="00695B6E" w:rsidP="00695B6E">
            <w:pPr>
              <w:pStyle w:val="Normlnweb"/>
              <w:spacing w:before="0" w:beforeAutospacing="0" w:after="0" w:afterAutospacing="0"/>
              <w:ind w:left="100"/>
            </w:pPr>
            <w:r w:rsidRPr="00F37BEB">
              <w:rPr>
                <w:color w:val="000000"/>
              </w:rPr>
              <w:t>seskoky, jednoduchá sestava</w:t>
            </w:r>
          </w:p>
          <w:p w14:paraId="24892EB6" w14:textId="77777777" w:rsidR="00695B6E" w:rsidRPr="00F37BEB" w:rsidRDefault="00695B6E" w:rsidP="00695B6E">
            <w:pPr>
              <w:pStyle w:val="Normlnweb"/>
              <w:spacing w:before="0" w:beforeAutospacing="0" w:after="0" w:afterAutospacing="0"/>
              <w:ind w:left="100"/>
            </w:pPr>
            <w:r w:rsidRPr="00F37BEB">
              <w:rPr>
                <w:b/>
                <w:bCs/>
                <w:color w:val="000000"/>
              </w:rPr>
              <w:t xml:space="preserve">- </w:t>
            </w:r>
            <w:r w:rsidRPr="00F37BEB">
              <w:rPr>
                <w:color w:val="000000"/>
              </w:rPr>
              <w:t>šplh - šplh s přírazem -  měření výkonu</w:t>
            </w:r>
          </w:p>
          <w:p w14:paraId="3DD1BF07" w14:textId="77777777" w:rsidR="00695B6E" w:rsidRPr="00F37BEB" w:rsidRDefault="00695B6E" w:rsidP="00695B6E">
            <w:pPr>
              <w:pStyle w:val="Normlnweb"/>
              <w:spacing w:before="0" w:beforeAutospacing="0" w:after="0" w:afterAutospacing="0"/>
              <w:ind w:left="100"/>
            </w:pPr>
            <w:r w:rsidRPr="00F37BEB">
              <w:rPr>
                <w:b/>
                <w:bCs/>
                <w:color w:val="000000"/>
              </w:rPr>
              <w:t xml:space="preserve">- </w:t>
            </w:r>
            <w:r w:rsidRPr="00F37BEB">
              <w:rPr>
                <w:color w:val="000000"/>
              </w:rPr>
              <w:t>žebřík, lavičky, žebřiny</w:t>
            </w:r>
          </w:p>
          <w:p w14:paraId="329A5140" w14:textId="77777777" w:rsidR="00695B6E" w:rsidRPr="00F37BEB" w:rsidRDefault="00695B6E" w:rsidP="00695B6E"/>
          <w:p w14:paraId="652BD8B1" w14:textId="77777777" w:rsidR="00695B6E" w:rsidRPr="00F37BEB" w:rsidRDefault="00695B6E" w:rsidP="00695B6E">
            <w:pPr>
              <w:pStyle w:val="Normlnweb"/>
              <w:spacing w:before="0" w:beforeAutospacing="0" w:after="0" w:afterAutospacing="0"/>
              <w:ind w:left="100"/>
            </w:pPr>
            <w:r w:rsidRPr="00F37BEB">
              <w:rPr>
                <w:b/>
                <w:bCs/>
                <w:color w:val="000000"/>
              </w:rPr>
              <w:t>rytmických cvičeních</w:t>
            </w:r>
          </w:p>
          <w:p w14:paraId="5E24F356" w14:textId="77777777" w:rsidR="00695B6E" w:rsidRPr="00F37BEB" w:rsidRDefault="00695B6E" w:rsidP="00695B6E">
            <w:pPr>
              <w:pStyle w:val="Normlnweb"/>
              <w:spacing w:before="0" w:beforeAutospacing="0" w:after="0" w:afterAutospacing="0"/>
              <w:ind w:left="100"/>
            </w:pPr>
            <w:r w:rsidRPr="00F37BEB">
              <w:rPr>
                <w:color w:val="000000"/>
              </w:rPr>
              <w:t xml:space="preserve">- základní taneční kroky, základní skoky – nůžky, </w:t>
            </w:r>
            <w:r w:rsidRPr="00F37BEB">
              <w:rPr>
                <w:color w:val="000000"/>
              </w:rPr>
              <w:lastRenderedPageBreak/>
              <w:t>čertík, kadet, sestava se švihadlem, cvičení s obručí, kondiční cvičení s hudbou</w:t>
            </w:r>
          </w:p>
          <w:p w14:paraId="4A981FCE" w14:textId="77777777" w:rsidR="00695B6E" w:rsidRPr="00F37BEB" w:rsidRDefault="00695B6E" w:rsidP="00695B6E"/>
          <w:p w14:paraId="4908FB73" w14:textId="77777777" w:rsidR="00695B6E" w:rsidRPr="00F37BEB" w:rsidRDefault="00695B6E" w:rsidP="00695B6E">
            <w:pPr>
              <w:pStyle w:val="Normlnweb"/>
              <w:spacing w:before="0" w:beforeAutospacing="0" w:after="0" w:afterAutospacing="0"/>
              <w:ind w:left="100"/>
            </w:pPr>
            <w:r w:rsidRPr="00F37BEB">
              <w:rPr>
                <w:b/>
                <w:bCs/>
                <w:color w:val="000000"/>
              </w:rPr>
              <w:t>úpolových cvičeních -</w:t>
            </w:r>
            <w:r w:rsidRPr="00F37BEB">
              <w:rPr>
                <w:color w:val="000000"/>
              </w:rPr>
              <w:t xml:space="preserve"> přetahy, přetlaky, odpory, úpolové kotouly</w:t>
            </w:r>
          </w:p>
          <w:p w14:paraId="78A34DE8" w14:textId="77777777" w:rsidR="00695B6E" w:rsidRPr="00F37BEB" w:rsidRDefault="00695B6E" w:rsidP="00695B6E"/>
          <w:p w14:paraId="2BF0A309" w14:textId="77777777" w:rsidR="00695B6E" w:rsidRPr="00F37BEB" w:rsidRDefault="00695B6E" w:rsidP="00695B6E">
            <w:pPr>
              <w:pStyle w:val="Normlnweb"/>
              <w:spacing w:before="0" w:beforeAutospacing="0" w:after="0" w:afterAutospacing="0"/>
              <w:ind w:left="100"/>
            </w:pPr>
            <w:r w:rsidRPr="00F37BEB">
              <w:rPr>
                <w:b/>
                <w:bCs/>
                <w:color w:val="000000"/>
              </w:rPr>
              <w:t>projektu OV</w:t>
            </w:r>
          </w:p>
          <w:p w14:paraId="49AB5D85" w14:textId="77777777" w:rsidR="00695B6E" w:rsidRPr="00F37BEB" w:rsidRDefault="00695B6E" w:rsidP="00695B6E">
            <w:pPr>
              <w:pStyle w:val="Normlnweb"/>
              <w:spacing w:before="0" w:beforeAutospacing="0" w:after="0" w:afterAutospacing="0"/>
              <w:ind w:left="100"/>
            </w:pPr>
            <w:r w:rsidRPr="00F37BEB">
              <w:rPr>
                <w:b/>
                <w:bCs/>
                <w:color w:val="000000"/>
              </w:rPr>
              <w:t> </w:t>
            </w:r>
          </w:p>
          <w:p w14:paraId="4E2F9B92" w14:textId="77777777" w:rsidR="00695B6E" w:rsidRPr="00F37BEB" w:rsidRDefault="00695B6E" w:rsidP="00695B6E"/>
          <w:p w14:paraId="13700B3B" w14:textId="77777777" w:rsidR="00695B6E" w:rsidRPr="00F37BEB" w:rsidRDefault="00695B6E" w:rsidP="00695B6E">
            <w:pPr>
              <w:pStyle w:val="Normlnweb"/>
              <w:spacing w:before="0" w:beforeAutospacing="0" w:after="0" w:afterAutospacing="0"/>
              <w:ind w:left="100"/>
            </w:pPr>
            <w:r w:rsidRPr="00F37BEB">
              <w:rPr>
                <w:b/>
                <w:bCs/>
                <w:color w:val="000000"/>
              </w:rPr>
              <w:t>plavání -</w:t>
            </w:r>
            <w:r w:rsidRPr="00F37BEB">
              <w:rPr>
                <w:color w:val="000000"/>
              </w:rPr>
              <w:t xml:space="preserve"> kraul, znak, prsa, základy delfínu, plavecká vytrvalost do 200 m, rozvoj rychlosti, měření výkonu</w:t>
            </w:r>
          </w:p>
          <w:p w14:paraId="4C6B8C15" w14:textId="77777777" w:rsidR="00695B6E" w:rsidRPr="00F37BEB" w:rsidRDefault="00695B6E" w:rsidP="00695B6E"/>
          <w:p w14:paraId="54E9DD91" w14:textId="77777777" w:rsidR="00695B6E" w:rsidRPr="00F37BEB" w:rsidRDefault="00695B6E" w:rsidP="00695B6E">
            <w:pPr>
              <w:pStyle w:val="Normlnweb"/>
              <w:spacing w:before="0" w:beforeAutospacing="0" w:after="0" w:afterAutospacing="0"/>
              <w:ind w:left="100"/>
            </w:pPr>
            <w:r w:rsidRPr="00F37BEB">
              <w:rPr>
                <w:b/>
                <w:bCs/>
                <w:color w:val="000000"/>
              </w:rPr>
              <w:t xml:space="preserve">bruslení (volitelné, dle podmínek) - </w:t>
            </w:r>
            <w:r w:rsidRPr="00F37BEB">
              <w:rPr>
                <w:color w:val="000000"/>
              </w:rPr>
              <w:t>jízda vpřed, vzad, zastavení, zatáčení, překládání, jednoduché obraty</w:t>
            </w:r>
          </w:p>
          <w:p w14:paraId="2AE5D8A5" w14:textId="77777777" w:rsidR="00695B6E" w:rsidRPr="00F37BEB" w:rsidRDefault="00695B6E" w:rsidP="00695B6E"/>
          <w:p w14:paraId="4EB50B08" w14:textId="77777777" w:rsidR="00695B6E" w:rsidRPr="00F37BEB" w:rsidRDefault="00695B6E" w:rsidP="00695B6E">
            <w:pPr>
              <w:pStyle w:val="Normlnweb"/>
              <w:spacing w:before="0" w:beforeAutospacing="0" w:after="0" w:afterAutospacing="0"/>
              <w:ind w:left="100"/>
            </w:pPr>
            <w:r w:rsidRPr="00F37BEB">
              <w:rPr>
                <w:b/>
                <w:bCs/>
                <w:color w:val="000000"/>
              </w:rPr>
              <w:t>lyžování -</w:t>
            </w:r>
            <w:r w:rsidRPr="00F37BEB">
              <w:rPr>
                <w:color w:val="000000"/>
              </w:rPr>
              <w:t xml:space="preserve"> lyžování sjezdové i běžecké (podle zájmu), jízda na vleku, snowboarding – základy a zdokonalování (podle zájmu)</w:t>
            </w:r>
          </w:p>
          <w:p w14:paraId="12750AA0" w14:textId="77777777" w:rsidR="00695B6E" w:rsidRPr="00F37BEB" w:rsidRDefault="00695B6E" w:rsidP="00695B6E">
            <w:pPr>
              <w:pStyle w:val="Normlnweb"/>
              <w:spacing w:before="0" w:beforeAutospacing="0" w:after="0" w:afterAutospacing="0"/>
              <w:ind w:left="100"/>
            </w:pPr>
            <w:r w:rsidRPr="00F37BEB">
              <w:rPr>
                <w:b/>
                <w:bCs/>
                <w:color w:val="000000"/>
              </w:rPr>
              <w:t xml:space="preserve">branném kurzu </w:t>
            </w:r>
            <w:r w:rsidRPr="00F37BEB">
              <w:rPr>
                <w:color w:val="000000"/>
              </w:rPr>
              <w:t>- žáci si ověřují praktické dovednosti z topografie, orientaci na mapě a práci s mapou, základy první pomoci a dalších branných prvků, přesun se zátěží v terénu,</w:t>
            </w:r>
          </w:p>
          <w:p w14:paraId="2F255200" w14:textId="77777777" w:rsidR="00695B6E" w:rsidRPr="00F37BEB" w:rsidRDefault="00695B6E" w:rsidP="00695B6E">
            <w:pPr>
              <w:pStyle w:val="Normlnweb"/>
              <w:spacing w:before="0" w:beforeAutospacing="0" w:after="0" w:afterAutospacing="0"/>
              <w:ind w:left="100"/>
            </w:pPr>
            <w:r w:rsidRPr="00F37BEB">
              <w:rPr>
                <w:color w:val="000000"/>
              </w:rPr>
              <w:t>zásady přežití v přírodě</w:t>
            </w:r>
          </w:p>
          <w:p w14:paraId="45C7947B" w14:textId="77777777" w:rsidR="00695B6E" w:rsidRPr="00F37BEB" w:rsidRDefault="00695B6E" w:rsidP="00695B6E"/>
          <w:p w14:paraId="1497FB4B" w14:textId="77777777" w:rsidR="00695B6E" w:rsidRPr="00F37BEB" w:rsidRDefault="00695B6E" w:rsidP="00695B6E">
            <w:pPr>
              <w:pStyle w:val="Normlnweb"/>
              <w:spacing w:before="0" w:beforeAutospacing="0" w:after="0" w:afterAutospacing="0"/>
            </w:pPr>
            <w:r w:rsidRPr="00F37BEB">
              <w:rPr>
                <w:b/>
                <w:bCs/>
                <w:color w:val="000000"/>
              </w:rPr>
              <w:t xml:space="preserve">turistice, vysokohorské turistice, cykloturistice a dalších outdoorových aktivitách </w:t>
            </w:r>
            <w:r w:rsidRPr="00F37BEB">
              <w:rPr>
                <w:color w:val="000000"/>
              </w:rPr>
              <w:t>(volitelné dle podmínek)</w:t>
            </w:r>
          </w:p>
          <w:p w14:paraId="25902019" w14:textId="77777777" w:rsidR="00695B6E" w:rsidRPr="00F37BEB" w:rsidRDefault="00695B6E" w:rsidP="00695B6E">
            <w:pPr>
              <w:pStyle w:val="Normlnweb"/>
              <w:spacing w:before="0" w:beforeAutospacing="0" w:after="0" w:afterAutospacing="0"/>
              <w:ind w:left="100"/>
            </w:pPr>
            <w:r w:rsidRPr="00F37BEB">
              <w:rPr>
                <w:color w:val="000000"/>
              </w:rPr>
              <w:t> </w:t>
            </w:r>
          </w:p>
          <w:p w14:paraId="1108E7C4" w14:textId="4E82F038" w:rsidR="001271BF" w:rsidRPr="00F37BEB" w:rsidRDefault="001271BF" w:rsidP="00695B6E">
            <w:pPr>
              <w:pStyle w:val="tabulky"/>
            </w:pPr>
          </w:p>
        </w:tc>
        <w:tc>
          <w:tcPr>
            <w:tcW w:w="3017"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14:paraId="50FB92BE" w14:textId="77777777" w:rsidR="00695B6E" w:rsidRPr="00F37BEB" w:rsidRDefault="00695B6E" w:rsidP="00695B6E">
            <w:pPr>
              <w:pStyle w:val="Normlnweb"/>
              <w:spacing w:before="0" w:beforeAutospacing="0" w:after="0" w:afterAutospacing="0"/>
            </w:pPr>
            <w:r w:rsidRPr="00F37BEB">
              <w:rPr>
                <w:b/>
                <w:bCs/>
                <w:color w:val="000000"/>
              </w:rPr>
              <w:lastRenderedPageBreak/>
              <w:t>Hygiena při tělesné výchově</w:t>
            </w:r>
          </w:p>
          <w:p w14:paraId="5E396926" w14:textId="77777777" w:rsidR="00695B6E" w:rsidRPr="00F37BEB" w:rsidRDefault="00695B6E" w:rsidP="00695B6E">
            <w:pPr>
              <w:pStyle w:val="Normlnweb"/>
              <w:spacing w:before="0" w:beforeAutospacing="0" w:after="0" w:afterAutospacing="0"/>
            </w:pPr>
            <w:r w:rsidRPr="00F37BEB">
              <w:rPr>
                <w:color w:val="000000"/>
              </w:rPr>
              <w:t>seberegulace, sebeorganizace</w:t>
            </w:r>
          </w:p>
          <w:p w14:paraId="5B83C6BF" w14:textId="77777777" w:rsidR="00695B6E" w:rsidRPr="00F37BEB" w:rsidRDefault="00695B6E" w:rsidP="00695B6E">
            <w:pPr>
              <w:pStyle w:val="Normlnweb"/>
              <w:spacing w:before="0" w:beforeAutospacing="0" w:after="0" w:afterAutospacing="0"/>
            </w:pPr>
            <w:r w:rsidRPr="00F37BEB">
              <w:rPr>
                <w:color w:val="000000"/>
              </w:rPr>
              <w:t>sebepojetí</w:t>
            </w:r>
          </w:p>
          <w:p w14:paraId="696C7576" w14:textId="77777777" w:rsidR="00695B6E" w:rsidRPr="00F37BEB" w:rsidRDefault="00695B6E" w:rsidP="00695B6E">
            <w:pPr>
              <w:pStyle w:val="Normlnweb"/>
              <w:spacing w:before="0" w:beforeAutospacing="0" w:after="0" w:afterAutospacing="0"/>
            </w:pPr>
            <w:r w:rsidRPr="00F37BEB">
              <w:rPr>
                <w:color w:val="000000"/>
              </w:rPr>
              <w:t> </w:t>
            </w:r>
          </w:p>
          <w:p w14:paraId="00E3152D" w14:textId="77777777" w:rsidR="00695B6E" w:rsidRPr="00F37BEB" w:rsidRDefault="00695B6E" w:rsidP="00695B6E">
            <w:pPr>
              <w:pStyle w:val="Normlnweb"/>
              <w:spacing w:before="0" w:beforeAutospacing="0" w:after="0" w:afterAutospacing="0"/>
            </w:pPr>
            <w:r w:rsidRPr="00F37BEB">
              <w:rPr>
                <w:color w:val="000000"/>
              </w:rPr>
              <w:t> </w:t>
            </w:r>
          </w:p>
          <w:p w14:paraId="22B002A4" w14:textId="77777777" w:rsidR="00695B6E" w:rsidRPr="00F37BEB" w:rsidRDefault="00695B6E" w:rsidP="00695B6E">
            <w:pPr>
              <w:spacing w:after="240"/>
            </w:pPr>
          </w:p>
          <w:p w14:paraId="55621642" w14:textId="77777777" w:rsidR="00695B6E" w:rsidRPr="00F37BEB" w:rsidRDefault="00695B6E" w:rsidP="00695B6E">
            <w:pPr>
              <w:pStyle w:val="Normlnweb"/>
              <w:spacing w:before="0" w:beforeAutospacing="0" w:after="0" w:afterAutospacing="0"/>
            </w:pPr>
            <w:r w:rsidRPr="00F37BEB">
              <w:rPr>
                <w:b/>
                <w:bCs/>
                <w:color w:val="000000"/>
              </w:rPr>
              <w:t>Bezpečnost při pohybových činnostech</w:t>
            </w:r>
          </w:p>
          <w:p w14:paraId="2EFCCEA9" w14:textId="77777777" w:rsidR="00695B6E" w:rsidRPr="00F37BEB" w:rsidRDefault="00695B6E" w:rsidP="00695B6E">
            <w:pPr>
              <w:pStyle w:val="Normlnweb"/>
              <w:spacing w:before="0" w:beforeAutospacing="0" w:after="0" w:afterAutospacing="0"/>
            </w:pPr>
            <w:r w:rsidRPr="00F37BEB">
              <w:rPr>
                <w:color w:val="000000"/>
              </w:rPr>
              <w:t>mezilidské vztahy</w:t>
            </w:r>
          </w:p>
          <w:p w14:paraId="3391021C" w14:textId="77777777" w:rsidR="00695B6E" w:rsidRPr="00F37BEB" w:rsidRDefault="00695B6E" w:rsidP="00695B6E">
            <w:pPr>
              <w:pStyle w:val="Normlnweb"/>
              <w:spacing w:before="0" w:beforeAutospacing="0" w:after="0" w:afterAutospacing="0"/>
            </w:pPr>
            <w:r w:rsidRPr="00F37BEB">
              <w:rPr>
                <w:color w:val="000000"/>
              </w:rPr>
              <w:t>sociální smír</w:t>
            </w:r>
          </w:p>
          <w:p w14:paraId="5D0AC868" w14:textId="77777777" w:rsidR="00695B6E" w:rsidRPr="00F37BEB" w:rsidRDefault="00695B6E" w:rsidP="00695B6E">
            <w:pPr>
              <w:pStyle w:val="Normlnweb"/>
              <w:spacing w:before="0" w:beforeAutospacing="0" w:after="0" w:afterAutospacing="0"/>
            </w:pPr>
            <w:r w:rsidRPr="00F37BEB">
              <w:rPr>
                <w:color w:val="000000"/>
              </w:rPr>
              <w:t>solidarita</w:t>
            </w:r>
          </w:p>
          <w:p w14:paraId="01B72EA1" w14:textId="77777777" w:rsidR="00695B6E" w:rsidRPr="00F37BEB" w:rsidRDefault="00695B6E" w:rsidP="00695B6E">
            <w:pPr>
              <w:pStyle w:val="Normlnweb"/>
              <w:spacing w:before="0" w:beforeAutospacing="0" w:after="0" w:afterAutospacing="0"/>
            </w:pPr>
            <w:r w:rsidRPr="00F37BEB">
              <w:rPr>
                <w:color w:val="000000"/>
              </w:rPr>
              <w:t> </w:t>
            </w:r>
          </w:p>
          <w:p w14:paraId="6B8478BA" w14:textId="77777777" w:rsidR="00695B6E" w:rsidRPr="00F37BEB" w:rsidRDefault="00695B6E" w:rsidP="00695B6E">
            <w:pPr>
              <w:pStyle w:val="Normlnweb"/>
              <w:spacing w:before="0" w:beforeAutospacing="0" w:after="0" w:afterAutospacing="0"/>
            </w:pPr>
            <w:r w:rsidRPr="00F37BEB">
              <w:rPr>
                <w:color w:val="000000"/>
              </w:rPr>
              <w:t> </w:t>
            </w:r>
          </w:p>
          <w:p w14:paraId="54187826" w14:textId="77777777" w:rsidR="00695B6E" w:rsidRPr="00F37BEB" w:rsidRDefault="00695B6E" w:rsidP="00695B6E">
            <w:pPr>
              <w:pStyle w:val="Normlnweb"/>
              <w:spacing w:before="0" w:beforeAutospacing="0" w:after="0" w:afterAutospacing="0"/>
            </w:pPr>
            <w:r w:rsidRPr="00F37BEB">
              <w:rPr>
                <w:color w:val="000000"/>
              </w:rPr>
              <w:t> </w:t>
            </w:r>
          </w:p>
          <w:p w14:paraId="49C62F08" w14:textId="77777777" w:rsidR="00695B6E" w:rsidRPr="00F37BEB" w:rsidRDefault="00695B6E" w:rsidP="00695B6E">
            <w:pPr>
              <w:pStyle w:val="Normlnweb"/>
              <w:spacing w:before="0" w:beforeAutospacing="0" w:after="0" w:afterAutospacing="0"/>
            </w:pPr>
            <w:r w:rsidRPr="00F37BEB">
              <w:rPr>
                <w:color w:val="000000"/>
              </w:rPr>
              <w:t> </w:t>
            </w:r>
          </w:p>
          <w:p w14:paraId="53072EF4" w14:textId="77777777" w:rsidR="00695B6E" w:rsidRPr="00F37BEB" w:rsidRDefault="00695B6E" w:rsidP="00695B6E">
            <w:pPr>
              <w:pStyle w:val="Normlnweb"/>
              <w:spacing w:before="0" w:beforeAutospacing="0" w:after="0" w:afterAutospacing="0"/>
            </w:pPr>
            <w:r w:rsidRPr="00F37BEB">
              <w:rPr>
                <w:color w:val="000000"/>
              </w:rPr>
              <w:t> </w:t>
            </w:r>
          </w:p>
          <w:p w14:paraId="55A139CE" w14:textId="77777777" w:rsidR="00695B6E" w:rsidRPr="00F37BEB" w:rsidRDefault="00695B6E" w:rsidP="00695B6E">
            <w:pPr>
              <w:pStyle w:val="Normlnweb"/>
              <w:spacing w:before="0" w:beforeAutospacing="0" w:after="0" w:afterAutospacing="0"/>
            </w:pPr>
            <w:r w:rsidRPr="00F37BEB">
              <w:rPr>
                <w:color w:val="000000"/>
              </w:rPr>
              <w:t> </w:t>
            </w:r>
          </w:p>
          <w:p w14:paraId="253374A5" w14:textId="77777777" w:rsidR="00695B6E" w:rsidRPr="00F37BEB" w:rsidRDefault="00695B6E" w:rsidP="00695B6E">
            <w:pPr>
              <w:pStyle w:val="Normlnweb"/>
              <w:spacing w:before="0" w:beforeAutospacing="0" w:after="0" w:afterAutospacing="0"/>
            </w:pPr>
            <w:r w:rsidRPr="00F37BEB">
              <w:rPr>
                <w:color w:val="000000"/>
              </w:rPr>
              <w:t> </w:t>
            </w:r>
          </w:p>
          <w:p w14:paraId="420EAB7E" w14:textId="77777777" w:rsidR="00695B6E" w:rsidRPr="00F37BEB" w:rsidRDefault="00695B6E" w:rsidP="00695B6E">
            <w:pPr>
              <w:spacing w:after="240"/>
            </w:pPr>
          </w:p>
          <w:p w14:paraId="47D5DA8A" w14:textId="77777777" w:rsidR="00695B6E" w:rsidRPr="00F37BEB" w:rsidRDefault="00695B6E" w:rsidP="00695B6E">
            <w:pPr>
              <w:pStyle w:val="Normlnweb"/>
              <w:spacing w:before="0" w:beforeAutospacing="0" w:after="0" w:afterAutospacing="0"/>
            </w:pPr>
            <w:r w:rsidRPr="00F37BEB">
              <w:rPr>
                <w:b/>
                <w:bCs/>
                <w:color w:val="000000"/>
              </w:rPr>
              <w:t>Význam pohybu pro zdraví</w:t>
            </w:r>
          </w:p>
          <w:p w14:paraId="722DAAD5" w14:textId="77777777" w:rsidR="00695B6E" w:rsidRPr="00F37BEB" w:rsidRDefault="00695B6E" w:rsidP="00695B6E">
            <w:pPr>
              <w:pStyle w:val="Normlnweb"/>
              <w:spacing w:before="0" w:beforeAutospacing="0" w:after="0" w:afterAutospacing="0"/>
            </w:pPr>
            <w:r w:rsidRPr="00F37BEB">
              <w:rPr>
                <w:color w:val="000000"/>
              </w:rPr>
              <w:t> </w:t>
            </w:r>
          </w:p>
          <w:p w14:paraId="5CFFB140" w14:textId="77777777" w:rsidR="00695B6E" w:rsidRPr="00F37BEB" w:rsidRDefault="00695B6E" w:rsidP="00695B6E">
            <w:pPr>
              <w:pStyle w:val="Normlnweb"/>
              <w:spacing w:before="0" w:beforeAutospacing="0" w:after="0" w:afterAutospacing="0"/>
            </w:pPr>
            <w:r w:rsidRPr="00F37BEB">
              <w:rPr>
                <w:color w:val="000000"/>
              </w:rPr>
              <w:t> </w:t>
            </w:r>
          </w:p>
          <w:p w14:paraId="583FD876" w14:textId="77777777" w:rsidR="00695B6E" w:rsidRPr="00F37BEB" w:rsidRDefault="00695B6E" w:rsidP="00695B6E">
            <w:pPr>
              <w:pStyle w:val="Normlnweb"/>
              <w:spacing w:before="0" w:beforeAutospacing="0" w:after="0" w:afterAutospacing="0"/>
            </w:pPr>
            <w:r w:rsidRPr="00F37BEB">
              <w:rPr>
                <w:color w:val="000000"/>
              </w:rPr>
              <w:t> </w:t>
            </w:r>
          </w:p>
          <w:p w14:paraId="24601C82" w14:textId="77777777" w:rsidR="00695B6E" w:rsidRPr="00F37BEB" w:rsidRDefault="00695B6E" w:rsidP="00695B6E">
            <w:pPr>
              <w:pStyle w:val="Normlnweb"/>
              <w:spacing w:before="0" w:beforeAutospacing="0" w:after="0" w:afterAutospacing="0"/>
            </w:pPr>
            <w:r w:rsidRPr="00F37BEB">
              <w:rPr>
                <w:color w:val="000000"/>
              </w:rPr>
              <w:t> </w:t>
            </w:r>
          </w:p>
          <w:p w14:paraId="16326173" w14:textId="77777777" w:rsidR="00695B6E" w:rsidRPr="00F37BEB" w:rsidRDefault="00695B6E" w:rsidP="00695B6E">
            <w:pPr>
              <w:pStyle w:val="Normlnweb"/>
              <w:spacing w:before="0" w:beforeAutospacing="0" w:after="0" w:afterAutospacing="0"/>
            </w:pPr>
            <w:r w:rsidRPr="00F37BEB">
              <w:rPr>
                <w:color w:val="000000"/>
              </w:rPr>
              <w:t> </w:t>
            </w:r>
          </w:p>
          <w:p w14:paraId="25D1316D" w14:textId="77777777" w:rsidR="00695B6E" w:rsidRPr="00F37BEB" w:rsidRDefault="00695B6E" w:rsidP="00695B6E">
            <w:pPr>
              <w:pStyle w:val="Normlnweb"/>
              <w:spacing w:before="0" w:beforeAutospacing="0" w:after="0" w:afterAutospacing="0"/>
            </w:pPr>
            <w:r w:rsidRPr="00F37BEB">
              <w:rPr>
                <w:color w:val="000000"/>
              </w:rPr>
              <w:t> </w:t>
            </w:r>
          </w:p>
          <w:p w14:paraId="6561E25C" w14:textId="77777777" w:rsidR="00695B6E" w:rsidRPr="00F37BEB" w:rsidRDefault="00695B6E" w:rsidP="00695B6E">
            <w:pPr>
              <w:pStyle w:val="Normlnweb"/>
              <w:spacing w:before="0" w:beforeAutospacing="0" w:after="0" w:afterAutospacing="0"/>
            </w:pPr>
            <w:r w:rsidRPr="00F37BEB">
              <w:rPr>
                <w:color w:val="000000"/>
              </w:rPr>
              <w:t> </w:t>
            </w:r>
          </w:p>
          <w:p w14:paraId="7735D35D" w14:textId="77777777" w:rsidR="00695B6E" w:rsidRPr="00F37BEB" w:rsidRDefault="00695B6E" w:rsidP="00695B6E">
            <w:pPr>
              <w:pStyle w:val="Normlnweb"/>
              <w:spacing w:before="0" w:beforeAutospacing="0" w:after="0" w:afterAutospacing="0"/>
            </w:pPr>
            <w:r w:rsidRPr="00F37BEB">
              <w:rPr>
                <w:color w:val="000000"/>
              </w:rPr>
              <w:t> </w:t>
            </w:r>
          </w:p>
          <w:p w14:paraId="66FA7EDC" w14:textId="77777777" w:rsidR="00695B6E" w:rsidRPr="00F37BEB" w:rsidRDefault="00695B6E" w:rsidP="00695B6E">
            <w:pPr>
              <w:spacing w:after="240"/>
            </w:pPr>
            <w:r w:rsidRPr="00F37BEB">
              <w:br/>
            </w:r>
            <w:r w:rsidRPr="00F37BEB">
              <w:br/>
            </w:r>
            <w:r w:rsidRPr="00F37BEB">
              <w:br/>
            </w:r>
          </w:p>
          <w:p w14:paraId="32E1A34D" w14:textId="77777777" w:rsidR="00695B6E" w:rsidRPr="00F37BEB" w:rsidRDefault="00695B6E" w:rsidP="00695B6E">
            <w:pPr>
              <w:pStyle w:val="Normlnweb"/>
              <w:spacing w:before="0" w:beforeAutospacing="0" w:after="0" w:afterAutospacing="0"/>
            </w:pPr>
            <w:r w:rsidRPr="00F37BEB">
              <w:rPr>
                <w:b/>
                <w:bCs/>
                <w:color w:val="000000"/>
              </w:rPr>
              <w:t>Znalost svého zdravotního stavu</w:t>
            </w:r>
          </w:p>
          <w:p w14:paraId="15429199" w14:textId="77777777" w:rsidR="00695B6E" w:rsidRPr="00F37BEB" w:rsidRDefault="00695B6E" w:rsidP="00695B6E">
            <w:pPr>
              <w:pStyle w:val="Normlnweb"/>
              <w:spacing w:before="0" w:beforeAutospacing="0" w:after="0" w:afterAutospacing="0"/>
            </w:pPr>
            <w:r w:rsidRPr="00F37BEB">
              <w:rPr>
                <w:color w:val="000000"/>
              </w:rPr>
              <w:t>sebepoznání</w:t>
            </w:r>
          </w:p>
          <w:p w14:paraId="35D85F24" w14:textId="77777777" w:rsidR="00695B6E" w:rsidRPr="00F37BEB" w:rsidRDefault="00695B6E" w:rsidP="00695B6E">
            <w:pPr>
              <w:pStyle w:val="Normlnweb"/>
              <w:spacing w:before="0" w:beforeAutospacing="0" w:after="0" w:afterAutospacing="0"/>
            </w:pPr>
            <w:r w:rsidRPr="00F37BEB">
              <w:rPr>
                <w:color w:val="000000"/>
              </w:rPr>
              <w:t>psychohygiena</w:t>
            </w:r>
          </w:p>
          <w:p w14:paraId="48C6C9A2" w14:textId="77777777" w:rsidR="00695B6E" w:rsidRPr="00F37BEB" w:rsidRDefault="00695B6E" w:rsidP="00695B6E">
            <w:pPr>
              <w:spacing w:after="240"/>
            </w:pPr>
          </w:p>
          <w:p w14:paraId="0D3238BA" w14:textId="77777777" w:rsidR="00695B6E" w:rsidRPr="00F37BEB" w:rsidRDefault="00695B6E" w:rsidP="00695B6E">
            <w:pPr>
              <w:pStyle w:val="Normlnweb"/>
              <w:spacing w:before="0" w:beforeAutospacing="0" w:after="0" w:afterAutospacing="0"/>
            </w:pPr>
            <w:r w:rsidRPr="00F37BEB">
              <w:rPr>
                <w:b/>
                <w:bCs/>
                <w:color w:val="000000"/>
              </w:rPr>
              <w:t>Podpora pohybového učení</w:t>
            </w:r>
          </w:p>
          <w:p w14:paraId="5AB6E81F" w14:textId="77777777" w:rsidR="00695B6E" w:rsidRPr="00F37BEB" w:rsidRDefault="00695B6E" w:rsidP="00695B6E">
            <w:pPr>
              <w:pStyle w:val="Normlnweb"/>
              <w:spacing w:before="0" w:beforeAutospacing="0" w:after="0" w:afterAutospacing="0"/>
            </w:pPr>
            <w:r w:rsidRPr="00F37BEB">
              <w:rPr>
                <w:color w:val="000000"/>
              </w:rPr>
              <w:t>poznávání lidí</w:t>
            </w:r>
          </w:p>
          <w:p w14:paraId="35F3E213" w14:textId="77777777" w:rsidR="00695B6E" w:rsidRPr="00F37BEB" w:rsidRDefault="00695B6E" w:rsidP="00695B6E">
            <w:pPr>
              <w:pStyle w:val="Normlnweb"/>
              <w:spacing w:before="0" w:beforeAutospacing="0" w:after="0" w:afterAutospacing="0"/>
            </w:pPr>
            <w:r w:rsidRPr="00F37BEB">
              <w:rPr>
                <w:color w:val="000000"/>
              </w:rPr>
              <w:t>kooperace</w:t>
            </w:r>
          </w:p>
          <w:p w14:paraId="6834D38F" w14:textId="77777777" w:rsidR="00695B6E" w:rsidRPr="00F37BEB" w:rsidRDefault="00695B6E" w:rsidP="00695B6E">
            <w:pPr>
              <w:pStyle w:val="Normlnweb"/>
              <w:spacing w:before="0" w:beforeAutospacing="0" w:after="0" w:afterAutospacing="0"/>
            </w:pPr>
            <w:r w:rsidRPr="00F37BEB">
              <w:rPr>
                <w:color w:val="000000"/>
              </w:rPr>
              <w:t>kompetice</w:t>
            </w:r>
          </w:p>
          <w:p w14:paraId="4DA4FAED" w14:textId="77777777" w:rsidR="00695B6E" w:rsidRPr="00F37BEB" w:rsidRDefault="00695B6E" w:rsidP="00695B6E">
            <w:pPr>
              <w:pStyle w:val="Normlnweb"/>
              <w:spacing w:before="0" w:beforeAutospacing="0" w:after="0" w:afterAutospacing="0"/>
            </w:pPr>
            <w:r w:rsidRPr="00F37BEB">
              <w:rPr>
                <w:color w:val="000000"/>
              </w:rPr>
              <w:t>kreativita</w:t>
            </w:r>
          </w:p>
          <w:p w14:paraId="4D3B381A" w14:textId="77777777" w:rsidR="00695B6E" w:rsidRPr="00F37BEB" w:rsidRDefault="00695B6E" w:rsidP="00695B6E">
            <w:pPr>
              <w:pStyle w:val="Normlnweb"/>
              <w:spacing w:before="0" w:beforeAutospacing="0" w:after="0" w:afterAutospacing="0"/>
            </w:pPr>
            <w:r w:rsidRPr="00F37BEB">
              <w:rPr>
                <w:color w:val="000000"/>
              </w:rPr>
              <w:t> </w:t>
            </w:r>
          </w:p>
          <w:p w14:paraId="73E42DC3" w14:textId="77777777" w:rsidR="00695B6E" w:rsidRPr="00F37BEB" w:rsidRDefault="00695B6E" w:rsidP="00695B6E">
            <w:pPr>
              <w:pStyle w:val="Normlnweb"/>
              <w:spacing w:before="0" w:beforeAutospacing="0" w:after="0" w:afterAutospacing="0"/>
            </w:pPr>
            <w:r w:rsidRPr="00F37BEB">
              <w:rPr>
                <w:color w:val="000000"/>
              </w:rPr>
              <w:t> </w:t>
            </w:r>
          </w:p>
          <w:p w14:paraId="13BC7666" w14:textId="77777777" w:rsidR="00695B6E" w:rsidRPr="00F37BEB" w:rsidRDefault="00695B6E" w:rsidP="00695B6E">
            <w:pPr>
              <w:pStyle w:val="Normlnweb"/>
              <w:spacing w:before="0" w:beforeAutospacing="0" w:after="0" w:afterAutospacing="0"/>
            </w:pPr>
            <w:r w:rsidRPr="00F37BEB">
              <w:rPr>
                <w:color w:val="000000"/>
              </w:rPr>
              <w:t> </w:t>
            </w:r>
          </w:p>
          <w:p w14:paraId="4016D18A" w14:textId="77777777" w:rsidR="00695B6E" w:rsidRPr="00F37BEB" w:rsidRDefault="00695B6E" w:rsidP="00695B6E">
            <w:pPr>
              <w:pStyle w:val="Normlnweb"/>
              <w:spacing w:before="0" w:beforeAutospacing="0" w:after="0" w:afterAutospacing="0"/>
            </w:pPr>
            <w:r w:rsidRPr="00F37BEB">
              <w:rPr>
                <w:color w:val="000000"/>
              </w:rPr>
              <w:t> </w:t>
            </w:r>
          </w:p>
          <w:p w14:paraId="46717499" w14:textId="77777777" w:rsidR="00695B6E" w:rsidRPr="00F37BEB" w:rsidRDefault="00695B6E" w:rsidP="00695B6E">
            <w:pPr>
              <w:pStyle w:val="Normlnweb"/>
              <w:spacing w:before="0" w:beforeAutospacing="0" w:after="0" w:afterAutospacing="0"/>
            </w:pPr>
            <w:r w:rsidRPr="00F37BEB">
              <w:rPr>
                <w:color w:val="000000"/>
              </w:rPr>
              <w:t> </w:t>
            </w:r>
          </w:p>
          <w:p w14:paraId="0992E6C7" w14:textId="77777777" w:rsidR="00695B6E" w:rsidRPr="00F37BEB" w:rsidRDefault="00695B6E" w:rsidP="00695B6E">
            <w:pPr>
              <w:pStyle w:val="Normlnweb"/>
              <w:spacing w:before="0" w:beforeAutospacing="0" w:after="0" w:afterAutospacing="0"/>
            </w:pPr>
            <w:r w:rsidRPr="00F37BEB">
              <w:rPr>
                <w:color w:val="000000"/>
              </w:rPr>
              <w:t> </w:t>
            </w:r>
          </w:p>
          <w:p w14:paraId="63AC27EC" w14:textId="77777777" w:rsidR="00695B6E" w:rsidRPr="00F37BEB" w:rsidRDefault="00695B6E" w:rsidP="00695B6E">
            <w:pPr>
              <w:pStyle w:val="Normlnweb"/>
              <w:spacing w:before="0" w:beforeAutospacing="0" w:after="0" w:afterAutospacing="0"/>
            </w:pPr>
            <w:r w:rsidRPr="00F37BEB">
              <w:rPr>
                <w:color w:val="000000"/>
              </w:rPr>
              <w:t> </w:t>
            </w:r>
          </w:p>
          <w:p w14:paraId="5E847B73" w14:textId="77777777" w:rsidR="00695B6E" w:rsidRPr="00F37BEB" w:rsidRDefault="00695B6E" w:rsidP="00695B6E">
            <w:pPr>
              <w:pStyle w:val="Normlnweb"/>
              <w:spacing w:before="0" w:beforeAutospacing="0" w:after="0" w:afterAutospacing="0"/>
            </w:pPr>
            <w:r w:rsidRPr="00F37BEB">
              <w:rPr>
                <w:color w:val="000000"/>
              </w:rPr>
              <w:t> </w:t>
            </w:r>
          </w:p>
          <w:p w14:paraId="1B80C824" w14:textId="77777777" w:rsidR="00695B6E" w:rsidRPr="00F37BEB" w:rsidRDefault="00695B6E" w:rsidP="00695B6E">
            <w:pPr>
              <w:spacing w:after="240"/>
            </w:pPr>
          </w:p>
          <w:p w14:paraId="368ACCFE" w14:textId="77777777" w:rsidR="00695B6E" w:rsidRPr="00F37BEB" w:rsidRDefault="00695B6E" w:rsidP="00695B6E">
            <w:pPr>
              <w:pStyle w:val="Normlnweb"/>
              <w:spacing w:before="0" w:beforeAutospacing="0" w:after="0" w:afterAutospacing="0"/>
            </w:pPr>
            <w:r w:rsidRPr="00F37BEB">
              <w:rPr>
                <w:b/>
                <w:bCs/>
                <w:color w:val="000000"/>
              </w:rPr>
              <w:t xml:space="preserve">Osvojování pohybových dovedností - </w:t>
            </w:r>
            <w:r w:rsidRPr="00F37BEB">
              <w:rPr>
                <w:color w:val="000000"/>
              </w:rPr>
              <w:t>řešení problémů, rozhodovací dovednosti, komunikace,</w:t>
            </w:r>
            <w:r w:rsidRPr="00F37BEB">
              <w:rPr>
                <w:b/>
                <w:bCs/>
                <w:color w:val="000000"/>
              </w:rPr>
              <w:t xml:space="preserve"> </w:t>
            </w:r>
            <w:r w:rsidRPr="00F37BEB">
              <w:rPr>
                <w:color w:val="000000"/>
              </w:rPr>
              <w:t>kreativita</w:t>
            </w:r>
            <w:r w:rsidRPr="00F37BEB">
              <w:rPr>
                <w:b/>
                <w:bCs/>
                <w:color w:val="000000"/>
              </w:rPr>
              <w:t> </w:t>
            </w:r>
          </w:p>
          <w:p w14:paraId="05E703CB" w14:textId="77777777" w:rsidR="00695B6E" w:rsidRPr="00F37BEB" w:rsidRDefault="00695B6E" w:rsidP="00695B6E"/>
          <w:p w14:paraId="0A893C38" w14:textId="77777777" w:rsidR="00695B6E" w:rsidRPr="00F37BEB" w:rsidRDefault="00695B6E" w:rsidP="00695B6E">
            <w:pPr>
              <w:pStyle w:val="Normlnweb"/>
              <w:spacing w:before="0" w:beforeAutospacing="0" w:after="0" w:afterAutospacing="0"/>
            </w:pPr>
            <w:r w:rsidRPr="00F37BEB">
              <w:rPr>
                <w:b/>
                <w:bCs/>
                <w:color w:val="000000"/>
              </w:rPr>
              <w:t>Pohybové hry</w:t>
            </w:r>
            <w:r w:rsidRPr="00F37BEB">
              <w:rPr>
                <w:color w:val="000000"/>
              </w:rPr>
              <w:t xml:space="preserve"> – tradiční i netradiční</w:t>
            </w:r>
          </w:p>
          <w:p w14:paraId="4DD7F008" w14:textId="77777777" w:rsidR="00695B6E" w:rsidRPr="00F37BEB" w:rsidRDefault="00695B6E" w:rsidP="00695B6E">
            <w:pPr>
              <w:pStyle w:val="Normlnweb"/>
              <w:spacing w:before="0" w:beforeAutospacing="0" w:after="0" w:afterAutospacing="0"/>
            </w:pPr>
            <w:r w:rsidRPr="00F37BEB">
              <w:rPr>
                <w:b/>
                <w:bCs/>
                <w:color w:val="000000"/>
              </w:rPr>
              <w:t> </w:t>
            </w:r>
          </w:p>
          <w:p w14:paraId="70204BE1" w14:textId="77777777" w:rsidR="00695B6E" w:rsidRPr="00F37BEB" w:rsidRDefault="00695B6E" w:rsidP="00695B6E">
            <w:pPr>
              <w:spacing w:after="240"/>
            </w:pPr>
            <w:r w:rsidRPr="00F37BEB">
              <w:br/>
            </w:r>
          </w:p>
          <w:p w14:paraId="220BE2F0" w14:textId="77777777" w:rsidR="00695B6E" w:rsidRPr="00F37BEB" w:rsidRDefault="00695B6E" w:rsidP="00695B6E">
            <w:pPr>
              <w:pStyle w:val="Normlnweb"/>
              <w:spacing w:before="0" w:beforeAutospacing="0" w:after="0" w:afterAutospacing="0"/>
            </w:pPr>
            <w:r w:rsidRPr="00F37BEB">
              <w:rPr>
                <w:b/>
                <w:bCs/>
                <w:color w:val="000000"/>
              </w:rPr>
              <w:t>Atletika</w:t>
            </w:r>
            <w:r w:rsidRPr="00F37BEB">
              <w:rPr>
                <w:color w:val="000000"/>
              </w:rPr>
              <w:t xml:space="preserve"> – běh rychlý, vytrvalý, překážkový, skok daleký, vysoký, hod míčkem a granátem, vrh koulí, starty, štafety</w:t>
            </w:r>
            <w:r w:rsidRPr="00F37BEB">
              <w:rPr>
                <w:rStyle w:val="apple-tab-span"/>
                <w:color w:val="000000"/>
              </w:rPr>
              <w:tab/>
            </w:r>
          </w:p>
          <w:p w14:paraId="3D0DCFC1" w14:textId="77777777" w:rsidR="00695B6E" w:rsidRPr="00F37BEB" w:rsidRDefault="00695B6E" w:rsidP="00695B6E">
            <w:pPr>
              <w:pStyle w:val="Normlnweb"/>
              <w:spacing w:before="0" w:beforeAutospacing="0" w:after="0" w:afterAutospacing="0"/>
            </w:pPr>
            <w:r w:rsidRPr="00F37BEB">
              <w:rPr>
                <w:color w:val="000000"/>
              </w:rPr>
              <w:t> </w:t>
            </w:r>
          </w:p>
          <w:p w14:paraId="55E7EC4A" w14:textId="77777777" w:rsidR="00695B6E" w:rsidRPr="00F37BEB" w:rsidRDefault="00695B6E" w:rsidP="00695B6E">
            <w:pPr>
              <w:pStyle w:val="Normlnweb"/>
              <w:spacing w:before="0" w:beforeAutospacing="0" w:after="0" w:afterAutospacing="0"/>
            </w:pPr>
            <w:r w:rsidRPr="00F37BEB">
              <w:rPr>
                <w:color w:val="000000"/>
              </w:rPr>
              <w:t> </w:t>
            </w:r>
          </w:p>
          <w:p w14:paraId="3D60B02B" w14:textId="77777777" w:rsidR="00695B6E" w:rsidRPr="00F37BEB" w:rsidRDefault="00695B6E" w:rsidP="00695B6E">
            <w:pPr>
              <w:pStyle w:val="Normlnweb"/>
              <w:spacing w:before="0" w:beforeAutospacing="0" w:after="0" w:afterAutospacing="0"/>
            </w:pPr>
            <w:r w:rsidRPr="00F37BEB">
              <w:rPr>
                <w:b/>
                <w:bCs/>
                <w:color w:val="000000"/>
                <w:u w:val="single"/>
              </w:rPr>
              <w:t> </w:t>
            </w:r>
          </w:p>
          <w:p w14:paraId="415340EE" w14:textId="77777777" w:rsidR="00695B6E" w:rsidRPr="00F37BEB" w:rsidRDefault="00695B6E" w:rsidP="00695B6E">
            <w:pPr>
              <w:pStyle w:val="Normlnweb"/>
              <w:spacing w:before="0" w:beforeAutospacing="0" w:after="0" w:afterAutospacing="0"/>
            </w:pPr>
            <w:r w:rsidRPr="00F37BEB">
              <w:rPr>
                <w:color w:val="000000"/>
              </w:rPr>
              <w:t> </w:t>
            </w:r>
          </w:p>
          <w:p w14:paraId="31EEC619" w14:textId="77777777" w:rsidR="00695B6E" w:rsidRPr="00F37BEB" w:rsidRDefault="00695B6E" w:rsidP="00695B6E">
            <w:pPr>
              <w:pStyle w:val="Normlnweb"/>
              <w:spacing w:before="0" w:beforeAutospacing="0" w:after="0" w:afterAutospacing="0"/>
            </w:pPr>
            <w:r w:rsidRPr="00F37BEB">
              <w:rPr>
                <w:color w:val="000000"/>
              </w:rPr>
              <w:t> </w:t>
            </w:r>
          </w:p>
          <w:p w14:paraId="30328C8B" w14:textId="77777777" w:rsidR="00695B6E" w:rsidRPr="00F37BEB" w:rsidRDefault="00695B6E" w:rsidP="00695B6E">
            <w:pPr>
              <w:pStyle w:val="Normlnweb"/>
              <w:spacing w:before="0" w:beforeAutospacing="0" w:after="0" w:afterAutospacing="0"/>
            </w:pPr>
            <w:r w:rsidRPr="00F37BEB">
              <w:rPr>
                <w:color w:val="000000"/>
              </w:rPr>
              <w:t> </w:t>
            </w:r>
          </w:p>
          <w:p w14:paraId="1E4673B6" w14:textId="77777777" w:rsidR="00695B6E" w:rsidRPr="00F37BEB" w:rsidRDefault="00695B6E" w:rsidP="00695B6E">
            <w:pPr>
              <w:pStyle w:val="Normlnweb"/>
              <w:spacing w:before="0" w:beforeAutospacing="0" w:after="0" w:afterAutospacing="0"/>
            </w:pPr>
            <w:r w:rsidRPr="00F37BEB">
              <w:rPr>
                <w:color w:val="000000"/>
              </w:rPr>
              <w:t> </w:t>
            </w:r>
          </w:p>
          <w:p w14:paraId="0FD1BDF9" w14:textId="77777777" w:rsidR="00695B6E" w:rsidRPr="00F37BEB" w:rsidRDefault="00695B6E" w:rsidP="00695B6E">
            <w:pPr>
              <w:pStyle w:val="Normlnweb"/>
              <w:spacing w:before="0" w:beforeAutospacing="0" w:after="0" w:afterAutospacing="0"/>
            </w:pPr>
            <w:r w:rsidRPr="00F37BEB">
              <w:rPr>
                <w:color w:val="000000"/>
              </w:rPr>
              <w:t> </w:t>
            </w:r>
          </w:p>
          <w:p w14:paraId="7C71BD6A" w14:textId="77777777" w:rsidR="00695B6E" w:rsidRPr="00F37BEB" w:rsidRDefault="00695B6E" w:rsidP="00695B6E">
            <w:pPr>
              <w:pStyle w:val="Normlnweb"/>
              <w:spacing w:before="0" w:beforeAutospacing="0" w:after="0" w:afterAutospacing="0"/>
            </w:pPr>
            <w:r w:rsidRPr="00F37BEB">
              <w:rPr>
                <w:color w:val="000000"/>
              </w:rPr>
              <w:t> </w:t>
            </w:r>
          </w:p>
          <w:p w14:paraId="327C820C" w14:textId="77777777" w:rsidR="00695B6E" w:rsidRPr="00F37BEB" w:rsidRDefault="00695B6E" w:rsidP="00695B6E">
            <w:pPr>
              <w:spacing w:after="240"/>
            </w:pPr>
          </w:p>
          <w:p w14:paraId="6D95C79F" w14:textId="77777777" w:rsidR="00695B6E" w:rsidRPr="00F37BEB" w:rsidRDefault="00695B6E" w:rsidP="00695B6E">
            <w:pPr>
              <w:pStyle w:val="Normlnweb"/>
              <w:spacing w:before="0" w:beforeAutospacing="0" w:after="0" w:afterAutospacing="0"/>
            </w:pPr>
            <w:r w:rsidRPr="00F37BEB">
              <w:rPr>
                <w:b/>
                <w:bCs/>
                <w:color w:val="000000"/>
              </w:rPr>
              <w:t xml:space="preserve">Sportovní hry </w:t>
            </w:r>
            <w:r w:rsidRPr="00F37BEB">
              <w:rPr>
                <w:color w:val="000000"/>
              </w:rPr>
              <w:t>–</w:t>
            </w:r>
          </w:p>
          <w:p w14:paraId="2618009F" w14:textId="77777777" w:rsidR="00695B6E" w:rsidRPr="00F37BEB" w:rsidRDefault="00695B6E" w:rsidP="00695B6E">
            <w:pPr>
              <w:pStyle w:val="Normlnweb"/>
              <w:spacing w:before="0" w:beforeAutospacing="0" w:after="0" w:afterAutospacing="0"/>
            </w:pPr>
            <w:r w:rsidRPr="00F37BEB">
              <w:rPr>
                <w:color w:val="000000"/>
              </w:rPr>
              <w:t>HČJ, kombinace</w:t>
            </w:r>
          </w:p>
          <w:p w14:paraId="01DC8FEF" w14:textId="77777777" w:rsidR="00695B6E" w:rsidRPr="00F37BEB" w:rsidRDefault="00695B6E" w:rsidP="00695B6E">
            <w:pPr>
              <w:pStyle w:val="Normlnweb"/>
              <w:spacing w:before="0" w:beforeAutospacing="0" w:after="0" w:afterAutospacing="0"/>
            </w:pPr>
            <w:r w:rsidRPr="00F37BEB">
              <w:rPr>
                <w:color w:val="000000"/>
              </w:rPr>
              <w:t>(fotbal, florbal, basketbal, volejbal, házená)</w:t>
            </w:r>
          </w:p>
          <w:p w14:paraId="058A71D6" w14:textId="77777777" w:rsidR="00695B6E" w:rsidRPr="00F37BEB" w:rsidRDefault="00695B6E" w:rsidP="00695B6E">
            <w:pPr>
              <w:pStyle w:val="Normlnweb"/>
              <w:spacing w:before="0" w:beforeAutospacing="0" w:after="0" w:afterAutospacing="0"/>
            </w:pPr>
            <w:r w:rsidRPr="00F37BEB">
              <w:rPr>
                <w:color w:val="000000"/>
              </w:rPr>
              <w:t> </w:t>
            </w:r>
          </w:p>
          <w:p w14:paraId="2B3DC017" w14:textId="77777777" w:rsidR="00695B6E" w:rsidRPr="00F37BEB" w:rsidRDefault="00695B6E" w:rsidP="00695B6E">
            <w:pPr>
              <w:pStyle w:val="Normlnweb"/>
              <w:spacing w:before="0" w:beforeAutospacing="0" w:after="0" w:afterAutospacing="0"/>
            </w:pPr>
            <w:r w:rsidRPr="00F37BEB">
              <w:rPr>
                <w:color w:val="000000"/>
              </w:rPr>
              <w:t> </w:t>
            </w:r>
          </w:p>
          <w:p w14:paraId="7AFEF64E" w14:textId="77777777" w:rsidR="00695B6E" w:rsidRPr="00F37BEB" w:rsidRDefault="00695B6E" w:rsidP="00695B6E">
            <w:pPr>
              <w:pStyle w:val="Normlnweb"/>
              <w:spacing w:before="0" w:beforeAutospacing="0" w:after="0" w:afterAutospacing="0"/>
            </w:pPr>
            <w:r w:rsidRPr="00F37BEB">
              <w:rPr>
                <w:color w:val="000000"/>
              </w:rPr>
              <w:t> </w:t>
            </w:r>
          </w:p>
          <w:p w14:paraId="223BF5A0" w14:textId="77777777" w:rsidR="00695B6E" w:rsidRPr="00F37BEB" w:rsidRDefault="00695B6E" w:rsidP="00695B6E">
            <w:pPr>
              <w:pStyle w:val="Normlnweb"/>
              <w:spacing w:before="0" w:beforeAutospacing="0" w:after="0" w:afterAutospacing="0"/>
            </w:pPr>
            <w:r w:rsidRPr="00F37BEB">
              <w:rPr>
                <w:color w:val="000000"/>
              </w:rPr>
              <w:lastRenderedPageBreak/>
              <w:t> </w:t>
            </w:r>
          </w:p>
          <w:p w14:paraId="714AD0EA" w14:textId="77777777" w:rsidR="00695B6E" w:rsidRPr="00F37BEB" w:rsidRDefault="00695B6E" w:rsidP="00695B6E">
            <w:pPr>
              <w:pStyle w:val="Normlnweb"/>
              <w:spacing w:before="0" w:beforeAutospacing="0" w:after="0" w:afterAutospacing="0"/>
            </w:pPr>
            <w:r w:rsidRPr="00F37BEB">
              <w:rPr>
                <w:color w:val="000000"/>
              </w:rPr>
              <w:t> </w:t>
            </w:r>
          </w:p>
          <w:p w14:paraId="5E3DA062" w14:textId="77777777" w:rsidR="00695B6E" w:rsidRPr="00F37BEB" w:rsidRDefault="00695B6E" w:rsidP="00695B6E">
            <w:pPr>
              <w:pStyle w:val="Normlnweb"/>
              <w:spacing w:before="0" w:beforeAutospacing="0" w:after="0" w:afterAutospacing="0"/>
            </w:pPr>
            <w:r w:rsidRPr="00F37BEB">
              <w:rPr>
                <w:color w:val="000000"/>
              </w:rPr>
              <w:t> </w:t>
            </w:r>
          </w:p>
          <w:p w14:paraId="7D3EC7B5" w14:textId="77777777" w:rsidR="00695B6E" w:rsidRPr="00F37BEB" w:rsidRDefault="00695B6E" w:rsidP="00695B6E">
            <w:pPr>
              <w:pStyle w:val="Normlnweb"/>
              <w:spacing w:before="0" w:beforeAutospacing="0" w:after="0" w:afterAutospacing="0"/>
            </w:pPr>
            <w:r w:rsidRPr="00F37BEB">
              <w:rPr>
                <w:color w:val="000000"/>
              </w:rPr>
              <w:t> </w:t>
            </w:r>
          </w:p>
          <w:p w14:paraId="6C807179" w14:textId="77777777" w:rsidR="00695B6E" w:rsidRPr="00F37BEB" w:rsidRDefault="00695B6E" w:rsidP="00695B6E">
            <w:pPr>
              <w:pStyle w:val="Normlnweb"/>
              <w:spacing w:before="0" w:beforeAutospacing="0" w:after="0" w:afterAutospacing="0"/>
            </w:pPr>
            <w:r w:rsidRPr="00F37BEB">
              <w:rPr>
                <w:color w:val="000000"/>
              </w:rPr>
              <w:t> </w:t>
            </w:r>
          </w:p>
          <w:p w14:paraId="168E1F94" w14:textId="77777777" w:rsidR="00695B6E" w:rsidRPr="00F37BEB" w:rsidRDefault="00695B6E" w:rsidP="00695B6E">
            <w:pPr>
              <w:pStyle w:val="Normlnweb"/>
              <w:spacing w:before="0" w:beforeAutospacing="0" w:after="0" w:afterAutospacing="0"/>
            </w:pPr>
            <w:r w:rsidRPr="00F37BEB">
              <w:rPr>
                <w:color w:val="000000"/>
              </w:rPr>
              <w:t> </w:t>
            </w:r>
          </w:p>
          <w:p w14:paraId="655E248A" w14:textId="77777777" w:rsidR="00695B6E" w:rsidRPr="00F37BEB" w:rsidRDefault="00695B6E" w:rsidP="00695B6E">
            <w:pPr>
              <w:pStyle w:val="Normlnweb"/>
              <w:spacing w:before="0" w:beforeAutospacing="0" w:after="0" w:afterAutospacing="0"/>
            </w:pPr>
            <w:r w:rsidRPr="00F37BEB">
              <w:rPr>
                <w:color w:val="000000"/>
              </w:rPr>
              <w:t> </w:t>
            </w:r>
          </w:p>
          <w:p w14:paraId="67ACAFAD" w14:textId="77777777" w:rsidR="00695B6E" w:rsidRPr="00F37BEB" w:rsidRDefault="00695B6E" w:rsidP="00695B6E">
            <w:pPr>
              <w:pStyle w:val="Normlnweb"/>
              <w:spacing w:before="0" w:beforeAutospacing="0" w:after="0" w:afterAutospacing="0"/>
            </w:pPr>
            <w:r w:rsidRPr="00F37BEB">
              <w:rPr>
                <w:color w:val="000000"/>
              </w:rPr>
              <w:t> </w:t>
            </w:r>
          </w:p>
          <w:p w14:paraId="66DC6F1D" w14:textId="77777777" w:rsidR="00695B6E" w:rsidRPr="00F37BEB" w:rsidRDefault="00695B6E" w:rsidP="00695B6E">
            <w:pPr>
              <w:pStyle w:val="Normlnweb"/>
              <w:spacing w:before="0" w:beforeAutospacing="0" w:after="0" w:afterAutospacing="0"/>
            </w:pPr>
            <w:r w:rsidRPr="00F37BEB">
              <w:rPr>
                <w:color w:val="000000"/>
              </w:rPr>
              <w:t> </w:t>
            </w:r>
          </w:p>
          <w:p w14:paraId="319FA1A0" w14:textId="77777777" w:rsidR="00695B6E" w:rsidRPr="00F37BEB" w:rsidRDefault="00695B6E" w:rsidP="00695B6E">
            <w:pPr>
              <w:spacing w:after="240"/>
            </w:pPr>
            <w:r w:rsidRPr="00F37BEB">
              <w:br/>
            </w:r>
            <w:r w:rsidRPr="00F37BEB">
              <w:br/>
            </w:r>
            <w:r w:rsidRPr="00F37BEB">
              <w:br/>
            </w:r>
            <w:r w:rsidRPr="00F37BEB">
              <w:br/>
            </w:r>
          </w:p>
          <w:p w14:paraId="31DBF55E" w14:textId="77777777" w:rsidR="00F37BEB" w:rsidRDefault="00F37BEB" w:rsidP="00695B6E">
            <w:pPr>
              <w:pStyle w:val="Normlnweb"/>
              <w:spacing w:before="0" w:beforeAutospacing="0" w:after="0" w:afterAutospacing="0"/>
              <w:rPr>
                <w:b/>
                <w:bCs/>
                <w:color w:val="000000"/>
              </w:rPr>
            </w:pPr>
          </w:p>
          <w:p w14:paraId="0E1F17DE" w14:textId="77777777" w:rsidR="00F37BEB" w:rsidRDefault="00F37BEB" w:rsidP="00695B6E">
            <w:pPr>
              <w:pStyle w:val="Normlnweb"/>
              <w:spacing w:before="0" w:beforeAutospacing="0" w:after="0" w:afterAutospacing="0"/>
              <w:rPr>
                <w:b/>
                <w:bCs/>
                <w:color w:val="000000"/>
              </w:rPr>
            </w:pPr>
          </w:p>
          <w:p w14:paraId="0E7B61EA" w14:textId="77777777" w:rsidR="00F37BEB" w:rsidRDefault="00F37BEB" w:rsidP="00695B6E">
            <w:pPr>
              <w:pStyle w:val="Normlnweb"/>
              <w:spacing w:before="0" w:beforeAutospacing="0" w:after="0" w:afterAutospacing="0"/>
              <w:rPr>
                <w:b/>
                <w:bCs/>
                <w:color w:val="000000"/>
              </w:rPr>
            </w:pPr>
          </w:p>
          <w:p w14:paraId="5D4D34E2" w14:textId="77777777" w:rsidR="00F37BEB" w:rsidRDefault="00F37BEB" w:rsidP="00695B6E">
            <w:pPr>
              <w:pStyle w:val="Normlnweb"/>
              <w:spacing w:before="0" w:beforeAutospacing="0" w:after="0" w:afterAutospacing="0"/>
              <w:rPr>
                <w:b/>
                <w:bCs/>
                <w:color w:val="000000"/>
              </w:rPr>
            </w:pPr>
          </w:p>
          <w:p w14:paraId="4F454F8F" w14:textId="77777777" w:rsidR="00F37BEB" w:rsidRDefault="00F37BEB" w:rsidP="00695B6E">
            <w:pPr>
              <w:pStyle w:val="Normlnweb"/>
              <w:spacing w:before="0" w:beforeAutospacing="0" w:after="0" w:afterAutospacing="0"/>
              <w:rPr>
                <w:b/>
                <w:bCs/>
                <w:color w:val="000000"/>
              </w:rPr>
            </w:pPr>
          </w:p>
          <w:p w14:paraId="540834CA" w14:textId="31957F67" w:rsidR="00695B6E" w:rsidRPr="00F37BEB" w:rsidRDefault="00695B6E" w:rsidP="00695B6E">
            <w:pPr>
              <w:pStyle w:val="Normlnweb"/>
              <w:spacing w:before="0" w:beforeAutospacing="0" w:after="0" w:afterAutospacing="0"/>
            </w:pPr>
            <w:r w:rsidRPr="00F37BEB">
              <w:rPr>
                <w:b/>
                <w:bCs/>
                <w:color w:val="000000"/>
              </w:rPr>
              <w:t>Sportovní gymnastika</w:t>
            </w:r>
          </w:p>
          <w:p w14:paraId="59DE1607" w14:textId="77777777" w:rsidR="00695B6E" w:rsidRPr="00F37BEB" w:rsidRDefault="00695B6E" w:rsidP="00695B6E">
            <w:pPr>
              <w:pStyle w:val="Normlnweb"/>
              <w:spacing w:before="0" w:beforeAutospacing="0" w:after="0" w:afterAutospacing="0"/>
            </w:pPr>
            <w:r w:rsidRPr="00F37BEB">
              <w:rPr>
                <w:color w:val="000000"/>
              </w:rPr>
              <w:t>akrobacie, přeskoky, nářadí</w:t>
            </w:r>
          </w:p>
          <w:p w14:paraId="37FFF2EB" w14:textId="77777777" w:rsidR="00695B6E" w:rsidRPr="00F37BEB" w:rsidRDefault="00695B6E" w:rsidP="00695B6E"/>
          <w:p w14:paraId="7116FC2E" w14:textId="77777777" w:rsidR="00695B6E" w:rsidRPr="00F37BEB" w:rsidRDefault="00695B6E" w:rsidP="00695B6E">
            <w:pPr>
              <w:pStyle w:val="Normlnweb"/>
              <w:spacing w:before="0" w:beforeAutospacing="0" w:after="0" w:afterAutospacing="0"/>
            </w:pPr>
            <w:r w:rsidRPr="00F37BEB">
              <w:rPr>
                <w:color w:val="000000"/>
              </w:rPr>
              <w:t> </w:t>
            </w:r>
          </w:p>
          <w:p w14:paraId="19D5769C" w14:textId="77777777" w:rsidR="00695B6E" w:rsidRPr="00F37BEB" w:rsidRDefault="00695B6E" w:rsidP="00695B6E">
            <w:pPr>
              <w:pStyle w:val="Normlnweb"/>
              <w:spacing w:before="0" w:beforeAutospacing="0" w:after="0" w:afterAutospacing="0"/>
            </w:pPr>
            <w:r w:rsidRPr="00F37BEB">
              <w:rPr>
                <w:color w:val="000000"/>
              </w:rPr>
              <w:t> </w:t>
            </w:r>
          </w:p>
          <w:p w14:paraId="2D3408ED" w14:textId="77777777" w:rsidR="00695B6E" w:rsidRPr="00F37BEB" w:rsidRDefault="00695B6E" w:rsidP="00695B6E">
            <w:pPr>
              <w:pStyle w:val="Normlnweb"/>
              <w:spacing w:before="0" w:beforeAutospacing="0" w:after="0" w:afterAutospacing="0"/>
            </w:pPr>
            <w:r w:rsidRPr="00F37BEB">
              <w:rPr>
                <w:color w:val="000000"/>
              </w:rPr>
              <w:t> </w:t>
            </w:r>
          </w:p>
          <w:p w14:paraId="40474629" w14:textId="77777777" w:rsidR="00695B6E" w:rsidRPr="00F37BEB" w:rsidRDefault="00695B6E" w:rsidP="00695B6E">
            <w:pPr>
              <w:pStyle w:val="Normlnweb"/>
              <w:spacing w:before="0" w:beforeAutospacing="0" w:after="0" w:afterAutospacing="0"/>
            </w:pPr>
            <w:r w:rsidRPr="00F37BEB">
              <w:rPr>
                <w:color w:val="000000"/>
              </w:rPr>
              <w:t> </w:t>
            </w:r>
          </w:p>
          <w:p w14:paraId="095B797A" w14:textId="77777777" w:rsidR="00695B6E" w:rsidRPr="00F37BEB" w:rsidRDefault="00695B6E" w:rsidP="00695B6E">
            <w:pPr>
              <w:pStyle w:val="Normlnweb"/>
              <w:spacing w:before="0" w:beforeAutospacing="0" w:after="0" w:afterAutospacing="0"/>
            </w:pPr>
            <w:r w:rsidRPr="00F37BEB">
              <w:rPr>
                <w:color w:val="000000"/>
              </w:rPr>
              <w:t> </w:t>
            </w:r>
          </w:p>
          <w:p w14:paraId="154FE3FC" w14:textId="77777777" w:rsidR="00695B6E" w:rsidRPr="00F37BEB" w:rsidRDefault="00695B6E" w:rsidP="00695B6E">
            <w:pPr>
              <w:pStyle w:val="Normlnweb"/>
              <w:spacing w:before="0" w:beforeAutospacing="0" w:after="0" w:afterAutospacing="0"/>
            </w:pPr>
            <w:r w:rsidRPr="00F37BEB">
              <w:rPr>
                <w:color w:val="000000"/>
              </w:rPr>
              <w:t> </w:t>
            </w:r>
          </w:p>
          <w:p w14:paraId="34EA09E6" w14:textId="77777777" w:rsidR="00695B6E" w:rsidRPr="00F37BEB" w:rsidRDefault="00695B6E" w:rsidP="00695B6E">
            <w:pPr>
              <w:pStyle w:val="Normlnweb"/>
              <w:spacing w:before="0" w:beforeAutospacing="0" w:after="0" w:afterAutospacing="0"/>
            </w:pPr>
            <w:r w:rsidRPr="00F37BEB">
              <w:rPr>
                <w:color w:val="000000"/>
              </w:rPr>
              <w:t> </w:t>
            </w:r>
          </w:p>
          <w:p w14:paraId="118A7DBF" w14:textId="77777777" w:rsidR="00695B6E" w:rsidRPr="00F37BEB" w:rsidRDefault="00695B6E" w:rsidP="00695B6E">
            <w:pPr>
              <w:pStyle w:val="Normlnweb"/>
              <w:spacing w:before="0" w:beforeAutospacing="0" w:after="0" w:afterAutospacing="0"/>
            </w:pPr>
            <w:r w:rsidRPr="00F37BEB">
              <w:rPr>
                <w:color w:val="000000"/>
              </w:rPr>
              <w:t> </w:t>
            </w:r>
          </w:p>
          <w:p w14:paraId="0906BCEA" w14:textId="77777777" w:rsidR="00695B6E" w:rsidRPr="00F37BEB" w:rsidRDefault="00695B6E" w:rsidP="00695B6E">
            <w:pPr>
              <w:pStyle w:val="Normlnweb"/>
              <w:spacing w:before="0" w:beforeAutospacing="0" w:after="0" w:afterAutospacing="0"/>
            </w:pPr>
            <w:r w:rsidRPr="00F37BEB">
              <w:rPr>
                <w:color w:val="000000"/>
              </w:rPr>
              <w:t> </w:t>
            </w:r>
          </w:p>
          <w:p w14:paraId="628A1D25" w14:textId="77777777" w:rsidR="00695B6E" w:rsidRPr="00F37BEB" w:rsidRDefault="00695B6E" w:rsidP="00695B6E">
            <w:pPr>
              <w:pStyle w:val="Normlnweb"/>
              <w:spacing w:before="0" w:beforeAutospacing="0" w:after="0" w:afterAutospacing="0"/>
            </w:pPr>
            <w:r w:rsidRPr="00F37BEB">
              <w:rPr>
                <w:color w:val="000000"/>
              </w:rPr>
              <w:t> </w:t>
            </w:r>
          </w:p>
          <w:p w14:paraId="678D00DC" w14:textId="77777777" w:rsidR="00695B6E" w:rsidRPr="00F37BEB" w:rsidRDefault="00695B6E" w:rsidP="00695B6E">
            <w:pPr>
              <w:pStyle w:val="Normlnweb"/>
              <w:spacing w:before="0" w:beforeAutospacing="0" w:after="0" w:afterAutospacing="0"/>
            </w:pPr>
            <w:r w:rsidRPr="00F37BEB">
              <w:rPr>
                <w:color w:val="000000"/>
              </w:rPr>
              <w:t> </w:t>
            </w:r>
          </w:p>
          <w:p w14:paraId="2766F1C2" w14:textId="77777777" w:rsidR="00695B6E" w:rsidRPr="00F37BEB" w:rsidRDefault="00695B6E" w:rsidP="00695B6E">
            <w:pPr>
              <w:pStyle w:val="Normlnweb"/>
              <w:spacing w:before="0" w:beforeAutospacing="0" w:after="0" w:afterAutospacing="0"/>
            </w:pPr>
            <w:r w:rsidRPr="00F37BEB">
              <w:rPr>
                <w:color w:val="000000"/>
              </w:rPr>
              <w:t> </w:t>
            </w:r>
          </w:p>
          <w:p w14:paraId="3355604A" w14:textId="77777777" w:rsidR="00695B6E" w:rsidRPr="00F37BEB" w:rsidRDefault="00695B6E" w:rsidP="00695B6E">
            <w:pPr>
              <w:pStyle w:val="Normlnweb"/>
              <w:spacing w:before="0" w:beforeAutospacing="0" w:after="0" w:afterAutospacing="0"/>
            </w:pPr>
            <w:r w:rsidRPr="00F37BEB">
              <w:rPr>
                <w:color w:val="000000"/>
              </w:rPr>
              <w:t> </w:t>
            </w:r>
          </w:p>
          <w:p w14:paraId="6D5BD54A" w14:textId="77777777" w:rsidR="00695B6E" w:rsidRPr="00F37BEB" w:rsidRDefault="00695B6E" w:rsidP="00695B6E">
            <w:pPr>
              <w:pStyle w:val="Normlnweb"/>
              <w:spacing w:before="0" w:beforeAutospacing="0" w:after="0" w:afterAutospacing="0"/>
            </w:pPr>
            <w:r w:rsidRPr="00F37BEB">
              <w:rPr>
                <w:color w:val="000000"/>
              </w:rPr>
              <w:t> </w:t>
            </w:r>
          </w:p>
          <w:p w14:paraId="771272FD" w14:textId="77777777" w:rsidR="00695B6E" w:rsidRPr="00F37BEB" w:rsidRDefault="00695B6E" w:rsidP="00695B6E">
            <w:pPr>
              <w:pStyle w:val="Normlnweb"/>
              <w:spacing w:before="0" w:beforeAutospacing="0" w:after="0" w:afterAutospacing="0"/>
            </w:pPr>
            <w:r w:rsidRPr="00F37BEB">
              <w:rPr>
                <w:color w:val="000000"/>
              </w:rPr>
              <w:t> </w:t>
            </w:r>
          </w:p>
          <w:p w14:paraId="19D23E89" w14:textId="4EDD1E36" w:rsidR="00695B6E" w:rsidRDefault="00695B6E" w:rsidP="00695B6E">
            <w:pPr>
              <w:pStyle w:val="Normlnweb"/>
              <w:spacing w:before="0" w:beforeAutospacing="0" w:after="0" w:afterAutospacing="0"/>
              <w:rPr>
                <w:color w:val="000000"/>
              </w:rPr>
            </w:pPr>
            <w:r w:rsidRPr="00F37BEB">
              <w:rPr>
                <w:color w:val="000000"/>
              </w:rPr>
              <w:t> </w:t>
            </w:r>
          </w:p>
          <w:p w14:paraId="13DCE638" w14:textId="0F50799C" w:rsidR="00F37BEB" w:rsidRDefault="00F37BEB" w:rsidP="00695B6E">
            <w:pPr>
              <w:pStyle w:val="Normlnweb"/>
              <w:spacing w:before="0" w:beforeAutospacing="0" w:after="0" w:afterAutospacing="0"/>
              <w:rPr>
                <w:color w:val="000000"/>
              </w:rPr>
            </w:pPr>
          </w:p>
          <w:p w14:paraId="1D561A89" w14:textId="09F1BE99" w:rsidR="00F37BEB" w:rsidRDefault="00F37BEB" w:rsidP="00695B6E">
            <w:pPr>
              <w:pStyle w:val="Normlnweb"/>
              <w:spacing w:before="0" w:beforeAutospacing="0" w:after="0" w:afterAutospacing="0"/>
              <w:rPr>
                <w:color w:val="000000"/>
              </w:rPr>
            </w:pPr>
          </w:p>
          <w:p w14:paraId="1A29BC7D" w14:textId="044EB302" w:rsidR="00F37BEB" w:rsidRDefault="00F37BEB" w:rsidP="00695B6E">
            <w:pPr>
              <w:pStyle w:val="Normlnweb"/>
              <w:spacing w:before="0" w:beforeAutospacing="0" w:after="0" w:afterAutospacing="0"/>
              <w:rPr>
                <w:color w:val="000000"/>
              </w:rPr>
            </w:pPr>
          </w:p>
          <w:p w14:paraId="5A3606C0" w14:textId="77777777" w:rsidR="00F37BEB" w:rsidRPr="00F37BEB" w:rsidRDefault="00F37BEB" w:rsidP="00695B6E">
            <w:pPr>
              <w:pStyle w:val="Normlnweb"/>
              <w:spacing w:before="0" w:beforeAutospacing="0" w:after="0" w:afterAutospacing="0"/>
            </w:pPr>
          </w:p>
          <w:p w14:paraId="31B5D387" w14:textId="77777777" w:rsidR="00695B6E" w:rsidRPr="00F37BEB" w:rsidRDefault="00695B6E" w:rsidP="00695B6E">
            <w:pPr>
              <w:pStyle w:val="Normlnweb"/>
              <w:spacing w:before="0" w:beforeAutospacing="0" w:after="0" w:afterAutospacing="0"/>
            </w:pPr>
            <w:r w:rsidRPr="00F37BEB">
              <w:rPr>
                <w:color w:val="000000"/>
              </w:rPr>
              <w:t> </w:t>
            </w:r>
          </w:p>
          <w:p w14:paraId="2780C001" w14:textId="77777777" w:rsidR="00695B6E" w:rsidRPr="00F37BEB" w:rsidRDefault="00695B6E" w:rsidP="00695B6E">
            <w:pPr>
              <w:spacing w:after="240"/>
            </w:pPr>
          </w:p>
          <w:p w14:paraId="1152B7AA" w14:textId="77777777" w:rsidR="00695B6E" w:rsidRPr="00F37BEB" w:rsidRDefault="00695B6E" w:rsidP="00695B6E">
            <w:pPr>
              <w:pStyle w:val="Normlnweb"/>
              <w:spacing w:before="0" w:beforeAutospacing="0" w:after="0" w:afterAutospacing="0"/>
            </w:pPr>
            <w:r w:rsidRPr="00F37BEB">
              <w:rPr>
                <w:b/>
                <w:bCs/>
                <w:color w:val="000000"/>
              </w:rPr>
              <w:t>Estetické formy cvičení</w:t>
            </w:r>
          </w:p>
          <w:p w14:paraId="2D5CAB4F" w14:textId="77777777" w:rsidR="00695B6E" w:rsidRPr="00F37BEB" w:rsidRDefault="00695B6E" w:rsidP="00695B6E">
            <w:pPr>
              <w:pStyle w:val="Normlnweb"/>
              <w:spacing w:before="0" w:beforeAutospacing="0" w:after="0" w:afterAutospacing="0"/>
            </w:pPr>
            <w:r w:rsidRPr="00F37BEB">
              <w:rPr>
                <w:b/>
                <w:bCs/>
                <w:color w:val="000000"/>
              </w:rPr>
              <w:t> </w:t>
            </w:r>
          </w:p>
          <w:p w14:paraId="5724B22A" w14:textId="77777777" w:rsidR="00695B6E" w:rsidRPr="00F37BEB" w:rsidRDefault="00695B6E" w:rsidP="00695B6E">
            <w:pPr>
              <w:pStyle w:val="Normlnweb"/>
              <w:spacing w:before="0" w:beforeAutospacing="0" w:after="0" w:afterAutospacing="0"/>
            </w:pPr>
            <w:r w:rsidRPr="00F37BEB">
              <w:rPr>
                <w:b/>
                <w:bCs/>
                <w:color w:val="000000"/>
              </w:rPr>
              <w:t> </w:t>
            </w:r>
          </w:p>
          <w:p w14:paraId="35D3E580" w14:textId="77777777" w:rsidR="00695B6E" w:rsidRPr="00F37BEB" w:rsidRDefault="00695B6E" w:rsidP="00695B6E">
            <w:pPr>
              <w:pStyle w:val="Normlnweb"/>
              <w:spacing w:before="0" w:beforeAutospacing="0" w:after="0" w:afterAutospacing="0"/>
            </w:pPr>
            <w:r w:rsidRPr="00F37BEB">
              <w:rPr>
                <w:b/>
                <w:bCs/>
                <w:color w:val="000000"/>
              </w:rPr>
              <w:t> </w:t>
            </w:r>
          </w:p>
          <w:p w14:paraId="1D183D17" w14:textId="77777777" w:rsidR="00695B6E" w:rsidRPr="00F37BEB" w:rsidRDefault="00695B6E" w:rsidP="00695B6E">
            <w:pPr>
              <w:pStyle w:val="Normlnweb"/>
              <w:spacing w:before="0" w:beforeAutospacing="0" w:after="0" w:afterAutospacing="0"/>
            </w:pPr>
            <w:r w:rsidRPr="00F37BEB">
              <w:rPr>
                <w:b/>
                <w:bCs/>
                <w:color w:val="000000"/>
              </w:rPr>
              <w:t> </w:t>
            </w:r>
          </w:p>
          <w:p w14:paraId="45EC49D0" w14:textId="77777777" w:rsidR="00695B6E" w:rsidRPr="00F37BEB" w:rsidRDefault="00695B6E" w:rsidP="00695B6E">
            <w:pPr>
              <w:pStyle w:val="Normlnweb"/>
              <w:spacing w:before="0" w:beforeAutospacing="0" w:after="0" w:afterAutospacing="0"/>
            </w:pPr>
            <w:r w:rsidRPr="00F37BEB">
              <w:rPr>
                <w:b/>
                <w:bCs/>
                <w:color w:val="000000"/>
              </w:rPr>
              <w:t> </w:t>
            </w:r>
          </w:p>
          <w:p w14:paraId="14D87BB8" w14:textId="77777777" w:rsidR="00695B6E" w:rsidRPr="00F37BEB" w:rsidRDefault="00695B6E" w:rsidP="00695B6E"/>
          <w:p w14:paraId="500EFC70" w14:textId="77777777" w:rsidR="00695B6E" w:rsidRPr="00F37BEB" w:rsidRDefault="00695B6E" w:rsidP="00695B6E">
            <w:pPr>
              <w:pStyle w:val="Normlnweb"/>
              <w:spacing w:before="0" w:beforeAutospacing="0" w:after="0" w:afterAutospacing="0"/>
            </w:pPr>
            <w:r w:rsidRPr="00F37BEB">
              <w:rPr>
                <w:b/>
                <w:bCs/>
                <w:color w:val="000000"/>
              </w:rPr>
              <w:t>Úpolová cvičení</w:t>
            </w:r>
          </w:p>
          <w:p w14:paraId="69F7302C" w14:textId="77777777" w:rsidR="00695B6E" w:rsidRPr="00F37BEB" w:rsidRDefault="00695B6E" w:rsidP="00695B6E">
            <w:pPr>
              <w:pStyle w:val="Normlnweb"/>
              <w:spacing w:before="0" w:beforeAutospacing="0" w:after="0" w:afterAutospacing="0"/>
            </w:pPr>
            <w:r w:rsidRPr="00F37BEB">
              <w:rPr>
                <w:b/>
                <w:bCs/>
                <w:color w:val="000000"/>
              </w:rPr>
              <w:t> </w:t>
            </w:r>
          </w:p>
          <w:p w14:paraId="5A07D977" w14:textId="6115CFC9" w:rsidR="00695B6E" w:rsidRPr="00F37BEB" w:rsidRDefault="00695B6E" w:rsidP="00F37BEB">
            <w:pPr>
              <w:pStyle w:val="Normlnweb"/>
              <w:spacing w:before="0" w:beforeAutospacing="0" w:after="0" w:afterAutospacing="0"/>
            </w:pPr>
            <w:r w:rsidRPr="00F37BEB">
              <w:rPr>
                <w:b/>
                <w:bCs/>
                <w:color w:val="000000"/>
              </w:rPr>
              <w:t> </w:t>
            </w:r>
          </w:p>
          <w:p w14:paraId="7A2E80B2" w14:textId="77777777" w:rsidR="00695B6E" w:rsidRPr="00F37BEB" w:rsidRDefault="00695B6E" w:rsidP="00695B6E">
            <w:pPr>
              <w:pStyle w:val="Normlnweb"/>
              <w:spacing w:before="0" w:beforeAutospacing="0" w:after="0" w:afterAutospacing="0"/>
            </w:pPr>
            <w:r w:rsidRPr="00F37BEB">
              <w:rPr>
                <w:b/>
                <w:bCs/>
                <w:color w:val="000000"/>
              </w:rPr>
              <w:t>OV</w:t>
            </w:r>
            <w:r w:rsidRPr="00F37BEB">
              <w:rPr>
                <w:color w:val="000000"/>
              </w:rPr>
              <w:t xml:space="preserve"> - nácvik a plnění jednotlivých disciplín</w:t>
            </w:r>
          </w:p>
          <w:p w14:paraId="650C1E07" w14:textId="77777777" w:rsidR="00695B6E" w:rsidRPr="00F37BEB" w:rsidRDefault="00695B6E" w:rsidP="00695B6E"/>
          <w:p w14:paraId="1CE8EC01" w14:textId="77777777" w:rsidR="00695B6E" w:rsidRPr="00F37BEB" w:rsidRDefault="00695B6E" w:rsidP="00695B6E">
            <w:pPr>
              <w:pStyle w:val="Normlnweb"/>
              <w:spacing w:before="0" w:beforeAutospacing="0" w:after="0" w:afterAutospacing="0"/>
            </w:pPr>
            <w:r w:rsidRPr="00F37BEB">
              <w:rPr>
                <w:b/>
                <w:bCs/>
                <w:color w:val="000000"/>
              </w:rPr>
              <w:t>Plavání</w:t>
            </w:r>
            <w:r w:rsidRPr="00F37BEB">
              <w:rPr>
                <w:color w:val="000000"/>
              </w:rPr>
              <w:t xml:space="preserve"> – zlepšování techniky,</w:t>
            </w:r>
          </w:p>
          <w:p w14:paraId="2EB2A6B3" w14:textId="77777777" w:rsidR="00695B6E" w:rsidRPr="00F37BEB" w:rsidRDefault="00695B6E" w:rsidP="00695B6E">
            <w:pPr>
              <w:pStyle w:val="Normlnweb"/>
              <w:spacing w:before="0" w:beforeAutospacing="0" w:after="0" w:afterAutospacing="0"/>
            </w:pPr>
            <w:r w:rsidRPr="00F37BEB">
              <w:rPr>
                <w:color w:val="000000"/>
              </w:rPr>
              <w:t>dovednosti branného i záchranného plavání,  </w:t>
            </w:r>
          </w:p>
          <w:p w14:paraId="16B1EDAF" w14:textId="77777777" w:rsidR="00695B6E" w:rsidRPr="00F37BEB" w:rsidRDefault="00695B6E" w:rsidP="00695B6E">
            <w:pPr>
              <w:pStyle w:val="Normlnweb"/>
              <w:spacing w:before="0" w:beforeAutospacing="0" w:after="0" w:afterAutospacing="0"/>
            </w:pPr>
            <w:r w:rsidRPr="00F37BEB">
              <w:rPr>
                <w:color w:val="000000"/>
              </w:rPr>
              <w:t>zdravotní prvky</w:t>
            </w:r>
          </w:p>
          <w:p w14:paraId="42F7FF15" w14:textId="77777777" w:rsidR="00695B6E" w:rsidRPr="00F37BEB" w:rsidRDefault="00695B6E" w:rsidP="00695B6E">
            <w:pPr>
              <w:pStyle w:val="Normlnweb"/>
              <w:spacing w:before="0" w:beforeAutospacing="0" w:after="0" w:afterAutospacing="0"/>
            </w:pPr>
            <w:r w:rsidRPr="00F37BEB">
              <w:rPr>
                <w:color w:val="000000"/>
              </w:rPr>
              <w:t> </w:t>
            </w:r>
          </w:p>
          <w:p w14:paraId="3F019E6C" w14:textId="77777777" w:rsidR="00695B6E" w:rsidRPr="00F37BEB" w:rsidRDefault="00695B6E" w:rsidP="00695B6E">
            <w:pPr>
              <w:pStyle w:val="Normlnweb"/>
              <w:spacing w:before="0" w:beforeAutospacing="0" w:after="0" w:afterAutospacing="0"/>
            </w:pPr>
            <w:r w:rsidRPr="00F37BEB">
              <w:rPr>
                <w:color w:val="000000"/>
              </w:rPr>
              <w:t> </w:t>
            </w:r>
            <w:r w:rsidRPr="00F37BEB">
              <w:rPr>
                <w:b/>
                <w:bCs/>
                <w:color w:val="000000"/>
              </w:rPr>
              <w:t>Bruslení</w:t>
            </w:r>
            <w:r w:rsidRPr="00F37BEB">
              <w:rPr>
                <w:color w:val="000000"/>
              </w:rPr>
              <w:t xml:space="preserve"> – zdokonalování</w:t>
            </w:r>
          </w:p>
          <w:p w14:paraId="3C276E40" w14:textId="77777777" w:rsidR="00695B6E" w:rsidRPr="00F37BEB" w:rsidRDefault="00695B6E" w:rsidP="00695B6E">
            <w:pPr>
              <w:pStyle w:val="Normlnweb"/>
              <w:spacing w:before="0" w:beforeAutospacing="0" w:after="0" w:afterAutospacing="0"/>
            </w:pPr>
            <w:r w:rsidRPr="00F37BEB">
              <w:rPr>
                <w:color w:val="000000"/>
              </w:rPr>
              <w:t> </w:t>
            </w:r>
          </w:p>
          <w:p w14:paraId="4FBD5EFF" w14:textId="77777777" w:rsidR="00695B6E" w:rsidRPr="00F37BEB" w:rsidRDefault="00695B6E" w:rsidP="00695B6E">
            <w:pPr>
              <w:pStyle w:val="Normlnweb"/>
              <w:spacing w:before="0" w:beforeAutospacing="0" w:after="0" w:afterAutospacing="0"/>
            </w:pPr>
            <w:r w:rsidRPr="00F37BEB">
              <w:rPr>
                <w:color w:val="000000"/>
              </w:rPr>
              <w:t> </w:t>
            </w:r>
          </w:p>
          <w:p w14:paraId="2EF23CFF" w14:textId="77777777" w:rsidR="00695B6E" w:rsidRPr="00F37BEB" w:rsidRDefault="00695B6E" w:rsidP="00695B6E">
            <w:pPr>
              <w:pStyle w:val="Normlnweb"/>
              <w:spacing w:before="0" w:beforeAutospacing="0" w:after="0" w:afterAutospacing="0"/>
            </w:pPr>
            <w:r w:rsidRPr="00F37BEB">
              <w:rPr>
                <w:color w:val="000000"/>
              </w:rPr>
              <w:t> </w:t>
            </w:r>
          </w:p>
          <w:p w14:paraId="1E1ACCBE" w14:textId="77777777" w:rsidR="00695B6E" w:rsidRPr="00F37BEB" w:rsidRDefault="00695B6E" w:rsidP="00695B6E">
            <w:pPr>
              <w:spacing w:after="240"/>
            </w:pPr>
          </w:p>
          <w:p w14:paraId="052D6128" w14:textId="77777777" w:rsidR="00695B6E" w:rsidRPr="00F37BEB" w:rsidRDefault="00695B6E" w:rsidP="00695B6E">
            <w:pPr>
              <w:pStyle w:val="Normlnweb"/>
              <w:spacing w:before="0" w:beforeAutospacing="0" w:after="0" w:afterAutospacing="0"/>
            </w:pPr>
            <w:r w:rsidRPr="00F37BEB">
              <w:rPr>
                <w:b/>
                <w:bCs/>
                <w:color w:val="000000"/>
              </w:rPr>
              <w:t>LVK</w:t>
            </w:r>
          </w:p>
          <w:p w14:paraId="38F4DDA0" w14:textId="77777777" w:rsidR="00695B6E" w:rsidRPr="00F37BEB" w:rsidRDefault="00695B6E" w:rsidP="00695B6E"/>
          <w:p w14:paraId="24E70F67" w14:textId="77777777" w:rsidR="00695B6E" w:rsidRPr="00F37BEB" w:rsidRDefault="00695B6E" w:rsidP="00695B6E">
            <w:pPr>
              <w:pStyle w:val="Normlnweb"/>
              <w:spacing w:before="0" w:beforeAutospacing="0" w:after="0" w:afterAutospacing="0"/>
            </w:pPr>
            <w:r w:rsidRPr="00F37BEB">
              <w:rPr>
                <w:color w:val="000000"/>
              </w:rPr>
              <w:t> </w:t>
            </w:r>
          </w:p>
          <w:p w14:paraId="4F46B8CF" w14:textId="77777777" w:rsidR="00695B6E" w:rsidRPr="00F37BEB" w:rsidRDefault="00695B6E" w:rsidP="00695B6E">
            <w:pPr>
              <w:spacing w:after="240"/>
            </w:pPr>
            <w:r w:rsidRPr="00F37BEB">
              <w:br/>
            </w:r>
            <w:r w:rsidRPr="00F37BEB">
              <w:br/>
            </w:r>
          </w:p>
          <w:p w14:paraId="672CC798" w14:textId="77777777" w:rsidR="00695B6E" w:rsidRPr="00F37BEB" w:rsidRDefault="00695B6E" w:rsidP="00695B6E">
            <w:pPr>
              <w:pStyle w:val="Normlnweb"/>
              <w:spacing w:before="0" w:beforeAutospacing="0" w:after="0" w:afterAutospacing="0"/>
            </w:pPr>
            <w:r w:rsidRPr="00F37BEB">
              <w:rPr>
                <w:b/>
                <w:bCs/>
                <w:color w:val="000000"/>
              </w:rPr>
              <w:t>Turistika a pobyt v přírodě</w:t>
            </w:r>
          </w:p>
          <w:p w14:paraId="62E0F3E5" w14:textId="77AD5DFC" w:rsidR="001271BF" w:rsidRPr="00F37BEB" w:rsidRDefault="001271BF" w:rsidP="00695B6E">
            <w:pPr>
              <w:pStyle w:val="tabulky"/>
            </w:pPr>
          </w:p>
        </w:tc>
        <w:tc>
          <w:tcPr>
            <w:tcW w:w="3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98236" w14:textId="77777777" w:rsidR="001271BF" w:rsidRPr="00F37BEB" w:rsidRDefault="001271BF" w:rsidP="00695B6E">
            <w:pPr>
              <w:pStyle w:val="tabulky"/>
            </w:pPr>
            <w:r w:rsidRPr="00F37BEB">
              <w:rPr>
                <w:color w:val="000000"/>
              </w:rPr>
              <w:lastRenderedPageBreak/>
              <w:t>OSV - Osobnostní rozvoj</w:t>
            </w:r>
          </w:p>
          <w:p w14:paraId="010552A6" w14:textId="77777777" w:rsidR="001271BF" w:rsidRPr="00F37BEB" w:rsidRDefault="001271BF" w:rsidP="00695B6E">
            <w:pPr>
              <w:pStyle w:val="tabulky"/>
            </w:pPr>
            <w:r w:rsidRPr="00F37BEB">
              <w:rPr>
                <w:color w:val="000000"/>
              </w:rPr>
              <w:t> </w:t>
            </w:r>
          </w:p>
          <w:p w14:paraId="444055B0" w14:textId="77777777" w:rsidR="001271BF" w:rsidRPr="00F37BEB" w:rsidRDefault="001271BF" w:rsidP="00695B6E">
            <w:pPr>
              <w:pStyle w:val="tabulky"/>
            </w:pPr>
            <w:r w:rsidRPr="00F37BEB">
              <w:rPr>
                <w:color w:val="000000"/>
              </w:rPr>
              <w:t> </w:t>
            </w:r>
          </w:p>
          <w:p w14:paraId="7324214B" w14:textId="77777777" w:rsidR="001271BF" w:rsidRPr="00F37BEB" w:rsidRDefault="001271BF" w:rsidP="00695B6E">
            <w:pPr>
              <w:pStyle w:val="tabulky"/>
            </w:pPr>
            <w:r w:rsidRPr="00F37BEB">
              <w:rPr>
                <w:color w:val="000000"/>
              </w:rPr>
              <w:t> </w:t>
            </w:r>
          </w:p>
          <w:p w14:paraId="4C1E362D" w14:textId="77777777" w:rsidR="001271BF" w:rsidRPr="00F37BEB" w:rsidRDefault="001271BF" w:rsidP="00695B6E">
            <w:pPr>
              <w:pStyle w:val="tabulky"/>
            </w:pPr>
            <w:r w:rsidRPr="00F37BEB">
              <w:br/>
            </w:r>
          </w:p>
          <w:p w14:paraId="3E1146F9" w14:textId="77777777" w:rsidR="001271BF" w:rsidRPr="00F37BEB" w:rsidRDefault="001271BF" w:rsidP="00695B6E">
            <w:pPr>
              <w:pStyle w:val="tabulky"/>
            </w:pPr>
            <w:r w:rsidRPr="00F37BEB">
              <w:rPr>
                <w:color w:val="000000"/>
              </w:rPr>
              <w:t>MKV – Lidské vztahy</w:t>
            </w:r>
          </w:p>
          <w:p w14:paraId="37DC8424" w14:textId="77777777" w:rsidR="001271BF" w:rsidRPr="00F37BEB" w:rsidRDefault="001271BF" w:rsidP="00695B6E">
            <w:pPr>
              <w:pStyle w:val="tabulky"/>
            </w:pPr>
            <w:r w:rsidRPr="00F37BEB">
              <w:rPr>
                <w:color w:val="000000"/>
              </w:rPr>
              <w:t> </w:t>
            </w:r>
          </w:p>
          <w:p w14:paraId="21C63012" w14:textId="77777777" w:rsidR="001271BF" w:rsidRPr="00F37BEB" w:rsidRDefault="001271BF" w:rsidP="00695B6E">
            <w:pPr>
              <w:pStyle w:val="tabulky"/>
            </w:pPr>
            <w:r w:rsidRPr="00F37BEB">
              <w:rPr>
                <w:color w:val="000000"/>
              </w:rPr>
              <w:t> </w:t>
            </w:r>
          </w:p>
          <w:p w14:paraId="4B2EF7F5" w14:textId="77777777" w:rsidR="001271BF" w:rsidRPr="00F37BEB" w:rsidRDefault="001271BF" w:rsidP="00695B6E">
            <w:pPr>
              <w:pStyle w:val="tabulky"/>
            </w:pPr>
            <w:r w:rsidRPr="00F37BEB">
              <w:rPr>
                <w:color w:val="000000"/>
              </w:rPr>
              <w:t> </w:t>
            </w:r>
          </w:p>
          <w:p w14:paraId="63EB4E8A" w14:textId="77777777" w:rsidR="001271BF" w:rsidRPr="00F37BEB" w:rsidRDefault="001271BF" w:rsidP="00695B6E">
            <w:pPr>
              <w:pStyle w:val="tabulky"/>
            </w:pPr>
            <w:r w:rsidRPr="00F37BEB">
              <w:rPr>
                <w:color w:val="000000"/>
              </w:rPr>
              <w:t> </w:t>
            </w:r>
          </w:p>
          <w:p w14:paraId="5530EA7C" w14:textId="77777777" w:rsidR="001271BF" w:rsidRPr="00F37BEB" w:rsidRDefault="001271BF" w:rsidP="00695B6E">
            <w:pPr>
              <w:pStyle w:val="tabulky"/>
            </w:pPr>
            <w:r w:rsidRPr="00F37BEB">
              <w:rPr>
                <w:color w:val="000000"/>
              </w:rPr>
              <w:t> </w:t>
            </w:r>
          </w:p>
          <w:p w14:paraId="50A07588" w14:textId="77777777" w:rsidR="001271BF" w:rsidRPr="00F37BEB" w:rsidRDefault="001271BF" w:rsidP="00695B6E">
            <w:pPr>
              <w:pStyle w:val="tabulky"/>
            </w:pPr>
            <w:r w:rsidRPr="00F37BEB">
              <w:rPr>
                <w:color w:val="000000"/>
              </w:rPr>
              <w:t> </w:t>
            </w:r>
          </w:p>
          <w:p w14:paraId="36C9BE1F" w14:textId="77777777" w:rsidR="001271BF" w:rsidRPr="00F37BEB" w:rsidRDefault="001271BF" w:rsidP="00695B6E">
            <w:pPr>
              <w:pStyle w:val="tabulky"/>
            </w:pPr>
            <w:r w:rsidRPr="00F37BEB">
              <w:rPr>
                <w:color w:val="000000"/>
              </w:rPr>
              <w:t> </w:t>
            </w:r>
          </w:p>
          <w:p w14:paraId="748F6B53" w14:textId="77777777" w:rsidR="001271BF" w:rsidRPr="00F37BEB" w:rsidRDefault="001271BF" w:rsidP="00695B6E">
            <w:pPr>
              <w:pStyle w:val="tabulky"/>
            </w:pPr>
            <w:r w:rsidRPr="00F37BEB">
              <w:rPr>
                <w:color w:val="000000"/>
              </w:rPr>
              <w:t> </w:t>
            </w:r>
          </w:p>
          <w:p w14:paraId="3D15349B" w14:textId="77777777" w:rsidR="001271BF" w:rsidRPr="00F37BEB" w:rsidRDefault="001271BF" w:rsidP="00695B6E">
            <w:pPr>
              <w:pStyle w:val="tabulky"/>
            </w:pPr>
            <w:r w:rsidRPr="00F37BEB">
              <w:rPr>
                <w:color w:val="000000"/>
              </w:rPr>
              <w:t> </w:t>
            </w:r>
          </w:p>
          <w:p w14:paraId="718FF60C" w14:textId="77777777" w:rsidR="001271BF" w:rsidRPr="00F37BEB" w:rsidRDefault="001271BF" w:rsidP="00695B6E">
            <w:pPr>
              <w:pStyle w:val="tabulky"/>
            </w:pPr>
            <w:r w:rsidRPr="00F37BEB">
              <w:rPr>
                <w:color w:val="000000"/>
              </w:rPr>
              <w:t> </w:t>
            </w:r>
          </w:p>
          <w:p w14:paraId="3ADF1F19" w14:textId="77777777" w:rsidR="001271BF" w:rsidRPr="00F37BEB" w:rsidRDefault="001271BF" w:rsidP="00695B6E">
            <w:pPr>
              <w:pStyle w:val="tabulky"/>
            </w:pPr>
            <w:r w:rsidRPr="00F37BEB">
              <w:br/>
            </w:r>
          </w:p>
          <w:p w14:paraId="1CB8DBEC" w14:textId="77777777" w:rsidR="001271BF" w:rsidRPr="00F37BEB" w:rsidRDefault="001271BF" w:rsidP="00695B6E">
            <w:pPr>
              <w:pStyle w:val="tabulky"/>
            </w:pPr>
            <w:r w:rsidRPr="00F37BEB">
              <w:rPr>
                <w:color w:val="000000"/>
              </w:rPr>
              <w:t>VDO -  Občanská společnost, škola</w:t>
            </w:r>
          </w:p>
          <w:p w14:paraId="7AD9BE67" w14:textId="77777777" w:rsidR="001271BF" w:rsidRPr="00F37BEB" w:rsidRDefault="001271BF" w:rsidP="00695B6E">
            <w:pPr>
              <w:pStyle w:val="tabulky"/>
            </w:pPr>
            <w:r w:rsidRPr="00F37BEB">
              <w:rPr>
                <w:color w:val="000000"/>
              </w:rPr>
              <w:t> </w:t>
            </w:r>
          </w:p>
          <w:p w14:paraId="0E6A752D" w14:textId="77777777" w:rsidR="001271BF" w:rsidRPr="00F37BEB" w:rsidRDefault="001271BF" w:rsidP="00695B6E">
            <w:pPr>
              <w:pStyle w:val="tabulky"/>
            </w:pPr>
            <w:r w:rsidRPr="00F37BEB">
              <w:rPr>
                <w:color w:val="000000"/>
              </w:rPr>
              <w:t> </w:t>
            </w:r>
          </w:p>
          <w:p w14:paraId="251DE749" w14:textId="77777777" w:rsidR="001271BF" w:rsidRPr="00F37BEB" w:rsidRDefault="001271BF" w:rsidP="00695B6E">
            <w:pPr>
              <w:pStyle w:val="tabulky"/>
            </w:pPr>
            <w:r w:rsidRPr="00F37BEB">
              <w:rPr>
                <w:color w:val="000000"/>
              </w:rPr>
              <w:t> </w:t>
            </w:r>
          </w:p>
          <w:p w14:paraId="073EAE3F" w14:textId="77777777" w:rsidR="001271BF" w:rsidRPr="00F37BEB" w:rsidRDefault="001271BF" w:rsidP="00695B6E">
            <w:pPr>
              <w:pStyle w:val="tabulky"/>
            </w:pPr>
            <w:r w:rsidRPr="00F37BEB">
              <w:rPr>
                <w:color w:val="000000"/>
              </w:rPr>
              <w:t> </w:t>
            </w:r>
          </w:p>
          <w:p w14:paraId="0AAF4862" w14:textId="77777777" w:rsidR="001271BF" w:rsidRPr="00F37BEB" w:rsidRDefault="001271BF" w:rsidP="00695B6E">
            <w:pPr>
              <w:pStyle w:val="tabulky"/>
            </w:pPr>
            <w:r w:rsidRPr="00F37BEB">
              <w:rPr>
                <w:color w:val="000000"/>
              </w:rPr>
              <w:t> </w:t>
            </w:r>
          </w:p>
          <w:p w14:paraId="01789280" w14:textId="77777777" w:rsidR="001271BF" w:rsidRPr="00F37BEB" w:rsidRDefault="001271BF" w:rsidP="00695B6E">
            <w:pPr>
              <w:pStyle w:val="tabulky"/>
            </w:pPr>
            <w:r w:rsidRPr="00F37BEB">
              <w:rPr>
                <w:color w:val="000000"/>
              </w:rPr>
              <w:t> </w:t>
            </w:r>
          </w:p>
          <w:p w14:paraId="0998E323" w14:textId="77777777" w:rsidR="001271BF" w:rsidRPr="00F37BEB" w:rsidRDefault="001271BF" w:rsidP="00695B6E">
            <w:pPr>
              <w:pStyle w:val="tabulky"/>
            </w:pPr>
            <w:r w:rsidRPr="00F37BEB">
              <w:rPr>
                <w:color w:val="000000"/>
              </w:rPr>
              <w:t> </w:t>
            </w:r>
          </w:p>
          <w:p w14:paraId="494E76C1" w14:textId="77777777" w:rsidR="001271BF" w:rsidRPr="00F37BEB" w:rsidRDefault="001271BF" w:rsidP="00695B6E">
            <w:pPr>
              <w:pStyle w:val="tabulky"/>
            </w:pPr>
            <w:r w:rsidRPr="00F37BEB">
              <w:br/>
            </w:r>
            <w:r w:rsidRPr="00F37BEB">
              <w:br/>
            </w:r>
            <w:r w:rsidRPr="00F37BEB">
              <w:lastRenderedPageBreak/>
              <w:br/>
            </w:r>
          </w:p>
          <w:p w14:paraId="622EA290" w14:textId="77777777" w:rsidR="001271BF" w:rsidRPr="00F37BEB" w:rsidRDefault="001271BF" w:rsidP="00695B6E">
            <w:pPr>
              <w:pStyle w:val="tabulky"/>
            </w:pPr>
            <w:r w:rsidRPr="00F37BEB">
              <w:rPr>
                <w:color w:val="000000"/>
              </w:rPr>
              <w:t>OSV - Osobnostní rozvoj</w:t>
            </w:r>
          </w:p>
          <w:p w14:paraId="321F6BBE" w14:textId="77777777" w:rsidR="001271BF" w:rsidRPr="00F37BEB" w:rsidRDefault="001271BF" w:rsidP="00695B6E">
            <w:pPr>
              <w:pStyle w:val="tabulky"/>
            </w:pPr>
            <w:r w:rsidRPr="00F37BEB">
              <w:rPr>
                <w:color w:val="000000"/>
              </w:rPr>
              <w:t> </w:t>
            </w:r>
          </w:p>
          <w:p w14:paraId="7A753468" w14:textId="77777777" w:rsidR="001271BF" w:rsidRPr="00F37BEB" w:rsidRDefault="001271BF" w:rsidP="00695B6E">
            <w:pPr>
              <w:pStyle w:val="tabulky"/>
            </w:pPr>
            <w:r w:rsidRPr="00F37BEB">
              <w:rPr>
                <w:color w:val="000000"/>
              </w:rPr>
              <w:t> </w:t>
            </w:r>
          </w:p>
          <w:p w14:paraId="7D68788E" w14:textId="77777777" w:rsidR="001271BF" w:rsidRPr="00F37BEB" w:rsidRDefault="001271BF" w:rsidP="00695B6E">
            <w:pPr>
              <w:pStyle w:val="tabulky"/>
            </w:pPr>
            <w:r w:rsidRPr="00F37BEB">
              <w:br/>
            </w:r>
          </w:p>
          <w:p w14:paraId="2BE5ECAD" w14:textId="77777777" w:rsidR="001271BF" w:rsidRPr="00F37BEB" w:rsidRDefault="001271BF" w:rsidP="00695B6E">
            <w:pPr>
              <w:pStyle w:val="tabulky"/>
            </w:pPr>
            <w:r w:rsidRPr="00F37BEB">
              <w:rPr>
                <w:color w:val="000000"/>
              </w:rPr>
              <w:t>OSV - Sociální rozvoj</w:t>
            </w:r>
          </w:p>
          <w:p w14:paraId="2EB583E3" w14:textId="77777777" w:rsidR="001271BF" w:rsidRPr="00F37BEB" w:rsidRDefault="001271BF" w:rsidP="00695B6E">
            <w:pPr>
              <w:pStyle w:val="tabulky"/>
            </w:pPr>
            <w:r w:rsidRPr="00F37BEB">
              <w:rPr>
                <w:color w:val="000000"/>
              </w:rPr>
              <w:t> </w:t>
            </w:r>
          </w:p>
          <w:p w14:paraId="0491698B" w14:textId="77777777" w:rsidR="001271BF" w:rsidRPr="00F37BEB" w:rsidRDefault="001271BF" w:rsidP="00695B6E">
            <w:pPr>
              <w:pStyle w:val="tabulky"/>
            </w:pPr>
            <w:r w:rsidRPr="00F37BEB">
              <w:rPr>
                <w:color w:val="000000"/>
              </w:rPr>
              <w:t> </w:t>
            </w:r>
          </w:p>
          <w:p w14:paraId="598AB750" w14:textId="77777777" w:rsidR="001271BF" w:rsidRPr="00F37BEB" w:rsidRDefault="001271BF" w:rsidP="00695B6E">
            <w:pPr>
              <w:pStyle w:val="tabulky"/>
            </w:pPr>
            <w:r w:rsidRPr="00F37BEB">
              <w:rPr>
                <w:color w:val="000000"/>
              </w:rPr>
              <w:t> </w:t>
            </w:r>
          </w:p>
          <w:p w14:paraId="39A74C48" w14:textId="77777777" w:rsidR="001271BF" w:rsidRPr="00F37BEB" w:rsidRDefault="001271BF" w:rsidP="00695B6E">
            <w:pPr>
              <w:pStyle w:val="tabulky"/>
            </w:pPr>
            <w:r w:rsidRPr="00F37BEB">
              <w:rPr>
                <w:color w:val="000000"/>
              </w:rPr>
              <w:t> </w:t>
            </w:r>
          </w:p>
          <w:p w14:paraId="6226464A" w14:textId="77777777" w:rsidR="001271BF" w:rsidRPr="00F37BEB" w:rsidRDefault="001271BF" w:rsidP="00695B6E">
            <w:pPr>
              <w:pStyle w:val="tabulky"/>
            </w:pPr>
            <w:r w:rsidRPr="00F37BEB">
              <w:rPr>
                <w:color w:val="000000"/>
              </w:rPr>
              <w:t> </w:t>
            </w:r>
          </w:p>
          <w:p w14:paraId="71636071" w14:textId="77777777" w:rsidR="001271BF" w:rsidRPr="00F37BEB" w:rsidRDefault="001271BF" w:rsidP="00695B6E">
            <w:pPr>
              <w:pStyle w:val="tabulky"/>
            </w:pPr>
            <w:r w:rsidRPr="00F37BEB">
              <w:rPr>
                <w:color w:val="000000"/>
              </w:rPr>
              <w:t> </w:t>
            </w:r>
          </w:p>
          <w:p w14:paraId="0C77CDE8" w14:textId="77777777" w:rsidR="001271BF" w:rsidRPr="00F37BEB" w:rsidRDefault="001271BF" w:rsidP="00695B6E">
            <w:pPr>
              <w:pStyle w:val="tabulky"/>
            </w:pPr>
            <w:r w:rsidRPr="00F37BEB">
              <w:rPr>
                <w:color w:val="000000"/>
              </w:rPr>
              <w:t> </w:t>
            </w:r>
          </w:p>
          <w:p w14:paraId="6B2304B0" w14:textId="77777777" w:rsidR="001271BF" w:rsidRPr="00F37BEB" w:rsidRDefault="001271BF" w:rsidP="00695B6E">
            <w:pPr>
              <w:pStyle w:val="tabulky"/>
            </w:pPr>
            <w:r w:rsidRPr="00F37BEB">
              <w:rPr>
                <w:color w:val="000000"/>
              </w:rPr>
              <w:t> </w:t>
            </w:r>
          </w:p>
          <w:p w14:paraId="3977B1C0" w14:textId="77777777" w:rsidR="001271BF" w:rsidRPr="00F37BEB" w:rsidRDefault="001271BF" w:rsidP="00695B6E">
            <w:pPr>
              <w:pStyle w:val="tabulky"/>
            </w:pPr>
            <w:r w:rsidRPr="00F37BEB">
              <w:rPr>
                <w:color w:val="000000"/>
              </w:rPr>
              <w:t> </w:t>
            </w:r>
          </w:p>
          <w:p w14:paraId="3FEAD61C" w14:textId="77777777" w:rsidR="001271BF" w:rsidRPr="00F37BEB" w:rsidRDefault="001271BF" w:rsidP="00695B6E">
            <w:pPr>
              <w:pStyle w:val="tabulky"/>
            </w:pPr>
            <w:r w:rsidRPr="00F37BEB">
              <w:rPr>
                <w:color w:val="000000"/>
              </w:rPr>
              <w:t> </w:t>
            </w:r>
          </w:p>
          <w:p w14:paraId="2F24D554" w14:textId="77777777" w:rsidR="001271BF" w:rsidRPr="00F37BEB" w:rsidRDefault="001271BF" w:rsidP="00695B6E">
            <w:pPr>
              <w:pStyle w:val="tabulky"/>
            </w:pPr>
            <w:r w:rsidRPr="00F37BEB">
              <w:rPr>
                <w:color w:val="000000"/>
              </w:rPr>
              <w:t> </w:t>
            </w:r>
          </w:p>
          <w:p w14:paraId="3318B33C" w14:textId="77777777" w:rsidR="001271BF" w:rsidRPr="00F37BEB" w:rsidRDefault="001271BF" w:rsidP="00695B6E">
            <w:pPr>
              <w:pStyle w:val="tabulky"/>
            </w:pPr>
            <w:r w:rsidRPr="00F37BEB">
              <w:rPr>
                <w:color w:val="000000"/>
              </w:rPr>
              <w:t> </w:t>
            </w:r>
          </w:p>
          <w:p w14:paraId="55A0D5B8" w14:textId="77777777" w:rsidR="001271BF" w:rsidRPr="00F37BEB" w:rsidRDefault="001271BF" w:rsidP="00695B6E">
            <w:pPr>
              <w:pStyle w:val="tabulky"/>
            </w:pPr>
          </w:p>
          <w:p w14:paraId="1633D448" w14:textId="77777777" w:rsidR="001271BF" w:rsidRPr="00F37BEB" w:rsidRDefault="001271BF" w:rsidP="00695B6E">
            <w:pPr>
              <w:pStyle w:val="tabulky"/>
            </w:pPr>
            <w:r w:rsidRPr="00F37BEB">
              <w:rPr>
                <w:color w:val="000000"/>
              </w:rPr>
              <w:t>OSV – Morální rozvoj</w:t>
            </w:r>
          </w:p>
        </w:tc>
      </w:tr>
    </w:tbl>
    <w:p w14:paraId="07B0BD9A" w14:textId="77777777" w:rsidR="00F37BEB" w:rsidRDefault="00F37BEB" w:rsidP="001271BF">
      <w:pPr>
        <w:spacing w:before="240" w:after="60"/>
        <w:outlineLvl w:val="1"/>
        <w:rPr>
          <w:b/>
          <w:bCs/>
          <w:iCs/>
          <w:sz w:val="28"/>
          <w:szCs w:val="28"/>
          <w:lang w:eastAsia="en-US"/>
        </w:rPr>
      </w:pPr>
    </w:p>
    <w:p w14:paraId="2ACC41F0" w14:textId="77777777" w:rsidR="00B822FE" w:rsidRDefault="00B822FE" w:rsidP="001271BF">
      <w:pPr>
        <w:spacing w:before="240" w:after="60"/>
        <w:outlineLvl w:val="1"/>
        <w:rPr>
          <w:b/>
          <w:bCs/>
          <w:iCs/>
          <w:sz w:val="28"/>
          <w:szCs w:val="28"/>
          <w:lang w:eastAsia="en-US"/>
        </w:rPr>
      </w:pPr>
    </w:p>
    <w:p w14:paraId="4490B730" w14:textId="77777777" w:rsidR="00B822FE" w:rsidRDefault="00B822FE" w:rsidP="001271BF">
      <w:pPr>
        <w:spacing w:before="240" w:after="60"/>
        <w:outlineLvl w:val="1"/>
        <w:rPr>
          <w:b/>
          <w:bCs/>
          <w:iCs/>
          <w:sz w:val="28"/>
          <w:szCs w:val="28"/>
          <w:lang w:eastAsia="en-US"/>
        </w:rPr>
      </w:pPr>
    </w:p>
    <w:p w14:paraId="4C20A4A7" w14:textId="2E31B8F1" w:rsidR="001271BF" w:rsidRDefault="001271BF" w:rsidP="001271BF">
      <w:pPr>
        <w:spacing w:before="240" w:after="60"/>
        <w:outlineLvl w:val="1"/>
        <w:rPr>
          <w:b/>
          <w:bCs/>
          <w:iCs/>
          <w:sz w:val="28"/>
          <w:szCs w:val="28"/>
          <w:lang w:eastAsia="en-US"/>
        </w:rPr>
      </w:pPr>
      <w:r w:rsidRPr="00824B19">
        <w:rPr>
          <w:b/>
          <w:bCs/>
          <w:iCs/>
          <w:sz w:val="28"/>
          <w:szCs w:val="28"/>
          <w:lang w:eastAsia="en-US"/>
        </w:rPr>
        <w:lastRenderedPageBreak/>
        <w:t>Ročník:</w:t>
      </w:r>
      <w:r>
        <w:rPr>
          <w:b/>
          <w:bCs/>
          <w:iCs/>
          <w:sz w:val="28"/>
          <w:szCs w:val="28"/>
          <w:lang w:eastAsia="en-US"/>
        </w:rPr>
        <w:t xml:space="preserve"> </w:t>
      </w:r>
      <w:r w:rsidRPr="00824B19">
        <w:rPr>
          <w:b/>
          <w:bCs/>
          <w:iCs/>
          <w:sz w:val="28"/>
          <w:szCs w:val="28"/>
          <w:lang w:eastAsia="en-US"/>
        </w:rPr>
        <w:t>9</w:t>
      </w:r>
      <w:r w:rsidR="00D75BFB">
        <w:rPr>
          <w:b/>
          <w:bCs/>
          <w:iCs/>
          <w:sz w:val="28"/>
          <w:szCs w:val="28"/>
          <w:lang w:eastAsia="en-US"/>
        </w:rPr>
        <w:t>.</w:t>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r>
      <w:r w:rsidR="00D75BFB">
        <w:rPr>
          <w:b/>
          <w:bCs/>
          <w:iCs/>
          <w:sz w:val="28"/>
          <w:szCs w:val="28"/>
          <w:lang w:eastAsia="en-US"/>
        </w:rPr>
        <w:tab/>
        <w:t>Počet hodin týdně: 3</w:t>
      </w:r>
    </w:p>
    <w:tbl>
      <w:tblPr>
        <w:tblW w:w="0" w:type="auto"/>
        <w:tblBorders>
          <w:top w:val="single" w:sz="8" w:space="0" w:color="000000"/>
          <w:left w:val="single" w:sz="8" w:space="0" w:color="000000"/>
          <w:bottom w:val="single" w:sz="4" w:space="0" w:color="auto"/>
          <w:right w:val="single" w:sz="8" w:space="0" w:color="000000"/>
          <w:insideH w:val="dashed" w:sz="4" w:space="0" w:color="ED7D31" w:themeColor="accent2"/>
          <w:insideV w:val="single" w:sz="8" w:space="0" w:color="000000"/>
        </w:tblBorders>
        <w:tblCellMar>
          <w:top w:w="15" w:type="dxa"/>
          <w:left w:w="15" w:type="dxa"/>
          <w:bottom w:w="15" w:type="dxa"/>
          <w:right w:w="15" w:type="dxa"/>
        </w:tblCellMar>
        <w:tblLook w:val="04A0" w:firstRow="1" w:lastRow="0" w:firstColumn="1" w:lastColumn="0" w:noHBand="0" w:noVBand="1"/>
      </w:tblPr>
      <w:tblGrid>
        <w:gridCol w:w="2994"/>
        <w:gridCol w:w="3145"/>
        <w:gridCol w:w="2913"/>
      </w:tblGrid>
      <w:tr w:rsidR="001271BF" w14:paraId="0D0D5BEE" w14:textId="77777777" w:rsidTr="00E7419C">
        <w:trPr>
          <w:trHeight w:val="105"/>
        </w:trPr>
        <w:tc>
          <w:tcPr>
            <w:tcW w:w="3017" w:type="dxa"/>
            <w:shd w:val="clear" w:color="auto" w:fill="FFFF0D"/>
            <w:tcMar>
              <w:top w:w="100" w:type="dxa"/>
              <w:left w:w="100" w:type="dxa"/>
              <w:bottom w:w="100" w:type="dxa"/>
              <w:right w:w="100" w:type="dxa"/>
            </w:tcMar>
            <w:hideMark/>
          </w:tcPr>
          <w:p w14:paraId="1B5989DD" w14:textId="77777777" w:rsidR="001271BF" w:rsidRPr="00E7419C" w:rsidRDefault="001271BF" w:rsidP="00695B6E">
            <w:pPr>
              <w:pStyle w:val="tabulky"/>
              <w:jc w:val="center"/>
              <w:rPr>
                <w:i/>
                <w:color w:val="000000" w:themeColor="text1"/>
              </w:rPr>
            </w:pPr>
            <w:r w:rsidRPr="00E7419C">
              <w:rPr>
                <w:i/>
                <w:color w:val="000000" w:themeColor="text1"/>
              </w:rPr>
              <w:t>Výstupy</w:t>
            </w:r>
          </w:p>
        </w:tc>
        <w:tc>
          <w:tcPr>
            <w:tcW w:w="3017" w:type="dxa"/>
            <w:shd w:val="clear" w:color="auto" w:fill="FFFF0D"/>
            <w:tcMar>
              <w:top w:w="100" w:type="dxa"/>
              <w:left w:w="100" w:type="dxa"/>
              <w:bottom w:w="100" w:type="dxa"/>
              <w:right w:w="100" w:type="dxa"/>
            </w:tcMar>
            <w:hideMark/>
          </w:tcPr>
          <w:p w14:paraId="550AAC0A" w14:textId="77777777" w:rsidR="001271BF" w:rsidRPr="00E7419C" w:rsidRDefault="001271BF" w:rsidP="00695B6E">
            <w:pPr>
              <w:pStyle w:val="tabulky"/>
              <w:jc w:val="center"/>
              <w:rPr>
                <w:i/>
                <w:color w:val="000000" w:themeColor="text1"/>
              </w:rPr>
            </w:pPr>
            <w:r w:rsidRPr="00E7419C">
              <w:rPr>
                <w:i/>
                <w:color w:val="000000" w:themeColor="text1"/>
              </w:rPr>
              <w:t>Učivo</w:t>
            </w:r>
          </w:p>
        </w:tc>
        <w:tc>
          <w:tcPr>
            <w:tcW w:w="3018" w:type="dxa"/>
            <w:shd w:val="clear" w:color="auto" w:fill="FFFF0D"/>
            <w:tcMar>
              <w:top w:w="100" w:type="dxa"/>
              <w:left w:w="100" w:type="dxa"/>
              <w:bottom w:w="100" w:type="dxa"/>
              <w:right w:w="100" w:type="dxa"/>
            </w:tcMar>
            <w:hideMark/>
          </w:tcPr>
          <w:p w14:paraId="1576E3C9" w14:textId="77777777" w:rsidR="001271BF" w:rsidRPr="00E7419C" w:rsidRDefault="001271BF" w:rsidP="00695B6E">
            <w:pPr>
              <w:pStyle w:val="tabulky"/>
              <w:jc w:val="center"/>
              <w:rPr>
                <w:i/>
                <w:color w:val="000000" w:themeColor="text1"/>
              </w:rPr>
            </w:pPr>
            <w:r w:rsidRPr="00E7419C">
              <w:rPr>
                <w:i/>
                <w:color w:val="000000" w:themeColor="text1"/>
              </w:rPr>
              <w:t>Průřezová témata</w:t>
            </w:r>
          </w:p>
        </w:tc>
      </w:tr>
      <w:tr w:rsidR="001271BF" w:rsidRPr="00F37BEB" w14:paraId="6948AC2A" w14:textId="77777777" w:rsidTr="00695B6E">
        <w:trPr>
          <w:trHeight w:val="215"/>
        </w:trPr>
        <w:tc>
          <w:tcPr>
            <w:tcW w:w="3017" w:type="dxa"/>
            <w:tcMar>
              <w:top w:w="100" w:type="dxa"/>
              <w:left w:w="100" w:type="dxa"/>
              <w:bottom w:w="100" w:type="dxa"/>
              <w:right w:w="100" w:type="dxa"/>
            </w:tcMar>
            <w:hideMark/>
          </w:tcPr>
          <w:p w14:paraId="548C7EFE" w14:textId="77777777" w:rsidR="001271BF" w:rsidRPr="00F37BEB" w:rsidRDefault="001271BF" w:rsidP="00695B6E">
            <w:pPr>
              <w:pStyle w:val="tabulky"/>
            </w:pPr>
            <w:r w:rsidRPr="00F37BEB">
              <w:rPr>
                <w:color w:val="000000"/>
              </w:rPr>
              <w:t>- důsledně dodržuje hygienické návyky, uplatňuje základní hygienu po pohybových činnostech</w:t>
            </w:r>
          </w:p>
          <w:p w14:paraId="2CF0C5B1" w14:textId="77777777" w:rsidR="001271BF" w:rsidRPr="00F37BEB" w:rsidRDefault="001271BF" w:rsidP="00695B6E">
            <w:pPr>
              <w:pStyle w:val="tabulky"/>
            </w:pPr>
            <w:r w:rsidRPr="00F37BEB">
              <w:rPr>
                <w:color w:val="000000"/>
              </w:rPr>
              <w:t>- rozlišuje vhodné sportovní</w:t>
            </w:r>
          </w:p>
          <w:p w14:paraId="2BDCF4F6" w14:textId="77777777" w:rsidR="001271BF" w:rsidRPr="00F37BEB" w:rsidRDefault="001271BF" w:rsidP="00695B6E">
            <w:pPr>
              <w:pStyle w:val="tabulky"/>
            </w:pPr>
            <w:r w:rsidRPr="00F37BEB">
              <w:rPr>
                <w:color w:val="000000"/>
              </w:rPr>
              <w:t>  oblečení a obutí pro      jednotlivé druhy sportů a   podle počasí</w:t>
            </w:r>
          </w:p>
          <w:p w14:paraId="56AE5D27" w14:textId="77777777" w:rsidR="001271BF" w:rsidRPr="00F37BEB" w:rsidRDefault="001271BF" w:rsidP="00695B6E">
            <w:pPr>
              <w:pStyle w:val="tabulky"/>
            </w:pPr>
            <w:r w:rsidRPr="00F37BEB">
              <w:rPr>
                <w:color w:val="000000"/>
              </w:rPr>
              <w:t>- dbá na pitný režim - do pitného režimu zařazuje buď vodu nebo iontové nápoje</w:t>
            </w:r>
          </w:p>
          <w:p w14:paraId="7A388E8F" w14:textId="77777777" w:rsidR="001271BF" w:rsidRPr="00F37BEB" w:rsidRDefault="001271BF" w:rsidP="00695B6E">
            <w:pPr>
              <w:pStyle w:val="tabulky"/>
            </w:pPr>
          </w:p>
          <w:p w14:paraId="66C20BA4" w14:textId="77777777" w:rsidR="001271BF" w:rsidRPr="00F37BEB" w:rsidRDefault="001271BF" w:rsidP="00695B6E">
            <w:pPr>
              <w:pStyle w:val="tabulky"/>
            </w:pPr>
            <w:r w:rsidRPr="00F37BEB">
              <w:rPr>
                <w:color w:val="000000"/>
              </w:rPr>
              <w:t>- zná provozní řády jednotlivých sportovišť                   - dodržuje pravidla silničního</w:t>
            </w:r>
          </w:p>
          <w:p w14:paraId="3D4590FC" w14:textId="77777777" w:rsidR="001271BF" w:rsidRPr="00F37BEB" w:rsidRDefault="001271BF" w:rsidP="00695B6E">
            <w:pPr>
              <w:pStyle w:val="tabulky"/>
            </w:pPr>
            <w:r w:rsidRPr="00F37BEB">
              <w:rPr>
                <w:color w:val="000000"/>
              </w:rPr>
              <w:t>provozu a pravidla bezpečného chování při sportovních aktivitách</w:t>
            </w:r>
          </w:p>
          <w:p w14:paraId="30D7D76F" w14:textId="77777777" w:rsidR="001271BF" w:rsidRPr="00F37BEB" w:rsidRDefault="001271BF" w:rsidP="00695B6E">
            <w:pPr>
              <w:pStyle w:val="tabulky"/>
            </w:pPr>
            <w:r w:rsidRPr="00F37BEB">
              <w:rPr>
                <w:color w:val="000000"/>
              </w:rPr>
              <w:t>- poskytuje první pomoc a</w:t>
            </w:r>
          </w:p>
          <w:p w14:paraId="63708687" w14:textId="77777777" w:rsidR="001271BF" w:rsidRPr="00F37BEB" w:rsidRDefault="001271BF" w:rsidP="00695B6E">
            <w:pPr>
              <w:pStyle w:val="tabulky"/>
            </w:pPr>
            <w:r w:rsidRPr="00F37BEB">
              <w:rPr>
                <w:color w:val="000000"/>
              </w:rPr>
              <w:t>přivolá záchranku při úrazu, zná důležitá telefonní čísla</w:t>
            </w:r>
          </w:p>
          <w:p w14:paraId="6EE5D4A3" w14:textId="77777777" w:rsidR="001271BF" w:rsidRPr="00F37BEB" w:rsidRDefault="001271BF" w:rsidP="00695B6E">
            <w:pPr>
              <w:pStyle w:val="tabulky"/>
            </w:pPr>
            <w:r w:rsidRPr="00F37BEB">
              <w:rPr>
                <w:color w:val="000000"/>
              </w:rPr>
              <w:t>- podle pokynů vyučujících</w:t>
            </w:r>
          </w:p>
          <w:p w14:paraId="021B6B21" w14:textId="77777777" w:rsidR="001271BF" w:rsidRPr="00F37BEB" w:rsidRDefault="001271BF" w:rsidP="00695B6E">
            <w:pPr>
              <w:pStyle w:val="tabulky"/>
            </w:pPr>
            <w:r w:rsidRPr="00F37BEB">
              <w:rPr>
                <w:color w:val="000000"/>
              </w:rPr>
              <w:t>  manipuluje  s tělocvičným</w:t>
            </w:r>
          </w:p>
          <w:p w14:paraId="70E9727B" w14:textId="77777777" w:rsidR="001271BF" w:rsidRPr="00F37BEB" w:rsidRDefault="001271BF" w:rsidP="00695B6E">
            <w:pPr>
              <w:pStyle w:val="tabulky"/>
            </w:pPr>
            <w:r w:rsidRPr="00F37BEB">
              <w:rPr>
                <w:color w:val="000000"/>
              </w:rPr>
              <w:t>  nářadím a posuzuje bezpečnost jednotlivých stanovišť</w:t>
            </w:r>
          </w:p>
          <w:p w14:paraId="46D9B9F1" w14:textId="77777777" w:rsidR="001271BF" w:rsidRPr="00F37BEB" w:rsidRDefault="001271BF" w:rsidP="00695B6E">
            <w:pPr>
              <w:pStyle w:val="tabulky"/>
            </w:pPr>
          </w:p>
          <w:p w14:paraId="29BF3AA1" w14:textId="77777777" w:rsidR="001271BF" w:rsidRPr="00F37BEB" w:rsidRDefault="001271BF" w:rsidP="00695B6E">
            <w:pPr>
              <w:pStyle w:val="tabulky"/>
            </w:pPr>
            <w:r w:rsidRPr="00F37BEB">
              <w:rPr>
                <w:color w:val="000000"/>
              </w:rPr>
              <w:t>- sleduje, porovnává a</w:t>
            </w:r>
          </w:p>
          <w:p w14:paraId="2838F16E" w14:textId="77777777" w:rsidR="001271BF" w:rsidRPr="00F37BEB" w:rsidRDefault="001271BF" w:rsidP="00695B6E">
            <w:pPr>
              <w:pStyle w:val="tabulky"/>
            </w:pPr>
            <w:r w:rsidRPr="00F37BEB">
              <w:rPr>
                <w:color w:val="000000"/>
              </w:rPr>
              <w:t>vyhodnocuje své výkony a </w:t>
            </w:r>
          </w:p>
          <w:p w14:paraId="2B92D29E" w14:textId="77777777" w:rsidR="001271BF" w:rsidRPr="00F37BEB" w:rsidRDefault="001271BF" w:rsidP="00695B6E">
            <w:pPr>
              <w:pStyle w:val="tabulky"/>
            </w:pPr>
            <w:r w:rsidRPr="00F37BEB">
              <w:rPr>
                <w:color w:val="000000"/>
              </w:rPr>
              <w:t> tělesnou zdatnost a vyvíjí</w:t>
            </w:r>
          </w:p>
          <w:p w14:paraId="3AA6C014" w14:textId="77777777" w:rsidR="001271BF" w:rsidRPr="00F37BEB" w:rsidRDefault="001271BF" w:rsidP="00695B6E">
            <w:pPr>
              <w:pStyle w:val="tabulky"/>
            </w:pPr>
            <w:r w:rsidRPr="00F37BEB">
              <w:rPr>
                <w:color w:val="000000"/>
              </w:rPr>
              <w:t> snahu o zlepšení</w:t>
            </w:r>
          </w:p>
          <w:p w14:paraId="2A23A073" w14:textId="77777777" w:rsidR="001271BF" w:rsidRPr="00F37BEB" w:rsidRDefault="001271BF" w:rsidP="00695B6E">
            <w:pPr>
              <w:pStyle w:val="tabulky"/>
            </w:pPr>
            <w:r w:rsidRPr="00F37BEB">
              <w:rPr>
                <w:color w:val="000000"/>
              </w:rPr>
              <w:t>- k vyhodnocení výkonů dokáže využít určené aplikace</w:t>
            </w:r>
          </w:p>
          <w:p w14:paraId="33CF25CF" w14:textId="77777777" w:rsidR="001271BF" w:rsidRPr="00F37BEB" w:rsidRDefault="001271BF" w:rsidP="00695B6E">
            <w:pPr>
              <w:pStyle w:val="tabulky"/>
            </w:pPr>
            <w:r w:rsidRPr="00F37BEB">
              <w:rPr>
                <w:color w:val="000000"/>
              </w:rPr>
              <w:t>- dokáže odmítnout všechny</w:t>
            </w:r>
          </w:p>
          <w:p w14:paraId="2CEA3B5C" w14:textId="77777777" w:rsidR="001271BF" w:rsidRPr="00F37BEB" w:rsidRDefault="001271BF" w:rsidP="00695B6E">
            <w:pPr>
              <w:pStyle w:val="tabulky"/>
            </w:pPr>
            <w:r w:rsidRPr="00F37BEB">
              <w:rPr>
                <w:color w:val="000000"/>
              </w:rPr>
              <w:t xml:space="preserve"> drogy i společensky    tolerované </w:t>
            </w:r>
            <w:r w:rsidRPr="00F37BEB">
              <w:rPr>
                <w:color w:val="000000"/>
              </w:rPr>
              <w:lastRenderedPageBreak/>
              <w:t>(alkohol, cigarety)</w:t>
            </w:r>
            <w:r w:rsidRPr="00F37BEB">
              <w:rPr>
                <w:color w:val="C0C0C0"/>
              </w:rPr>
              <w:t xml:space="preserve"> </w:t>
            </w:r>
            <w:r w:rsidRPr="00F37BEB">
              <w:rPr>
                <w:color w:val="000000"/>
              </w:rPr>
              <w:t>- uvědomuje si význam</w:t>
            </w:r>
          </w:p>
          <w:p w14:paraId="30F40500" w14:textId="77777777" w:rsidR="001271BF" w:rsidRPr="00F37BEB" w:rsidRDefault="001271BF" w:rsidP="00695B6E">
            <w:pPr>
              <w:pStyle w:val="tabulky"/>
            </w:pPr>
            <w:r w:rsidRPr="00F37BEB">
              <w:rPr>
                <w:color w:val="000000"/>
              </w:rPr>
              <w:t>   reprezentace školy a města</w:t>
            </w:r>
          </w:p>
          <w:p w14:paraId="1C709CE8" w14:textId="77777777" w:rsidR="001271BF" w:rsidRPr="00F37BEB" w:rsidRDefault="001271BF" w:rsidP="00695B6E">
            <w:pPr>
              <w:pStyle w:val="tabulky"/>
            </w:pPr>
          </w:p>
        </w:tc>
        <w:tc>
          <w:tcPr>
            <w:tcW w:w="3017" w:type="dxa"/>
            <w:tcMar>
              <w:top w:w="100" w:type="dxa"/>
              <w:left w:w="100" w:type="dxa"/>
              <w:bottom w:w="100" w:type="dxa"/>
              <w:right w:w="100" w:type="dxa"/>
            </w:tcMar>
            <w:hideMark/>
          </w:tcPr>
          <w:p w14:paraId="274023D5" w14:textId="77777777" w:rsidR="001271BF" w:rsidRPr="00F37BEB" w:rsidRDefault="001271BF" w:rsidP="00695B6E">
            <w:pPr>
              <w:pStyle w:val="tabulky"/>
            </w:pPr>
            <w:r w:rsidRPr="00F37BEB">
              <w:rPr>
                <w:b/>
                <w:bCs/>
                <w:color w:val="000000"/>
              </w:rPr>
              <w:lastRenderedPageBreak/>
              <w:t>Hygiena při tělesné výchově</w:t>
            </w:r>
          </w:p>
          <w:p w14:paraId="62AB7B04" w14:textId="77777777" w:rsidR="001271BF" w:rsidRPr="00F37BEB" w:rsidRDefault="001271BF" w:rsidP="00695B6E">
            <w:pPr>
              <w:pStyle w:val="tabulky"/>
            </w:pPr>
            <w:r w:rsidRPr="00F37BEB">
              <w:rPr>
                <w:color w:val="000000"/>
              </w:rPr>
              <w:t>seberegulace,  sebeorganizace,</w:t>
            </w:r>
          </w:p>
          <w:p w14:paraId="679B4415" w14:textId="77777777" w:rsidR="001271BF" w:rsidRPr="00F37BEB" w:rsidRDefault="001271BF" w:rsidP="00695B6E">
            <w:pPr>
              <w:pStyle w:val="tabulky"/>
            </w:pPr>
            <w:r w:rsidRPr="00F37BEB">
              <w:rPr>
                <w:color w:val="000000"/>
              </w:rPr>
              <w:t>sebepojetí</w:t>
            </w:r>
          </w:p>
          <w:p w14:paraId="4A8FCE97" w14:textId="77777777" w:rsidR="001271BF" w:rsidRPr="00F37BEB" w:rsidRDefault="001271BF" w:rsidP="00695B6E">
            <w:pPr>
              <w:pStyle w:val="tabulky"/>
            </w:pPr>
            <w:r w:rsidRPr="00F37BEB">
              <w:rPr>
                <w:color w:val="000000"/>
              </w:rPr>
              <w:t> </w:t>
            </w:r>
          </w:p>
          <w:p w14:paraId="09F56574" w14:textId="77777777" w:rsidR="001271BF" w:rsidRPr="00F37BEB" w:rsidRDefault="001271BF" w:rsidP="00695B6E">
            <w:pPr>
              <w:pStyle w:val="tabulky"/>
            </w:pPr>
            <w:r w:rsidRPr="00F37BEB">
              <w:rPr>
                <w:color w:val="000000"/>
              </w:rPr>
              <w:t> </w:t>
            </w:r>
          </w:p>
          <w:p w14:paraId="2641CA84" w14:textId="77777777" w:rsidR="001271BF" w:rsidRPr="00F37BEB" w:rsidRDefault="001271BF" w:rsidP="00695B6E">
            <w:pPr>
              <w:pStyle w:val="tabulky"/>
            </w:pPr>
            <w:r w:rsidRPr="00F37BEB">
              <w:rPr>
                <w:color w:val="000000"/>
              </w:rPr>
              <w:t> </w:t>
            </w:r>
          </w:p>
          <w:p w14:paraId="4502E658" w14:textId="77777777" w:rsidR="001271BF" w:rsidRPr="00F37BEB" w:rsidRDefault="001271BF" w:rsidP="00695B6E">
            <w:pPr>
              <w:pStyle w:val="tabulky"/>
            </w:pPr>
            <w:r w:rsidRPr="00F37BEB">
              <w:rPr>
                <w:color w:val="000000"/>
              </w:rPr>
              <w:t> </w:t>
            </w:r>
          </w:p>
          <w:p w14:paraId="1B4BA73F" w14:textId="77777777" w:rsidR="001271BF" w:rsidRPr="00F37BEB" w:rsidRDefault="001271BF" w:rsidP="00695B6E">
            <w:pPr>
              <w:pStyle w:val="tabulky"/>
            </w:pPr>
            <w:r w:rsidRPr="00F37BEB">
              <w:rPr>
                <w:color w:val="000000"/>
              </w:rPr>
              <w:t> </w:t>
            </w:r>
          </w:p>
          <w:p w14:paraId="405BD73B" w14:textId="77777777" w:rsidR="001271BF" w:rsidRPr="00F37BEB" w:rsidRDefault="001271BF" w:rsidP="00695B6E">
            <w:pPr>
              <w:pStyle w:val="tabulky"/>
            </w:pPr>
            <w:r w:rsidRPr="00F37BEB">
              <w:rPr>
                <w:color w:val="000000"/>
              </w:rPr>
              <w:t> </w:t>
            </w:r>
          </w:p>
          <w:p w14:paraId="1E5CC6E1" w14:textId="77777777" w:rsidR="001271BF" w:rsidRPr="00F37BEB" w:rsidRDefault="001271BF" w:rsidP="00695B6E">
            <w:pPr>
              <w:pStyle w:val="tabulky"/>
            </w:pPr>
            <w:r w:rsidRPr="00F37BEB">
              <w:rPr>
                <w:color w:val="000000"/>
              </w:rPr>
              <w:t> </w:t>
            </w:r>
          </w:p>
          <w:p w14:paraId="68467469" w14:textId="77777777" w:rsidR="001271BF" w:rsidRPr="00F37BEB" w:rsidRDefault="001271BF" w:rsidP="00695B6E">
            <w:pPr>
              <w:pStyle w:val="tabulky"/>
            </w:pPr>
          </w:p>
          <w:p w14:paraId="71ECD5B4" w14:textId="77777777" w:rsidR="001271BF" w:rsidRPr="00F37BEB" w:rsidRDefault="001271BF" w:rsidP="00695B6E">
            <w:pPr>
              <w:pStyle w:val="tabulky"/>
            </w:pPr>
            <w:r w:rsidRPr="00F37BEB">
              <w:rPr>
                <w:b/>
                <w:bCs/>
                <w:color w:val="000000"/>
              </w:rPr>
              <w:t xml:space="preserve">Bezpečnost při pohybových činnostech </w:t>
            </w:r>
            <w:r w:rsidRPr="00F37BEB">
              <w:rPr>
                <w:color w:val="000000"/>
                <w:u w:val="single"/>
              </w:rPr>
              <w:t> </w:t>
            </w:r>
          </w:p>
          <w:p w14:paraId="25CF5A5F" w14:textId="77777777" w:rsidR="001271BF" w:rsidRPr="00F37BEB" w:rsidRDefault="001271BF" w:rsidP="00695B6E">
            <w:pPr>
              <w:pStyle w:val="tabulky"/>
            </w:pPr>
            <w:r w:rsidRPr="00F37BEB">
              <w:rPr>
                <w:color w:val="000000"/>
              </w:rPr>
              <w:t>mezilidské vztahy</w:t>
            </w:r>
          </w:p>
          <w:p w14:paraId="1ECAAB48" w14:textId="77777777" w:rsidR="001271BF" w:rsidRPr="00F37BEB" w:rsidRDefault="001271BF" w:rsidP="00695B6E">
            <w:pPr>
              <w:pStyle w:val="tabulky"/>
            </w:pPr>
            <w:r w:rsidRPr="00F37BEB">
              <w:rPr>
                <w:color w:val="000000"/>
              </w:rPr>
              <w:t>sociální smír</w:t>
            </w:r>
          </w:p>
          <w:p w14:paraId="6019A88B" w14:textId="77777777" w:rsidR="001271BF" w:rsidRPr="00F37BEB" w:rsidRDefault="001271BF" w:rsidP="00695B6E">
            <w:pPr>
              <w:pStyle w:val="tabulky"/>
            </w:pPr>
            <w:r w:rsidRPr="00F37BEB">
              <w:rPr>
                <w:color w:val="000000"/>
              </w:rPr>
              <w:t>solidarita</w:t>
            </w:r>
          </w:p>
          <w:p w14:paraId="5363CFF6" w14:textId="77777777" w:rsidR="001271BF" w:rsidRPr="00F37BEB" w:rsidRDefault="001271BF" w:rsidP="00695B6E">
            <w:pPr>
              <w:pStyle w:val="tabulky"/>
            </w:pPr>
            <w:r w:rsidRPr="00F37BEB">
              <w:rPr>
                <w:color w:val="000000"/>
              </w:rPr>
              <w:t> </w:t>
            </w:r>
          </w:p>
          <w:p w14:paraId="372DE6AF" w14:textId="77777777" w:rsidR="001271BF" w:rsidRPr="00F37BEB" w:rsidRDefault="001271BF" w:rsidP="00695B6E">
            <w:pPr>
              <w:pStyle w:val="tabulky"/>
            </w:pPr>
            <w:r w:rsidRPr="00F37BEB">
              <w:rPr>
                <w:color w:val="000000"/>
              </w:rPr>
              <w:t> </w:t>
            </w:r>
          </w:p>
          <w:p w14:paraId="76F7AB00" w14:textId="77777777" w:rsidR="001271BF" w:rsidRPr="00F37BEB" w:rsidRDefault="001271BF" w:rsidP="00695B6E">
            <w:pPr>
              <w:pStyle w:val="tabulky"/>
            </w:pPr>
            <w:r w:rsidRPr="00F37BEB">
              <w:rPr>
                <w:color w:val="000000"/>
              </w:rPr>
              <w:t> </w:t>
            </w:r>
          </w:p>
          <w:p w14:paraId="166820A1" w14:textId="77777777" w:rsidR="001271BF" w:rsidRPr="00F37BEB" w:rsidRDefault="001271BF" w:rsidP="00695B6E">
            <w:pPr>
              <w:pStyle w:val="tabulky"/>
            </w:pPr>
            <w:r w:rsidRPr="00F37BEB">
              <w:rPr>
                <w:color w:val="000000"/>
              </w:rPr>
              <w:t> </w:t>
            </w:r>
          </w:p>
          <w:p w14:paraId="33B87D42" w14:textId="77777777" w:rsidR="001271BF" w:rsidRPr="00F37BEB" w:rsidRDefault="001271BF" w:rsidP="00695B6E">
            <w:pPr>
              <w:pStyle w:val="tabulky"/>
            </w:pPr>
            <w:r w:rsidRPr="00F37BEB">
              <w:rPr>
                <w:color w:val="000000"/>
              </w:rPr>
              <w:t> </w:t>
            </w:r>
          </w:p>
          <w:p w14:paraId="47AA0C5E" w14:textId="77777777" w:rsidR="001271BF" w:rsidRPr="00F37BEB" w:rsidRDefault="001271BF" w:rsidP="00695B6E">
            <w:pPr>
              <w:pStyle w:val="tabulky"/>
            </w:pPr>
            <w:r w:rsidRPr="00F37BEB">
              <w:rPr>
                <w:color w:val="000000"/>
              </w:rPr>
              <w:t> </w:t>
            </w:r>
          </w:p>
          <w:p w14:paraId="61A93F3F" w14:textId="77777777" w:rsidR="001271BF" w:rsidRPr="00F37BEB" w:rsidRDefault="001271BF" w:rsidP="00695B6E">
            <w:pPr>
              <w:pStyle w:val="tabulky"/>
            </w:pPr>
            <w:r w:rsidRPr="00F37BEB">
              <w:rPr>
                <w:color w:val="000000"/>
              </w:rPr>
              <w:t> </w:t>
            </w:r>
          </w:p>
          <w:p w14:paraId="34EC5092" w14:textId="77777777" w:rsidR="001271BF" w:rsidRPr="00F37BEB" w:rsidRDefault="001271BF" w:rsidP="00695B6E">
            <w:pPr>
              <w:pStyle w:val="tabulky"/>
            </w:pPr>
            <w:r w:rsidRPr="00F37BEB">
              <w:rPr>
                <w:color w:val="000000"/>
              </w:rPr>
              <w:t> </w:t>
            </w:r>
          </w:p>
          <w:p w14:paraId="68DBAE1A" w14:textId="77777777" w:rsidR="001271BF" w:rsidRPr="00F37BEB" w:rsidRDefault="001271BF" w:rsidP="00695B6E">
            <w:pPr>
              <w:pStyle w:val="tabulky"/>
            </w:pPr>
          </w:p>
          <w:p w14:paraId="4EB31D12" w14:textId="77777777" w:rsidR="001271BF" w:rsidRPr="00F37BEB" w:rsidRDefault="001271BF" w:rsidP="00695B6E">
            <w:pPr>
              <w:pStyle w:val="tabulky"/>
            </w:pPr>
            <w:r w:rsidRPr="00F37BEB">
              <w:rPr>
                <w:b/>
                <w:bCs/>
                <w:color w:val="000000"/>
              </w:rPr>
              <w:t>Význam pohybu pro zdraví</w:t>
            </w:r>
          </w:p>
          <w:p w14:paraId="486F1E85" w14:textId="77777777" w:rsidR="001271BF" w:rsidRPr="00F37BEB" w:rsidRDefault="001271BF" w:rsidP="00695B6E">
            <w:pPr>
              <w:pStyle w:val="tabulky"/>
            </w:pPr>
            <w:r w:rsidRPr="00F37BEB">
              <w:rPr>
                <w:b/>
                <w:bCs/>
                <w:color w:val="000000"/>
              </w:rPr>
              <w:t> </w:t>
            </w:r>
          </w:p>
          <w:p w14:paraId="69F2AC21" w14:textId="77777777" w:rsidR="001271BF" w:rsidRPr="00F37BEB" w:rsidRDefault="001271BF" w:rsidP="00695B6E">
            <w:pPr>
              <w:pStyle w:val="tabulky"/>
            </w:pPr>
            <w:r w:rsidRPr="00F37BEB">
              <w:rPr>
                <w:b/>
                <w:bCs/>
                <w:color w:val="000000"/>
              </w:rPr>
              <w:t> </w:t>
            </w:r>
          </w:p>
          <w:p w14:paraId="1DC269B3" w14:textId="77777777" w:rsidR="001271BF" w:rsidRPr="00F37BEB" w:rsidRDefault="001271BF" w:rsidP="00695B6E">
            <w:pPr>
              <w:pStyle w:val="tabulky"/>
            </w:pPr>
            <w:r w:rsidRPr="00F37BEB">
              <w:rPr>
                <w:b/>
                <w:bCs/>
                <w:color w:val="000000"/>
              </w:rPr>
              <w:t> </w:t>
            </w:r>
          </w:p>
          <w:p w14:paraId="465DA73B" w14:textId="77777777" w:rsidR="001271BF" w:rsidRPr="00F37BEB" w:rsidRDefault="001271BF" w:rsidP="00695B6E">
            <w:pPr>
              <w:pStyle w:val="tabulky"/>
            </w:pPr>
            <w:r w:rsidRPr="00F37BEB">
              <w:rPr>
                <w:b/>
                <w:bCs/>
                <w:color w:val="000000"/>
              </w:rPr>
              <w:t> </w:t>
            </w:r>
          </w:p>
          <w:p w14:paraId="11E56CE9" w14:textId="77777777" w:rsidR="001271BF" w:rsidRPr="00F37BEB" w:rsidRDefault="001271BF" w:rsidP="00695B6E">
            <w:pPr>
              <w:pStyle w:val="tabulky"/>
            </w:pPr>
            <w:r w:rsidRPr="00F37BEB">
              <w:rPr>
                <w:b/>
                <w:bCs/>
                <w:color w:val="000000"/>
              </w:rPr>
              <w:t> </w:t>
            </w:r>
          </w:p>
          <w:p w14:paraId="298FDE65" w14:textId="77777777" w:rsidR="001271BF" w:rsidRPr="00F37BEB" w:rsidRDefault="001271BF" w:rsidP="00695B6E">
            <w:pPr>
              <w:pStyle w:val="tabulky"/>
            </w:pPr>
            <w:r w:rsidRPr="00F37BEB">
              <w:rPr>
                <w:b/>
                <w:bCs/>
                <w:color w:val="000000"/>
              </w:rPr>
              <w:t> </w:t>
            </w:r>
          </w:p>
          <w:p w14:paraId="0F538191" w14:textId="77777777" w:rsidR="001271BF" w:rsidRPr="00F37BEB" w:rsidRDefault="001271BF" w:rsidP="00695B6E">
            <w:pPr>
              <w:pStyle w:val="tabulky"/>
            </w:pPr>
            <w:r w:rsidRPr="00F37BEB">
              <w:rPr>
                <w:b/>
                <w:bCs/>
                <w:color w:val="000000"/>
              </w:rPr>
              <w:t> </w:t>
            </w:r>
          </w:p>
        </w:tc>
        <w:tc>
          <w:tcPr>
            <w:tcW w:w="3018" w:type="dxa"/>
            <w:tcMar>
              <w:top w:w="100" w:type="dxa"/>
              <w:left w:w="100" w:type="dxa"/>
              <w:bottom w:w="100" w:type="dxa"/>
              <w:right w:w="100" w:type="dxa"/>
            </w:tcMar>
            <w:hideMark/>
          </w:tcPr>
          <w:p w14:paraId="3920C189" w14:textId="77777777" w:rsidR="00034AB3" w:rsidRDefault="00034AB3" w:rsidP="00695B6E">
            <w:pPr>
              <w:pStyle w:val="tabulky"/>
              <w:rPr>
                <w:color w:val="000000"/>
              </w:rPr>
            </w:pPr>
          </w:p>
          <w:p w14:paraId="492DB340" w14:textId="77777777" w:rsidR="00034AB3" w:rsidRDefault="00034AB3" w:rsidP="00695B6E">
            <w:pPr>
              <w:pStyle w:val="tabulky"/>
              <w:rPr>
                <w:color w:val="000000"/>
              </w:rPr>
            </w:pPr>
          </w:p>
          <w:p w14:paraId="7FEF91C2" w14:textId="14C0F2C2" w:rsidR="001271BF" w:rsidRPr="00F37BEB" w:rsidRDefault="001271BF" w:rsidP="00695B6E">
            <w:pPr>
              <w:pStyle w:val="tabulky"/>
            </w:pPr>
            <w:r w:rsidRPr="00F37BEB">
              <w:rPr>
                <w:color w:val="000000"/>
              </w:rPr>
              <w:t> </w:t>
            </w:r>
          </w:p>
          <w:p w14:paraId="24B7CF0B" w14:textId="77777777" w:rsidR="001271BF" w:rsidRPr="00F37BEB" w:rsidRDefault="001271BF" w:rsidP="00695B6E">
            <w:pPr>
              <w:pStyle w:val="tabulky"/>
            </w:pPr>
            <w:r w:rsidRPr="00F37BEB">
              <w:rPr>
                <w:color w:val="000000"/>
              </w:rPr>
              <w:t> </w:t>
            </w:r>
          </w:p>
          <w:p w14:paraId="3A8E8D5F" w14:textId="77777777" w:rsidR="001271BF" w:rsidRPr="00F37BEB" w:rsidRDefault="001271BF" w:rsidP="00695B6E">
            <w:pPr>
              <w:pStyle w:val="tabulky"/>
            </w:pPr>
            <w:r w:rsidRPr="00F37BEB">
              <w:rPr>
                <w:color w:val="000000"/>
              </w:rPr>
              <w:t> </w:t>
            </w:r>
          </w:p>
          <w:p w14:paraId="09D24E15" w14:textId="77777777" w:rsidR="001271BF" w:rsidRPr="00F37BEB" w:rsidRDefault="001271BF" w:rsidP="00695B6E">
            <w:pPr>
              <w:pStyle w:val="tabulky"/>
            </w:pPr>
            <w:r w:rsidRPr="00F37BEB">
              <w:rPr>
                <w:color w:val="000000"/>
              </w:rPr>
              <w:t> </w:t>
            </w:r>
          </w:p>
          <w:p w14:paraId="640A2390" w14:textId="77777777" w:rsidR="001271BF" w:rsidRPr="00F37BEB" w:rsidRDefault="001271BF" w:rsidP="00695B6E">
            <w:pPr>
              <w:pStyle w:val="tabulky"/>
            </w:pPr>
            <w:r w:rsidRPr="00F37BEB">
              <w:rPr>
                <w:color w:val="000000"/>
              </w:rPr>
              <w:t> </w:t>
            </w:r>
          </w:p>
          <w:p w14:paraId="74034465" w14:textId="77777777" w:rsidR="001271BF" w:rsidRPr="00F37BEB" w:rsidRDefault="001271BF" w:rsidP="00695B6E">
            <w:pPr>
              <w:pStyle w:val="tabulky"/>
            </w:pPr>
            <w:r w:rsidRPr="00F37BEB">
              <w:br/>
            </w:r>
            <w:r w:rsidRPr="00F37BEB">
              <w:br/>
            </w:r>
            <w:r w:rsidRPr="00F37BEB">
              <w:br/>
            </w:r>
            <w:r w:rsidRPr="00F37BEB">
              <w:br/>
            </w:r>
          </w:p>
          <w:p w14:paraId="3C63C4E9" w14:textId="77777777" w:rsidR="001271BF" w:rsidRPr="00F37BEB" w:rsidRDefault="001271BF" w:rsidP="00695B6E">
            <w:pPr>
              <w:pStyle w:val="tabulky"/>
            </w:pPr>
            <w:r w:rsidRPr="00F37BEB">
              <w:rPr>
                <w:color w:val="000000"/>
              </w:rPr>
              <w:t>MKV- Lidské vztahy</w:t>
            </w:r>
          </w:p>
          <w:p w14:paraId="5A85FFFA" w14:textId="77777777" w:rsidR="001271BF" w:rsidRPr="00F37BEB" w:rsidRDefault="001271BF" w:rsidP="00695B6E">
            <w:pPr>
              <w:pStyle w:val="tabulky"/>
            </w:pPr>
            <w:r w:rsidRPr="00F37BEB">
              <w:rPr>
                <w:b/>
                <w:bCs/>
                <w:color w:val="000000"/>
              </w:rPr>
              <w:t> </w:t>
            </w:r>
          </w:p>
          <w:p w14:paraId="61B9F1C9" w14:textId="77777777" w:rsidR="001271BF" w:rsidRPr="00F37BEB" w:rsidRDefault="001271BF" w:rsidP="00695B6E">
            <w:pPr>
              <w:pStyle w:val="tabulky"/>
            </w:pPr>
            <w:r w:rsidRPr="00F37BEB">
              <w:rPr>
                <w:b/>
                <w:bCs/>
                <w:color w:val="000000"/>
              </w:rPr>
              <w:t> </w:t>
            </w:r>
          </w:p>
          <w:p w14:paraId="357D8F4D" w14:textId="77777777" w:rsidR="001271BF" w:rsidRPr="00F37BEB" w:rsidRDefault="001271BF" w:rsidP="00695B6E">
            <w:pPr>
              <w:pStyle w:val="tabulky"/>
            </w:pPr>
            <w:r w:rsidRPr="00F37BEB">
              <w:rPr>
                <w:b/>
                <w:bCs/>
                <w:color w:val="000000"/>
              </w:rPr>
              <w:t> </w:t>
            </w:r>
          </w:p>
          <w:p w14:paraId="2CEF4A4D" w14:textId="77777777" w:rsidR="001271BF" w:rsidRPr="00F37BEB" w:rsidRDefault="001271BF" w:rsidP="00695B6E">
            <w:pPr>
              <w:pStyle w:val="tabulky"/>
            </w:pPr>
            <w:r w:rsidRPr="00F37BEB">
              <w:rPr>
                <w:b/>
                <w:bCs/>
                <w:color w:val="000000"/>
              </w:rPr>
              <w:t> </w:t>
            </w:r>
          </w:p>
          <w:p w14:paraId="730230D4" w14:textId="77777777" w:rsidR="001271BF" w:rsidRPr="00F37BEB" w:rsidRDefault="001271BF" w:rsidP="00695B6E">
            <w:pPr>
              <w:pStyle w:val="tabulky"/>
            </w:pPr>
            <w:r w:rsidRPr="00F37BEB">
              <w:rPr>
                <w:b/>
                <w:bCs/>
                <w:color w:val="000000"/>
              </w:rPr>
              <w:t> </w:t>
            </w:r>
          </w:p>
          <w:p w14:paraId="36183272" w14:textId="77777777" w:rsidR="001271BF" w:rsidRPr="00F37BEB" w:rsidRDefault="001271BF" w:rsidP="00695B6E">
            <w:pPr>
              <w:pStyle w:val="tabulky"/>
            </w:pPr>
            <w:r w:rsidRPr="00F37BEB">
              <w:rPr>
                <w:b/>
                <w:bCs/>
                <w:color w:val="000000"/>
              </w:rPr>
              <w:t> </w:t>
            </w:r>
          </w:p>
          <w:p w14:paraId="59541BF3" w14:textId="77777777" w:rsidR="001271BF" w:rsidRPr="00F37BEB" w:rsidRDefault="001271BF" w:rsidP="00695B6E">
            <w:pPr>
              <w:pStyle w:val="tabulky"/>
            </w:pPr>
            <w:r w:rsidRPr="00F37BEB">
              <w:rPr>
                <w:b/>
                <w:bCs/>
                <w:color w:val="000000"/>
              </w:rPr>
              <w:t> </w:t>
            </w:r>
          </w:p>
          <w:p w14:paraId="0AC11FA2" w14:textId="77777777" w:rsidR="001271BF" w:rsidRPr="00F37BEB" w:rsidRDefault="001271BF" w:rsidP="00695B6E">
            <w:pPr>
              <w:pStyle w:val="tabulky"/>
            </w:pPr>
            <w:r w:rsidRPr="00F37BEB">
              <w:br/>
            </w:r>
            <w:r w:rsidRPr="00F37BEB">
              <w:br/>
            </w:r>
            <w:r w:rsidRPr="00F37BEB">
              <w:br/>
            </w:r>
            <w:r w:rsidRPr="00F37BEB">
              <w:br/>
            </w:r>
            <w:r w:rsidRPr="00F37BEB">
              <w:br/>
            </w:r>
          </w:p>
          <w:p w14:paraId="2DE741F9" w14:textId="77777777" w:rsidR="001271BF" w:rsidRPr="00F37BEB" w:rsidRDefault="001271BF" w:rsidP="00695B6E">
            <w:pPr>
              <w:pStyle w:val="tabulky"/>
            </w:pPr>
            <w:r w:rsidRPr="00F37BEB">
              <w:rPr>
                <w:color w:val="000000"/>
              </w:rPr>
              <w:t>VDO - Občan, občanská společnost, škola</w:t>
            </w:r>
          </w:p>
          <w:p w14:paraId="1BDAC92C" w14:textId="77777777" w:rsidR="001271BF" w:rsidRPr="00F37BEB" w:rsidRDefault="001271BF" w:rsidP="00695B6E">
            <w:pPr>
              <w:pStyle w:val="tabulky"/>
            </w:pPr>
            <w:r w:rsidRPr="00F37BEB">
              <w:rPr>
                <w:color w:val="000000"/>
              </w:rPr>
              <w:t> </w:t>
            </w:r>
          </w:p>
          <w:p w14:paraId="33645D0D" w14:textId="77777777" w:rsidR="001271BF" w:rsidRPr="00F37BEB" w:rsidRDefault="001271BF" w:rsidP="00695B6E">
            <w:pPr>
              <w:pStyle w:val="tabulky"/>
            </w:pPr>
            <w:r w:rsidRPr="00F37BEB">
              <w:rPr>
                <w:color w:val="000000"/>
              </w:rPr>
              <w:t> </w:t>
            </w:r>
          </w:p>
          <w:p w14:paraId="2C527AD0" w14:textId="77777777" w:rsidR="001271BF" w:rsidRPr="00F37BEB" w:rsidRDefault="001271BF" w:rsidP="00695B6E">
            <w:pPr>
              <w:pStyle w:val="tabulky"/>
            </w:pPr>
            <w:r w:rsidRPr="00F37BEB">
              <w:rPr>
                <w:color w:val="000000"/>
              </w:rPr>
              <w:t> </w:t>
            </w:r>
          </w:p>
          <w:p w14:paraId="733E5527" w14:textId="77777777" w:rsidR="001271BF" w:rsidRPr="00F37BEB" w:rsidRDefault="001271BF" w:rsidP="00695B6E">
            <w:pPr>
              <w:pStyle w:val="tabulky"/>
            </w:pPr>
            <w:r w:rsidRPr="00F37BEB">
              <w:rPr>
                <w:color w:val="000000"/>
              </w:rPr>
              <w:t> </w:t>
            </w:r>
          </w:p>
          <w:p w14:paraId="39559FF8" w14:textId="77777777" w:rsidR="001271BF" w:rsidRPr="00F37BEB" w:rsidRDefault="001271BF" w:rsidP="00695B6E">
            <w:pPr>
              <w:pStyle w:val="tabulky"/>
            </w:pPr>
            <w:r w:rsidRPr="00F37BEB">
              <w:rPr>
                <w:color w:val="000000"/>
              </w:rPr>
              <w:t> </w:t>
            </w:r>
          </w:p>
          <w:p w14:paraId="24E6CF07" w14:textId="77777777" w:rsidR="001271BF" w:rsidRPr="00F37BEB" w:rsidRDefault="001271BF" w:rsidP="00695B6E">
            <w:pPr>
              <w:pStyle w:val="tabulky"/>
            </w:pPr>
            <w:r w:rsidRPr="00F37BEB">
              <w:br/>
            </w:r>
          </w:p>
          <w:p w14:paraId="45A10287" w14:textId="77777777" w:rsidR="001271BF" w:rsidRPr="00F37BEB" w:rsidRDefault="001271BF" w:rsidP="00695B6E">
            <w:pPr>
              <w:pStyle w:val="tabulky"/>
            </w:pPr>
            <w:r w:rsidRPr="00F37BEB">
              <w:rPr>
                <w:color w:val="000000"/>
              </w:rPr>
              <w:t> </w:t>
            </w:r>
          </w:p>
          <w:p w14:paraId="4CEADDB8" w14:textId="77777777" w:rsidR="001271BF" w:rsidRPr="00F37BEB" w:rsidRDefault="001271BF" w:rsidP="00695B6E">
            <w:pPr>
              <w:pStyle w:val="tabulky"/>
            </w:pPr>
            <w:r w:rsidRPr="00F37BEB">
              <w:rPr>
                <w:b/>
                <w:bCs/>
                <w:color w:val="000000"/>
              </w:rPr>
              <w:t> </w:t>
            </w:r>
          </w:p>
        </w:tc>
      </w:tr>
      <w:tr w:rsidR="001271BF" w:rsidRPr="00F37BEB" w14:paraId="015F33C9" w14:textId="77777777" w:rsidTr="00695B6E">
        <w:trPr>
          <w:trHeight w:val="215"/>
        </w:trPr>
        <w:tc>
          <w:tcPr>
            <w:tcW w:w="3017" w:type="dxa"/>
            <w:tcMar>
              <w:top w:w="100" w:type="dxa"/>
              <w:left w:w="100" w:type="dxa"/>
              <w:bottom w:w="100" w:type="dxa"/>
              <w:right w:w="100" w:type="dxa"/>
            </w:tcMar>
            <w:hideMark/>
          </w:tcPr>
          <w:p w14:paraId="2401BCAC" w14:textId="77777777" w:rsidR="001271BF" w:rsidRPr="00F37BEB" w:rsidRDefault="001271BF" w:rsidP="00695B6E">
            <w:pPr>
              <w:pStyle w:val="tabulky"/>
            </w:pPr>
            <w:r w:rsidRPr="00F37BEB">
              <w:rPr>
                <w:b/>
                <w:bCs/>
                <w:color w:val="000000"/>
              </w:rPr>
              <w:t>projektu OV</w:t>
            </w:r>
          </w:p>
        </w:tc>
        <w:tc>
          <w:tcPr>
            <w:tcW w:w="3017" w:type="dxa"/>
            <w:tcMar>
              <w:top w:w="100" w:type="dxa"/>
              <w:left w:w="100" w:type="dxa"/>
              <w:bottom w:w="100" w:type="dxa"/>
              <w:right w:w="100" w:type="dxa"/>
            </w:tcMar>
            <w:hideMark/>
          </w:tcPr>
          <w:p w14:paraId="71AFDE29" w14:textId="77777777" w:rsidR="001271BF" w:rsidRPr="00F37BEB" w:rsidRDefault="001271BF" w:rsidP="00695B6E">
            <w:pPr>
              <w:pStyle w:val="tabulky"/>
            </w:pPr>
            <w:r w:rsidRPr="00F37BEB">
              <w:rPr>
                <w:b/>
                <w:bCs/>
                <w:color w:val="000000"/>
              </w:rPr>
              <w:t>OV</w:t>
            </w:r>
            <w:r w:rsidRPr="00F37BEB">
              <w:rPr>
                <w:color w:val="000000"/>
              </w:rPr>
              <w:t xml:space="preserve"> - nácvik a plnění jednotlivých disciplín</w:t>
            </w:r>
          </w:p>
        </w:tc>
        <w:tc>
          <w:tcPr>
            <w:tcW w:w="3018" w:type="dxa"/>
            <w:tcMar>
              <w:top w:w="100" w:type="dxa"/>
              <w:left w:w="100" w:type="dxa"/>
              <w:bottom w:w="100" w:type="dxa"/>
              <w:right w:w="100" w:type="dxa"/>
            </w:tcMar>
            <w:hideMark/>
          </w:tcPr>
          <w:p w14:paraId="02EAB645" w14:textId="77777777" w:rsidR="001271BF" w:rsidRPr="00F37BEB" w:rsidRDefault="001271BF" w:rsidP="00695B6E">
            <w:pPr>
              <w:pStyle w:val="tabulky"/>
            </w:pPr>
          </w:p>
        </w:tc>
      </w:tr>
      <w:tr w:rsidR="001271BF" w:rsidRPr="00F37BEB" w14:paraId="622951F2" w14:textId="77777777" w:rsidTr="00695B6E">
        <w:trPr>
          <w:trHeight w:val="215"/>
        </w:trPr>
        <w:tc>
          <w:tcPr>
            <w:tcW w:w="3017" w:type="dxa"/>
            <w:tcMar>
              <w:top w:w="100" w:type="dxa"/>
              <w:left w:w="100" w:type="dxa"/>
              <w:bottom w:w="100" w:type="dxa"/>
              <w:right w:w="100" w:type="dxa"/>
            </w:tcMar>
            <w:hideMark/>
          </w:tcPr>
          <w:p w14:paraId="3C525AC6" w14:textId="77777777" w:rsidR="001271BF" w:rsidRPr="00F37BEB" w:rsidRDefault="001271BF" w:rsidP="00695B6E">
            <w:pPr>
              <w:pStyle w:val="tabulky"/>
            </w:pPr>
            <w:r w:rsidRPr="00F37BEB">
              <w:rPr>
                <w:color w:val="000000"/>
              </w:rPr>
              <w:t>- užívá základní názvosloví</w:t>
            </w:r>
          </w:p>
          <w:p w14:paraId="3E71239C" w14:textId="77777777" w:rsidR="001271BF" w:rsidRPr="00F37BEB" w:rsidRDefault="001271BF" w:rsidP="00695B6E">
            <w:pPr>
              <w:pStyle w:val="tabulky"/>
            </w:pPr>
            <w:r w:rsidRPr="00F37BEB">
              <w:rPr>
                <w:color w:val="000000"/>
              </w:rPr>
              <w:t>  osvojených činností, reaguje  na smluvené pokyny a signály</w:t>
            </w:r>
          </w:p>
          <w:p w14:paraId="156FDB8F" w14:textId="77777777" w:rsidR="001271BF" w:rsidRPr="00F37BEB" w:rsidRDefault="001271BF" w:rsidP="00695B6E">
            <w:pPr>
              <w:pStyle w:val="tabulky"/>
            </w:pPr>
            <w:r w:rsidRPr="00F37BEB">
              <w:rPr>
                <w:color w:val="000000"/>
              </w:rPr>
              <w:t>- zvládne organizaci </w:t>
            </w:r>
          </w:p>
          <w:p w14:paraId="7F46C627" w14:textId="77777777" w:rsidR="001271BF" w:rsidRPr="00F37BEB" w:rsidRDefault="001271BF" w:rsidP="00695B6E">
            <w:pPr>
              <w:pStyle w:val="tabulky"/>
            </w:pPr>
            <w:r w:rsidRPr="00F37BEB">
              <w:rPr>
                <w:color w:val="000000"/>
              </w:rPr>
              <w:t>   jednoduchého turnaje v rámci ročníku</w:t>
            </w:r>
          </w:p>
          <w:p w14:paraId="592CB1C4" w14:textId="77777777" w:rsidR="001271BF" w:rsidRPr="00F37BEB" w:rsidRDefault="001271BF" w:rsidP="00695B6E">
            <w:pPr>
              <w:pStyle w:val="tabulky"/>
            </w:pPr>
            <w:r w:rsidRPr="00F37BEB">
              <w:rPr>
                <w:color w:val="000000"/>
              </w:rPr>
              <w:t>- respektuje pravidla her ve všech rolích</w:t>
            </w:r>
          </w:p>
          <w:p w14:paraId="22AC7FC0" w14:textId="77777777" w:rsidR="001271BF" w:rsidRPr="00F37BEB" w:rsidRDefault="001271BF" w:rsidP="00695B6E">
            <w:pPr>
              <w:pStyle w:val="tabulky"/>
            </w:pPr>
            <w:r w:rsidRPr="00F37BEB">
              <w:rPr>
                <w:color w:val="000000"/>
              </w:rPr>
              <w:t>- uvědomuje si porušení pravidel a následků pro sebe i pro družstvo</w:t>
            </w:r>
          </w:p>
          <w:p w14:paraId="4EADB088" w14:textId="77777777" w:rsidR="001271BF" w:rsidRPr="00F37BEB" w:rsidRDefault="001271BF" w:rsidP="00695B6E">
            <w:pPr>
              <w:pStyle w:val="tabulky"/>
            </w:pPr>
            <w:r w:rsidRPr="00F37BEB">
              <w:rPr>
                <w:color w:val="000000"/>
              </w:rPr>
              <w:t>- pozná zjevné přestupky proti pravidlům a adekvátně na ně reaguje</w:t>
            </w:r>
          </w:p>
          <w:p w14:paraId="785A2BB1" w14:textId="77777777" w:rsidR="001271BF" w:rsidRPr="00F37BEB" w:rsidRDefault="001271BF" w:rsidP="00695B6E">
            <w:pPr>
              <w:pStyle w:val="tabulky"/>
            </w:pPr>
            <w:r w:rsidRPr="00F37BEB">
              <w:rPr>
                <w:color w:val="000000"/>
              </w:rPr>
              <w:t>- samostatně získává informace z dostupných zdrojů</w:t>
            </w:r>
          </w:p>
          <w:p w14:paraId="364B20C9" w14:textId="77777777" w:rsidR="001271BF" w:rsidRPr="00F37BEB" w:rsidRDefault="001271BF" w:rsidP="00695B6E">
            <w:pPr>
              <w:pStyle w:val="tabulky"/>
            </w:pPr>
            <w:r w:rsidRPr="00F37BEB">
              <w:rPr>
                <w:color w:val="000000"/>
              </w:rPr>
              <w:t>- podílí se na informovanosti</w:t>
            </w:r>
          </w:p>
          <w:p w14:paraId="7B357FAE" w14:textId="77777777" w:rsidR="001271BF" w:rsidRPr="00F37BEB" w:rsidRDefault="001271BF" w:rsidP="00695B6E">
            <w:pPr>
              <w:pStyle w:val="tabulky"/>
            </w:pPr>
            <w:r w:rsidRPr="00F37BEB">
              <w:rPr>
                <w:color w:val="000000"/>
              </w:rPr>
              <w:t>  o sportovním dění ve škole</w:t>
            </w:r>
          </w:p>
          <w:p w14:paraId="4E702D0C" w14:textId="77777777" w:rsidR="001271BF" w:rsidRPr="00F37BEB" w:rsidRDefault="001271BF" w:rsidP="00695B6E">
            <w:pPr>
              <w:pStyle w:val="tabulky"/>
            </w:pPr>
            <w:r w:rsidRPr="00F37BEB">
              <w:rPr>
                <w:color w:val="000000"/>
              </w:rPr>
              <w:t>  prostřednictvím nástěnky a webových stránek</w:t>
            </w:r>
          </w:p>
          <w:p w14:paraId="407D027F" w14:textId="77777777" w:rsidR="001271BF" w:rsidRPr="00F37BEB" w:rsidRDefault="001271BF" w:rsidP="00695B6E">
            <w:pPr>
              <w:pStyle w:val="tabulky"/>
            </w:pPr>
          </w:p>
        </w:tc>
        <w:tc>
          <w:tcPr>
            <w:tcW w:w="3017" w:type="dxa"/>
            <w:tcMar>
              <w:top w:w="100" w:type="dxa"/>
              <w:left w:w="100" w:type="dxa"/>
              <w:bottom w:w="100" w:type="dxa"/>
              <w:right w:w="100" w:type="dxa"/>
            </w:tcMar>
            <w:hideMark/>
          </w:tcPr>
          <w:p w14:paraId="16D59383" w14:textId="77777777" w:rsidR="001271BF" w:rsidRPr="00F37BEB" w:rsidRDefault="001271BF" w:rsidP="00695B6E">
            <w:pPr>
              <w:pStyle w:val="tabulky"/>
            </w:pPr>
            <w:r w:rsidRPr="00F37BEB">
              <w:rPr>
                <w:b/>
                <w:bCs/>
                <w:color w:val="000000"/>
              </w:rPr>
              <w:t xml:space="preserve">Podpora pohybového učení </w:t>
            </w:r>
            <w:r w:rsidRPr="00F37BEB">
              <w:rPr>
                <w:color w:val="000000"/>
              </w:rPr>
              <w:t>poznávání lidí</w:t>
            </w:r>
          </w:p>
          <w:p w14:paraId="1A88C61C" w14:textId="77777777" w:rsidR="001271BF" w:rsidRPr="00F37BEB" w:rsidRDefault="001271BF" w:rsidP="00695B6E">
            <w:pPr>
              <w:pStyle w:val="tabulky"/>
            </w:pPr>
            <w:r w:rsidRPr="00F37BEB">
              <w:rPr>
                <w:color w:val="000000"/>
              </w:rPr>
              <w:t>kooperace</w:t>
            </w:r>
          </w:p>
          <w:p w14:paraId="0C24D885" w14:textId="77777777" w:rsidR="001271BF" w:rsidRPr="00F37BEB" w:rsidRDefault="001271BF" w:rsidP="00695B6E">
            <w:pPr>
              <w:pStyle w:val="tabulky"/>
            </w:pPr>
            <w:r w:rsidRPr="00F37BEB">
              <w:rPr>
                <w:color w:val="000000"/>
              </w:rPr>
              <w:t>kompetice</w:t>
            </w:r>
          </w:p>
          <w:p w14:paraId="7C933091" w14:textId="77777777" w:rsidR="001271BF" w:rsidRPr="00F37BEB" w:rsidRDefault="001271BF" w:rsidP="00695B6E">
            <w:pPr>
              <w:pStyle w:val="tabulky"/>
            </w:pPr>
            <w:r w:rsidRPr="00F37BEB">
              <w:rPr>
                <w:color w:val="000000"/>
              </w:rPr>
              <w:t>kreativita</w:t>
            </w:r>
          </w:p>
        </w:tc>
        <w:tc>
          <w:tcPr>
            <w:tcW w:w="3018" w:type="dxa"/>
            <w:tcMar>
              <w:top w:w="100" w:type="dxa"/>
              <w:left w:w="100" w:type="dxa"/>
              <w:bottom w:w="100" w:type="dxa"/>
              <w:right w:w="100" w:type="dxa"/>
            </w:tcMar>
            <w:hideMark/>
          </w:tcPr>
          <w:p w14:paraId="35BB2B1B" w14:textId="77777777" w:rsidR="001271BF" w:rsidRPr="00F37BEB" w:rsidRDefault="001271BF" w:rsidP="00695B6E">
            <w:pPr>
              <w:pStyle w:val="tabulky"/>
            </w:pPr>
            <w:r w:rsidRPr="00F37BEB">
              <w:rPr>
                <w:color w:val="000000"/>
              </w:rPr>
              <w:t>OSV – Sociální rozvoj</w:t>
            </w:r>
          </w:p>
          <w:p w14:paraId="68716B2B" w14:textId="77777777" w:rsidR="001271BF" w:rsidRPr="00F37BEB" w:rsidRDefault="001271BF" w:rsidP="00695B6E">
            <w:pPr>
              <w:pStyle w:val="tabulky"/>
            </w:pPr>
            <w:r w:rsidRPr="00F37BEB">
              <w:rPr>
                <w:color w:val="000000"/>
              </w:rPr>
              <w:t> </w:t>
            </w:r>
          </w:p>
        </w:tc>
      </w:tr>
      <w:tr w:rsidR="001271BF" w:rsidRPr="00F37BEB" w14:paraId="5D60DD71" w14:textId="77777777" w:rsidTr="00695B6E">
        <w:trPr>
          <w:trHeight w:val="215"/>
        </w:trPr>
        <w:tc>
          <w:tcPr>
            <w:tcW w:w="3017" w:type="dxa"/>
            <w:tcMar>
              <w:top w:w="100" w:type="dxa"/>
              <w:left w:w="100" w:type="dxa"/>
              <w:bottom w:w="100" w:type="dxa"/>
              <w:right w:w="100" w:type="dxa"/>
            </w:tcMar>
            <w:hideMark/>
          </w:tcPr>
          <w:p w14:paraId="66399E62" w14:textId="77777777" w:rsidR="001271BF" w:rsidRPr="00F37BEB" w:rsidRDefault="001271BF" w:rsidP="00695B6E">
            <w:pPr>
              <w:pStyle w:val="tabulky"/>
            </w:pPr>
            <w:r w:rsidRPr="00F37BEB">
              <w:rPr>
                <w:b/>
                <w:bCs/>
                <w:color w:val="000000"/>
              </w:rPr>
              <w:t>Žáci se učí osvojovat pohybové dovednosti při různých sportovních činnostech:</w:t>
            </w:r>
          </w:p>
          <w:p w14:paraId="4B7DFDE7" w14:textId="77777777" w:rsidR="001271BF" w:rsidRPr="00F37BEB" w:rsidRDefault="001271BF" w:rsidP="00695B6E">
            <w:pPr>
              <w:pStyle w:val="tabulky"/>
            </w:pPr>
          </w:p>
          <w:p w14:paraId="3B825AC3" w14:textId="77777777" w:rsidR="001271BF" w:rsidRPr="00F37BEB" w:rsidRDefault="001271BF" w:rsidP="00695B6E">
            <w:pPr>
              <w:pStyle w:val="tabulky"/>
            </w:pPr>
            <w:r w:rsidRPr="00F37BEB">
              <w:rPr>
                <w:b/>
                <w:bCs/>
                <w:color w:val="000000"/>
              </w:rPr>
              <w:t>pohybových hrách</w:t>
            </w:r>
            <w:r w:rsidRPr="00F37BEB">
              <w:rPr>
                <w:color w:val="000000"/>
              </w:rPr>
              <w:t xml:space="preserve"> (honičky, štafetové hry, soutěže družstev – vše s využitím tradičního i netradičního náčiní)</w:t>
            </w:r>
          </w:p>
          <w:p w14:paraId="12E0CE7F" w14:textId="77777777" w:rsidR="001271BF" w:rsidRPr="00F37BEB" w:rsidRDefault="001271BF" w:rsidP="00695B6E">
            <w:pPr>
              <w:pStyle w:val="tabulky"/>
            </w:pPr>
          </w:p>
        </w:tc>
        <w:tc>
          <w:tcPr>
            <w:tcW w:w="3017" w:type="dxa"/>
            <w:tcMar>
              <w:top w:w="100" w:type="dxa"/>
              <w:left w:w="100" w:type="dxa"/>
              <w:bottom w:w="100" w:type="dxa"/>
              <w:right w:w="100" w:type="dxa"/>
            </w:tcMar>
            <w:hideMark/>
          </w:tcPr>
          <w:p w14:paraId="555EA7F1" w14:textId="77777777" w:rsidR="001271BF" w:rsidRPr="00F37BEB" w:rsidRDefault="001271BF" w:rsidP="00695B6E">
            <w:pPr>
              <w:pStyle w:val="tabulky"/>
            </w:pPr>
            <w:r w:rsidRPr="00F37BEB">
              <w:rPr>
                <w:b/>
                <w:bCs/>
                <w:color w:val="000000"/>
              </w:rPr>
              <w:t xml:space="preserve">Osvojování pohybových dovedností - </w:t>
            </w:r>
            <w:r w:rsidRPr="00F37BEB">
              <w:rPr>
                <w:color w:val="000000"/>
              </w:rPr>
              <w:t>řešení problémů,</w:t>
            </w:r>
          </w:p>
          <w:p w14:paraId="2B5D9F2B" w14:textId="77777777" w:rsidR="001271BF" w:rsidRPr="00F37BEB" w:rsidRDefault="001271BF" w:rsidP="00695B6E">
            <w:pPr>
              <w:pStyle w:val="tabulky"/>
            </w:pPr>
            <w:r w:rsidRPr="00F37BEB">
              <w:rPr>
                <w:color w:val="000000"/>
              </w:rPr>
              <w:t>rozhodovací dovednosti,</w:t>
            </w:r>
          </w:p>
          <w:p w14:paraId="41B00D90" w14:textId="77777777" w:rsidR="001271BF" w:rsidRPr="00F37BEB" w:rsidRDefault="001271BF" w:rsidP="00695B6E">
            <w:pPr>
              <w:pStyle w:val="tabulky"/>
            </w:pPr>
            <w:r w:rsidRPr="00F37BEB">
              <w:rPr>
                <w:color w:val="000000"/>
              </w:rPr>
              <w:t>komunikace, kreativita</w:t>
            </w:r>
          </w:p>
          <w:p w14:paraId="1A051818" w14:textId="77777777" w:rsidR="001271BF" w:rsidRPr="00F37BEB" w:rsidRDefault="001271BF" w:rsidP="00695B6E">
            <w:pPr>
              <w:pStyle w:val="tabulky"/>
            </w:pPr>
          </w:p>
          <w:p w14:paraId="507A0ED5" w14:textId="77777777" w:rsidR="001271BF" w:rsidRPr="00F37BEB" w:rsidRDefault="001271BF" w:rsidP="00695B6E">
            <w:pPr>
              <w:pStyle w:val="tabulky"/>
            </w:pPr>
            <w:r w:rsidRPr="00F37BEB">
              <w:rPr>
                <w:b/>
                <w:bCs/>
                <w:color w:val="000000"/>
              </w:rPr>
              <w:t>Pohybové hry</w:t>
            </w:r>
            <w:r w:rsidRPr="00F37BEB">
              <w:rPr>
                <w:color w:val="000000"/>
              </w:rPr>
              <w:t xml:space="preserve"> – tradiční i</w:t>
            </w:r>
          </w:p>
          <w:p w14:paraId="7597F178" w14:textId="77777777" w:rsidR="001271BF" w:rsidRPr="00F37BEB" w:rsidRDefault="001271BF" w:rsidP="00695B6E">
            <w:pPr>
              <w:pStyle w:val="tabulky"/>
            </w:pPr>
            <w:r w:rsidRPr="00F37BEB">
              <w:rPr>
                <w:color w:val="000000"/>
              </w:rPr>
              <w:t>netradiční</w:t>
            </w:r>
          </w:p>
        </w:tc>
        <w:tc>
          <w:tcPr>
            <w:tcW w:w="3018" w:type="dxa"/>
            <w:tcMar>
              <w:top w:w="100" w:type="dxa"/>
              <w:left w:w="100" w:type="dxa"/>
              <w:bottom w:w="100" w:type="dxa"/>
              <w:right w:w="100" w:type="dxa"/>
            </w:tcMar>
            <w:hideMark/>
          </w:tcPr>
          <w:p w14:paraId="61177E9B" w14:textId="77777777" w:rsidR="001271BF" w:rsidRPr="00F37BEB" w:rsidRDefault="001271BF" w:rsidP="00695B6E">
            <w:pPr>
              <w:pStyle w:val="tabulky"/>
            </w:pPr>
            <w:r w:rsidRPr="00F37BEB">
              <w:rPr>
                <w:color w:val="000000"/>
              </w:rPr>
              <w:t>OSV- Morální rozvoj</w:t>
            </w:r>
          </w:p>
        </w:tc>
      </w:tr>
      <w:tr w:rsidR="001271BF" w:rsidRPr="00F37BEB" w14:paraId="649E86F5" w14:textId="77777777" w:rsidTr="00695B6E">
        <w:trPr>
          <w:trHeight w:val="215"/>
        </w:trPr>
        <w:tc>
          <w:tcPr>
            <w:tcW w:w="3017" w:type="dxa"/>
            <w:tcMar>
              <w:top w:w="100" w:type="dxa"/>
              <w:left w:w="100" w:type="dxa"/>
              <w:bottom w:w="100" w:type="dxa"/>
              <w:right w:w="100" w:type="dxa"/>
            </w:tcMar>
            <w:hideMark/>
          </w:tcPr>
          <w:p w14:paraId="681C2FC9" w14:textId="77777777" w:rsidR="001271BF" w:rsidRPr="00F37BEB" w:rsidRDefault="001271BF" w:rsidP="00695B6E">
            <w:pPr>
              <w:pStyle w:val="tabulky"/>
            </w:pPr>
            <w:r w:rsidRPr="00F37BEB">
              <w:rPr>
                <w:b/>
                <w:bCs/>
                <w:color w:val="000000"/>
              </w:rPr>
              <w:lastRenderedPageBreak/>
              <w:t>sportovních hrách</w:t>
            </w:r>
          </w:p>
          <w:p w14:paraId="1C6215E7" w14:textId="77777777" w:rsidR="001271BF" w:rsidRPr="00F37BEB" w:rsidRDefault="001271BF" w:rsidP="00695B6E">
            <w:pPr>
              <w:pStyle w:val="tabulky"/>
            </w:pPr>
            <w:r w:rsidRPr="00F37BEB">
              <w:rPr>
                <w:color w:val="000000"/>
              </w:rPr>
              <w:t xml:space="preserve">- </w:t>
            </w:r>
            <w:r w:rsidRPr="00F37BEB">
              <w:rPr>
                <w:b/>
                <w:bCs/>
                <w:color w:val="000000"/>
              </w:rPr>
              <w:t>fotbal</w:t>
            </w:r>
            <w:r w:rsidRPr="00F37BEB">
              <w:rPr>
                <w:color w:val="000000"/>
              </w:rPr>
              <w:t xml:space="preserve"> – technika kopů, přihrávky, zpracování míče,</w:t>
            </w:r>
          </w:p>
          <w:p w14:paraId="79EEF743" w14:textId="77777777" w:rsidR="001271BF" w:rsidRPr="00F37BEB" w:rsidRDefault="001271BF" w:rsidP="00695B6E">
            <w:pPr>
              <w:pStyle w:val="tabulky"/>
            </w:pPr>
            <w:r w:rsidRPr="00F37BEB">
              <w:rPr>
                <w:color w:val="000000"/>
              </w:rPr>
              <w:t>střelba, herní činnosti dvojic, herní kombinace a systémy, hra</w:t>
            </w:r>
          </w:p>
          <w:p w14:paraId="5F90B5F5" w14:textId="77777777" w:rsidR="001271BF" w:rsidRPr="00F37BEB" w:rsidRDefault="001271BF" w:rsidP="00695B6E">
            <w:pPr>
              <w:pStyle w:val="tabulky"/>
            </w:pPr>
            <w:r w:rsidRPr="00F37BEB">
              <w:rPr>
                <w:color w:val="000000"/>
              </w:rPr>
              <w:t xml:space="preserve">- </w:t>
            </w:r>
            <w:r w:rsidRPr="00F37BEB">
              <w:rPr>
                <w:b/>
                <w:bCs/>
                <w:color w:val="000000"/>
              </w:rPr>
              <w:t>florbal</w:t>
            </w:r>
            <w:r w:rsidRPr="00F37BEB">
              <w:rPr>
                <w:color w:val="000000"/>
              </w:rPr>
              <w:t xml:space="preserve"> – individuální práce s hokejkou, přihrávky, střelba, herní činnosti dvojic, základní činnosti brankáře, herní kombinace a systémy, hra</w:t>
            </w:r>
          </w:p>
          <w:p w14:paraId="4DA15224" w14:textId="77777777" w:rsidR="001271BF" w:rsidRPr="00F37BEB" w:rsidRDefault="001271BF" w:rsidP="00695B6E">
            <w:pPr>
              <w:pStyle w:val="tabulky"/>
            </w:pPr>
            <w:r w:rsidRPr="00F37BEB">
              <w:rPr>
                <w:color w:val="000000"/>
              </w:rPr>
              <w:t xml:space="preserve">- </w:t>
            </w:r>
            <w:r w:rsidRPr="00F37BEB">
              <w:rPr>
                <w:b/>
                <w:bCs/>
                <w:color w:val="000000"/>
              </w:rPr>
              <w:t>basketbal</w:t>
            </w:r>
            <w:r w:rsidRPr="00F37BEB">
              <w:rPr>
                <w:color w:val="000000"/>
              </w:rPr>
              <w:t xml:space="preserve"> – přihrávky, střelba, dvojtakt, dribling, herní kombinace a systémy, streetball, hra</w:t>
            </w:r>
          </w:p>
          <w:p w14:paraId="40D91CA0" w14:textId="3D832AA7" w:rsidR="001271BF" w:rsidRPr="00F37BEB" w:rsidRDefault="001271BF" w:rsidP="00695B6E">
            <w:pPr>
              <w:pStyle w:val="tabulky"/>
              <w:rPr>
                <w:color w:val="000000"/>
              </w:rPr>
            </w:pPr>
            <w:r w:rsidRPr="00F37BEB">
              <w:rPr>
                <w:color w:val="000000"/>
              </w:rPr>
              <w:t xml:space="preserve">- </w:t>
            </w:r>
            <w:r w:rsidRPr="00F37BEB">
              <w:rPr>
                <w:b/>
                <w:bCs/>
                <w:color w:val="000000"/>
              </w:rPr>
              <w:t>volejbal</w:t>
            </w:r>
            <w:r w:rsidRPr="00F37BEB">
              <w:rPr>
                <w:color w:val="000000"/>
              </w:rPr>
              <w:t xml:space="preserve"> – odbíjení obouruč vrchem, spodem, podání, smeč, herní kombinace a systémy, hra </w:t>
            </w:r>
          </w:p>
          <w:p w14:paraId="6C083071" w14:textId="009897A3" w:rsidR="00770E7D" w:rsidRPr="00F37BEB" w:rsidRDefault="00770E7D" w:rsidP="00695B6E">
            <w:pPr>
              <w:pStyle w:val="tabulky"/>
            </w:pPr>
            <w:r w:rsidRPr="00F37BEB">
              <w:rPr>
                <w:b/>
                <w:bCs/>
                <w:color w:val="000000"/>
              </w:rPr>
              <w:t xml:space="preserve">- házená </w:t>
            </w:r>
            <w:r w:rsidRPr="00F37BEB">
              <w:rPr>
                <w:color w:val="000000"/>
              </w:rPr>
              <w:t>- přihrávky, driblink, trojtakt, střelba, činnosti brankáře, herní kombinace a systémy, hra</w:t>
            </w:r>
          </w:p>
          <w:p w14:paraId="642BEF07" w14:textId="77777777" w:rsidR="001271BF" w:rsidRPr="00F37BEB" w:rsidRDefault="001271BF" w:rsidP="00695B6E">
            <w:pPr>
              <w:pStyle w:val="tabulky"/>
            </w:pPr>
          </w:p>
        </w:tc>
        <w:tc>
          <w:tcPr>
            <w:tcW w:w="3017" w:type="dxa"/>
            <w:tcMar>
              <w:top w:w="100" w:type="dxa"/>
              <w:left w:w="100" w:type="dxa"/>
              <w:bottom w:w="100" w:type="dxa"/>
              <w:right w:w="100" w:type="dxa"/>
            </w:tcMar>
            <w:hideMark/>
          </w:tcPr>
          <w:p w14:paraId="047DD5A2" w14:textId="46CB60B8" w:rsidR="001271BF" w:rsidRPr="00F37BEB" w:rsidRDefault="001271BF" w:rsidP="00695B6E">
            <w:pPr>
              <w:pStyle w:val="tabulky"/>
            </w:pPr>
            <w:r w:rsidRPr="00F37BEB">
              <w:rPr>
                <w:b/>
                <w:bCs/>
                <w:color w:val="000000"/>
              </w:rPr>
              <w:t xml:space="preserve">Sportovní hry </w:t>
            </w:r>
            <w:r w:rsidRPr="00F37BEB">
              <w:rPr>
                <w:color w:val="000000"/>
              </w:rPr>
              <w:t>–HČJ, kombinace (fotbal, florbal, basketbal, volejbal</w:t>
            </w:r>
            <w:r w:rsidR="00770E7D" w:rsidRPr="00F37BEB">
              <w:rPr>
                <w:color w:val="000000"/>
              </w:rPr>
              <w:t>, házená</w:t>
            </w:r>
            <w:r w:rsidRPr="00F37BEB">
              <w:rPr>
                <w:color w:val="000000"/>
              </w:rPr>
              <w:t>)</w:t>
            </w:r>
          </w:p>
          <w:p w14:paraId="6A796584" w14:textId="77777777" w:rsidR="001271BF" w:rsidRPr="00F37BEB" w:rsidRDefault="001271BF" w:rsidP="00695B6E">
            <w:pPr>
              <w:pStyle w:val="tabulky"/>
            </w:pPr>
            <w:r w:rsidRPr="00F37BEB">
              <w:rPr>
                <w:color w:val="000000"/>
              </w:rPr>
              <w:t> </w:t>
            </w:r>
          </w:p>
        </w:tc>
        <w:tc>
          <w:tcPr>
            <w:tcW w:w="3018" w:type="dxa"/>
            <w:tcMar>
              <w:top w:w="100" w:type="dxa"/>
              <w:left w:w="100" w:type="dxa"/>
              <w:bottom w:w="100" w:type="dxa"/>
              <w:right w:w="100" w:type="dxa"/>
            </w:tcMar>
            <w:hideMark/>
          </w:tcPr>
          <w:p w14:paraId="4E386599" w14:textId="77777777" w:rsidR="001271BF" w:rsidRPr="00F37BEB" w:rsidRDefault="001271BF" w:rsidP="00695B6E">
            <w:pPr>
              <w:pStyle w:val="tabulky"/>
            </w:pPr>
          </w:p>
        </w:tc>
      </w:tr>
      <w:tr w:rsidR="001271BF" w:rsidRPr="00F37BEB" w14:paraId="4C46A192" w14:textId="77777777" w:rsidTr="00695B6E">
        <w:trPr>
          <w:trHeight w:val="215"/>
        </w:trPr>
        <w:tc>
          <w:tcPr>
            <w:tcW w:w="3017" w:type="dxa"/>
            <w:tcMar>
              <w:top w:w="100" w:type="dxa"/>
              <w:left w:w="100" w:type="dxa"/>
              <w:bottom w:w="100" w:type="dxa"/>
              <w:right w:w="100" w:type="dxa"/>
            </w:tcMar>
            <w:hideMark/>
          </w:tcPr>
          <w:p w14:paraId="2E445868" w14:textId="77777777" w:rsidR="00695B6E" w:rsidRPr="00F37BEB" w:rsidRDefault="00695B6E" w:rsidP="00695B6E">
            <w:pPr>
              <w:pStyle w:val="Normlnweb"/>
              <w:spacing w:before="0" w:beforeAutospacing="0" w:after="0" w:afterAutospacing="0"/>
              <w:ind w:left="100"/>
            </w:pPr>
            <w:r w:rsidRPr="00F37BEB">
              <w:rPr>
                <w:b/>
                <w:bCs/>
                <w:color w:val="000000"/>
              </w:rPr>
              <w:t>atletice</w:t>
            </w:r>
            <w:r w:rsidRPr="00F37BEB">
              <w:rPr>
                <w:color w:val="000000"/>
              </w:rPr>
              <w:t xml:space="preserve"> (běžecká abeceda, běh stupňovaný, běh rychlý do 300 m, běh vytrvalý do 12 min, běh štafetový, start nízký a polovysoký, běh v drahách – měření výkonů, skok daleký - spojení rozběhu s odrazem -  měření výkonů, skok vysoký - základy flopu - měření výkonu,</w:t>
            </w:r>
          </w:p>
          <w:p w14:paraId="0F004E4C" w14:textId="77777777" w:rsidR="00695B6E" w:rsidRPr="00F37BEB" w:rsidRDefault="00695B6E" w:rsidP="00695B6E">
            <w:pPr>
              <w:pStyle w:val="Normlnweb"/>
              <w:spacing w:before="0" w:beforeAutospacing="0" w:after="0" w:afterAutospacing="0"/>
              <w:ind w:left="100"/>
            </w:pPr>
            <w:r w:rsidRPr="00F37BEB">
              <w:rPr>
                <w:color w:val="000000"/>
              </w:rPr>
              <w:t>hod kriketovým míčkem a granátem - držení míčku, granátu,  rozběhové kroky, spojení rozběhu s odhodem – měření výkonů, nácvik vrhu koulí sunem – měření výkonu</w:t>
            </w:r>
          </w:p>
          <w:p w14:paraId="5443B71C" w14:textId="77777777" w:rsidR="001271BF" w:rsidRPr="00F37BEB" w:rsidRDefault="001271BF" w:rsidP="00695B6E">
            <w:pPr>
              <w:pStyle w:val="tabulky"/>
            </w:pPr>
          </w:p>
        </w:tc>
        <w:tc>
          <w:tcPr>
            <w:tcW w:w="3017" w:type="dxa"/>
            <w:tcMar>
              <w:top w:w="100" w:type="dxa"/>
              <w:left w:w="100" w:type="dxa"/>
              <w:bottom w:w="100" w:type="dxa"/>
              <w:right w:w="100" w:type="dxa"/>
            </w:tcMar>
            <w:hideMark/>
          </w:tcPr>
          <w:p w14:paraId="44D47F38" w14:textId="77777777" w:rsidR="001271BF" w:rsidRPr="00F37BEB" w:rsidRDefault="001271BF" w:rsidP="00695B6E">
            <w:pPr>
              <w:pStyle w:val="tabulky"/>
            </w:pPr>
            <w:r w:rsidRPr="00F37BEB">
              <w:rPr>
                <w:b/>
                <w:bCs/>
                <w:color w:val="000000"/>
              </w:rPr>
              <w:t>Atletika</w:t>
            </w:r>
            <w:r w:rsidRPr="00F37BEB">
              <w:rPr>
                <w:color w:val="000000"/>
              </w:rPr>
              <w:t xml:space="preserve"> – běh rychlý, vytrvalý, překážkový, skok daleký, vysoký, hod míčkem a granátem, vrh koulí, starty, štafety</w:t>
            </w:r>
            <w:r w:rsidRPr="00F37BEB">
              <w:rPr>
                <w:rStyle w:val="apple-tab-span"/>
                <w:color w:val="000000"/>
              </w:rPr>
              <w:tab/>
            </w:r>
          </w:p>
          <w:p w14:paraId="27215D37" w14:textId="77777777" w:rsidR="001271BF" w:rsidRPr="00F37BEB" w:rsidRDefault="001271BF" w:rsidP="00695B6E">
            <w:pPr>
              <w:pStyle w:val="tabulky"/>
            </w:pPr>
            <w:r w:rsidRPr="00F37BEB">
              <w:rPr>
                <w:color w:val="000000"/>
              </w:rPr>
              <w:t> </w:t>
            </w:r>
          </w:p>
        </w:tc>
        <w:tc>
          <w:tcPr>
            <w:tcW w:w="3018" w:type="dxa"/>
            <w:tcMar>
              <w:top w:w="100" w:type="dxa"/>
              <w:left w:w="100" w:type="dxa"/>
              <w:bottom w:w="100" w:type="dxa"/>
              <w:right w:w="100" w:type="dxa"/>
            </w:tcMar>
            <w:hideMark/>
          </w:tcPr>
          <w:p w14:paraId="4601C09A" w14:textId="77777777" w:rsidR="001271BF" w:rsidRPr="00F37BEB" w:rsidRDefault="001271BF" w:rsidP="00695B6E">
            <w:pPr>
              <w:pStyle w:val="tabulky"/>
            </w:pPr>
          </w:p>
        </w:tc>
      </w:tr>
      <w:tr w:rsidR="001271BF" w:rsidRPr="00F37BEB" w14:paraId="685E7398" w14:textId="77777777" w:rsidTr="00695B6E">
        <w:trPr>
          <w:trHeight w:val="215"/>
        </w:trPr>
        <w:tc>
          <w:tcPr>
            <w:tcW w:w="3017" w:type="dxa"/>
            <w:tcMar>
              <w:top w:w="100" w:type="dxa"/>
              <w:left w:w="100" w:type="dxa"/>
              <w:bottom w:w="100" w:type="dxa"/>
              <w:right w:w="100" w:type="dxa"/>
            </w:tcMar>
            <w:hideMark/>
          </w:tcPr>
          <w:p w14:paraId="4CB13EC5" w14:textId="77777777" w:rsidR="001271BF" w:rsidRPr="00F37BEB" w:rsidRDefault="001271BF" w:rsidP="00695B6E">
            <w:pPr>
              <w:pStyle w:val="tabulky"/>
            </w:pPr>
            <w:r w:rsidRPr="00F37BEB">
              <w:rPr>
                <w:b/>
                <w:bCs/>
                <w:color w:val="000000"/>
              </w:rPr>
              <w:t>ve sportovní gymnastice</w:t>
            </w:r>
          </w:p>
          <w:p w14:paraId="46C1F883" w14:textId="77777777" w:rsidR="001271BF" w:rsidRPr="00F37BEB" w:rsidRDefault="001271BF" w:rsidP="00695B6E">
            <w:pPr>
              <w:pStyle w:val="tabulky"/>
            </w:pPr>
            <w:r w:rsidRPr="00F37BEB">
              <w:rPr>
                <w:color w:val="000000"/>
              </w:rPr>
              <w:lastRenderedPageBreak/>
              <w:t>akrobacie - kotoul vpřed, vzad a jejich obměny, stoj na rukou do kotoulu, přemet stranou, jednoduché sestavy</w:t>
            </w:r>
          </w:p>
          <w:p w14:paraId="1A67977A" w14:textId="77777777" w:rsidR="001271BF" w:rsidRPr="00F37BEB" w:rsidRDefault="001271BF" w:rsidP="00695B6E">
            <w:pPr>
              <w:pStyle w:val="tabulky"/>
            </w:pPr>
            <w:r w:rsidRPr="00F37BEB">
              <w:rPr>
                <w:color w:val="000000"/>
              </w:rPr>
              <w:t>přeskok – koza – skrčka, roznožka, trampolína – nácvik odrazu</w:t>
            </w:r>
          </w:p>
          <w:p w14:paraId="132AEDA7" w14:textId="77777777" w:rsidR="001271BF" w:rsidRPr="00F37BEB" w:rsidRDefault="001271BF" w:rsidP="00695B6E">
            <w:pPr>
              <w:pStyle w:val="tabulky"/>
            </w:pPr>
            <w:r w:rsidRPr="00F37BEB">
              <w:rPr>
                <w:color w:val="000000"/>
              </w:rPr>
              <w:t>hrazda - výskok do vzporu, výmyk, sešin, přešvih, podmet, toč jízdmo</w:t>
            </w:r>
          </w:p>
          <w:p w14:paraId="70EBDA56" w14:textId="77777777" w:rsidR="001271BF" w:rsidRPr="00F37BEB" w:rsidRDefault="001271BF" w:rsidP="00695B6E">
            <w:pPr>
              <w:pStyle w:val="tabulky"/>
            </w:pPr>
            <w:r w:rsidRPr="00F37BEB">
              <w:rPr>
                <w:color w:val="000000"/>
              </w:rPr>
              <w:t>kruhy - výdrž ve shybu, houpání, seskok u záhupu, houpání s obraty, svis vznesmo</w:t>
            </w:r>
          </w:p>
          <w:p w14:paraId="2323F7B3" w14:textId="77777777" w:rsidR="001271BF" w:rsidRPr="00F37BEB" w:rsidRDefault="001271BF" w:rsidP="00695B6E">
            <w:pPr>
              <w:pStyle w:val="tabulky"/>
            </w:pPr>
            <w:r w:rsidRPr="00F37BEB">
              <w:rPr>
                <w:color w:val="000000"/>
              </w:rPr>
              <w:t>kladina – chůze, poskoky, obraty, rovnovážné polohy,</w:t>
            </w:r>
          </w:p>
          <w:p w14:paraId="35E25B94" w14:textId="77777777" w:rsidR="001271BF" w:rsidRPr="00F37BEB" w:rsidRDefault="001271BF" w:rsidP="00695B6E">
            <w:pPr>
              <w:pStyle w:val="tabulky"/>
            </w:pPr>
            <w:r w:rsidRPr="00F37BEB">
              <w:rPr>
                <w:color w:val="000000"/>
              </w:rPr>
              <w:t>seskoky, jednoduchá sestava šplh - šplh s přírazem, měření výkonu</w:t>
            </w:r>
          </w:p>
          <w:p w14:paraId="47E01688" w14:textId="77777777" w:rsidR="001271BF" w:rsidRPr="00F37BEB" w:rsidRDefault="001271BF" w:rsidP="00695B6E">
            <w:pPr>
              <w:pStyle w:val="tabulky"/>
            </w:pPr>
            <w:r w:rsidRPr="00F37BEB">
              <w:rPr>
                <w:color w:val="000000"/>
              </w:rPr>
              <w:t>žebřík, lavičky, žebřiny</w:t>
            </w:r>
          </w:p>
        </w:tc>
        <w:tc>
          <w:tcPr>
            <w:tcW w:w="3017" w:type="dxa"/>
            <w:tcMar>
              <w:top w:w="100" w:type="dxa"/>
              <w:left w:w="100" w:type="dxa"/>
              <w:bottom w:w="100" w:type="dxa"/>
              <w:right w:w="100" w:type="dxa"/>
            </w:tcMar>
            <w:hideMark/>
          </w:tcPr>
          <w:p w14:paraId="7ACD2A1B" w14:textId="77777777" w:rsidR="001271BF" w:rsidRPr="00F37BEB" w:rsidRDefault="001271BF" w:rsidP="00695B6E">
            <w:pPr>
              <w:pStyle w:val="tabulky"/>
            </w:pPr>
            <w:r w:rsidRPr="00F37BEB">
              <w:rPr>
                <w:b/>
                <w:bCs/>
                <w:color w:val="000000"/>
              </w:rPr>
              <w:lastRenderedPageBreak/>
              <w:t>Sportovní gymnastika</w:t>
            </w:r>
          </w:p>
          <w:p w14:paraId="2BD551AF" w14:textId="77777777" w:rsidR="001271BF" w:rsidRPr="00F37BEB" w:rsidRDefault="001271BF" w:rsidP="00695B6E">
            <w:pPr>
              <w:pStyle w:val="tabulky"/>
            </w:pPr>
            <w:r w:rsidRPr="00F37BEB">
              <w:rPr>
                <w:color w:val="000000"/>
              </w:rPr>
              <w:lastRenderedPageBreak/>
              <w:t>akrobacie, přeskoky, nářadí</w:t>
            </w:r>
          </w:p>
          <w:p w14:paraId="31AB746D" w14:textId="77777777" w:rsidR="001271BF" w:rsidRPr="00F37BEB" w:rsidRDefault="001271BF" w:rsidP="00695B6E">
            <w:pPr>
              <w:pStyle w:val="tabulky"/>
            </w:pPr>
            <w:r w:rsidRPr="00F37BEB">
              <w:rPr>
                <w:b/>
                <w:bCs/>
                <w:color w:val="000000"/>
              </w:rPr>
              <w:t> </w:t>
            </w:r>
          </w:p>
        </w:tc>
        <w:tc>
          <w:tcPr>
            <w:tcW w:w="3018" w:type="dxa"/>
            <w:tcMar>
              <w:top w:w="100" w:type="dxa"/>
              <w:left w:w="100" w:type="dxa"/>
              <w:bottom w:w="100" w:type="dxa"/>
              <w:right w:w="100" w:type="dxa"/>
            </w:tcMar>
            <w:hideMark/>
          </w:tcPr>
          <w:p w14:paraId="199E48E0" w14:textId="77777777" w:rsidR="001271BF" w:rsidRPr="00F37BEB" w:rsidRDefault="001271BF" w:rsidP="00695B6E">
            <w:pPr>
              <w:pStyle w:val="tabulky"/>
            </w:pPr>
          </w:p>
        </w:tc>
      </w:tr>
      <w:tr w:rsidR="001271BF" w:rsidRPr="00F37BEB" w14:paraId="1ED65868" w14:textId="77777777" w:rsidTr="00695B6E">
        <w:trPr>
          <w:trHeight w:val="215"/>
        </w:trPr>
        <w:tc>
          <w:tcPr>
            <w:tcW w:w="3017" w:type="dxa"/>
            <w:tcMar>
              <w:top w:w="100" w:type="dxa"/>
              <w:left w:w="100" w:type="dxa"/>
              <w:bottom w:w="100" w:type="dxa"/>
              <w:right w:w="100" w:type="dxa"/>
            </w:tcMar>
            <w:hideMark/>
          </w:tcPr>
          <w:p w14:paraId="0A856D3B" w14:textId="77777777" w:rsidR="001271BF" w:rsidRPr="00F37BEB" w:rsidRDefault="001271BF" w:rsidP="00695B6E">
            <w:pPr>
              <w:pStyle w:val="tabulky"/>
            </w:pPr>
            <w:r w:rsidRPr="00F37BEB">
              <w:rPr>
                <w:b/>
                <w:bCs/>
                <w:color w:val="000000"/>
              </w:rPr>
              <w:t>rytmických cvičeních</w:t>
            </w:r>
          </w:p>
          <w:p w14:paraId="3BBC3033" w14:textId="77777777" w:rsidR="001271BF" w:rsidRPr="00F37BEB" w:rsidRDefault="001271BF" w:rsidP="00695B6E">
            <w:pPr>
              <w:pStyle w:val="tabulky"/>
            </w:pPr>
            <w:r w:rsidRPr="00F37BEB">
              <w:rPr>
                <w:color w:val="000000"/>
              </w:rPr>
              <w:t>základní taneční kroky, základní skoky – nůžky, čertík, kadet, sestava se švihadlem, cvičení s obručí, kondiční cvičení s hudbou</w:t>
            </w:r>
          </w:p>
        </w:tc>
        <w:tc>
          <w:tcPr>
            <w:tcW w:w="3017" w:type="dxa"/>
            <w:tcMar>
              <w:top w:w="100" w:type="dxa"/>
              <w:left w:w="100" w:type="dxa"/>
              <w:bottom w:w="100" w:type="dxa"/>
              <w:right w:w="100" w:type="dxa"/>
            </w:tcMar>
            <w:hideMark/>
          </w:tcPr>
          <w:p w14:paraId="3D91DE1B" w14:textId="77777777" w:rsidR="001271BF" w:rsidRPr="00F37BEB" w:rsidRDefault="001271BF" w:rsidP="00695B6E">
            <w:pPr>
              <w:pStyle w:val="tabulky"/>
            </w:pPr>
            <w:r w:rsidRPr="00F37BEB">
              <w:rPr>
                <w:b/>
                <w:bCs/>
                <w:color w:val="000000"/>
              </w:rPr>
              <w:t>Estetické formy cvičení</w:t>
            </w:r>
          </w:p>
        </w:tc>
        <w:tc>
          <w:tcPr>
            <w:tcW w:w="3018" w:type="dxa"/>
            <w:tcMar>
              <w:top w:w="100" w:type="dxa"/>
              <w:left w:w="100" w:type="dxa"/>
              <w:bottom w:w="100" w:type="dxa"/>
              <w:right w:w="100" w:type="dxa"/>
            </w:tcMar>
            <w:hideMark/>
          </w:tcPr>
          <w:p w14:paraId="200299E3" w14:textId="77777777" w:rsidR="001271BF" w:rsidRPr="00F37BEB" w:rsidRDefault="001271BF" w:rsidP="00695B6E">
            <w:pPr>
              <w:pStyle w:val="tabulky"/>
            </w:pPr>
          </w:p>
        </w:tc>
      </w:tr>
      <w:tr w:rsidR="001271BF" w:rsidRPr="00F37BEB" w14:paraId="61E03369" w14:textId="77777777" w:rsidTr="00695B6E">
        <w:trPr>
          <w:trHeight w:val="215"/>
        </w:trPr>
        <w:tc>
          <w:tcPr>
            <w:tcW w:w="3017" w:type="dxa"/>
            <w:tcMar>
              <w:top w:w="100" w:type="dxa"/>
              <w:left w:w="100" w:type="dxa"/>
              <w:bottom w:w="100" w:type="dxa"/>
              <w:right w:w="100" w:type="dxa"/>
            </w:tcMar>
            <w:hideMark/>
          </w:tcPr>
          <w:p w14:paraId="200A5770" w14:textId="77777777" w:rsidR="001271BF" w:rsidRPr="00F37BEB" w:rsidRDefault="001271BF" w:rsidP="00695B6E">
            <w:pPr>
              <w:pStyle w:val="tabulky"/>
            </w:pPr>
            <w:r w:rsidRPr="00F37BEB">
              <w:rPr>
                <w:b/>
                <w:bCs/>
                <w:color w:val="000000"/>
              </w:rPr>
              <w:t>úpolových cvičeních -</w:t>
            </w:r>
            <w:r w:rsidRPr="00F37BEB">
              <w:rPr>
                <w:color w:val="000000"/>
              </w:rPr>
              <w:t xml:space="preserve"> přetahy, přetlaky, odpory, úpolové kotouly</w:t>
            </w:r>
          </w:p>
          <w:p w14:paraId="47C92C5E" w14:textId="77777777" w:rsidR="001271BF" w:rsidRPr="00F37BEB" w:rsidRDefault="001271BF" w:rsidP="00695B6E">
            <w:pPr>
              <w:pStyle w:val="tabulky"/>
            </w:pPr>
          </w:p>
        </w:tc>
        <w:tc>
          <w:tcPr>
            <w:tcW w:w="3017" w:type="dxa"/>
            <w:tcMar>
              <w:top w:w="100" w:type="dxa"/>
              <w:left w:w="100" w:type="dxa"/>
              <w:bottom w:w="100" w:type="dxa"/>
              <w:right w:w="100" w:type="dxa"/>
            </w:tcMar>
            <w:hideMark/>
          </w:tcPr>
          <w:p w14:paraId="0BB7F355" w14:textId="77777777" w:rsidR="001271BF" w:rsidRPr="00F37BEB" w:rsidRDefault="001271BF" w:rsidP="00695B6E">
            <w:pPr>
              <w:pStyle w:val="tabulky"/>
            </w:pPr>
            <w:r w:rsidRPr="00F37BEB">
              <w:rPr>
                <w:b/>
                <w:bCs/>
                <w:color w:val="000000"/>
              </w:rPr>
              <w:t>Úpolová cvičení</w:t>
            </w:r>
          </w:p>
          <w:p w14:paraId="2AFECDE9" w14:textId="77777777" w:rsidR="001271BF" w:rsidRPr="00F37BEB" w:rsidRDefault="001271BF" w:rsidP="00695B6E">
            <w:pPr>
              <w:pStyle w:val="tabulky"/>
            </w:pPr>
            <w:r w:rsidRPr="00F37BEB">
              <w:rPr>
                <w:b/>
                <w:bCs/>
                <w:color w:val="000000"/>
              </w:rPr>
              <w:t> </w:t>
            </w:r>
          </w:p>
        </w:tc>
        <w:tc>
          <w:tcPr>
            <w:tcW w:w="3018" w:type="dxa"/>
            <w:tcMar>
              <w:top w:w="100" w:type="dxa"/>
              <w:left w:w="100" w:type="dxa"/>
              <w:bottom w:w="100" w:type="dxa"/>
              <w:right w:w="100" w:type="dxa"/>
            </w:tcMar>
            <w:hideMark/>
          </w:tcPr>
          <w:p w14:paraId="0C2E28CF" w14:textId="77777777" w:rsidR="001271BF" w:rsidRPr="00F37BEB" w:rsidRDefault="001271BF" w:rsidP="00695B6E">
            <w:pPr>
              <w:pStyle w:val="tabulky"/>
            </w:pPr>
          </w:p>
        </w:tc>
      </w:tr>
      <w:tr w:rsidR="001271BF" w:rsidRPr="00F37BEB" w14:paraId="4BCE0DCD" w14:textId="77777777" w:rsidTr="00695B6E">
        <w:trPr>
          <w:trHeight w:val="215"/>
        </w:trPr>
        <w:tc>
          <w:tcPr>
            <w:tcW w:w="3017" w:type="dxa"/>
            <w:tcMar>
              <w:top w:w="100" w:type="dxa"/>
              <w:left w:w="100" w:type="dxa"/>
              <w:bottom w:w="100" w:type="dxa"/>
              <w:right w:w="100" w:type="dxa"/>
            </w:tcMar>
            <w:hideMark/>
          </w:tcPr>
          <w:p w14:paraId="71213568" w14:textId="77777777" w:rsidR="001271BF" w:rsidRPr="00F37BEB" w:rsidRDefault="001271BF" w:rsidP="00695B6E">
            <w:pPr>
              <w:pStyle w:val="tabulky"/>
            </w:pPr>
            <w:r w:rsidRPr="00F37BEB">
              <w:rPr>
                <w:b/>
                <w:bCs/>
                <w:color w:val="000000"/>
              </w:rPr>
              <w:t>plavání</w:t>
            </w:r>
            <w:r w:rsidRPr="00F37BEB">
              <w:rPr>
                <w:color w:val="000000"/>
              </w:rPr>
              <w:t xml:space="preserve"> </w:t>
            </w:r>
            <w:r w:rsidRPr="00F37BEB">
              <w:rPr>
                <w:b/>
                <w:bCs/>
                <w:color w:val="000000"/>
              </w:rPr>
              <w:t>(volitelné, dle podmínek) -</w:t>
            </w:r>
            <w:r w:rsidRPr="00F37BEB">
              <w:rPr>
                <w:color w:val="000000"/>
              </w:rPr>
              <w:t xml:space="preserve"> kraul, znak, prsa, základy delfínu, plavecká vytrvalost do</w:t>
            </w:r>
          </w:p>
          <w:p w14:paraId="220AD710" w14:textId="77777777" w:rsidR="001271BF" w:rsidRPr="00F37BEB" w:rsidRDefault="001271BF" w:rsidP="00695B6E">
            <w:pPr>
              <w:pStyle w:val="tabulky"/>
            </w:pPr>
            <w:r w:rsidRPr="00F37BEB">
              <w:rPr>
                <w:color w:val="000000"/>
              </w:rPr>
              <w:t>200 m, měření výkonu</w:t>
            </w:r>
          </w:p>
          <w:p w14:paraId="14E93318" w14:textId="77777777" w:rsidR="001271BF" w:rsidRPr="00F37BEB" w:rsidRDefault="001271BF" w:rsidP="00695B6E">
            <w:pPr>
              <w:pStyle w:val="tabulky"/>
            </w:pPr>
          </w:p>
        </w:tc>
        <w:tc>
          <w:tcPr>
            <w:tcW w:w="3017" w:type="dxa"/>
            <w:tcMar>
              <w:top w:w="100" w:type="dxa"/>
              <w:left w:w="100" w:type="dxa"/>
              <w:bottom w:w="100" w:type="dxa"/>
              <w:right w:w="100" w:type="dxa"/>
            </w:tcMar>
            <w:hideMark/>
          </w:tcPr>
          <w:p w14:paraId="5159CEA0" w14:textId="77777777" w:rsidR="001271BF" w:rsidRPr="00F37BEB" w:rsidRDefault="001271BF" w:rsidP="00695B6E">
            <w:pPr>
              <w:pStyle w:val="tabulky"/>
            </w:pPr>
            <w:r w:rsidRPr="00F37BEB">
              <w:rPr>
                <w:b/>
                <w:bCs/>
                <w:color w:val="000000"/>
              </w:rPr>
              <w:t>Plavání</w:t>
            </w:r>
            <w:r w:rsidRPr="00F37BEB">
              <w:rPr>
                <w:color w:val="000000"/>
              </w:rPr>
              <w:t xml:space="preserve"> – zdokonalování techniky, branné plavání i záchranné, zdravotní prvky</w:t>
            </w:r>
          </w:p>
        </w:tc>
        <w:tc>
          <w:tcPr>
            <w:tcW w:w="3018" w:type="dxa"/>
            <w:tcMar>
              <w:top w:w="100" w:type="dxa"/>
              <w:left w:w="100" w:type="dxa"/>
              <w:bottom w:w="100" w:type="dxa"/>
              <w:right w:w="100" w:type="dxa"/>
            </w:tcMar>
            <w:hideMark/>
          </w:tcPr>
          <w:p w14:paraId="7D589EB9" w14:textId="77777777" w:rsidR="001271BF" w:rsidRPr="00F37BEB" w:rsidRDefault="001271BF" w:rsidP="00695B6E">
            <w:pPr>
              <w:pStyle w:val="tabulky"/>
            </w:pPr>
          </w:p>
        </w:tc>
      </w:tr>
      <w:tr w:rsidR="001271BF" w:rsidRPr="00F37BEB" w14:paraId="0DFA0535" w14:textId="77777777" w:rsidTr="00695B6E">
        <w:trPr>
          <w:trHeight w:val="215"/>
        </w:trPr>
        <w:tc>
          <w:tcPr>
            <w:tcW w:w="3017" w:type="dxa"/>
            <w:tcMar>
              <w:top w:w="100" w:type="dxa"/>
              <w:left w:w="100" w:type="dxa"/>
              <w:bottom w:w="100" w:type="dxa"/>
              <w:right w:w="100" w:type="dxa"/>
            </w:tcMar>
            <w:hideMark/>
          </w:tcPr>
          <w:p w14:paraId="3AF44F35" w14:textId="77777777" w:rsidR="001271BF" w:rsidRPr="00F37BEB" w:rsidRDefault="001271BF" w:rsidP="00695B6E">
            <w:pPr>
              <w:pStyle w:val="tabulky"/>
            </w:pPr>
            <w:r w:rsidRPr="00F37BEB">
              <w:rPr>
                <w:b/>
                <w:bCs/>
                <w:color w:val="000000"/>
              </w:rPr>
              <w:t xml:space="preserve">bruslení (volitelné, dle podmínek) - </w:t>
            </w:r>
            <w:r w:rsidRPr="00F37BEB">
              <w:rPr>
                <w:color w:val="000000"/>
              </w:rPr>
              <w:t>jízda vpřed, vzad, zastavení, zatáčení, překládání, jednoduché obraty</w:t>
            </w:r>
          </w:p>
          <w:p w14:paraId="498F8702" w14:textId="77777777" w:rsidR="001271BF" w:rsidRPr="00F37BEB" w:rsidRDefault="001271BF" w:rsidP="00695B6E">
            <w:pPr>
              <w:pStyle w:val="tabulky"/>
            </w:pPr>
          </w:p>
        </w:tc>
        <w:tc>
          <w:tcPr>
            <w:tcW w:w="3017" w:type="dxa"/>
            <w:tcMar>
              <w:top w:w="100" w:type="dxa"/>
              <w:left w:w="100" w:type="dxa"/>
              <w:bottom w:w="100" w:type="dxa"/>
              <w:right w:w="100" w:type="dxa"/>
            </w:tcMar>
            <w:hideMark/>
          </w:tcPr>
          <w:p w14:paraId="223B4101" w14:textId="77777777" w:rsidR="001271BF" w:rsidRPr="00F37BEB" w:rsidRDefault="001271BF" w:rsidP="00695B6E">
            <w:pPr>
              <w:pStyle w:val="tabulky"/>
            </w:pPr>
            <w:r w:rsidRPr="00F37BEB">
              <w:rPr>
                <w:b/>
                <w:bCs/>
                <w:color w:val="000000"/>
              </w:rPr>
              <w:t>Bruslení</w:t>
            </w:r>
            <w:r w:rsidRPr="00F37BEB">
              <w:rPr>
                <w:color w:val="000000"/>
              </w:rPr>
              <w:t xml:space="preserve"> – zdokonalování</w:t>
            </w:r>
          </w:p>
          <w:p w14:paraId="56397EB5" w14:textId="77777777" w:rsidR="001271BF" w:rsidRPr="00F37BEB" w:rsidRDefault="001271BF" w:rsidP="00695B6E">
            <w:pPr>
              <w:pStyle w:val="tabulky"/>
            </w:pPr>
            <w:r w:rsidRPr="00F37BEB">
              <w:rPr>
                <w:b/>
                <w:bCs/>
                <w:color w:val="000000"/>
              </w:rPr>
              <w:t> </w:t>
            </w:r>
          </w:p>
        </w:tc>
        <w:tc>
          <w:tcPr>
            <w:tcW w:w="3018" w:type="dxa"/>
            <w:tcMar>
              <w:top w:w="100" w:type="dxa"/>
              <w:left w:w="100" w:type="dxa"/>
              <w:bottom w:w="100" w:type="dxa"/>
              <w:right w:w="100" w:type="dxa"/>
            </w:tcMar>
            <w:hideMark/>
          </w:tcPr>
          <w:p w14:paraId="76BEBA32" w14:textId="77777777" w:rsidR="001271BF" w:rsidRPr="00F37BEB" w:rsidRDefault="001271BF" w:rsidP="00695B6E">
            <w:pPr>
              <w:pStyle w:val="tabulky"/>
            </w:pPr>
          </w:p>
        </w:tc>
      </w:tr>
      <w:tr w:rsidR="001271BF" w:rsidRPr="00F37BEB" w14:paraId="0D19B03A" w14:textId="77777777" w:rsidTr="00695B6E">
        <w:trPr>
          <w:trHeight w:val="215"/>
        </w:trPr>
        <w:tc>
          <w:tcPr>
            <w:tcW w:w="3017" w:type="dxa"/>
            <w:tcMar>
              <w:top w:w="100" w:type="dxa"/>
              <w:left w:w="100" w:type="dxa"/>
              <w:bottom w:w="100" w:type="dxa"/>
              <w:right w:w="100" w:type="dxa"/>
            </w:tcMar>
            <w:hideMark/>
          </w:tcPr>
          <w:p w14:paraId="4BA66B3D" w14:textId="77777777" w:rsidR="001271BF" w:rsidRPr="00F37BEB" w:rsidRDefault="001271BF" w:rsidP="00695B6E">
            <w:pPr>
              <w:pStyle w:val="tabulky"/>
            </w:pPr>
            <w:r w:rsidRPr="00F37BEB">
              <w:rPr>
                <w:b/>
                <w:bCs/>
                <w:color w:val="000000"/>
              </w:rPr>
              <w:lastRenderedPageBreak/>
              <w:t>lyžování -</w:t>
            </w:r>
            <w:r w:rsidRPr="00F37BEB">
              <w:rPr>
                <w:color w:val="000000"/>
              </w:rPr>
              <w:t xml:space="preserve"> lyžování sjezdové i běžecké (podle zájmu), jízda na vleku, snowboard – základy a zdokonalování (podle zájmu)</w:t>
            </w:r>
          </w:p>
        </w:tc>
        <w:tc>
          <w:tcPr>
            <w:tcW w:w="3017" w:type="dxa"/>
            <w:tcMar>
              <w:top w:w="100" w:type="dxa"/>
              <w:left w:w="100" w:type="dxa"/>
              <w:bottom w:w="100" w:type="dxa"/>
              <w:right w:w="100" w:type="dxa"/>
            </w:tcMar>
            <w:hideMark/>
          </w:tcPr>
          <w:p w14:paraId="4A6CEAB6" w14:textId="77777777" w:rsidR="001271BF" w:rsidRPr="00F37BEB" w:rsidRDefault="001271BF" w:rsidP="00695B6E">
            <w:pPr>
              <w:pStyle w:val="tabulky"/>
            </w:pPr>
            <w:r w:rsidRPr="00F37BEB">
              <w:rPr>
                <w:b/>
                <w:bCs/>
                <w:color w:val="000000"/>
              </w:rPr>
              <w:t>Rozšiřující LVK</w:t>
            </w:r>
          </w:p>
          <w:p w14:paraId="5BCCC3DD" w14:textId="364AEE56" w:rsidR="001271BF" w:rsidRPr="00F37BEB" w:rsidRDefault="001271BF" w:rsidP="00695B6E">
            <w:pPr>
              <w:pStyle w:val="tabulky"/>
            </w:pPr>
          </w:p>
        </w:tc>
        <w:tc>
          <w:tcPr>
            <w:tcW w:w="3018" w:type="dxa"/>
            <w:tcMar>
              <w:top w:w="100" w:type="dxa"/>
              <w:left w:w="100" w:type="dxa"/>
              <w:bottom w:w="100" w:type="dxa"/>
              <w:right w:w="100" w:type="dxa"/>
            </w:tcMar>
            <w:hideMark/>
          </w:tcPr>
          <w:p w14:paraId="5982E1B5" w14:textId="77777777" w:rsidR="001271BF" w:rsidRPr="00F37BEB" w:rsidRDefault="001271BF" w:rsidP="00695B6E">
            <w:pPr>
              <w:pStyle w:val="tabulky"/>
            </w:pPr>
          </w:p>
        </w:tc>
      </w:tr>
      <w:tr w:rsidR="001271BF" w:rsidRPr="00F37BEB" w14:paraId="76C58FF5" w14:textId="77777777" w:rsidTr="00695B6E">
        <w:trPr>
          <w:trHeight w:val="215"/>
        </w:trPr>
        <w:tc>
          <w:tcPr>
            <w:tcW w:w="3017" w:type="dxa"/>
            <w:tcMar>
              <w:top w:w="100" w:type="dxa"/>
              <w:left w:w="100" w:type="dxa"/>
              <w:bottom w:w="100" w:type="dxa"/>
              <w:right w:w="100" w:type="dxa"/>
            </w:tcMar>
            <w:hideMark/>
          </w:tcPr>
          <w:p w14:paraId="2D8A61E2" w14:textId="77777777" w:rsidR="001271BF" w:rsidRPr="00F37BEB" w:rsidRDefault="001271BF" w:rsidP="00695B6E">
            <w:pPr>
              <w:pStyle w:val="tabulky"/>
            </w:pPr>
            <w:r w:rsidRPr="00F37BEB">
              <w:rPr>
                <w:b/>
                <w:bCs/>
                <w:color w:val="000000"/>
              </w:rPr>
              <w:t xml:space="preserve">branném kurzu </w:t>
            </w:r>
            <w:r w:rsidRPr="00F37BEB">
              <w:rPr>
                <w:color w:val="000000"/>
              </w:rPr>
              <w:t>- žáci si ověřují praktické dovednosti z topografie, azimutový závod, orientaci na mapě a práci s mapou, základy první pomoci a dalších branných prvků, přesun se zátěží v terénu, zásady přežití v přírodě, žáci zdokumentují tuto akci</w:t>
            </w:r>
          </w:p>
          <w:p w14:paraId="30D9F983" w14:textId="726D24AD" w:rsidR="001271BF" w:rsidRPr="00F37BEB" w:rsidRDefault="00770E7D" w:rsidP="00695B6E">
            <w:pPr>
              <w:pStyle w:val="tabulky"/>
            </w:pPr>
            <w:r w:rsidRPr="00F37BEB">
              <w:rPr>
                <w:b/>
                <w:bCs/>
                <w:color w:val="000000"/>
              </w:rPr>
              <w:t xml:space="preserve">turistice, vysokohorské turistice, cykloturistice a dalších outdoorových aktivitách </w:t>
            </w:r>
            <w:r w:rsidRPr="00F37BEB">
              <w:rPr>
                <w:color w:val="000000"/>
              </w:rPr>
              <w:t>(volitelné dle podmínek)</w:t>
            </w:r>
          </w:p>
        </w:tc>
        <w:tc>
          <w:tcPr>
            <w:tcW w:w="3017" w:type="dxa"/>
            <w:tcMar>
              <w:top w:w="100" w:type="dxa"/>
              <w:left w:w="100" w:type="dxa"/>
              <w:bottom w:w="100" w:type="dxa"/>
              <w:right w:w="100" w:type="dxa"/>
            </w:tcMar>
            <w:hideMark/>
          </w:tcPr>
          <w:p w14:paraId="3545EB56" w14:textId="77777777" w:rsidR="001271BF" w:rsidRPr="00F37BEB" w:rsidRDefault="001271BF" w:rsidP="00695B6E">
            <w:pPr>
              <w:pStyle w:val="tabulky"/>
            </w:pPr>
            <w:r w:rsidRPr="00F37BEB">
              <w:rPr>
                <w:b/>
                <w:bCs/>
                <w:color w:val="000000"/>
              </w:rPr>
              <w:t>Turistika a pobyt v přírodě</w:t>
            </w:r>
          </w:p>
          <w:p w14:paraId="5662066D" w14:textId="77777777" w:rsidR="001271BF" w:rsidRPr="00F37BEB" w:rsidRDefault="001271BF" w:rsidP="00695B6E">
            <w:pPr>
              <w:pStyle w:val="tabulky"/>
            </w:pPr>
          </w:p>
        </w:tc>
        <w:tc>
          <w:tcPr>
            <w:tcW w:w="3018" w:type="dxa"/>
            <w:tcMar>
              <w:top w:w="100" w:type="dxa"/>
              <w:left w:w="100" w:type="dxa"/>
              <w:bottom w:w="100" w:type="dxa"/>
              <w:right w:w="100" w:type="dxa"/>
            </w:tcMar>
            <w:hideMark/>
          </w:tcPr>
          <w:p w14:paraId="099D68AE" w14:textId="77777777" w:rsidR="001271BF" w:rsidRPr="00F37BEB" w:rsidRDefault="001271BF" w:rsidP="00695B6E">
            <w:pPr>
              <w:pStyle w:val="tabulky"/>
            </w:pPr>
          </w:p>
        </w:tc>
      </w:tr>
    </w:tbl>
    <w:p w14:paraId="00271392" w14:textId="06F95059" w:rsidR="002977C9" w:rsidRPr="00AE5CA2" w:rsidRDefault="000441E3" w:rsidP="00AE5CA2">
      <w:pPr>
        <w:pStyle w:val="Nadpis3"/>
      </w:pPr>
      <w:bookmarkStart w:id="104" w:name="_Toc147732464"/>
      <w:r w:rsidRPr="00AE5CA2">
        <w:t>Výchova ke zdraví</w:t>
      </w:r>
      <w:bookmarkEnd w:id="104"/>
    </w:p>
    <w:p w14:paraId="762678F7" w14:textId="77777777" w:rsidR="002977C9" w:rsidRDefault="002977C9" w:rsidP="00BD034B">
      <w:pPr>
        <w:pStyle w:val="Vzdelavacioblast"/>
      </w:pPr>
      <w:bookmarkStart w:id="105" w:name="_Toc63329428"/>
      <w:r w:rsidRPr="005B1479">
        <w:t xml:space="preserve">Charakteristika </w:t>
      </w:r>
      <w:bookmarkEnd w:id="105"/>
      <w:r w:rsidR="00E9502E" w:rsidRPr="005B1479">
        <w:t>vzdělávací oblasti</w:t>
      </w:r>
    </w:p>
    <w:p w14:paraId="3CFB8D06" w14:textId="77777777" w:rsidR="00E9502E" w:rsidRDefault="00E9502E" w:rsidP="00E9502E">
      <w:pPr>
        <w:pStyle w:val="Bezmezer"/>
      </w:pPr>
      <w:r>
        <w:t xml:space="preserve">Vyučovací předmět Výchova ke zdraví se vyučuje jako samostatný předmět v 9. ročníku jednu hodinu týdně. Vzdělávací oblast Člověk a zdraví přináší základní poznání o člověku v souvislosti s ochranou jeho zdraví. Rozvíjí poznatky o rodině a škole. Informuje o základních hygienických a stravovacích návycích. Varuje před škodlivými látkami, učí předcházet úrazům a chovat se za mimořádných okolností. Při realizaci této vzdělávací oblasti je třeba klást důraz na praktické dovednosti. Život školy musí být ve shodě s tím, co z pohledu zdraví žáci potřebují. Později přistupuje důraz na větší samostatnost žáků v jednání, rozhodování </w:t>
      </w:r>
    </w:p>
    <w:p w14:paraId="195DF99F" w14:textId="77777777" w:rsidR="00E9502E" w:rsidRDefault="00E9502E" w:rsidP="00E9502E">
      <w:pPr>
        <w:pStyle w:val="Bezmezer"/>
      </w:pPr>
      <w:r>
        <w:t>a činnostech souvisejícím se zdravím.</w:t>
      </w:r>
    </w:p>
    <w:p w14:paraId="453E0574" w14:textId="77777777" w:rsidR="00E9502E" w:rsidRDefault="00E9502E" w:rsidP="00E9502E">
      <w:pPr>
        <w:pStyle w:val="Nadpis6"/>
      </w:pPr>
      <w:r>
        <w:t>Průřezová témata:</w:t>
      </w:r>
    </w:p>
    <w:p w14:paraId="776411EC" w14:textId="77777777" w:rsidR="00E9502E" w:rsidRDefault="00E9502E" w:rsidP="00E9502E">
      <w:pPr>
        <w:pStyle w:val="Bezmezer"/>
      </w:pPr>
      <w:r>
        <w:t>VDO  -  angažovaný přístup k druhým, zásady slušnosti, tolerance, odpovědného chování</w:t>
      </w:r>
    </w:p>
    <w:p w14:paraId="55108252" w14:textId="77777777" w:rsidR="00E9502E" w:rsidRDefault="00E9502E" w:rsidP="00E9502E">
      <w:pPr>
        <w:pStyle w:val="Bezmezer"/>
      </w:pPr>
      <w:r>
        <w:t>OSV  -  obecné modely řešení problémů, zvládání rozhodovacích situací, poznání sebe a lidí ve specifických rolích a situacích</w:t>
      </w:r>
    </w:p>
    <w:p w14:paraId="756459BB" w14:textId="77777777" w:rsidR="00E9502E" w:rsidRDefault="00E9502E" w:rsidP="00E9502E">
      <w:pPr>
        <w:pStyle w:val="Bezmezer"/>
      </w:pPr>
      <w:r>
        <w:t xml:space="preserve">      </w:t>
      </w:r>
      <w:r>
        <w:tab/>
        <w:t>-  respektování názorů druhých, respektování jiných ras a menšin</w:t>
      </w:r>
    </w:p>
    <w:p w14:paraId="25D341E3" w14:textId="77777777" w:rsidR="00E9502E" w:rsidRDefault="00E9502E" w:rsidP="00E9502E">
      <w:pPr>
        <w:pStyle w:val="Bezmezer"/>
      </w:pPr>
      <w:r>
        <w:t>Výchovné a vzdělávací strategie pro rozvoj klíčových kompetencí žáků</w:t>
      </w:r>
    </w:p>
    <w:p w14:paraId="34936B1F" w14:textId="77777777" w:rsidR="00E9502E" w:rsidRDefault="00E9502E" w:rsidP="00E9502E">
      <w:pPr>
        <w:pStyle w:val="Nadpis6"/>
      </w:pPr>
      <w:r>
        <w:t>Kompetence k učení</w:t>
      </w:r>
    </w:p>
    <w:p w14:paraId="16814CF2" w14:textId="77777777" w:rsidR="00E9502E" w:rsidRDefault="00E9502E" w:rsidP="00E9502E">
      <w:pPr>
        <w:pStyle w:val="Bezmezer"/>
      </w:pPr>
      <w:r>
        <w:t xml:space="preserve">Žáci:    </w:t>
      </w:r>
    </w:p>
    <w:p w14:paraId="79719ABB" w14:textId="77777777" w:rsidR="00E9502E" w:rsidRDefault="00E9502E" w:rsidP="00797463">
      <w:pPr>
        <w:pStyle w:val="Bezmezer"/>
        <w:numPr>
          <w:ilvl w:val="0"/>
          <w:numId w:val="53"/>
        </w:numPr>
      </w:pPr>
      <w:r>
        <w:t xml:space="preserve">vyhledávají a třídí </w:t>
      </w:r>
      <w:r w:rsidR="00D94E8D">
        <w:t>informace, využívají</w:t>
      </w:r>
      <w:r>
        <w:t xml:space="preserve"> je v procesu učení</w:t>
      </w:r>
    </w:p>
    <w:p w14:paraId="1649E854" w14:textId="77777777" w:rsidR="00E9502E" w:rsidRDefault="00E9502E" w:rsidP="00797463">
      <w:pPr>
        <w:pStyle w:val="Bezmezer"/>
        <w:numPr>
          <w:ilvl w:val="0"/>
          <w:numId w:val="53"/>
        </w:numPr>
      </w:pPr>
      <w:r>
        <w:t>učí se poznávat zdraví jako důležité hodnoty v kontextu dalších životních hodnot</w:t>
      </w:r>
    </w:p>
    <w:p w14:paraId="2C62A3AD" w14:textId="77777777" w:rsidR="00E9502E" w:rsidRDefault="00E9502E" w:rsidP="00797463">
      <w:pPr>
        <w:pStyle w:val="Bezmezer"/>
        <w:numPr>
          <w:ilvl w:val="0"/>
          <w:numId w:val="53"/>
        </w:numPr>
      </w:pPr>
      <w:r>
        <w:t>pochopí zdraví jako vyvážený proces stavu tělesné, duševní i sociální pohody</w:t>
      </w:r>
    </w:p>
    <w:p w14:paraId="5F2DF06C" w14:textId="77777777" w:rsidR="00E9502E" w:rsidRDefault="00E9502E" w:rsidP="00797463">
      <w:pPr>
        <w:pStyle w:val="Bezmezer"/>
        <w:numPr>
          <w:ilvl w:val="0"/>
          <w:numId w:val="53"/>
        </w:numPr>
      </w:pPr>
      <w:r>
        <w:lastRenderedPageBreak/>
        <w:t>poznávají člověka jako jedince závislého na způsobu vlastního jednání a rozhodnutí, na kvalitě prostředí</w:t>
      </w:r>
    </w:p>
    <w:p w14:paraId="006D5181" w14:textId="77777777" w:rsidR="00E9502E" w:rsidRDefault="00E9502E" w:rsidP="00797463">
      <w:pPr>
        <w:pStyle w:val="Bezmezer"/>
        <w:numPr>
          <w:ilvl w:val="0"/>
          <w:numId w:val="53"/>
        </w:numPr>
      </w:pPr>
      <w:r>
        <w:t>plánují, organizují a řídí vlastní učení</w:t>
      </w:r>
    </w:p>
    <w:p w14:paraId="7CDC7569" w14:textId="77777777" w:rsidR="00E9502E" w:rsidRDefault="00E9502E" w:rsidP="00E9502E">
      <w:pPr>
        <w:pStyle w:val="Bezmezer"/>
      </w:pPr>
      <w:r>
        <w:t>Učitel:</w:t>
      </w:r>
    </w:p>
    <w:p w14:paraId="30913C27" w14:textId="77777777" w:rsidR="00E9502E" w:rsidRDefault="00E9502E" w:rsidP="00797463">
      <w:pPr>
        <w:pStyle w:val="Bezmezer"/>
        <w:numPr>
          <w:ilvl w:val="0"/>
          <w:numId w:val="54"/>
        </w:numPr>
      </w:pPr>
      <w:r>
        <w:t>zajímá se o náměty, názory, zkušenosti žáků</w:t>
      </w:r>
    </w:p>
    <w:p w14:paraId="4EBD5EB0" w14:textId="77777777" w:rsidR="00E9502E" w:rsidRDefault="00E9502E" w:rsidP="00797463">
      <w:pPr>
        <w:pStyle w:val="Bezmezer"/>
        <w:numPr>
          <w:ilvl w:val="0"/>
          <w:numId w:val="54"/>
        </w:numPr>
      </w:pPr>
      <w:r>
        <w:t>zařazuje besedy a diskuze na daná témata</w:t>
      </w:r>
    </w:p>
    <w:p w14:paraId="51E65A75" w14:textId="77777777" w:rsidR="00E9502E" w:rsidRDefault="00E9502E" w:rsidP="00797463">
      <w:pPr>
        <w:pStyle w:val="Bezmezer"/>
        <w:numPr>
          <w:ilvl w:val="0"/>
          <w:numId w:val="54"/>
        </w:numPr>
      </w:pPr>
      <w:r>
        <w:t>zařazuje metody, kdy dochází k závěrům a řešením problémů žáci sami</w:t>
      </w:r>
    </w:p>
    <w:p w14:paraId="0D291026" w14:textId="77777777" w:rsidR="00E9502E" w:rsidRDefault="00E9502E" w:rsidP="00E9502E">
      <w:pPr>
        <w:pStyle w:val="Nadpis6"/>
      </w:pPr>
      <w:r>
        <w:t>Kompetence k řešení problémů</w:t>
      </w:r>
    </w:p>
    <w:p w14:paraId="7B5D4CE1" w14:textId="77777777" w:rsidR="00E9502E" w:rsidRDefault="00E9502E" w:rsidP="00797463">
      <w:pPr>
        <w:pStyle w:val="Bezmezer"/>
        <w:numPr>
          <w:ilvl w:val="0"/>
          <w:numId w:val="55"/>
        </w:numPr>
      </w:pPr>
      <w:r>
        <w:t>žáci získávají základní orientaci v názorech na to, co je zdraví a co může prospět, naopak i to, co zdraví ohrožuje a poškozuje</w:t>
      </w:r>
    </w:p>
    <w:p w14:paraId="455B5417" w14:textId="77777777" w:rsidR="00E9502E" w:rsidRDefault="00E9502E" w:rsidP="00797463">
      <w:pPr>
        <w:pStyle w:val="Bezmezer"/>
        <w:numPr>
          <w:ilvl w:val="0"/>
          <w:numId w:val="55"/>
        </w:numPr>
      </w:pPr>
      <w:r>
        <w:t>jsou vedeni k ochraně zdraví a životů při mimořádných událostech i každodenních rizikových situacích, k využívání postupů spojených</w:t>
      </w:r>
      <w:r w:rsidR="00D94E8D">
        <w:t xml:space="preserve"> s řešením jednotlivých situací</w:t>
      </w:r>
    </w:p>
    <w:p w14:paraId="5BB5D60A" w14:textId="77777777" w:rsidR="00E9502E" w:rsidRDefault="00E9502E" w:rsidP="00797463">
      <w:pPr>
        <w:pStyle w:val="Bezmezer"/>
        <w:numPr>
          <w:ilvl w:val="0"/>
          <w:numId w:val="55"/>
        </w:numPr>
      </w:pPr>
      <w:r>
        <w:t>jsou vedeni k vyhledávání informací vhodných k řešení problémů</w:t>
      </w:r>
    </w:p>
    <w:p w14:paraId="69E115BF" w14:textId="77777777" w:rsidR="00E9502E" w:rsidRDefault="00E9502E" w:rsidP="00797463">
      <w:pPr>
        <w:pStyle w:val="Bezmezer"/>
        <w:numPr>
          <w:ilvl w:val="0"/>
          <w:numId w:val="55"/>
        </w:numPr>
      </w:pPr>
      <w:r>
        <w:t>jsou schopni obhájit svá rozhodnutí a své názory</w:t>
      </w:r>
    </w:p>
    <w:p w14:paraId="7B0C319A" w14:textId="77777777" w:rsidR="00E9502E" w:rsidRDefault="00E9502E" w:rsidP="00E9502E">
      <w:pPr>
        <w:pStyle w:val="Nadpis6"/>
      </w:pPr>
      <w:r>
        <w:t xml:space="preserve">Kompetence komunikativní  </w:t>
      </w:r>
    </w:p>
    <w:p w14:paraId="1DD7CC65" w14:textId="77777777" w:rsidR="00E9502E" w:rsidRDefault="00E9502E" w:rsidP="00797463">
      <w:pPr>
        <w:pStyle w:val="Bezmezer"/>
        <w:numPr>
          <w:ilvl w:val="0"/>
          <w:numId w:val="56"/>
        </w:numPr>
      </w:pPr>
      <w:r>
        <w:t>žáci si osvojí kultivovaný projev</w:t>
      </w:r>
    </w:p>
    <w:p w14:paraId="7AC90472" w14:textId="77777777" w:rsidR="00E9502E" w:rsidRDefault="00E9502E" w:rsidP="00797463">
      <w:pPr>
        <w:pStyle w:val="Bezmezer"/>
        <w:numPr>
          <w:ilvl w:val="0"/>
          <w:numId w:val="56"/>
        </w:numPr>
      </w:pPr>
      <w:r>
        <w:t>aktivně se zapojují do diskuse</w:t>
      </w:r>
    </w:p>
    <w:p w14:paraId="0CBC8DBE" w14:textId="77777777" w:rsidR="00E9502E" w:rsidRDefault="00E9502E" w:rsidP="00797463">
      <w:pPr>
        <w:pStyle w:val="Bezmezer"/>
        <w:numPr>
          <w:ilvl w:val="0"/>
          <w:numId w:val="56"/>
        </w:numPr>
      </w:pPr>
      <w:r>
        <w:t xml:space="preserve">uplatňují bezpečné a odpovědné sexuální chování s ohledem na zdraví a etické partnerské vztahy, jsou schopni rozpoznat rizikové faktory </w:t>
      </w:r>
    </w:p>
    <w:p w14:paraId="38965D1C" w14:textId="77777777" w:rsidR="00E9502E" w:rsidRDefault="00E9502E" w:rsidP="00797463">
      <w:pPr>
        <w:pStyle w:val="Bezmezer"/>
        <w:numPr>
          <w:ilvl w:val="0"/>
          <w:numId w:val="56"/>
        </w:numPr>
      </w:pPr>
      <w:r>
        <w:t xml:space="preserve">Kompetence sociální a personální   </w:t>
      </w:r>
    </w:p>
    <w:p w14:paraId="7B7EBFA7" w14:textId="77777777" w:rsidR="00E9502E" w:rsidRDefault="00E9502E" w:rsidP="00797463">
      <w:pPr>
        <w:pStyle w:val="Bezmezer"/>
        <w:numPr>
          <w:ilvl w:val="0"/>
          <w:numId w:val="56"/>
        </w:numPr>
      </w:pPr>
      <w:r>
        <w:t>žáci pracují ve skupinách</w:t>
      </w:r>
    </w:p>
    <w:p w14:paraId="488B6A9F" w14:textId="77777777" w:rsidR="00E9502E" w:rsidRDefault="00E9502E" w:rsidP="00797463">
      <w:pPr>
        <w:pStyle w:val="Bezmezer"/>
        <w:numPr>
          <w:ilvl w:val="0"/>
          <w:numId w:val="56"/>
        </w:numPr>
      </w:pPr>
      <w:r>
        <w:t>podílí se na příjemné atmosféře v týmu</w:t>
      </w:r>
    </w:p>
    <w:p w14:paraId="27862078" w14:textId="77777777" w:rsidR="00E9502E" w:rsidRDefault="00E9502E" w:rsidP="00797463">
      <w:pPr>
        <w:pStyle w:val="Bezmezer"/>
        <w:numPr>
          <w:ilvl w:val="0"/>
          <w:numId w:val="56"/>
        </w:numPr>
      </w:pPr>
      <w:r>
        <w:t>dodržují pravidla slušného chování</w:t>
      </w:r>
    </w:p>
    <w:p w14:paraId="5F9852BD" w14:textId="77777777" w:rsidR="00E9502E" w:rsidRDefault="00E9502E" w:rsidP="00797463">
      <w:pPr>
        <w:pStyle w:val="Bezmezer"/>
        <w:numPr>
          <w:ilvl w:val="0"/>
          <w:numId w:val="56"/>
        </w:numPr>
      </w:pPr>
      <w:r>
        <w:t>respektují názory druhých</w:t>
      </w:r>
    </w:p>
    <w:p w14:paraId="71AB10DF" w14:textId="77777777" w:rsidR="00E9502E" w:rsidRDefault="00E9502E" w:rsidP="00797463">
      <w:pPr>
        <w:pStyle w:val="Bezmezer"/>
        <w:numPr>
          <w:ilvl w:val="0"/>
          <w:numId w:val="56"/>
        </w:numPr>
      </w:pPr>
      <w:r>
        <w:t>jsou vedeni k propojování činností a jednání souvisejících s mezilidskými vztahy, se základními etickými a morálními postoji, s volním úsilím</w:t>
      </w:r>
    </w:p>
    <w:p w14:paraId="4AB330A6" w14:textId="77777777" w:rsidR="00E9502E" w:rsidRDefault="00E9502E" w:rsidP="00E9502E">
      <w:pPr>
        <w:pStyle w:val="Nadpis6"/>
      </w:pPr>
      <w:r>
        <w:t>Kompetence občanské</w:t>
      </w:r>
    </w:p>
    <w:p w14:paraId="575E3109" w14:textId="77777777" w:rsidR="00E9502E" w:rsidRDefault="00E9502E" w:rsidP="00797463">
      <w:pPr>
        <w:pStyle w:val="Bezmezer"/>
        <w:numPr>
          <w:ilvl w:val="0"/>
          <w:numId w:val="57"/>
        </w:numPr>
      </w:pPr>
      <w:r>
        <w:t>žáci jsou vedeni k využívání osvojených preventivních postupů pro ovlivňování zdraví, k upevňování způsobů rozhodování a jednání v souladu s aktivní podporou zdraví a využívání prevence ochrany zdraví</w:t>
      </w:r>
    </w:p>
    <w:p w14:paraId="538C1337" w14:textId="77777777" w:rsidR="00E9502E" w:rsidRDefault="00E9502E" w:rsidP="00797463">
      <w:pPr>
        <w:pStyle w:val="Bezmezer"/>
        <w:numPr>
          <w:ilvl w:val="0"/>
          <w:numId w:val="57"/>
        </w:numPr>
      </w:pPr>
      <w:r>
        <w:t>zodpovědně se umí rozhodnout podle dané situace a v zájmu ochrany zdraví</w:t>
      </w:r>
    </w:p>
    <w:p w14:paraId="3FCA02DE" w14:textId="77777777" w:rsidR="00E9502E" w:rsidRDefault="00E9502E" w:rsidP="00797463">
      <w:pPr>
        <w:pStyle w:val="Bezmezer"/>
        <w:numPr>
          <w:ilvl w:val="0"/>
          <w:numId w:val="57"/>
        </w:numPr>
      </w:pPr>
      <w:r>
        <w:t>chovají se ohleduplně ke druhým</w:t>
      </w:r>
    </w:p>
    <w:p w14:paraId="43DCC8FA" w14:textId="77777777" w:rsidR="00E9502E" w:rsidRDefault="00E9502E" w:rsidP="00E9502E">
      <w:pPr>
        <w:pStyle w:val="Nadpis6"/>
      </w:pPr>
      <w:r>
        <w:t>Kompetence pracovní</w:t>
      </w:r>
    </w:p>
    <w:p w14:paraId="0816FFDB" w14:textId="77777777" w:rsidR="00E9502E" w:rsidRDefault="00E9502E" w:rsidP="00797463">
      <w:pPr>
        <w:pStyle w:val="Bezmezer"/>
        <w:numPr>
          <w:ilvl w:val="0"/>
          <w:numId w:val="58"/>
        </w:numPr>
      </w:pPr>
      <w:r>
        <w:t>žáci si efektivně organizují vlastní práci</w:t>
      </w:r>
    </w:p>
    <w:p w14:paraId="756230A6" w14:textId="77777777" w:rsidR="00E9502E" w:rsidRDefault="00E9502E" w:rsidP="00797463">
      <w:pPr>
        <w:pStyle w:val="Bezmezer"/>
        <w:numPr>
          <w:ilvl w:val="0"/>
          <w:numId w:val="58"/>
        </w:numPr>
      </w:pPr>
      <w:r>
        <w:t>aktivně se zapojují do propagace zdravotně prospěšných činností ve škole i ve městě</w:t>
      </w:r>
    </w:p>
    <w:p w14:paraId="52F14411" w14:textId="77777777" w:rsidR="00E9502E" w:rsidRDefault="00E9502E" w:rsidP="00797463">
      <w:pPr>
        <w:pStyle w:val="Bezmezer"/>
        <w:numPr>
          <w:ilvl w:val="0"/>
          <w:numId w:val="58"/>
        </w:numPr>
      </w:pPr>
      <w:r>
        <w:t>využívají ITC, odbornou literaturu, encyklopedie</w:t>
      </w:r>
    </w:p>
    <w:p w14:paraId="0CCD3272" w14:textId="77777777" w:rsidR="00E9502E" w:rsidRDefault="00E9502E" w:rsidP="00797463">
      <w:pPr>
        <w:pStyle w:val="Bezmezer"/>
        <w:numPr>
          <w:ilvl w:val="0"/>
          <w:numId w:val="58"/>
        </w:numPr>
      </w:pPr>
      <w:r>
        <w:t>řeší problémy dramatizací</w:t>
      </w:r>
    </w:p>
    <w:p w14:paraId="3714F2F7" w14:textId="77777777" w:rsidR="00E9502E" w:rsidRPr="005B1479" w:rsidRDefault="00E9502E" w:rsidP="00797463">
      <w:pPr>
        <w:pStyle w:val="Bezmezer"/>
        <w:numPr>
          <w:ilvl w:val="0"/>
          <w:numId w:val="58"/>
        </w:numPr>
      </w:pPr>
      <w:r>
        <w:lastRenderedPageBreak/>
        <w:t>připravují si projekty a témata k jednotlivým diskuzím</w:t>
      </w:r>
    </w:p>
    <w:p w14:paraId="39B9C65F" w14:textId="77777777" w:rsidR="00BD034B" w:rsidRDefault="00BD034B" w:rsidP="00BD034B">
      <w:pPr>
        <w:spacing w:before="240" w:after="60"/>
        <w:outlineLvl w:val="1"/>
        <w:rPr>
          <w:b/>
          <w:bCs/>
          <w:iCs/>
          <w:sz w:val="28"/>
          <w:szCs w:val="28"/>
          <w:lang w:eastAsia="en-US"/>
        </w:rPr>
      </w:pPr>
      <w:bookmarkStart w:id="106" w:name="_Toc63329429"/>
      <w:r w:rsidRPr="00824B19">
        <w:rPr>
          <w:b/>
          <w:bCs/>
          <w:iCs/>
          <w:sz w:val="28"/>
          <w:szCs w:val="28"/>
          <w:lang w:eastAsia="en-US"/>
        </w:rPr>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 xml:space="preserve">Počet hodin týdně: </w:t>
      </w:r>
      <w:r w:rsidR="00AE5CA2">
        <w:rPr>
          <w:b/>
          <w:bCs/>
          <w:iCs/>
          <w:sz w:val="28"/>
          <w:szCs w:val="28"/>
          <w:lang w:eastAsia="en-US"/>
        </w:rPr>
        <w:t>1</w:t>
      </w:r>
      <w:bookmarkEnd w:id="106"/>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E9502E" w:rsidRPr="00E9502E" w14:paraId="017E84FE" w14:textId="77777777" w:rsidTr="008E2D10">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6FBFFC8" w14:textId="77777777" w:rsidR="00E9502E" w:rsidRPr="00D94E8D" w:rsidRDefault="00E9502E" w:rsidP="00D94E8D">
            <w:pPr>
              <w:pStyle w:val="tabulky"/>
              <w:jc w:val="center"/>
              <w:rPr>
                <w:i/>
                <w:color w:val="FFFFFF" w:themeColor="background1"/>
              </w:rPr>
            </w:pPr>
            <w:r w:rsidRPr="00D94E8D">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C906A42" w14:textId="77777777" w:rsidR="00E9502E" w:rsidRPr="00D94E8D" w:rsidRDefault="00E9502E" w:rsidP="00D94E8D">
            <w:pPr>
              <w:pStyle w:val="tabulky"/>
              <w:jc w:val="center"/>
              <w:rPr>
                <w:i/>
                <w:color w:val="FFFFFF" w:themeColor="background1"/>
              </w:rPr>
            </w:pPr>
            <w:r w:rsidRPr="00D94E8D">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B492E35" w14:textId="77777777" w:rsidR="00E9502E" w:rsidRPr="00D94E8D" w:rsidRDefault="00E9502E" w:rsidP="00D94E8D">
            <w:pPr>
              <w:pStyle w:val="tabulky"/>
              <w:jc w:val="center"/>
              <w:rPr>
                <w:i/>
                <w:color w:val="FFFFFF" w:themeColor="background1"/>
              </w:rPr>
            </w:pPr>
            <w:r w:rsidRPr="00D94E8D">
              <w:rPr>
                <w:i/>
                <w:color w:val="FFFFFF" w:themeColor="background1"/>
              </w:rPr>
              <w:t>Průřezová témata</w:t>
            </w:r>
          </w:p>
        </w:tc>
      </w:tr>
      <w:tr w:rsidR="00E9502E" w:rsidRPr="00E9502E" w14:paraId="22376AFC" w14:textId="77777777" w:rsidTr="00D94E8D">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DC0C0AA" w14:textId="77777777" w:rsidR="00E9502E" w:rsidRPr="00E9502E" w:rsidRDefault="00E9502E" w:rsidP="00D94E8D">
            <w:pPr>
              <w:pStyle w:val="tabulky"/>
            </w:pPr>
          </w:p>
          <w:p w14:paraId="16AC2309" w14:textId="77777777" w:rsidR="00E9502E" w:rsidRPr="00E9502E" w:rsidRDefault="00E9502E" w:rsidP="00D94E8D">
            <w:pPr>
              <w:pStyle w:val="tabulky"/>
            </w:pPr>
            <w:r w:rsidRPr="00E9502E">
              <w:t>- vysvětlí role členů komunity (rodiny, třídy, spolku) a uvede příklady pozitivního a negativního vlivu na kvalitu sociálního klimatu (vrstevnická komunita, rodinné prostředí) z hlediska prospěšnosti zdraví</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4C8D73A" w14:textId="77777777" w:rsidR="00E9502E" w:rsidRPr="00E9502E" w:rsidRDefault="00E9502E" w:rsidP="00D94E8D">
            <w:pPr>
              <w:pStyle w:val="tabulky"/>
            </w:pPr>
            <w:r w:rsidRPr="00E9502E">
              <w:rPr>
                <w:u w:val="single"/>
              </w:rPr>
              <w:t>VZTAHY MEZI LIDMI A FORMY SOUŽITÍ</w:t>
            </w:r>
          </w:p>
          <w:p w14:paraId="07F5A670" w14:textId="77777777" w:rsidR="00E9502E" w:rsidRPr="00E9502E" w:rsidRDefault="00E9502E" w:rsidP="00D94E8D">
            <w:pPr>
              <w:pStyle w:val="tabulky"/>
            </w:pPr>
            <w:r w:rsidRPr="00E9502E">
              <w:t>Vztahy ve dvojici – kamarádství, přátelství, láska, partnerské vztahy, manželství a rodičovství</w:t>
            </w:r>
          </w:p>
          <w:p w14:paraId="75FECC68" w14:textId="77777777" w:rsidR="00E9502E" w:rsidRPr="00E9502E" w:rsidRDefault="00E9502E" w:rsidP="00D94E8D">
            <w:pPr>
              <w:pStyle w:val="tabulky"/>
            </w:pPr>
          </w:p>
          <w:p w14:paraId="4AF4BB0D" w14:textId="77777777" w:rsidR="00E9502E" w:rsidRPr="00E9502E" w:rsidRDefault="00E9502E" w:rsidP="00D94E8D">
            <w:pPr>
              <w:pStyle w:val="tabulky"/>
            </w:pPr>
            <w:r w:rsidRPr="00E9502E">
              <w:t>Vztahy a pravidla soužití v prostředí komunity – rodina, škola, vrstevnická skupina, obec, spolek </w:t>
            </w:r>
          </w:p>
          <w:p w14:paraId="29B8B292" w14:textId="77777777" w:rsidR="00E9502E" w:rsidRPr="00E9502E" w:rsidRDefault="00E9502E" w:rsidP="00D94E8D">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DA76481" w14:textId="77777777" w:rsidR="00E9502E" w:rsidRPr="00E9502E" w:rsidRDefault="00E9502E" w:rsidP="00D94E8D">
            <w:pPr>
              <w:pStyle w:val="tabulky"/>
            </w:pPr>
          </w:p>
          <w:p w14:paraId="09C77E0F" w14:textId="77777777" w:rsidR="00E9502E" w:rsidRPr="00E9502E" w:rsidRDefault="00E9502E" w:rsidP="00D94E8D">
            <w:pPr>
              <w:pStyle w:val="tabulky"/>
            </w:pPr>
            <w:r w:rsidRPr="00E9502E">
              <w:t>OSV – Osobnostní rozvoj</w:t>
            </w:r>
          </w:p>
          <w:p w14:paraId="453BCD15" w14:textId="77777777" w:rsidR="00E9502E" w:rsidRPr="00E9502E" w:rsidRDefault="00E9502E" w:rsidP="00D94E8D">
            <w:pPr>
              <w:pStyle w:val="tabulky"/>
            </w:pPr>
          </w:p>
        </w:tc>
      </w:tr>
      <w:tr w:rsidR="00E9502E" w:rsidRPr="00E9502E" w14:paraId="4BBF643F" w14:textId="77777777" w:rsidTr="00D94E8D">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30FFC8B" w14:textId="77777777" w:rsidR="00E9502E" w:rsidRPr="00E9502E" w:rsidRDefault="00E9502E" w:rsidP="00D94E8D">
            <w:pPr>
              <w:pStyle w:val="tabulky"/>
            </w:pPr>
            <w:r w:rsidRPr="00E9502E">
              <w:br/>
            </w:r>
            <w:r w:rsidRPr="00E9502E">
              <w:br/>
            </w:r>
          </w:p>
          <w:p w14:paraId="575846C6" w14:textId="77777777" w:rsidR="00E9502E" w:rsidRPr="00E9502E" w:rsidRDefault="00E9502E" w:rsidP="00D94E8D">
            <w:pPr>
              <w:pStyle w:val="tabulky"/>
            </w:pPr>
            <w:r w:rsidRPr="00E9502E">
              <w:t>- projevuje odpovědný vztah k sobě samému k vlastnímu dospívání</w:t>
            </w:r>
          </w:p>
          <w:p w14:paraId="709FF171" w14:textId="77777777" w:rsidR="00E9502E" w:rsidRPr="00E9502E" w:rsidRDefault="00E9502E" w:rsidP="00D94E8D">
            <w:pPr>
              <w:pStyle w:val="tabulky"/>
            </w:pPr>
            <w:r w:rsidRPr="00E9502E">
              <w:t>- respektuje změny v období dospívání vhodně na ně reaguje a kultivovaně se chová k opačnému pohlaví</w:t>
            </w:r>
          </w:p>
          <w:p w14:paraId="42FE823F" w14:textId="77777777" w:rsidR="00E9502E" w:rsidRPr="00E9502E" w:rsidRDefault="00E9502E" w:rsidP="00D94E8D">
            <w:pPr>
              <w:pStyle w:val="tabulky"/>
            </w:pPr>
            <w:r w:rsidRPr="00E9502E">
              <w:t>- respektuje význam sexuality v souvislosti se zdravím, etikou, morálkou a pozitivními životními cíli</w:t>
            </w:r>
          </w:p>
          <w:p w14:paraId="38D79104" w14:textId="77777777" w:rsidR="00E9502E" w:rsidRPr="00E9502E" w:rsidRDefault="00E9502E" w:rsidP="00D94E8D">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0E31008" w14:textId="77777777" w:rsidR="00E9502E" w:rsidRPr="00E9502E" w:rsidRDefault="00E9502E" w:rsidP="00D94E8D">
            <w:pPr>
              <w:pStyle w:val="tabulky"/>
            </w:pPr>
            <w:r w:rsidRPr="00E9502E">
              <w:rPr>
                <w:u w:val="single"/>
              </w:rPr>
              <w:t>ZMĚNY V ŽIVOTĚ ČLOVĚKA A JEJICH REFLEXE</w:t>
            </w:r>
          </w:p>
          <w:p w14:paraId="61EAEAFB" w14:textId="77777777" w:rsidR="00E9502E" w:rsidRPr="00E9502E" w:rsidRDefault="00E9502E" w:rsidP="00D94E8D">
            <w:pPr>
              <w:pStyle w:val="tabulky"/>
            </w:pPr>
            <w:r w:rsidRPr="00E9502E">
              <w:t>Dětství, puberta, dospívání – tělesné, duševní a společenské změny</w:t>
            </w:r>
          </w:p>
          <w:p w14:paraId="0C45847D" w14:textId="77777777" w:rsidR="00E9502E" w:rsidRPr="00E9502E" w:rsidRDefault="00E9502E" w:rsidP="00D94E8D">
            <w:pPr>
              <w:pStyle w:val="tabulky"/>
            </w:pPr>
          </w:p>
          <w:p w14:paraId="61F87910" w14:textId="77777777" w:rsidR="00E9502E" w:rsidRPr="00E9502E" w:rsidRDefault="00E9502E" w:rsidP="00D94E8D">
            <w:pPr>
              <w:pStyle w:val="tabulky"/>
            </w:pPr>
            <w:r w:rsidRPr="00E9502E">
              <w:t>Sexuální dospívání a reprodukční zdraví – </w:t>
            </w:r>
          </w:p>
          <w:p w14:paraId="144949DC" w14:textId="77777777" w:rsidR="00E9502E" w:rsidRPr="00E9502E" w:rsidRDefault="00E9502E" w:rsidP="00D94E8D">
            <w:pPr>
              <w:pStyle w:val="tabulky"/>
            </w:pPr>
            <w:r w:rsidRPr="00E9502E">
              <w:t>zdraví reprodukční soustavy, sexualita jako součást formování osobnosti, zdrženlivost, předčasná sexuální zkušenost, promiskuita; problémy těhotenství a rodičovství mladistvých; poruchy pohlavní identity</w:t>
            </w:r>
          </w:p>
          <w:p w14:paraId="5AA337BD" w14:textId="77777777" w:rsidR="00E9502E" w:rsidRPr="00E9502E" w:rsidRDefault="00E9502E" w:rsidP="00D94E8D">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29E3E0E" w14:textId="77777777" w:rsidR="00E9502E" w:rsidRPr="00E9502E" w:rsidRDefault="00E9502E" w:rsidP="00D94E8D">
            <w:pPr>
              <w:pStyle w:val="tabulky"/>
            </w:pPr>
          </w:p>
        </w:tc>
      </w:tr>
      <w:tr w:rsidR="00E9502E" w:rsidRPr="00E9502E" w14:paraId="7CFA5E3B" w14:textId="77777777" w:rsidTr="00D94E8D">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8759178" w14:textId="77777777" w:rsidR="00E9502E" w:rsidRPr="00E9502E" w:rsidRDefault="00E9502E" w:rsidP="00D94E8D">
            <w:pPr>
              <w:pStyle w:val="tabulky"/>
            </w:pPr>
          </w:p>
          <w:p w14:paraId="215A4E23" w14:textId="77777777" w:rsidR="00E9502E" w:rsidRPr="00E9502E" w:rsidRDefault="00E9502E" w:rsidP="00D94E8D">
            <w:pPr>
              <w:pStyle w:val="tabulky"/>
            </w:pPr>
            <w:r w:rsidRPr="00E9502E">
              <w:t>- zařazuje do svého režimu</w:t>
            </w:r>
          </w:p>
          <w:p w14:paraId="20744845" w14:textId="77777777" w:rsidR="00E9502E" w:rsidRPr="00E9502E" w:rsidRDefault="00E9502E" w:rsidP="00D94E8D">
            <w:pPr>
              <w:pStyle w:val="tabulky"/>
            </w:pPr>
            <w:r w:rsidRPr="00E9502E">
              <w:t>  aktivní pohyb, otužování</w:t>
            </w:r>
          </w:p>
          <w:p w14:paraId="28053158" w14:textId="77777777" w:rsidR="00E9502E" w:rsidRPr="00E9502E" w:rsidRDefault="00E9502E" w:rsidP="00D94E8D">
            <w:pPr>
              <w:pStyle w:val="tabulky"/>
            </w:pPr>
            <w:r w:rsidRPr="00E9502E">
              <w:t>  a relaxaci</w:t>
            </w:r>
          </w:p>
          <w:p w14:paraId="6A42D23C" w14:textId="77777777" w:rsidR="00E9502E" w:rsidRPr="00E9502E" w:rsidRDefault="00E9502E" w:rsidP="00D94E8D">
            <w:pPr>
              <w:pStyle w:val="tabulky"/>
            </w:pPr>
            <w:r w:rsidRPr="00E9502E">
              <w:t>- podporuje zdravý životní</w:t>
            </w:r>
          </w:p>
          <w:p w14:paraId="20883CC3" w14:textId="77777777" w:rsidR="00E9502E" w:rsidRPr="00E9502E" w:rsidRDefault="00E9502E" w:rsidP="00D94E8D">
            <w:pPr>
              <w:pStyle w:val="tabulky"/>
            </w:pPr>
            <w:r w:rsidRPr="00E9502E">
              <w:t>  styl</w:t>
            </w:r>
          </w:p>
          <w:p w14:paraId="258FCD13" w14:textId="77777777" w:rsidR="00E9502E" w:rsidRPr="00E9502E" w:rsidRDefault="00E9502E" w:rsidP="00D94E8D">
            <w:pPr>
              <w:pStyle w:val="tabulky"/>
            </w:pPr>
          </w:p>
          <w:p w14:paraId="18BB0947" w14:textId="77777777" w:rsidR="00E9502E" w:rsidRPr="00E9502E" w:rsidRDefault="00E9502E" w:rsidP="00D94E8D">
            <w:pPr>
              <w:pStyle w:val="tabulky"/>
            </w:pPr>
            <w:r w:rsidRPr="00E9502E">
              <w:t>- vysvětlí na příkladech přímé souvislosti mezi tělesným, duševním a sociálním zdravím</w:t>
            </w:r>
          </w:p>
          <w:p w14:paraId="5A5FA52F" w14:textId="77777777" w:rsidR="00E9502E" w:rsidRPr="00E9502E" w:rsidRDefault="00E9502E" w:rsidP="00D94E8D">
            <w:pPr>
              <w:pStyle w:val="tabulky"/>
            </w:pPr>
          </w:p>
          <w:p w14:paraId="2250E55A" w14:textId="77777777" w:rsidR="00E9502E" w:rsidRPr="00E9502E" w:rsidRDefault="00E9502E" w:rsidP="00D94E8D">
            <w:pPr>
              <w:pStyle w:val="tabulky"/>
            </w:pPr>
            <w:r w:rsidRPr="00E9502E">
              <w:t>- posoudí různé způsoby chování lidí z hlediska odpovědnosti za vlastní zdraví i zdraví druhých a vyvozuje z nich osobní odpovědnost ve prospěch aktivní podpory zdraví</w:t>
            </w:r>
          </w:p>
          <w:p w14:paraId="147B690B" w14:textId="77777777" w:rsidR="00E9502E" w:rsidRPr="00E9502E" w:rsidRDefault="00E9502E" w:rsidP="00D94E8D">
            <w:pPr>
              <w:pStyle w:val="tabulky"/>
            </w:pPr>
          </w:p>
          <w:p w14:paraId="5D797913" w14:textId="77777777" w:rsidR="00E9502E" w:rsidRPr="00E9502E" w:rsidRDefault="00E9502E" w:rsidP="00D94E8D">
            <w:pPr>
              <w:pStyle w:val="tabulky"/>
            </w:pPr>
            <w:r w:rsidRPr="00E9502E">
              <w:t>- vyjádří vlastní názor k problematice zdraví a diskutuje o něm v kruhu vrstevníků, rodiny i v nejbližším okolí</w:t>
            </w:r>
          </w:p>
          <w:p w14:paraId="1826C2F1" w14:textId="77777777" w:rsidR="00E9502E" w:rsidRPr="00E9502E" w:rsidRDefault="00E9502E" w:rsidP="00D94E8D">
            <w:pPr>
              <w:pStyle w:val="tabulky"/>
            </w:pPr>
          </w:p>
          <w:p w14:paraId="221166C1" w14:textId="77777777" w:rsidR="00E9502E" w:rsidRPr="00E9502E" w:rsidRDefault="00E9502E" w:rsidP="00D94E8D">
            <w:pPr>
              <w:pStyle w:val="tabulky"/>
            </w:pPr>
            <w:r w:rsidRPr="00E9502E">
              <w:t>- dává do souvislostí složení stravy a způsob stravování s rozvojem civilizačních nemocí a v rámci svých možností uplatňuje zdravé stravovací návyky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09FAD5E" w14:textId="77777777" w:rsidR="00E9502E" w:rsidRPr="00E9502E" w:rsidRDefault="00E9502E" w:rsidP="00D94E8D">
            <w:pPr>
              <w:pStyle w:val="tabulky"/>
            </w:pPr>
            <w:r w:rsidRPr="00E9502E">
              <w:rPr>
                <w:u w:val="single"/>
              </w:rPr>
              <w:lastRenderedPageBreak/>
              <w:t>ZDRAVÝ ZPŮSOB ŽIVOTA A PÉČE O ZDRAVÍ</w:t>
            </w:r>
          </w:p>
          <w:p w14:paraId="58CAABEA" w14:textId="77777777" w:rsidR="00E9502E" w:rsidRPr="00E9502E" w:rsidRDefault="00E9502E" w:rsidP="00D94E8D">
            <w:pPr>
              <w:pStyle w:val="tabulky"/>
            </w:pPr>
            <w:r w:rsidRPr="00E9502E">
              <w:t xml:space="preserve">Výživa a zdraví – zásady zdravého stravování, pitný režim, vliv životních podmínek a způsobu </w:t>
            </w:r>
            <w:r w:rsidRPr="00E9502E">
              <w:lastRenderedPageBreak/>
              <w:t>stravování na zdraví; poruchy příjmu potravy</w:t>
            </w:r>
          </w:p>
          <w:p w14:paraId="723215C2" w14:textId="77777777" w:rsidR="00E9502E" w:rsidRPr="00E9502E" w:rsidRDefault="00E9502E" w:rsidP="00D94E8D">
            <w:pPr>
              <w:pStyle w:val="tabulky"/>
            </w:pPr>
            <w:r w:rsidRPr="00E9502E">
              <w:t>Vlivy vnějšího a vnitřního prostředí na zdraví – kvalita ovzduší a vody, hluk, osvětlení, teplota</w:t>
            </w:r>
          </w:p>
          <w:p w14:paraId="0679A6F2" w14:textId="77777777" w:rsidR="00E9502E" w:rsidRPr="00E9502E" w:rsidRDefault="00E9502E" w:rsidP="00D94E8D">
            <w:pPr>
              <w:pStyle w:val="tabulky"/>
            </w:pPr>
            <w:r w:rsidRPr="00E9502E">
              <w:t>Tělesná a duševní hygiena, denní režim – zásady osobní, intimní a duševní hygieny, otužování, denní režim, vyváženost pracovních a odpočinkových aktivit, význam pohybu pro zdraví, pohybový režim</w:t>
            </w:r>
          </w:p>
          <w:p w14:paraId="040641F2" w14:textId="77777777" w:rsidR="00E9502E" w:rsidRPr="00E9502E" w:rsidRDefault="00E9502E" w:rsidP="00D94E8D">
            <w:pPr>
              <w:pStyle w:val="tabulky"/>
            </w:pPr>
            <w:r w:rsidRPr="00E9502E">
              <w:t>Ochrana před přenosnými chorobami – základní cesty přenosu nákaz a jejich prevence, nákazy respirační, přenosné potravou, získané v přírodě, přenosné krví a sexuálním kontaktem, přenosné bodnutím hmyzu a stykem se zvířaty</w:t>
            </w:r>
          </w:p>
          <w:p w14:paraId="7F1CA4F2" w14:textId="77777777" w:rsidR="00E9502E" w:rsidRPr="00E9502E" w:rsidRDefault="00E9502E" w:rsidP="00D94E8D">
            <w:pPr>
              <w:pStyle w:val="tabulky"/>
            </w:pPr>
            <w:r w:rsidRPr="00E9502E">
              <w:t>Ochrana před chronickými nepřenosnými chorobami a před úrazy – prevence kardiovaskulárních a metabolických onemocnění; preventivní a léčebná péče; odpovědné chování v situacích úrazu a život ohrožujících stavů (úrazy v domácnosti, při sportu, na pracovišti, v dopravě), základy první pomoci</w:t>
            </w:r>
          </w:p>
          <w:p w14:paraId="08F0D56C" w14:textId="77777777" w:rsidR="00E9502E" w:rsidRPr="00E9502E" w:rsidRDefault="00E9502E" w:rsidP="00D94E8D">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A384D4E" w14:textId="77777777" w:rsidR="00E9502E" w:rsidRPr="00E9502E" w:rsidRDefault="00E9502E" w:rsidP="00D94E8D">
            <w:pPr>
              <w:pStyle w:val="tabulky"/>
            </w:pPr>
          </w:p>
        </w:tc>
      </w:tr>
      <w:tr w:rsidR="00E9502E" w:rsidRPr="00E9502E" w14:paraId="37425EC0" w14:textId="77777777" w:rsidTr="00D94E8D">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BFE06C7" w14:textId="77777777" w:rsidR="00E9502E" w:rsidRPr="00E9502E" w:rsidRDefault="00E9502E" w:rsidP="00D94E8D">
            <w:pPr>
              <w:pStyle w:val="tabulky"/>
            </w:pPr>
            <w:r w:rsidRPr="00E9502E">
              <w:br/>
            </w:r>
            <w:r w:rsidRPr="00E9502E">
              <w:br/>
            </w:r>
          </w:p>
          <w:p w14:paraId="4B56D82F" w14:textId="77777777" w:rsidR="00E9502E" w:rsidRPr="00E9502E" w:rsidRDefault="00E9502E" w:rsidP="00D94E8D">
            <w:pPr>
              <w:pStyle w:val="tabulky"/>
            </w:pPr>
            <w:r w:rsidRPr="00E9502E">
              <w:t>- uvádí do souvislosti</w:t>
            </w:r>
          </w:p>
          <w:p w14:paraId="5DB05F62" w14:textId="77777777" w:rsidR="00E9502E" w:rsidRPr="00E9502E" w:rsidRDefault="00E9502E" w:rsidP="00D94E8D">
            <w:pPr>
              <w:pStyle w:val="tabulky"/>
            </w:pPr>
            <w:r w:rsidRPr="00E9502E">
              <w:t> zdravotní a psychosociální</w:t>
            </w:r>
          </w:p>
          <w:p w14:paraId="52482A69" w14:textId="77777777" w:rsidR="00E9502E" w:rsidRPr="00E9502E" w:rsidRDefault="00E9502E" w:rsidP="00D94E8D">
            <w:pPr>
              <w:pStyle w:val="tabulky"/>
            </w:pPr>
            <w:r w:rsidRPr="00E9502E">
              <w:t> rizika spojená se</w:t>
            </w:r>
          </w:p>
          <w:p w14:paraId="358FE8FE" w14:textId="77777777" w:rsidR="00E9502E" w:rsidRPr="00E9502E" w:rsidRDefault="00E9502E" w:rsidP="00D94E8D">
            <w:pPr>
              <w:pStyle w:val="tabulky"/>
            </w:pPr>
            <w:r w:rsidRPr="00E9502E">
              <w:t> zneužíváním návykových</w:t>
            </w:r>
          </w:p>
          <w:p w14:paraId="6CEA32DC" w14:textId="77777777" w:rsidR="00E9502E" w:rsidRPr="00E9502E" w:rsidRDefault="00E9502E" w:rsidP="00D94E8D">
            <w:pPr>
              <w:pStyle w:val="tabulky"/>
            </w:pPr>
            <w:r w:rsidRPr="00E9502E">
              <w:t>  látek a životní perspektivou</w:t>
            </w:r>
          </w:p>
          <w:p w14:paraId="6FAE12E9" w14:textId="77777777" w:rsidR="00E9502E" w:rsidRPr="00E9502E" w:rsidRDefault="00E9502E" w:rsidP="00D94E8D">
            <w:pPr>
              <w:pStyle w:val="tabulky"/>
            </w:pPr>
            <w:r w:rsidRPr="00E9502E">
              <w:t> mladého člověka</w:t>
            </w:r>
          </w:p>
          <w:p w14:paraId="0418718E" w14:textId="77777777" w:rsidR="00E9502E" w:rsidRPr="00E9502E" w:rsidRDefault="00E9502E" w:rsidP="00D94E8D">
            <w:pPr>
              <w:pStyle w:val="tabulky"/>
            </w:pPr>
          </w:p>
          <w:p w14:paraId="38C90045" w14:textId="77777777" w:rsidR="00E9502E" w:rsidRPr="00E9502E" w:rsidRDefault="00E9502E" w:rsidP="00D94E8D">
            <w:pPr>
              <w:pStyle w:val="tabulky"/>
            </w:pPr>
            <w:r w:rsidRPr="00E9502E">
              <w:t>- vyhodnotí na základě svých znalostí a zkušeností možný manipulativní vliv vrstevníků, médií, sekt; uplatňuje osvojené dovednosti komunikační obrany proti manipulaci a agresi</w:t>
            </w:r>
          </w:p>
          <w:p w14:paraId="121C2CF0" w14:textId="77777777" w:rsidR="00E9502E" w:rsidRPr="00E9502E" w:rsidRDefault="00E9502E" w:rsidP="00D94E8D">
            <w:pPr>
              <w:pStyle w:val="tabulky"/>
            </w:pPr>
          </w:p>
          <w:p w14:paraId="5DF4ACCE" w14:textId="77777777" w:rsidR="00E9502E" w:rsidRPr="00E9502E" w:rsidRDefault="00E9502E" w:rsidP="00D94E8D">
            <w:pPr>
              <w:pStyle w:val="tabulky"/>
            </w:pPr>
            <w:r w:rsidRPr="00E9502E">
              <w:t>- projevuje odpovědné chování v rizikových situacích silniční a železniční dopravy; aktivně předchází situacím ohrožení zdraví a osobního bezpečí; v případě potřeby poskytne adekvátní první pomoc</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E964ED4" w14:textId="77777777" w:rsidR="00E9502E" w:rsidRPr="00E9502E" w:rsidRDefault="00E9502E" w:rsidP="00D94E8D">
            <w:pPr>
              <w:pStyle w:val="tabulky"/>
            </w:pPr>
            <w:r w:rsidRPr="00E9502E">
              <w:rPr>
                <w:u w:val="single"/>
              </w:rPr>
              <w:lastRenderedPageBreak/>
              <w:t>RIZIKA OHROŽUJÍCÍ ZDRAVÍ A JEJICH PREVENCE</w:t>
            </w:r>
          </w:p>
          <w:p w14:paraId="375AD563" w14:textId="77777777" w:rsidR="00E9502E" w:rsidRPr="00E9502E" w:rsidRDefault="00E9502E" w:rsidP="00D94E8D">
            <w:pPr>
              <w:pStyle w:val="tabulky"/>
            </w:pPr>
            <w:r w:rsidRPr="00E9502E">
              <w:t>Stres a jeho vztah ke zdraví – kompenzační, relaxační a regenerační techniky překonávání únavy, stresových reakcí a posilování duševní odolnosti</w:t>
            </w:r>
          </w:p>
          <w:p w14:paraId="32B8FD8C" w14:textId="77777777" w:rsidR="00E9502E" w:rsidRPr="00E9502E" w:rsidRDefault="00E9502E" w:rsidP="00D94E8D">
            <w:pPr>
              <w:pStyle w:val="tabulky"/>
            </w:pPr>
            <w:r w:rsidRPr="00E9502E">
              <w:t xml:space="preserve">Autodestruktivní závislosti – psychická onemocnění, </w:t>
            </w:r>
            <w:r w:rsidRPr="00E9502E">
              <w:lastRenderedPageBreak/>
              <w:t>násilí namířené proti sobě samému, rizikové chování (alkohol, aktivní a pasivní kouření, zbraně, nebezpečné látky a předměty, nebezpečný internet), násilné chování, těžké životní situace a jejich zvládání, trestná činnost, dopink ve sportu</w:t>
            </w:r>
          </w:p>
          <w:p w14:paraId="7DE3C1BE" w14:textId="77777777" w:rsidR="00E9502E" w:rsidRPr="00E9502E" w:rsidRDefault="00E9502E" w:rsidP="00D94E8D">
            <w:pPr>
              <w:pStyle w:val="tabulky"/>
            </w:pPr>
            <w:r w:rsidRPr="00E9502E">
              <w:t>Skryté formy a stupně individuálního násilí a zneužívání, sexuální kriminalita – šikana a jiné projevy násilí; formy sexuálního zneužívání dětí; kriminalita mládeže; komunikace se službami odborné pomoci</w:t>
            </w:r>
          </w:p>
          <w:p w14:paraId="258C86B8" w14:textId="77777777" w:rsidR="00E9502E" w:rsidRPr="00E9502E" w:rsidRDefault="00E9502E" w:rsidP="00D94E8D">
            <w:pPr>
              <w:pStyle w:val="tabulky"/>
            </w:pPr>
            <w:r w:rsidRPr="00E9502E">
              <w:t>Bezpečné chování a komunikace – komunikace s vrstevníky a neznámými lidmi, bezpečný pohyb v rizikovém prostředí, nebezpečí komunikace prostřednictvím elektronických médií, sebeochrana a vzájemná pomoc v rizikových situacích a v situacích ohrožení</w:t>
            </w:r>
          </w:p>
          <w:p w14:paraId="1B18FB84" w14:textId="77777777" w:rsidR="00E9502E" w:rsidRPr="00E9502E" w:rsidRDefault="00E9502E" w:rsidP="00D94E8D">
            <w:pPr>
              <w:pStyle w:val="tabulky"/>
            </w:pPr>
            <w:r w:rsidRPr="00E9502E">
              <w:t>Dodržování pravidel bezpečnosti a ochrany zdraví – bezpečné prostředí ve škole, ochrana zdraví při různých činnostech, bezpečnost v dopravě, rizika silniční a železniční dopravy, vztahy mezi účastníky silničního provozu včetně zvládání agresivity, postup v případě dopravní nehody (tísňové volání, zajištění bezpečnosti)</w:t>
            </w:r>
          </w:p>
          <w:p w14:paraId="2875B30C" w14:textId="77777777" w:rsidR="00E9502E" w:rsidRPr="00E9502E" w:rsidRDefault="00E9502E" w:rsidP="00D94E8D">
            <w:pPr>
              <w:pStyle w:val="tabulky"/>
            </w:pPr>
            <w:r w:rsidRPr="00E9502E">
              <w:t>Manipulativní reklama a informace – reklamní vlivy, působení sekt</w:t>
            </w:r>
          </w:p>
          <w:p w14:paraId="4662A0C3" w14:textId="77777777" w:rsidR="00E9502E" w:rsidRPr="00E9502E" w:rsidRDefault="00E9502E" w:rsidP="00D94E8D">
            <w:pPr>
              <w:pStyle w:val="tabulky"/>
            </w:pPr>
            <w:r w:rsidRPr="00E9502E">
              <w:t xml:space="preserve">Ochrana člověka za mimořádných událostí – </w:t>
            </w:r>
            <w:r w:rsidRPr="00E9502E">
              <w:lastRenderedPageBreak/>
              <w:t>klasifikace mimořádných událostí, varovný signál a jiné způsoby varování, základní úkoly ochrany obyvatelstva, evakuace, činnost po mimořádné události, prevence vzniku mimořádných událostí</w:t>
            </w:r>
          </w:p>
          <w:p w14:paraId="50BE24AB" w14:textId="77777777" w:rsidR="00E9502E" w:rsidRPr="00E9502E" w:rsidRDefault="00E9502E" w:rsidP="00D94E8D">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9918712" w14:textId="77777777" w:rsidR="00E9502E" w:rsidRPr="00E9502E" w:rsidRDefault="00E9502E" w:rsidP="00D94E8D">
            <w:pPr>
              <w:pStyle w:val="tabulky"/>
            </w:pPr>
            <w:r w:rsidRPr="00E9502E">
              <w:lastRenderedPageBreak/>
              <w:br/>
            </w:r>
          </w:p>
          <w:p w14:paraId="4EF773F0" w14:textId="77777777" w:rsidR="00E9502E" w:rsidRPr="00E9502E" w:rsidRDefault="00E9502E" w:rsidP="00D94E8D">
            <w:pPr>
              <w:pStyle w:val="tabulky"/>
            </w:pPr>
            <w:r w:rsidRPr="00E9502E">
              <w:t>VDO –Občanská společnost a škola</w:t>
            </w:r>
          </w:p>
          <w:p w14:paraId="06279316" w14:textId="77777777" w:rsidR="00E9502E" w:rsidRPr="00E9502E" w:rsidRDefault="00E9502E" w:rsidP="00D94E8D">
            <w:pPr>
              <w:pStyle w:val="tabulky"/>
            </w:pPr>
          </w:p>
        </w:tc>
      </w:tr>
      <w:tr w:rsidR="00E9502E" w:rsidRPr="00E9502E" w14:paraId="67BA6A6C" w14:textId="77777777" w:rsidTr="00D94E8D">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839C897" w14:textId="77777777" w:rsidR="00E9502E" w:rsidRPr="00E9502E" w:rsidRDefault="00E9502E" w:rsidP="00D94E8D">
            <w:pPr>
              <w:pStyle w:val="tabulky"/>
            </w:pPr>
          </w:p>
          <w:p w14:paraId="2BD0FE5B" w14:textId="77777777" w:rsidR="00E9502E" w:rsidRPr="00E9502E" w:rsidRDefault="00E9502E" w:rsidP="00D94E8D">
            <w:pPr>
              <w:pStyle w:val="tabulky"/>
            </w:pPr>
            <w:r w:rsidRPr="00E9502E">
              <w:t>- vysvětlí vztah mezi uspokojováním základních lidských potřeb a hodnotou zdraví</w:t>
            </w:r>
          </w:p>
          <w:p w14:paraId="0BBAB710" w14:textId="77777777" w:rsidR="00E9502E" w:rsidRPr="00E9502E" w:rsidRDefault="00E9502E" w:rsidP="00D94E8D">
            <w:pPr>
              <w:pStyle w:val="tabulky"/>
            </w:pPr>
          </w:p>
          <w:p w14:paraId="150D97AA" w14:textId="77777777" w:rsidR="00E9502E" w:rsidRPr="00E9502E" w:rsidRDefault="00E9502E" w:rsidP="00D94E8D">
            <w:pPr>
              <w:pStyle w:val="tabulky"/>
            </w:pPr>
            <w:r w:rsidRPr="00E9502E">
              <w:t>- projevuje odpovědný vztah k sobě samému, k vlastnímu dospívání a pravidlům zdravého životního stylu; dobrovolně se podílí na programech podpory zdraví v rámci školy a obce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58006BC" w14:textId="77777777" w:rsidR="00E9502E" w:rsidRPr="00E9502E" w:rsidRDefault="00E9502E" w:rsidP="00D94E8D">
            <w:pPr>
              <w:pStyle w:val="tabulky"/>
            </w:pPr>
            <w:r w:rsidRPr="00E9502E">
              <w:rPr>
                <w:u w:val="single"/>
              </w:rPr>
              <w:t>HODNOTA A PODPORA ZDRAVÍ</w:t>
            </w:r>
          </w:p>
          <w:p w14:paraId="5B8F3A0E" w14:textId="77777777" w:rsidR="00E9502E" w:rsidRPr="00E9502E" w:rsidRDefault="00E9502E" w:rsidP="00D94E8D">
            <w:pPr>
              <w:pStyle w:val="tabulky"/>
            </w:pPr>
            <w:r w:rsidRPr="00E9502E">
              <w:t>Celostní pojetí člověka ve zdraví a nemoci – složky zdraví a jejich interakce, základní lidské potřeby a jejich hierarchie</w:t>
            </w:r>
          </w:p>
          <w:p w14:paraId="20B30A2C" w14:textId="77777777" w:rsidR="00E9502E" w:rsidRPr="00E9502E" w:rsidRDefault="00E9502E" w:rsidP="00D94E8D">
            <w:pPr>
              <w:pStyle w:val="tabulky"/>
            </w:pPr>
            <w:r w:rsidRPr="00E9502E">
              <w:t>Podpora zdraví a její formy – prevence a intervence, působení na změnu kvality prostředí a chování jedince, odpovědnost jedince za zdraví, podpora zdravého životního stylu, programy podpory zdraví</w:t>
            </w:r>
          </w:p>
          <w:p w14:paraId="0F9A00B8" w14:textId="77777777" w:rsidR="00E9502E" w:rsidRPr="00E9502E" w:rsidRDefault="00E9502E" w:rsidP="00D94E8D">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21A584E" w14:textId="77777777" w:rsidR="00E9502E" w:rsidRPr="00E9502E" w:rsidRDefault="00E9502E" w:rsidP="00D94E8D">
            <w:pPr>
              <w:pStyle w:val="tabulky"/>
            </w:pPr>
          </w:p>
        </w:tc>
      </w:tr>
      <w:tr w:rsidR="00E9502E" w:rsidRPr="00E9502E" w14:paraId="6338C992" w14:textId="77777777" w:rsidTr="00D94E8D">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5919303" w14:textId="77777777" w:rsidR="00E9502E" w:rsidRPr="00E9502E" w:rsidRDefault="00E9502E" w:rsidP="00D94E8D">
            <w:pPr>
              <w:pStyle w:val="tabulky"/>
            </w:pPr>
            <w:r w:rsidRPr="00E9502E">
              <w:br/>
            </w:r>
          </w:p>
          <w:p w14:paraId="6CC1DBDD" w14:textId="77777777" w:rsidR="00E9502E" w:rsidRPr="00E9502E" w:rsidRDefault="00E9502E" w:rsidP="00D94E8D">
            <w:pPr>
              <w:pStyle w:val="tabulky"/>
            </w:pPr>
            <w:r w:rsidRPr="00E9502E">
              <w:t>- vyhledání odborné pomoci v případě potřeby</w:t>
            </w:r>
          </w:p>
          <w:p w14:paraId="641C9E33" w14:textId="77777777" w:rsidR="00E9502E" w:rsidRPr="00E9502E" w:rsidRDefault="00E9502E" w:rsidP="00D94E8D">
            <w:pPr>
              <w:pStyle w:val="tabulky"/>
            </w:pPr>
          </w:p>
          <w:p w14:paraId="38EE008A" w14:textId="77777777" w:rsidR="00E9502E" w:rsidRPr="00E9502E" w:rsidRDefault="00E9502E" w:rsidP="00D94E8D">
            <w:pPr>
              <w:pStyle w:val="tabulky"/>
            </w:pPr>
            <w:r w:rsidRPr="00E9502E">
              <w:t>- respektuje přijatá pravidla soužití mezi spolužáky i jinými vrstevníky a přispívá k utváření dobrých mezilidských vztahů v komunitě</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1D978B32" w14:textId="77777777" w:rsidR="00E9502E" w:rsidRPr="00E9502E" w:rsidRDefault="00E9502E" w:rsidP="00D94E8D">
            <w:pPr>
              <w:pStyle w:val="tabulky"/>
            </w:pPr>
            <w:r w:rsidRPr="00E9502E">
              <w:rPr>
                <w:u w:val="single"/>
              </w:rPr>
              <w:t>OSOBNOSTNÍ A SOCIÁLNÍ ROZVOJ</w:t>
            </w:r>
          </w:p>
          <w:p w14:paraId="59C3C791" w14:textId="77777777" w:rsidR="00E9502E" w:rsidRPr="00E9502E" w:rsidRDefault="00E9502E" w:rsidP="00D94E8D">
            <w:pPr>
              <w:pStyle w:val="tabulky"/>
            </w:pPr>
            <w:r w:rsidRPr="00E9502E">
              <w:t>Sebepoznání a sebepojetí – vztah k sobě samému, vztah k druhým lidem; zdravé a vyrovnané sebepojetí, utváření vědomí vlastní identity</w:t>
            </w:r>
          </w:p>
          <w:p w14:paraId="46CBEDAD" w14:textId="77777777" w:rsidR="00E9502E" w:rsidRPr="00E9502E" w:rsidRDefault="00E9502E" w:rsidP="00D94E8D">
            <w:pPr>
              <w:pStyle w:val="tabulky"/>
            </w:pPr>
            <w:r w:rsidRPr="00E9502E">
              <w:t xml:space="preserve">Seberegulace a sebeorganizace činností a chování – cvičení sebereflexe, sebekontroly, sebeovládání a zvládání problémových situací; stanovení osobních cílů a postupných kroků k jejich dosažení; zaujímání hodnotových postojů a rozhodovacích dovedností pro řešení problémů v mezilidských vztazích; </w:t>
            </w:r>
            <w:r w:rsidRPr="00E9502E">
              <w:lastRenderedPageBreak/>
              <w:t>pomáhající a prosociální chování</w:t>
            </w:r>
          </w:p>
          <w:p w14:paraId="1869E42F" w14:textId="77777777" w:rsidR="00E9502E" w:rsidRPr="00E9502E" w:rsidRDefault="00E9502E" w:rsidP="00D94E8D">
            <w:pPr>
              <w:pStyle w:val="tabulky"/>
            </w:pPr>
            <w:r w:rsidRPr="00E9502E">
              <w:t>Psychohygiena v sociální dovednosti pro předcházení a zvládání stresu, hledání pomoci při problémech</w:t>
            </w:r>
          </w:p>
          <w:p w14:paraId="3163ACDA" w14:textId="77777777" w:rsidR="00E9502E" w:rsidRPr="00E9502E" w:rsidRDefault="00E9502E" w:rsidP="00D94E8D">
            <w:pPr>
              <w:pStyle w:val="tabulky"/>
            </w:pPr>
            <w:r w:rsidRPr="00E9502E">
              <w:t>Mezilidské vztahy, komunikace a kooperace – respektování sebe sama i druhých, přijímání názoru druhého, empatie; chování podporující dobré vztahy, aktivní naslouchání, dialog, efektivní a asertivní komunikace a kooperace v různých situacích, dopad vlastního jednání a chování</w:t>
            </w:r>
          </w:p>
          <w:p w14:paraId="57EAEF80" w14:textId="77777777" w:rsidR="00E9502E" w:rsidRPr="00E9502E" w:rsidRDefault="00E9502E" w:rsidP="00D94E8D">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AF2E634" w14:textId="77777777" w:rsidR="00E9502E" w:rsidRPr="00E9502E" w:rsidRDefault="00E9502E" w:rsidP="00D94E8D">
            <w:pPr>
              <w:pStyle w:val="tabulky"/>
            </w:pPr>
          </w:p>
          <w:p w14:paraId="03763787" w14:textId="77777777" w:rsidR="00E9502E" w:rsidRPr="00E9502E" w:rsidRDefault="00E9502E" w:rsidP="00D94E8D">
            <w:pPr>
              <w:pStyle w:val="tabulky"/>
            </w:pPr>
            <w:r w:rsidRPr="00E9502E">
              <w:t>OSV – Osobnostní rozvoj</w:t>
            </w:r>
          </w:p>
          <w:p w14:paraId="693CF967" w14:textId="77777777" w:rsidR="00E9502E" w:rsidRPr="00E9502E" w:rsidRDefault="00E9502E" w:rsidP="00D94E8D">
            <w:pPr>
              <w:pStyle w:val="tabulky"/>
            </w:pPr>
          </w:p>
        </w:tc>
      </w:tr>
    </w:tbl>
    <w:p w14:paraId="04B9144A" w14:textId="1EC419F3" w:rsidR="008218DA" w:rsidRDefault="008218DA" w:rsidP="008218DA">
      <w:pPr>
        <w:pStyle w:val="Nadpis8"/>
        <w:rPr>
          <w:lang w:eastAsia="en-US"/>
        </w:rPr>
      </w:pPr>
      <w:r>
        <w:rPr>
          <w:lang w:eastAsia="en-US"/>
        </w:rPr>
        <w:t>Třída s rozšířenou výukou tělesné výchovy</w:t>
      </w:r>
    </w:p>
    <w:p w14:paraId="64243A3E" w14:textId="55D41C93" w:rsidR="00D75BFB" w:rsidRPr="00D75BFB" w:rsidRDefault="00D75BFB" w:rsidP="00D75BFB">
      <w:pPr>
        <w:spacing w:before="240" w:after="60"/>
        <w:outlineLvl w:val="1"/>
        <w:rPr>
          <w:b/>
          <w:bCs/>
          <w:iCs/>
          <w:sz w:val="28"/>
          <w:szCs w:val="28"/>
          <w:lang w:eastAsia="en-US"/>
        </w:rPr>
      </w:pPr>
      <w:r w:rsidRPr="00824B19">
        <w:rPr>
          <w:b/>
          <w:bCs/>
          <w:iCs/>
          <w:sz w:val="28"/>
          <w:szCs w:val="28"/>
          <w:lang w:eastAsia="en-US"/>
        </w:rPr>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8218DA" w:rsidRPr="00E9502E" w14:paraId="6CBB6B8B" w14:textId="77777777" w:rsidTr="008218DA">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B4C1D32" w14:textId="77777777" w:rsidR="008218DA" w:rsidRPr="008218DA" w:rsidRDefault="008218DA" w:rsidP="00695B6E">
            <w:pPr>
              <w:pStyle w:val="tabulky"/>
              <w:jc w:val="center"/>
              <w:rPr>
                <w:i/>
                <w:color w:val="000000" w:themeColor="text1"/>
              </w:rPr>
            </w:pPr>
            <w:r w:rsidRPr="008218DA">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208D77D" w14:textId="77777777" w:rsidR="008218DA" w:rsidRPr="008218DA" w:rsidRDefault="008218DA" w:rsidP="00695B6E">
            <w:pPr>
              <w:pStyle w:val="tabulky"/>
              <w:jc w:val="center"/>
              <w:rPr>
                <w:i/>
                <w:color w:val="000000" w:themeColor="text1"/>
              </w:rPr>
            </w:pPr>
            <w:r w:rsidRPr="008218DA">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683FA575" w14:textId="77777777" w:rsidR="008218DA" w:rsidRPr="008218DA" w:rsidRDefault="008218DA" w:rsidP="00695B6E">
            <w:pPr>
              <w:pStyle w:val="tabulky"/>
              <w:jc w:val="center"/>
              <w:rPr>
                <w:i/>
                <w:color w:val="000000" w:themeColor="text1"/>
              </w:rPr>
            </w:pPr>
            <w:r w:rsidRPr="008218DA">
              <w:rPr>
                <w:i/>
                <w:color w:val="000000" w:themeColor="text1"/>
              </w:rPr>
              <w:t>Průřezová témata</w:t>
            </w:r>
          </w:p>
        </w:tc>
      </w:tr>
      <w:tr w:rsidR="008218DA" w:rsidRPr="00E9502E" w14:paraId="537EFE52"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D199EDE" w14:textId="77777777" w:rsidR="008218DA" w:rsidRPr="00E9502E" w:rsidRDefault="008218DA" w:rsidP="00695B6E">
            <w:pPr>
              <w:pStyle w:val="tabulky"/>
            </w:pPr>
          </w:p>
          <w:p w14:paraId="0AF08FBB" w14:textId="77777777" w:rsidR="008218DA" w:rsidRPr="00E9502E" w:rsidRDefault="008218DA" w:rsidP="00695B6E">
            <w:pPr>
              <w:pStyle w:val="tabulky"/>
            </w:pPr>
            <w:r w:rsidRPr="00E9502E">
              <w:t>- vysvětlí role členů komunity (rodiny, třídy, spolku) a uvede příklady pozitivního a negativního vlivu na kvalitu sociálního klimatu (vrstevnická komunita, rodinné prostředí) z hlediska prospěšnosti zdraví</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9C6ADC2" w14:textId="77777777" w:rsidR="008218DA" w:rsidRPr="00E9502E" w:rsidRDefault="008218DA" w:rsidP="00695B6E">
            <w:pPr>
              <w:pStyle w:val="tabulky"/>
            </w:pPr>
            <w:r w:rsidRPr="00E9502E">
              <w:rPr>
                <w:u w:val="single"/>
              </w:rPr>
              <w:t>VZTAHY MEZI LIDMI A FORMY SOUŽITÍ</w:t>
            </w:r>
          </w:p>
          <w:p w14:paraId="6604C77D" w14:textId="77777777" w:rsidR="008218DA" w:rsidRPr="00E9502E" w:rsidRDefault="008218DA" w:rsidP="00695B6E">
            <w:pPr>
              <w:pStyle w:val="tabulky"/>
            </w:pPr>
            <w:r w:rsidRPr="00E9502E">
              <w:t>Vztahy ve dvojici – kamarádství, přátelství, láska, partnerské vztahy, manželství a rodičovství</w:t>
            </w:r>
          </w:p>
          <w:p w14:paraId="6065E258" w14:textId="77777777" w:rsidR="008218DA" w:rsidRPr="00E9502E" w:rsidRDefault="008218DA" w:rsidP="00695B6E">
            <w:pPr>
              <w:pStyle w:val="tabulky"/>
            </w:pPr>
          </w:p>
          <w:p w14:paraId="3FA9454D" w14:textId="77777777" w:rsidR="008218DA" w:rsidRPr="00E9502E" w:rsidRDefault="008218DA" w:rsidP="00695B6E">
            <w:pPr>
              <w:pStyle w:val="tabulky"/>
            </w:pPr>
            <w:r w:rsidRPr="00E9502E">
              <w:t>Vztahy a pravidla soužití v prostředí komunity – rodina, škola, vrstevnická skupina, obec, spolek </w:t>
            </w:r>
          </w:p>
          <w:p w14:paraId="5BD47410" w14:textId="77777777" w:rsidR="008218DA" w:rsidRPr="00E9502E" w:rsidRDefault="008218DA" w:rsidP="00695B6E">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0756288" w14:textId="77777777" w:rsidR="008218DA" w:rsidRPr="00E9502E" w:rsidRDefault="008218DA" w:rsidP="00695B6E">
            <w:pPr>
              <w:pStyle w:val="tabulky"/>
            </w:pPr>
          </w:p>
          <w:p w14:paraId="3251B148" w14:textId="77777777" w:rsidR="008218DA" w:rsidRPr="00E9502E" w:rsidRDefault="008218DA" w:rsidP="00695B6E">
            <w:pPr>
              <w:pStyle w:val="tabulky"/>
            </w:pPr>
            <w:r w:rsidRPr="00E9502E">
              <w:t>OSV – Osobnostní rozvoj</w:t>
            </w:r>
          </w:p>
          <w:p w14:paraId="030AE1A4" w14:textId="77777777" w:rsidR="008218DA" w:rsidRPr="00E9502E" w:rsidRDefault="008218DA" w:rsidP="00695B6E">
            <w:pPr>
              <w:pStyle w:val="tabulky"/>
            </w:pPr>
          </w:p>
        </w:tc>
      </w:tr>
      <w:tr w:rsidR="008218DA" w:rsidRPr="00E9502E" w14:paraId="77702878"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9EF78A7" w14:textId="77777777" w:rsidR="008218DA" w:rsidRPr="00E9502E" w:rsidRDefault="008218DA" w:rsidP="00695B6E">
            <w:pPr>
              <w:pStyle w:val="tabulky"/>
            </w:pPr>
            <w:r w:rsidRPr="00E9502E">
              <w:br/>
            </w:r>
            <w:r w:rsidRPr="00E9502E">
              <w:br/>
            </w:r>
          </w:p>
          <w:p w14:paraId="02F48433" w14:textId="77777777" w:rsidR="008218DA" w:rsidRPr="00E9502E" w:rsidRDefault="008218DA" w:rsidP="00695B6E">
            <w:pPr>
              <w:pStyle w:val="tabulky"/>
            </w:pPr>
            <w:r w:rsidRPr="00E9502E">
              <w:t>- projevuje odpovědný vztah k sobě samému k vlastnímu dospívání</w:t>
            </w:r>
          </w:p>
          <w:p w14:paraId="798050B8" w14:textId="77777777" w:rsidR="008218DA" w:rsidRPr="00E9502E" w:rsidRDefault="008218DA" w:rsidP="00695B6E">
            <w:pPr>
              <w:pStyle w:val="tabulky"/>
            </w:pPr>
            <w:r w:rsidRPr="00E9502E">
              <w:t xml:space="preserve">- respektuje změny v období dospívání vhodně na ně </w:t>
            </w:r>
            <w:r w:rsidRPr="00E9502E">
              <w:lastRenderedPageBreak/>
              <w:t>reaguje a kultivovaně se chová k opačnému pohlaví</w:t>
            </w:r>
          </w:p>
          <w:p w14:paraId="4AA5ABE4" w14:textId="77777777" w:rsidR="008218DA" w:rsidRPr="00E9502E" w:rsidRDefault="008218DA" w:rsidP="00695B6E">
            <w:pPr>
              <w:pStyle w:val="tabulky"/>
            </w:pPr>
            <w:r w:rsidRPr="00E9502E">
              <w:t>- respektuje význam sexuality v souvislosti se zdravím, etikou, morálkou a pozitivními životními cíli</w:t>
            </w:r>
          </w:p>
          <w:p w14:paraId="50C01CC6" w14:textId="77777777" w:rsidR="008218DA" w:rsidRPr="00E9502E" w:rsidRDefault="008218DA"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51CB4B0" w14:textId="77777777" w:rsidR="008218DA" w:rsidRPr="00E9502E" w:rsidRDefault="008218DA" w:rsidP="00695B6E">
            <w:pPr>
              <w:pStyle w:val="tabulky"/>
            </w:pPr>
            <w:r w:rsidRPr="00E9502E">
              <w:rPr>
                <w:u w:val="single"/>
              </w:rPr>
              <w:lastRenderedPageBreak/>
              <w:t>ZMĚNY V ŽIVOTĚ ČLOVĚKA A JEJICH REFLEXE</w:t>
            </w:r>
          </w:p>
          <w:p w14:paraId="694CBF31" w14:textId="77777777" w:rsidR="008218DA" w:rsidRPr="00E9502E" w:rsidRDefault="008218DA" w:rsidP="00695B6E">
            <w:pPr>
              <w:pStyle w:val="tabulky"/>
            </w:pPr>
            <w:r w:rsidRPr="00E9502E">
              <w:t>Dětství, puberta, dospívání – tělesné, duševní a společenské změny</w:t>
            </w:r>
          </w:p>
          <w:p w14:paraId="404FB35C" w14:textId="77777777" w:rsidR="008218DA" w:rsidRPr="00E9502E" w:rsidRDefault="008218DA" w:rsidP="00695B6E">
            <w:pPr>
              <w:pStyle w:val="tabulky"/>
            </w:pPr>
          </w:p>
          <w:p w14:paraId="4CA0B43A" w14:textId="77777777" w:rsidR="008218DA" w:rsidRPr="00E9502E" w:rsidRDefault="008218DA" w:rsidP="00695B6E">
            <w:pPr>
              <w:pStyle w:val="tabulky"/>
            </w:pPr>
            <w:r w:rsidRPr="00E9502E">
              <w:lastRenderedPageBreak/>
              <w:t>Sexuální dospívání a reprodukční zdraví – </w:t>
            </w:r>
          </w:p>
          <w:p w14:paraId="4C2EECD0" w14:textId="77777777" w:rsidR="008218DA" w:rsidRPr="00E9502E" w:rsidRDefault="008218DA" w:rsidP="00695B6E">
            <w:pPr>
              <w:pStyle w:val="tabulky"/>
            </w:pPr>
            <w:r w:rsidRPr="00E9502E">
              <w:t>zdraví reprodukční soustavy, sexualita jako součást formování osobnosti, zdrženlivost, předčasná sexuální zkušenost, promiskuita; problémy těhotenství a rodičovství mladistvých; poruchy pohlavní identity</w:t>
            </w:r>
          </w:p>
          <w:p w14:paraId="3F3FB5F0" w14:textId="77777777" w:rsidR="008218DA" w:rsidRPr="00E9502E" w:rsidRDefault="008218DA"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A3391E1" w14:textId="77777777" w:rsidR="008218DA" w:rsidRPr="00E9502E" w:rsidRDefault="008218DA" w:rsidP="00695B6E">
            <w:pPr>
              <w:pStyle w:val="tabulky"/>
            </w:pPr>
          </w:p>
        </w:tc>
      </w:tr>
      <w:tr w:rsidR="008218DA" w:rsidRPr="00E9502E" w14:paraId="25D78565"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4CD8B97" w14:textId="77777777" w:rsidR="008218DA" w:rsidRPr="00E9502E" w:rsidRDefault="008218DA" w:rsidP="00695B6E">
            <w:pPr>
              <w:pStyle w:val="tabulky"/>
            </w:pPr>
          </w:p>
          <w:p w14:paraId="7C70ED67" w14:textId="77777777" w:rsidR="008218DA" w:rsidRPr="00E9502E" w:rsidRDefault="008218DA" w:rsidP="00695B6E">
            <w:pPr>
              <w:pStyle w:val="tabulky"/>
            </w:pPr>
            <w:r w:rsidRPr="00E9502E">
              <w:t>- zařazuje do svého režimu</w:t>
            </w:r>
          </w:p>
          <w:p w14:paraId="1350888C" w14:textId="77777777" w:rsidR="008218DA" w:rsidRPr="00E9502E" w:rsidRDefault="008218DA" w:rsidP="00695B6E">
            <w:pPr>
              <w:pStyle w:val="tabulky"/>
            </w:pPr>
            <w:r w:rsidRPr="00E9502E">
              <w:t>  aktivní pohyb, otužování</w:t>
            </w:r>
          </w:p>
          <w:p w14:paraId="13932DB7" w14:textId="77777777" w:rsidR="008218DA" w:rsidRPr="00E9502E" w:rsidRDefault="008218DA" w:rsidP="00695B6E">
            <w:pPr>
              <w:pStyle w:val="tabulky"/>
            </w:pPr>
            <w:r w:rsidRPr="00E9502E">
              <w:t>  a relaxaci</w:t>
            </w:r>
          </w:p>
          <w:p w14:paraId="104D8A91" w14:textId="77777777" w:rsidR="008218DA" w:rsidRPr="00E9502E" w:rsidRDefault="008218DA" w:rsidP="00695B6E">
            <w:pPr>
              <w:pStyle w:val="tabulky"/>
            </w:pPr>
            <w:r w:rsidRPr="00E9502E">
              <w:t>- podporuje zdravý životní</w:t>
            </w:r>
          </w:p>
          <w:p w14:paraId="09C9A24A" w14:textId="77777777" w:rsidR="008218DA" w:rsidRPr="00E9502E" w:rsidRDefault="008218DA" w:rsidP="00695B6E">
            <w:pPr>
              <w:pStyle w:val="tabulky"/>
            </w:pPr>
            <w:r w:rsidRPr="00E9502E">
              <w:t>  styl</w:t>
            </w:r>
          </w:p>
          <w:p w14:paraId="17639A8C" w14:textId="77777777" w:rsidR="008218DA" w:rsidRPr="00E9502E" w:rsidRDefault="008218DA" w:rsidP="00695B6E">
            <w:pPr>
              <w:pStyle w:val="tabulky"/>
            </w:pPr>
          </w:p>
          <w:p w14:paraId="632CA009" w14:textId="77777777" w:rsidR="008218DA" w:rsidRPr="00E9502E" w:rsidRDefault="008218DA" w:rsidP="00695B6E">
            <w:pPr>
              <w:pStyle w:val="tabulky"/>
            </w:pPr>
            <w:r w:rsidRPr="00E9502E">
              <w:t>- vysvětlí na příkladech přímé souvislosti mezi tělesným, duševním a sociálním zdravím</w:t>
            </w:r>
          </w:p>
          <w:p w14:paraId="4204556E" w14:textId="77777777" w:rsidR="008218DA" w:rsidRPr="00E9502E" w:rsidRDefault="008218DA" w:rsidP="00695B6E">
            <w:pPr>
              <w:pStyle w:val="tabulky"/>
            </w:pPr>
          </w:p>
          <w:p w14:paraId="3B4E46D6" w14:textId="77777777" w:rsidR="008218DA" w:rsidRPr="00E9502E" w:rsidRDefault="008218DA" w:rsidP="00695B6E">
            <w:pPr>
              <w:pStyle w:val="tabulky"/>
            </w:pPr>
            <w:r w:rsidRPr="00E9502E">
              <w:t>- posoudí různé způsoby chování lidí z hlediska odpovědnosti za vlastní zdraví i zdraví druhých a vyvozuje z nich osobní odpovědnost ve prospěch aktivní podpory zdraví</w:t>
            </w:r>
          </w:p>
          <w:p w14:paraId="45004C78" w14:textId="77777777" w:rsidR="008218DA" w:rsidRPr="00E9502E" w:rsidRDefault="008218DA" w:rsidP="00695B6E">
            <w:pPr>
              <w:pStyle w:val="tabulky"/>
            </w:pPr>
          </w:p>
          <w:p w14:paraId="3782716F" w14:textId="77777777" w:rsidR="008218DA" w:rsidRPr="00E9502E" w:rsidRDefault="008218DA" w:rsidP="00695B6E">
            <w:pPr>
              <w:pStyle w:val="tabulky"/>
            </w:pPr>
            <w:r w:rsidRPr="00E9502E">
              <w:t>- vyjádří vlastní názor k problematice zdraví a diskutuje o něm v kruhu vrstevníků, rodiny i v nejbližším okolí</w:t>
            </w:r>
          </w:p>
          <w:p w14:paraId="22468100" w14:textId="77777777" w:rsidR="008218DA" w:rsidRPr="00E9502E" w:rsidRDefault="008218DA" w:rsidP="00695B6E">
            <w:pPr>
              <w:pStyle w:val="tabulky"/>
            </w:pPr>
          </w:p>
          <w:p w14:paraId="05CF9008" w14:textId="77777777" w:rsidR="008218DA" w:rsidRPr="00E9502E" w:rsidRDefault="008218DA" w:rsidP="00695B6E">
            <w:pPr>
              <w:pStyle w:val="tabulky"/>
            </w:pPr>
            <w:r w:rsidRPr="00E9502E">
              <w:t xml:space="preserve">- dává do souvislostí složení stravy a způsob stravování s rozvojem civilizačních nemocí a v rámci svých </w:t>
            </w:r>
            <w:r w:rsidRPr="00E9502E">
              <w:lastRenderedPageBreak/>
              <w:t>možností uplatňuje zdravé stravovací návyky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6D52AC6" w14:textId="77777777" w:rsidR="008218DA" w:rsidRPr="00E9502E" w:rsidRDefault="008218DA" w:rsidP="00695B6E">
            <w:pPr>
              <w:pStyle w:val="tabulky"/>
            </w:pPr>
            <w:r w:rsidRPr="00E9502E">
              <w:rPr>
                <w:u w:val="single"/>
              </w:rPr>
              <w:lastRenderedPageBreak/>
              <w:t>ZDRAVÝ ZPŮSOB ŽIVOTA A PÉČE O ZDRAVÍ</w:t>
            </w:r>
          </w:p>
          <w:p w14:paraId="3AD69352" w14:textId="77777777" w:rsidR="008218DA" w:rsidRPr="00E9502E" w:rsidRDefault="008218DA" w:rsidP="00695B6E">
            <w:pPr>
              <w:pStyle w:val="tabulky"/>
            </w:pPr>
            <w:r w:rsidRPr="00E9502E">
              <w:t>Výživa a zdraví – zásady zdravého stravování, pitný režim, vliv životních podmínek a způsobu stravování na zdraví; poruchy příjmu potravy</w:t>
            </w:r>
          </w:p>
          <w:p w14:paraId="54DE7CC4" w14:textId="77777777" w:rsidR="008218DA" w:rsidRPr="00E9502E" w:rsidRDefault="008218DA" w:rsidP="00695B6E">
            <w:pPr>
              <w:pStyle w:val="tabulky"/>
            </w:pPr>
            <w:r w:rsidRPr="00E9502E">
              <w:t>Vlivy vnějšího a vnitřního prostředí na zdraví – kvalita ovzduší a vody, hluk, osvětlení, teplota</w:t>
            </w:r>
          </w:p>
          <w:p w14:paraId="76654C15" w14:textId="77777777" w:rsidR="008218DA" w:rsidRPr="00E9502E" w:rsidRDefault="008218DA" w:rsidP="00695B6E">
            <w:pPr>
              <w:pStyle w:val="tabulky"/>
            </w:pPr>
            <w:r w:rsidRPr="00E9502E">
              <w:t>Tělesná a duševní hygiena, denní režim – zásady osobní, intimní a duševní hygieny, otužování, denní režim, vyváženost pracovních a odpočinkových aktivit, význam pohybu pro zdraví, pohybový režim</w:t>
            </w:r>
          </w:p>
          <w:p w14:paraId="2724BC83" w14:textId="77777777" w:rsidR="008218DA" w:rsidRPr="00E9502E" w:rsidRDefault="008218DA" w:rsidP="00695B6E">
            <w:pPr>
              <w:pStyle w:val="tabulky"/>
            </w:pPr>
            <w:r w:rsidRPr="00E9502E">
              <w:t>Ochrana před přenosnými chorobami – základní cesty přenosu nákaz a jejich prevence, nákazy respirační, přenosné potravou, získané v přírodě, přenosné krví a sexuálním kontaktem, přenosné bodnutím hmyzu a stykem se zvířaty</w:t>
            </w:r>
          </w:p>
          <w:p w14:paraId="4760C33C" w14:textId="77777777" w:rsidR="008218DA" w:rsidRPr="00E9502E" w:rsidRDefault="008218DA" w:rsidP="00695B6E">
            <w:pPr>
              <w:pStyle w:val="tabulky"/>
            </w:pPr>
            <w:r w:rsidRPr="00E9502E">
              <w:t xml:space="preserve">Ochrana před chronickými nepřenosnými chorobami a před úrazy – prevence kardiovaskulárních a metabolických onemocnění; </w:t>
            </w:r>
            <w:r w:rsidRPr="00E9502E">
              <w:lastRenderedPageBreak/>
              <w:t>preventivní a léčebná péče; odpovědné chování v situacích úrazu a život ohrožujících stavů (úrazy v domácnosti, při sportu, na pracovišti, v dopravě), základy první pomoci</w:t>
            </w:r>
          </w:p>
          <w:p w14:paraId="662E9FDF" w14:textId="77777777" w:rsidR="008218DA" w:rsidRPr="00E9502E" w:rsidRDefault="008218DA"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5B82E5E" w14:textId="77777777" w:rsidR="008218DA" w:rsidRPr="00E9502E" w:rsidRDefault="008218DA" w:rsidP="00695B6E">
            <w:pPr>
              <w:pStyle w:val="tabulky"/>
            </w:pPr>
          </w:p>
        </w:tc>
      </w:tr>
      <w:tr w:rsidR="008218DA" w:rsidRPr="00E9502E" w14:paraId="7193FB82"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82544D6" w14:textId="77777777" w:rsidR="008218DA" w:rsidRPr="00E9502E" w:rsidRDefault="008218DA" w:rsidP="00695B6E">
            <w:pPr>
              <w:pStyle w:val="tabulky"/>
            </w:pPr>
            <w:r w:rsidRPr="00E9502E">
              <w:br/>
            </w:r>
            <w:r w:rsidRPr="00E9502E">
              <w:br/>
            </w:r>
          </w:p>
          <w:p w14:paraId="28CEBB15" w14:textId="77777777" w:rsidR="008218DA" w:rsidRPr="00E9502E" w:rsidRDefault="008218DA" w:rsidP="00695B6E">
            <w:pPr>
              <w:pStyle w:val="tabulky"/>
            </w:pPr>
            <w:r w:rsidRPr="00E9502E">
              <w:t>- uvádí do souvislosti</w:t>
            </w:r>
          </w:p>
          <w:p w14:paraId="1DEBD957" w14:textId="77777777" w:rsidR="008218DA" w:rsidRPr="00E9502E" w:rsidRDefault="008218DA" w:rsidP="00695B6E">
            <w:pPr>
              <w:pStyle w:val="tabulky"/>
            </w:pPr>
            <w:r w:rsidRPr="00E9502E">
              <w:t> zdravotní a psychosociální</w:t>
            </w:r>
          </w:p>
          <w:p w14:paraId="7BFDA7BB" w14:textId="77777777" w:rsidR="008218DA" w:rsidRPr="00E9502E" w:rsidRDefault="008218DA" w:rsidP="00695B6E">
            <w:pPr>
              <w:pStyle w:val="tabulky"/>
            </w:pPr>
            <w:r w:rsidRPr="00E9502E">
              <w:t> rizika spojená se</w:t>
            </w:r>
          </w:p>
          <w:p w14:paraId="4D18BBED" w14:textId="77777777" w:rsidR="008218DA" w:rsidRPr="00E9502E" w:rsidRDefault="008218DA" w:rsidP="00695B6E">
            <w:pPr>
              <w:pStyle w:val="tabulky"/>
            </w:pPr>
            <w:r w:rsidRPr="00E9502E">
              <w:t> zneužíváním návykových</w:t>
            </w:r>
          </w:p>
          <w:p w14:paraId="48EE4AD7" w14:textId="77777777" w:rsidR="008218DA" w:rsidRPr="00E9502E" w:rsidRDefault="008218DA" w:rsidP="00695B6E">
            <w:pPr>
              <w:pStyle w:val="tabulky"/>
            </w:pPr>
            <w:r w:rsidRPr="00E9502E">
              <w:t>  látek a životní perspektivou</w:t>
            </w:r>
          </w:p>
          <w:p w14:paraId="78B9E87A" w14:textId="77777777" w:rsidR="008218DA" w:rsidRPr="00E9502E" w:rsidRDefault="008218DA" w:rsidP="00695B6E">
            <w:pPr>
              <w:pStyle w:val="tabulky"/>
            </w:pPr>
            <w:r w:rsidRPr="00E9502E">
              <w:t> mladého člověka</w:t>
            </w:r>
          </w:p>
          <w:p w14:paraId="0F189060" w14:textId="77777777" w:rsidR="008218DA" w:rsidRPr="00E9502E" w:rsidRDefault="008218DA" w:rsidP="00695B6E">
            <w:pPr>
              <w:pStyle w:val="tabulky"/>
            </w:pPr>
          </w:p>
          <w:p w14:paraId="3C6776B0" w14:textId="77777777" w:rsidR="008218DA" w:rsidRPr="00E9502E" w:rsidRDefault="008218DA" w:rsidP="00695B6E">
            <w:pPr>
              <w:pStyle w:val="tabulky"/>
            </w:pPr>
            <w:r w:rsidRPr="00E9502E">
              <w:t>- vyhodnotí na základě svých znalostí a zkušeností možný manipulativní vliv vrstevníků, médií, sekt; uplatňuje osvojené dovednosti komunikační obrany proti manipulaci a agresi</w:t>
            </w:r>
          </w:p>
          <w:p w14:paraId="6841002C" w14:textId="77777777" w:rsidR="008218DA" w:rsidRPr="00E9502E" w:rsidRDefault="008218DA" w:rsidP="00695B6E">
            <w:pPr>
              <w:pStyle w:val="tabulky"/>
            </w:pPr>
          </w:p>
          <w:p w14:paraId="20B087B4" w14:textId="77777777" w:rsidR="008218DA" w:rsidRPr="00E9502E" w:rsidRDefault="008218DA" w:rsidP="00695B6E">
            <w:pPr>
              <w:pStyle w:val="tabulky"/>
            </w:pPr>
            <w:r w:rsidRPr="00E9502E">
              <w:t>- projevuje odpovědné chování v rizikových situacích silniční a železniční dopravy; aktivně předchází situacím ohrožení zdraví a osobního bezpečí; v případě potřeby poskytne adekvátní první pomoc</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F52D790" w14:textId="77777777" w:rsidR="008218DA" w:rsidRPr="00E9502E" w:rsidRDefault="008218DA" w:rsidP="00695B6E">
            <w:pPr>
              <w:pStyle w:val="tabulky"/>
            </w:pPr>
            <w:r w:rsidRPr="00E9502E">
              <w:rPr>
                <w:u w:val="single"/>
              </w:rPr>
              <w:t>RIZIKA OHROŽUJÍCÍ ZDRAVÍ A JEJICH PREVENCE</w:t>
            </w:r>
          </w:p>
          <w:p w14:paraId="18247A9E" w14:textId="77777777" w:rsidR="008218DA" w:rsidRPr="00E9502E" w:rsidRDefault="008218DA" w:rsidP="00695B6E">
            <w:pPr>
              <w:pStyle w:val="tabulky"/>
            </w:pPr>
            <w:r w:rsidRPr="00E9502E">
              <w:t>Stres a jeho vztah ke zdraví – kompenzační, relaxační a regenerační techniky překonávání únavy, stresových reakcí a posilování duševní odolnosti</w:t>
            </w:r>
          </w:p>
          <w:p w14:paraId="4A80C7EE" w14:textId="77777777" w:rsidR="008218DA" w:rsidRPr="00E9502E" w:rsidRDefault="008218DA" w:rsidP="00695B6E">
            <w:pPr>
              <w:pStyle w:val="tabulky"/>
            </w:pPr>
            <w:r w:rsidRPr="00E9502E">
              <w:t>Autodestruktivní závislosti – psychická onemocnění, násilí namířené proti sobě samému, rizikové chování (alkohol, aktivní a pasivní kouření, zbraně, nebezpečné látky a předměty, nebezpečný internet), násilné chování, těžké životní situace a jejich zvládání, trestná činnost, dopink ve sportu</w:t>
            </w:r>
          </w:p>
          <w:p w14:paraId="4982C8B5" w14:textId="77777777" w:rsidR="008218DA" w:rsidRPr="00E9502E" w:rsidRDefault="008218DA" w:rsidP="00695B6E">
            <w:pPr>
              <w:pStyle w:val="tabulky"/>
            </w:pPr>
            <w:r w:rsidRPr="00E9502E">
              <w:t>Skryté formy a stupně individuálního násilí a zneužívání, sexuální kriminalita – šikana a jiné projevy násilí; formy sexuálního zneužívání dětí; kriminalita mládeže; komunikace se službami odborné pomoci</w:t>
            </w:r>
          </w:p>
          <w:p w14:paraId="395A9A07" w14:textId="77777777" w:rsidR="008218DA" w:rsidRPr="00E9502E" w:rsidRDefault="008218DA" w:rsidP="00695B6E">
            <w:pPr>
              <w:pStyle w:val="tabulky"/>
            </w:pPr>
            <w:r w:rsidRPr="00E9502E">
              <w:t xml:space="preserve">Bezpečné chování a komunikace – komunikace s vrstevníky a neznámými lidmi, bezpečný pohyb v rizikovém prostředí, nebezpečí komunikace prostřednictvím elektronických médií, sebeochrana a vzájemná pomoc v rizikových </w:t>
            </w:r>
            <w:r w:rsidRPr="00E9502E">
              <w:lastRenderedPageBreak/>
              <w:t>situacích a v situacích ohrožení</w:t>
            </w:r>
          </w:p>
          <w:p w14:paraId="63D3C2F3" w14:textId="77777777" w:rsidR="008218DA" w:rsidRPr="00E9502E" w:rsidRDefault="008218DA" w:rsidP="00695B6E">
            <w:pPr>
              <w:pStyle w:val="tabulky"/>
            </w:pPr>
            <w:r w:rsidRPr="00E9502E">
              <w:t>Dodržování pravidel bezpečnosti a ochrany zdraví – bezpečné prostředí ve škole, ochrana zdraví při různých činnostech, bezpečnost v dopravě, rizika silniční a železniční dopravy, vztahy mezi účastníky silničního provozu včetně zvládání agresivity, postup v případě dopravní nehody (tísňové volání, zajištění bezpečnosti)</w:t>
            </w:r>
          </w:p>
          <w:p w14:paraId="4DEADE43" w14:textId="77777777" w:rsidR="008218DA" w:rsidRPr="00E9502E" w:rsidRDefault="008218DA" w:rsidP="00695B6E">
            <w:pPr>
              <w:pStyle w:val="tabulky"/>
            </w:pPr>
            <w:r w:rsidRPr="00E9502E">
              <w:t>Manipulativní reklama a informace – reklamní vlivy, působení sekt</w:t>
            </w:r>
          </w:p>
          <w:p w14:paraId="465D7F17" w14:textId="77777777" w:rsidR="008218DA" w:rsidRPr="00E9502E" w:rsidRDefault="008218DA" w:rsidP="00695B6E">
            <w:pPr>
              <w:pStyle w:val="tabulky"/>
            </w:pPr>
            <w:r w:rsidRPr="00E9502E">
              <w:t>Ochrana člověka za mimořádných událostí – klasifikace mimořádných událostí, varovný signál a jiné způsoby varování, základní úkoly ochrany obyvatelstva, evakuace, činnost po mimořádné události, prevence vzniku mimořádných událostí</w:t>
            </w:r>
          </w:p>
          <w:p w14:paraId="0BE16B87" w14:textId="77777777" w:rsidR="008218DA" w:rsidRPr="00E9502E" w:rsidRDefault="008218DA"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1E6C92C" w14:textId="77777777" w:rsidR="008218DA" w:rsidRPr="00E9502E" w:rsidRDefault="008218DA" w:rsidP="00695B6E">
            <w:pPr>
              <w:pStyle w:val="tabulky"/>
            </w:pPr>
            <w:r w:rsidRPr="00E9502E">
              <w:lastRenderedPageBreak/>
              <w:br/>
            </w:r>
          </w:p>
          <w:p w14:paraId="6DC0807D" w14:textId="77777777" w:rsidR="008218DA" w:rsidRPr="00E9502E" w:rsidRDefault="008218DA" w:rsidP="00695B6E">
            <w:pPr>
              <w:pStyle w:val="tabulky"/>
            </w:pPr>
            <w:r w:rsidRPr="00E9502E">
              <w:t>VDO –Občanská společnost a škola</w:t>
            </w:r>
          </w:p>
          <w:p w14:paraId="0D0E1DA5" w14:textId="77777777" w:rsidR="008218DA" w:rsidRPr="00E9502E" w:rsidRDefault="008218DA" w:rsidP="00695B6E">
            <w:pPr>
              <w:pStyle w:val="tabulky"/>
            </w:pPr>
          </w:p>
        </w:tc>
      </w:tr>
      <w:tr w:rsidR="008218DA" w:rsidRPr="00E9502E" w14:paraId="4249DE0C"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524AFBF" w14:textId="77777777" w:rsidR="008218DA" w:rsidRPr="00E9502E" w:rsidRDefault="008218DA" w:rsidP="00695B6E">
            <w:pPr>
              <w:pStyle w:val="tabulky"/>
            </w:pPr>
          </w:p>
          <w:p w14:paraId="7B772699" w14:textId="77777777" w:rsidR="008218DA" w:rsidRPr="00E9502E" w:rsidRDefault="008218DA" w:rsidP="00695B6E">
            <w:pPr>
              <w:pStyle w:val="tabulky"/>
            </w:pPr>
            <w:r w:rsidRPr="00E9502E">
              <w:t>- vysvětlí vztah mezi uspokojováním základních lidských potřeb a hodnotou zdraví</w:t>
            </w:r>
          </w:p>
          <w:p w14:paraId="2510B139" w14:textId="77777777" w:rsidR="008218DA" w:rsidRPr="00E9502E" w:rsidRDefault="008218DA" w:rsidP="00695B6E">
            <w:pPr>
              <w:pStyle w:val="tabulky"/>
            </w:pPr>
          </w:p>
          <w:p w14:paraId="0C6B9214" w14:textId="77777777" w:rsidR="008218DA" w:rsidRPr="00E9502E" w:rsidRDefault="008218DA" w:rsidP="00695B6E">
            <w:pPr>
              <w:pStyle w:val="tabulky"/>
            </w:pPr>
            <w:r w:rsidRPr="00E9502E">
              <w:t>- projevuje odpovědný vztah k sobě samému, k vlastnímu dospívání a pravidlům zdravého životního stylu; dobrovolně se podílí na programech podpory zdraví v rámci školy a obce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5CFCFDA" w14:textId="77777777" w:rsidR="008218DA" w:rsidRPr="00E9502E" w:rsidRDefault="008218DA" w:rsidP="00695B6E">
            <w:pPr>
              <w:pStyle w:val="tabulky"/>
            </w:pPr>
            <w:r w:rsidRPr="00E9502E">
              <w:rPr>
                <w:u w:val="single"/>
              </w:rPr>
              <w:t>HODNOTA A PODPORA ZDRAVÍ</w:t>
            </w:r>
          </w:p>
          <w:p w14:paraId="606595B7" w14:textId="77777777" w:rsidR="008218DA" w:rsidRPr="00E9502E" w:rsidRDefault="008218DA" w:rsidP="00695B6E">
            <w:pPr>
              <w:pStyle w:val="tabulky"/>
            </w:pPr>
            <w:r w:rsidRPr="00E9502E">
              <w:t>Celostní pojetí člověka ve zdraví a nemoci – složky zdraví a jejich interakce, základní lidské potřeby a jejich hierarchie</w:t>
            </w:r>
          </w:p>
          <w:p w14:paraId="342D7E2C" w14:textId="77777777" w:rsidR="008218DA" w:rsidRPr="00E9502E" w:rsidRDefault="008218DA" w:rsidP="00695B6E">
            <w:pPr>
              <w:pStyle w:val="tabulky"/>
            </w:pPr>
            <w:r w:rsidRPr="00E9502E">
              <w:t>Podpora zdraví a její formy – prevence a intervence, působení na změnu kvality prostředí a chování jedince, odpovědnost jedince za zdraví, podpora zdravého životního stylu, programy podpory zdraví</w:t>
            </w:r>
          </w:p>
          <w:p w14:paraId="504E3F04" w14:textId="77777777" w:rsidR="008218DA" w:rsidRPr="00E9502E" w:rsidRDefault="008218DA"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4D45EE8" w14:textId="77777777" w:rsidR="008218DA" w:rsidRPr="00E9502E" w:rsidRDefault="008218DA" w:rsidP="00695B6E">
            <w:pPr>
              <w:pStyle w:val="tabulky"/>
            </w:pPr>
          </w:p>
        </w:tc>
      </w:tr>
      <w:tr w:rsidR="008218DA" w:rsidRPr="00E9502E" w14:paraId="0A7BBDFC"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6D83E30" w14:textId="77777777" w:rsidR="008218DA" w:rsidRPr="00E9502E" w:rsidRDefault="008218DA" w:rsidP="00695B6E">
            <w:pPr>
              <w:pStyle w:val="tabulky"/>
            </w:pPr>
            <w:r w:rsidRPr="00E9502E">
              <w:lastRenderedPageBreak/>
              <w:br/>
            </w:r>
          </w:p>
          <w:p w14:paraId="50D68A62" w14:textId="77777777" w:rsidR="008218DA" w:rsidRPr="00E9502E" w:rsidRDefault="008218DA" w:rsidP="00695B6E">
            <w:pPr>
              <w:pStyle w:val="tabulky"/>
            </w:pPr>
            <w:r w:rsidRPr="00E9502E">
              <w:t>- vyhledání odborné pomoci v případě potřeby</w:t>
            </w:r>
          </w:p>
          <w:p w14:paraId="5187AE5D" w14:textId="77777777" w:rsidR="008218DA" w:rsidRPr="00E9502E" w:rsidRDefault="008218DA" w:rsidP="00695B6E">
            <w:pPr>
              <w:pStyle w:val="tabulky"/>
            </w:pPr>
          </w:p>
          <w:p w14:paraId="5D38FAAD" w14:textId="77777777" w:rsidR="008218DA" w:rsidRPr="00E9502E" w:rsidRDefault="008218DA" w:rsidP="00695B6E">
            <w:pPr>
              <w:pStyle w:val="tabulky"/>
            </w:pPr>
            <w:r w:rsidRPr="00E9502E">
              <w:t>- respektuje přijatá pravidla soužití mezi spolužáky i jinými vrstevníky a přispívá k utváření dobrých mezilidských vztahů v komunitě</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DF5B754" w14:textId="77777777" w:rsidR="008218DA" w:rsidRPr="00E9502E" w:rsidRDefault="008218DA" w:rsidP="00695B6E">
            <w:pPr>
              <w:pStyle w:val="tabulky"/>
            </w:pPr>
            <w:r w:rsidRPr="00E9502E">
              <w:rPr>
                <w:u w:val="single"/>
              </w:rPr>
              <w:t>OSOBNOSTNÍ A SOCIÁLNÍ ROZVOJ</w:t>
            </w:r>
          </w:p>
          <w:p w14:paraId="068714B8" w14:textId="77777777" w:rsidR="008218DA" w:rsidRPr="00E9502E" w:rsidRDefault="008218DA" w:rsidP="00695B6E">
            <w:pPr>
              <w:pStyle w:val="tabulky"/>
            </w:pPr>
            <w:r w:rsidRPr="00E9502E">
              <w:t>Sebepoznání a sebepojetí – vztah k sobě samému, vztah k druhým lidem; zdravé a vyrovnané sebepojetí, utváření vědomí vlastní identity</w:t>
            </w:r>
          </w:p>
          <w:p w14:paraId="07328C6C" w14:textId="77777777" w:rsidR="008218DA" w:rsidRPr="00E9502E" w:rsidRDefault="008218DA" w:rsidP="00695B6E">
            <w:pPr>
              <w:pStyle w:val="tabulky"/>
            </w:pPr>
            <w:r w:rsidRPr="00E9502E">
              <w:t>Seberegulace a sebeorganizace činností a chování –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w:t>
            </w:r>
          </w:p>
          <w:p w14:paraId="3941B9D7" w14:textId="77777777" w:rsidR="008218DA" w:rsidRPr="00E9502E" w:rsidRDefault="008218DA" w:rsidP="00695B6E">
            <w:pPr>
              <w:pStyle w:val="tabulky"/>
            </w:pPr>
            <w:r w:rsidRPr="00E9502E">
              <w:t>Psychohygiena v sociální dovednosti pro předcházení a zvládání stresu, hledání pomoci při problémech</w:t>
            </w:r>
          </w:p>
          <w:p w14:paraId="29834632" w14:textId="77777777" w:rsidR="008218DA" w:rsidRPr="00E9502E" w:rsidRDefault="008218DA" w:rsidP="00695B6E">
            <w:pPr>
              <w:pStyle w:val="tabulky"/>
            </w:pPr>
            <w:r w:rsidRPr="00E9502E">
              <w:t>Mezilidské vztahy, komunikace a kooperace – respektování sebe sama i druhých, přijímání názoru druhého, empatie; chování podporující dobré vztahy, aktivní naslouchání, dialog, efektivní a asertivní komunikace a kooperace v různých situacích, dopad vlastního jednání a chování</w:t>
            </w:r>
          </w:p>
          <w:p w14:paraId="2C28C4E1" w14:textId="77777777" w:rsidR="008218DA" w:rsidRPr="00E9502E" w:rsidRDefault="008218DA" w:rsidP="00695B6E">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315C7FA" w14:textId="77777777" w:rsidR="008218DA" w:rsidRPr="00E9502E" w:rsidRDefault="008218DA" w:rsidP="00695B6E">
            <w:pPr>
              <w:pStyle w:val="tabulky"/>
            </w:pPr>
          </w:p>
          <w:p w14:paraId="65A58C4C" w14:textId="77777777" w:rsidR="008218DA" w:rsidRPr="00E9502E" w:rsidRDefault="008218DA" w:rsidP="00695B6E">
            <w:pPr>
              <w:pStyle w:val="tabulky"/>
            </w:pPr>
            <w:r w:rsidRPr="00E9502E">
              <w:t>OSV – Osobnostní rozvoj</w:t>
            </w:r>
          </w:p>
          <w:p w14:paraId="1B042E95" w14:textId="77777777" w:rsidR="008218DA" w:rsidRPr="00E9502E" w:rsidRDefault="008218DA" w:rsidP="00695B6E">
            <w:pPr>
              <w:pStyle w:val="tabulky"/>
            </w:pPr>
          </w:p>
        </w:tc>
      </w:tr>
    </w:tbl>
    <w:p w14:paraId="6A9F1E2F" w14:textId="092A5D04" w:rsidR="00567883" w:rsidRPr="008F629B" w:rsidRDefault="00567883" w:rsidP="00AE5CA2">
      <w:pPr>
        <w:pStyle w:val="Nadpis3"/>
        <w:rPr>
          <w:rFonts w:eastAsia="Calibri"/>
          <w:lang w:val="cs-CZ"/>
        </w:rPr>
      </w:pPr>
      <w:bookmarkStart w:id="107" w:name="_Toc147732465"/>
      <w:r w:rsidRPr="00AE5CA2">
        <w:rPr>
          <w:rFonts w:eastAsia="Calibri"/>
        </w:rPr>
        <w:t>Plavání</w:t>
      </w:r>
      <w:r w:rsidRPr="00567883">
        <w:rPr>
          <w:rFonts w:eastAsia="Calibri"/>
        </w:rPr>
        <w:t xml:space="preserve"> </w:t>
      </w:r>
      <w:r w:rsidR="008F629B">
        <w:rPr>
          <w:rFonts w:eastAsia="Calibri"/>
          <w:lang w:val="cs-CZ"/>
        </w:rPr>
        <w:t>a kondiční příprava</w:t>
      </w:r>
      <w:bookmarkEnd w:id="107"/>
    </w:p>
    <w:p w14:paraId="7555D181" w14:textId="77777777" w:rsidR="00567883" w:rsidRDefault="00567883" w:rsidP="00AE5CA2">
      <w:pPr>
        <w:pStyle w:val="Vzdelavacioblast"/>
        <w:rPr>
          <w:rFonts w:eastAsia="Calibri"/>
          <w:lang w:eastAsia="en-US"/>
        </w:rPr>
      </w:pPr>
      <w:bookmarkStart w:id="108" w:name="_Toc63329431"/>
      <w:r w:rsidRPr="00567883">
        <w:rPr>
          <w:rFonts w:eastAsia="Calibri"/>
          <w:lang w:eastAsia="en-US"/>
        </w:rPr>
        <w:t>Charakteristika vyučovacího předmětu</w:t>
      </w:r>
      <w:bookmarkEnd w:id="108"/>
    </w:p>
    <w:p w14:paraId="7853394C" w14:textId="77777777" w:rsidR="00267589" w:rsidRPr="00267589" w:rsidRDefault="00267589" w:rsidP="00267589">
      <w:pPr>
        <w:pStyle w:val="Bezmezer"/>
        <w:rPr>
          <w:rFonts w:eastAsia="Calibri"/>
          <w:lang w:eastAsia="en-US"/>
        </w:rPr>
      </w:pPr>
      <w:r w:rsidRPr="00267589">
        <w:rPr>
          <w:rFonts w:eastAsia="Calibri"/>
          <w:lang w:eastAsia="en-US"/>
        </w:rPr>
        <w:t xml:space="preserve">Předmět plavání se vyučuje samostatně ve 3. až 7. ročníku jako </w:t>
      </w:r>
      <w:r w:rsidR="008D45E1" w:rsidRPr="00267589">
        <w:rPr>
          <w:rFonts w:eastAsia="Calibri"/>
          <w:lang w:eastAsia="en-US"/>
        </w:rPr>
        <w:t>povinný předmět</w:t>
      </w:r>
      <w:r w:rsidRPr="00267589">
        <w:rPr>
          <w:rFonts w:eastAsia="Calibri"/>
          <w:lang w:eastAsia="en-US"/>
        </w:rPr>
        <w:t xml:space="preserve"> dotovaný 1 hodinou týdně.</w:t>
      </w:r>
    </w:p>
    <w:p w14:paraId="2BCA0721" w14:textId="77777777" w:rsidR="00267589" w:rsidRPr="00267589" w:rsidRDefault="008D45E1" w:rsidP="00267589">
      <w:pPr>
        <w:pStyle w:val="Bezmezer"/>
        <w:rPr>
          <w:rFonts w:eastAsia="Calibri"/>
          <w:lang w:eastAsia="en-US"/>
        </w:rPr>
      </w:pPr>
      <w:r>
        <w:rPr>
          <w:rFonts w:eastAsia="Calibri"/>
          <w:lang w:eastAsia="en-US"/>
        </w:rPr>
        <w:t>Vzdělávání je</w:t>
      </w:r>
      <w:r w:rsidR="00267589" w:rsidRPr="00267589">
        <w:rPr>
          <w:rFonts w:eastAsia="Calibri"/>
          <w:lang w:eastAsia="en-US"/>
        </w:rPr>
        <w:t xml:space="preserve"> zaměřeno na</w:t>
      </w:r>
      <w:r>
        <w:rPr>
          <w:rFonts w:eastAsia="Calibri"/>
          <w:lang w:eastAsia="en-US"/>
        </w:rPr>
        <w:t>:</w:t>
      </w:r>
    </w:p>
    <w:p w14:paraId="008053D6" w14:textId="77777777" w:rsidR="00267589" w:rsidRPr="00267589" w:rsidRDefault="00267589" w:rsidP="00797463">
      <w:pPr>
        <w:pStyle w:val="Bezmezer"/>
        <w:numPr>
          <w:ilvl w:val="0"/>
          <w:numId w:val="70"/>
        </w:numPr>
        <w:rPr>
          <w:rFonts w:eastAsia="Calibri"/>
          <w:lang w:eastAsia="en-US"/>
        </w:rPr>
      </w:pPr>
      <w:r w:rsidRPr="00267589">
        <w:rPr>
          <w:rFonts w:eastAsia="Calibri"/>
          <w:lang w:eastAsia="en-US"/>
        </w:rPr>
        <w:t>regeneraci a kompenzaci jednostranné zátěže způsobené pobytem ve škole</w:t>
      </w:r>
    </w:p>
    <w:p w14:paraId="561CD9DC" w14:textId="77777777" w:rsidR="00267589" w:rsidRPr="00267589" w:rsidRDefault="00267589" w:rsidP="00797463">
      <w:pPr>
        <w:pStyle w:val="Bezmezer"/>
        <w:numPr>
          <w:ilvl w:val="0"/>
          <w:numId w:val="70"/>
        </w:numPr>
        <w:rPr>
          <w:rFonts w:eastAsia="Calibri"/>
          <w:lang w:eastAsia="en-US"/>
        </w:rPr>
      </w:pPr>
      <w:r w:rsidRPr="00267589">
        <w:rPr>
          <w:rFonts w:eastAsia="Calibri"/>
          <w:lang w:eastAsia="en-US"/>
        </w:rPr>
        <w:t>rozvoj pohybových dovedností a kultivaci pohybu</w:t>
      </w:r>
    </w:p>
    <w:p w14:paraId="2BDEB1B4" w14:textId="77777777" w:rsidR="00267589" w:rsidRPr="00267589" w:rsidRDefault="00267589" w:rsidP="00797463">
      <w:pPr>
        <w:pStyle w:val="Bezmezer"/>
        <w:numPr>
          <w:ilvl w:val="0"/>
          <w:numId w:val="70"/>
        </w:numPr>
        <w:rPr>
          <w:rFonts w:eastAsia="Calibri"/>
          <w:lang w:eastAsia="en-US"/>
        </w:rPr>
      </w:pPr>
      <w:r w:rsidRPr="00267589">
        <w:rPr>
          <w:rFonts w:eastAsia="Calibri"/>
          <w:lang w:eastAsia="en-US"/>
        </w:rPr>
        <w:lastRenderedPageBreak/>
        <w:t>poznávání zdraví jako nejdůležitější životní hodnoty</w:t>
      </w:r>
    </w:p>
    <w:p w14:paraId="19541119" w14:textId="77777777" w:rsidR="00267589" w:rsidRPr="00267589" w:rsidRDefault="00267589" w:rsidP="00797463">
      <w:pPr>
        <w:pStyle w:val="Bezmezer"/>
        <w:numPr>
          <w:ilvl w:val="0"/>
          <w:numId w:val="70"/>
        </w:numPr>
        <w:rPr>
          <w:rFonts w:eastAsia="Calibri"/>
          <w:lang w:eastAsia="en-US"/>
        </w:rPr>
      </w:pPr>
      <w:r w:rsidRPr="00267589">
        <w:rPr>
          <w:rFonts w:eastAsia="Calibri"/>
          <w:lang w:eastAsia="en-US"/>
        </w:rPr>
        <w:t>upevnění návyků v poskytování základní první pomoci rozšířené o záchranu tonoucího</w:t>
      </w:r>
    </w:p>
    <w:p w14:paraId="4920A33B" w14:textId="77777777" w:rsidR="00267589" w:rsidRPr="00267589" w:rsidRDefault="00267589" w:rsidP="00797463">
      <w:pPr>
        <w:pStyle w:val="Bezmezer"/>
        <w:numPr>
          <w:ilvl w:val="0"/>
          <w:numId w:val="70"/>
        </w:numPr>
        <w:rPr>
          <w:rFonts w:eastAsia="Calibri"/>
          <w:lang w:eastAsia="en-US"/>
        </w:rPr>
      </w:pPr>
      <w:r w:rsidRPr="00267589">
        <w:rPr>
          <w:rFonts w:eastAsia="Calibri"/>
          <w:lang w:eastAsia="en-US"/>
        </w:rPr>
        <w:t>aktivní znalost všech plaveckých způsobů a pravidel plavání</w:t>
      </w:r>
    </w:p>
    <w:p w14:paraId="0422DC4A" w14:textId="77777777" w:rsidR="00267589" w:rsidRPr="00267589" w:rsidRDefault="00267589" w:rsidP="00267589">
      <w:pPr>
        <w:pStyle w:val="Bezmezer"/>
        <w:rPr>
          <w:rFonts w:eastAsia="Calibri"/>
          <w:lang w:eastAsia="en-US"/>
        </w:rPr>
      </w:pPr>
      <w:r w:rsidRPr="00267589">
        <w:rPr>
          <w:rFonts w:eastAsia="Calibri"/>
          <w:lang w:eastAsia="en-US"/>
        </w:rPr>
        <w:t xml:space="preserve">Obsah je v nižších ročnících zaměřen na výuku techniky kraulu a znaku, ve vyšších ročnících pak na zdokonalování jejich techniky. Postupně jsou zařazovány základy techniky plaveckých způsobů delfín a prsa jak v rekreačním, </w:t>
      </w:r>
      <w:r w:rsidR="008D45E1" w:rsidRPr="00267589">
        <w:rPr>
          <w:rFonts w:eastAsia="Calibri"/>
          <w:lang w:eastAsia="en-US"/>
        </w:rPr>
        <w:t>tak i výkonnostním</w:t>
      </w:r>
      <w:r w:rsidRPr="00267589">
        <w:rPr>
          <w:rFonts w:eastAsia="Calibri"/>
          <w:lang w:eastAsia="en-US"/>
        </w:rPr>
        <w:t xml:space="preserve"> provedení.</w:t>
      </w:r>
    </w:p>
    <w:p w14:paraId="4869ABCB" w14:textId="77777777" w:rsidR="00267589" w:rsidRPr="00267589" w:rsidRDefault="00267589" w:rsidP="008D45E1">
      <w:pPr>
        <w:pStyle w:val="Nadpis6"/>
        <w:rPr>
          <w:rFonts w:eastAsia="Calibri"/>
        </w:rPr>
      </w:pPr>
      <w:r w:rsidRPr="00267589">
        <w:rPr>
          <w:rFonts w:eastAsia="Calibri"/>
        </w:rPr>
        <w:t xml:space="preserve"> Předmětem prolínají průřezová témata:</w:t>
      </w:r>
    </w:p>
    <w:p w14:paraId="18F06B55" w14:textId="3FA9ADDE" w:rsidR="00267589" w:rsidRPr="00267589" w:rsidRDefault="000441E3" w:rsidP="00797463">
      <w:pPr>
        <w:pStyle w:val="Bezmezer"/>
        <w:numPr>
          <w:ilvl w:val="0"/>
          <w:numId w:val="71"/>
        </w:numPr>
        <w:rPr>
          <w:rFonts w:eastAsia="Calibri"/>
          <w:lang w:eastAsia="en-US"/>
        </w:rPr>
      </w:pPr>
      <w:r w:rsidRPr="001811D1">
        <w:rPr>
          <w:rFonts w:eastAsia="Calibri"/>
          <w:b/>
          <w:lang w:eastAsia="en-US"/>
        </w:rPr>
        <w:t>VDO</w:t>
      </w:r>
      <w:r>
        <w:rPr>
          <w:rFonts w:eastAsia="Calibri"/>
          <w:b/>
          <w:lang w:eastAsia="en-US"/>
        </w:rPr>
        <w:t xml:space="preserve"> – angažovaný</w:t>
      </w:r>
      <w:r w:rsidR="00267589" w:rsidRPr="00267589">
        <w:rPr>
          <w:rFonts w:eastAsia="Calibri"/>
          <w:lang w:eastAsia="en-US"/>
        </w:rPr>
        <w:t xml:space="preserve"> přístup k druhým, zásady slušnosti, tolerance, odpovědného chování</w:t>
      </w:r>
    </w:p>
    <w:p w14:paraId="5A525486" w14:textId="77777777" w:rsidR="00267589" w:rsidRPr="00267589" w:rsidRDefault="00267589" w:rsidP="00797463">
      <w:pPr>
        <w:pStyle w:val="Bezmezer"/>
        <w:numPr>
          <w:ilvl w:val="0"/>
          <w:numId w:val="71"/>
        </w:numPr>
        <w:rPr>
          <w:rFonts w:eastAsia="Calibri"/>
          <w:lang w:eastAsia="en-US"/>
        </w:rPr>
      </w:pPr>
      <w:r w:rsidRPr="001811D1">
        <w:rPr>
          <w:rFonts w:eastAsia="Calibri"/>
          <w:b/>
          <w:lang w:eastAsia="en-US"/>
        </w:rPr>
        <w:t>OSV</w:t>
      </w:r>
      <w:r w:rsidRPr="00267589">
        <w:rPr>
          <w:rFonts w:eastAsia="Calibri"/>
          <w:lang w:eastAsia="en-US"/>
        </w:rPr>
        <w:t xml:space="preserve"> – obecné modely řešení problémů, zvládání rozhodovacích situací, schopnosti poznávání, sebepoznávání, poznávání lidí a jednání ve specifických rolích (sportovce, rozhodčího) a situacích (strach z vody, strach z potápění, strach ze skoku do vody)</w:t>
      </w:r>
    </w:p>
    <w:p w14:paraId="23817ECF" w14:textId="77777777" w:rsidR="00267589" w:rsidRPr="00267589" w:rsidRDefault="00267589" w:rsidP="00797463">
      <w:pPr>
        <w:pStyle w:val="Bezmezer"/>
        <w:numPr>
          <w:ilvl w:val="0"/>
          <w:numId w:val="71"/>
        </w:numPr>
        <w:rPr>
          <w:rFonts w:eastAsia="Calibri"/>
          <w:lang w:eastAsia="en-US"/>
        </w:rPr>
      </w:pPr>
      <w:r w:rsidRPr="001811D1">
        <w:rPr>
          <w:rFonts w:eastAsia="Calibri"/>
          <w:b/>
          <w:lang w:eastAsia="en-US"/>
        </w:rPr>
        <w:t>MKV</w:t>
      </w:r>
      <w:r w:rsidRPr="00267589">
        <w:rPr>
          <w:rFonts w:eastAsia="Calibri"/>
          <w:lang w:eastAsia="en-US"/>
        </w:rPr>
        <w:t xml:space="preserve"> – schopnost zapojovat se do diskuze, lidské vztahy - pomoc sobě i druhým</w:t>
      </w:r>
    </w:p>
    <w:p w14:paraId="39EA94C8" w14:textId="77777777" w:rsidR="00267589" w:rsidRPr="00267589" w:rsidRDefault="00267589" w:rsidP="00797463">
      <w:pPr>
        <w:pStyle w:val="Bezmezer"/>
        <w:numPr>
          <w:ilvl w:val="0"/>
          <w:numId w:val="71"/>
        </w:numPr>
        <w:rPr>
          <w:rFonts w:eastAsia="Calibri"/>
          <w:lang w:eastAsia="en-US"/>
        </w:rPr>
      </w:pPr>
      <w:r w:rsidRPr="001811D1">
        <w:rPr>
          <w:rFonts w:eastAsia="Calibri"/>
          <w:b/>
          <w:lang w:eastAsia="en-US"/>
        </w:rPr>
        <w:t>EV</w:t>
      </w:r>
      <w:r w:rsidRPr="00267589">
        <w:rPr>
          <w:rFonts w:eastAsia="Calibri"/>
          <w:lang w:eastAsia="en-US"/>
        </w:rPr>
        <w:t xml:space="preserve"> – vysoké oceňování zdraví a chápání vlivu prostředí na vlastní zdraví i zdraví ostatních lidí</w:t>
      </w:r>
    </w:p>
    <w:p w14:paraId="775A7E5E" w14:textId="77777777" w:rsidR="00267589" w:rsidRPr="00267589" w:rsidRDefault="00267589" w:rsidP="00797463">
      <w:pPr>
        <w:pStyle w:val="Bezmezer"/>
        <w:numPr>
          <w:ilvl w:val="0"/>
          <w:numId w:val="71"/>
        </w:numPr>
        <w:rPr>
          <w:rFonts w:eastAsia="Calibri"/>
          <w:lang w:eastAsia="en-US"/>
        </w:rPr>
      </w:pPr>
      <w:r w:rsidRPr="001811D1">
        <w:rPr>
          <w:rFonts w:eastAsia="Calibri"/>
          <w:b/>
          <w:lang w:eastAsia="en-US"/>
        </w:rPr>
        <w:t>MV</w:t>
      </w:r>
      <w:r w:rsidRPr="00267589">
        <w:rPr>
          <w:rFonts w:eastAsia="Calibri"/>
          <w:lang w:eastAsia="en-US"/>
        </w:rPr>
        <w:t xml:space="preserve"> – interpretace vztahu mediálních sdělení a reality, práce v realizačním týmu</w:t>
      </w:r>
    </w:p>
    <w:p w14:paraId="65AEC173" w14:textId="77777777" w:rsidR="00267589" w:rsidRPr="008D45E1" w:rsidRDefault="00267589" w:rsidP="008D45E1">
      <w:pPr>
        <w:pStyle w:val="Nadpis6"/>
      </w:pPr>
      <w:r w:rsidRPr="008D45E1">
        <w:t xml:space="preserve">Výchovné a vzdělávací strategie pro rozvoj klíčových kompetencí žáků </w:t>
      </w:r>
    </w:p>
    <w:p w14:paraId="7C4048CB" w14:textId="77777777" w:rsidR="00267589" w:rsidRPr="00267589" w:rsidRDefault="00267589" w:rsidP="008D45E1">
      <w:pPr>
        <w:pStyle w:val="Nadpis6"/>
        <w:rPr>
          <w:rFonts w:eastAsia="Calibri"/>
        </w:rPr>
      </w:pPr>
      <w:r w:rsidRPr="00267589">
        <w:rPr>
          <w:rFonts w:eastAsia="Calibri"/>
        </w:rPr>
        <w:t>Kompetence k učení</w:t>
      </w:r>
    </w:p>
    <w:p w14:paraId="493582CA" w14:textId="77777777" w:rsidR="00267589" w:rsidRPr="00267589" w:rsidRDefault="00267589" w:rsidP="00267589">
      <w:pPr>
        <w:pStyle w:val="Bezmezer"/>
        <w:rPr>
          <w:rFonts w:eastAsia="Calibri"/>
          <w:lang w:eastAsia="en-US"/>
        </w:rPr>
      </w:pPr>
      <w:r w:rsidRPr="00267589">
        <w:rPr>
          <w:rFonts w:eastAsia="Calibri"/>
          <w:lang w:eastAsia="en-US"/>
        </w:rPr>
        <w:t>Žáci</w:t>
      </w:r>
    </w:p>
    <w:p w14:paraId="24E760B7" w14:textId="77777777" w:rsidR="00267589" w:rsidRPr="00267589" w:rsidRDefault="00267589" w:rsidP="00797463">
      <w:pPr>
        <w:pStyle w:val="Bezmezer"/>
        <w:numPr>
          <w:ilvl w:val="0"/>
          <w:numId w:val="72"/>
        </w:numPr>
        <w:rPr>
          <w:rFonts w:eastAsia="Calibri"/>
          <w:lang w:eastAsia="en-US"/>
        </w:rPr>
      </w:pPr>
      <w:r w:rsidRPr="00267589">
        <w:rPr>
          <w:rFonts w:eastAsia="Calibri"/>
          <w:lang w:eastAsia="en-US"/>
        </w:rPr>
        <w:t>poznávají smysl a cíl svých aktivit</w:t>
      </w:r>
    </w:p>
    <w:p w14:paraId="5B762472" w14:textId="77777777" w:rsidR="00267589" w:rsidRPr="00267589" w:rsidRDefault="00267589" w:rsidP="00797463">
      <w:pPr>
        <w:pStyle w:val="Bezmezer"/>
        <w:numPr>
          <w:ilvl w:val="0"/>
          <w:numId w:val="72"/>
        </w:numPr>
        <w:rPr>
          <w:rFonts w:eastAsia="Calibri"/>
          <w:lang w:eastAsia="en-US"/>
        </w:rPr>
      </w:pPr>
      <w:r w:rsidRPr="00267589">
        <w:rPr>
          <w:rFonts w:eastAsia="Calibri"/>
          <w:lang w:eastAsia="en-US"/>
        </w:rPr>
        <w:t>plánují, organizují a řídí vlastní činnost</w:t>
      </w:r>
    </w:p>
    <w:p w14:paraId="5E610CB1" w14:textId="77777777" w:rsidR="00267589" w:rsidRPr="00267589" w:rsidRDefault="00267589" w:rsidP="00797463">
      <w:pPr>
        <w:pStyle w:val="Bezmezer"/>
        <w:numPr>
          <w:ilvl w:val="0"/>
          <w:numId w:val="72"/>
        </w:numPr>
        <w:rPr>
          <w:rFonts w:eastAsia="Calibri"/>
          <w:lang w:eastAsia="en-US"/>
        </w:rPr>
      </w:pPr>
      <w:r w:rsidRPr="00267589">
        <w:rPr>
          <w:rFonts w:eastAsia="Calibri"/>
          <w:lang w:eastAsia="en-US"/>
        </w:rPr>
        <w:t>užívají osvojené názvosloví na úrovni cvičence</w:t>
      </w:r>
      <w:r w:rsidR="001811D1">
        <w:rPr>
          <w:rFonts w:eastAsia="Calibri"/>
          <w:lang w:eastAsia="en-US"/>
        </w:rPr>
        <w:t>, rozhodčího, diváka, čtenáře,</w:t>
      </w:r>
      <w:r w:rsidRPr="00267589">
        <w:rPr>
          <w:rFonts w:eastAsia="Calibri"/>
          <w:lang w:eastAsia="en-US"/>
        </w:rPr>
        <w:t xml:space="preserve"> uživatele internetu</w:t>
      </w:r>
    </w:p>
    <w:p w14:paraId="4C30D5FD" w14:textId="77777777" w:rsidR="00267589" w:rsidRPr="00267589" w:rsidRDefault="00267589" w:rsidP="00797463">
      <w:pPr>
        <w:pStyle w:val="Bezmezer"/>
        <w:numPr>
          <w:ilvl w:val="0"/>
          <w:numId w:val="72"/>
        </w:numPr>
        <w:rPr>
          <w:rFonts w:eastAsia="Calibri"/>
          <w:lang w:eastAsia="en-US"/>
        </w:rPr>
      </w:pPr>
      <w:r w:rsidRPr="00267589">
        <w:rPr>
          <w:rFonts w:eastAsia="Calibri"/>
          <w:lang w:eastAsia="en-US"/>
        </w:rPr>
        <w:t>různým způsobem zpracují informace o pohybových aktivitách ve škole</w:t>
      </w:r>
    </w:p>
    <w:p w14:paraId="088E3623" w14:textId="77777777" w:rsidR="00267589" w:rsidRPr="00267589" w:rsidRDefault="00267589" w:rsidP="00267589">
      <w:pPr>
        <w:pStyle w:val="Bezmezer"/>
        <w:rPr>
          <w:rFonts w:eastAsia="Calibri"/>
          <w:lang w:eastAsia="en-US"/>
        </w:rPr>
      </w:pPr>
      <w:r w:rsidRPr="00267589">
        <w:rPr>
          <w:rFonts w:eastAsia="Calibri"/>
          <w:lang w:eastAsia="en-US"/>
        </w:rPr>
        <w:t>Učitel</w:t>
      </w:r>
    </w:p>
    <w:p w14:paraId="52BF8D6B" w14:textId="77777777" w:rsidR="00267589" w:rsidRPr="00267589" w:rsidRDefault="00267589" w:rsidP="00797463">
      <w:pPr>
        <w:pStyle w:val="Bezmezer"/>
        <w:numPr>
          <w:ilvl w:val="0"/>
          <w:numId w:val="73"/>
        </w:numPr>
        <w:rPr>
          <w:rFonts w:eastAsia="Calibri"/>
          <w:lang w:eastAsia="en-US"/>
        </w:rPr>
      </w:pPr>
      <w:r w:rsidRPr="00267589">
        <w:rPr>
          <w:rFonts w:eastAsia="Calibri"/>
          <w:lang w:eastAsia="en-US"/>
        </w:rPr>
        <w:t>hodnotí žáky způsobem, který jim umožňuje vnímat vlastní pokrok</w:t>
      </w:r>
    </w:p>
    <w:p w14:paraId="19A11E43" w14:textId="77777777" w:rsidR="00267589" w:rsidRPr="00267589" w:rsidRDefault="00267589" w:rsidP="00797463">
      <w:pPr>
        <w:pStyle w:val="Bezmezer"/>
        <w:numPr>
          <w:ilvl w:val="0"/>
          <w:numId w:val="73"/>
        </w:numPr>
        <w:rPr>
          <w:rFonts w:eastAsia="Calibri"/>
          <w:lang w:eastAsia="en-US"/>
        </w:rPr>
      </w:pPr>
      <w:r w:rsidRPr="00267589">
        <w:rPr>
          <w:rFonts w:eastAsia="Calibri"/>
          <w:lang w:eastAsia="en-US"/>
        </w:rPr>
        <w:t>stanovuje dílčí vzdělávací cíle v souladu s cíli vzdělávacího programu</w:t>
      </w:r>
    </w:p>
    <w:p w14:paraId="5512A264" w14:textId="77777777" w:rsidR="00267589" w:rsidRPr="00267589" w:rsidRDefault="00267589" w:rsidP="00797463">
      <w:pPr>
        <w:pStyle w:val="Bezmezer"/>
        <w:numPr>
          <w:ilvl w:val="0"/>
          <w:numId w:val="73"/>
        </w:numPr>
        <w:rPr>
          <w:rFonts w:eastAsia="Calibri"/>
          <w:lang w:eastAsia="en-US"/>
        </w:rPr>
      </w:pPr>
      <w:r w:rsidRPr="00267589">
        <w:rPr>
          <w:rFonts w:eastAsia="Calibri"/>
          <w:lang w:eastAsia="en-US"/>
        </w:rPr>
        <w:t>dodává žákům sebedůvěru</w:t>
      </w:r>
    </w:p>
    <w:p w14:paraId="46ECBD0E" w14:textId="77777777" w:rsidR="00267589" w:rsidRPr="00267589" w:rsidRDefault="00267589" w:rsidP="00797463">
      <w:pPr>
        <w:pStyle w:val="Bezmezer"/>
        <w:numPr>
          <w:ilvl w:val="0"/>
          <w:numId w:val="73"/>
        </w:numPr>
        <w:rPr>
          <w:rFonts w:eastAsia="Calibri"/>
          <w:lang w:eastAsia="en-US"/>
        </w:rPr>
      </w:pPr>
      <w:r w:rsidRPr="00267589">
        <w:rPr>
          <w:rFonts w:eastAsia="Calibri"/>
          <w:lang w:eastAsia="en-US"/>
        </w:rPr>
        <w:t xml:space="preserve">sleduje pokrok všech žáků </w:t>
      </w:r>
    </w:p>
    <w:p w14:paraId="031D9D0E" w14:textId="77777777" w:rsidR="00267589" w:rsidRPr="00267589" w:rsidRDefault="00267589" w:rsidP="008D45E1">
      <w:pPr>
        <w:pStyle w:val="Nadpis6"/>
        <w:rPr>
          <w:rFonts w:eastAsia="Calibri"/>
        </w:rPr>
      </w:pPr>
      <w:r w:rsidRPr="00267589">
        <w:rPr>
          <w:rFonts w:eastAsia="Calibri"/>
        </w:rPr>
        <w:t>Kompetence k řešení problémů</w:t>
      </w:r>
    </w:p>
    <w:p w14:paraId="221EC2D5" w14:textId="77777777" w:rsidR="00267589" w:rsidRPr="00267589" w:rsidRDefault="00267589" w:rsidP="00267589">
      <w:pPr>
        <w:pStyle w:val="Bezmezer"/>
        <w:rPr>
          <w:rFonts w:eastAsia="Calibri"/>
          <w:lang w:eastAsia="en-US"/>
        </w:rPr>
      </w:pPr>
      <w:r w:rsidRPr="00267589">
        <w:rPr>
          <w:rFonts w:eastAsia="Calibri"/>
          <w:lang w:eastAsia="en-US"/>
        </w:rPr>
        <w:t>Žáci</w:t>
      </w:r>
    </w:p>
    <w:p w14:paraId="11252752" w14:textId="77777777" w:rsidR="00267589" w:rsidRPr="00267589" w:rsidRDefault="00267589" w:rsidP="00797463">
      <w:pPr>
        <w:pStyle w:val="Bezmezer"/>
        <w:numPr>
          <w:ilvl w:val="0"/>
          <w:numId w:val="74"/>
        </w:numPr>
        <w:rPr>
          <w:rFonts w:eastAsia="Calibri"/>
          <w:lang w:eastAsia="en-US"/>
        </w:rPr>
      </w:pPr>
      <w:r w:rsidRPr="00267589">
        <w:rPr>
          <w:rFonts w:eastAsia="Calibri"/>
          <w:lang w:eastAsia="en-US"/>
        </w:rPr>
        <w:t>vnímají nejrůznější problémové situace a snaží se najít způsob řešení problémů</w:t>
      </w:r>
    </w:p>
    <w:p w14:paraId="59623946" w14:textId="77777777" w:rsidR="00267589" w:rsidRPr="00267589" w:rsidRDefault="00267589" w:rsidP="00797463">
      <w:pPr>
        <w:pStyle w:val="Bezmezer"/>
        <w:numPr>
          <w:ilvl w:val="0"/>
          <w:numId w:val="74"/>
        </w:numPr>
        <w:rPr>
          <w:rFonts w:eastAsia="Calibri"/>
          <w:lang w:eastAsia="en-US"/>
        </w:rPr>
      </w:pPr>
      <w:r w:rsidRPr="00267589">
        <w:rPr>
          <w:rFonts w:eastAsia="Calibri"/>
          <w:lang w:eastAsia="en-US"/>
        </w:rPr>
        <w:t>vyhledávají informace vhodné k řešení problémů</w:t>
      </w:r>
    </w:p>
    <w:p w14:paraId="283C0D05" w14:textId="77777777" w:rsidR="00267589" w:rsidRPr="00267589" w:rsidRDefault="00267589" w:rsidP="00797463">
      <w:pPr>
        <w:pStyle w:val="Bezmezer"/>
        <w:numPr>
          <w:ilvl w:val="0"/>
          <w:numId w:val="74"/>
        </w:numPr>
        <w:rPr>
          <w:rFonts w:eastAsia="Calibri"/>
          <w:lang w:eastAsia="en-US"/>
        </w:rPr>
      </w:pPr>
      <w:r w:rsidRPr="00267589">
        <w:rPr>
          <w:rFonts w:eastAsia="Calibri"/>
          <w:lang w:eastAsia="en-US"/>
        </w:rPr>
        <w:t>kriticky myslí, činí uvážlivá rozhodnutí, jsou schopni je obhájit</w:t>
      </w:r>
    </w:p>
    <w:p w14:paraId="22CC4372" w14:textId="77777777" w:rsidR="00267589" w:rsidRPr="00267589" w:rsidRDefault="00267589" w:rsidP="00797463">
      <w:pPr>
        <w:pStyle w:val="Bezmezer"/>
        <w:numPr>
          <w:ilvl w:val="0"/>
          <w:numId w:val="74"/>
        </w:numPr>
        <w:rPr>
          <w:rFonts w:eastAsia="Calibri"/>
          <w:lang w:eastAsia="en-US"/>
        </w:rPr>
      </w:pPr>
      <w:r w:rsidRPr="00267589">
        <w:rPr>
          <w:rFonts w:eastAsia="Calibri"/>
          <w:lang w:eastAsia="en-US"/>
        </w:rPr>
        <w:t>uvědomují si zodpovědnost svých rozhodnutí a výsledky svých činů zhodnotí</w:t>
      </w:r>
    </w:p>
    <w:p w14:paraId="114442F6" w14:textId="77777777" w:rsidR="00267589" w:rsidRPr="00267589" w:rsidRDefault="00267589" w:rsidP="00797463">
      <w:pPr>
        <w:pStyle w:val="Bezmezer"/>
        <w:numPr>
          <w:ilvl w:val="0"/>
          <w:numId w:val="74"/>
        </w:numPr>
        <w:rPr>
          <w:rFonts w:eastAsia="Calibri"/>
          <w:lang w:eastAsia="en-US"/>
        </w:rPr>
      </w:pPr>
      <w:r w:rsidRPr="00267589">
        <w:rPr>
          <w:rFonts w:eastAsia="Calibri"/>
          <w:lang w:eastAsia="en-US"/>
        </w:rPr>
        <w:t>jsou schopni obhájit svá rozhodnutí</w:t>
      </w:r>
    </w:p>
    <w:p w14:paraId="02C982FB" w14:textId="77777777" w:rsidR="00267589" w:rsidRPr="00267589" w:rsidRDefault="00267589" w:rsidP="00267589">
      <w:pPr>
        <w:pStyle w:val="Bezmezer"/>
        <w:rPr>
          <w:rFonts w:eastAsia="Calibri"/>
          <w:lang w:eastAsia="en-US"/>
        </w:rPr>
      </w:pPr>
      <w:r w:rsidRPr="00267589">
        <w:rPr>
          <w:rFonts w:eastAsia="Calibri"/>
          <w:lang w:eastAsia="en-US"/>
        </w:rPr>
        <w:t>Učitel</w:t>
      </w:r>
    </w:p>
    <w:p w14:paraId="07B27FB9" w14:textId="77777777" w:rsidR="00267589" w:rsidRPr="00267589" w:rsidRDefault="00267589" w:rsidP="00797463">
      <w:pPr>
        <w:pStyle w:val="Bezmezer"/>
        <w:numPr>
          <w:ilvl w:val="0"/>
          <w:numId w:val="75"/>
        </w:numPr>
        <w:rPr>
          <w:rFonts w:eastAsia="Calibri"/>
          <w:lang w:eastAsia="en-US"/>
        </w:rPr>
      </w:pPr>
      <w:r w:rsidRPr="00267589">
        <w:rPr>
          <w:rFonts w:eastAsia="Calibri"/>
          <w:lang w:eastAsia="en-US"/>
        </w:rPr>
        <w:lastRenderedPageBreak/>
        <w:t>s chybou žáka pracuje jako s příležitostí, jak ukázat cestu ke správnému řešení</w:t>
      </w:r>
    </w:p>
    <w:p w14:paraId="65DA99F3" w14:textId="77777777" w:rsidR="00267589" w:rsidRPr="00267589" w:rsidRDefault="00267589" w:rsidP="00797463">
      <w:pPr>
        <w:pStyle w:val="Bezmezer"/>
        <w:numPr>
          <w:ilvl w:val="0"/>
          <w:numId w:val="75"/>
        </w:numPr>
        <w:rPr>
          <w:rFonts w:eastAsia="Calibri"/>
          <w:lang w:eastAsia="en-US"/>
        </w:rPr>
      </w:pPr>
      <w:r w:rsidRPr="00267589">
        <w:rPr>
          <w:rFonts w:eastAsia="Calibri"/>
          <w:lang w:eastAsia="en-US"/>
        </w:rPr>
        <w:t xml:space="preserve">vede žáky ke správným způsobům řešení problémů </w:t>
      </w:r>
    </w:p>
    <w:p w14:paraId="0E50E386" w14:textId="77777777" w:rsidR="00267589" w:rsidRPr="00267589" w:rsidRDefault="00267589" w:rsidP="008D45E1">
      <w:pPr>
        <w:pStyle w:val="Nadpis6"/>
        <w:rPr>
          <w:rFonts w:eastAsia="Calibri"/>
        </w:rPr>
      </w:pPr>
      <w:r w:rsidRPr="00267589">
        <w:rPr>
          <w:rFonts w:eastAsia="Calibri"/>
        </w:rPr>
        <w:t xml:space="preserve">Kompetence komunikativní </w:t>
      </w:r>
    </w:p>
    <w:p w14:paraId="50355795" w14:textId="77777777" w:rsidR="00267589" w:rsidRPr="00267589" w:rsidRDefault="00267589" w:rsidP="00267589">
      <w:pPr>
        <w:pStyle w:val="Bezmezer"/>
        <w:rPr>
          <w:rFonts w:eastAsia="Calibri"/>
          <w:lang w:eastAsia="en-US"/>
        </w:rPr>
      </w:pPr>
      <w:r w:rsidRPr="00267589">
        <w:rPr>
          <w:rFonts w:eastAsia="Calibri"/>
          <w:lang w:eastAsia="en-US"/>
        </w:rPr>
        <w:t>Žáci</w:t>
      </w:r>
    </w:p>
    <w:p w14:paraId="296DC90B" w14:textId="77777777" w:rsidR="00267589" w:rsidRPr="00267589" w:rsidRDefault="00267589" w:rsidP="00797463">
      <w:pPr>
        <w:pStyle w:val="Bezmezer"/>
        <w:numPr>
          <w:ilvl w:val="0"/>
          <w:numId w:val="76"/>
        </w:numPr>
        <w:rPr>
          <w:rFonts w:eastAsia="Calibri"/>
          <w:lang w:eastAsia="en-US"/>
        </w:rPr>
      </w:pPr>
      <w:r w:rsidRPr="00267589">
        <w:rPr>
          <w:rFonts w:eastAsia="Calibri"/>
          <w:lang w:eastAsia="en-US"/>
        </w:rPr>
        <w:t>komunikují na odpovídající úrovni</w:t>
      </w:r>
    </w:p>
    <w:p w14:paraId="73C683A2" w14:textId="77777777" w:rsidR="00267589" w:rsidRPr="00267589" w:rsidRDefault="00267589" w:rsidP="00797463">
      <w:pPr>
        <w:pStyle w:val="Bezmezer"/>
        <w:numPr>
          <w:ilvl w:val="0"/>
          <w:numId w:val="76"/>
        </w:numPr>
        <w:rPr>
          <w:rFonts w:eastAsia="Calibri"/>
          <w:lang w:eastAsia="en-US"/>
        </w:rPr>
      </w:pPr>
      <w:r w:rsidRPr="00267589">
        <w:rPr>
          <w:rFonts w:eastAsia="Calibri"/>
          <w:lang w:eastAsia="en-US"/>
        </w:rPr>
        <w:t>si osvojí kultivovaný ústní projev</w:t>
      </w:r>
    </w:p>
    <w:p w14:paraId="21B4D97C" w14:textId="77777777" w:rsidR="00267589" w:rsidRPr="00267589" w:rsidRDefault="00267589" w:rsidP="00797463">
      <w:pPr>
        <w:pStyle w:val="Bezmezer"/>
        <w:numPr>
          <w:ilvl w:val="0"/>
          <w:numId w:val="76"/>
        </w:numPr>
        <w:rPr>
          <w:rFonts w:eastAsia="Calibri"/>
          <w:lang w:eastAsia="en-US"/>
        </w:rPr>
      </w:pPr>
      <w:r w:rsidRPr="00267589">
        <w:rPr>
          <w:rFonts w:eastAsia="Calibri"/>
          <w:lang w:eastAsia="en-US"/>
        </w:rPr>
        <w:t>účinně se zapojují do diskuze</w:t>
      </w:r>
    </w:p>
    <w:p w14:paraId="320838CC" w14:textId="77777777" w:rsidR="00267589" w:rsidRPr="00267589" w:rsidRDefault="00267589" w:rsidP="00267589">
      <w:pPr>
        <w:pStyle w:val="Bezmezer"/>
        <w:rPr>
          <w:rFonts w:eastAsia="Calibri"/>
          <w:lang w:eastAsia="en-US"/>
        </w:rPr>
      </w:pPr>
      <w:r w:rsidRPr="00267589">
        <w:rPr>
          <w:rFonts w:eastAsia="Calibri"/>
          <w:lang w:eastAsia="en-US"/>
        </w:rPr>
        <w:t xml:space="preserve"> Učitel</w:t>
      </w:r>
    </w:p>
    <w:p w14:paraId="0077C048" w14:textId="77777777" w:rsidR="00267589" w:rsidRPr="00267589" w:rsidRDefault="00267589" w:rsidP="00797463">
      <w:pPr>
        <w:pStyle w:val="Bezmezer"/>
        <w:numPr>
          <w:ilvl w:val="0"/>
          <w:numId w:val="77"/>
        </w:numPr>
        <w:rPr>
          <w:rFonts w:eastAsia="Calibri"/>
          <w:lang w:eastAsia="en-US"/>
        </w:rPr>
      </w:pPr>
      <w:r w:rsidRPr="00267589">
        <w:rPr>
          <w:rFonts w:eastAsia="Calibri"/>
          <w:lang w:eastAsia="en-US"/>
        </w:rPr>
        <w:t>vyžaduje dodržování pravidel slušného chování</w:t>
      </w:r>
    </w:p>
    <w:p w14:paraId="0D18394A" w14:textId="77777777" w:rsidR="00267589" w:rsidRPr="00267589" w:rsidRDefault="00267589" w:rsidP="00797463">
      <w:pPr>
        <w:pStyle w:val="Bezmezer"/>
        <w:numPr>
          <w:ilvl w:val="0"/>
          <w:numId w:val="77"/>
        </w:numPr>
        <w:rPr>
          <w:rFonts w:eastAsia="Calibri"/>
          <w:lang w:eastAsia="en-US"/>
        </w:rPr>
      </w:pPr>
      <w:r w:rsidRPr="00267589">
        <w:rPr>
          <w:rFonts w:eastAsia="Calibri"/>
          <w:lang w:eastAsia="en-US"/>
        </w:rPr>
        <w:t>podle potřeby žákům v činnostech pomáhá</w:t>
      </w:r>
    </w:p>
    <w:p w14:paraId="755A8906" w14:textId="77777777" w:rsidR="00267589" w:rsidRPr="00267589" w:rsidRDefault="00267589" w:rsidP="00797463">
      <w:pPr>
        <w:pStyle w:val="Bezmezer"/>
        <w:numPr>
          <w:ilvl w:val="0"/>
          <w:numId w:val="77"/>
        </w:numPr>
        <w:rPr>
          <w:rFonts w:eastAsia="Calibri"/>
          <w:lang w:eastAsia="en-US"/>
        </w:rPr>
      </w:pPr>
      <w:r w:rsidRPr="00267589">
        <w:rPr>
          <w:rFonts w:eastAsia="Calibri"/>
          <w:lang w:eastAsia="en-US"/>
        </w:rPr>
        <w:t>zadává úkoly, při kterých mohou žáci spolupracovat</w:t>
      </w:r>
    </w:p>
    <w:p w14:paraId="2D4798EA" w14:textId="77777777" w:rsidR="00267589" w:rsidRPr="00267589" w:rsidRDefault="00267589" w:rsidP="008D45E1">
      <w:pPr>
        <w:pStyle w:val="Nadpis6"/>
        <w:rPr>
          <w:rFonts w:eastAsia="Calibri"/>
        </w:rPr>
      </w:pPr>
      <w:r w:rsidRPr="00267589">
        <w:rPr>
          <w:rFonts w:eastAsia="Calibri"/>
        </w:rPr>
        <w:t xml:space="preserve">Kompetence sociální a personální </w:t>
      </w:r>
    </w:p>
    <w:p w14:paraId="2EC21044" w14:textId="77777777" w:rsidR="00267589" w:rsidRPr="00267589" w:rsidRDefault="00267589" w:rsidP="00267589">
      <w:pPr>
        <w:pStyle w:val="Bezmezer"/>
        <w:rPr>
          <w:rFonts w:eastAsia="Calibri"/>
          <w:lang w:eastAsia="en-US"/>
        </w:rPr>
      </w:pPr>
      <w:r w:rsidRPr="00267589">
        <w:rPr>
          <w:rFonts w:eastAsia="Calibri"/>
          <w:lang w:eastAsia="en-US"/>
        </w:rPr>
        <w:t>Žáci</w:t>
      </w:r>
    </w:p>
    <w:p w14:paraId="65F6D093" w14:textId="77777777" w:rsidR="00267589" w:rsidRPr="00267589" w:rsidRDefault="00267589" w:rsidP="00797463">
      <w:pPr>
        <w:pStyle w:val="Bezmezer"/>
        <w:numPr>
          <w:ilvl w:val="0"/>
          <w:numId w:val="78"/>
        </w:numPr>
        <w:rPr>
          <w:rFonts w:eastAsia="Calibri"/>
          <w:lang w:eastAsia="en-US"/>
        </w:rPr>
      </w:pPr>
      <w:r w:rsidRPr="00267589">
        <w:rPr>
          <w:rFonts w:eastAsia="Calibri"/>
          <w:lang w:eastAsia="en-US"/>
        </w:rPr>
        <w:t>spolupracují ve skupině</w:t>
      </w:r>
    </w:p>
    <w:p w14:paraId="48AC895E" w14:textId="77777777" w:rsidR="00267589" w:rsidRPr="00267589" w:rsidRDefault="00267589" w:rsidP="00797463">
      <w:pPr>
        <w:pStyle w:val="Bezmezer"/>
        <w:numPr>
          <w:ilvl w:val="0"/>
          <w:numId w:val="78"/>
        </w:numPr>
        <w:rPr>
          <w:rFonts w:eastAsia="Calibri"/>
          <w:lang w:eastAsia="en-US"/>
        </w:rPr>
      </w:pPr>
      <w:r w:rsidRPr="00267589">
        <w:rPr>
          <w:rFonts w:eastAsia="Calibri"/>
          <w:lang w:eastAsia="en-US"/>
        </w:rPr>
        <w:t>podílejí se na vytváření pravidel práce v týmu</w:t>
      </w:r>
    </w:p>
    <w:p w14:paraId="1E1EBF8E" w14:textId="77777777" w:rsidR="00267589" w:rsidRPr="00267589" w:rsidRDefault="00267589" w:rsidP="00797463">
      <w:pPr>
        <w:pStyle w:val="Bezmezer"/>
        <w:numPr>
          <w:ilvl w:val="0"/>
          <w:numId w:val="78"/>
        </w:numPr>
        <w:rPr>
          <w:rFonts w:eastAsia="Calibri"/>
          <w:lang w:eastAsia="en-US"/>
        </w:rPr>
      </w:pPr>
      <w:r w:rsidRPr="00267589">
        <w:rPr>
          <w:rFonts w:eastAsia="Calibri"/>
          <w:lang w:eastAsia="en-US"/>
        </w:rPr>
        <w:t>v případě potřeby poskytnou pomoc nebo o ni požádají</w:t>
      </w:r>
    </w:p>
    <w:p w14:paraId="1CA76D59" w14:textId="77777777" w:rsidR="00267589" w:rsidRPr="00267589" w:rsidRDefault="001811D1" w:rsidP="00797463">
      <w:pPr>
        <w:pStyle w:val="Bezmezer"/>
        <w:numPr>
          <w:ilvl w:val="0"/>
          <w:numId w:val="78"/>
        </w:numPr>
        <w:rPr>
          <w:rFonts w:eastAsia="Calibri"/>
          <w:lang w:eastAsia="en-US"/>
        </w:rPr>
      </w:pPr>
      <w:r>
        <w:rPr>
          <w:rFonts w:eastAsia="Calibri"/>
          <w:lang w:eastAsia="en-US"/>
        </w:rPr>
        <w:t>v</w:t>
      </w:r>
      <w:r w:rsidR="00267589" w:rsidRPr="00267589">
        <w:rPr>
          <w:rFonts w:eastAsia="Calibri"/>
          <w:lang w:eastAsia="en-US"/>
        </w:rPr>
        <w:t>ytváří si pozitivní představu o sobě samém, která podporuje sebedůvěru a samostatný</w:t>
      </w:r>
      <w:r>
        <w:rPr>
          <w:rFonts w:eastAsia="Calibri"/>
          <w:lang w:eastAsia="en-US"/>
        </w:rPr>
        <w:t xml:space="preserve"> </w:t>
      </w:r>
      <w:r w:rsidR="00267589" w:rsidRPr="00267589">
        <w:rPr>
          <w:rFonts w:eastAsia="Calibri"/>
          <w:lang w:eastAsia="en-US"/>
        </w:rPr>
        <w:t>rozvoj</w:t>
      </w:r>
    </w:p>
    <w:p w14:paraId="5E1AC31A" w14:textId="77777777" w:rsidR="00267589" w:rsidRPr="00267589" w:rsidRDefault="00267589" w:rsidP="00267589">
      <w:pPr>
        <w:pStyle w:val="Bezmezer"/>
        <w:rPr>
          <w:rFonts w:eastAsia="Calibri"/>
          <w:lang w:eastAsia="en-US"/>
        </w:rPr>
      </w:pPr>
      <w:r w:rsidRPr="00267589">
        <w:rPr>
          <w:rFonts w:eastAsia="Calibri"/>
          <w:lang w:eastAsia="en-US"/>
        </w:rPr>
        <w:t>Učitel</w:t>
      </w:r>
    </w:p>
    <w:p w14:paraId="43BB9922" w14:textId="77777777" w:rsidR="00267589" w:rsidRPr="00267589" w:rsidRDefault="00267589" w:rsidP="00797463">
      <w:pPr>
        <w:pStyle w:val="Bezmezer"/>
        <w:numPr>
          <w:ilvl w:val="0"/>
          <w:numId w:val="79"/>
        </w:numPr>
        <w:rPr>
          <w:rFonts w:eastAsia="Calibri"/>
          <w:lang w:eastAsia="en-US"/>
        </w:rPr>
      </w:pPr>
      <w:r w:rsidRPr="00267589">
        <w:rPr>
          <w:rFonts w:eastAsia="Calibri"/>
          <w:lang w:eastAsia="en-US"/>
        </w:rPr>
        <w:t>umožňuje každému žákovi zažít úspěch</w:t>
      </w:r>
    </w:p>
    <w:p w14:paraId="0EEE7B48" w14:textId="77777777" w:rsidR="00267589" w:rsidRPr="00267589" w:rsidRDefault="00267589" w:rsidP="00797463">
      <w:pPr>
        <w:pStyle w:val="Bezmezer"/>
        <w:numPr>
          <w:ilvl w:val="0"/>
          <w:numId w:val="79"/>
        </w:numPr>
        <w:rPr>
          <w:rFonts w:eastAsia="Calibri"/>
          <w:lang w:eastAsia="en-US"/>
        </w:rPr>
      </w:pPr>
      <w:r w:rsidRPr="00267589">
        <w:rPr>
          <w:rFonts w:eastAsia="Calibri"/>
          <w:lang w:eastAsia="en-US"/>
        </w:rPr>
        <w:t>zadává úkoly, při kterých mohou žáci spolupracovat</w:t>
      </w:r>
    </w:p>
    <w:p w14:paraId="6DFC2908" w14:textId="77777777" w:rsidR="00267589" w:rsidRPr="00267589" w:rsidRDefault="00267589" w:rsidP="00797463">
      <w:pPr>
        <w:pStyle w:val="Bezmezer"/>
        <w:numPr>
          <w:ilvl w:val="0"/>
          <w:numId w:val="79"/>
        </w:numPr>
        <w:rPr>
          <w:rFonts w:eastAsia="Calibri"/>
          <w:lang w:eastAsia="en-US"/>
        </w:rPr>
      </w:pPr>
      <w:r w:rsidRPr="00267589">
        <w:rPr>
          <w:rFonts w:eastAsia="Calibri"/>
          <w:lang w:eastAsia="en-US"/>
        </w:rPr>
        <w:t>podle potřeby žákům v činnostech pomáhá</w:t>
      </w:r>
    </w:p>
    <w:p w14:paraId="7DBF1ABA" w14:textId="77777777" w:rsidR="00267589" w:rsidRPr="00267589" w:rsidRDefault="00267589" w:rsidP="00797463">
      <w:pPr>
        <w:pStyle w:val="Bezmezer"/>
        <w:numPr>
          <w:ilvl w:val="0"/>
          <w:numId w:val="79"/>
        </w:numPr>
        <w:rPr>
          <w:rFonts w:eastAsia="Calibri"/>
          <w:lang w:eastAsia="en-US"/>
        </w:rPr>
      </w:pPr>
      <w:r w:rsidRPr="00267589">
        <w:rPr>
          <w:rFonts w:eastAsia="Calibri"/>
          <w:lang w:eastAsia="en-US"/>
        </w:rPr>
        <w:t>požaduje dodržování dohodnuté kvality a postupy</w:t>
      </w:r>
    </w:p>
    <w:p w14:paraId="423560D9" w14:textId="1EFCFD61" w:rsidR="00267589" w:rsidRPr="00267589" w:rsidRDefault="00267589" w:rsidP="000441E3">
      <w:pPr>
        <w:pStyle w:val="Nadpis6"/>
        <w:rPr>
          <w:rFonts w:eastAsia="Calibri"/>
        </w:rPr>
      </w:pPr>
      <w:r w:rsidRPr="00267589">
        <w:rPr>
          <w:rFonts w:eastAsia="Calibri"/>
        </w:rPr>
        <w:t xml:space="preserve">Kompetence občanské </w:t>
      </w:r>
    </w:p>
    <w:p w14:paraId="14D13EE6" w14:textId="77777777" w:rsidR="00267589" w:rsidRPr="00267589" w:rsidRDefault="00267589" w:rsidP="00267589">
      <w:pPr>
        <w:pStyle w:val="Bezmezer"/>
        <w:rPr>
          <w:rFonts w:eastAsia="Calibri"/>
          <w:lang w:eastAsia="en-US"/>
        </w:rPr>
      </w:pPr>
      <w:r w:rsidRPr="00267589">
        <w:rPr>
          <w:rFonts w:eastAsia="Calibri"/>
          <w:lang w:eastAsia="en-US"/>
        </w:rPr>
        <w:t>Žáci</w:t>
      </w:r>
    </w:p>
    <w:p w14:paraId="3A66BDC5" w14:textId="77777777" w:rsidR="00267589" w:rsidRPr="00267589" w:rsidRDefault="001811D1" w:rsidP="00797463">
      <w:pPr>
        <w:pStyle w:val="Bezmezer"/>
        <w:numPr>
          <w:ilvl w:val="0"/>
          <w:numId w:val="80"/>
        </w:numPr>
        <w:rPr>
          <w:rFonts w:eastAsia="Calibri"/>
          <w:lang w:eastAsia="en-US"/>
        </w:rPr>
      </w:pPr>
      <w:r>
        <w:rPr>
          <w:rFonts w:eastAsia="Calibri"/>
          <w:lang w:eastAsia="en-US"/>
        </w:rPr>
        <w:t>r</w:t>
      </w:r>
      <w:r w:rsidR="00267589" w:rsidRPr="00267589">
        <w:rPr>
          <w:rFonts w:eastAsia="Calibri"/>
          <w:lang w:eastAsia="en-US"/>
        </w:rPr>
        <w:t>espektují názory ostatních</w:t>
      </w:r>
    </w:p>
    <w:p w14:paraId="128AFB99" w14:textId="77777777" w:rsidR="00267589" w:rsidRPr="00267589" w:rsidRDefault="00267589" w:rsidP="00797463">
      <w:pPr>
        <w:pStyle w:val="Bezmezer"/>
        <w:numPr>
          <w:ilvl w:val="0"/>
          <w:numId w:val="80"/>
        </w:numPr>
        <w:rPr>
          <w:rFonts w:eastAsia="Calibri"/>
          <w:lang w:eastAsia="en-US"/>
        </w:rPr>
      </w:pPr>
      <w:r w:rsidRPr="00267589">
        <w:rPr>
          <w:rFonts w:eastAsia="Calibri"/>
          <w:lang w:eastAsia="en-US"/>
        </w:rPr>
        <w:t>formují si ní a charakterové rysy</w:t>
      </w:r>
    </w:p>
    <w:p w14:paraId="78E2C591" w14:textId="77777777" w:rsidR="00267589" w:rsidRPr="00267589" w:rsidRDefault="00267589" w:rsidP="00797463">
      <w:pPr>
        <w:pStyle w:val="Bezmezer"/>
        <w:numPr>
          <w:ilvl w:val="0"/>
          <w:numId w:val="80"/>
        </w:numPr>
        <w:rPr>
          <w:rFonts w:eastAsia="Calibri"/>
          <w:lang w:eastAsia="en-US"/>
        </w:rPr>
      </w:pPr>
      <w:r w:rsidRPr="00267589">
        <w:rPr>
          <w:rFonts w:eastAsia="Calibri"/>
          <w:lang w:eastAsia="en-US"/>
        </w:rPr>
        <w:t>zodpovědně se rozhodují podle dané situace</w:t>
      </w:r>
    </w:p>
    <w:p w14:paraId="2EC2333A" w14:textId="77777777" w:rsidR="00267589" w:rsidRPr="00267589" w:rsidRDefault="00267589" w:rsidP="00797463">
      <w:pPr>
        <w:pStyle w:val="Bezmezer"/>
        <w:numPr>
          <w:ilvl w:val="0"/>
          <w:numId w:val="80"/>
        </w:numPr>
        <w:rPr>
          <w:rFonts w:eastAsia="Calibri"/>
          <w:lang w:eastAsia="en-US"/>
        </w:rPr>
      </w:pPr>
      <w:r w:rsidRPr="00267589">
        <w:rPr>
          <w:rFonts w:eastAsia="Calibri"/>
          <w:lang w:eastAsia="en-US"/>
        </w:rPr>
        <w:t>aktivně se zapojují do sportovních aktivit</w:t>
      </w:r>
    </w:p>
    <w:p w14:paraId="6B34131B" w14:textId="77777777" w:rsidR="00267589" w:rsidRPr="00267589" w:rsidRDefault="00267589" w:rsidP="00797463">
      <w:pPr>
        <w:pStyle w:val="Bezmezer"/>
        <w:numPr>
          <w:ilvl w:val="0"/>
          <w:numId w:val="80"/>
        </w:numPr>
        <w:rPr>
          <w:rFonts w:eastAsia="Calibri"/>
          <w:lang w:eastAsia="en-US"/>
        </w:rPr>
      </w:pPr>
      <w:r w:rsidRPr="00267589">
        <w:rPr>
          <w:rFonts w:eastAsia="Calibri"/>
          <w:lang w:eastAsia="en-US"/>
        </w:rPr>
        <w:t>rozhodují se v zájmu podpory a ochrany zdraví</w:t>
      </w:r>
    </w:p>
    <w:p w14:paraId="47CDE73F" w14:textId="77777777" w:rsidR="00267589" w:rsidRPr="00267589" w:rsidRDefault="00267589" w:rsidP="00797463">
      <w:pPr>
        <w:pStyle w:val="Bezmezer"/>
        <w:numPr>
          <w:ilvl w:val="0"/>
          <w:numId w:val="80"/>
        </w:numPr>
        <w:rPr>
          <w:rFonts w:eastAsia="Calibri"/>
          <w:lang w:eastAsia="en-US"/>
        </w:rPr>
      </w:pPr>
      <w:r w:rsidRPr="00267589">
        <w:rPr>
          <w:rFonts w:eastAsia="Calibri"/>
          <w:lang w:eastAsia="en-US"/>
        </w:rPr>
        <w:t>rozlišují a uplatňují práva a povinnosti vyplývající z různých rolí (sportovec, rozhodčí, divák,..)</w:t>
      </w:r>
    </w:p>
    <w:p w14:paraId="412D4037" w14:textId="77777777" w:rsidR="00267589" w:rsidRPr="00267589" w:rsidRDefault="00267589" w:rsidP="00267589">
      <w:pPr>
        <w:pStyle w:val="Bezmezer"/>
        <w:rPr>
          <w:rFonts w:eastAsia="Calibri"/>
          <w:lang w:eastAsia="en-US"/>
        </w:rPr>
      </w:pPr>
      <w:r w:rsidRPr="00267589">
        <w:rPr>
          <w:rFonts w:eastAsia="Calibri"/>
          <w:lang w:eastAsia="en-US"/>
        </w:rPr>
        <w:t>Učitel</w:t>
      </w:r>
    </w:p>
    <w:p w14:paraId="00056024" w14:textId="77777777" w:rsidR="00267589" w:rsidRPr="00267589" w:rsidRDefault="00267589" w:rsidP="00797463">
      <w:pPr>
        <w:pStyle w:val="Bezmezer"/>
        <w:numPr>
          <w:ilvl w:val="0"/>
          <w:numId w:val="81"/>
        </w:numPr>
        <w:rPr>
          <w:rFonts w:eastAsia="Calibri"/>
          <w:lang w:eastAsia="en-US"/>
        </w:rPr>
      </w:pPr>
      <w:r w:rsidRPr="00267589">
        <w:rPr>
          <w:rFonts w:eastAsia="Calibri"/>
          <w:lang w:eastAsia="en-US"/>
        </w:rPr>
        <w:t>vede žáky k tomu, aby brali ohled na druhé</w:t>
      </w:r>
    </w:p>
    <w:p w14:paraId="6945F69B" w14:textId="77777777" w:rsidR="00267589" w:rsidRPr="00267589" w:rsidRDefault="00267589" w:rsidP="00797463">
      <w:pPr>
        <w:pStyle w:val="Bezmezer"/>
        <w:numPr>
          <w:ilvl w:val="0"/>
          <w:numId w:val="81"/>
        </w:numPr>
        <w:rPr>
          <w:rFonts w:eastAsia="Calibri"/>
          <w:lang w:eastAsia="en-US"/>
        </w:rPr>
      </w:pPr>
      <w:r w:rsidRPr="00267589">
        <w:rPr>
          <w:rFonts w:eastAsia="Calibri"/>
          <w:lang w:eastAsia="en-US"/>
        </w:rPr>
        <w:t>vyžaduje dodržování pravidel slušného chování</w:t>
      </w:r>
    </w:p>
    <w:p w14:paraId="3C12749F" w14:textId="77777777" w:rsidR="00267589" w:rsidRPr="00267589" w:rsidRDefault="00267589" w:rsidP="00797463">
      <w:pPr>
        <w:pStyle w:val="Bezmezer"/>
        <w:numPr>
          <w:ilvl w:val="0"/>
          <w:numId w:val="81"/>
        </w:numPr>
        <w:rPr>
          <w:rFonts w:eastAsia="Calibri"/>
          <w:lang w:eastAsia="en-US"/>
        </w:rPr>
      </w:pPr>
      <w:r w:rsidRPr="00267589">
        <w:rPr>
          <w:rFonts w:eastAsia="Calibri"/>
          <w:lang w:eastAsia="en-US"/>
        </w:rPr>
        <w:t>umožňuje žákům, aby na základě jasných kritérií hodnotili své činnosti nebo výsledky</w:t>
      </w:r>
    </w:p>
    <w:p w14:paraId="2B10D712" w14:textId="77777777" w:rsidR="00267589" w:rsidRPr="00267589" w:rsidRDefault="00267589" w:rsidP="008D45E1">
      <w:pPr>
        <w:pStyle w:val="Nadpis6"/>
        <w:rPr>
          <w:rFonts w:eastAsia="Calibri"/>
        </w:rPr>
      </w:pPr>
      <w:r w:rsidRPr="00267589">
        <w:rPr>
          <w:rFonts w:eastAsia="Calibri"/>
        </w:rPr>
        <w:lastRenderedPageBreak/>
        <w:t xml:space="preserve">Kompetence pracovní </w:t>
      </w:r>
    </w:p>
    <w:p w14:paraId="4017A92D" w14:textId="77777777" w:rsidR="00267589" w:rsidRPr="00267589" w:rsidRDefault="00267589" w:rsidP="00267589">
      <w:pPr>
        <w:pStyle w:val="Bezmezer"/>
        <w:rPr>
          <w:rFonts w:eastAsia="Calibri"/>
          <w:lang w:eastAsia="en-US"/>
        </w:rPr>
      </w:pPr>
      <w:r w:rsidRPr="00267589">
        <w:rPr>
          <w:rFonts w:eastAsia="Calibri"/>
          <w:lang w:eastAsia="en-US"/>
        </w:rPr>
        <w:t>Žáci</w:t>
      </w:r>
    </w:p>
    <w:p w14:paraId="66C202CE" w14:textId="77777777" w:rsidR="00267589" w:rsidRPr="00267589" w:rsidRDefault="00267589" w:rsidP="00797463">
      <w:pPr>
        <w:pStyle w:val="Bezmezer"/>
        <w:numPr>
          <w:ilvl w:val="0"/>
          <w:numId w:val="82"/>
        </w:numPr>
        <w:rPr>
          <w:rFonts w:eastAsia="Calibri"/>
          <w:lang w:eastAsia="en-US"/>
        </w:rPr>
      </w:pPr>
      <w:r w:rsidRPr="00267589">
        <w:rPr>
          <w:rFonts w:eastAsia="Calibri"/>
          <w:lang w:eastAsia="en-US"/>
        </w:rPr>
        <w:t>jsou vedeni k efektivitě při organizování vlastní práce</w:t>
      </w:r>
    </w:p>
    <w:p w14:paraId="3BF28269" w14:textId="77777777" w:rsidR="00267589" w:rsidRPr="00267589" w:rsidRDefault="00267589" w:rsidP="00797463">
      <w:pPr>
        <w:pStyle w:val="Bezmezer"/>
        <w:numPr>
          <w:ilvl w:val="0"/>
          <w:numId w:val="82"/>
        </w:numPr>
        <w:rPr>
          <w:rFonts w:eastAsia="Calibri"/>
          <w:lang w:eastAsia="en-US"/>
        </w:rPr>
      </w:pPr>
      <w:r w:rsidRPr="00267589">
        <w:rPr>
          <w:rFonts w:eastAsia="Calibri"/>
          <w:lang w:eastAsia="en-US"/>
        </w:rPr>
        <w:t>spoluorganizují svůj pohybový režim</w:t>
      </w:r>
    </w:p>
    <w:p w14:paraId="6181CD5C" w14:textId="77777777" w:rsidR="00267589" w:rsidRPr="00267589" w:rsidRDefault="00267589" w:rsidP="00797463">
      <w:pPr>
        <w:pStyle w:val="Bezmezer"/>
        <w:numPr>
          <w:ilvl w:val="0"/>
          <w:numId w:val="82"/>
        </w:numPr>
        <w:rPr>
          <w:rFonts w:eastAsia="Calibri"/>
          <w:lang w:eastAsia="en-US"/>
        </w:rPr>
      </w:pPr>
      <w:r w:rsidRPr="00267589">
        <w:rPr>
          <w:rFonts w:eastAsia="Calibri"/>
          <w:lang w:eastAsia="en-US"/>
        </w:rPr>
        <w:t>využívají znalostí a dovednosti v běžné praxi</w:t>
      </w:r>
    </w:p>
    <w:p w14:paraId="4BB02CBF" w14:textId="77777777" w:rsidR="00267589" w:rsidRPr="00267589" w:rsidRDefault="00267589" w:rsidP="00797463">
      <w:pPr>
        <w:pStyle w:val="Bezmezer"/>
        <w:numPr>
          <w:ilvl w:val="0"/>
          <w:numId w:val="82"/>
        </w:numPr>
        <w:rPr>
          <w:rFonts w:eastAsia="Calibri"/>
          <w:lang w:eastAsia="en-US"/>
        </w:rPr>
      </w:pPr>
      <w:r w:rsidRPr="00267589">
        <w:rPr>
          <w:rFonts w:eastAsia="Calibri"/>
          <w:lang w:eastAsia="en-US"/>
        </w:rPr>
        <w:t>ovládají základní postupy první pomoci</w:t>
      </w:r>
    </w:p>
    <w:p w14:paraId="40B16B8F" w14:textId="77777777" w:rsidR="00267589" w:rsidRPr="00267589" w:rsidRDefault="00267589" w:rsidP="00267589">
      <w:pPr>
        <w:pStyle w:val="Bezmezer"/>
        <w:rPr>
          <w:rFonts w:eastAsia="Calibri"/>
          <w:lang w:eastAsia="en-US"/>
        </w:rPr>
      </w:pPr>
      <w:r w:rsidRPr="00267589">
        <w:rPr>
          <w:rFonts w:eastAsia="Calibri"/>
          <w:lang w:eastAsia="en-US"/>
        </w:rPr>
        <w:t>Učitel</w:t>
      </w:r>
    </w:p>
    <w:p w14:paraId="7178346C" w14:textId="77777777" w:rsidR="00267589" w:rsidRPr="00267589" w:rsidRDefault="00267589" w:rsidP="00797463">
      <w:pPr>
        <w:pStyle w:val="Bezmezer"/>
        <w:numPr>
          <w:ilvl w:val="0"/>
          <w:numId w:val="83"/>
        </w:numPr>
        <w:rPr>
          <w:rFonts w:eastAsia="Calibri"/>
          <w:lang w:eastAsia="en-US"/>
        </w:rPr>
      </w:pPr>
      <w:r w:rsidRPr="00267589">
        <w:rPr>
          <w:rFonts w:eastAsia="Calibri"/>
          <w:lang w:eastAsia="en-US"/>
        </w:rPr>
        <w:t>vyžaduje dodržování pravidel slušného chování</w:t>
      </w:r>
    </w:p>
    <w:p w14:paraId="6A936B93" w14:textId="2A4FA8BE" w:rsidR="00267589" w:rsidRPr="000441E3" w:rsidRDefault="00267589" w:rsidP="00797463">
      <w:pPr>
        <w:pStyle w:val="Bezmezer"/>
        <w:numPr>
          <w:ilvl w:val="0"/>
          <w:numId w:val="83"/>
        </w:numPr>
        <w:rPr>
          <w:rFonts w:eastAsia="Calibri"/>
          <w:lang w:eastAsia="en-US"/>
        </w:rPr>
      </w:pPr>
      <w:r w:rsidRPr="00267589">
        <w:rPr>
          <w:rFonts w:eastAsia="Calibri"/>
          <w:lang w:eastAsia="en-US"/>
        </w:rPr>
        <w:t>vede žáky k dodržování obecných pravidel bezpečnosti</w:t>
      </w:r>
    </w:p>
    <w:p w14:paraId="3492D273" w14:textId="77777777" w:rsidR="00267589" w:rsidRPr="00267589" w:rsidRDefault="00267589" w:rsidP="00267589">
      <w:pPr>
        <w:pStyle w:val="Nadpis6"/>
        <w:rPr>
          <w:rFonts w:eastAsia="Calibri"/>
        </w:rPr>
      </w:pPr>
      <w:r w:rsidRPr="00267589">
        <w:rPr>
          <w:rFonts w:eastAsia="Calibri"/>
        </w:rPr>
        <w:t>Kompetence digitální</w:t>
      </w:r>
    </w:p>
    <w:p w14:paraId="7FA05CC4" w14:textId="77777777" w:rsidR="00267589" w:rsidRPr="00267589" w:rsidRDefault="00267589" w:rsidP="00267589">
      <w:pPr>
        <w:pStyle w:val="Bezmezer"/>
        <w:rPr>
          <w:rFonts w:eastAsia="Calibri"/>
          <w:lang w:eastAsia="en-US"/>
        </w:rPr>
      </w:pPr>
      <w:r w:rsidRPr="00267589">
        <w:rPr>
          <w:rFonts w:eastAsia="Calibri"/>
          <w:lang w:eastAsia="en-US"/>
        </w:rPr>
        <w:t>Žáci</w:t>
      </w:r>
    </w:p>
    <w:p w14:paraId="4613C6FC" w14:textId="77777777" w:rsidR="00267589" w:rsidRPr="00267589" w:rsidRDefault="00267589" w:rsidP="00797463">
      <w:pPr>
        <w:pStyle w:val="Bezmezer"/>
        <w:numPr>
          <w:ilvl w:val="0"/>
          <w:numId w:val="84"/>
        </w:numPr>
        <w:rPr>
          <w:rFonts w:eastAsia="Calibri"/>
          <w:lang w:eastAsia="en-US"/>
        </w:rPr>
      </w:pPr>
      <w:r w:rsidRPr="00267589">
        <w:rPr>
          <w:rFonts w:eastAsia="Calibri"/>
          <w:lang w:eastAsia="en-US"/>
        </w:rPr>
        <w:t>umí používat aplikace pro záznam pohybové aktivity dle pokynů učitele</w:t>
      </w:r>
    </w:p>
    <w:p w14:paraId="7FC58E14" w14:textId="77777777" w:rsidR="00267589" w:rsidRPr="00267589" w:rsidRDefault="00267589" w:rsidP="00267589">
      <w:pPr>
        <w:pStyle w:val="Bezmezer"/>
        <w:rPr>
          <w:rFonts w:eastAsia="Calibri"/>
          <w:lang w:eastAsia="en-US"/>
        </w:rPr>
      </w:pPr>
      <w:r w:rsidRPr="00267589">
        <w:rPr>
          <w:rFonts w:eastAsia="Calibri"/>
          <w:lang w:eastAsia="en-US"/>
        </w:rPr>
        <w:t>Učitel</w:t>
      </w:r>
    </w:p>
    <w:p w14:paraId="58E8A1FB" w14:textId="77777777" w:rsidR="00267589" w:rsidRPr="00567883" w:rsidRDefault="00267589" w:rsidP="00797463">
      <w:pPr>
        <w:pStyle w:val="Bezmezer"/>
        <w:numPr>
          <w:ilvl w:val="0"/>
          <w:numId w:val="84"/>
        </w:numPr>
        <w:rPr>
          <w:rFonts w:eastAsia="Calibri"/>
          <w:lang w:eastAsia="en-US"/>
        </w:rPr>
      </w:pPr>
      <w:r w:rsidRPr="00267589">
        <w:rPr>
          <w:rFonts w:eastAsia="Calibri"/>
          <w:lang w:eastAsia="en-US"/>
        </w:rPr>
        <w:t>vede žáky k zaznamenávání a zpracování informací o pohybových aktivitách s využitím aplikací</w:t>
      </w:r>
    </w:p>
    <w:p w14:paraId="5C7E612C" w14:textId="77777777" w:rsidR="002B6026" w:rsidRDefault="002B6026" w:rsidP="00AE5CA2">
      <w:pPr>
        <w:spacing w:before="240" w:after="60"/>
        <w:outlineLvl w:val="1"/>
        <w:rPr>
          <w:b/>
          <w:bCs/>
          <w:iCs/>
          <w:sz w:val="28"/>
          <w:szCs w:val="28"/>
          <w:lang w:val="x-none" w:eastAsia="x-none"/>
        </w:rPr>
      </w:pPr>
      <w:bookmarkStart w:id="109" w:name="_Toc63329432"/>
    </w:p>
    <w:p w14:paraId="27BE847F" w14:textId="77777777" w:rsidR="002B6026" w:rsidRDefault="002B6026" w:rsidP="00AE5CA2">
      <w:pPr>
        <w:spacing w:before="240" w:after="60"/>
        <w:outlineLvl w:val="1"/>
        <w:rPr>
          <w:b/>
          <w:bCs/>
          <w:iCs/>
          <w:sz w:val="28"/>
          <w:szCs w:val="28"/>
          <w:lang w:val="x-none" w:eastAsia="x-none"/>
        </w:rPr>
      </w:pPr>
    </w:p>
    <w:p w14:paraId="6F9AF8D1" w14:textId="1DD24C1C" w:rsidR="00AE5CA2" w:rsidRDefault="00AE5CA2" w:rsidP="00AE5CA2">
      <w:pPr>
        <w:spacing w:before="240" w:after="60"/>
        <w:outlineLvl w:val="1"/>
        <w:rPr>
          <w:b/>
          <w:bCs/>
          <w:iCs/>
          <w:sz w:val="28"/>
          <w:szCs w:val="28"/>
          <w:lang w:eastAsia="x-none"/>
        </w:rPr>
      </w:pPr>
      <w:r w:rsidRPr="00CF2176">
        <w:rPr>
          <w:b/>
          <w:bCs/>
          <w:iCs/>
          <w:sz w:val="28"/>
          <w:szCs w:val="28"/>
          <w:lang w:val="x-none" w:eastAsia="x-none"/>
        </w:rPr>
        <w:t>Ročník:</w:t>
      </w:r>
      <w:r w:rsidRPr="00CF2176">
        <w:rPr>
          <w:b/>
          <w:bCs/>
          <w:iCs/>
          <w:sz w:val="28"/>
          <w:szCs w:val="28"/>
          <w:lang w:eastAsia="x-none"/>
        </w:rPr>
        <w:t xml:space="preserve"> </w:t>
      </w:r>
      <w:r>
        <w:rPr>
          <w:b/>
          <w:bCs/>
          <w:iCs/>
          <w:sz w:val="28"/>
          <w:szCs w:val="28"/>
          <w:lang w:eastAsia="x-none"/>
        </w:rPr>
        <w:t>3</w:t>
      </w:r>
      <w:r w:rsidRPr="00CF2176">
        <w:rPr>
          <w:b/>
          <w:bCs/>
          <w:iCs/>
          <w:sz w:val="28"/>
          <w:szCs w:val="28"/>
          <w:lang w:eastAsia="x-none"/>
        </w:rPr>
        <w:t>.</w:t>
      </w:r>
      <w:r>
        <w:rPr>
          <w:b/>
          <w:bCs/>
          <w:iCs/>
          <w:sz w:val="28"/>
          <w:szCs w:val="28"/>
          <w:lang w:eastAsia="x-none"/>
        </w:rPr>
        <w:t xml:space="preserve"> až 5.</w:t>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sidRPr="00CF2176">
        <w:rPr>
          <w:b/>
          <w:bCs/>
          <w:iCs/>
          <w:sz w:val="28"/>
          <w:szCs w:val="28"/>
          <w:lang w:val="x-none" w:eastAsia="x-none"/>
        </w:rPr>
        <w:t>Počet hodin týdně:</w:t>
      </w:r>
      <w:r>
        <w:rPr>
          <w:b/>
          <w:bCs/>
          <w:iCs/>
          <w:sz w:val="28"/>
          <w:szCs w:val="28"/>
          <w:lang w:eastAsia="x-none"/>
        </w:rPr>
        <w:t xml:space="preserve"> 1</w:t>
      </w:r>
      <w:bookmarkEnd w:id="109"/>
    </w:p>
    <w:tbl>
      <w:tblPr>
        <w:tblW w:w="0" w:type="auto"/>
        <w:tblBorders>
          <w:top w:val="single" w:sz="4" w:space="0" w:color="auto"/>
          <w:left w:val="single" w:sz="4" w:space="0" w:color="auto"/>
          <w:bottom w:val="single" w:sz="8" w:space="0" w:color="000000"/>
          <w:right w:val="single" w:sz="8" w:space="0" w:color="000000"/>
          <w:insideH w:val="dashSmallGap" w:sz="4" w:space="0" w:color="A6E175"/>
          <w:insideV w:val="single" w:sz="4" w:space="0" w:color="auto"/>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1811D1" w:rsidRPr="001811D1" w14:paraId="2E869CFF" w14:textId="77777777" w:rsidTr="000441E3">
        <w:trPr>
          <w:trHeight w:val="105"/>
        </w:trPr>
        <w:tc>
          <w:tcPr>
            <w:tcW w:w="3017" w:type="dxa"/>
            <w:shd w:val="clear" w:color="auto" w:fill="62B22F"/>
            <w:tcMar>
              <w:top w:w="100" w:type="dxa"/>
              <w:left w:w="100" w:type="dxa"/>
              <w:bottom w:w="100" w:type="dxa"/>
              <w:right w:w="100" w:type="dxa"/>
            </w:tcMar>
            <w:hideMark/>
          </w:tcPr>
          <w:p w14:paraId="27485394" w14:textId="77777777" w:rsidR="001811D1" w:rsidRPr="000441E3" w:rsidRDefault="001811D1" w:rsidP="001811D1">
            <w:pPr>
              <w:pStyle w:val="tabulky"/>
              <w:jc w:val="center"/>
              <w:rPr>
                <w:i/>
                <w:color w:val="FFFFFF" w:themeColor="background1"/>
              </w:rPr>
            </w:pPr>
            <w:r w:rsidRPr="000441E3">
              <w:rPr>
                <w:i/>
                <w:color w:val="FFFFFF" w:themeColor="background1"/>
              </w:rPr>
              <w:t>Výstupy</w:t>
            </w:r>
          </w:p>
        </w:tc>
        <w:tc>
          <w:tcPr>
            <w:tcW w:w="3017" w:type="dxa"/>
            <w:shd w:val="clear" w:color="auto" w:fill="62B22F"/>
            <w:tcMar>
              <w:top w:w="100" w:type="dxa"/>
              <w:left w:w="100" w:type="dxa"/>
              <w:bottom w:w="100" w:type="dxa"/>
              <w:right w:w="100" w:type="dxa"/>
            </w:tcMar>
            <w:hideMark/>
          </w:tcPr>
          <w:p w14:paraId="1CBB0CBD" w14:textId="77777777" w:rsidR="001811D1" w:rsidRPr="000441E3" w:rsidRDefault="001811D1" w:rsidP="001811D1">
            <w:pPr>
              <w:pStyle w:val="tabulky"/>
              <w:jc w:val="center"/>
              <w:rPr>
                <w:i/>
                <w:color w:val="FFFFFF" w:themeColor="background1"/>
              </w:rPr>
            </w:pPr>
            <w:r w:rsidRPr="000441E3">
              <w:rPr>
                <w:i/>
                <w:color w:val="FFFFFF" w:themeColor="background1"/>
              </w:rPr>
              <w:t>Učivo</w:t>
            </w:r>
          </w:p>
        </w:tc>
        <w:tc>
          <w:tcPr>
            <w:tcW w:w="3018" w:type="dxa"/>
            <w:shd w:val="clear" w:color="auto" w:fill="62B22F"/>
            <w:tcMar>
              <w:top w:w="100" w:type="dxa"/>
              <w:left w:w="100" w:type="dxa"/>
              <w:bottom w:w="100" w:type="dxa"/>
              <w:right w:w="100" w:type="dxa"/>
            </w:tcMar>
            <w:hideMark/>
          </w:tcPr>
          <w:p w14:paraId="4EE47C6F" w14:textId="77777777" w:rsidR="001811D1" w:rsidRPr="000441E3" w:rsidRDefault="001811D1" w:rsidP="001811D1">
            <w:pPr>
              <w:pStyle w:val="tabulky"/>
              <w:jc w:val="center"/>
              <w:rPr>
                <w:i/>
                <w:color w:val="FFFFFF" w:themeColor="background1"/>
              </w:rPr>
            </w:pPr>
            <w:r w:rsidRPr="000441E3">
              <w:rPr>
                <w:i/>
                <w:color w:val="FFFFFF" w:themeColor="background1"/>
              </w:rPr>
              <w:t>Průřezová témata</w:t>
            </w:r>
          </w:p>
        </w:tc>
      </w:tr>
      <w:tr w:rsidR="001811D1" w:rsidRPr="001811D1" w14:paraId="79DF1F6F" w14:textId="77777777" w:rsidTr="000441E3">
        <w:trPr>
          <w:trHeight w:val="215"/>
        </w:trPr>
        <w:tc>
          <w:tcPr>
            <w:tcW w:w="3017" w:type="dxa"/>
            <w:tcMar>
              <w:top w:w="100" w:type="dxa"/>
              <w:left w:w="100" w:type="dxa"/>
              <w:bottom w:w="100" w:type="dxa"/>
              <w:right w:w="100" w:type="dxa"/>
            </w:tcMar>
            <w:hideMark/>
          </w:tcPr>
          <w:p w14:paraId="7D41A0F9" w14:textId="77777777" w:rsidR="001811D1" w:rsidRPr="001811D1" w:rsidRDefault="001811D1" w:rsidP="001811D1">
            <w:pPr>
              <w:pStyle w:val="tabulky"/>
            </w:pPr>
            <w:r w:rsidRPr="001811D1">
              <w:t>adaptuje se  na vodní prostředí</w:t>
            </w:r>
          </w:p>
        </w:tc>
        <w:tc>
          <w:tcPr>
            <w:tcW w:w="3017" w:type="dxa"/>
            <w:tcMar>
              <w:top w:w="100" w:type="dxa"/>
              <w:left w:w="100" w:type="dxa"/>
              <w:bottom w:w="100" w:type="dxa"/>
              <w:right w:w="100" w:type="dxa"/>
            </w:tcMar>
            <w:hideMark/>
          </w:tcPr>
          <w:p w14:paraId="59C97574" w14:textId="77777777" w:rsidR="001811D1" w:rsidRPr="001811D1" w:rsidRDefault="001811D1" w:rsidP="001811D1">
            <w:pPr>
              <w:pStyle w:val="tabulky"/>
            </w:pPr>
            <w:r w:rsidRPr="001811D1">
              <w:t>adaptace na vodní prostředí, hry ve vodě</w:t>
            </w:r>
          </w:p>
        </w:tc>
        <w:tc>
          <w:tcPr>
            <w:tcW w:w="3018" w:type="dxa"/>
            <w:tcMar>
              <w:top w:w="100" w:type="dxa"/>
              <w:left w:w="100" w:type="dxa"/>
              <w:bottom w:w="100" w:type="dxa"/>
              <w:right w:w="100" w:type="dxa"/>
            </w:tcMar>
            <w:hideMark/>
          </w:tcPr>
          <w:p w14:paraId="20ABCCDE" w14:textId="77777777" w:rsidR="001811D1" w:rsidRPr="001811D1" w:rsidRDefault="001811D1" w:rsidP="001811D1">
            <w:pPr>
              <w:pStyle w:val="tabulky"/>
            </w:pPr>
          </w:p>
        </w:tc>
      </w:tr>
      <w:tr w:rsidR="001811D1" w:rsidRPr="001811D1" w14:paraId="4BB4EF4D" w14:textId="77777777" w:rsidTr="000441E3">
        <w:trPr>
          <w:trHeight w:val="215"/>
        </w:trPr>
        <w:tc>
          <w:tcPr>
            <w:tcW w:w="3017" w:type="dxa"/>
            <w:tcMar>
              <w:top w:w="100" w:type="dxa"/>
              <w:left w:w="100" w:type="dxa"/>
              <w:bottom w:w="100" w:type="dxa"/>
              <w:right w:w="100" w:type="dxa"/>
            </w:tcMar>
            <w:hideMark/>
          </w:tcPr>
          <w:p w14:paraId="7FC5EDC4" w14:textId="77777777" w:rsidR="001811D1" w:rsidRPr="001811D1" w:rsidRDefault="001811D1" w:rsidP="001811D1">
            <w:pPr>
              <w:pStyle w:val="tabulky"/>
            </w:pPr>
            <w:r w:rsidRPr="001811D1">
              <w:t>zná hygienické návyky při plavání</w:t>
            </w:r>
          </w:p>
        </w:tc>
        <w:tc>
          <w:tcPr>
            <w:tcW w:w="3017" w:type="dxa"/>
            <w:tcMar>
              <w:top w:w="100" w:type="dxa"/>
              <w:left w:w="100" w:type="dxa"/>
              <w:bottom w:w="100" w:type="dxa"/>
              <w:right w:w="100" w:type="dxa"/>
            </w:tcMar>
            <w:hideMark/>
          </w:tcPr>
          <w:p w14:paraId="673F6F90" w14:textId="77777777" w:rsidR="001811D1" w:rsidRPr="001811D1" w:rsidRDefault="001811D1" w:rsidP="001811D1">
            <w:pPr>
              <w:pStyle w:val="tabulky"/>
            </w:pPr>
            <w:r w:rsidRPr="001811D1">
              <w:t>hygienické návyky, vhodné plavecké oblečení, plavecké potřeby</w:t>
            </w:r>
          </w:p>
        </w:tc>
        <w:tc>
          <w:tcPr>
            <w:tcW w:w="3018" w:type="dxa"/>
            <w:tcMar>
              <w:top w:w="100" w:type="dxa"/>
              <w:left w:w="100" w:type="dxa"/>
              <w:bottom w:w="100" w:type="dxa"/>
              <w:right w:w="100" w:type="dxa"/>
            </w:tcMar>
            <w:hideMark/>
          </w:tcPr>
          <w:p w14:paraId="07A7CECB" w14:textId="77777777" w:rsidR="001811D1" w:rsidRPr="001811D1" w:rsidRDefault="001811D1" w:rsidP="001811D1">
            <w:pPr>
              <w:pStyle w:val="tabulky"/>
            </w:pPr>
          </w:p>
        </w:tc>
      </w:tr>
      <w:tr w:rsidR="001811D1" w:rsidRPr="001811D1" w14:paraId="4DBDBAD3" w14:textId="77777777" w:rsidTr="000441E3">
        <w:trPr>
          <w:trHeight w:val="215"/>
        </w:trPr>
        <w:tc>
          <w:tcPr>
            <w:tcW w:w="3017" w:type="dxa"/>
            <w:tcMar>
              <w:top w:w="100" w:type="dxa"/>
              <w:left w:w="100" w:type="dxa"/>
              <w:bottom w:w="100" w:type="dxa"/>
              <w:right w:w="100" w:type="dxa"/>
            </w:tcMar>
            <w:hideMark/>
          </w:tcPr>
          <w:p w14:paraId="774D4798" w14:textId="35FC7514" w:rsidR="001811D1" w:rsidRPr="001811D1" w:rsidRDefault="001811D1" w:rsidP="001811D1">
            <w:pPr>
              <w:pStyle w:val="tabulky"/>
            </w:pPr>
            <w:r w:rsidRPr="001811D1">
              <w:t>zvládá s individuálními předpoklad</w:t>
            </w:r>
            <w:r w:rsidR="00C324F0">
              <w:t>y dva plavecké způsoby</w:t>
            </w:r>
          </w:p>
        </w:tc>
        <w:tc>
          <w:tcPr>
            <w:tcW w:w="3017" w:type="dxa"/>
            <w:tcMar>
              <w:top w:w="100" w:type="dxa"/>
              <w:left w:w="100" w:type="dxa"/>
              <w:bottom w:w="100" w:type="dxa"/>
              <w:right w:w="100" w:type="dxa"/>
            </w:tcMar>
            <w:hideMark/>
          </w:tcPr>
          <w:p w14:paraId="6AC07E43" w14:textId="2C164F03" w:rsidR="001811D1" w:rsidRPr="001811D1" w:rsidRDefault="001811D1" w:rsidP="00C324F0">
            <w:pPr>
              <w:pStyle w:val="tabulky"/>
            </w:pPr>
            <w:r w:rsidRPr="001811D1">
              <w:t>základní plavecké dovednosti, správné dýchání, splývání, souhra rukou a nohou,  dva plavecké způsoby</w:t>
            </w:r>
          </w:p>
        </w:tc>
        <w:tc>
          <w:tcPr>
            <w:tcW w:w="3018" w:type="dxa"/>
            <w:tcMar>
              <w:top w:w="100" w:type="dxa"/>
              <w:left w:w="100" w:type="dxa"/>
              <w:bottom w:w="100" w:type="dxa"/>
              <w:right w:w="100" w:type="dxa"/>
            </w:tcMar>
            <w:hideMark/>
          </w:tcPr>
          <w:p w14:paraId="75B8CDD7" w14:textId="77777777" w:rsidR="001811D1" w:rsidRPr="001811D1" w:rsidRDefault="001811D1" w:rsidP="001811D1">
            <w:pPr>
              <w:pStyle w:val="tabulky"/>
            </w:pPr>
          </w:p>
        </w:tc>
      </w:tr>
      <w:tr w:rsidR="001811D1" w:rsidRPr="001811D1" w14:paraId="744C6876" w14:textId="77777777" w:rsidTr="000441E3">
        <w:trPr>
          <w:trHeight w:val="215"/>
        </w:trPr>
        <w:tc>
          <w:tcPr>
            <w:tcW w:w="3017" w:type="dxa"/>
            <w:tcMar>
              <w:top w:w="100" w:type="dxa"/>
              <w:left w:w="100" w:type="dxa"/>
              <w:bottom w:w="100" w:type="dxa"/>
              <w:right w:w="100" w:type="dxa"/>
            </w:tcMar>
            <w:hideMark/>
          </w:tcPr>
          <w:p w14:paraId="02B5051A" w14:textId="77777777" w:rsidR="001811D1" w:rsidRPr="001811D1" w:rsidRDefault="001811D1" w:rsidP="001811D1">
            <w:pPr>
              <w:pStyle w:val="tabulky"/>
            </w:pPr>
            <w:r w:rsidRPr="001811D1">
              <w:t>zvládá prvky sebezáchrany a bezpečnosti, dopomoci tonoucímu</w:t>
            </w:r>
          </w:p>
        </w:tc>
        <w:tc>
          <w:tcPr>
            <w:tcW w:w="3017" w:type="dxa"/>
            <w:tcMar>
              <w:top w:w="100" w:type="dxa"/>
              <w:left w:w="100" w:type="dxa"/>
              <w:bottom w:w="100" w:type="dxa"/>
              <w:right w:w="100" w:type="dxa"/>
            </w:tcMar>
            <w:hideMark/>
          </w:tcPr>
          <w:p w14:paraId="75915EC1" w14:textId="77777777" w:rsidR="001811D1" w:rsidRPr="001811D1" w:rsidRDefault="001811D1" w:rsidP="001811D1">
            <w:pPr>
              <w:pStyle w:val="tabulky"/>
            </w:pPr>
            <w:r w:rsidRPr="001811D1">
              <w:t>prvky sebezáchrany,  bezpečnost prostředí pro sebe i ostatní</w:t>
            </w:r>
          </w:p>
        </w:tc>
        <w:tc>
          <w:tcPr>
            <w:tcW w:w="3018" w:type="dxa"/>
            <w:tcMar>
              <w:top w:w="100" w:type="dxa"/>
              <w:left w:w="100" w:type="dxa"/>
              <w:bottom w:w="100" w:type="dxa"/>
              <w:right w:w="100" w:type="dxa"/>
            </w:tcMar>
            <w:hideMark/>
          </w:tcPr>
          <w:p w14:paraId="64ED07AD" w14:textId="77777777" w:rsidR="001811D1" w:rsidRPr="001811D1" w:rsidRDefault="001811D1" w:rsidP="001811D1">
            <w:pPr>
              <w:pStyle w:val="tabulky"/>
            </w:pPr>
          </w:p>
        </w:tc>
      </w:tr>
      <w:tr w:rsidR="001811D1" w:rsidRPr="001811D1" w14:paraId="110D6358" w14:textId="77777777" w:rsidTr="000441E3">
        <w:trPr>
          <w:trHeight w:val="215"/>
        </w:trPr>
        <w:tc>
          <w:tcPr>
            <w:tcW w:w="3017" w:type="dxa"/>
            <w:tcMar>
              <w:top w:w="100" w:type="dxa"/>
              <w:left w:w="100" w:type="dxa"/>
              <w:bottom w:w="100" w:type="dxa"/>
              <w:right w:w="100" w:type="dxa"/>
            </w:tcMar>
            <w:hideMark/>
          </w:tcPr>
          <w:p w14:paraId="3250774C" w14:textId="77777777" w:rsidR="001811D1" w:rsidRPr="001811D1" w:rsidRDefault="001811D1" w:rsidP="001811D1">
            <w:pPr>
              <w:pStyle w:val="tabulky"/>
            </w:pPr>
            <w:r w:rsidRPr="001811D1">
              <w:t>zvládá techniku startovního skoku</w:t>
            </w:r>
          </w:p>
        </w:tc>
        <w:tc>
          <w:tcPr>
            <w:tcW w:w="3017" w:type="dxa"/>
            <w:tcMar>
              <w:top w:w="100" w:type="dxa"/>
              <w:left w:w="100" w:type="dxa"/>
              <w:bottom w:w="100" w:type="dxa"/>
              <w:right w:w="100" w:type="dxa"/>
            </w:tcMar>
            <w:hideMark/>
          </w:tcPr>
          <w:p w14:paraId="53FD5EF9" w14:textId="77777777" w:rsidR="001811D1" w:rsidRPr="001811D1" w:rsidRDefault="003D57FD" w:rsidP="003D57FD">
            <w:pPr>
              <w:pStyle w:val="tabulky"/>
            </w:pPr>
            <w:r>
              <w:t>skoky do vody ze startovního bloku</w:t>
            </w:r>
          </w:p>
        </w:tc>
        <w:tc>
          <w:tcPr>
            <w:tcW w:w="3018" w:type="dxa"/>
            <w:tcMar>
              <w:top w:w="100" w:type="dxa"/>
              <w:left w:w="100" w:type="dxa"/>
              <w:bottom w:w="100" w:type="dxa"/>
              <w:right w:w="100" w:type="dxa"/>
            </w:tcMar>
            <w:hideMark/>
          </w:tcPr>
          <w:p w14:paraId="3A31516C" w14:textId="77777777" w:rsidR="001811D1" w:rsidRPr="001811D1" w:rsidRDefault="001811D1" w:rsidP="001811D1">
            <w:pPr>
              <w:pStyle w:val="tabulky"/>
            </w:pPr>
          </w:p>
        </w:tc>
      </w:tr>
      <w:tr w:rsidR="001811D1" w:rsidRPr="001811D1" w14:paraId="11A1071D" w14:textId="77777777" w:rsidTr="000441E3">
        <w:trPr>
          <w:trHeight w:val="215"/>
        </w:trPr>
        <w:tc>
          <w:tcPr>
            <w:tcW w:w="3017" w:type="dxa"/>
            <w:tcMar>
              <w:top w:w="100" w:type="dxa"/>
              <w:left w:w="100" w:type="dxa"/>
              <w:bottom w:w="100" w:type="dxa"/>
              <w:right w:w="100" w:type="dxa"/>
            </w:tcMar>
            <w:hideMark/>
          </w:tcPr>
          <w:p w14:paraId="49A8E8E8" w14:textId="77777777" w:rsidR="001811D1" w:rsidRPr="001811D1" w:rsidRDefault="001811D1" w:rsidP="001811D1">
            <w:pPr>
              <w:pStyle w:val="tabulky"/>
            </w:pPr>
            <w:r w:rsidRPr="001811D1">
              <w:lastRenderedPageBreak/>
              <w:t>zvládá štafetové plavání</w:t>
            </w:r>
          </w:p>
        </w:tc>
        <w:tc>
          <w:tcPr>
            <w:tcW w:w="3017" w:type="dxa"/>
            <w:tcMar>
              <w:top w:w="100" w:type="dxa"/>
              <w:left w:w="100" w:type="dxa"/>
              <w:bottom w:w="100" w:type="dxa"/>
              <w:right w:w="100" w:type="dxa"/>
            </w:tcMar>
            <w:hideMark/>
          </w:tcPr>
          <w:p w14:paraId="6FFBE020" w14:textId="77777777" w:rsidR="001811D1" w:rsidRPr="001811D1" w:rsidRDefault="001811D1" w:rsidP="001811D1">
            <w:pPr>
              <w:pStyle w:val="tabulky"/>
            </w:pPr>
            <w:r w:rsidRPr="001811D1">
              <w:t xml:space="preserve"> štafety</w:t>
            </w:r>
          </w:p>
        </w:tc>
        <w:tc>
          <w:tcPr>
            <w:tcW w:w="3018" w:type="dxa"/>
            <w:tcMar>
              <w:top w:w="100" w:type="dxa"/>
              <w:left w:w="100" w:type="dxa"/>
              <w:bottom w:w="100" w:type="dxa"/>
              <w:right w:w="100" w:type="dxa"/>
            </w:tcMar>
            <w:hideMark/>
          </w:tcPr>
          <w:p w14:paraId="2CD20F48" w14:textId="77777777" w:rsidR="001811D1" w:rsidRPr="001811D1" w:rsidRDefault="001811D1" w:rsidP="001811D1">
            <w:pPr>
              <w:pStyle w:val="tabulky"/>
            </w:pPr>
          </w:p>
        </w:tc>
      </w:tr>
      <w:tr w:rsidR="001811D1" w:rsidRPr="001811D1" w14:paraId="1F4653A8" w14:textId="77777777" w:rsidTr="000441E3">
        <w:trPr>
          <w:trHeight w:val="215"/>
        </w:trPr>
        <w:tc>
          <w:tcPr>
            <w:tcW w:w="3017" w:type="dxa"/>
            <w:tcMar>
              <w:top w:w="100" w:type="dxa"/>
              <w:left w:w="100" w:type="dxa"/>
              <w:bottom w:w="100" w:type="dxa"/>
              <w:right w:w="100" w:type="dxa"/>
            </w:tcMar>
            <w:hideMark/>
          </w:tcPr>
          <w:p w14:paraId="699AA1B9" w14:textId="77777777" w:rsidR="001811D1" w:rsidRPr="001811D1" w:rsidRDefault="001811D1" w:rsidP="001811D1">
            <w:pPr>
              <w:pStyle w:val="tabulky"/>
            </w:pPr>
            <w:r w:rsidRPr="001811D1">
              <w:t>uplave 50 m vybraným způsobem</w:t>
            </w:r>
          </w:p>
        </w:tc>
        <w:tc>
          <w:tcPr>
            <w:tcW w:w="3017" w:type="dxa"/>
            <w:tcMar>
              <w:top w:w="100" w:type="dxa"/>
              <w:left w:w="100" w:type="dxa"/>
              <w:bottom w:w="100" w:type="dxa"/>
              <w:right w:w="100" w:type="dxa"/>
            </w:tcMar>
            <w:hideMark/>
          </w:tcPr>
          <w:p w14:paraId="6C3B2D44" w14:textId="77777777" w:rsidR="001811D1" w:rsidRPr="001811D1" w:rsidRDefault="001811D1" w:rsidP="001811D1">
            <w:pPr>
              <w:pStyle w:val="tabulky"/>
            </w:pPr>
            <w:r w:rsidRPr="001811D1">
              <w:t>vytrvalostní plavání</w:t>
            </w:r>
          </w:p>
        </w:tc>
        <w:tc>
          <w:tcPr>
            <w:tcW w:w="3018" w:type="dxa"/>
            <w:tcMar>
              <w:top w:w="100" w:type="dxa"/>
              <w:left w:w="100" w:type="dxa"/>
              <w:bottom w:w="100" w:type="dxa"/>
              <w:right w:w="100" w:type="dxa"/>
            </w:tcMar>
            <w:hideMark/>
          </w:tcPr>
          <w:p w14:paraId="35447B98" w14:textId="77777777" w:rsidR="001811D1" w:rsidRPr="001811D1" w:rsidRDefault="001811D1" w:rsidP="001811D1">
            <w:pPr>
              <w:pStyle w:val="tabulky"/>
            </w:pPr>
          </w:p>
        </w:tc>
      </w:tr>
      <w:tr w:rsidR="00D64163" w:rsidRPr="001811D1" w14:paraId="4D1D96A7" w14:textId="77777777" w:rsidTr="000441E3">
        <w:trPr>
          <w:trHeight w:val="215"/>
        </w:trPr>
        <w:tc>
          <w:tcPr>
            <w:tcW w:w="3017" w:type="dxa"/>
            <w:tcMar>
              <w:top w:w="100" w:type="dxa"/>
              <w:left w:w="100" w:type="dxa"/>
              <w:bottom w:w="100" w:type="dxa"/>
              <w:right w:w="100" w:type="dxa"/>
            </w:tcMar>
          </w:tcPr>
          <w:p w14:paraId="147719B2" w14:textId="02AFB3F8" w:rsidR="00D64163" w:rsidRPr="00D64163" w:rsidRDefault="00D64163" w:rsidP="001811D1">
            <w:pPr>
              <w:pStyle w:val="tabulky"/>
              <w:rPr>
                <w:b/>
              </w:rPr>
            </w:pPr>
            <w:r>
              <w:rPr>
                <w:color w:val="000000"/>
                <w:sz w:val="22"/>
                <w:szCs w:val="22"/>
              </w:rPr>
              <w:t>Žák si upraví fyzickou kondici</w:t>
            </w:r>
          </w:p>
        </w:tc>
        <w:tc>
          <w:tcPr>
            <w:tcW w:w="3017" w:type="dxa"/>
            <w:tcMar>
              <w:top w:w="100" w:type="dxa"/>
              <w:left w:w="100" w:type="dxa"/>
              <w:bottom w:w="100" w:type="dxa"/>
              <w:right w:w="100" w:type="dxa"/>
            </w:tcMar>
          </w:tcPr>
          <w:p w14:paraId="3821736B" w14:textId="16BCF64D" w:rsidR="00D64163" w:rsidRPr="00D64163" w:rsidRDefault="00D64163" w:rsidP="001811D1">
            <w:pPr>
              <w:pStyle w:val="tabulky"/>
            </w:pPr>
            <w:r w:rsidRPr="00D64163">
              <w:rPr>
                <w:color w:val="000000"/>
                <w:sz w:val="22"/>
                <w:szCs w:val="22"/>
              </w:rPr>
              <w:t>Kondiční příprava</w:t>
            </w:r>
          </w:p>
        </w:tc>
        <w:tc>
          <w:tcPr>
            <w:tcW w:w="3018" w:type="dxa"/>
            <w:tcMar>
              <w:top w:w="100" w:type="dxa"/>
              <w:left w:w="100" w:type="dxa"/>
              <w:bottom w:w="100" w:type="dxa"/>
              <w:right w:w="100" w:type="dxa"/>
            </w:tcMar>
          </w:tcPr>
          <w:p w14:paraId="76559AB9" w14:textId="77777777" w:rsidR="00D64163" w:rsidRPr="001811D1" w:rsidRDefault="00D64163" w:rsidP="001811D1">
            <w:pPr>
              <w:pStyle w:val="tabulky"/>
            </w:pPr>
          </w:p>
        </w:tc>
      </w:tr>
      <w:tr w:rsidR="001811D1" w:rsidRPr="001811D1" w14:paraId="227A15A9" w14:textId="77777777" w:rsidTr="000441E3">
        <w:trPr>
          <w:trHeight w:val="215"/>
        </w:trPr>
        <w:tc>
          <w:tcPr>
            <w:tcW w:w="3017" w:type="dxa"/>
            <w:tcMar>
              <w:top w:w="100" w:type="dxa"/>
              <w:left w:w="100" w:type="dxa"/>
              <w:bottom w:w="100" w:type="dxa"/>
              <w:right w:w="100" w:type="dxa"/>
            </w:tcMar>
            <w:hideMark/>
          </w:tcPr>
          <w:p w14:paraId="68041AE9" w14:textId="77777777" w:rsidR="001811D1" w:rsidRPr="001811D1" w:rsidRDefault="001811D1" w:rsidP="001811D1">
            <w:pPr>
              <w:pStyle w:val="tabulky"/>
            </w:pPr>
            <w:r w:rsidRPr="001811D1">
              <w:t>zná zásady bezpečnosti na koupalištích a přírodních vodních plochách</w:t>
            </w:r>
          </w:p>
        </w:tc>
        <w:tc>
          <w:tcPr>
            <w:tcW w:w="3017" w:type="dxa"/>
            <w:tcMar>
              <w:top w:w="100" w:type="dxa"/>
              <w:left w:w="100" w:type="dxa"/>
              <w:bottom w:w="100" w:type="dxa"/>
              <w:right w:w="100" w:type="dxa"/>
            </w:tcMar>
            <w:hideMark/>
          </w:tcPr>
          <w:p w14:paraId="00895668" w14:textId="77777777" w:rsidR="001811D1" w:rsidRPr="001811D1" w:rsidRDefault="001811D1" w:rsidP="001811D1">
            <w:pPr>
              <w:pStyle w:val="tabulky"/>
            </w:pPr>
            <w:r w:rsidRPr="001811D1">
              <w:t xml:space="preserve"> prvky bezpečnosti</w:t>
            </w:r>
          </w:p>
        </w:tc>
        <w:tc>
          <w:tcPr>
            <w:tcW w:w="3018" w:type="dxa"/>
            <w:tcMar>
              <w:top w:w="100" w:type="dxa"/>
              <w:left w:w="100" w:type="dxa"/>
              <w:bottom w:w="100" w:type="dxa"/>
              <w:right w:w="100" w:type="dxa"/>
            </w:tcMar>
            <w:hideMark/>
          </w:tcPr>
          <w:p w14:paraId="2FC48DA1" w14:textId="77777777" w:rsidR="001811D1" w:rsidRPr="001811D1" w:rsidRDefault="001811D1" w:rsidP="001811D1">
            <w:pPr>
              <w:pStyle w:val="tabulky"/>
            </w:pPr>
          </w:p>
        </w:tc>
      </w:tr>
    </w:tbl>
    <w:p w14:paraId="7C254D45" w14:textId="77777777" w:rsidR="00AE5CA2" w:rsidRDefault="00AE5CA2" w:rsidP="00AE5CA2">
      <w:pPr>
        <w:spacing w:before="240" w:after="60"/>
        <w:outlineLvl w:val="1"/>
        <w:rPr>
          <w:b/>
          <w:bCs/>
          <w:iCs/>
          <w:sz w:val="28"/>
          <w:szCs w:val="28"/>
          <w:lang w:eastAsia="x-none"/>
        </w:rPr>
      </w:pPr>
      <w:bookmarkStart w:id="110" w:name="_Toc63329433"/>
      <w:r w:rsidRPr="00CF2176">
        <w:rPr>
          <w:b/>
          <w:bCs/>
          <w:iCs/>
          <w:sz w:val="28"/>
          <w:szCs w:val="28"/>
          <w:lang w:val="x-none" w:eastAsia="x-none"/>
        </w:rPr>
        <w:t>Ročník:</w:t>
      </w:r>
      <w:r>
        <w:rPr>
          <w:b/>
          <w:bCs/>
          <w:iCs/>
          <w:sz w:val="28"/>
          <w:szCs w:val="28"/>
          <w:lang w:eastAsia="x-none"/>
        </w:rPr>
        <w:t xml:space="preserve"> 6</w:t>
      </w:r>
      <w:r w:rsidRPr="00CF2176">
        <w:rPr>
          <w:b/>
          <w:bCs/>
          <w:iCs/>
          <w:sz w:val="28"/>
          <w:szCs w:val="28"/>
          <w:lang w:eastAsia="x-none"/>
        </w:rPr>
        <w:t>.</w:t>
      </w:r>
      <w:r>
        <w:rPr>
          <w:b/>
          <w:bCs/>
          <w:iCs/>
          <w:sz w:val="28"/>
          <w:szCs w:val="28"/>
          <w:lang w:eastAsia="x-none"/>
        </w:rPr>
        <w:t xml:space="preserve"> až 7.</w:t>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sidRPr="00CF2176">
        <w:rPr>
          <w:b/>
          <w:bCs/>
          <w:iCs/>
          <w:sz w:val="28"/>
          <w:szCs w:val="28"/>
          <w:lang w:val="x-none" w:eastAsia="x-none"/>
        </w:rPr>
        <w:t>Počet hodin týdně:</w:t>
      </w:r>
      <w:r>
        <w:rPr>
          <w:b/>
          <w:bCs/>
          <w:iCs/>
          <w:sz w:val="28"/>
          <w:szCs w:val="28"/>
          <w:lang w:eastAsia="x-none"/>
        </w:rPr>
        <w:t xml:space="preserve"> 1</w:t>
      </w:r>
      <w:bookmarkEnd w:id="110"/>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1811D1" w14:paraId="1185284F" w14:textId="77777777" w:rsidTr="004D51AE">
        <w:trPr>
          <w:trHeight w:val="105"/>
        </w:trPr>
        <w:tc>
          <w:tcPr>
            <w:tcW w:w="3017" w:type="dxa"/>
            <w:shd w:val="clear" w:color="auto" w:fill="E35B27"/>
            <w:tcMar>
              <w:top w:w="100" w:type="dxa"/>
              <w:left w:w="100" w:type="dxa"/>
              <w:bottom w:w="100" w:type="dxa"/>
              <w:right w:w="100" w:type="dxa"/>
            </w:tcMar>
            <w:hideMark/>
          </w:tcPr>
          <w:p w14:paraId="3E124A33" w14:textId="77777777" w:rsidR="001811D1" w:rsidRPr="001811D1" w:rsidRDefault="001811D1" w:rsidP="001811D1">
            <w:pPr>
              <w:pStyle w:val="tabulky"/>
              <w:jc w:val="center"/>
              <w:rPr>
                <w:i/>
                <w:color w:val="FFFFFF" w:themeColor="background1"/>
              </w:rPr>
            </w:pPr>
            <w:r w:rsidRPr="001811D1">
              <w:rPr>
                <w:i/>
                <w:color w:val="FFFFFF" w:themeColor="background1"/>
              </w:rPr>
              <w:t>Výstupy</w:t>
            </w:r>
          </w:p>
        </w:tc>
        <w:tc>
          <w:tcPr>
            <w:tcW w:w="3017" w:type="dxa"/>
            <w:shd w:val="clear" w:color="auto" w:fill="E35B27"/>
            <w:tcMar>
              <w:top w:w="100" w:type="dxa"/>
              <w:left w:w="100" w:type="dxa"/>
              <w:bottom w:w="100" w:type="dxa"/>
              <w:right w:w="100" w:type="dxa"/>
            </w:tcMar>
            <w:hideMark/>
          </w:tcPr>
          <w:p w14:paraId="5EB5635D" w14:textId="77777777" w:rsidR="001811D1" w:rsidRPr="001811D1" w:rsidRDefault="001811D1" w:rsidP="001811D1">
            <w:pPr>
              <w:pStyle w:val="tabulky"/>
              <w:jc w:val="center"/>
              <w:rPr>
                <w:i/>
                <w:color w:val="FFFFFF" w:themeColor="background1"/>
              </w:rPr>
            </w:pPr>
            <w:r w:rsidRPr="001811D1">
              <w:rPr>
                <w:i/>
                <w:color w:val="FFFFFF" w:themeColor="background1"/>
              </w:rPr>
              <w:t>Učivo</w:t>
            </w:r>
          </w:p>
        </w:tc>
        <w:tc>
          <w:tcPr>
            <w:tcW w:w="3018" w:type="dxa"/>
            <w:shd w:val="clear" w:color="auto" w:fill="E35B27"/>
            <w:tcMar>
              <w:top w:w="100" w:type="dxa"/>
              <w:left w:w="100" w:type="dxa"/>
              <w:bottom w:w="100" w:type="dxa"/>
              <w:right w:w="100" w:type="dxa"/>
            </w:tcMar>
            <w:hideMark/>
          </w:tcPr>
          <w:p w14:paraId="6FB1C2A5" w14:textId="77777777" w:rsidR="001811D1" w:rsidRPr="001811D1" w:rsidRDefault="001811D1" w:rsidP="001811D1">
            <w:pPr>
              <w:pStyle w:val="tabulky"/>
              <w:jc w:val="center"/>
              <w:rPr>
                <w:i/>
                <w:color w:val="FFFFFF" w:themeColor="background1"/>
              </w:rPr>
            </w:pPr>
            <w:r w:rsidRPr="001811D1">
              <w:rPr>
                <w:i/>
                <w:color w:val="FFFFFF" w:themeColor="background1"/>
              </w:rPr>
              <w:t>Průřezová témata</w:t>
            </w:r>
          </w:p>
        </w:tc>
      </w:tr>
      <w:tr w:rsidR="001811D1" w14:paraId="2C2DB4A0" w14:textId="77777777" w:rsidTr="001811D1">
        <w:trPr>
          <w:trHeight w:val="215"/>
        </w:trPr>
        <w:tc>
          <w:tcPr>
            <w:tcW w:w="3017" w:type="dxa"/>
            <w:tcMar>
              <w:top w:w="100" w:type="dxa"/>
              <w:left w:w="100" w:type="dxa"/>
              <w:bottom w:w="100" w:type="dxa"/>
              <w:right w:w="100" w:type="dxa"/>
            </w:tcMar>
            <w:hideMark/>
          </w:tcPr>
          <w:p w14:paraId="3C68159F" w14:textId="77777777" w:rsidR="001811D1" w:rsidRDefault="001811D1" w:rsidP="001811D1">
            <w:pPr>
              <w:pStyle w:val="tabulky"/>
            </w:pPr>
            <w:r>
              <w:rPr>
                <w:color w:val="000000"/>
                <w:sz w:val="22"/>
                <w:szCs w:val="22"/>
              </w:rPr>
              <w:t>- respektuje vyžadovaná pravidla oblečení na bazénu </w:t>
            </w:r>
          </w:p>
          <w:p w14:paraId="00125413" w14:textId="77777777" w:rsidR="001811D1" w:rsidRDefault="001811D1" w:rsidP="001811D1">
            <w:pPr>
              <w:pStyle w:val="tabulky"/>
            </w:pPr>
            <w:r>
              <w:rPr>
                <w:b/>
                <w:bCs/>
                <w:color w:val="000000"/>
                <w:sz w:val="22"/>
                <w:szCs w:val="22"/>
              </w:rPr>
              <w:t xml:space="preserve"> - </w:t>
            </w:r>
            <w:r>
              <w:rPr>
                <w:color w:val="000000"/>
                <w:sz w:val="22"/>
                <w:szCs w:val="22"/>
              </w:rPr>
              <w:t>správně používá terminologii</w:t>
            </w:r>
          </w:p>
          <w:p w14:paraId="5A30122D" w14:textId="77777777" w:rsidR="001811D1" w:rsidRDefault="001811D1" w:rsidP="001811D1">
            <w:pPr>
              <w:pStyle w:val="tabulky"/>
            </w:pPr>
            <w:r>
              <w:rPr>
                <w:color w:val="000000"/>
                <w:sz w:val="22"/>
                <w:szCs w:val="22"/>
              </w:rPr>
              <w:t>- zvládá techniku plaveckých způsobů, starovních skoků, obrátek</w:t>
            </w:r>
          </w:p>
          <w:p w14:paraId="013627D0" w14:textId="77777777" w:rsidR="001811D1" w:rsidRDefault="001811D1" w:rsidP="001811D1">
            <w:pPr>
              <w:pStyle w:val="tabulky"/>
            </w:pPr>
            <w:r>
              <w:rPr>
                <w:color w:val="000000"/>
                <w:sz w:val="22"/>
                <w:szCs w:val="22"/>
              </w:rPr>
              <w:t>- zvládá a  aspektuje organizaci a řízení hodin na bazénu</w:t>
            </w:r>
          </w:p>
          <w:p w14:paraId="15A2010D" w14:textId="77777777" w:rsidR="001811D1" w:rsidRDefault="001811D1" w:rsidP="001811D1">
            <w:pPr>
              <w:pStyle w:val="tabulky"/>
            </w:pPr>
            <w:r>
              <w:rPr>
                <w:color w:val="000000"/>
                <w:sz w:val="22"/>
                <w:szCs w:val="22"/>
              </w:rPr>
              <w:t>- dodržuje pravidla fair play</w:t>
            </w:r>
          </w:p>
          <w:p w14:paraId="030F02D4" w14:textId="77777777" w:rsidR="001811D1" w:rsidRDefault="001811D1" w:rsidP="001811D1">
            <w:pPr>
              <w:pStyle w:val="tabulky"/>
            </w:pPr>
            <w:r>
              <w:rPr>
                <w:color w:val="000000"/>
                <w:sz w:val="22"/>
                <w:szCs w:val="22"/>
              </w:rPr>
              <w:t>- dokáže samostatně splnit zadaný úkol</w:t>
            </w:r>
          </w:p>
          <w:p w14:paraId="71EC3958" w14:textId="77777777" w:rsidR="001811D1" w:rsidRDefault="001811D1" w:rsidP="001811D1">
            <w:pPr>
              <w:pStyle w:val="tabulky"/>
            </w:pPr>
            <w:r>
              <w:rPr>
                <w:color w:val="000000"/>
                <w:sz w:val="22"/>
                <w:szCs w:val="22"/>
              </w:rPr>
              <w:t>- umí zaznamenat naměřené výkony pomocí určené aplikace</w:t>
            </w:r>
          </w:p>
          <w:p w14:paraId="0E60E19E" w14:textId="77777777" w:rsidR="001811D1" w:rsidRDefault="001811D1" w:rsidP="001811D1">
            <w:pPr>
              <w:pStyle w:val="tabulky"/>
            </w:pPr>
            <w:r>
              <w:rPr>
                <w:color w:val="000000"/>
                <w:sz w:val="22"/>
                <w:szCs w:val="22"/>
              </w:rPr>
              <w:t>- zná a dodržuje pravidla bezpečnosti na břehu i ve vodě</w:t>
            </w:r>
          </w:p>
          <w:p w14:paraId="35BC27EA" w14:textId="77777777" w:rsidR="001811D1" w:rsidRDefault="001811D1" w:rsidP="001811D1">
            <w:pPr>
              <w:pStyle w:val="tabulky"/>
            </w:pPr>
            <w:r>
              <w:rPr>
                <w:color w:val="000000"/>
                <w:sz w:val="22"/>
                <w:szCs w:val="22"/>
              </w:rPr>
              <w:t>- rozvíjí zdravou soutěživost</w:t>
            </w:r>
          </w:p>
          <w:p w14:paraId="0E541AB8" w14:textId="77777777" w:rsidR="001811D1" w:rsidRDefault="001811D1" w:rsidP="001811D1">
            <w:pPr>
              <w:pStyle w:val="tabulky"/>
            </w:pPr>
            <w:r>
              <w:rPr>
                <w:color w:val="000000"/>
                <w:sz w:val="22"/>
                <w:szCs w:val="22"/>
              </w:rPr>
              <w:t>- dbá na čestnost a     spravedlnost</w:t>
            </w:r>
          </w:p>
          <w:p w14:paraId="2F446C3B" w14:textId="77777777" w:rsidR="001811D1" w:rsidRDefault="001811D1" w:rsidP="001811D1">
            <w:pPr>
              <w:pStyle w:val="tabulky"/>
              <w:rPr>
                <w:color w:val="000000"/>
                <w:sz w:val="22"/>
                <w:szCs w:val="22"/>
              </w:rPr>
            </w:pPr>
            <w:r>
              <w:rPr>
                <w:color w:val="000000"/>
                <w:sz w:val="22"/>
                <w:szCs w:val="22"/>
              </w:rPr>
              <w:t> </w:t>
            </w:r>
          </w:p>
          <w:p w14:paraId="07E60A59" w14:textId="77777777" w:rsidR="008F629B" w:rsidRDefault="008F629B" w:rsidP="001811D1">
            <w:pPr>
              <w:pStyle w:val="tabulky"/>
              <w:rPr>
                <w:color w:val="000000"/>
                <w:sz w:val="22"/>
                <w:szCs w:val="22"/>
              </w:rPr>
            </w:pPr>
          </w:p>
          <w:p w14:paraId="0D72F53D" w14:textId="77777777" w:rsidR="008F629B" w:rsidRDefault="008F629B" w:rsidP="001811D1">
            <w:pPr>
              <w:pStyle w:val="tabulky"/>
              <w:rPr>
                <w:color w:val="000000"/>
                <w:sz w:val="22"/>
                <w:szCs w:val="22"/>
              </w:rPr>
            </w:pPr>
          </w:p>
          <w:p w14:paraId="22453B46" w14:textId="77777777" w:rsidR="008F629B" w:rsidRDefault="008F629B" w:rsidP="001811D1">
            <w:pPr>
              <w:pStyle w:val="tabulky"/>
              <w:rPr>
                <w:color w:val="000000"/>
                <w:sz w:val="22"/>
                <w:szCs w:val="22"/>
              </w:rPr>
            </w:pPr>
          </w:p>
          <w:p w14:paraId="4B91CF19" w14:textId="04718A7E" w:rsidR="008F629B" w:rsidRDefault="008F629B" w:rsidP="008F629B">
            <w:pPr>
              <w:pStyle w:val="tabulky"/>
            </w:pPr>
            <w:r>
              <w:rPr>
                <w:color w:val="000000"/>
                <w:sz w:val="22"/>
                <w:szCs w:val="22"/>
              </w:rPr>
              <w:t>Žák si upraví fyzickou kondici</w:t>
            </w:r>
          </w:p>
        </w:tc>
        <w:tc>
          <w:tcPr>
            <w:tcW w:w="3017" w:type="dxa"/>
            <w:tcMar>
              <w:top w:w="100" w:type="dxa"/>
              <w:left w:w="100" w:type="dxa"/>
              <w:bottom w:w="100" w:type="dxa"/>
              <w:right w:w="100" w:type="dxa"/>
            </w:tcMar>
            <w:hideMark/>
          </w:tcPr>
          <w:p w14:paraId="33C2CC26" w14:textId="77777777" w:rsidR="001811D1" w:rsidRDefault="001811D1" w:rsidP="001811D1">
            <w:pPr>
              <w:pStyle w:val="tabulky"/>
            </w:pPr>
            <w:r>
              <w:rPr>
                <w:color w:val="000000"/>
                <w:sz w:val="22"/>
                <w:szCs w:val="22"/>
              </w:rPr>
              <w:t>- hygienické návyky</w:t>
            </w:r>
          </w:p>
          <w:p w14:paraId="531E8E04" w14:textId="77777777" w:rsidR="001811D1" w:rsidRDefault="001811D1" w:rsidP="001811D1">
            <w:pPr>
              <w:pStyle w:val="tabulky"/>
            </w:pPr>
            <w:r>
              <w:rPr>
                <w:color w:val="000000"/>
                <w:sz w:val="22"/>
                <w:szCs w:val="22"/>
              </w:rPr>
              <w:t>- hry ve vodě</w:t>
            </w:r>
          </w:p>
          <w:p w14:paraId="563B22D7" w14:textId="77777777" w:rsidR="001811D1" w:rsidRDefault="001811D1" w:rsidP="001811D1">
            <w:pPr>
              <w:pStyle w:val="tabulky"/>
            </w:pPr>
            <w:r>
              <w:rPr>
                <w:color w:val="000000"/>
                <w:sz w:val="22"/>
                <w:szCs w:val="22"/>
              </w:rPr>
              <w:t>- dýchání do vody</w:t>
            </w:r>
          </w:p>
          <w:p w14:paraId="35B487D2" w14:textId="77777777" w:rsidR="001811D1" w:rsidRDefault="001811D1" w:rsidP="001811D1">
            <w:pPr>
              <w:pStyle w:val="tabulky"/>
            </w:pPr>
            <w:r>
              <w:rPr>
                <w:color w:val="000000"/>
                <w:sz w:val="22"/>
                <w:szCs w:val="22"/>
              </w:rPr>
              <w:t>- skoky do vody</w:t>
            </w:r>
          </w:p>
          <w:p w14:paraId="69CB4479" w14:textId="77777777" w:rsidR="001811D1" w:rsidRDefault="001811D1" w:rsidP="001811D1">
            <w:pPr>
              <w:pStyle w:val="tabulky"/>
            </w:pPr>
            <w:r>
              <w:rPr>
                <w:color w:val="000000"/>
                <w:sz w:val="22"/>
                <w:szCs w:val="22"/>
              </w:rPr>
              <w:t>- splývání</w:t>
            </w:r>
          </w:p>
          <w:p w14:paraId="360ED736" w14:textId="77777777" w:rsidR="001811D1" w:rsidRDefault="001811D1" w:rsidP="001811D1">
            <w:pPr>
              <w:pStyle w:val="tabulky"/>
            </w:pPr>
            <w:r>
              <w:rPr>
                <w:color w:val="000000"/>
                <w:sz w:val="22"/>
                <w:szCs w:val="22"/>
              </w:rPr>
              <w:t>- kraul a znak – zdokonalování techniky</w:t>
            </w:r>
          </w:p>
          <w:p w14:paraId="7262F2C1" w14:textId="77777777" w:rsidR="001811D1" w:rsidRDefault="001811D1" w:rsidP="001811D1">
            <w:pPr>
              <w:pStyle w:val="tabulky"/>
            </w:pPr>
            <w:r>
              <w:rPr>
                <w:color w:val="000000"/>
                <w:sz w:val="22"/>
                <w:szCs w:val="22"/>
              </w:rPr>
              <w:t>- startovní skok</w:t>
            </w:r>
          </w:p>
          <w:p w14:paraId="5907C289" w14:textId="77777777" w:rsidR="001811D1" w:rsidRDefault="001811D1" w:rsidP="001811D1">
            <w:pPr>
              <w:pStyle w:val="tabulky"/>
            </w:pPr>
            <w:r>
              <w:rPr>
                <w:color w:val="000000"/>
                <w:sz w:val="22"/>
                <w:szCs w:val="22"/>
              </w:rPr>
              <w:t>- obrátky </w:t>
            </w:r>
          </w:p>
          <w:p w14:paraId="19BED551" w14:textId="77777777" w:rsidR="001811D1" w:rsidRDefault="001811D1" w:rsidP="001811D1">
            <w:pPr>
              <w:pStyle w:val="tabulky"/>
            </w:pPr>
            <w:r>
              <w:rPr>
                <w:color w:val="000000"/>
                <w:sz w:val="22"/>
                <w:szCs w:val="22"/>
              </w:rPr>
              <w:t>- 25m a 50m na čas</w:t>
            </w:r>
          </w:p>
          <w:p w14:paraId="490A4C35" w14:textId="77777777" w:rsidR="001811D1" w:rsidRDefault="001811D1" w:rsidP="001811D1">
            <w:pPr>
              <w:pStyle w:val="tabulky"/>
            </w:pPr>
            <w:r>
              <w:rPr>
                <w:color w:val="000000"/>
                <w:sz w:val="22"/>
                <w:szCs w:val="22"/>
              </w:rPr>
              <w:t>- rozvoj plavecké vytrvalosti, plavání 2 minuty </w:t>
            </w:r>
          </w:p>
          <w:p w14:paraId="2B1A678B" w14:textId="77777777" w:rsidR="001811D1" w:rsidRDefault="001811D1" w:rsidP="001811D1">
            <w:pPr>
              <w:pStyle w:val="tabulky"/>
            </w:pPr>
            <w:r>
              <w:rPr>
                <w:color w:val="000000"/>
                <w:sz w:val="22"/>
                <w:szCs w:val="22"/>
              </w:rPr>
              <w:t>- štafety</w:t>
            </w:r>
          </w:p>
          <w:p w14:paraId="2F03149E" w14:textId="77777777" w:rsidR="001811D1" w:rsidRDefault="001811D1" w:rsidP="001811D1">
            <w:pPr>
              <w:pStyle w:val="tabulky"/>
            </w:pPr>
            <w:r>
              <w:rPr>
                <w:color w:val="000000"/>
                <w:sz w:val="22"/>
                <w:szCs w:val="22"/>
              </w:rPr>
              <w:t>- nácvik plaveckých způsobů  prsa a delfín</w:t>
            </w:r>
          </w:p>
          <w:p w14:paraId="243AB210" w14:textId="77777777" w:rsidR="001811D1" w:rsidRDefault="001811D1" w:rsidP="001811D1">
            <w:pPr>
              <w:pStyle w:val="tabulky"/>
            </w:pPr>
            <w:r>
              <w:rPr>
                <w:color w:val="000000"/>
                <w:sz w:val="22"/>
                <w:szCs w:val="22"/>
              </w:rPr>
              <w:t>- orientace pod vodou</w:t>
            </w:r>
          </w:p>
          <w:p w14:paraId="7ACDE048" w14:textId="77777777" w:rsidR="001811D1" w:rsidRDefault="001811D1" w:rsidP="001811D1">
            <w:pPr>
              <w:pStyle w:val="tabulky"/>
            </w:pPr>
            <w:r>
              <w:rPr>
                <w:color w:val="000000"/>
                <w:sz w:val="22"/>
                <w:szCs w:val="22"/>
              </w:rPr>
              <w:t>- branné plavání</w:t>
            </w:r>
          </w:p>
          <w:p w14:paraId="47222D81" w14:textId="77777777" w:rsidR="001811D1" w:rsidRDefault="001811D1" w:rsidP="001811D1">
            <w:pPr>
              <w:pStyle w:val="tabulky"/>
            </w:pPr>
            <w:r>
              <w:rPr>
                <w:color w:val="000000"/>
                <w:sz w:val="22"/>
                <w:szCs w:val="22"/>
              </w:rPr>
              <w:t>- prvky zdravotního plavání</w:t>
            </w:r>
          </w:p>
          <w:p w14:paraId="1303A393" w14:textId="77777777" w:rsidR="001811D1" w:rsidRDefault="001811D1" w:rsidP="001811D1">
            <w:pPr>
              <w:pStyle w:val="tabulky"/>
              <w:rPr>
                <w:color w:val="000000"/>
                <w:sz w:val="22"/>
                <w:szCs w:val="22"/>
              </w:rPr>
            </w:pPr>
            <w:r>
              <w:rPr>
                <w:color w:val="000000"/>
                <w:sz w:val="22"/>
                <w:szCs w:val="22"/>
              </w:rPr>
              <w:t>- seznámení s plaveckými sporty</w:t>
            </w:r>
          </w:p>
          <w:p w14:paraId="0A142061" w14:textId="77777777" w:rsidR="008F629B" w:rsidRDefault="008F629B" w:rsidP="001811D1">
            <w:pPr>
              <w:pStyle w:val="tabulky"/>
              <w:rPr>
                <w:b/>
                <w:color w:val="000000"/>
                <w:sz w:val="22"/>
                <w:szCs w:val="22"/>
              </w:rPr>
            </w:pPr>
          </w:p>
          <w:p w14:paraId="053897BE" w14:textId="5B66994E" w:rsidR="008F629B" w:rsidRPr="008F629B" w:rsidRDefault="008F629B" w:rsidP="001811D1">
            <w:pPr>
              <w:pStyle w:val="tabulky"/>
              <w:rPr>
                <w:b/>
              </w:rPr>
            </w:pPr>
            <w:r w:rsidRPr="008F629B">
              <w:rPr>
                <w:b/>
                <w:color w:val="000000"/>
                <w:sz w:val="22"/>
                <w:szCs w:val="22"/>
              </w:rPr>
              <w:t>Kondiční příprava</w:t>
            </w:r>
          </w:p>
        </w:tc>
        <w:tc>
          <w:tcPr>
            <w:tcW w:w="3018" w:type="dxa"/>
            <w:tcMar>
              <w:top w:w="100" w:type="dxa"/>
              <w:left w:w="100" w:type="dxa"/>
              <w:bottom w:w="100" w:type="dxa"/>
              <w:right w:w="100" w:type="dxa"/>
            </w:tcMar>
            <w:hideMark/>
          </w:tcPr>
          <w:p w14:paraId="6721FA62" w14:textId="77777777" w:rsidR="001811D1" w:rsidRDefault="001811D1" w:rsidP="001811D1">
            <w:pPr>
              <w:pStyle w:val="tabulky"/>
            </w:pPr>
            <w:r>
              <w:rPr>
                <w:color w:val="000000"/>
                <w:sz w:val="22"/>
                <w:szCs w:val="22"/>
              </w:rPr>
              <w:t xml:space="preserve"> EV – vztah člověka k prostředí </w:t>
            </w:r>
          </w:p>
          <w:p w14:paraId="1D8F81CE" w14:textId="77777777" w:rsidR="001811D1" w:rsidRDefault="001811D1" w:rsidP="001811D1">
            <w:pPr>
              <w:pStyle w:val="tabulky"/>
            </w:pPr>
            <w:r>
              <w:br/>
            </w:r>
            <w:r>
              <w:br/>
            </w:r>
          </w:p>
          <w:p w14:paraId="25738D82" w14:textId="77777777" w:rsidR="001811D1" w:rsidRDefault="001811D1" w:rsidP="001811D1">
            <w:pPr>
              <w:pStyle w:val="tabulky"/>
            </w:pPr>
            <w:r>
              <w:rPr>
                <w:color w:val="000000"/>
                <w:sz w:val="22"/>
                <w:szCs w:val="22"/>
              </w:rPr>
              <w:t>OSV- Osobnostní rozvoj  </w:t>
            </w:r>
          </w:p>
          <w:p w14:paraId="5D088D9D" w14:textId="77777777" w:rsidR="001811D1" w:rsidRDefault="001811D1" w:rsidP="001811D1">
            <w:pPr>
              <w:pStyle w:val="tabulky"/>
            </w:pPr>
            <w:r>
              <w:rPr>
                <w:b/>
                <w:bCs/>
                <w:color w:val="000000"/>
                <w:sz w:val="22"/>
                <w:szCs w:val="22"/>
              </w:rPr>
              <w:t> </w:t>
            </w:r>
          </w:p>
        </w:tc>
      </w:tr>
    </w:tbl>
    <w:p w14:paraId="2C6C635C" w14:textId="77777777" w:rsidR="00B822FE" w:rsidRDefault="00B822FE" w:rsidP="008218DA">
      <w:pPr>
        <w:pStyle w:val="Nadpis8"/>
      </w:pPr>
    </w:p>
    <w:p w14:paraId="5AA57EFC" w14:textId="77777777" w:rsidR="00B822FE" w:rsidRDefault="00B822FE" w:rsidP="008218DA">
      <w:pPr>
        <w:pStyle w:val="Nadpis8"/>
      </w:pPr>
    </w:p>
    <w:p w14:paraId="3824B8E6" w14:textId="77777777" w:rsidR="00B822FE" w:rsidRDefault="00B822FE" w:rsidP="008218DA">
      <w:pPr>
        <w:pStyle w:val="Nadpis8"/>
      </w:pPr>
    </w:p>
    <w:p w14:paraId="7300D02F" w14:textId="6A82D4A5" w:rsidR="008218DA" w:rsidRDefault="008218DA" w:rsidP="008218DA">
      <w:pPr>
        <w:pStyle w:val="Nadpis8"/>
      </w:pPr>
      <w:r>
        <w:lastRenderedPageBreak/>
        <w:t>Třída s rozšířenou výukou tělesné výchovy</w:t>
      </w:r>
    </w:p>
    <w:p w14:paraId="780B0A10" w14:textId="278D4E47" w:rsidR="008218DA" w:rsidRDefault="008218DA" w:rsidP="008218DA">
      <w:pPr>
        <w:spacing w:before="240" w:after="60"/>
        <w:outlineLvl w:val="1"/>
        <w:rPr>
          <w:b/>
          <w:bCs/>
          <w:iCs/>
          <w:sz w:val="28"/>
          <w:szCs w:val="28"/>
          <w:lang w:eastAsia="x-none"/>
        </w:rPr>
      </w:pPr>
      <w:r w:rsidRPr="00CF2176">
        <w:rPr>
          <w:b/>
          <w:bCs/>
          <w:iCs/>
          <w:sz w:val="28"/>
          <w:szCs w:val="28"/>
          <w:lang w:val="x-none" w:eastAsia="x-none"/>
        </w:rPr>
        <w:t>Ročník:</w:t>
      </w:r>
      <w:r>
        <w:rPr>
          <w:b/>
          <w:bCs/>
          <w:iCs/>
          <w:sz w:val="28"/>
          <w:szCs w:val="28"/>
          <w:lang w:eastAsia="x-none"/>
        </w:rPr>
        <w:t xml:space="preserve"> 6</w:t>
      </w:r>
      <w:r w:rsidRPr="00CF2176">
        <w:rPr>
          <w:b/>
          <w:bCs/>
          <w:iCs/>
          <w:sz w:val="28"/>
          <w:szCs w:val="28"/>
          <w:lang w:eastAsia="x-none"/>
        </w:rPr>
        <w:t>.</w:t>
      </w:r>
      <w:r>
        <w:rPr>
          <w:b/>
          <w:bCs/>
          <w:iCs/>
          <w:sz w:val="28"/>
          <w:szCs w:val="28"/>
          <w:lang w:eastAsia="x-none"/>
        </w:rPr>
        <w:t xml:space="preserve"> až 7.</w:t>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sidRPr="00CF2176">
        <w:rPr>
          <w:b/>
          <w:bCs/>
          <w:iCs/>
          <w:sz w:val="28"/>
          <w:szCs w:val="28"/>
          <w:lang w:val="x-none" w:eastAsia="x-none"/>
        </w:rPr>
        <w:t>Počet hodin týdně:</w:t>
      </w:r>
      <w:r>
        <w:rPr>
          <w:b/>
          <w:bCs/>
          <w:iCs/>
          <w:sz w:val="28"/>
          <w:szCs w:val="28"/>
          <w:lang w:eastAsia="x-none"/>
        </w:rPr>
        <w:t xml:space="preserve"> 1</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8218DA" w14:paraId="42EFDD59" w14:textId="77777777" w:rsidTr="008218DA">
        <w:trPr>
          <w:trHeight w:val="105"/>
        </w:trPr>
        <w:tc>
          <w:tcPr>
            <w:tcW w:w="3017" w:type="dxa"/>
            <w:shd w:val="clear" w:color="auto" w:fill="FFFF0D"/>
            <w:tcMar>
              <w:top w:w="100" w:type="dxa"/>
              <w:left w:w="100" w:type="dxa"/>
              <w:bottom w:w="100" w:type="dxa"/>
              <w:right w:w="100" w:type="dxa"/>
            </w:tcMar>
            <w:hideMark/>
          </w:tcPr>
          <w:p w14:paraId="5A8E0205" w14:textId="77777777" w:rsidR="008218DA" w:rsidRPr="008218DA" w:rsidRDefault="008218DA" w:rsidP="00695B6E">
            <w:pPr>
              <w:pStyle w:val="tabulky"/>
              <w:jc w:val="center"/>
              <w:rPr>
                <w:i/>
                <w:color w:val="000000" w:themeColor="text1"/>
              </w:rPr>
            </w:pPr>
            <w:r w:rsidRPr="008218DA">
              <w:rPr>
                <w:i/>
                <w:color w:val="000000" w:themeColor="text1"/>
              </w:rPr>
              <w:t>Výstupy</w:t>
            </w:r>
          </w:p>
        </w:tc>
        <w:tc>
          <w:tcPr>
            <w:tcW w:w="3017" w:type="dxa"/>
            <w:shd w:val="clear" w:color="auto" w:fill="FFFF0D"/>
            <w:tcMar>
              <w:top w:w="100" w:type="dxa"/>
              <w:left w:w="100" w:type="dxa"/>
              <w:bottom w:w="100" w:type="dxa"/>
              <w:right w:w="100" w:type="dxa"/>
            </w:tcMar>
            <w:hideMark/>
          </w:tcPr>
          <w:p w14:paraId="14F05D8D" w14:textId="77777777" w:rsidR="008218DA" w:rsidRPr="008218DA" w:rsidRDefault="008218DA" w:rsidP="00695B6E">
            <w:pPr>
              <w:pStyle w:val="tabulky"/>
              <w:jc w:val="center"/>
              <w:rPr>
                <w:i/>
                <w:color w:val="000000" w:themeColor="text1"/>
              </w:rPr>
            </w:pPr>
            <w:r w:rsidRPr="008218DA">
              <w:rPr>
                <w:i/>
                <w:color w:val="000000" w:themeColor="text1"/>
              </w:rPr>
              <w:t>Učivo</w:t>
            </w:r>
          </w:p>
        </w:tc>
        <w:tc>
          <w:tcPr>
            <w:tcW w:w="3018" w:type="dxa"/>
            <w:shd w:val="clear" w:color="auto" w:fill="FFFF0D"/>
            <w:tcMar>
              <w:top w:w="100" w:type="dxa"/>
              <w:left w:w="100" w:type="dxa"/>
              <w:bottom w:w="100" w:type="dxa"/>
              <w:right w:w="100" w:type="dxa"/>
            </w:tcMar>
            <w:hideMark/>
          </w:tcPr>
          <w:p w14:paraId="644194A1" w14:textId="77777777" w:rsidR="008218DA" w:rsidRPr="008218DA" w:rsidRDefault="008218DA" w:rsidP="00695B6E">
            <w:pPr>
              <w:pStyle w:val="tabulky"/>
              <w:jc w:val="center"/>
              <w:rPr>
                <w:i/>
                <w:color w:val="000000" w:themeColor="text1"/>
              </w:rPr>
            </w:pPr>
            <w:r w:rsidRPr="008218DA">
              <w:rPr>
                <w:i/>
                <w:color w:val="000000" w:themeColor="text1"/>
              </w:rPr>
              <w:t>Průřezová témata</w:t>
            </w:r>
          </w:p>
        </w:tc>
      </w:tr>
      <w:tr w:rsidR="008218DA" w14:paraId="2E9D50A5" w14:textId="77777777" w:rsidTr="00695B6E">
        <w:trPr>
          <w:trHeight w:val="215"/>
        </w:trPr>
        <w:tc>
          <w:tcPr>
            <w:tcW w:w="3017" w:type="dxa"/>
            <w:tcMar>
              <w:top w:w="100" w:type="dxa"/>
              <w:left w:w="100" w:type="dxa"/>
              <w:bottom w:w="100" w:type="dxa"/>
              <w:right w:w="100" w:type="dxa"/>
            </w:tcMar>
            <w:hideMark/>
          </w:tcPr>
          <w:p w14:paraId="070B78A6" w14:textId="77777777" w:rsidR="008218DA" w:rsidRDefault="008218DA" w:rsidP="00695B6E">
            <w:pPr>
              <w:pStyle w:val="tabulky"/>
            </w:pPr>
            <w:r>
              <w:rPr>
                <w:color w:val="000000"/>
                <w:sz w:val="22"/>
                <w:szCs w:val="22"/>
              </w:rPr>
              <w:t>- respektuje vyžadovaná pravidla oblečení na bazénu </w:t>
            </w:r>
          </w:p>
          <w:p w14:paraId="5E203F8F" w14:textId="77777777" w:rsidR="008218DA" w:rsidRDefault="008218DA" w:rsidP="00695B6E">
            <w:pPr>
              <w:pStyle w:val="tabulky"/>
            </w:pPr>
            <w:r>
              <w:rPr>
                <w:b/>
                <w:bCs/>
                <w:color w:val="000000"/>
                <w:sz w:val="22"/>
                <w:szCs w:val="22"/>
              </w:rPr>
              <w:t xml:space="preserve"> - </w:t>
            </w:r>
            <w:r>
              <w:rPr>
                <w:color w:val="000000"/>
                <w:sz w:val="22"/>
                <w:szCs w:val="22"/>
              </w:rPr>
              <w:t>správně používá terminologii</w:t>
            </w:r>
          </w:p>
          <w:p w14:paraId="16334730" w14:textId="77777777" w:rsidR="008218DA" w:rsidRDefault="008218DA" w:rsidP="00695B6E">
            <w:pPr>
              <w:pStyle w:val="tabulky"/>
            </w:pPr>
            <w:r>
              <w:rPr>
                <w:color w:val="000000"/>
                <w:sz w:val="22"/>
                <w:szCs w:val="22"/>
              </w:rPr>
              <w:t>- zvládá techniku plaveckých způsobů, starovních skoků, obrátek</w:t>
            </w:r>
          </w:p>
          <w:p w14:paraId="483EC80A" w14:textId="77777777" w:rsidR="008218DA" w:rsidRDefault="008218DA" w:rsidP="00695B6E">
            <w:pPr>
              <w:pStyle w:val="tabulky"/>
            </w:pPr>
            <w:r>
              <w:rPr>
                <w:color w:val="000000"/>
                <w:sz w:val="22"/>
                <w:szCs w:val="22"/>
              </w:rPr>
              <w:t>- zvládá a  aspektuje organizaci a řízení hodin na bazénu</w:t>
            </w:r>
          </w:p>
          <w:p w14:paraId="2B8D0C0A" w14:textId="77777777" w:rsidR="008218DA" w:rsidRDefault="008218DA" w:rsidP="00695B6E">
            <w:pPr>
              <w:pStyle w:val="tabulky"/>
            </w:pPr>
            <w:r>
              <w:rPr>
                <w:color w:val="000000"/>
                <w:sz w:val="22"/>
                <w:szCs w:val="22"/>
              </w:rPr>
              <w:t>- dodržuje pravidla fair play</w:t>
            </w:r>
          </w:p>
          <w:p w14:paraId="5D139E64" w14:textId="77777777" w:rsidR="008218DA" w:rsidRDefault="008218DA" w:rsidP="00695B6E">
            <w:pPr>
              <w:pStyle w:val="tabulky"/>
            </w:pPr>
            <w:r>
              <w:rPr>
                <w:color w:val="000000"/>
                <w:sz w:val="22"/>
                <w:szCs w:val="22"/>
              </w:rPr>
              <w:t>- dokáže samostatně splnit zadaný úkol</w:t>
            </w:r>
          </w:p>
          <w:p w14:paraId="54B05C76" w14:textId="77777777" w:rsidR="008218DA" w:rsidRDefault="008218DA" w:rsidP="00695B6E">
            <w:pPr>
              <w:pStyle w:val="tabulky"/>
            </w:pPr>
            <w:r>
              <w:rPr>
                <w:color w:val="000000"/>
                <w:sz w:val="22"/>
                <w:szCs w:val="22"/>
              </w:rPr>
              <w:t>- umí zaznamenat naměřené výkony pomocí určené aplikace</w:t>
            </w:r>
          </w:p>
          <w:p w14:paraId="0CD7F78F" w14:textId="77777777" w:rsidR="008218DA" w:rsidRDefault="008218DA" w:rsidP="00695B6E">
            <w:pPr>
              <w:pStyle w:val="tabulky"/>
            </w:pPr>
            <w:r>
              <w:rPr>
                <w:color w:val="000000"/>
                <w:sz w:val="22"/>
                <w:szCs w:val="22"/>
              </w:rPr>
              <w:t>- zná a dodržuje pravidla bezpečnosti na břehu i ve vodě</w:t>
            </w:r>
          </w:p>
          <w:p w14:paraId="5440D083" w14:textId="77777777" w:rsidR="008218DA" w:rsidRDefault="008218DA" w:rsidP="00695B6E">
            <w:pPr>
              <w:pStyle w:val="tabulky"/>
            </w:pPr>
            <w:r>
              <w:rPr>
                <w:color w:val="000000"/>
                <w:sz w:val="22"/>
                <w:szCs w:val="22"/>
              </w:rPr>
              <w:t>- rozvíjí zdravou soutěživost</w:t>
            </w:r>
          </w:p>
          <w:p w14:paraId="558C07D5" w14:textId="77777777" w:rsidR="008218DA" w:rsidRDefault="008218DA" w:rsidP="00695B6E">
            <w:pPr>
              <w:pStyle w:val="tabulky"/>
            </w:pPr>
            <w:r>
              <w:rPr>
                <w:color w:val="000000"/>
                <w:sz w:val="22"/>
                <w:szCs w:val="22"/>
              </w:rPr>
              <w:t>- dbá na čestnost a     spravedlnost</w:t>
            </w:r>
          </w:p>
          <w:p w14:paraId="095DE89F" w14:textId="77777777" w:rsidR="008218DA" w:rsidRDefault="008218DA" w:rsidP="00695B6E">
            <w:pPr>
              <w:pStyle w:val="tabulky"/>
              <w:rPr>
                <w:color w:val="000000"/>
                <w:sz w:val="22"/>
                <w:szCs w:val="22"/>
              </w:rPr>
            </w:pPr>
            <w:r>
              <w:rPr>
                <w:color w:val="000000"/>
                <w:sz w:val="22"/>
                <w:szCs w:val="22"/>
              </w:rPr>
              <w:t> </w:t>
            </w:r>
          </w:p>
          <w:p w14:paraId="79CB77CC" w14:textId="77777777" w:rsidR="008F629B" w:rsidRDefault="008F629B" w:rsidP="00695B6E">
            <w:pPr>
              <w:pStyle w:val="tabulky"/>
              <w:rPr>
                <w:color w:val="000000"/>
                <w:sz w:val="22"/>
                <w:szCs w:val="22"/>
              </w:rPr>
            </w:pPr>
          </w:p>
          <w:p w14:paraId="71DDC16D" w14:textId="77777777" w:rsidR="008F629B" w:rsidRDefault="008F629B" w:rsidP="00695B6E">
            <w:pPr>
              <w:pStyle w:val="tabulky"/>
              <w:rPr>
                <w:color w:val="000000"/>
                <w:sz w:val="22"/>
                <w:szCs w:val="22"/>
              </w:rPr>
            </w:pPr>
          </w:p>
          <w:p w14:paraId="7F49AC32" w14:textId="77777777" w:rsidR="008F629B" w:rsidRDefault="008F629B" w:rsidP="00695B6E">
            <w:pPr>
              <w:pStyle w:val="tabulky"/>
              <w:rPr>
                <w:color w:val="000000"/>
                <w:sz w:val="22"/>
                <w:szCs w:val="22"/>
              </w:rPr>
            </w:pPr>
          </w:p>
          <w:p w14:paraId="781552D6" w14:textId="26AABE0C" w:rsidR="008F629B" w:rsidRDefault="008F629B" w:rsidP="00695B6E">
            <w:pPr>
              <w:pStyle w:val="tabulky"/>
            </w:pPr>
            <w:r>
              <w:rPr>
                <w:color w:val="000000"/>
                <w:sz w:val="22"/>
                <w:szCs w:val="22"/>
              </w:rPr>
              <w:t>Žák si upraví fyzickou kondici</w:t>
            </w:r>
          </w:p>
        </w:tc>
        <w:tc>
          <w:tcPr>
            <w:tcW w:w="3017" w:type="dxa"/>
            <w:tcMar>
              <w:top w:w="100" w:type="dxa"/>
              <w:left w:w="100" w:type="dxa"/>
              <w:bottom w:w="100" w:type="dxa"/>
              <w:right w:w="100" w:type="dxa"/>
            </w:tcMar>
            <w:hideMark/>
          </w:tcPr>
          <w:p w14:paraId="6517E17D" w14:textId="77777777" w:rsidR="008218DA" w:rsidRDefault="008218DA" w:rsidP="00695B6E">
            <w:pPr>
              <w:pStyle w:val="tabulky"/>
            </w:pPr>
            <w:r>
              <w:rPr>
                <w:color w:val="000000"/>
                <w:sz w:val="22"/>
                <w:szCs w:val="22"/>
              </w:rPr>
              <w:t>- hygienické návyky</w:t>
            </w:r>
          </w:p>
          <w:p w14:paraId="60325B17" w14:textId="77777777" w:rsidR="008218DA" w:rsidRDefault="008218DA" w:rsidP="00695B6E">
            <w:pPr>
              <w:pStyle w:val="tabulky"/>
            </w:pPr>
            <w:r>
              <w:rPr>
                <w:color w:val="000000"/>
                <w:sz w:val="22"/>
                <w:szCs w:val="22"/>
              </w:rPr>
              <w:t>- hry ve vodě</w:t>
            </w:r>
          </w:p>
          <w:p w14:paraId="06DD63AA" w14:textId="77777777" w:rsidR="008218DA" w:rsidRDefault="008218DA" w:rsidP="00695B6E">
            <w:pPr>
              <w:pStyle w:val="tabulky"/>
            </w:pPr>
            <w:r>
              <w:rPr>
                <w:color w:val="000000"/>
                <w:sz w:val="22"/>
                <w:szCs w:val="22"/>
              </w:rPr>
              <w:t>- dýchání do vody</w:t>
            </w:r>
          </w:p>
          <w:p w14:paraId="76453038" w14:textId="77777777" w:rsidR="008218DA" w:rsidRDefault="008218DA" w:rsidP="00695B6E">
            <w:pPr>
              <w:pStyle w:val="tabulky"/>
            </w:pPr>
            <w:r>
              <w:rPr>
                <w:color w:val="000000"/>
                <w:sz w:val="22"/>
                <w:szCs w:val="22"/>
              </w:rPr>
              <w:t>- skoky do vody</w:t>
            </w:r>
          </w:p>
          <w:p w14:paraId="5757CEC7" w14:textId="77777777" w:rsidR="008218DA" w:rsidRDefault="008218DA" w:rsidP="00695B6E">
            <w:pPr>
              <w:pStyle w:val="tabulky"/>
            </w:pPr>
            <w:r>
              <w:rPr>
                <w:color w:val="000000"/>
                <w:sz w:val="22"/>
                <w:szCs w:val="22"/>
              </w:rPr>
              <w:t>- splývání</w:t>
            </w:r>
          </w:p>
          <w:p w14:paraId="5EA47AA3" w14:textId="77777777" w:rsidR="008218DA" w:rsidRDefault="008218DA" w:rsidP="00695B6E">
            <w:pPr>
              <w:pStyle w:val="tabulky"/>
            </w:pPr>
            <w:r>
              <w:rPr>
                <w:color w:val="000000"/>
                <w:sz w:val="22"/>
                <w:szCs w:val="22"/>
              </w:rPr>
              <w:t>- kraul a znak – zdokonalování techniky</w:t>
            </w:r>
          </w:p>
          <w:p w14:paraId="6701B0F4" w14:textId="77777777" w:rsidR="008218DA" w:rsidRDefault="008218DA" w:rsidP="00695B6E">
            <w:pPr>
              <w:pStyle w:val="tabulky"/>
            </w:pPr>
            <w:r>
              <w:rPr>
                <w:color w:val="000000"/>
                <w:sz w:val="22"/>
                <w:szCs w:val="22"/>
              </w:rPr>
              <w:t>- startovní skok</w:t>
            </w:r>
          </w:p>
          <w:p w14:paraId="46EE7681" w14:textId="77777777" w:rsidR="008218DA" w:rsidRDefault="008218DA" w:rsidP="00695B6E">
            <w:pPr>
              <w:pStyle w:val="tabulky"/>
            </w:pPr>
            <w:r>
              <w:rPr>
                <w:color w:val="000000"/>
                <w:sz w:val="22"/>
                <w:szCs w:val="22"/>
              </w:rPr>
              <w:t>- obrátky </w:t>
            </w:r>
          </w:p>
          <w:p w14:paraId="454501FD" w14:textId="77777777" w:rsidR="008218DA" w:rsidRDefault="008218DA" w:rsidP="00695B6E">
            <w:pPr>
              <w:pStyle w:val="tabulky"/>
            </w:pPr>
            <w:r>
              <w:rPr>
                <w:color w:val="000000"/>
                <w:sz w:val="22"/>
                <w:szCs w:val="22"/>
              </w:rPr>
              <w:t>- 25m a 50m na čas</w:t>
            </w:r>
          </w:p>
          <w:p w14:paraId="036A198F" w14:textId="77777777" w:rsidR="008218DA" w:rsidRDefault="008218DA" w:rsidP="00695B6E">
            <w:pPr>
              <w:pStyle w:val="tabulky"/>
            </w:pPr>
            <w:r>
              <w:rPr>
                <w:color w:val="000000"/>
                <w:sz w:val="22"/>
                <w:szCs w:val="22"/>
              </w:rPr>
              <w:t>- rozvoj plavecké vytrvalosti, plavání 2 minuty </w:t>
            </w:r>
          </w:p>
          <w:p w14:paraId="186343D7" w14:textId="77777777" w:rsidR="008218DA" w:rsidRDefault="008218DA" w:rsidP="00695B6E">
            <w:pPr>
              <w:pStyle w:val="tabulky"/>
            </w:pPr>
            <w:r>
              <w:rPr>
                <w:color w:val="000000"/>
                <w:sz w:val="22"/>
                <w:szCs w:val="22"/>
              </w:rPr>
              <w:t>- štafety</w:t>
            </w:r>
          </w:p>
          <w:p w14:paraId="332E4E1F" w14:textId="77777777" w:rsidR="008218DA" w:rsidRDefault="008218DA" w:rsidP="00695B6E">
            <w:pPr>
              <w:pStyle w:val="tabulky"/>
            </w:pPr>
            <w:r>
              <w:rPr>
                <w:color w:val="000000"/>
                <w:sz w:val="22"/>
                <w:szCs w:val="22"/>
              </w:rPr>
              <w:t>- nácvik plaveckých způsobů  prsa a delfín</w:t>
            </w:r>
          </w:p>
          <w:p w14:paraId="1277CBE3" w14:textId="77777777" w:rsidR="008218DA" w:rsidRDefault="008218DA" w:rsidP="00695B6E">
            <w:pPr>
              <w:pStyle w:val="tabulky"/>
            </w:pPr>
            <w:r>
              <w:rPr>
                <w:color w:val="000000"/>
                <w:sz w:val="22"/>
                <w:szCs w:val="22"/>
              </w:rPr>
              <w:t>- orientace pod vodou</w:t>
            </w:r>
          </w:p>
          <w:p w14:paraId="18D58807" w14:textId="77777777" w:rsidR="008218DA" w:rsidRDefault="008218DA" w:rsidP="00695B6E">
            <w:pPr>
              <w:pStyle w:val="tabulky"/>
            </w:pPr>
            <w:r>
              <w:rPr>
                <w:color w:val="000000"/>
                <w:sz w:val="22"/>
                <w:szCs w:val="22"/>
              </w:rPr>
              <w:t>- branné plavání</w:t>
            </w:r>
          </w:p>
          <w:p w14:paraId="52D02FBC" w14:textId="77777777" w:rsidR="008218DA" w:rsidRDefault="008218DA" w:rsidP="00695B6E">
            <w:pPr>
              <w:pStyle w:val="tabulky"/>
            </w:pPr>
            <w:r>
              <w:rPr>
                <w:color w:val="000000"/>
                <w:sz w:val="22"/>
                <w:szCs w:val="22"/>
              </w:rPr>
              <w:t>- prvky zdravotního plavání</w:t>
            </w:r>
          </w:p>
          <w:p w14:paraId="48B8C392" w14:textId="77777777" w:rsidR="008218DA" w:rsidRDefault="008218DA" w:rsidP="00695B6E">
            <w:pPr>
              <w:pStyle w:val="tabulky"/>
              <w:rPr>
                <w:color w:val="000000"/>
                <w:sz w:val="22"/>
                <w:szCs w:val="22"/>
              </w:rPr>
            </w:pPr>
            <w:r>
              <w:rPr>
                <w:color w:val="000000"/>
                <w:sz w:val="22"/>
                <w:szCs w:val="22"/>
              </w:rPr>
              <w:t>- seznámení s plaveckými sporty</w:t>
            </w:r>
          </w:p>
          <w:p w14:paraId="17C42C2C" w14:textId="44B8E59D" w:rsidR="008F629B" w:rsidRPr="008F629B" w:rsidRDefault="008F629B" w:rsidP="00695B6E">
            <w:pPr>
              <w:pStyle w:val="tabulky"/>
              <w:rPr>
                <w:b/>
              </w:rPr>
            </w:pPr>
            <w:r w:rsidRPr="008F629B">
              <w:rPr>
                <w:b/>
                <w:color w:val="000000"/>
                <w:sz w:val="22"/>
                <w:szCs w:val="22"/>
              </w:rPr>
              <w:t>Kondiční příprava</w:t>
            </w:r>
          </w:p>
        </w:tc>
        <w:tc>
          <w:tcPr>
            <w:tcW w:w="3018" w:type="dxa"/>
            <w:tcMar>
              <w:top w:w="100" w:type="dxa"/>
              <w:left w:w="100" w:type="dxa"/>
              <w:bottom w:w="100" w:type="dxa"/>
              <w:right w:w="100" w:type="dxa"/>
            </w:tcMar>
            <w:hideMark/>
          </w:tcPr>
          <w:p w14:paraId="5BDF4489" w14:textId="77777777" w:rsidR="008218DA" w:rsidRDefault="008218DA" w:rsidP="00695B6E">
            <w:pPr>
              <w:pStyle w:val="tabulky"/>
            </w:pPr>
            <w:r>
              <w:rPr>
                <w:color w:val="000000"/>
                <w:sz w:val="22"/>
                <w:szCs w:val="22"/>
              </w:rPr>
              <w:t xml:space="preserve"> EV – vztah člověka k prostředí </w:t>
            </w:r>
          </w:p>
          <w:p w14:paraId="1F553096" w14:textId="77777777" w:rsidR="008218DA" w:rsidRDefault="008218DA" w:rsidP="00695B6E">
            <w:pPr>
              <w:pStyle w:val="tabulky"/>
            </w:pPr>
            <w:r>
              <w:br/>
            </w:r>
            <w:r>
              <w:br/>
            </w:r>
          </w:p>
          <w:p w14:paraId="2235A4CA" w14:textId="77777777" w:rsidR="008218DA" w:rsidRDefault="008218DA" w:rsidP="00695B6E">
            <w:pPr>
              <w:pStyle w:val="tabulky"/>
            </w:pPr>
            <w:r>
              <w:rPr>
                <w:color w:val="000000"/>
                <w:sz w:val="22"/>
                <w:szCs w:val="22"/>
              </w:rPr>
              <w:t>OSV- Osobnostní rozvoj  </w:t>
            </w:r>
          </w:p>
          <w:p w14:paraId="7EFF98FE" w14:textId="77777777" w:rsidR="008218DA" w:rsidRDefault="008218DA" w:rsidP="00695B6E">
            <w:pPr>
              <w:pStyle w:val="tabulky"/>
            </w:pPr>
            <w:r>
              <w:rPr>
                <w:b/>
                <w:bCs/>
                <w:color w:val="000000"/>
                <w:sz w:val="22"/>
                <w:szCs w:val="22"/>
              </w:rPr>
              <w:t> </w:t>
            </w:r>
          </w:p>
        </w:tc>
      </w:tr>
    </w:tbl>
    <w:p w14:paraId="268E68B8" w14:textId="68F4D071" w:rsidR="00567883" w:rsidRPr="00CA3673" w:rsidRDefault="00CA3673" w:rsidP="00CA3673">
      <w:pPr>
        <w:pStyle w:val="Nadpis2"/>
      </w:pPr>
      <w:bookmarkStart w:id="111" w:name="_Toc147732466"/>
      <w:r w:rsidRPr="00CA3673">
        <w:t>Člověk a svět práce</w:t>
      </w:r>
      <w:bookmarkEnd w:id="111"/>
      <w:r w:rsidRPr="00CA3673">
        <w:t xml:space="preserve"> </w:t>
      </w:r>
    </w:p>
    <w:p w14:paraId="40541583" w14:textId="77777777" w:rsidR="00567883" w:rsidRPr="00567883" w:rsidRDefault="00267589" w:rsidP="00AE5CA2">
      <w:pPr>
        <w:pStyle w:val="Nadpis3"/>
      </w:pPr>
      <w:bookmarkStart w:id="112" w:name="_Toc147732467"/>
      <w:r w:rsidRPr="00567883">
        <w:t>Pracovní činnosti</w:t>
      </w:r>
      <w:bookmarkEnd w:id="112"/>
    </w:p>
    <w:p w14:paraId="74CA250B" w14:textId="77777777" w:rsidR="00567883" w:rsidRDefault="00567883" w:rsidP="00AE5CA2">
      <w:pPr>
        <w:pStyle w:val="Vzdelavacioblast"/>
      </w:pPr>
      <w:bookmarkStart w:id="113" w:name="_Toc63329436"/>
      <w:r w:rsidRPr="00567883">
        <w:t>Charakteristika vyučovacího předmětu</w:t>
      </w:r>
      <w:bookmarkEnd w:id="113"/>
      <w:r w:rsidRPr="00567883">
        <w:t xml:space="preserve"> </w:t>
      </w:r>
    </w:p>
    <w:p w14:paraId="09FC0AC4" w14:textId="77777777" w:rsidR="008909FF" w:rsidRPr="00567883" w:rsidRDefault="008909FF" w:rsidP="008909FF"/>
    <w:p w14:paraId="2535A6BF" w14:textId="77777777" w:rsidR="008909FF" w:rsidRPr="00567883" w:rsidRDefault="008909FF" w:rsidP="008909FF">
      <w:pPr>
        <w:pStyle w:val="Bezmezer"/>
      </w:pPr>
      <w:r w:rsidRPr="00567883">
        <w:t>Předmět pracovní činnosti se vyučuje v 1. – 7. a 9. ročníku základní školy po jedné vyučovací hodině týdně.</w:t>
      </w:r>
    </w:p>
    <w:p w14:paraId="164AA0F1" w14:textId="77777777" w:rsidR="008909FF" w:rsidRPr="00567883" w:rsidRDefault="008909FF" w:rsidP="008909FF">
      <w:pPr>
        <w:pStyle w:val="Bezmezer"/>
      </w:pPr>
      <w:r w:rsidRPr="00567883">
        <w:t>Žáci se v něm seznamují a učí pracovat s různými materiály, nářadím a získávají základní pracovní dovednosti a návyky. Při rozvíjení a upevňování pracovních dovedností a návyků se v přiměřeném rozsahu a souladu s ostatními vyučovacími předměty seznamují s pracovní a výrobní technikou, s organizací a bezpečností při práci, učí se tvořivě pracovat samostatně i ve skupině.</w:t>
      </w:r>
    </w:p>
    <w:p w14:paraId="480CEFD4" w14:textId="77777777" w:rsidR="008909FF" w:rsidRPr="00567883" w:rsidRDefault="008909FF" w:rsidP="008909FF">
      <w:pPr>
        <w:pStyle w:val="Bezmezer"/>
      </w:pPr>
      <w:r w:rsidRPr="00567883">
        <w:t>Vyučovací předmět pracovní činnosti je součástí vzdělávacího oboru „Člověk a svět práce“ a je rozdělen do několika tematických okruhů:</w:t>
      </w:r>
    </w:p>
    <w:p w14:paraId="33596D49" w14:textId="77777777" w:rsidR="008909FF" w:rsidRPr="00567883" w:rsidRDefault="008909FF" w:rsidP="00111524">
      <w:pPr>
        <w:pStyle w:val="Nadpis6"/>
      </w:pPr>
      <w:r w:rsidRPr="00567883">
        <w:t xml:space="preserve">Výchovně vzdělávací strategie pro rozvoj klíčových kompetencí  </w:t>
      </w:r>
    </w:p>
    <w:p w14:paraId="08C2581F" w14:textId="77777777" w:rsidR="008909FF" w:rsidRPr="00567883" w:rsidRDefault="008909FF" w:rsidP="00111524">
      <w:pPr>
        <w:pStyle w:val="Nadpis6"/>
      </w:pPr>
      <w:r w:rsidRPr="00567883">
        <w:lastRenderedPageBreak/>
        <w:t>Kompetence k učení</w:t>
      </w:r>
    </w:p>
    <w:p w14:paraId="22BB657F" w14:textId="77777777" w:rsidR="008909FF" w:rsidRPr="00567883" w:rsidRDefault="008909FF" w:rsidP="00797463">
      <w:pPr>
        <w:pStyle w:val="Bezmezer"/>
        <w:numPr>
          <w:ilvl w:val="0"/>
          <w:numId w:val="84"/>
        </w:numPr>
      </w:pPr>
      <w:r w:rsidRPr="00567883">
        <w:t>žáci se učí základním pracovním dovednostem a osvojují si návyky z různých pracovních oblastí, učí se používat vhodné nástroje, nářadí a pomůcky při práci i v běžném životě</w:t>
      </w:r>
    </w:p>
    <w:p w14:paraId="0A317083" w14:textId="77777777" w:rsidR="008909FF" w:rsidRPr="00567883" w:rsidRDefault="008909FF" w:rsidP="00797463">
      <w:pPr>
        <w:pStyle w:val="Bezmezer"/>
        <w:numPr>
          <w:ilvl w:val="0"/>
          <w:numId w:val="84"/>
        </w:numPr>
      </w:pPr>
      <w:r w:rsidRPr="00567883">
        <w:t>učitel učí žáky používat různé materiály, pracovat s vhodnými nástroji a nářadím a pozoruje u žáků míru zdokonalování v těchto činnostech, kontroluje výsledky jejich práce</w:t>
      </w:r>
    </w:p>
    <w:p w14:paraId="25B60DFC" w14:textId="77777777" w:rsidR="008909FF" w:rsidRPr="00567883" w:rsidRDefault="008909FF" w:rsidP="00797463">
      <w:pPr>
        <w:pStyle w:val="Bezmezer"/>
        <w:numPr>
          <w:ilvl w:val="0"/>
          <w:numId w:val="84"/>
        </w:numPr>
      </w:pPr>
      <w:r w:rsidRPr="00567883">
        <w:t xml:space="preserve">žáci jsou vedeni k využívání svých znalostí v běžném životě, k chápání smyslu jednotlivých činností a hodnocení vlastní práce                         </w:t>
      </w:r>
    </w:p>
    <w:p w14:paraId="54433F75" w14:textId="77777777" w:rsidR="008909FF" w:rsidRPr="00567883" w:rsidRDefault="008909FF" w:rsidP="00111524">
      <w:pPr>
        <w:pStyle w:val="Nadpis6"/>
      </w:pPr>
      <w:r w:rsidRPr="00567883">
        <w:t>Kompetence k řešení problémů</w:t>
      </w:r>
    </w:p>
    <w:p w14:paraId="32E64D36" w14:textId="77777777" w:rsidR="008909FF" w:rsidRPr="00567883" w:rsidRDefault="008909FF" w:rsidP="00797463">
      <w:pPr>
        <w:pStyle w:val="Bezmezer"/>
        <w:numPr>
          <w:ilvl w:val="0"/>
          <w:numId w:val="85"/>
        </w:numPr>
      </w:pPr>
      <w:r w:rsidRPr="00567883">
        <w:t>učitel umožňuje žákům volbu různých postupů při práci, vede je k promýšlení pracovních postupů, výběru materiálu a nářadí, rozvíjí jejich tvořivost, motivuje k iniciativě a vyšší produktivitě</w:t>
      </w:r>
    </w:p>
    <w:p w14:paraId="482CE510" w14:textId="77777777" w:rsidR="008909FF" w:rsidRPr="00567883" w:rsidRDefault="008909FF" w:rsidP="00111524">
      <w:pPr>
        <w:pStyle w:val="Nadpis6"/>
      </w:pPr>
      <w:r w:rsidRPr="00567883">
        <w:t>Kompetence komunikativní</w:t>
      </w:r>
    </w:p>
    <w:p w14:paraId="7D5C657C" w14:textId="77777777" w:rsidR="008909FF" w:rsidRPr="00567883" w:rsidRDefault="008909FF" w:rsidP="00797463">
      <w:pPr>
        <w:pStyle w:val="Bezmezer"/>
        <w:numPr>
          <w:ilvl w:val="0"/>
          <w:numId w:val="85"/>
        </w:numPr>
      </w:pPr>
      <w:r w:rsidRPr="00567883">
        <w:t xml:space="preserve">vedeme žáky k užívání správné terminologii v oblasti nářadí, materiálů a </w:t>
      </w:r>
    </w:p>
    <w:p w14:paraId="5CAE3B9C" w14:textId="77777777" w:rsidR="008909FF" w:rsidRPr="00567883" w:rsidRDefault="008909FF" w:rsidP="00797463">
      <w:pPr>
        <w:pStyle w:val="Bezmezer"/>
        <w:numPr>
          <w:ilvl w:val="0"/>
          <w:numId w:val="85"/>
        </w:numPr>
      </w:pPr>
      <w:r w:rsidRPr="00567883">
        <w:t>pracovních pomůcek</w:t>
      </w:r>
    </w:p>
    <w:p w14:paraId="2331A95D" w14:textId="77777777" w:rsidR="008909FF" w:rsidRPr="00567883" w:rsidRDefault="008909FF" w:rsidP="00797463">
      <w:pPr>
        <w:pStyle w:val="Bezmezer"/>
        <w:numPr>
          <w:ilvl w:val="0"/>
          <w:numId w:val="85"/>
        </w:numPr>
      </w:pPr>
      <w:r w:rsidRPr="00567883">
        <w:t>učíme je popisovat pracovní postupy</w:t>
      </w:r>
    </w:p>
    <w:p w14:paraId="433B1885" w14:textId="77777777" w:rsidR="008909FF" w:rsidRPr="00567883" w:rsidRDefault="008909FF" w:rsidP="00797463">
      <w:pPr>
        <w:pStyle w:val="Bezmezer"/>
        <w:numPr>
          <w:ilvl w:val="0"/>
          <w:numId w:val="85"/>
        </w:numPr>
        <w:rPr>
          <w:b/>
        </w:rPr>
      </w:pPr>
      <w:r w:rsidRPr="00567883">
        <w:t>navykáme žáky ke stručnému a jasnému sdělení informace či dotazu</w:t>
      </w:r>
    </w:p>
    <w:p w14:paraId="4D2887F3" w14:textId="77777777" w:rsidR="008909FF" w:rsidRPr="00567883" w:rsidRDefault="008909FF" w:rsidP="00797463">
      <w:pPr>
        <w:pStyle w:val="Bezmezer"/>
        <w:numPr>
          <w:ilvl w:val="0"/>
          <w:numId w:val="85"/>
        </w:numPr>
      </w:pPr>
      <w:r w:rsidRPr="00567883">
        <w:t>vedeme žáky ke spolupráci ve skupině, ohleduplnosti vůči ostatním, ke vzájemnému respektování nápadů</w:t>
      </w:r>
    </w:p>
    <w:p w14:paraId="26F442C1" w14:textId="77777777" w:rsidR="008909FF" w:rsidRPr="00567883" w:rsidRDefault="008909FF" w:rsidP="00797463">
      <w:pPr>
        <w:pStyle w:val="Bezmezer"/>
        <w:numPr>
          <w:ilvl w:val="0"/>
          <w:numId w:val="85"/>
        </w:numPr>
      </w:pPr>
      <w:r w:rsidRPr="00567883">
        <w:t xml:space="preserve">jednotlivých žáků v pracovní skupině a dosahování kvalitních výsledků, přispívá radami a rozvíjí jejich sebedůvěru            </w:t>
      </w:r>
    </w:p>
    <w:p w14:paraId="03B1B8EA" w14:textId="77777777" w:rsidR="008909FF" w:rsidRPr="00567883" w:rsidRDefault="008909FF" w:rsidP="00111524">
      <w:pPr>
        <w:pStyle w:val="Nadpis6"/>
      </w:pPr>
      <w:r w:rsidRPr="00567883">
        <w:t>Kompetence občanské</w:t>
      </w:r>
    </w:p>
    <w:p w14:paraId="540F9178" w14:textId="77777777" w:rsidR="008909FF" w:rsidRPr="00567883" w:rsidRDefault="008909FF" w:rsidP="00797463">
      <w:pPr>
        <w:pStyle w:val="Bezmezer"/>
        <w:numPr>
          <w:ilvl w:val="0"/>
          <w:numId w:val="86"/>
        </w:numPr>
      </w:pPr>
      <w:r w:rsidRPr="00567883">
        <w:t>vedeme žáky ke kladnému vztahu k práci, k odpovědnosti za výsledky vykonaného díla</w:t>
      </w:r>
    </w:p>
    <w:p w14:paraId="744C85BA" w14:textId="77777777" w:rsidR="008909FF" w:rsidRPr="00567883" w:rsidRDefault="008909FF" w:rsidP="00797463">
      <w:pPr>
        <w:pStyle w:val="Bezmezer"/>
        <w:numPr>
          <w:ilvl w:val="0"/>
          <w:numId w:val="86"/>
        </w:numPr>
      </w:pPr>
      <w:r w:rsidRPr="00567883">
        <w:t>umožňujeme žákům vlastní a vzájemné hodnocení výsledků práce a také prožití radosti z úspěšné činnosti</w:t>
      </w:r>
    </w:p>
    <w:p w14:paraId="36B3284E" w14:textId="77777777" w:rsidR="008909FF" w:rsidRPr="00567883" w:rsidRDefault="008909FF" w:rsidP="00797463">
      <w:pPr>
        <w:pStyle w:val="Bezmezer"/>
        <w:numPr>
          <w:ilvl w:val="0"/>
          <w:numId w:val="86"/>
        </w:numPr>
      </w:pPr>
      <w:r w:rsidRPr="00567883">
        <w:t>učíme poskytnout první pomoc spolužákovi</w:t>
      </w:r>
    </w:p>
    <w:p w14:paraId="121E1C5E" w14:textId="77777777" w:rsidR="008909FF" w:rsidRPr="00567883" w:rsidRDefault="008909FF" w:rsidP="00797463">
      <w:pPr>
        <w:pStyle w:val="Bezmezer"/>
        <w:numPr>
          <w:ilvl w:val="0"/>
          <w:numId w:val="86"/>
        </w:numPr>
      </w:pPr>
      <w:r w:rsidRPr="00567883">
        <w:t>motivujeme k pochopení ekologických problémů výroby</w:t>
      </w:r>
    </w:p>
    <w:p w14:paraId="2833086F" w14:textId="77777777" w:rsidR="008909FF" w:rsidRPr="00567883" w:rsidRDefault="008909FF" w:rsidP="00111524">
      <w:pPr>
        <w:pStyle w:val="Nadpis6"/>
      </w:pPr>
      <w:r w:rsidRPr="00567883">
        <w:t>Kompetence pracovní</w:t>
      </w:r>
    </w:p>
    <w:p w14:paraId="48D74C56" w14:textId="77777777" w:rsidR="008909FF" w:rsidRDefault="008909FF" w:rsidP="00797463">
      <w:pPr>
        <w:pStyle w:val="Bezmezer"/>
        <w:numPr>
          <w:ilvl w:val="0"/>
          <w:numId w:val="87"/>
        </w:numPr>
      </w:pPr>
      <w:r w:rsidRPr="00567883">
        <w:t>vedeme děti k dodržování obecných pravide</w:t>
      </w:r>
      <w:r w:rsidR="00111524">
        <w:t>l bezpečnosti a hygieny, včetně</w:t>
      </w:r>
      <w:r w:rsidRPr="00567883">
        <w:t xml:space="preserve"> k používání pracovních ochranných prostředků</w:t>
      </w:r>
    </w:p>
    <w:p w14:paraId="06985A0F" w14:textId="77777777" w:rsidR="00111524" w:rsidRPr="00312FC8" w:rsidRDefault="00312FC8" w:rsidP="00111524">
      <w:pPr>
        <w:pStyle w:val="Nadpis6"/>
        <w:rPr>
          <w:lang w:val="cs-CZ"/>
        </w:rPr>
      </w:pPr>
      <w:r>
        <w:rPr>
          <w:lang w:val="cs-CZ"/>
        </w:rPr>
        <w:t>K</w:t>
      </w:r>
      <w:r w:rsidR="00111524">
        <w:t>ompetence</w:t>
      </w:r>
      <w:r>
        <w:rPr>
          <w:lang w:val="cs-CZ"/>
        </w:rPr>
        <w:t xml:space="preserve"> digitální</w:t>
      </w:r>
    </w:p>
    <w:p w14:paraId="1DC3AA9F" w14:textId="77777777" w:rsidR="00111524" w:rsidRDefault="00111524" w:rsidP="00797463">
      <w:pPr>
        <w:pStyle w:val="Bezmezer"/>
        <w:numPr>
          <w:ilvl w:val="0"/>
          <w:numId w:val="87"/>
        </w:numPr>
      </w:pPr>
      <w:r>
        <w:t>prakticky seznamujeme žáky s možnostmi tvorby vlastního digitálního obsahu při realizaci a prezentaci projektů</w:t>
      </w:r>
    </w:p>
    <w:p w14:paraId="76755FF0" w14:textId="0F87A0D4" w:rsidR="00111524" w:rsidRDefault="00111524" w:rsidP="00797463">
      <w:pPr>
        <w:pStyle w:val="Bezmezer"/>
        <w:numPr>
          <w:ilvl w:val="0"/>
          <w:numId w:val="87"/>
        </w:numPr>
      </w:pPr>
      <w:r>
        <w:t>vedeme žáky k využívání moderních technologií při práci s materiály (cnc laser, 3D tisk)</w:t>
      </w:r>
    </w:p>
    <w:p w14:paraId="18E95EA4" w14:textId="77777777" w:rsidR="002039AC" w:rsidRDefault="002039AC" w:rsidP="00797463">
      <w:pPr>
        <w:pStyle w:val="Bezmezer"/>
        <w:numPr>
          <w:ilvl w:val="0"/>
          <w:numId w:val="87"/>
        </w:numPr>
      </w:pPr>
      <w:r>
        <w:t>seznamujeme žáky s výhodami využívání videonávodů při tvorbě vlastních výrobků</w:t>
      </w:r>
    </w:p>
    <w:p w14:paraId="4BE06A95" w14:textId="77777777" w:rsidR="002039AC" w:rsidRDefault="002039AC" w:rsidP="00797463">
      <w:pPr>
        <w:pStyle w:val="Bezmezer"/>
        <w:numPr>
          <w:ilvl w:val="0"/>
          <w:numId w:val="87"/>
        </w:numPr>
      </w:pPr>
      <w:r>
        <w:t>podporujeme žáky při vytvoření videonávodu vlastního výrobku nebo pokrmu</w:t>
      </w:r>
    </w:p>
    <w:p w14:paraId="7B65A806" w14:textId="77777777" w:rsidR="002039AC" w:rsidRDefault="002039AC" w:rsidP="00797463">
      <w:pPr>
        <w:pStyle w:val="Bezmezer"/>
        <w:numPr>
          <w:ilvl w:val="0"/>
          <w:numId w:val="87"/>
        </w:numPr>
      </w:pPr>
      <w:r>
        <w:lastRenderedPageBreak/>
        <w:t>vedeme žáky k tomu, aby vyhledávali pracovní postupy a návody (příprava pokrmů, péče o rostliny, práce s drobným materiálem, konstrukční činnosti) v doporučených online zdrojích </w:t>
      </w:r>
    </w:p>
    <w:p w14:paraId="05EBDC7A" w14:textId="77777777" w:rsidR="002039AC" w:rsidRDefault="002039AC" w:rsidP="00797463">
      <w:pPr>
        <w:pStyle w:val="Bezmezer"/>
        <w:numPr>
          <w:ilvl w:val="0"/>
          <w:numId w:val="87"/>
        </w:numPr>
      </w:pPr>
      <w:r>
        <w:t>motivujeme žáky k zaznamenávání výsledků pozorování přírody a pěstitelských pokusů s využitím digitálních technologií</w:t>
      </w:r>
    </w:p>
    <w:p w14:paraId="49D76BB7" w14:textId="58102082" w:rsidR="00AE5CA2" w:rsidRDefault="00AE5CA2" w:rsidP="00AE5CA2">
      <w:pPr>
        <w:spacing w:before="240" w:after="60"/>
        <w:outlineLvl w:val="1"/>
        <w:rPr>
          <w:b/>
          <w:bCs/>
          <w:iCs/>
          <w:sz w:val="28"/>
          <w:szCs w:val="28"/>
          <w:lang w:eastAsia="x-none"/>
        </w:rPr>
      </w:pPr>
      <w:bookmarkStart w:id="114" w:name="_Toc63329437"/>
      <w:r w:rsidRPr="00CF2176">
        <w:rPr>
          <w:b/>
          <w:bCs/>
          <w:iCs/>
          <w:sz w:val="28"/>
          <w:szCs w:val="28"/>
          <w:lang w:val="x-none" w:eastAsia="x-none"/>
        </w:rPr>
        <w:t>Ročník:</w:t>
      </w:r>
      <w:r w:rsidRPr="00CF2176">
        <w:rPr>
          <w:b/>
          <w:bCs/>
          <w:iCs/>
          <w:sz w:val="28"/>
          <w:szCs w:val="28"/>
          <w:lang w:eastAsia="x-none"/>
        </w:rPr>
        <w:t xml:space="preserve"> 1.</w:t>
      </w:r>
      <w:r>
        <w:rPr>
          <w:b/>
          <w:bCs/>
          <w:iCs/>
          <w:sz w:val="28"/>
          <w:szCs w:val="28"/>
          <w:lang w:eastAsia="x-none"/>
        </w:rPr>
        <w:t xml:space="preserve"> až 3.</w:t>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sidRPr="00CF2176">
        <w:rPr>
          <w:b/>
          <w:bCs/>
          <w:iCs/>
          <w:sz w:val="28"/>
          <w:szCs w:val="28"/>
          <w:lang w:val="x-none" w:eastAsia="x-none"/>
        </w:rPr>
        <w:t>Počet hodin týdně:</w:t>
      </w:r>
      <w:r>
        <w:rPr>
          <w:b/>
          <w:bCs/>
          <w:iCs/>
          <w:sz w:val="28"/>
          <w:szCs w:val="28"/>
          <w:lang w:eastAsia="x-none"/>
        </w:rPr>
        <w:t xml:space="preserve"> 1</w:t>
      </w:r>
      <w:bookmarkEnd w:id="114"/>
    </w:p>
    <w:tbl>
      <w:tblPr>
        <w:tblW w:w="0" w:type="auto"/>
        <w:tblBorders>
          <w:top w:val="single" w:sz="8" w:space="0" w:color="000000"/>
          <w:left w:val="single" w:sz="8" w:space="0" w:color="000000"/>
          <w:bottom w:val="single" w:sz="8" w:space="0" w:color="000000"/>
          <w:right w:val="single" w:sz="8" w:space="0" w:color="000000"/>
          <w:insideH w:val="dashSmallGap" w:sz="4" w:space="0" w:color="A6E175"/>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17"/>
        <w:gridCol w:w="3017"/>
        <w:gridCol w:w="3018"/>
      </w:tblGrid>
      <w:tr w:rsidR="002039AC" w:rsidRPr="002039AC" w14:paraId="12A9360F" w14:textId="77777777" w:rsidTr="000441E3">
        <w:trPr>
          <w:trHeight w:val="105"/>
        </w:trPr>
        <w:tc>
          <w:tcPr>
            <w:tcW w:w="3017" w:type="dxa"/>
            <w:shd w:val="clear" w:color="auto" w:fill="62B22F"/>
            <w:tcMar>
              <w:top w:w="100" w:type="dxa"/>
              <w:left w:w="100" w:type="dxa"/>
              <w:bottom w:w="100" w:type="dxa"/>
              <w:right w:w="100" w:type="dxa"/>
            </w:tcMar>
            <w:hideMark/>
          </w:tcPr>
          <w:p w14:paraId="6A45CD99" w14:textId="77777777" w:rsidR="002039AC" w:rsidRPr="000441E3" w:rsidRDefault="002039AC" w:rsidP="002039AC">
            <w:pPr>
              <w:pStyle w:val="tabulky"/>
              <w:jc w:val="center"/>
              <w:rPr>
                <w:i/>
                <w:color w:val="FFFFFF" w:themeColor="background1"/>
              </w:rPr>
            </w:pPr>
            <w:r w:rsidRPr="000441E3">
              <w:rPr>
                <w:i/>
                <w:color w:val="FFFFFF" w:themeColor="background1"/>
              </w:rPr>
              <w:t>Výstupy</w:t>
            </w:r>
          </w:p>
        </w:tc>
        <w:tc>
          <w:tcPr>
            <w:tcW w:w="3017" w:type="dxa"/>
            <w:shd w:val="clear" w:color="auto" w:fill="62B22F"/>
            <w:tcMar>
              <w:top w:w="100" w:type="dxa"/>
              <w:left w:w="100" w:type="dxa"/>
              <w:bottom w:w="100" w:type="dxa"/>
              <w:right w:w="100" w:type="dxa"/>
            </w:tcMar>
            <w:hideMark/>
          </w:tcPr>
          <w:p w14:paraId="12ED509C" w14:textId="77777777" w:rsidR="002039AC" w:rsidRPr="000441E3" w:rsidRDefault="002039AC" w:rsidP="002039AC">
            <w:pPr>
              <w:pStyle w:val="tabulky"/>
              <w:jc w:val="center"/>
              <w:rPr>
                <w:i/>
                <w:color w:val="FFFFFF" w:themeColor="background1"/>
              </w:rPr>
            </w:pPr>
            <w:r w:rsidRPr="000441E3">
              <w:rPr>
                <w:i/>
                <w:color w:val="FFFFFF" w:themeColor="background1"/>
              </w:rPr>
              <w:t>Učivo</w:t>
            </w:r>
          </w:p>
        </w:tc>
        <w:tc>
          <w:tcPr>
            <w:tcW w:w="3018" w:type="dxa"/>
            <w:shd w:val="clear" w:color="auto" w:fill="62B22F"/>
            <w:tcMar>
              <w:top w:w="100" w:type="dxa"/>
              <w:left w:w="100" w:type="dxa"/>
              <w:bottom w:w="100" w:type="dxa"/>
              <w:right w:w="100" w:type="dxa"/>
            </w:tcMar>
            <w:hideMark/>
          </w:tcPr>
          <w:p w14:paraId="353A24F9" w14:textId="77777777" w:rsidR="002039AC" w:rsidRPr="000441E3" w:rsidRDefault="002039AC" w:rsidP="002039AC">
            <w:pPr>
              <w:pStyle w:val="tabulky"/>
              <w:jc w:val="center"/>
              <w:rPr>
                <w:i/>
                <w:color w:val="FFFFFF" w:themeColor="background1"/>
              </w:rPr>
            </w:pPr>
            <w:r w:rsidRPr="000441E3">
              <w:rPr>
                <w:i/>
                <w:color w:val="FFFFFF" w:themeColor="background1"/>
              </w:rPr>
              <w:t>Průřezová témata</w:t>
            </w:r>
          </w:p>
        </w:tc>
      </w:tr>
      <w:tr w:rsidR="002039AC" w:rsidRPr="002039AC" w14:paraId="726BEE24" w14:textId="77777777" w:rsidTr="002039AC">
        <w:trPr>
          <w:trHeight w:val="215"/>
        </w:trPr>
        <w:tc>
          <w:tcPr>
            <w:tcW w:w="3017" w:type="dxa"/>
            <w:tcMar>
              <w:top w:w="100" w:type="dxa"/>
              <w:left w:w="100" w:type="dxa"/>
              <w:bottom w:w="100" w:type="dxa"/>
              <w:right w:w="100" w:type="dxa"/>
            </w:tcMar>
            <w:hideMark/>
          </w:tcPr>
          <w:p w14:paraId="008B8983" w14:textId="77777777" w:rsidR="002039AC" w:rsidRPr="002039AC" w:rsidRDefault="002039AC" w:rsidP="002039AC">
            <w:pPr>
              <w:pStyle w:val="tabulky"/>
              <w:rPr>
                <w:b/>
              </w:rPr>
            </w:pPr>
            <w:r w:rsidRPr="002039AC">
              <w:rPr>
                <w:b/>
              </w:rPr>
              <w:t>Práce s drobným materiálem</w:t>
            </w:r>
          </w:p>
          <w:p w14:paraId="04271294" w14:textId="77777777" w:rsidR="002039AC" w:rsidRPr="002039AC" w:rsidRDefault="002039AC" w:rsidP="002039AC">
            <w:pPr>
              <w:pStyle w:val="tabulky"/>
            </w:pPr>
            <w:r w:rsidRPr="002039AC">
              <w:t> </w:t>
            </w:r>
          </w:p>
          <w:p w14:paraId="6A005CC7" w14:textId="77777777" w:rsidR="002039AC" w:rsidRPr="002039AC" w:rsidRDefault="002039AC" w:rsidP="002039AC">
            <w:pPr>
              <w:pStyle w:val="tabulky"/>
            </w:pPr>
            <w:r w:rsidRPr="002039AC">
              <w:t>Žák - dokáže vyrobit jednoduchými postupy různé předměty z tradičních i netradičních materiálů </w:t>
            </w:r>
          </w:p>
          <w:p w14:paraId="2AF43FA7" w14:textId="77777777" w:rsidR="002039AC" w:rsidRPr="002039AC" w:rsidRDefault="002039AC" w:rsidP="002039AC">
            <w:pPr>
              <w:pStyle w:val="tabulky"/>
            </w:pPr>
            <w:r w:rsidRPr="002039AC">
              <w:t>- pracuje podle předlohy a slovního návodu i podle videonávodu</w:t>
            </w:r>
          </w:p>
          <w:p w14:paraId="773ABFD5" w14:textId="77777777" w:rsidR="002039AC" w:rsidRPr="002039AC" w:rsidRDefault="002039AC" w:rsidP="002039AC">
            <w:pPr>
              <w:pStyle w:val="tabulky"/>
            </w:pPr>
          </w:p>
        </w:tc>
        <w:tc>
          <w:tcPr>
            <w:tcW w:w="3017" w:type="dxa"/>
            <w:tcMar>
              <w:top w:w="100" w:type="dxa"/>
              <w:left w:w="100" w:type="dxa"/>
              <w:bottom w:w="100" w:type="dxa"/>
              <w:right w:w="100" w:type="dxa"/>
            </w:tcMar>
            <w:hideMark/>
          </w:tcPr>
          <w:p w14:paraId="23DE4A3D" w14:textId="77777777" w:rsidR="002039AC" w:rsidRPr="002039AC" w:rsidRDefault="002039AC" w:rsidP="002039AC">
            <w:pPr>
              <w:pStyle w:val="tabulky"/>
            </w:pPr>
            <w:r w:rsidRPr="002039AC">
              <w:t>- seznámení s vlastnostmi různých materiálů (přírodnin, modelovací hmoty, papíru, kartonu, textilu …) </w:t>
            </w:r>
          </w:p>
          <w:p w14:paraId="21D2C361" w14:textId="77777777" w:rsidR="002039AC" w:rsidRPr="002039AC" w:rsidRDefault="002039AC" w:rsidP="002039AC">
            <w:pPr>
              <w:pStyle w:val="tabulky"/>
            </w:pPr>
            <w:r w:rsidRPr="002039AC">
              <w:t>- bezpečná práce s pracovními pomůckami </w:t>
            </w:r>
          </w:p>
          <w:p w14:paraId="2D9E2313" w14:textId="77777777" w:rsidR="002039AC" w:rsidRPr="002039AC" w:rsidRDefault="002039AC" w:rsidP="002039AC">
            <w:pPr>
              <w:pStyle w:val="tabulky"/>
            </w:pPr>
            <w:r w:rsidRPr="002039AC">
              <w:t>- výroba jednoduchých výrobků podle slovního návodu a ukázky</w:t>
            </w:r>
          </w:p>
        </w:tc>
        <w:tc>
          <w:tcPr>
            <w:tcW w:w="3018" w:type="dxa"/>
            <w:tcMar>
              <w:top w:w="100" w:type="dxa"/>
              <w:left w:w="100" w:type="dxa"/>
              <w:bottom w:w="100" w:type="dxa"/>
              <w:right w:w="100" w:type="dxa"/>
            </w:tcMar>
            <w:hideMark/>
          </w:tcPr>
          <w:p w14:paraId="26B46AA4" w14:textId="77777777" w:rsidR="002039AC" w:rsidRPr="002039AC" w:rsidRDefault="002039AC" w:rsidP="002039AC">
            <w:pPr>
              <w:pStyle w:val="tabulky"/>
            </w:pPr>
          </w:p>
        </w:tc>
      </w:tr>
      <w:tr w:rsidR="002039AC" w:rsidRPr="002039AC" w14:paraId="040B1C50" w14:textId="77777777" w:rsidTr="002039AC">
        <w:trPr>
          <w:trHeight w:val="215"/>
        </w:trPr>
        <w:tc>
          <w:tcPr>
            <w:tcW w:w="3017" w:type="dxa"/>
            <w:tcMar>
              <w:top w:w="100" w:type="dxa"/>
              <w:left w:w="100" w:type="dxa"/>
              <w:bottom w:w="100" w:type="dxa"/>
              <w:right w:w="100" w:type="dxa"/>
            </w:tcMar>
            <w:hideMark/>
          </w:tcPr>
          <w:p w14:paraId="319BCFBE" w14:textId="77777777" w:rsidR="002039AC" w:rsidRPr="002039AC" w:rsidRDefault="002039AC" w:rsidP="002039AC">
            <w:pPr>
              <w:pStyle w:val="tabulky"/>
              <w:rPr>
                <w:b/>
              </w:rPr>
            </w:pPr>
            <w:r w:rsidRPr="002039AC">
              <w:rPr>
                <w:b/>
              </w:rPr>
              <w:t>Konstrukční činnosti </w:t>
            </w:r>
          </w:p>
          <w:p w14:paraId="417D7ED2" w14:textId="77777777" w:rsidR="002039AC" w:rsidRPr="002039AC" w:rsidRDefault="002039AC" w:rsidP="002039AC">
            <w:pPr>
              <w:pStyle w:val="tabulky"/>
            </w:pPr>
          </w:p>
          <w:p w14:paraId="06770D1E" w14:textId="77777777" w:rsidR="002039AC" w:rsidRPr="002039AC" w:rsidRDefault="002039AC" w:rsidP="002039AC">
            <w:pPr>
              <w:pStyle w:val="tabulky"/>
            </w:pPr>
            <w:r w:rsidRPr="002039AC">
              <w:t>Žák - dokáže vytvořit jednoduché stavby při práci se stavebnicí </w:t>
            </w:r>
          </w:p>
          <w:p w14:paraId="203EEEAC" w14:textId="77777777" w:rsidR="002039AC" w:rsidRPr="002039AC" w:rsidRDefault="002039AC" w:rsidP="002039AC">
            <w:pPr>
              <w:pStyle w:val="tabulky"/>
            </w:pPr>
          </w:p>
        </w:tc>
        <w:tc>
          <w:tcPr>
            <w:tcW w:w="3017" w:type="dxa"/>
            <w:tcMar>
              <w:top w:w="100" w:type="dxa"/>
              <w:left w:w="100" w:type="dxa"/>
              <w:bottom w:w="100" w:type="dxa"/>
              <w:right w:w="100" w:type="dxa"/>
            </w:tcMar>
            <w:hideMark/>
          </w:tcPr>
          <w:p w14:paraId="29570DDC" w14:textId="77777777" w:rsidR="002039AC" w:rsidRPr="002039AC" w:rsidRDefault="002039AC" w:rsidP="002039AC">
            <w:pPr>
              <w:pStyle w:val="tabulky"/>
            </w:pPr>
            <w:r w:rsidRPr="002039AC">
              <w:t>- práce montážní a demontážní s plošnými a prostorovými stavebnicemi </w:t>
            </w:r>
          </w:p>
          <w:p w14:paraId="0BBB6E71" w14:textId="77777777" w:rsidR="002039AC" w:rsidRPr="002039AC" w:rsidRDefault="002039AC" w:rsidP="002039AC">
            <w:pPr>
              <w:pStyle w:val="tabulky"/>
            </w:pPr>
            <w:r w:rsidRPr="002039AC">
              <w:t>- sestavení konkrétního předmětu </w:t>
            </w:r>
          </w:p>
        </w:tc>
        <w:tc>
          <w:tcPr>
            <w:tcW w:w="3018" w:type="dxa"/>
            <w:tcMar>
              <w:top w:w="100" w:type="dxa"/>
              <w:left w:w="100" w:type="dxa"/>
              <w:bottom w:w="100" w:type="dxa"/>
              <w:right w:w="100" w:type="dxa"/>
            </w:tcMar>
            <w:hideMark/>
          </w:tcPr>
          <w:p w14:paraId="30889D66" w14:textId="77777777" w:rsidR="002039AC" w:rsidRPr="002039AC" w:rsidRDefault="002039AC" w:rsidP="002039AC">
            <w:pPr>
              <w:pStyle w:val="tabulky"/>
            </w:pPr>
          </w:p>
        </w:tc>
      </w:tr>
      <w:tr w:rsidR="002039AC" w:rsidRPr="002039AC" w14:paraId="3107739D" w14:textId="77777777" w:rsidTr="002039AC">
        <w:trPr>
          <w:trHeight w:val="215"/>
        </w:trPr>
        <w:tc>
          <w:tcPr>
            <w:tcW w:w="3017" w:type="dxa"/>
            <w:tcMar>
              <w:top w:w="100" w:type="dxa"/>
              <w:left w:w="100" w:type="dxa"/>
              <w:bottom w:w="100" w:type="dxa"/>
              <w:right w:w="100" w:type="dxa"/>
            </w:tcMar>
            <w:hideMark/>
          </w:tcPr>
          <w:p w14:paraId="3949DCC4" w14:textId="77777777" w:rsidR="002039AC" w:rsidRPr="002039AC" w:rsidRDefault="002039AC" w:rsidP="002039AC">
            <w:pPr>
              <w:pStyle w:val="tabulky"/>
              <w:rPr>
                <w:b/>
              </w:rPr>
            </w:pPr>
            <w:r w:rsidRPr="002039AC">
              <w:rPr>
                <w:b/>
              </w:rPr>
              <w:t>Pěstitelské práce </w:t>
            </w:r>
          </w:p>
          <w:p w14:paraId="61A70B6A" w14:textId="77777777" w:rsidR="002039AC" w:rsidRPr="002039AC" w:rsidRDefault="002039AC" w:rsidP="002039AC">
            <w:pPr>
              <w:pStyle w:val="tabulky"/>
            </w:pPr>
          </w:p>
          <w:p w14:paraId="606DD4E5" w14:textId="77777777" w:rsidR="002039AC" w:rsidRPr="002039AC" w:rsidRDefault="002039AC" w:rsidP="002039AC">
            <w:pPr>
              <w:pStyle w:val="tabulky"/>
            </w:pPr>
            <w:r w:rsidRPr="002039AC">
              <w:t>Žák - umí sledovat změny v přírodě, zaznamenat je i s využitím digitálních technologií a zhodnotit jejich výsledky</w:t>
            </w:r>
          </w:p>
          <w:p w14:paraId="708D4AE7" w14:textId="77777777" w:rsidR="002039AC" w:rsidRPr="002039AC" w:rsidRDefault="002039AC" w:rsidP="002039AC">
            <w:pPr>
              <w:pStyle w:val="tabulky"/>
            </w:pPr>
            <w:r w:rsidRPr="002039AC">
              <w:t>- zná hlavní rozdíly v počasí jednotlivých ročních období </w:t>
            </w:r>
          </w:p>
          <w:p w14:paraId="777F6777" w14:textId="77777777" w:rsidR="002039AC" w:rsidRPr="002039AC" w:rsidRDefault="002039AC" w:rsidP="002039AC">
            <w:pPr>
              <w:pStyle w:val="tabulky"/>
            </w:pPr>
            <w:r w:rsidRPr="002039AC">
              <w:t>- dokáže pečovat o nenáročné pokojové rostliny </w:t>
            </w:r>
          </w:p>
        </w:tc>
        <w:tc>
          <w:tcPr>
            <w:tcW w:w="3017" w:type="dxa"/>
            <w:tcMar>
              <w:top w:w="100" w:type="dxa"/>
              <w:left w:w="100" w:type="dxa"/>
              <w:bottom w:w="100" w:type="dxa"/>
              <w:right w:w="100" w:type="dxa"/>
            </w:tcMar>
            <w:hideMark/>
          </w:tcPr>
          <w:p w14:paraId="6DB141A1" w14:textId="77777777" w:rsidR="002039AC" w:rsidRPr="002039AC" w:rsidRDefault="002039AC" w:rsidP="002039AC">
            <w:pPr>
              <w:pStyle w:val="tabulky"/>
            </w:pPr>
            <w:r w:rsidRPr="002039AC">
              <w:t>- pozorování typických znaků jednotlivých ročních období </w:t>
            </w:r>
          </w:p>
          <w:p w14:paraId="442FB200" w14:textId="77777777" w:rsidR="002039AC" w:rsidRPr="002039AC" w:rsidRDefault="002039AC" w:rsidP="002039AC">
            <w:pPr>
              <w:pStyle w:val="tabulky"/>
            </w:pPr>
            <w:r w:rsidRPr="002039AC">
              <w:t>- sledování počasí </w:t>
            </w:r>
          </w:p>
          <w:p w14:paraId="74CC9538" w14:textId="77777777" w:rsidR="002039AC" w:rsidRPr="002039AC" w:rsidRDefault="002039AC" w:rsidP="002039AC">
            <w:pPr>
              <w:pStyle w:val="tabulky"/>
            </w:pPr>
            <w:r w:rsidRPr="002039AC">
              <w:t>- odhadování následků náhlých změn počasí </w:t>
            </w:r>
          </w:p>
          <w:p w14:paraId="678582C6" w14:textId="77777777" w:rsidR="002039AC" w:rsidRPr="002039AC" w:rsidRDefault="002039AC" w:rsidP="002039AC">
            <w:pPr>
              <w:pStyle w:val="tabulky"/>
            </w:pPr>
            <w:r w:rsidRPr="002039AC">
              <w:t>- seznamování se základními podmínkami pro pěstování rostlin </w:t>
            </w:r>
          </w:p>
          <w:p w14:paraId="07F6C278" w14:textId="77777777" w:rsidR="002039AC" w:rsidRPr="002039AC" w:rsidRDefault="002039AC" w:rsidP="002039AC">
            <w:pPr>
              <w:pStyle w:val="tabulky"/>
            </w:pPr>
          </w:p>
        </w:tc>
        <w:tc>
          <w:tcPr>
            <w:tcW w:w="3018" w:type="dxa"/>
            <w:tcMar>
              <w:top w:w="100" w:type="dxa"/>
              <w:left w:w="100" w:type="dxa"/>
              <w:bottom w:w="100" w:type="dxa"/>
              <w:right w:w="100" w:type="dxa"/>
            </w:tcMar>
            <w:hideMark/>
          </w:tcPr>
          <w:p w14:paraId="208F3596" w14:textId="77777777" w:rsidR="002039AC" w:rsidRPr="002039AC" w:rsidRDefault="002039AC" w:rsidP="002039AC">
            <w:pPr>
              <w:pStyle w:val="tabulky"/>
            </w:pPr>
          </w:p>
        </w:tc>
      </w:tr>
      <w:tr w:rsidR="002039AC" w:rsidRPr="002039AC" w14:paraId="0F5CC611" w14:textId="77777777" w:rsidTr="002039AC">
        <w:trPr>
          <w:trHeight w:val="215"/>
        </w:trPr>
        <w:tc>
          <w:tcPr>
            <w:tcW w:w="3017" w:type="dxa"/>
            <w:tcMar>
              <w:top w:w="100" w:type="dxa"/>
              <w:left w:w="100" w:type="dxa"/>
              <w:bottom w:w="100" w:type="dxa"/>
              <w:right w:w="100" w:type="dxa"/>
            </w:tcMar>
            <w:hideMark/>
          </w:tcPr>
          <w:p w14:paraId="05EB29C0" w14:textId="77777777" w:rsidR="002039AC" w:rsidRPr="002039AC" w:rsidRDefault="002039AC" w:rsidP="002039AC">
            <w:pPr>
              <w:pStyle w:val="tabulky"/>
              <w:rPr>
                <w:b/>
              </w:rPr>
            </w:pPr>
            <w:r w:rsidRPr="002039AC">
              <w:rPr>
                <w:b/>
              </w:rPr>
              <w:t>Příprava pokrmů </w:t>
            </w:r>
          </w:p>
          <w:p w14:paraId="29AD6AD1" w14:textId="77777777" w:rsidR="002039AC" w:rsidRPr="002039AC" w:rsidRDefault="002039AC" w:rsidP="002039AC">
            <w:pPr>
              <w:pStyle w:val="tabulky"/>
            </w:pPr>
          </w:p>
          <w:p w14:paraId="7CE79303" w14:textId="77777777" w:rsidR="002039AC" w:rsidRPr="002039AC" w:rsidRDefault="002039AC" w:rsidP="002039AC">
            <w:pPr>
              <w:pStyle w:val="tabulky"/>
            </w:pPr>
            <w:r w:rsidRPr="002039AC">
              <w:t>Žák - se umí správně chovat při stolování </w:t>
            </w:r>
          </w:p>
          <w:p w14:paraId="5AFFD80B" w14:textId="77777777" w:rsidR="002039AC" w:rsidRPr="002039AC" w:rsidRDefault="002039AC" w:rsidP="002039AC">
            <w:pPr>
              <w:pStyle w:val="tabulky"/>
            </w:pPr>
            <w:r w:rsidRPr="002039AC">
              <w:lastRenderedPageBreak/>
              <w:t>- dokáže připravit stůl pro jednoduché stolování </w:t>
            </w:r>
          </w:p>
        </w:tc>
        <w:tc>
          <w:tcPr>
            <w:tcW w:w="3017" w:type="dxa"/>
            <w:tcMar>
              <w:top w:w="100" w:type="dxa"/>
              <w:left w:w="100" w:type="dxa"/>
              <w:bottom w:w="100" w:type="dxa"/>
              <w:right w:w="100" w:type="dxa"/>
            </w:tcMar>
            <w:hideMark/>
          </w:tcPr>
          <w:p w14:paraId="241004E0" w14:textId="77777777" w:rsidR="002039AC" w:rsidRPr="002039AC" w:rsidRDefault="002039AC" w:rsidP="002039AC">
            <w:pPr>
              <w:pStyle w:val="tabulky"/>
            </w:pPr>
            <w:r w:rsidRPr="002039AC">
              <w:lastRenderedPageBreak/>
              <w:t>- příprava stolu k obědu a slavnostní svačině (použití správných talířů, příborů, skleniček na nápoje a ubrousků) </w:t>
            </w:r>
          </w:p>
          <w:p w14:paraId="1597C7EA" w14:textId="77777777" w:rsidR="002039AC" w:rsidRPr="002039AC" w:rsidRDefault="002039AC" w:rsidP="002039AC">
            <w:pPr>
              <w:pStyle w:val="tabulky"/>
            </w:pPr>
            <w:r w:rsidRPr="002039AC">
              <w:lastRenderedPageBreak/>
              <w:t>- zásady slušného chování a hygienických návyků při stolování </w:t>
            </w:r>
          </w:p>
        </w:tc>
        <w:tc>
          <w:tcPr>
            <w:tcW w:w="3018" w:type="dxa"/>
            <w:tcMar>
              <w:top w:w="100" w:type="dxa"/>
              <w:left w:w="100" w:type="dxa"/>
              <w:bottom w:w="100" w:type="dxa"/>
              <w:right w:w="100" w:type="dxa"/>
            </w:tcMar>
            <w:hideMark/>
          </w:tcPr>
          <w:p w14:paraId="7ADD1ADF" w14:textId="77777777" w:rsidR="002039AC" w:rsidRPr="002039AC" w:rsidRDefault="002039AC" w:rsidP="002039AC">
            <w:pPr>
              <w:pStyle w:val="tabulky"/>
            </w:pPr>
          </w:p>
        </w:tc>
      </w:tr>
    </w:tbl>
    <w:p w14:paraId="46CEEBC6" w14:textId="17209691" w:rsidR="00AE5CA2" w:rsidRDefault="00AE5CA2" w:rsidP="00AE5CA2">
      <w:pPr>
        <w:spacing w:before="240" w:after="60"/>
        <w:outlineLvl w:val="1"/>
        <w:rPr>
          <w:b/>
          <w:bCs/>
          <w:iCs/>
          <w:sz w:val="28"/>
          <w:szCs w:val="28"/>
          <w:lang w:eastAsia="x-none"/>
        </w:rPr>
      </w:pPr>
      <w:bookmarkStart w:id="115" w:name="_Toc63329438"/>
      <w:r w:rsidRPr="00CF2176">
        <w:rPr>
          <w:b/>
          <w:bCs/>
          <w:iCs/>
          <w:sz w:val="28"/>
          <w:szCs w:val="28"/>
          <w:lang w:val="x-none" w:eastAsia="x-none"/>
        </w:rPr>
        <w:t>Ročník:</w:t>
      </w:r>
      <w:r>
        <w:rPr>
          <w:b/>
          <w:bCs/>
          <w:iCs/>
          <w:sz w:val="28"/>
          <w:szCs w:val="28"/>
          <w:lang w:eastAsia="x-none"/>
        </w:rPr>
        <w:t xml:space="preserve"> 4</w:t>
      </w:r>
      <w:r w:rsidRPr="00CF2176">
        <w:rPr>
          <w:b/>
          <w:bCs/>
          <w:iCs/>
          <w:sz w:val="28"/>
          <w:szCs w:val="28"/>
          <w:lang w:eastAsia="x-none"/>
        </w:rPr>
        <w:t>.</w:t>
      </w:r>
      <w:r>
        <w:rPr>
          <w:b/>
          <w:bCs/>
          <w:iCs/>
          <w:sz w:val="28"/>
          <w:szCs w:val="28"/>
          <w:lang w:eastAsia="x-none"/>
        </w:rPr>
        <w:t xml:space="preserve"> až 5.</w:t>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Pr>
          <w:b/>
          <w:bCs/>
          <w:iCs/>
          <w:sz w:val="28"/>
          <w:szCs w:val="28"/>
          <w:lang w:val="x-none" w:eastAsia="x-none"/>
        </w:rPr>
        <w:tab/>
      </w:r>
      <w:r w:rsidRPr="00CF2176">
        <w:rPr>
          <w:b/>
          <w:bCs/>
          <w:iCs/>
          <w:sz w:val="28"/>
          <w:szCs w:val="28"/>
          <w:lang w:val="x-none" w:eastAsia="x-none"/>
        </w:rPr>
        <w:t>Počet hodin týdně:</w:t>
      </w:r>
      <w:r>
        <w:rPr>
          <w:b/>
          <w:bCs/>
          <w:iCs/>
          <w:sz w:val="28"/>
          <w:szCs w:val="28"/>
          <w:lang w:eastAsia="x-none"/>
        </w:rPr>
        <w:t xml:space="preserve"> 1</w:t>
      </w:r>
      <w:bookmarkEnd w:id="115"/>
    </w:p>
    <w:tbl>
      <w:tblPr>
        <w:tblW w:w="0" w:type="auto"/>
        <w:tblBorders>
          <w:top w:val="single" w:sz="8" w:space="0" w:color="000000"/>
          <w:left w:val="single" w:sz="4" w:space="0" w:color="000000" w:themeColor="text1"/>
          <w:bottom w:val="single" w:sz="8" w:space="0" w:color="000000"/>
          <w:right w:val="single" w:sz="8" w:space="0" w:color="000000"/>
          <w:insideH w:val="dashSmallGap" w:sz="4" w:space="0" w:color="A6E175"/>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017"/>
        <w:gridCol w:w="3017"/>
        <w:gridCol w:w="3018"/>
      </w:tblGrid>
      <w:tr w:rsidR="008C0BDC" w:rsidRPr="008C0BDC" w14:paraId="46362803" w14:textId="77777777" w:rsidTr="000441E3">
        <w:trPr>
          <w:trHeight w:val="105"/>
        </w:trPr>
        <w:tc>
          <w:tcPr>
            <w:tcW w:w="3017" w:type="dxa"/>
            <w:shd w:val="clear" w:color="auto" w:fill="62B22F"/>
            <w:tcMar>
              <w:top w:w="100" w:type="dxa"/>
              <w:left w:w="100" w:type="dxa"/>
              <w:bottom w:w="100" w:type="dxa"/>
              <w:right w:w="100" w:type="dxa"/>
            </w:tcMar>
            <w:hideMark/>
          </w:tcPr>
          <w:p w14:paraId="50E09332" w14:textId="77777777" w:rsidR="008C0BDC" w:rsidRPr="000441E3" w:rsidRDefault="008C0BDC" w:rsidP="008C0BDC">
            <w:pPr>
              <w:pStyle w:val="tabulky"/>
              <w:jc w:val="center"/>
              <w:rPr>
                <w:i/>
                <w:color w:val="FFFFFF" w:themeColor="background1"/>
              </w:rPr>
            </w:pPr>
            <w:r w:rsidRPr="000441E3">
              <w:rPr>
                <w:i/>
                <w:color w:val="FFFFFF" w:themeColor="background1"/>
              </w:rPr>
              <w:t>Výstupy</w:t>
            </w:r>
          </w:p>
        </w:tc>
        <w:tc>
          <w:tcPr>
            <w:tcW w:w="3017" w:type="dxa"/>
            <w:shd w:val="clear" w:color="auto" w:fill="62B22F"/>
            <w:tcMar>
              <w:top w:w="100" w:type="dxa"/>
              <w:left w:w="100" w:type="dxa"/>
              <w:bottom w:w="100" w:type="dxa"/>
              <w:right w:w="100" w:type="dxa"/>
            </w:tcMar>
            <w:hideMark/>
          </w:tcPr>
          <w:p w14:paraId="527BCDD7" w14:textId="77777777" w:rsidR="008C0BDC" w:rsidRPr="000441E3" w:rsidRDefault="008C0BDC" w:rsidP="008C0BDC">
            <w:pPr>
              <w:pStyle w:val="tabulky"/>
              <w:jc w:val="center"/>
              <w:rPr>
                <w:i/>
                <w:color w:val="FFFFFF" w:themeColor="background1"/>
              </w:rPr>
            </w:pPr>
            <w:r w:rsidRPr="000441E3">
              <w:rPr>
                <w:i/>
                <w:color w:val="FFFFFF" w:themeColor="background1"/>
              </w:rPr>
              <w:t>Učivo</w:t>
            </w:r>
          </w:p>
        </w:tc>
        <w:tc>
          <w:tcPr>
            <w:tcW w:w="3018" w:type="dxa"/>
            <w:shd w:val="clear" w:color="auto" w:fill="62B22F"/>
            <w:tcMar>
              <w:top w:w="100" w:type="dxa"/>
              <w:left w:w="100" w:type="dxa"/>
              <w:bottom w:w="100" w:type="dxa"/>
              <w:right w:w="100" w:type="dxa"/>
            </w:tcMar>
            <w:hideMark/>
          </w:tcPr>
          <w:p w14:paraId="7294816D" w14:textId="77777777" w:rsidR="008C0BDC" w:rsidRPr="000441E3" w:rsidRDefault="008C0BDC" w:rsidP="008C0BDC">
            <w:pPr>
              <w:pStyle w:val="tabulky"/>
              <w:jc w:val="center"/>
              <w:rPr>
                <w:i/>
                <w:color w:val="FFFFFF" w:themeColor="background1"/>
              </w:rPr>
            </w:pPr>
            <w:r w:rsidRPr="000441E3">
              <w:rPr>
                <w:i/>
                <w:color w:val="FFFFFF" w:themeColor="background1"/>
              </w:rPr>
              <w:t>Průřezová témata</w:t>
            </w:r>
          </w:p>
        </w:tc>
      </w:tr>
      <w:tr w:rsidR="008C0BDC" w:rsidRPr="008C0BDC" w14:paraId="0C04C04B" w14:textId="77777777" w:rsidTr="008C0BDC">
        <w:trPr>
          <w:trHeight w:val="215"/>
        </w:trPr>
        <w:tc>
          <w:tcPr>
            <w:tcW w:w="3017" w:type="dxa"/>
            <w:tcMar>
              <w:top w:w="100" w:type="dxa"/>
              <w:left w:w="100" w:type="dxa"/>
              <w:bottom w:w="100" w:type="dxa"/>
              <w:right w:w="100" w:type="dxa"/>
            </w:tcMar>
            <w:hideMark/>
          </w:tcPr>
          <w:p w14:paraId="26A9C6D8" w14:textId="77777777" w:rsidR="008C0BDC" w:rsidRPr="008C0BDC" w:rsidRDefault="008C0BDC" w:rsidP="008C0BDC">
            <w:pPr>
              <w:pStyle w:val="tabulky"/>
              <w:rPr>
                <w:b/>
              </w:rPr>
            </w:pPr>
            <w:r w:rsidRPr="008C0BDC">
              <w:rPr>
                <w:b/>
              </w:rPr>
              <w:t>Práce s drobným materiálem</w:t>
            </w:r>
          </w:p>
          <w:p w14:paraId="411A8EDB" w14:textId="77777777" w:rsidR="008C0BDC" w:rsidRDefault="008C0BDC" w:rsidP="008C0BDC">
            <w:pPr>
              <w:pStyle w:val="tabulky"/>
            </w:pPr>
            <w:r w:rsidRPr="008C0BDC">
              <w:t xml:space="preserve">Žák - dokáže jednoduchými operacemi a postupy a s využitím své představivosti vyrobit různé výrobky z daného materiálu         </w:t>
            </w:r>
            <w:r>
              <w:t xml:space="preserve">                    </w:t>
            </w:r>
          </w:p>
          <w:p w14:paraId="4D8F803D" w14:textId="77777777" w:rsidR="008C0BDC" w:rsidRDefault="008C0BDC" w:rsidP="008C0BDC">
            <w:pPr>
              <w:pStyle w:val="tabulky"/>
              <w:rPr>
                <w:rStyle w:val="apple-tab-span"/>
              </w:rPr>
            </w:pPr>
            <w:r w:rsidRPr="008C0BDC">
              <w:t xml:space="preserve">- dokáže využívat různé materiály pro výrobu prvků lidových tradic                              </w:t>
            </w:r>
          </w:p>
          <w:p w14:paraId="2C8038FF" w14:textId="77777777" w:rsidR="008C0BDC" w:rsidRDefault="008C0BDC" w:rsidP="008C0BDC">
            <w:pPr>
              <w:pStyle w:val="tabulky"/>
              <w:rPr>
                <w:rStyle w:val="apple-tab-span"/>
              </w:rPr>
            </w:pPr>
            <w:r w:rsidRPr="008C0BDC">
              <w:t xml:space="preserve">- dokáže zvolit vhodné pracovní pomůcky a nástroje ve vztahu  k použitému materiálu                </w:t>
            </w:r>
            <w:r w:rsidRPr="008C0BDC">
              <w:rPr>
                <w:rStyle w:val="apple-tab-span"/>
              </w:rPr>
              <w:tab/>
            </w:r>
          </w:p>
          <w:p w14:paraId="64940654" w14:textId="77777777" w:rsidR="008C0BDC" w:rsidRDefault="008C0BDC" w:rsidP="008C0BDC">
            <w:pPr>
              <w:pStyle w:val="tabulky"/>
            </w:pPr>
            <w:r w:rsidRPr="008C0BDC">
              <w:t>- dodržuje zásady hygieny a bezpečnosti práce                           </w:t>
            </w:r>
          </w:p>
          <w:p w14:paraId="5A3E1872" w14:textId="1CA7988C" w:rsidR="008C0BDC" w:rsidRPr="008C0BDC" w:rsidRDefault="008C0BDC" w:rsidP="008C0BDC">
            <w:pPr>
              <w:pStyle w:val="tabulky"/>
            </w:pPr>
            <w:r w:rsidRPr="008C0BDC">
              <w:t xml:space="preserve"> - dokáže si uklidit pracovní místo, ohlásit úraz</w:t>
            </w:r>
          </w:p>
          <w:p w14:paraId="0C48BDA3" w14:textId="42688E32" w:rsidR="008C0BDC" w:rsidRPr="008C0BDC" w:rsidRDefault="008C0BDC" w:rsidP="008C0BDC">
            <w:pPr>
              <w:pStyle w:val="tabulky"/>
            </w:pPr>
            <w:r w:rsidRPr="008C0BDC">
              <w:rPr>
                <w:rStyle w:val="apple-tab-span"/>
              </w:rPr>
              <w:tab/>
            </w:r>
          </w:p>
        </w:tc>
        <w:tc>
          <w:tcPr>
            <w:tcW w:w="3017" w:type="dxa"/>
            <w:tcMar>
              <w:top w:w="100" w:type="dxa"/>
              <w:left w:w="100" w:type="dxa"/>
              <w:bottom w:w="100" w:type="dxa"/>
              <w:right w:w="100" w:type="dxa"/>
            </w:tcMar>
            <w:hideMark/>
          </w:tcPr>
          <w:p w14:paraId="5D9FBAEE" w14:textId="77777777" w:rsidR="008C0BDC" w:rsidRPr="008C0BDC" w:rsidRDefault="008C0BDC" w:rsidP="008C0BDC">
            <w:pPr>
              <w:pStyle w:val="tabulky"/>
            </w:pPr>
            <w:r w:rsidRPr="008C0BDC">
              <w:br/>
            </w:r>
          </w:p>
          <w:p w14:paraId="53D32D71" w14:textId="77777777" w:rsidR="008C0BDC" w:rsidRPr="008C0BDC" w:rsidRDefault="008C0BDC" w:rsidP="008C0BDC">
            <w:pPr>
              <w:pStyle w:val="tabulky"/>
            </w:pPr>
            <w:r w:rsidRPr="008C0BDC">
              <w:t>- poznávání dalších vlastností materiálů</w:t>
            </w:r>
          </w:p>
          <w:p w14:paraId="678335AB" w14:textId="77777777" w:rsidR="008C0BDC" w:rsidRPr="008C0BDC" w:rsidRDefault="008C0BDC" w:rsidP="008C0BDC">
            <w:pPr>
              <w:pStyle w:val="tabulky"/>
            </w:pPr>
            <w:r w:rsidRPr="008C0BDC">
              <w:t xml:space="preserve">- vedení k volbě co nejjednodušších a nejvhodnějších pracovních postupů                                        </w:t>
            </w:r>
            <w:r w:rsidRPr="008C0BDC">
              <w:rPr>
                <w:rStyle w:val="apple-tab-span"/>
              </w:rPr>
              <w:tab/>
            </w:r>
            <w:r w:rsidRPr="008C0BDC">
              <w:t xml:space="preserve">- spoluúčast na organizaci pracovní činnosti                       </w:t>
            </w:r>
            <w:r w:rsidRPr="008C0BDC">
              <w:rPr>
                <w:rStyle w:val="apple-tab-span"/>
              </w:rPr>
              <w:tab/>
            </w:r>
            <w:r w:rsidRPr="008C0BDC">
              <w:t>- udržování lidových tradic a  základů lidových řemesel </w:t>
            </w:r>
          </w:p>
          <w:p w14:paraId="2FAED75C" w14:textId="77777777" w:rsidR="008C0BDC" w:rsidRPr="008C0BDC" w:rsidRDefault="008C0BDC" w:rsidP="008C0BDC">
            <w:pPr>
              <w:pStyle w:val="tabulky"/>
            </w:pPr>
            <w:r w:rsidRPr="008C0BDC">
              <w:br/>
            </w:r>
            <w:r w:rsidRPr="008C0BDC">
              <w:br/>
            </w:r>
          </w:p>
          <w:p w14:paraId="4963CF41" w14:textId="77777777" w:rsidR="008C0BDC" w:rsidRPr="008C0BDC" w:rsidRDefault="008C0BDC" w:rsidP="008C0BDC">
            <w:pPr>
              <w:pStyle w:val="tabulky"/>
            </w:pPr>
          </w:p>
        </w:tc>
        <w:tc>
          <w:tcPr>
            <w:tcW w:w="3018" w:type="dxa"/>
            <w:tcMar>
              <w:top w:w="100" w:type="dxa"/>
              <w:left w:w="100" w:type="dxa"/>
              <w:bottom w:w="100" w:type="dxa"/>
              <w:right w:w="100" w:type="dxa"/>
            </w:tcMar>
            <w:hideMark/>
          </w:tcPr>
          <w:p w14:paraId="1512C463" w14:textId="77777777" w:rsidR="008C0BDC" w:rsidRPr="008C0BDC" w:rsidRDefault="008C0BDC" w:rsidP="008C0BDC">
            <w:pPr>
              <w:pStyle w:val="tabulky"/>
            </w:pPr>
          </w:p>
        </w:tc>
      </w:tr>
      <w:tr w:rsidR="008C0BDC" w:rsidRPr="008C0BDC" w14:paraId="588D56E2" w14:textId="77777777" w:rsidTr="008C0BDC">
        <w:trPr>
          <w:trHeight w:val="215"/>
        </w:trPr>
        <w:tc>
          <w:tcPr>
            <w:tcW w:w="3017" w:type="dxa"/>
            <w:tcMar>
              <w:top w:w="100" w:type="dxa"/>
              <w:left w:w="100" w:type="dxa"/>
              <w:bottom w:w="100" w:type="dxa"/>
              <w:right w:w="100" w:type="dxa"/>
            </w:tcMar>
          </w:tcPr>
          <w:p w14:paraId="6A4BFB03" w14:textId="77777777" w:rsidR="008C0BDC" w:rsidRPr="008C0BDC" w:rsidRDefault="008C0BDC" w:rsidP="008C0BDC">
            <w:pPr>
              <w:pStyle w:val="tabulky"/>
              <w:rPr>
                <w:b/>
              </w:rPr>
            </w:pPr>
            <w:r w:rsidRPr="008C0BDC">
              <w:rPr>
                <w:b/>
              </w:rPr>
              <w:t>Konstrukční činnost</w:t>
            </w:r>
          </w:p>
          <w:p w14:paraId="7FE99D1E" w14:textId="77777777" w:rsidR="008C0BDC" w:rsidRPr="008C0BDC" w:rsidRDefault="008C0BDC" w:rsidP="008C0BDC">
            <w:pPr>
              <w:pStyle w:val="tabulky"/>
            </w:pPr>
            <w:r w:rsidRPr="008C0BDC">
              <w:t>Žák</w:t>
            </w:r>
          </w:p>
          <w:p w14:paraId="1369F7C2" w14:textId="403D91D7" w:rsidR="008C0BDC" w:rsidRPr="008C0BDC" w:rsidRDefault="008C0BDC" w:rsidP="008C0BDC">
            <w:pPr>
              <w:pStyle w:val="tabulky"/>
              <w:rPr>
                <w:b/>
              </w:rPr>
            </w:pPr>
            <w:r w:rsidRPr="008C0BDC">
              <w:t xml:space="preserve">- provádí montáž a demontáž složitějších a náročnějších stavebnicových systémů             </w:t>
            </w:r>
            <w:r w:rsidRPr="008C0BDC">
              <w:rPr>
                <w:rStyle w:val="apple-tab-span"/>
              </w:rPr>
              <w:tab/>
            </w:r>
            <w:r w:rsidRPr="008C0BDC">
              <w:t xml:space="preserve">- dokáže pracovat podle slovních návodů, obrazové předlohy, jednoduchých náčrtů           </w:t>
            </w:r>
            <w:r w:rsidRPr="008C0BDC">
              <w:rPr>
                <w:rStyle w:val="apple-tab-span"/>
              </w:rPr>
              <w:tab/>
            </w:r>
            <w:r w:rsidRPr="008C0BDC">
              <w:t xml:space="preserve">         - dodržuje zásady hygieny a bezpečnosti práce, dokáže ohlásit úraz, přivolat pomoc  </w:t>
            </w:r>
          </w:p>
        </w:tc>
        <w:tc>
          <w:tcPr>
            <w:tcW w:w="3017" w:type="dxa"/>
            <w:tcMar>
              <w:top w:w="100" w:type="dxa"/>
              <w:left w:w="100" w:type="dxa"/>
              <w:bottom w:w="100" w:type="dxa"/>
              <w:right w:w="100" w:type="dxa"/>
            </w:tcMar>
          </w:tcPr>
          <w:p w14:paraId="6E339A81" w14:textId="77777777" w:rsidR="008C0BDC" w:rsidRPr="008C0BDC" w:rsidRDefault="008C0BDC" w:rsidP="008C0BDC">
            <w:pPr>
              <w:pStyle w:val="tabulky"/>
            </w:pPr>
            <w:r w:rsidRPr="008C0BDC">
              <w:t xml:space="preserve">- sestavování modelů domů, modelů dopravních prostředků, nábytku…                                    </w:t>
            </w:r>
            <w:r w:rsidRPr="008C0BDC">
              <w:rPr>
                <w:rStyle w:val="apple-tab-span"/>
              </w:rPr>
              <w:tab/>
            </w:r>
          </w:p>
          <w:p w14:paraId="4CBB39CE" w14:textId="77777777" w:rsidR="008C0BDC" w:rsidRPr="008C0BDC" w:rsidRDefault="008C0BDC" w:rsidP="008C0BDC">
            <w:pPr>
              <w:pStyle w:val="tabulky"/>
            </w:pPr>
            <w:r w:rsidRPr="008C0BDC">
              <w:t>- práce s návodem, předlohou a náčrtem  </w:t>
            </w:r>
          </w:p>
          <w:p w14:paraId="6352770F" w14:textId="77777777" w:rsidR="008C0BDC" w:rsidRPr="008C0BDC" w:rsidRDefault="008C0BDC" w:rsidP="008C0BDC">
            <w:pPr>
              <w:pStyle w:val="tabulky"/>
            </w:pPr>
          </w:p>
        </w:tc>
        <w:tc>
          <w:tcPr>
            <w:tcW w:w="3018" w:type="dxa"/>
            <w:tcMar>
              <w:top w:w="100" w:type="dxa"/>
              <w:left w:w="100" w:type="dxa"/>
              <w:bottom w:w="100" w:type="dxa"/>
              <w:right w:w="100" w:type="dxa"/>
            </w:tcMar>
          </w:tcPr>
          <w:p w14:paraId="6DAE7362" w14:textId="77777777" w:rsidR="008C0BDC" w:rsidRPr="008C0BDC" w:rsidRDefault="008C0BDC" w:rsidP="008C0BDC">
            <w:pPr>
              <w:pStyle w:val="tabulky"/>
            </w:pPr>
          </w:p>
        </w:tc>
      </w:tr>
      <w:tr w:rsidR="008C0BDC" w:rsidRPr="008C0BDC" w14:paraId="1B75D862" w14:textId="77777777" w:rsidTr="008C0BDC">
        <w:trPr>
          <w:trHeight w:val="215"/>
        </w:trPr>
        <w:tc>
          <w:tcPr>
            <w:tcW w:w="3017" w:type="dxa"/>
            <w:tcMar>
              <w:top w:w="100" w:type="dxa"/>
              <w:left w:w="100" w:type="dxa"/>
              <w:bottom w:w="100" w:type="dxa"/>
              <w:right w:w="100" w:type="dxa"/>
            </w:tcMar>
            <w:hideMark/>
          </w:tcPr>
          <w:p w14:paraId="2D51A4CF" w14:textId="77777777" w:rsidR="008C0BDC" w:rsidRPr="008C0BDC" w:rsidRDefault="008C0BDC" w:rsidP="008C0BDC">
            <w:pPr>
              <w:pStyle w:val="tabulky"/>
              <w:rPr>
                <w:b/>
              </w:rPr>
            </w:pPr>
            <w:r w:rsidRPr="008C0BDC">
              <w:rPr>
                <w:b/>
              </w:rPr>
              <w:lastRenderedPageBreak/>
              <w:t>Pěstitelské práce</w:t>
            </w:r>
          </w:p>
          <w:p w14:paraId="2FE0CD4E" w14:textId="77777777" w:rsidR="008C0BDC" w:rsidRDefault="008C0BDC" w:rsidP="008C0BDC">
            <w:pPr>
              <w:pStyle w:val="tabulky"/>
            </w:pPr>
            <w:r w:rsidRPr="008C0BDC">
              <w:t xml:space="preserve">Žák </w:t>
            </w:r>
          </w:p>
          <w:p w14:paraId="4804EC67" w14:textId="77777777" w:rsidR="008C0BDC" w:rsidRDefault="008C0BDC" w:rsidP="008C0BDC">
            <w:pPr>
              <w:pStyle w:val="tabulky"/>
            </w:pPr>
            <w:r w:rsidRPr="008C0BDC">
              <w:t xml:space="preserve">- provádí jednoduché pěstitelské činnosti, samostatně vede pěstitelské pokusy a pozorování                             - podle návodu dokáže pěstovat pokojové i jiné rostliny                      </w:t>
            </w:r>
          </w:p>
          <w:p w14:paraId="656F225D" w14:textId="77777777" w:rsidR="008C0BDC" w:rsidRDefault="008C0BDC" w:rsidP="008C0BDC">
            <w:pPr>
              <w:pStyle w:val="tabulky"/>
              <w:rPr>
                <w:rStyle w:val="apple-tab-span"/>
              </w:rPr>
            </w:pPr>
            <w:r w:rsidRPr="008C0BDC">
              <w:t xml:space="preserve">- dokáže zvolit správné pomůcky, nástroje a náčiní                                 </w:t>
            </w:r>
          </w:p>
          <w:p w14:paraId="302C6F71" w14:textId="1C70710C" w:rsidR="008C0BDC" w:rsidRPr="008C0BDC" w:rsidRDefault="008C0BDC" w:rsidP="008C0BDC">
            <w:pPr>
              <w:pStyle w:val="tabulky"/>
            </w:pPr>
            <w:r w:rsidRPr="008C0BDC">
              <w:t xml:space="preserve">- zná zásady hygieny a bezpečnosti při pěstitelské práci, umí oznámit úraz, přivolat pomoc      </w:t>
            </w:r>
            <w:r>
              <w:t xml:space="preserve">                              </w:t>
            </w:r>
            <w:r w:rsidRPr="008C0BDC">
              <w:t xml:space="preserve"> - ví o nebezpečných rostlinách, s kterými se může v běžném životě setkat      </w:t>
            </w:r>
          </w:p>
          <w:p w14:paraId="33BC1E83" w14:textId="77777777" w:rsidR="008C0BDC" w:rsidRPr="008C0BDC" w:rsidRDefault="008C0BDC" w:rsidP="008C0BDC">
            <w:pPr>
              <w:pStyle w:val="tabulky"/>
            </w:pPr>
          </w:p>
        </w:tc>
        <w:tc>
          <w:tcPr>
            <w:tcW w:w="3017" w:type="dxa"/>
            <w:tcMar>
              <w:top w:w="100" w:type="dxa"/>
              <w:left w:w="100" w:type="dxa"/>
              <w:bottom w:w="100" w:type="dxa"/>
              <w:right w:w="100" w:type="dxa"/>
            </w:tcMar>
            <w:hideMark/>
          </w:tcPr>
          <w:p w14:paraId="52EB66F9" w14:textId="77777777" w:rsidR="008C0BDC" w:rsidRPr="008C0BDC" w:rsidRDefault="008C0BDC" w:rsidP="008C0BDC">
            <w:pPr>
              <w:pStyle w:val="tabulky"/>
            </w:pPr>
            <w:r w:rsidRPr="008C0BDC">
              <w:t>- základní podmínky pěstování rostlin, správná výživa rostlin</w:t>
            </w:r>
          </w:p>
          <w:p w14:paraId="2BDA4110" w14:textId="77777777" w:rsidR="008C0BDC" w:rsidRPr="008C0BDC" w:rsidRDefault="008C0BDC" w:rsidP="008C0BDC">
            <w:pPr>
              <w:pStyle w:val="tabulky"/>
            </w:pPr>
            <w:r w:rsidRPr="008C0BDC">
              <w:t>- pěstování rostlin ze semen v místnosti</w:t>
            </w:r>
          </w:p>
          <w:p w14:paraId="6EFEDE26" w14:textId="77777777" w:rsidR="008C0BDC" w:rsidRPr="008C0BDC" w:rsidRDefault="008C0BDC" w:rsidP="008C0BDC">
            <w:pPr>
              <w:pStyle w:val="tabulky"/>
            </w:pPr>
            <w:r w:rsidRPr="008C0BDC">
              <w:t>- pěstování rostlin ze sazenic venku</w:t>
            </w:r>
          </w:p>
          <w:p w14:paraId="429D41C1" w14:textId="77777777" w:rsidR="008C0BDC" w:rsidRPr="008C0BDC" w:rsidRDefault="008C0BDC" w:rsidP="008C0BDC">
            <w:pPr>
              <w:pStyle w:val="tabulky"/>
            </w:pPr>
            <w:r w:rsidRPr="008C0BDC">
              <w:t>- určování rozdílu mezi okrasnými rostlinami, léčivkami, kořením, zeleninou, ovocem…</w:t>
            </w:r>
          </w:p>
          <w:p w14:paraId="25F05CF6" w14:textId="77777777" w:rsidR="008C0BDC" w:rsidRPr="008C0BDC" w:rsidRDefault="008C0BDC" w:rsidP="008C0BDC">
            <w:pPr>
              <w:pStyle w:val="tabulky"/>
            </w:pPr>
            <w:r w:rsidRPr="008C0BDC">
              <w:t>- péče o pokojové rostliny ve třídě a ve škole.</w:t>
            </w:r>
          </w:p>
          <w:p w14:paraId="112B06A9" w14:textId="77777777" w:rsidR="008C0BDC" w:rsidRPr="008C0BDC" w:rsidRDefault="008C0BDC" w:rsidP="008C0BDC">
            <w:pPr>
              <w:pStyle w:val="tabulky"/>
            </w:pPr>
            <w:r w:rsidRPr="008C0BDC">
              <w:t>- nebezpečné rostliny (jedovaté rostliny, drogy, rostliny nebezpečné pro alergiky</w:t>
            </w:r>
          </w:p>
          <w:p w14:paraId="3AAB4B33" w14:textId="77777777" w:rsidR="008C0BDC" w:rsidRPr="008C0BDC" w:rsidRDefault="008C0BDC" w:rsidP="008C0BDC">
            <w:pPr>
              <w:pStyle w:val="tabulky"/>
            </w:pPr>
            <w:r w:rsidRPr="008C0BDC">
              <w:t>- rostliny léčivé</w:t>
            </w:r>
          </w:p>
          <w:p w14:paraId="5870BA25" w14:textId="77777777" w:rsidR="008C0BDC" w:rsidRPr="008C0BDC" w:rsidRDefault="008C0BDC" w:rsidP="008C0BDC">
            <w:pPr>
              <w:pStyle w:val="tabulky"/>
            </w:pPr>
          </w:p>
        </w:tc>
        <w:tc>
          <w:tcPr>
            <w:tcW w:w="3018" w:type="dxa"/>
            <w:tcMar>
              <w:top w:w="100" w:type="dxa"/>
              <w:left w:w="100" w:type="dxa"/>
              <w:bottom w:w="100" w:type="dxa"/>
              <w:right w:w="100" w:type="dxa"/>
            </w:tcMar>
            <w:hideMark/>
          </w:tcPr>
          <w:p w14:paraId="77A1F661" w14:textId="77777777" w:rsidR="008C0BDC" w:rsidRPr="008C0BDC" w:rsidRDefault="008C0BDC" w:rsidP="008C0BDC">
            <w:pPr>
              <w:pStyle w:val="tabulky"/>
            </w:pPr>
          </w:p>
        </w:tc>
      </w:tr>
      <w:tr w:rsidR="008C0BDC" w:rsidRPr="008C0BDC" w14:paraId="28BB4544" w14:textId="77777777" w:rsidTr="008C0BDC">
        <w:trPr>
          <w:trHeight w:val="215"/>
        </w:trPr>
        <w:tc>
          <w:tcPr>
            <w:tcW w:w="3017" w:type="dxa"/>
            <w:tcMar>
              <w:top w:w="100" w:type="dxa"/>
              <w:left w:w="100" w:type="dxa"/>
              <w:bottom w:w="100" w:type="dxa"/>
              <w:right w:w="100" w:type="dxa"/>
            </w:tcMar>
            <w:hideMark/>
          </w:tcPr>
          <w:p w14:paraId="12FAE5DF" w14:textId="77777777" w:rsidR="008C0BDC" w:rsidRPr="008C0BDC" w:rsidRDefault="008C0BDC" w:rsidP="008C0BDC">
            <w:pPr>
              <w:pStyle w:val="tabulky"/>
              <w:rPr>
                <w:b/>
              </w:rPr>
            </w:pPr>
            <w:r w:rsidRPr="008C0BDC">
              <w:rPr>
                <w:b/>
              </w:rPr>
              <w:t>Příprava pokrmů  </w:t>
            </w:r>
          </w:p>
          <w:p w14:paraId="3E514D51" w14:textId="77777777" w:rsidR="008C0BDC" w:rsidRPr="008C0BDC" w:rsidRDefault="008C0BDC" w:rsidP="008C0BDC">
            <w:pPr>
              <w:pStyle w:val="tabulky"/>
            </w:pPr>
            <w:r w:rsidRPr="008C0BDC">
              <w:t xml:space="preserve">Žák - se seznámil se základním vybavením kuchyně                    </w:t>
            </w:r>
            <w:r w:rsidRPr="008C0BDC">
              <w:rPr>
                <w:rStyle w:val="apple-tab-span"/>
              </w:rPr>
              <w:tab/>
            </w:r>
            <w:r w:rsidRPr="008C0BDC">
              <w:t>dokáže vyrobit jednoduchý pokrm                                                  - naučil se pravidla správného stolování a společenského chování                                                - umí si uklidit svou pracovní plochu                                                  - seznámil se s ekologickými čistícími prostředky používanými při práci v kuchyni - dodržuje zásady bezpečnosti práce, ví o nebezpečí nesprávného zacházení s elektrickými a plynovými spotřebiči, umí ohlásit úraz   </w:t>
            </w:r>
          </w:p>
        </w:tc>
        <w:tc>
          <w:tcPr>
            <w:tcW w:w="3017" w:type="dxa"/>
            <w:tcMar>
              <w:top w:w="100" w:type="dxa"/>
              <w:left w:w="100" w:type="dxa"/>
              <w:bottom w:w="100" w:type="dxa"/>
              <w:right w:w="100" w:type="dxa"/>
            </w:tcMar>
            <w:hideMark/>
          </w:tcPr>
          <w:p w14:paraId="500FE3D5" w14:textId="77777777" w:rsidR="008C0BDC" w:rsidRPr="008C0BDC" w:rsidRDefault="008C0BDC" w:rsidP="008C0BDC">
            <w:pPr>
              <w:pStyle w:val="tabulky"/>
            </w:pPr>
            <w:r w:rsidRPr="008C0BDC">
              <w:t>- pojmenovávání a používání kuchyňského nádobí a dalších kuchyňských potřeb</w:t>
            </w:r>
          </w:p>
          <w:p w14:paraId="0CA44031" w14:textId="77777777" w:rsidR="008C0BDC" w:rsidRPr="008C0BDC" w:rsidRDefault="008C0BDC" w:rsidP="008C0BDC">
            <w:pPr>
              <w:pStyle w:val="tabulky"/>
            </w:pPr>
            <w:r w:rsidRPr="008C0BDC">
              <w:t>- seznamování se základními potravinami a jejich skladováním</w:t>
            </w:r>
          </w:p>
          <w:p w14:paraId="143F5B2A" w14:textId="77777777" w:rsidR="008C0BDC" w:rsidRPr="008C0BDC" w:rsidRDefault="008C0BDC" w:rsidP="008C0BDC">
            <w:pPr>
              <w:pStyle w:val="tabulky"/>
            </w:pPr>
            <w:r w:rsidRPr="008C0BDC">
              <w:t>- úprava stolu</w:t>
            </w:r>
          </w:p>
          <w:p w14:paraId="5D99190C" w14:textId="77777777" w:rsidR="008C0BDC" w:rsidRPr="008C0BDC" w:rsidRDefault="008C0BDC" w:rsidP="008C0BDC">
            <w:pPr>
              <w:pStyle w:val="tabulky"/>
            </w:pPr>
            <w:r w:rsidRPr="008C0BDC">
              <w:t>- přichystání jednoduché tabule</w:t>
            </w:r>
          </w:p>
          <w:p w14:paraId="5562C371" w14:textId="77777777" w:rsidR="008C0BDC" w:rsidRPr="008C0BDC" w:rsidRDefault="008C0BDC" w:rsidP="008C0BDC">
            <w:pPr>
              <w:pStyle w:val="tabulky"/>
            </w:pPr>
            <w:r w:rsidRPr="008C0BDC">
              <w:t>- pojmenování jednoduchých kuchyňských spotřebičů</w:t>
            </w:r>
          </w:p>
          <w:p w14:paraId="48F096F9" w14:textId="77777777" w:rsidR="008C0BDC" w:rsidRPr="008C0BDC" w:rsidRDefault="008C0BDC" w:rsidP="008C0BDC">
            <w:pPr>
              <w:pStyle w:val="tabulky"/>
            </w:pPr>
            <w:r w:rsidRPr="008C0BDC">
              <w:t>- nebezpečí při manipulaci s elektrickými a plynovými spotřebiči</w:t>
            </w:r>
          </w:p>
          <w:p w14:paraId="50DCAEE4" w14:textId="77777777" w:rsidR="008C0BDC" w:rsidRPr="008C0BDC" w:rsidRDefault="008C0BDC" w:rsidP="008C0BDC">
            <w:pPr>
              <w:pStyle w:val="tabulky"/>
            </w:pPr>
            <w:r w:rsidRPr="008C0BDC">
              <w:t>- správné zacházení s vodou</w:t>
            </w:r>
          </w:p>
          <w:p w14:paraId="3D2E31E7" w14:textId="77777777" w:rsidR="008C0BDC" w:rsidRPr="008C0BDC" w:rsidRDefault="008C0BDC" w:rsidP="008C0BDC">
            <w:pPr>
              <w:pStyle w:val="tabulky"/>
            </w:pPr>
            <w:r w:rsidRPr="008C0BDC">
              <w:t> -  ekologické mycí prostředky</w:t>
            </w:r>
          </w:p>
          <w:p w14:paraId="303D32ED" w14:textId="77777777" w:rsidR="008C0BDC" w:rsidRPr="008C0BDC" w:rsidRDefault="008C0BDC" w:rsidP="008C0BDC">
            <w:pPr>
              <w:pStyle w:val="tabulky"/>
            </w:pPr>
            <w:r w:rsidRPr="008C0BDC">
              <w:t>- první pomoc při různých úrazech</w:t>
            </w:r>
          </w:p>
          <w:p w14:paraId="02FA5138" w14:textId="58D3C8CF" w:rsidR="008C0BDC" w:rsidRPr="008C0BDC" w:rsidRDefault="008C0BDC" w:rsidP="008C0BDC">
            <w:pPr>
              <w:pStyle w:val="tabulky"/>
            </w:pPr>
            <w:r w:rsidRPr="008C0BDC">
              <w:t>- oznámení poruchy elektrického spotřebiče, vodovodu, odpadu</w:t>
            </w:r>
          </w:p>
        </w:tc>
        <w:tc>
          <w:tcPr>
            <w:tcW w:w="3018" w:type="dxa"/>
            <w:tcMar>
              <w:top w:w="100" w:type="dxa"/>
              <w:left w:w="100" w:type="dxa"/>
              <w:bottom w:w="100" w:type="dxa"/>
              <w:right w:w="100" w:type="dxa"/>
            </w:tcMar>
            <w:hideMark/>
          </w:tcPr>
          <w:p w14:paraId="580A9321" w14:textId="77777777" w:rsidR="008C0BDC" w:rsidRPr="008C0BDC" w:rsidRDefault="008C0BDC" w:rsidP="008C0BDC">
            <w:pPr>
              <w:pStyle w:val="tabulky"/>
            </w:pPr>
          </w:p>
        </w:tc>
      </w:tr>
    </w:tbl>
    <w:p w14:paraId="790D8A34" w14:textId="77777777" w:rsidR="00AE5CA2" w:rsidRDefault="00AE5CA2" w:rsidP="00AE5CA2">
      <w:pPr>
        <w:spacing w:before="240" w:after="60"/>
        <w:outlineLvl w:val="1"/>
        <w:rPr>
          <w:b/>
          <w:bCs/>
          <w:iCs/>
          <w:sz w:val="28"/>
          <w:szCs w:val="28"/>
          <w:lang w:eastAsia="en-US"/>
        </w:rPr>
      </w:pPr>
      <w:bookmarkStart w:id="116" w:name="_Toc63329439"/>
      <w:r>
        <w:rPr>
          <w:b/>
          <w:bCs/>
          <w:iCs/>
          <w:sz w:val="28"/>
          <w:szCs w:val="28"/>
          <w:lang w:eastAsia="en-US"/>
        </w:rPr>
        <w:lastRenderedPageBreak/>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bookmarkEnd w:id="116"/>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111524" w:rsidRPr="00111524" w14:paraId="6FE525AB" w14:textId="77777777" w:rsidTr="004D51AE">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77BD4F8" w14:textId="77777777" w:rsidR="00111524" w:rsidRPr="00111524" w:rsidRDefault="00111524" w:rsidP="00111524">
            <w:pPr>
              <w:pStyle w:val="tabulky"/>
              <w:jc w:val="center"/>
              <w:rPr>
                <w:i/>
                <w:color w:val="FFFFFF" w:themeColor="background1"/>
              </w:rPr>
            </w:pPr>
            <w:r w:rsidRPr="00111524">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4A5ED1D" w14:textId="77777777" w:rsidR="00111524" w:rsidRPr="00111524" w:rsidRDefault="00111524" w:rsidP="00111524">
            <w:pPr>
              <w:pStyle w:val="tabulky"/>
              <w:jc w:val="center"/>
              <w:rPr>
                <w:i/>
                <w:color w:val="FFFFFF" w:themeColor="background1"/>
              </w:rPr>
            </w:pPr>
            <w:r w:rsidRPr="00111524">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C861BCB" w14:textId="77777777" w:rsidR="00111524" w:rsidRPr="00111524" w:rsidRDefault="00111524" w:rsidP="00111524">
            <w:pPr>
              <w:pStyle w:val="tabulky"/>
              <w:jc w:val="center"/>
              <w:rPr>
                <w:i/>
                <w:color w:val="FFFFFF" w:themeColor="background1"/>
              </w:rPr>
            </w:pPr>
            <w:r w:rsidRPr="00111524">
              <w:rPr>
                <w:i/>
                <w:color w:val="FFFFFF" w:themeColor="background1"/>
              </w:rPr>
              <w:t>Průřezová témata</w:t>
            </w:r>
          </w:p>
        </w:tc>
      </w:tr>
      <w:tr w:rsidR="00111524" w:rsidRPr="00111524" w14:paraId="4882EA1D" w14:textId="77777777" w:rsidTr="00111524">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4E2F2C1" w14:textId="77777777" w:rsidR="00111524" w:rsidRPr="00111524" w:rsidRDefault="00111524" w:rsidP="00111524">
            <w:pPr>
              <w:pStyle w:val="tabulky"/>
            </w:pPr>
            <w:r w:rsidRPr="00111524">
              <w:t>Žák popíše základní pravidla pro dodržování bezpečnost a hygieny práce v dílnách, vhodně aplikuje v dalším průběhu šk. roku, umí poskytnout první pomoc.</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187A3AA" w14:textId="77777777" w:rsidR="00111524" w:rsidRPr="00111524" w:rsidRDefault="00111524" w:rsidP="00111524">
            <w:pPr>
              <w:pStyle w:val="tabulky"/>
              <w:rPr>
                <w:b/>
              </w:rPr>
            </w:pPr>
            <w:r w:rsidRPr="00111524">
              <w:rPr>
                <w:b/>
              </w:rPr>
              <w:t>Bezpečnost při práci</w:t>
            </w:r>
          </w:p>
          <w:p w14:paraId="5B9E8A85" w14:textId="77777777" w:rsidR="00111524" w:rsidRPr="00111524" w:rsidRDefault="00111524" w:rsidP="00111524">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C350161" w14:textId="77777777" w:rsidR="00111524" w:rsidRPr="00111524" w:rsidRDefault="00111524" w:rsidP="00111524">
            <w:pPr>
              <w:pStyle w:val="tabulky"/>
            </w:pPr>
          </w:p>
        </w:tc>
      </w:tr>
      <w:tr w:rsidR="00111524" w:rsidRPr="00111524" w14:paraId="4D271608" w14:textId="77777777" w:rsidTr="0011152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15C2862" w14:textId="77777777" w:rsidR="00111524" w:rsidRPr="00111524" w:rsidRDefault="00111524" w:rsidP="00111524">
            <w:pPr>
              <w:pStyle w:val="tabulky"/>
            </w:pPr>
            <w:r w:rsidRPr="00111524">
              <w:t>Vyjmenuje základní body řádu školní dílny a dovede je dodržovat. Uvědoměle pečuje o svěřené nářadí.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7862D3E" w14:textId="77777777" w:rsidR="00111524" w:rsidRPr="00111524" w:rsidRDefault="00111524" w:rsidP="00111524">
            <w:pPr>
              <w:pStyle w:val="tabulky"/>
              <w:rPr>
                <w:b/>
              </w:rPr>
            </w:pPr>
            <w:r w:rsidRPr="00111524">
              <w:rPr>
                <w:b/>
              </w:rPr>
              <w:t>Řád školní dílny, kuchyňky a pěstitelských prací</w:t>
            </w:r>
          </w:p>
          <w:p w14:paraId="61825DBE" w14:textId="77777777" w:rsidR="00111524" w:rsidRPr="00111524" w:rsidRDefault="00111524" w:rsidP="00111524">
            <w:pPr>
              <w:pStyle w:val="tabulky"/>
              <w:rPr>
                <w:b/>
              </w:rPr>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1532108" w14:textId="77777777" w:rsidR="00111524" w:rsidRPr="00111524" w:rsidRDefault="00111524" w:rsidP="00111524">
            <w:pPr>
              <w:pStyle w:val="tabulky"/>
            </w:pPr>
          </w:p>
        </w:tc>
      </w:tr>
      <w:tr w:rsidR="00111524" w:rsidRPr="00111524" w14:paraId="4D5189D5" w14:textId="77777777" w:rsidTr="0011152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F8520D9" w14:textId="77777777" w:rsidR="00111524" w:rsidRPr="00111524" w:rsidRDefault="00111524" w:rsidP="00111524">
            <w:pPr>
              <w:pStyle w:val="tabulky"/>
            </w:pPr>
            <w:r w:rsidRPr="00111524">
              <w:t>Dokáže přečíst a doplnit rozprac. výkresy. Ovládá pojem kóta, kótovací čára, pozice, rozměr výrobku. Aplikuje normy technického výkresu.</w:t>
            </w:r>
          </w:p>
          <w:p w14:paraId="614A0CE8" w14:textId="77777777" w:rsidR="00111524" w:rsidRPr="00111524" w:rsidRDefault="00111524" w:rsidP="00111524">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0DE05A8" w14:textId="77777777" w:rsidR="00111524" w:rsidRPr="00111524" w:rsidRDefault="00111524" w:rsidP="00111524">
            <w:pPr>
              <w:pStyle w:val="tabulky"/>
              <w:rPr>
                <w:b/>
              </w:rPr>
            </w:pPr>
            <w:r w:rsidRPr="00111524">
              <w:rPr>
                <w:b/>
              </w:rPr>
              <w:t>Technické kreslení</w:t>
            </w:r>
          </w:p>
          <w:p w14:paraId="108BF505" w14:textId="77777777" w:rsidR="00111524" w:rsidRPr="00111524" w:rsidRDefault="00111524" w:rsidP="00111524">
            <w:pPr>
              <w:pStyle w:val="tabulky"/>
            </w:pPr>
            <w:r w:rsidRPr="00111524">
              <w:t>Kótovaní, rozdělení čar, umístění vynášecích čar, šipek</w:t>
            </w:r>
          </w:p>
          <w:p w14:paraId="64438560" w14:textId="77777777" w:rsidR="00111524" w:rsidRPr="00111524" w:rsidRDefault="00111524" w:rsidP="00111524">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D60956F" w14:textId="77777777" w:rsidR="00111524" w:rsidRPr="00111524" w:rsidRDefault="00111524" w:rsidP="00111524">
            <w:pPr>
              <w:pStyle w:val="tabulky"/>
            </w:pPr>
          </w:p>
        </w:tc>
      </w:tr>
      <w:tr w:rsidR="00111524" w:rsidRPr="00111524" w14:paraId="66D1DF06" w14:textId="77777777" w:rsidTr="0011152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C21874C" w14:textId="77777777" w:rsidR="00111524" w:rsidRPr="00111524" w:rsidRDefault="00111524" w:rsidP="00111524">
            <w:pPr>
              <w:pStyle w:val="tabulky"/>
            </w:pPr>
            <w:r w:rsidRPr="00111524">
              <w:t>Umí jednoduché operace se dřevem.</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D503D0F" w14:textId="77777777" w:rsidR="00111524" w:rsidRPr="00111524" w:rsidRDefault="00111524" w:rsidP="00111524">
            <w:pPr>
              <w:pStyle w:val="tabulky"/>
            </w:pPr>
            <w:r w:rsidRPr="00111524">
              <w:rPr>
                <w:b/>
              </w:rPr>
              <w:t>Práce se dřevem</w:t>
            </w:r>
            <w:r w:rsidRPr="00111524">
              <w:t>, orýsování, řezání a pilování</w:t>
            </w:r>
          </w:p>
          <w:p w14:paraId="4A43491B" w14:textId="77777777" w:rsidR="00111524" w:rsidRPr="00111524" w:rsidRDefault="00111524" w:rsidP="00111524">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25876CA" w14:textId="77777777" w:rsidR="00111524" w:rsidRPr="00111524" w:rsidRDefault="00111524" w:rsidP="00111524">
            <w:pPr>
              <w:pStyle w:val="tabulky"/>
            </w:pPr>
          </w:p>
        </w:tc>
      </w:tr>
      <w:tr w:rsidR="00111524" w:rsidRPr="00111524" w14:paraId="2A215213" w14:textId="77777777" w:rsidTr="0011152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C65D980" w14:textId="77777777" w:rsidR="00111524" w:rsidRPr="00111524" w:rsidRDefault="00111524" w:rsidP="00111524">
            <w:pPr>
              <w:pStyle w:val="tabulky"/>
            </w:pPr>
            <w:r w:rsidRPr="00111524">
              <w:t>Dokáže rozpoznat základní druhy kovů, uvede příklady jejich vlastností.</w:t>
            </w:r>
          </w:p>
          <w:p w14:paraId="0A55C1B2" w14:textId="77777777" w:rsidR="00111524" w:rsidRPr="00111524" w:rsidRDefault="00111524" w:rsidP="00111524">
            <w:pPr>
              <w:pStyle w:val="tabulky"/>
            </w:pPr>
            <w:r w:rsidRPr="00111524">
              <w:t>Organizuje, plánuje pracovní postupy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6F47400" w14:textId="77777777" w:rsidR="00111524" w:rsidRPr="00111524" w:rsidRDefault="00111524" w:rsidP="00111524">
            <w:pPr>
              <w:pStyle w:val="tabulky"/>
              <w:rPr>
                <w:b/>
              </w:rPr>
            </w:pPr>
            <w:r w:rsidRPr="00111524">
              <w:rPr>
                <w:b/>
              </w:rPr>
              <w:t>Práce s kovem</w:t>
            </w:r>
          </w:p>
          <w:p w14:paraId="3B12EF87" w14:textId="77777777" w:rsidR="00111524" w:rsidRPr="00111524" w:rsidRDefault="00111524" w:rsidP="00111524">
            <w:pPr>
              <w:pStyle w:val="tabulky"/>
            </w:pPr>
            <w:r w:rsidRPr="00111524">
              <w:t>Měří, dovede orýsovat materiál, odděluje řezem, střihem, piluje</w:t>
            </w:r>
          </w:p>
          <w:p w14:paraId="607BEB7A" w14:textId="77777777" w:rsidR="00111524" w:rsidRPr="00111524" w:rsidRDefault="00111524" w:rsidP="00111524">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D059492" w14:textId="77777777" w:rsidR="00111524" w:rsidRPr="00111524" w:rsidRDefault="00111524" w:rsidP="00111524">
            <w:pPr>
              <w:pStyle w:val="tabulky"/>
            </w:pPr>
          </w:p>
        </w:tc>
      </w:tr>
      <w:tr w:rsidR="00111524" w:rsidRPr="00111524" w14:paraId="40FBB257" w14:textId="77777777" w:rsidTr="00111524">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B565CBF" w14:textId="77777777" w:rsidR="00111524" w:rsidRPr="00111524" w:rsidRDefault="00111524" w:rsidP="00111524">
            <w:pPr>
              <w:pStyle w:val="tabulky"/>
            </w:pPr>
            <w:r w:rsidRPr="00111524">
              <w:t>Chápe význam pěstování rostlin pro člověka, volí vhodné pracovní postupy při pěstování zeleniny</w:t>
            </w:r>
          </w:p>
          <w:p w14:paraId="1B30EDEC" w14:textId="77777777" w:rsidR="00111524" w:rsidRPr="00111524" w:rsidRDefault="00111524" w:rsidP="00111524">
            <w:pPr>
              <w:pStyle w:val="tabulky"/>
            </w:pPr>
            <w:r w:rsidRPr="00111524">
              <w:t>Dokáže zpracovat půdu na podzim a na jaře před setím a výsadbou.</w:t>
            </w:r>
          </w:p>
          <w:p w14:paraId="3F2424BE" w14:textId="77777777" w:rsidR="00111524" w:rsidRPr="00111524" w:rsidRDefault="00111524" w:rsidP="00111524">
            <w:pPr>
              <w:pStyle w:val="tabulky"/>
            </w:pPr>
            <w:r w:rsidRPr="00111524">
              <w:t>Používá vhodné postupy, dovede zvolit odpovídající nářadí</w:t>
            </w:r>
          </w:p>
          <w:p w14:paraId="68A254BA" w14:textId="77777777" w:rsidR="00111524" w:rsidRPr="00111524" w:rsidRDefault="00111524" w:rsidP="00111524">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6995D41" w14:textId="77777777" w:rsidR="00111524" w:rsidRPr="00111524" w:rsidRDefault="00111524" w:rsidP="00111524">
            <w:pPr>
              <w:pStyle w:val="tabulky"/>
              <w:rPr>
                <w:b/>
              </w:rPr>
            </w:pPr>
            <w:r w:rsidRPr="00111524">
              <w:rPr>
                <w:b/>
              </w:rPr>
              <w:t>Jemné zpracování půdy</w:t>
            </w:r>
          </w:p>
          <w:p w14:paraId="349B5FDB" w14:textId="77777777" w:rsidR="00111524" w:rsidRPr="00111524" w:rsidRDefault="00111524" w:rsidP="00111524">
            <w:pPr>
              <w:pStyle w:val="tabulky"/>
            </w:pPr>
            <w:r w:rsidRPr="00111524">
              <w:t>Zelenina – druhy</w:t>
            </w:r>
          </w:p>
          <w:p w14:paraId="47B914D9" w14:textId="77777777" w:rsidR="00111524" w:rsidRPr="00111524" w:rsidRDefault="00111524" w:rsidP="00111524">
            <w:pPr>
              <w:pStyle w:val="tabulky"/>
            </w:pPr>
            <w:r w:rsidRPr="00111524">
              <w:t>Půda</w:t>
            </w:r>
          </w:p>
          <w:p w14:paraId="22619CD4" w14:textId="77777777" w:rsidR="00111524" w:rsidRPr="00111524" w:rsidRDefault="00111524" w:rsidP="00111524">
            <w:pPr>
              <w:pStyle w:val="tabulky"/>
            </w:pPr>
            <w:r w:rsidRPr="00111524">
              <w:t>složení, druhy půd, kompost</w:t>
            </w:r>
          </w:p>
          <w:p w14:paraId="15CA3C3F" w14:textId="77777777" w:rsidR="00111524" w:rsidRPr="00111524" w:rsidRDefault="00111524" w:rsidP="00111524">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0A75FE74" w14:textId="77777777" w:rsidR="00111524" w:rsidRPr="00111524" w:rsidRDefault="00111524" w:rsidP="00111524">
            <w:pPr>
              <w:pStyle w:val="tabulky"/>
            </w:pPr>
            <w:r w:rsidRPr="00111524">
              <w:t>EV-ochrana před chemickými látkami</w:t>
            </w:r>
          </w:p>
          <w:p w14:paraId="6BAF5924" w14:textId="77777777" w:rsidR="00111524" w:rsidRPr="00111524" w:rsidRDefault="00111524" w:rsidP="00111524">
            <w:pPr>
              <w:pStyle w:val="tabulky"/>
            </w:pPr>
          </w:p>
        </w:tc>
      </w:tr>
    </w:tbl>
    <w:p w14:paraId="12F57B9D" w14:textId="3E0BE9DA" w:rsidR="00AE5CA2" w:rsidRDefault="00AE5CA2" w:rsidP="00AE5CA2">
      <w:pPr>
        <w:spacing w:before="240" w:after="60"/>
        <w:outlineLvl w:val="1"/>
        <w:rPr>
          <w:b/>
          <w:bCs/>
          <w:iCs/>
          <w:sz w:val="28"/>
          <w:szCs w:val="28"/>
          <w:lang w:eastAsia="en-US"/>
        </w:rPr>
      </w:pPr>
      <w:bookmarkStart w:id="117" w:name="_Toc63329440"/>
      <w:r>
        <w:rPr>
          <w:b/>
          <w:bCs/>
          <w:iCs/>
          <w:sz w:val="28"/>
          <w:szCs w:val="28"/>
          <w:lang w:eastAsia="en-US"/>
        </w:rPr>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bookmarkEnd w:id="117"/>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111524" w:rsidRPr="00111524" w14:paraId="54704CD1" w14:textId="77777777" w:rsidTr="004D51AE">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E93FEDD" w14:textId="77777777" w:rsidR="00111524" w:rsidRPr="00111524" w:rsidRDefault="00111524" w:rsidP="00111524">
            <w:pPr>
              <w:pStyle w:val="tabulky"/>
              <w:jc w:val="center"/>
              <w:rPr>
                <w:i/>
                <w:color w:val="FFFFFF" w:themeColor="background1"/>
              </w:rPr>
            </w:pPr>
            <w:r w:rsidRPr="00111524">
              <w:rPr>
                <w:i/>
                <w:color w:val="FFFFFF" w:themeColor="background1"/>
              </w:rPr>
              <w:lastRenderedPageBreak/>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EA55367" w14:textId="77777777" w:rsidR="00111524" w:rsidRPr="00111524" w:rsidRDefault="00111524" w:rsidP="00111524">
            <w:pPr>
              <w:pStyle w:val="tabulky"/>
              <w:jc w:val="center"/>
              <w:rPr>
                <w:i/>
                <w:color w:val="FFFFFF" w:themeColor="background1"/>
              </w:rPr>
            </w:pPr>
            <w:r w:rsidRPr="00111524">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77D7EA4" w14:textId="77777777" w:rsidR="00111524" w:rsidRPr="00111524" w:rsidRDefault="00111524" w:rsidP="00111524">
            <w:pPr>
              <w:pStyle w:val="tabulky"/>
              <w:jc w:val="center"/>
              <w:rPr>
                <w:i/>
                <w:color w:val="FFFFFF" w:themeColor="background1"/>
              </w:rPr>
            </w:pPr>
            <w:r w:rsidRPr="00111524">
              <w:rPr>
                <w:i/>
                <w:color w:val="FFFFFF" w:themeColor="background1"/>
              </w:rPr>
              <w:t>Průřezová témata</w:t>
            </w:r>
          </w:p>
        </w:tc>
      </w:tr>
      <w:tr w:rsidR="00111524" w:rsidRPr="00111524" w14:paraId="2890B765" w14:textId="77777777" w:rsidTr="00111524">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33FD5B3" w14:textId="77777777" w:rsidR="00111524" w:rsidRPr="00111524" w:rsidRDefault="00111524" w:rsidP="00111524">
            <w:pPr>
              <w:pStyle w:val="tabulky"/>
            </w:pPr>
            <w:r w:rsidRPr="00111524">
              <w:t>Žák uvědoměleji než v nižších ročnících aplikuje zásady bezpečnosti a prohlubuje chápání jejich významu</w:t>
            </w:r>
          </w:p>
          <w:p w14:paraId="72F623D1" w14:textId="77777777" w:rsidR="00111524" w:rsidRPr="00111524" w:rsidRDefault="00111524" w:rsidP="00111524">
            <w:pPr>
              <w:pStyle w:val="tabulky"/>
            </w:pPr>
            <w:r w:rsidRPr="00111524">
              <w:t>Dodržuje základní body řádu školní dílny, dovede nalézt tento nebo jiný podobný řád ve své literatuře</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7C9096D" w14:textId="77777777" w:rsidR="00111524" w:rsidRPr="00111524" w:rsidRDefault="00111524" w:rsidP="00111524">
            <w:pPr>
              <w:pStyle w:val="tabulky"/>
            </w:pPr>
            <w:r w:rsidRPr="00111524">
              <w:t>Bezpečnost a hygiena práce a veškerá činnost v předmětu</w:t>
            </w:r>
          </w:p>
          <w:p w14:paraId="267B8838" w14:textId="77777777" w:rsidR="00111524" w:rsidRPr="00111524" w:rsidRDefault="00111524" w:rsidP="00111524">
            <w:pPr>
              <w:pStyle w:val="tabulky"/>
            </w:pPr>
          </w:p>
          <w:p w14:paraId="6C259C37" w14:textId="77777777" w:rsidR="00111524" w:rsidRPr="00111524" w:rsidRDefault="00111524" w:rsidP="00111524">
            <w:pPr>
              <w:pStyle w:val="tabulky"/>
            </w:pPr>
            <w:r w:rsidRPr="00111524">
              <w:t>Vnitřní řád školní dílny a práce s materiály i v pěstitelství</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9E6DBF1" w14:textId="77777777" w:rsidR="00111524" w:rsidRPr="00111524" w:rsidRDefault="00111524" w:rsidP="00111524">
            <w:pPr>
              <w:pStyle w:val="tabulky"/>
            </w:pPr>
          </w:p>
        </w:tc>
      </w:tr>
      <w:tr w:rsidR="00111524" w:rsidRPr="00111524" w14:paraId="3516C5DE" w14:textId="77777777" w:rsidTr="0011152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2D8677F" w14:textId="77777777" w:rsidR="00111524" w:rsidRPr="00111524" w:rsidRDefault="00111524" w:rsidP="00111524">
            <w:pPr>
              <w:pStyle w:val="tabulky"/>
            </w:pPr>
            <w:r w:rsidRPr="00111524">
              <w:t>Zná význam a smysl pravoúhlého promítání v praxi. Umí.doplnit neúplný technický výkres.</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30749C1" w14:textId="77777777" w:rsidR="00111524" w:rsidRPr="00111524" w:rsidRDefault="00111524" w:rsidP="00111524">
            <w:pPr>
              <w:pStyle w:val="tabulky"/>
            </w:pPr>
            <w:r w:rsidRPr="00111524">
              <w:t>Technické kreslení, pravoúhlé promítání a kótování rozměrů složitější součástky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9A54A0D" w14:textId="77777777" w:rsidR="00111524" w:rsidRPr="00111524" w:rsidRDefault="00111524" w:rsidP="00111524">
            <w:pPr>
              <w:pStyle w:val="tabulky"/>
            </w:pPr>
          </w:p>
        </w:tc>
      </w:tr>
      <w:tr w:rsidR="00111524" w:rsidRPr="00111524" w14:paraId="55A89838" w14:textId="77777777" w:rsidTr="0011152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5B193C4" w14:textId="77777777" w:rsidR="00111524" w:rsidRPr="00111524" w:rsidRDefault="00111524" w:rsidP="00111524">
            <w:pPr>
              <w:pStyle w:val="tabulky"/>
            </w:pPr>
            <w:r w:rsidRPr="00111524">
              <w:t>Dokáže vyrobit dřevěný výrobek - využití dřevěného odpadu.</w:t>
            </w:r>
          </w:p>
          <w:p w14:paraId="487E8FEF" w14:textId="77777777" w:rsidR="00111524" w:rsidRPr="00111524" w:rsidRDefault="00111524" w:rsidP="00111524">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A649379" w14:textId="77777777" w:rsidR="00111524" w:rsidRPr="00111524" w:rsidRDefault="00111524" w:rsidP="00111524">
            <w:pPr>
              <w:pStyle w:val="tabulky"/>
            </w:pPr>
            <w:r w:rsidRPr="00111524">
              <w:t>Obrábění dřeva. Orýsuje materiál, dlabe, piluje, provádí povrchovou úpravu.</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F7A6605" w14:textId="77777777" w:rsidR="00111524" w:rsidRPr="00111524" w:rsidRDefault="00111524" w:rsidP="00111524">
            <w:pPr>
              <w:pStyle w:val="tabulky"/>
            </w:pPr>
          </w:p>
        </w:tc>
      </w:tr>
      <w:tr w:rsidR="00111524" w:rsidRPr="00111524" w14:paraId="41E5A007" w14:textId="77777777" w:rsidTr="0011152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FE48458" w14:textId="77777777" w:rsidR="00111524" w:rsidRPr="00111524" w:rsidRDefault="00111524" w:rsidP="00111524">
            <w:pPr>
              <w:pStyle w:val="tabulky"/>
            </w:pPr>
            <w:r w:rsidRPr="00111524">
              <w:t>Zvládne jednoduché operace obrábění kovů a plastů</w:t>
            </w:r>
          </w:p>
          <w:p w14:paraId="3CB6024E" w14:textId="77777777" w:rsidR="00111524" w:rsidRPr="00111524" w:rsidRDefault="00111524" w:rsidP="00111524">
            <w:pPr>
              <w:pStyle w:val="tabulky"/>
            </w:pPr>
            <w:r w:rsidRPr="00111524">
              <w:t>Organizuje a plánuje svou činnost</w:t>
            </w:r>
          </w:p>
          <w:p w14:paraId="2D83381D" w14:textId="77777777" w:rsidR="00111524" w:rsidRPr="00111524" w:rsidRDefault="00111524" w:rsidP="00111524">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E0C78D8" w14:textId="77777777" w:rsidR="00111524" w:rsidRPr="00111524" w:rsidRDefault="00111524" w:rsidP="00111524">
            <w:pPr>
              <w:pStyle w:val="tabulky"/>
            </w:pPr>
            <w:r w:rsidRPr="00111524">
              <w:t>Obrábění kovů, plastů</w:t>
            </w:r>
          </w:p>
          <w:p w14:paraId="5F84B4CF" w14:textId="77777777" w:rsidR="00111524" w:rsidRPr="00111524" w:rsidRDefault="00111524" w:rsidP="00111524">
            <w:pPr>
              <w:pStyle w:val="tabulky"/>
            </w:pPr>
            <w:r w:rsidRPr="00111524">
              <w:t>Výroba plastů, jejich vlastnosti, druhy. Termosety a termoplasty. Orýsuje kovový materiál, řeže piluje, brousí.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11947D6" w14:textId="77777777" w:rsidR="00111524" w:rsidRPr="00111524" w:rsidRDefault="00111524" w:rsidP="00111524">
            <w:pPr>
              <w:pStyle w:val="tabulky"/>
            </w:pPr>
          </w:p>
        </w:tc>
      </w:tr>
      <w:tr w:rsidR="00111524" w:rsidRPr="00111524" w14:paraId="57C0AD21" w14:textId="77777777" w:rsidTr="0011152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1390ABB" w14:textId="77777777" w:rsidR="00111524" w:rsidRPr="00111524" w:rsidRDefault="00111524" w:rsidP="00111524">
            <w:pPr>
              <w:pStyle w:val="tabulky"/>
            </w:pPr>
            <w:r w:rsidRPr="00111524">
              <w:t>Dovede zhodnotit význam léčivých rostlin. Podílí se na jejich sběru</w:t>
            </w:r>
          </w:p>
          <w:p w14:paraId="245D733D" w14:textId="77777777" w:rsidR="00111524" w:rsidRPr="00111524" w:rsidRDefault="00111524" w:rsidP="00111524">
            <w:pPr>
              <w:pStyle w:val="tabulky"/>
            </w:pPr>
            <w:r w:rsidRPr="00111524">
              <w:t>Uvede některé zástupce.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01AB3B1" w14:textId="77777777" w:rsidR="00111524" w:rsidRPr="00111524" w:rsidRDefault="00111524" w:rsidP="00111524">
            <w:pPr>
              <w:pStyle w:val="tabulky"/>
            </w:pPr>
            <w:r w:rsidRPr="00111524">
              <w:t>Léčivé rostliny-rozdělení dle účinků, dle užití.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B6C608D" w14:textId="77777777" w:rsidR="00111524" w:rsidRPr="00111524" w:rsidRDefault="00111524" w:rsidP="00111524">
            <w:pPr>
              <w:pStyle w:val="tabulky"/>
            </w:pPr>
          </w:p>
        </w:tc>
      </w:tr>
      <w:tr w:rsidR="00111524" w:rsidRPr="00111524" w14:paraId="67C6E190" w14:textId="77777777" w:rsidTr="0011152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5BEB5C4" w14:textId="77777777" w:rsidR="00111524" w:rsidRPr="00111524" w:rsidRDefault="00111524" w:rsidP="00111524">
            <w:pPr>
              <w:pStyle w:val="tabulky"/>
            </w:pPr>
            <w:r w:rsidRPr="00111524">
              <w:t>Získává jednoduché znalosti z oblasti péče o drobná domácí zvířata</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04FCD76" w14:textId="77777777" w:rsidR="00111524" w:rsidRPr="00111524" w:rsidRDefault="00111524" w:rsidP="00111524">
            <w:pPr>
              <w:pStyle w:val="tabulky"/>
            </w:pPr>
            <w:r w:rsidRPr="00111524">
              <w:t>Chování drobných zvířat a péče o ně</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089F69E" w14:textId="77777777" w:rsidR="00111524" w:rsidRPr="00111524" w:rsidRDefault="00111524" w:rsidP="00111524">
            <w:pPr>
              <w:pStyle w:val="tabulky"/>
            </w:pPr>
          </w:p>
        </w:tc>
      </w:tr>
      <w:tr w:rsidR="00111524" w:rsidRPr="00111524" w14:paraId="1947C76C" w14:textId="77777777" w:rsidTr="00111524">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3C84D2B" w14:textId="77777777" w:rsidR="00111524" w:rsidRPr="00111524" w:rsidRDefault="00111524" w:rsidP="00111524">
            <w:pPr>
              <w:pStyle w:val="tabulky"/>
            </w:pPr>
            <w:r w:rsidRPr="00111524">
              <w:t>Pod vedením učitele zhotoví jednoduchý návrh 3D objektu</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46454E20" w14:textId="77777777" w:rsidR="00111524" w:rsidRPr="00111524" w:rsidRDefault="00111524" w:rsidP="00111524">
            <w:pPr>
              <w:pStyle w:val="tabulky"/>
            </w:pPr>
            <w:r w:rsidRPr="00111524">
              <w:t>3D tisk - jednoduchý návrh pro 3D tiskárnu</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BD303DB" w14:textId="77777777" w:rsidR="00111524" w:rsidRPr="00111524" w:rsidRDefault="00111524" w:rsidP="00111524">
            <w:pPr>
              <w:pStyle w:val="tabulky"/>
            </w:pPr>
          </w:p>
        </w:tc>
      </w:tr>
    </w:tbl>
    <w:p w14:paraId="0C63CD47" w14:textId="77777777" w:rsidR="00B822FE" w:rsidRDefault="00B822FE" w:rsidP="00AE5CA2">
      <w:pPr>
        <w:spacing w:before="240" w:after="60"/>
        <w:outlineLvl w:val="1"/>
        <w:rPr>
          <w:b/>
          <w:bCs/>
          <w:iCs/>
          <w:sz w:val="28"/>
          <w:szCs w:val="28"/>
          <w:lang w:eastAsia="en-US"/>
        </w:rPr>
      </w:pPr>
      <w:bookmarkStart w:id="118" w:name="_Toc63329442"/>
    </w:p>
    <w:p w14:paraId="25CCBD42" w14:textId="77777777" w:rsidR="00B822FE" w:rsidRDefault="00B822FE" w:rsidP="00AE5CA2">
      <w:pPr>
        <w:spacing w:before="240" w:after="60"/>
        <w:outlineLvl w:val="1"/>
        <w:rPr>
          <w:b/>
          <w:bCs/>
          <w:iCs/>
          <w:sz w:val="28"/>
          <w:szCs w:val="28"/>
          <w:lang w:eastAsia="en-US"/>
        </w:rPr>
      </w:pPr>
    </w:p>
    <w:p w14:paraId="38DDBA72" w14:textId="77777777" w:rsidR="00B822FE" w:rsidRDefault="00B822FE" w:rsidP="00AE5CA2">
      <w:pPr>
        <w:spacing w:before="240" w:after="60"/>
        <w:outlineLvl w:val="1"/>
        <w:rPr>
          <w:b/>
          <w:bCs/>
          <w:iCs/>
          <w:sz w:val="28"/>
          <w:szCs w:val="28"/>
          <w:lang w:eastAsia="en-US"/>
        </w:rPr>
      </w:pPr>
    </w:p>
    <w:p w14:paraId="71BA2C35" w14:textId="5139FE4D" w:rsidR="00AE5CA2" w:rsidRDefault="00AE5CA2" w:rsidP="00AE5CA2">
      <w:pPr>
        <w:spacing w:before="240" w:after="60"/>
        <w:outlineLvl w:val="1"/>
        <w:rPr>
          <w:b/>
          <w:bCs/>
          <w:iCs/>
          <w:sz w:val="28"/>
          <w:szCs w:val="28"/>
          <w:lang w:eastAsia="en-US"/>
        </w:rPr>
      </w:pPr>
      <w:r w:rsidRPr="00824B19">
        <w:rPr>
          <w:b/>
          <w:bCs/>
          <w:iCs/>
          <w:sz w:val="28"/>
          <w:szCs w:val="28"/>
          <w:lang w:eastAsia="en-US"/>
        </w:rPr>
        <w:lastRenderedPageBreak/>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bookmarkEnd w:id="118"/>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111524" w:rsidRPr="00111524" w14:paraId="5B73DAAF" w14:textId="77777777" w:rsidTr="004D51AE">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E3EF361" w14:textId="77777777" w:rsidR="00111524" w:rsidRPr="00111524" w:rsidRDefault="00111524" w:rsidP="00111524">
            <w:pPr>
              <w:pStyle w:val="tabulky"/>
              <w:jc w:val="center"/>
              <w:rPr>
                <w:i/>
                <w:color w:val="FFFFFF" w:themeColor="background1"/>
              </w:rPr>
            </w:pPr>
            <w:r w:rsidRPr="00111524">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00B891C" w14:textId="77777777" w:rsidR="00111524" w:rsidRPr="00111524" w:rsidRDefault="00111524" w:rsidP="00111524">
            <w:pPr>
              <w:pStyle w:val="tabulky"/>
              <w:jc w:val="center"/>
              <w:rPr>
                <w:i/>
                <w:color w:val="FFFFFF" w:themeColor="background1"/>
              </w:rPr>
            </w:pPr>
            <w:r w:rsidRPr="00111524">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597CBD7" w14:textId="77777777" w:rsidR="00111524" w:rsidRPr="00111524" w:rsidRDefault="00111524" w:rsidP="00111524">
            <w:pPr>
              <w:pStyle w:val="tabulky"/>
              <w:jc w:val="center"/>
              <w:rPr>
                <w:i/>
                <w:color w:val="FFFFFF" w:themeColor="background1"/>
              </w:rPr>
            </w:pPr>
            <w:r w:rsidRPr="00111524">
              <w:rPr>
                <w:i/>
                <w:color w:val="FFFFFF" w:themeColor="background1"/>
              </w:rPr>
              <w:t>Průřezová témata</w:t>
            </w:r>
          </w:p>
        </w:tc>
      </w:tr>
      <w:tr w:rsidR="00111524" w:rsidRPr="00111524" w14:paraId="468BBB43" w14:textId="77777777" w:rsidTr="00111524">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69954DA" w14:textId="77777777" w:rsidR="00111524" w:rsidRPr="00111524" w:rsidRDefault="00111524" w:rsidP="00111524">
            <w:pPr>
              <w:pStyle w:val="tabulky"/>
            </w:pPr>
            <w:r w:rsidRPr="00111524">
              <w:t>Žák dodržuje základní bezpečnostní a hygienická pravidla</w:t>
            </w:r>
          </w:p>
          <w:p w14:paraId="4358EA8A" w14:textId="77777777" w:rsidR="00111524" w:rsidRPr="00111524" w:rsidRDefault="00111524" w:rsidP="00111524">
            <w:pPr>
              <w:pStyle w:val="tabulky"/>
            </w:pPr>
            <w:r w:rsidRPr="00111524">
              <w:t>Zná hlavní body řádu školní dílny, prací na školním pozemku</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52A8494" w14:textId="77777777" w:rsidR="00111524" w:rsidRPr="00111524" w:rsidRDefault="00111524" w:rsidP="00111524">
            <w:pPr>
              <w:pStyle w:val="tabulky"/>
            </w:pPr>
            <w:r w:rsidRPr="00111524">
              <w:t>Bezpečnost a hygiena práce, dodržování ve všech oblastech předmětu</w:t>
            </w:r>
          </w:p>
          <w:p w14:paraId="0B2CF072" w14:textId="77777777" w:rsidR="00111524" w:rsidRPr="00111524" w:rsidRDefault="00111524" w:rsidP="00111524">
            <w:pPr>
              <w:pStyle w:val="tabulky"/>
            </w:pPr>
            <w:r w:rsidRPr="00111524">
              <w:t>Řád školní dílny</w:t>
            </w:r>
          </w:p>
          <w:p w14:paraId="5610EE40" w14:textId="77777777" w:rsidR="00111524" w:rsidRPr="00111524" w:rsidRDefault="00111524" w:rsidP="00111524">
            <w:pPr>
              <w:pStyle w:val="tabulky"/>
            </w:pPr>
            <w:r w:rsidRPr="00111524">
              <w:t>Pěstitelské práce</w:t>
            </w:r>
          </w:p>
          <w:p w14:paraId="6290E6DD" w14:textId="77777777" w:rsidR="00111524" w:rsidRPr="00111524" w:rsidRDefault="00111524" w:rsidP="00111524">
            <w:pPr>
              <w:pStyle w:val="tabulky"/>
            </w:pPr>
            <w:r w:rsidRPr="00111524">
              <w:t>Školní kuchyňky</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BF58F6A" w14:textId="77777777" w:rsidR="00111524" w:rsidRPr="00111524" w:rsidRDefault="00111524" w:rsidP="00111524">
            <w:pPr>
              <w:pStyle w:val="tabulky"/>
            </w:pPr>
          </w:p>
        </w:tc>
      </w:tr>
      <w:tr w:rsidR="00111524" w:rsidRPr="00111524" w14:paraId="360A85C8" w14:textId="77777777" w:rsidTr="0011152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99BC696" w14:textId="77777777" w:rsidR="00111524" w:rsidRPr="00111524" w:rsidRDefault="00111524" w:rsidP="00111524">
            <w:pPr>
              <w:pStyle w:val="tabulky"/>
            </w:pPr>
            <w:r w:rsidRPr="00111524">
              <w:t>Organizuje a plánuje svou činnost</w:t>
            </w:r>
          </w:p>
          <w:p w14:paraId="681E731B" w14:textId="77777777" w:rsidR="00111524" w:rsidRPr="00111524" w:rsidRDefault="00111524" w:rsidP="00111524">
            <w:pPr>
              <w:pStyle w:val="tabulky"/>
            </w:pPr>
          </w:p>
          <w:p w14:paraId="7332D482" w14:textId="77777777" w:rsidR="00111524" w:rsidRPr="00111524" w:rsidRDefault="00111524" w:rsidP="00111524">
            <w:pPr>
              <w:pStyle w:val="tabulky"/>
            </w:pPr>
            <w:r w:rsidRPr="00111524">
              <w:t>Zvládá základní postupy při práci s rozličnými materiály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00F692E" w14:textId="77777777" w:rsidR="00111524" w:rsidRPr="00111524" w:rsidRDefault="00111524" w:rsidP="00111524">
            <w:pPr>
              <w:pStyle w:val="tabulky"/>
            </w:pPr>
            <w:r w:rsidRPr="00111524">
              <w:t>Práce s materiálem</w:t>
            </w:r>
          </w:p>
          <w:p w14:paraId="6A42B731" w14:textId="77777777" w:rsidR="00111524" w:rsidRPr="00111524" w:rsidRDefault="00111524" w:rsidP="00111524">
            <w:pPr>
              <w:pStyle w:val="tabulky"/>
            </w:pPr>
            <w:r w:rsidRPr="00111524">
              <w:t>V rámci práce na výrobku řeže ocel, piluje, vrtá a ohýbá.</w:t>
            </w:r>
          </w:p>
          <w:p w14:paraId="1C7AB676" w14:textId="77777777" w:rsidR="00111524" w:rsidRPr="00111524" w:rsidRDefault="00111524" w:rsidP="00111524">
            <w:pPr>
              <w:pStyle w:val="tabulky"/>
            </w:pPr>
            <w:r w:rsidRPr="00111524">
              <w:t>Výrobek dle materiálních možností.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AB67DF2" w14:textId="77777777" w:rsidR="00111524" w:rsidRPr="00111524" w:rsidRDefault="00111524" w:rsidP="00111524">
            <w:pPr>
              <w:pStyle w:val="tabulky"/>
            </w:pPr>
          </w:p>
        </w:tc>
      </w:tr>
      <w:tr w:rsidR="00111524" w:rsidRPr="00111524" w14:paraId="077B2C4B" w14:textId="77777777" w:rsidTr="0011152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CBB0D77" w14:textId="77777777" w:rsidR="00111524" w:rsidRPr="00111524" w:rsidRDefault="00111524" w:rsidP="00111524">
            <w:pPr>
              <w:pStyle w:val="tabulky"/>
            </w:pPr>
            <w:r w:rsidRPr="00111524">
              <w:t>Připravuje se k výběru povolání, střední školy, OU</w:t>
            </w:r>
          </w:p>
          <w:p w14:paraId="3F0076D5" w14:textId="77777777" w:rsidR="00111524" w:rsidRPr="00111524" w:rsidRDefault="00111524" w:rsidP="00111524">
            <w:pPr>
              <w:pStyle w:val="tabulky"/>
            </w:pPr>
            <w:r w:rsidRPr="00111524">
              <w:t>Orientuje se v pracovních činnostech vybraných oborů.</w:t>
            </w:r>
          </w:p>
          <w:p w14:paraId="0FDB92BD" w14:textId="77777777" w:rsidR="00111524" w:rsidRPr="00111524" w:rsidRDefault="00111524" w:rsidP="00111524">
            <w:pPr>
              <w:pStyle w:val="tabulky"/>
            </w:pPr>
            <w:r w:rsidRPr="00111524">
              <w:t>Posoudí své možnosti v oblasti profesní orientace.</w:t>
            </w:r>
          </w:p>
          <w:p w14:paraId="75990977" w14:textId="77777777" w:rsidR="00111524" w:rsidRPr="00111524" w:rsidRDefault="00111524" w:rsidP="00111524">
            <w:pPr>
              <w:pStyle w:val="tabulky"/>
            </w:pPr>
            <w:r w:rsidRPr="00111524">
              <w:t>Dokáže vyhledat školu, vhodnou pro dosažení vybraného zaměstnání.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B0D0BE6" w14:textId="77777777" w:rsidR="00111524" w:rsidRPr="00111524" w:rsidRDefault="00111524" w:rsidP="00111524">
            <w:pPr>
              <w:pStyle w:val="tabulky"/>
            </w:pPr>
            <w:r w:rsidRPr="00111524">
              <w:t>Svět práce</w:t>
            </w:r>
          </w:p>
          <w:p w14:paraId="0E8E3F2A" w14:textId="77777777" w:rsidR="00111524" w:rsidRPr="00111524" w:rsidRDefault="00111524" w:rsidP="00111524">
            <w:pPr>
              <w:pStyle w:val="tabulky"/>
            </w:pPr>
            <w:r w:rsidRPr="00111524">
              <w:t>Získává vědomosti o jednotlivých profesích, zjišťuje své předpoklady, seberezentace</w:t>
            </w:r>
          </w:p>
          <w:p w14:paraId="0219E21D" w14:textId="77777777" w:rsidR="00111524" w:rsidRPr="00111524" w:rsidRDefault="00111524" w:rsidP="00111524">
            <w:pPr>
              <w:pStyle w:val="tabulky"/>
            </w:pPr>
            <w:r w:rsidRPr="00111524">
              <w:t>Vyhledává odpovídající školy.</w:t>
            </w:r>
          </w:p>
          <w:p w14:paraId="36041A53" w14:textId="77777777" w:rsidR="00111524" w:rsidRPr="00111524" w:rsidRDefault="00111524" w:rsidP="00111524">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672A6F0" w14:textId="77777777" w:rsidR="00111524" w:rsidRPr="00111524" w:rsidRDefault="00111524" w:rsidP="00111524">
            <w:pPr>
              <w:pStyle w:val="tabulky"/>
            </w:pPr>
          </w:p>
        </w:tc>
      </w:tr>
      <w:tr w:rsidR="00111524" w:rsidRPr="00111524" w14:paraId="7F51120A" w14:textId="77777777" w:rsidTr="00111524">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B5EEA54" w14:textId="77777777" w:rsidR="00111524" w:rsidRPr="00111524" w:rsidRDefault="00111524" w:rsidP="00111524">
            <w:pPr>
              <w:pStyle w:val="tabulky"/>
            </w:pPr>
            <w:r w:rsidRPr="00111524">
              <w:t>Orientuje se v návodech k obsluze běžných domácích spotřebičů.</w:t>
            </w:r>
          </w:p>
          <w:p w14:paraId="23504B05" w14:textId="77777777" w:rsidR="00111524" w:rsidRPr="00111524" w:rsidRDefault="00111524" w:rsidP="00111524">
            <w:pPr>
              <w:pStyle w:val="tabulky"/>
            </w:pPr>
            <w:r w:rsidRPr="00111524">
              <w:t>Provádí běžnou domácí údržbu.</w:t>
            </w:r>
          </w:p>
          <w:p w14:paraId="7DB704A9" w14:textId="77777777" w:rsidR="00111524" w:rsidRDefault="00111524" w:rsidP="00111524">
            <w:pPr>
              <w:pStyle w:val="tabulky"/>
            </w:pPr>
            <w:r w:rsidRPr="00111524">
              <w:t>Zná výhody spotřebičů s nižší spotřebou</w:t>
            </w:r>
          </w:p>
          <w:p w14:paraId="66E95CB9" w14:textId="39C604B4" w:rsidR="00884809" w:rsidRPr="00111524" w:rsidRDefault="00884809" w:rsidP="00111524">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19714ED" w14:textId="77777777" w:rsidR="00111524" w:rsidRPr="00111524" w:rsidRDefault="00111524" w:rsidP="00111524">
            <w:pPr>
              <w:pStyle w:val="tabulky"/>
            </w:pPr>
            <w:r w:rsidRPr="00111524">
              <w:t>Elektrotechnika v domácnosti</w:t>
            </w:r>
          </w:p>
          <w:p w14:paraId="3C0A9B45" w14:textId="77777777" w:rsidR="00111524" w:rsidRPr="00111524" w:rsidRDefault="00111524" w:rsidP="00111524">
            <w:pPr>
              <w:pStyle w:val="tabulky"/>
            </w:pPr>
            <w:r w:rsidRPr="00111524">
              <w:t>elektrické spotřebiče, ovládání, údržba,  bezpečnost, ekonomika provozu</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DF3715E" w14:textId="77777777" w:rsidR="00111524" w:rsidRPr="00111524" w:rsidRDefault="00111524" w:rsidP="00111524">
            <w:pPr>
              <w:pStyle w:val="tabulky"/>
            </w:pPr>
          </w:p>
        </w:tc>
      </w:tr>
      <w:tr w:rsidR="00111524" w:rsidRPr="00111524" w14:paraId="14220FBA" w14:textId="77777777" w:rsidTr="00111524">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42E033D" w14:textId="77777777" w:rsidR="00111524" w:rsidRPr="00111524" w:rsidRDefault="00111524" w:rsidP="00111524">
            <w:pPr>
              <w:pStyle w:val="tabulky"/>
            </w:pPr>
            <w:r w:rsidRPr="00111524">
              <w:t>Uvede skupiny a zástupce okrasných rostlin, stromů a keřů a jejich možnosti využití</w:t>
            </w:r>
          </w:p>
          <w:p w14:paraId="543F33DE" w14:textId="77777777" w:rsidR="00111524" w:rsidRPr="00111524" w:rsidRDefault="00111524" w:rsidP="00111524">
            <w:pPr>
              <w:pStyle w:val="tabulky"/>
            </w:pPr>
            <w:r w:rsidRPr="00111524">
              <w:t>Používá vhodné pracovní pomůcky a provádí jejich údržbu </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17B5BD64" w14:textId="77777777" w:rsidR="00111524" w:rsidRPr="00111524" w:rsidRDefault="00111524" w:rsidP="00111524">
            <w:pPr>
              <w:pStyle w:val="tabulky"/>
            </w:pPr>
            <w:r w:rsidRPr="00111524">
              <w:t>Pěstitelské práce</w:t>
            </w:r>
          </w:p>
          <w:p w14:paraId="322F74D4" w14:textId="77777777" w:rsidR="00111524" w:rsidRPr="00111524" w:rsidRDefault="00111524" w:rsidP="00111524">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1A1B823" w14:textId="77777777" w:rsidR="00111524" w:rsidRPr="00111524" w:rsidRDefault="00111524" w:rsidP="00111524">
            <w:pPr>
              <w:pStyle w:val="tabulky"/>
            </w:pPr>
          </w:p>
        </w:tc>
      </w:tr>
    </w:tbl>
    <w:p w14:paraId="7B815EBF" w14:textId="6FFF2D2D" w:rsidR="008811D2" w:rsidRDefault="008811D2" w:rsidP="008811D2">
      <w:pPr>
        <w:pStyle w:val="Nadpis8"/>
        <w:rPr>
          <w:lang w:eastAsia="en-US"/>
        </w:rPr>
      </w:pPr>
      <w:r>
        <w:rPr>
          <w:lang w:eastAsia="en-US"/>
        </w:rPr>
        <w:lastRenderedPageBreak/>
        <w:t>Třída s rozšířenou výukou tělesné výchovy</w:t>
      </w:r>
    </w:p>
    <w:p w14:paraId="17E7DA36" w14:textId="20FF4185" w:rsidR="008811D2" w:rsidRDefault="008811D2" w:rsidP="008811D2">
      <w:pPr>
        <w:spacing w:before="240" w:after="60"/>
        <w:outlineLvl w:val="1"/>
        <w:rPr>
          <w:b/>
          <w:bCs/>
          <w:iCs/>
          <w:sz w:val="28"/>
          <w:szCs w:val="28"/>
          <w:lang w:eastAsia="en-US"/>
        </w:rPr>
      </w:pPr>
      <w:r>
        <w:rPr>
          <w:b/>
          <w:bCs/>
          <w:iCs/>
          <w:sz w:val="28"/>
          <w:szCs w:val="28"/>
          <w:lang w:eastAsia="en-US"/>
        </w:rPr>
        <w:t xml:space="preserve">Ročník: </w:t>
      </w:r>
      <w:r w:rsidRPr="0098178D">
        <w:rPr>
          <w:b/>
          <w:bCs/>
          <w:iCs/>
          <w:sz w:val="28"/>
          <w:szCs w:val="28"/>
          <w:lang w:eastAsia="en-US"/>
        </w:rPr>
        <w:t>6</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8811D2" w:rsidRPr="00111524" w14:paraId="05078229" w14:textId="77777777" w:rsidTr="008811D2">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4AB04E3" w14:textId="77777777" w:rsidR="008811D2" w:rsidRPr="008811D2" w:rsidRDefault="008811D2" w:rsidP="00695B6E">
            <w:pPr>
              <w:pStyle w:val="tabulky"/>
              <w:jc w:val="center"/>
              <w:rPr>
                <w:i/>
                <w:color w:val="000000" w:themeColor="text1"/>
              </w:rPr>
            </w:pPr>
            <w:r w:rsidRPr="008811D2">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1FE745F1" w14:textId="77777777" w:rsidR="008811D2" w:rsidRPr="008811D2" w:rsidRDefault="008811D2" w:rsidP="00695B6E">
            <w:pPr>
              <w:pStyle w:val="tabulky"/>
              <w:jc w:val="center"/>
              <w:rPr>
                <w:i/>
                <w:color w:val="000000" w:themeColor="text1"/>
              </w:rPr>
            </w:pPr>
            <w:r w:rsidRPr="008811D2">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673015A" w14:textId="77777777" w:rsidR="008811D2" w:rsidRPr="008811D2" w:rsidRDefault="008811D2" w:rsidP="00695B6E">
            <w:pPr>
              <w:pStyle w:val="tabulky"/>
              <w:jc w:val="center"/>
              <w:rPr>
                <w:i/>
                <w:color w:val="000000" w:themeColor="text1"/>
              </w:rPr>
            </w:pPr>
            <w:r w:rsidRPr="008811D2">
              <w:rPr>
                <w:i/>
                <w:color w:val="000000" w:themeColor="text1"/>
              </w:rPr>
              <w:t>Průřezová témata</w:t>
            </w:r>
          </w:p>
        </w:tc>
      </w:tr>
      <w:tr w:rsidR="008811D2" w:rsidRPr="00111524" w14:paraId="1E358B7F"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C1915AC" w14:textId="77777777" w:rsidR="008811D2" w:rsidRPr="00111524" w:rsidRDefault="008811D2" w:rsidP="00695B6E">
            <w:pPr>
              <w:pStyle w:val="tabulky"/>
            </w:pPr>
            <w:r w:rsidRPr="00111524">
              <w:t>Žák popíše základní pravidla pro dodržování bezpečnost a hygieny práce v dílnách, vhodně aplikuje v dalším průběhu šk. roku, umí poskytnout první pomoc.</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961127E" w14:textId="77777777" w:rsidR="008811D2" w:rsidRPr="00111524" w:rsidRDefault="008811D2" w:rsidP="00695B6E">
            <w:pPr>
              <w:pStyle w:val="tabulky"/>
              <w:rPr>
                <w:b/>
              </w:rPr>
            </w:pPr>
            <w:r w:rsidRPr="00111524">
              <w:rPr>
                <w:b/>
              </w:rPr>
              <w:t>Bezpečnost při práci</w:t>
            </w:r>
          </w:p>
          <w:p w14:paraId="5C0F4FA7" w14:textId="77777777" w:rsidR="008811D2" w:rsidRPr="00111524" w:rsidRDefault="008811D2" w:rsidP="00695B6E">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26F9860" w14:textId="77777777" w:rsidR="008811D2" w:rsidRPr="00111524" w:rsidRDefault="008811D2" w:rsidP="00695B6E">
            <w:pPr>
              <w:pStyle w:val="tabulky"/>
            </w:pPr>
          </w:p>
        </w:tc>
      </w:tr>
      <w:tr w:rsidR="008811D2" w:rsidRPr="00111524" w14:paraId="5B60D9FB"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7353AD7" w14:textId="77777777" w:rsidR="008811D2" w:rsidRPr="00111524" w:rsidRDefault="008811D2" w:rsidP="00695B6E">
            <w:pPr>
              <w:pStyle w:val="tabulky"/>
            </w:pPr>
            <w:r w:rsidRPr="00111524">
              <w:t>Vyjmenuje základní body řádu školní dílny a dovede je dodržovat. Uvědoměle pečuje o svěřené nářadí.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01F0A52" w14:textId="77777777" w:rsidR="008811D2" w:rsidRPr="00111524" w:rsidRDefault="008811D2" w:rsidP="00695B6E">
            <w:pPr>
              <w:pStyle w:val="tabulky"/>
              <w:rPr>
                <w:b/>
              </w:rPr>
            </w:pPr>
            <w:r w:rsidRPr="00111524">
              <w:rPr>
                <w:b/>
              </w:rPr>
              <w:t>Řád školní dílny, kuchyňky a pěstitelských prací</w:t>
            </w:r>
          </w:p>
          <w:p w14:paraId="61DBB8D0" w14:textId="77777777" w:rsidR="008811D2" w:rsidRPr="00111524" w:rsidRDefault="008811D2" w:rsidP="00695B6E">
            <w:pPr>
              <w:pStyle w:val="tabulky"/>
              <w:rPr>
                <w:b/>
              </w:rPr>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54DF946" w14:textId="77777777" w:rsidR="008811D2" w:rsidRPr="00111524" w:rsidRDefault="008811D2" w:rsidP="00695B6E">
            <w:pPr>
              <w:pStyle w:val="tabulky"/>
            </w:pPr>
          </w:p>
        </w:tc>
      </w:tr>
      <w:tr w:rsidR="008811D2" w:rsidRPr="00111524" w14:paraId="0F9ED6FF"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D974D13" w14:textId="77777777" w:rsidR="008811D2" w:rsidRPr="00111524" w:rsidRDefault="008811D2" w:rsidP="00695B6E">
            <w:pPr>
              <w:pStyle w:val="tabulky"/>
            </w:pPr>
            <w:r w:rsidRPr="00111524">
              <w:t>Dokáže přečíst a doplnit rozprac. výkresy. Ovládá pojem kóta, kótovací čára, pozice, rozměr výrobku. Aplikuje normy technického výkresu.</w:t>
            </w:r>
          </w:p>
          <w:p w14:paraId="2074920B" w14:textId="77777777" w:rsidR="008811D2" w:rsidRPr="00111524" w:rsidRDefault="008811D2"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313760E" w14:textId="77777777" w:rsidR="008811D2" w:rsidRPr="00111524" w:rsidRDefault="008811D2" w:rsidP="00695B6E">
            <w:pPr>
              <w:pStyle w:val="tabulky"/>
              <w:rPr>
                <w:b/>
              </w:rPr>
            </w:pPr>
            <w:r w:rsidRPr="00111524">
              <w:rPr>
                <w:b/>
              </w:rPr>
              <w:t>Technické kreslení</w:t>
            </w:r>
          </w:p>
          <w:p w14:paraId="0CA4CA8F" w14:textId="77777777" w:rsidR="008811D2" w:rsidRPr="00111524" w:rsidRDefault="008811D2" w:rsidP="00695B6E">
            <w:pPr>
              <w:pStyle w:val="tabulky"/>
            </w:pPr>
            <w:r w:rsidRPr="00111524">
              <w:t>Kótovaní, rozdělení čar, umístění vynášecích čar, šipek</w:t>
            </w:r>
          </w:p>
          <w:p w14:paraId="28FB90C4" w14:textId="77777777" w:rsidR="008811D2" w:rsidRPr="00111524" w:rsidRDefault="008811D2"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5ED6740" w14:textId="77777777" w:rsidR="008811D2" w:rsidRPr="00111524" w:rsidRDefault="008811D2" w:rsidP="00695B6E">
            <w:pPr>
              <w:pStyle w:val="tabulky"/>
            </w:pPr>
          </w:p>
        </w:tc>
      </w:tr>
      <w:tr w:rsidR="008811D2" w:rsidRPr="00111524" w14:paraId="3086D4A9"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BAAB8D2" w14:textId="77777777" w:rsidR="008811D2" w:rsidRPr="00111524" w:rsidRDefault="008811D2" w:rsidP="00695B6E">
            <w:pPr>
              <w:pStyle w:val="tabulky"/>
            </w:pPr>
            <w:r w:rsidRPr="00111524">
              <w:t>Umí jednoduché operace se dřevem.</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F81355E" w14:textId="77777777" w:rsidR="008811D2" w:rsidRPr="00111524" w:rsidRDefault="008811D2" w:rsidP="00695B6E">
            <w:pPr>
              <w:pStyle w:val="tabulky"/>
            </w:pPr>
            <w:r w:rsidRPr="00111524">
              <w:rPr>
                <w:b/>
              </w:rPr>
              <w:t>Práce se dřevem</w:t>
            </w:r>
            <w:r w:rsidRPr="00111524">
              <w:t>, orýsování, řezání a pilování</w:t>
            </w:r>
          </w:p>
          <w:p w14:paraId="5AE93243" w14:textId="77777777" w:rsidR="008811D2" w:rsidRPr="00111524" w:rsidRDefault="008811D2"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F3A0962" w14:textId="77777777" w:rsidR="008811D2" w:rsidRPr="00111524" w:rsidRDefault="008811D2" w:rsidP="00695B6E">
            <w:pPr>
              <w:pStyle w:val="tabulky"/>
            </w:pPr>
          </w:p>
        </w:tc>
      </w:tr>
      <w:tr w:rsidR="008811D2" w:rsidRPr="00111524" w14:paraId="19955C80"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F992BFD" w14:textId="77777777" w:rsidR="008811D2" w:rsidRPr="00111524" w:rsidRDefault="008811D2" w:rsidP="00695B6E">
            <w:pPr>
              <w:pStyle w:val="tabulky"/>
            </w:pPr>
            <w:r w:rsidRPr="00111524">
              <w:t>Dokáže rozpoznat základní druhy kovů, uvede příklady jejich vlastností.</w:t>
            </w:r>
          </w:p>
          <w:p w14:paraId="72396585" w14:textId="77777777" w:rsidR="008811D2" w:rsidRPr="00111524" w:rsidRDefault="008811D2" w:rsidP="00695B6E">
            <w:pPr>
              <w:pStyle w:val="tabulky"/>
            </w:pPr>
            <w:r w:rsidRPr="00111524">
              <w:t>Organizuje, plánuje pracovní postupy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EF88CA4" w14:textId="77777777" w:rsidR="008811D2" w:rsidRPr="00111524" w:rsidRDefault="008811D2" w:rsidP="00695B6E">
            <w:pPr>
              <w:pStyle w:val="tabulky"/>
              <w:rPr>
                <w:b/>
              </w:rPr>
            </w:pPr>
            <w:r w:rsidRPr="00111524">
              <w:rPr>
                <w:b/>
              </w:rPr>
              <w:t>Práce s kovem</w:t>
            </w:r>
          </w:p>
          <w:p w14:paraId="403823A7" w14:textId="77777777" w:rsidR="008811D2" w:rsidRPr="00111524" w:rsidRDefault="008811D2" w:rsidP="00695B6E">
            <w:pPr>
              <w:pStyle w:val="tabulky"/>
            </w:pPr>
            <w:r w:rsidRPr="00111524">
              <w:t>Měří, dovede orýsovat materiál, odděluje řezem, střihem, piluje</w:t>
            </w:r>
          </w:p>
          <w:p w14:paraId="44BCA0B9" w14:textId="77777777" w:rsidR="008811D2" w:rsidRPr="00111524" w:rsidRDefault="008811D2"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36EB7FF" w14:textId="77777777" w:rsidR="008811D2" w:rsidRPr="00111524" w:rsidRDefault="008811D2" w:rsidP="00695B6E">
            <w:pPr>
              <w:pStyle w:val="tabulky"/>
            </w:pPr>
          </w:p>
        </w:tc>
      </w:tr>
      <w:tr w:rsidR="008811D2" w:rsidRPr="00111524" w14:paraId="30B481FD"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120A4A15" w14:textId="77777777" w:rsidR="008811D2" w:rsidRPr="00111524" w:rsidRDefault="008811D2" w:rsidP="00695B6E">
            <w:pPr>
              <w:pStyle w:val="tabulky"/>
            </w:pPr>
            <w:r w:rsidRPr="00111524">
              <w:t>Chápe význam pěstování rostlin pro člověka, volí vhodné pracovní postupy při pěstování zeleniny</w:t>
            </w:r>
          </w:p>
          <w:p w14:paraId="2FC8C838" w14:textId="77777777" w:rsidR="008811D2" w:rsidRPr="00111524" w:rsidRDefault="008811D2" w:rsidP="00695B6E">
            <w:pPr>
              <w:pStyle w:val="tabulky"/>
            </w:pPr>
            <w:r w:rsidRPr="00111524">
              <w:t>Dokáže zpracovat půdu na podzim a na jaře před setím a výsadbou.</w:t>
            </w:r>
          </w:p>
          <w:p w14:paraId="44B5D5D9" w14:textId="77777777" w:rsidR="008811D2" w:rsidRPr="00111524" w:rsidRDefault="008811D2" w:rsidP="00695B6E">
            <w:pPr>
              <w:pStyle w:val="tabulky"/>
            </w:pPr>
            <w:r w:rsidRPr="00111524">
              <w:t>Používá vhodné postupy, dovede zvolit odpovídající nářadí</w:t>
            </w:r>
          </w:p>
          <w:p w14:paraId="0ED9C6F1" w14:textId="77777777" w:rsidR="008811D2" w:rsidRPr="00111524" w:rsidRDefault="008811D2" w:rsidP="00695B6E">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3B1CE9C" w14:textId="77777777" w:rsidR="008811D2" w:rsidRPr="00111524" w:rsidRDefault="008811D2" w:rsidP="00695B6E">
            <w:pPr>
              <w:pStyle w:val="tabulky"/>
              <w:rPr>
                <w:b/>
              </w:rPr>
            </w:pPr>
            <w:r w:rsidRPr="00111524">
              <w:rPr>
                <w:b/>
              </w:rPr>
              <w:t>Jemné zpracování půdy</w:t>
            </w:r>
          </w:p>
          <w:p w14:paraId="67502650" w14:textId="77777777" w:rsidR="008811D2" w:rsidRPr="00111524" w:rsidRDefault="008811D2" w:rsidP="00695B6E">
            <w:pPr>
              <w:pStyle w:val="tabulky"/>
            </w:pPr>
            <w:r w:rsidRPr="00111524">
              <w:t>Zelenina – druhy</w:t>
            </w:r>
          </w:p>
          <w:p w14:paraId="08DABDA2" w14:textId="77777777" w:rsidR="008811D2" w:rsidRPr="00111524" w:rsidRDefault="008811D2" w:rsidP="00695B6E">
            <w:pPr>
              <w:pStyle w:val="tabulky"/>
            </w:pPr>
            <w:r w:rsidRPr="00111524">
              <w:t>Půda</w:t>
            </w:r>
          </w:p>
          <w:p w14:paraId="4AA998E9" w14:textId="77777777" w:rsidR="008811D2" w:rsidRPr="00111524" w:rsidRDefault="008811D2" w:rsidP="00695B6E">
            <w:pPr>
              <w:pStyle w:val="tabulky"/>
            </w:pPr>
            <w:r w:rsidRPr="00111524">
              <w:t>složení, druhy půd, kompost</w:t>
            </w:r>
          </w:p>
          <w:p w14:paraId="675C1129" w14:textId="77777777" w:rsidR="008811D2" w:rsidRPr="00111524" w:rsidRDefault="008811D2" w:rsidP="00695B6E">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20B4F06" w14:textId="77777777" w:rsidR="008811D2" w:rsidRPr="00111524" w:rsidRDefault="008811D2" w:rsidP="00695B6E">
            <w:pPr>
              <w:pStyle w:val="tabulky"/>
            </w:pPr>
            <w:r w:rsidRPr="00111524">
              <w:t>EV-ochrana před chemickými látkami</w:t>
            </w:r>
          </w:p>
          <w:p w14:paraId="16E3800F" w14:textId="77777777" w:rsidR="008811D2" w:rsidRPr="00111524" w:rsidRDefault="008811D2" w:rsidP="00695B6E">
            <w:pPr>
              <w:pStyle w:val="tabulky"/>
            </w:pPr>
          </w:p>
        </w:tc>
      </w:tr>
    </w:tbl>
    <w:p w14:paraId="17EB85C7" w14:textId="77777777" w:rsidR="008811D2" w:rsidRDefault="008811D2" w:rsidP="008811D2">
      <w:pPr>
        <w:spacing w:before="240" w:after="60"/>
        <w:outlineLvl w:val="1"/>
        <w:rPr>
          <w:b/>
          <w:bCs/>
          <w:iCs/>
          <w:sz w:val="28"/>
          <w:szCs w:val="28"/>
          <w:lang w:eastAsia="en-US"/>
        </w:rPr>
      </w:pPr>
      <w:r>
        <w:rPr>
          <w:b/>
          <w:bCs/>
          <w:iCs/>
          <w:sz w:val="28"/>
          <w:szCs w:val="28"/>
          <w:lang w:eastAsia="en-US"/>
        </w:rPr>
        <w:lastRenderedPageBreak/>
        <w:t>Ročník: 7.</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8811D2" w:rsidRPr="00111524" w14:paraId="1B30EE9D" w14:textId="77777777" w:rsidTr="008811D2">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4177E5FB" w14:textId="77777777" w:rsidR="008811D2" w:rsidRPr="008811D2" w:rsidRDefault="008811D2" w:rsidP="00695B6E">
            <w:pPr>
              <w:pStyle w:val="tabulky"/>
              <w:jc w:val="center"/>
              <w:rPr>
                <w:i/>
                <w:color w:val="000000" w:themeColor="text1"/>
              </w:rPr>
            </w:pPr>
            <w:r w:rsidRPr="008811D2">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2FBE9AFD" w14:textId="77777777" w:rsidR="008811D2" w:rsidRPr="008811D2" w:rsidRDefault="008811D2" w:rsidP="00695B6E">
            <w:pPr>
              <w:pStyle w:val="tabulky"/>
              <w:jc w:val="center"/>
              <w:rPr>
                <w:i/>
                <w:color w:val="000000" w:themeColor="text1"/>
              </w:rPr>
            </w:pPr>
            <w:r w:rsidRPr="008811D2">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3E4C965B" w14:textId="77777777" w:rsidR="008811D2" w:rsidRPr="008811D2" w:rsidRDefault="008811D2" w:rsidP="00695B6E">
            <w:pPr>
              <w:pStyle w:val="tabulky"/>
              <w:jc w:val="center"/>
              <w:rPr>
                <w:i/>
                <w:color w:val="000000" w:themeColor="text1"/>
              </w:rPr>
            </w:pPr>
            <w:r w:rsidRPr="008811D2">
              <w:rPr>
                <w:i/>
                <w:color w:val="000000" w:themeColor="text1"/>
              </w:rPr>
              <w:t>Průřezová témata</w:t>
            </w:r>
          </w:p>
        </w:tc>
      </w:tr>
      <w:tr w:rsidR="008811D2" w:rsidRPr="00111524" w14:paraId="6556F4E2"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F3EB070" w14:textId="77777777" w:rsidR="008811D2" w:rsidRPr="00111524" w:rsidRDefault="008811D2" w:rsidP="00695B6E">
            <w:pPr>
              <w:pStyle w:val="tabulky"/>
            </w:pPr>
            <w:r w:rsidRPr="00111524">
              <w:t>Žák uvědoměleji než v nižších ročnících aplikuje zásady bezpečnosti a prohlubuje chápání jejich významu</w:t>
            </w:r>
          </w:p>
          <w:p w14:paraId="63038364" w14:textId="77777777" w:rsidR="008811D2" w:rsidRPr="00111524" w:rsidRDefault="008811D2" w:rsidP="00695B6E">
            <w:pPr>
              <w:pStyle w:val="tabulky"/>
            </w:pPr>
            <w:r w:rsidRPr="00111524">
              <w:t>Dodržuje základní body řádu školní dílny, dovede nalézt tento nebo jiný podobný řád ve své literatuře</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8D470D7" w14:textId="77777777" w:rsidR="008811D2" w:rsidRPr="00111524" w:rsidRDefault="008811D2" w:rsidP="00695B6E">
            <w:pPr>
              <w:pStyle w:val="tabulky"/>
            </w:pPr>
            <w:r w:rsidRPr="00111524">
              <w:t>Bezpečnost a hygiena práce a veškerá činnost v předmětu</w:t>
            </w:r>
          </w:p>
          <w:p w14:paraId="28F9B5F5" w14:textId="77777777" w:rsidR="008811D2" w:rsidRPr="00111524" w:rsidRDefault="008811D2" w:rsidP="00695B6E">
            <w:pPr>
              <w:pStyle w:val="tabulky"/>
            </w:pPr>
          </w:p>
          <w:p w14:paraId="0EC64748" w14:textId="77777777" w:rsidR="008811D2" w:rsidRPr="00111524" w:rsidRDefault="008811D2" w:rsidP="00695B6E">
            <w:pPr>
              <w:pStyle w:val="tabulky"/>
            </w:pPr>
            <w:r w:rsidRPr="00111524">
              <w:t>Vnitřní řád školní dílny a práce s materiály i v pěstitelství</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7A94F60" w14:textId="77777777" w:rsidR="008811D2" w:rsidRPr="00111524" w:rsidRDefault="008811D2" w:rsidP="00695B6E">
            <w:pPr>
              <w:pStyle w:val="tabulky"/>
            </w:pPr>
          </w:p>
        </w:tc>
      </w:tr>
      <w:tr w:rsidR="008811D2" w:rsidRPr="00111524" w14:paraId="1A7AB090"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3FD683A" w14:textId="77777777" w:rsidR="008811D2" w:rsidRPr="00111524" w:rsidRDefault="008811D2" w:rsidP="00695B6E">
            <w:pPr>
              <w:pStyle w:val="tabulky"/>
            </w:pPr>
            <w:r w:rsidRPr="00111524">
              <w:t>Zná význam a smysl pravoúhlého promítání v praxi. Umí.doplnit neúplný technický výkres.</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B946904" w14:textId="77777777" w:rsidR="008811D2" w:rsidRPr="00111524" w:rsidRDefault="008811D2" w:rsidP="00695B6E">
            <w:pPr>
              <w:pStyle w:val="tabulky"/>
            </w:pPr>
            <w:r w:rsidRPr="00111524">
              <w:t>Technické kreslení, pravoúhlé promítání a kótování rozměrů složitější součástky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78D802A" w14:textId="77777777" w:rsidR="008811D2" w:rsidRPr="00111524" w:rsidRDefault="008811D2" w:rsidP="00695B6E">
            <w:pPr>
              <w:pStyle w:val="tabulky"/>
            </w:pPr>
          </w:p>
        </w:tc>
      </w:tr>
      <w:tr w:rsidR="008811D2" w:rsidRPr="00111524" w14:paraId="23CDF99E"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FD44DF7" w14:textId="77777777" w:rsidR="008811D2" w:rsidRPr="00111524" w:rsidRDefault="008811D2" w:rsidP="00695B6E">
            <w:pPr>
              <w:pStyle w:val="tabulky"/>
            </w:pPr>
            <w:r w:rsidRPr="00111524">
              <w:t>Dokáže vyrobit dřevěný výrobek - využití dřevěného odpadu.</w:t>
            </w:r>
          </w:p>
          <w:p w14:paraId="3EBFEBC6" w14:textId="77777777" w:rsidR="008811D2" w:rsidRPr="00111524" w:rsidRDefault="008811D2"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3C4EC42" w14:textId="77777777" w:rsidR="008811D2" w:rsidRPr="00111524" w:rsidRDefault="008811D2" w:rsidP="00695B6E">
            <w:pPr>
              <w:pStyle w:val="tabulky"/>
            </w:pPr>
            <w:r w:rsidRPr="00111524">
              <w:t>Obrábění dřeva. Orýsuje materiál, dlabe, piluje, provádí povrchovou úpravu.</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4A89E4F" w14:textId="77777777" w:rsidR="008811D2" w:rsidRPr="00111524" w:rsidRDefault="008811D2" w:rsidP="00695B6E">
            <w:pPr>
              <w:pStyle w:val="tabulky"/>
            </w:pPr>
          </w:p>
        </w:tc>
      </w:tr>
      <w:tr w:rsidR="008811D2" w:rsidRPr="00111524" w14:paraId="1429E069"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FEDEFBA" w14:textId="77777777" w:rsidR="008811D2" w:rsidRPr="00111524" w:rsidRDefault="008811D2" w:rsidP="00695B6E">
            <w:pPr>
              <w:pStyle w:val="tabulky"/>
            </w:pPr>
            <w:r w:rsidRPr="00111524">
              <w:t>Zvládne jednoduché operace obrábění kovů a plastů</w:t>
            </w:r>
          </w:p>
          <w:p w14:paraId="5612776E" w14:textId="77777777" w:rsidR="008811D2" w:rsidRPr="00111524" w:rsidRDefault="008811D2" w:rsidP="00695B6E">
            <w:pPr>
              <w:pStyle w:val="tabulky"/>
            </w:pPr>
            <w:r w:rsidRPr="00111524">
              <w:t>Organizuje a plánuje svou činnost</w:t>
            </w:r>
          </w:p>
          <w:p w14:paraId="1D7C8E08" w14:textId="77777777" w:rsidR="008811D2" w:rsidRPr="00111524" w:rsidRDefault="008811D2" w:rsidP="00695B6E">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E617EEE" w14:textId="77777777" w:rsidR="008811D2" w:rsidRPr="00111524" w:rsidRDefault="008811D2" w:rsidP="00695B6E">
            <w:pPr>
              <w:pStyle w:val="tabulky"/>
            </w:pPr>
            <w:r w:rsidRPr="00111524">
              <w:t>Obrábění kovů, plastů</w:t>
            </w:r>
          </w:p>
          <w:p w14:paraId="0D4F48E1" w14:textId="77777777" w:rsidR="008811D2" w:rsidRPr="00111524" w:rsidRDefault="008811D2" w:rsidP="00695B6E">
            <w:pPr>
              <w:pStyle w:val="tabulky"/>
            </w:pPr>
            <w:r w:rsidRPr="00111524">
              <w:t>Výroba plastů, jejich vlastnosti, druhy. Termosety a termoplasty. Orýsuje kovový materiál, řeže piluje, brousí.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5ABA01A" w14:textId="77777777" w:rsidR="008811D2" w:rsidRPr="00111524" w:rsidRDefault="008811D2" w:rsidP="00695B6E">
            <w:pPr>
              <w:pStyle w:val="tabulky"/>
            </w:pPr>
          </w:p>
        </w:tc>
      </w:tr>
      <w:tr w:rsidR="008811D2" w:rsidRPr="00111524" w14:paraId="52B5332F"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592E341" w14:textId="77777777" w:rsidR="008811D2" w:rsidRPr="00111524" w:rsidRDefault="008811D2" w:rsidP="00695B6E">
            <w:pPr>
              <w:pStyle w:val="tabulky"/>
            </w:pPr>
            <w:r w:rsidRPr="00111524">
              <w:t>Dovede zhodnotit význam léčivých rostlin. Podílí se na jejich sběru</w:t>
            </w:r>
          </w:p>
          <w:p w14:paraId="0F24F68E" w14:textId="77777777" w:rsidR="008811D2" w:rsidRPr="00111524" w:rsidRDefault="008811D2" w:rsidP="00695B6E">
            <w:pPr>
              <w:pStyle w:val="tabulky"/>
            </w:pPr>
            <w:r w:rsidRPr="00111524">
              <w:t>Uvede některé zástupce.</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8135312" w14:textId="77777777" w:rsidR="008811D2" w:rsidRPr="00111524" w:rsidRDefault="008811D2" w:rsidP="00695B6E">
            <w:pPr>
              <w:pStyle w:val="tabulky"/>
            </w:pPr>
            <w:r w:rsidRPr="00111524">
              <w:t>Léčivé rostliny-rozdělení dle účinků, dle užití.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86696D5" w14:textId="77777777" w:rsidR="008811D2" w:rsidRPr="00111524" w:rsidRDefault="008811D2" w:rsidP="00695B6E">
            <w:pPr>
              <w:pStyle w:val="tabulky"/>
            </w:pPr>
          </w:p>
        </w:tc>
      </w:tr>
      <w:tr w:rsidR="008811D2" w:rsidRPr="00111524" w14:paraId="4CE7AE73"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C7968B2" w14:textId="77777777" w:rsidR="008811D2" w:rsidRPr="00111524" w:rsidRDefault="008811D2" w:rsidP="00695B6E">
            <w:pPr>
              <w:pStyle w:val="tabulky"/>
            </w:pPr>
            <w:r w:rsidRPr="00111524">
              <w:t>Získává jednoduché znalosti z oblasti péče o drobná domácí zvířata</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8B2273E" w14:textId="77777777" w:rsidR="008811D2" w:rsidRPr="00111524" w:rsidRDefault="008811D2" w:rsidP="00695B6E">
            <w:pPr>
              <w:pStyle w:val="tabulky"/>
            </w:pPr>
            <w:r w:rsidRPr="00111524">
              <w:t>Chování drobných zvířat a péče o ně</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598404D" w14:textId="77777777" w:rsidR="008811D2" w:rsidRPr="00111524" w:rsidRDefault="008811D2" w:rsidP="00695B6E">
            <w:pPr>
              <w:pStyle w:val="tabulky"/>
            </w:pPr>
          </w:p>
        </w:tc>
      </w:tr>
      <w:tr w:rsidR="008811D2" w:rsidRPr="00111524" w14:paraId="2B9411C8"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F1C61DE" w14:textId="77777777" w:rsidR="008811D2" w:rsidRPr="00111524" w:rsidRDefault="008811D2" w:rsidP="00695B6E">
            <w:pPr>
              <w:pStyle w:val="tabulky"/>
            </w:pPr>
            <w:r w:rsidRPr="00111524">
              <w:t>Pod vedením učitele zhotoví jednoduchý návrh 3D objektu</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EE377A9" w14:textId="77777777" w:rsidR="008811D2" w:rsidRPr="00111524" w:rsidRDefault="008811D2" w:rsidP="00695B6E">
            <w:pPr>
              <w:pStyle w:val="tabulky"/>
            </w:pPr>
            <w:r w:rsidRPr="00111524">
              <w:t>3D tisk - jednoduchý návrh pro 3D tiskárnu</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7726B87" w14:textId="77777777" w:rsidR="008811D2" w:rsidRPr="00111524" w:rsidRDefault="008811D2" w:rsidP="00695B6E">
            <w:pPr>
              <w:pStyle w:val="tabulky"/>
            </w:pPr>
          </w:p>
        </w:tc>
      </w:tr>
    </w:tbl>
    <w:p w14:paraId="6A7AE32C" w14:textId="1EA26378" w:rsidR="008811D2" w:rsidRDefault="008811D2" w:rsidP="008811D2">
      <w:pPr>
        <w:spacing w:before="240" w:after="60"/>
        <w:outlineLvl w:val="1"/>
        <w:rPr>
          <w:b/>
          <w:bCs/>
          <w:iCs/>
          <w:sz w:val="28"/>
          <w:szCs w:val="28"/>
          <w:lang w:eastAsia="en-US"/>
        </w:rPr>
      </w:pPr>
      <w:r w:rsidRPr="00824B19">
        <w:rPr>
          <w:b/>
          <w:bCs/>
          <w:iCs/>
          <w:sz w:val="28"/>
          <w:szCs w:val="28"/>
          <w:lang w:eastAsia="en-US"/>
        </w:rPr>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8811D2" w:rsidRPr="00111524" w14:paraId="596CFCE6" w14:textId="77777777" w:rsidTr="008811D2">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769EDB3" w14:textId="77777777" w:rsidR="008811D2" w:rsidRPr="008811D2" w:rsidRDefault="008811D2" w:rsidP="00695B6E">
            <w:pPr>
              <w:pStyle w:val="tabulky"/>
              <w:jc w:val="center"/>
              <w:rPr>
                <w:i/>
                <w:color w:val="000000" w:themeColor="text1"/>
              </w:rPr>
            </w:pPr>
            <w:r w:rsidRPr="008811D2">
              <w:rPr>
                <w:i/>
                <w:color w:val="000000" w:themeColor="text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05D08FEC" w14:textId="77777777" w:rsidR="008811D2" w:rsidRPr="008811D2" w:rsidRDefault="008811D2" w:rsidP="00695B6E">
            <w:pPr>
              <w:pStyle w:val="tabulky"/>
              <w:jc w:val="center"/>
              <w:rPr>
                <w:i/>
                <w:color w:val="000000" w:themeColor="text1"/>
              </w:rPr>
            </w:pPr>
            <w:r w:rsidRPr="008811D2">
              <w:rPr>
                <w:i/>
                <w:color w:val="000000" w:themeColor="text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FFF0D"/>
            <w:tcMar>
              <w:top w:w="100" w:type="dxa"/>
              <w:left w:w="100" w:type="dxa"/>
              <w:bottom w:w="100" w:type="dxa"/>
              <w:right w:w="100" w:type="dxa"/>
            </w:tcMar>
            <w:hideMark/>
          </w:tcPr>
          <w:p w14:paraId="2D2E0470" w14:textId="77777777" w:rsidR="008811D2" w:rsidRPr="008811D2" w:rsidRDefault="008811D2" w:rsidP="00695B6E">
            <w:pPr>
              <w:pStyle w:val="tabulky"/>
              <w:jc w:val="center"/>
              <w:rPr>
                <w:i/>
                <w:color w:val="000000" w:themeColor="text1"/>
              </w:rPr>
            </w:pPr>
            <w:r w:rsidRPr="008811D2">
              <w:rPr>
                <w:i/>
                <w:color w:val="000000" w:themeColor="text1"/>
              </w:rPr>
              <w:t>Průřezová témata</w:t>
            </w:r>
          </w:p>
        </w:tc>
      </w:tr>
      <w:tr w:rsidR="008811D2" w:rsidRPr="00111524" w14:paraId="587BD878" w14:textId="77777777" w:rsidTr="00695B6E">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52EF6F2" w14:textId="77777777" w:rsidR="008811D2" w:rsidRPr="00111524" w:rsidRDefault="008811D2" w:rsidP="00695B6E">
            <w:pPr>
              <w:pStyle w:val="tabulky"/>
            </w:pPr>
            <w:r w:rsidRPr="00111524">
              <w:lastRenderedPageBreak/>
              <w:t>Žák dodržuje základní bezpečnostní a hygienická pravidla</w:t>
            </w:r>
          </w:p>
          <w:p w14:paraId="35C47144" w14:textId="77777777" w:rsidR="008811D2" w:rsidRPr="00111524" w:rsidRDefault="008811D2" w:rsidP="00695B6E">
            <w:pPr>
              <w:pStyle w:val="tabulky"/>
            </w:pPr>
            <w:r w:rsidRPr="00111524">
              <w:t>Zná hlavní body řádu školní dílny, prací na školním pozemku</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C39FEE4" w14:textId="77777777" w:rsidR="008811D2" w:rsidRPr="00111524" w:rsidRDefault="008811D2" w:rsidP="00695B6E">
            <w:pPr>
              <w:pStyle w:val="tabulky"/>
            </w:pPr>
            <w:r w:rsidRPr="00111524">
              <w:t>Bezpečnost a hygiena práce, dodržování ve všech oblastech předmětu</w:t>
            </w:r>
          </w:p>
          <w:p w14:paraId="67F44BB7" w14:textId="77777777" w:rsidR="008811D2" w:rsidRPr="00111524" w:rsidRDefault="008811D2" w:rsidP="00695B6E">
            <w:pPr>
              <w:pStyle w:val="tabulky"/>
            </w:pPr>
            <w:r w:rsidRPr="00111524">
              <w:t>Řád školní dílny</w:t>
            </w:r>
          </w:p>
          <w:p w14:paraId="220991FC" w14:textId="77777777" w:rsidR="008811D2" w:rsidRPr="00111524" w:rsidRDefault="008811D2" w:rsidP="00695B6E">
            <w:pPr>
              <w:pStyle w:val="tabulky"/>
            </w:pPr>
            <w:r w:rsidRPr="00111524">
              <w:t>Pěstitelské práce</w:t>
            </w:r>
          </w:p>
          <w:p w14:paraId="6432369A" w14:textId="77777777" w:rsidR="008811D2" w:rsidRPr="00111524" w:rsidRDefault="008811D2" w:rsidP="00695B6E">
            <w:pPr>
              <w:pStyle w:val="tabulky"/>
            </w:pPr>
            <w:r w:rsidRPr="00111524">
              <w:t>Školní kuchyňky</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565ABC7" w14:textId="77777777" w:rsidR="008811D2" w:rsidRPr="00111524" w:rsidRDefault="008811D2" w:rsidP="00695B6E">
            <w:pPr>
              <w:pStyle w:val="tabulky"/>
            </w:pPr>
          </w:p>
        </w:tc>
      </w:tr>
      <w:tr w:rsidR="008811D2" w:rsidRPr="00111524" w14:paraId="6E0A13A2"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22C5215" w14:textId="77777777" w:rsidR="008811D2" w:rsidRPr="00111524" w:rsidRDefault="008811D2" w:rsidP="00695B6E">
            <w:pPr>
              <w:pStyle w:val="tabulky"/>
            </w:pPr>
            <w:r w:rsidRPr="00111524">
              <w:t>Organizuje a plánuje svou činnost</w:t>
            </w:r>
          </w:p>
          <w:p w14:paraId="1955A4FB" w14:textId="77777777" w:rsidR="008811D2" w:rsidRPr="00111524" w:rsidRDefault="008811D2" w:rsidP="00695B6E">
            <w:pPr>
              <w:pStyle w:val="tabulky"/>
            </w:pPr>
          </w:p>
          <w:p w14:paraId="05A6F140" w14:textId="77777777" w:rsidR="008811D2" w:rsidRPr="00111524" w:rsidRDefault="008811D2" w:rsidP="00695B6E">
            <w:pPr>
              <w:pStyle w:val="tabulky"/>
            </w:pPr>
            <w:r w:rsidRPr="00111524">
              <w:t>Zvládá základní postupy při práci s rozličnými materiály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081E356" w14:textId="77777777" w:rsidR="008811D2" w:rsidRPr="00111524" w:rsidRDefault="008811D2" w:rsidP="00695B6E">
            <w:pPr>
              <w:pStyle w:val="tabulky"/>
            </w:pPr>
            <w:r w:rsidRPr="00111524">
              <w:t>Práce s materiálem</w:t>
            </w:r>
          </w:p>
          <w:p w14:paraId="41FB5832" w14:textId="77777777" w:rsidR="008811D2" w:rsidRPr="00111524" w:rsidRDefault="008811D2" w:rsidP="00695B6E">
            <w:pPr>
              <w:pStyle w:val="tabulky"/>
            </w:pPr>
            <w:r w:rsidRPr="00111524">
              <w:t>V rámci práce na výrobku řeže ocel, piluje, vrtá a ohýbá.</w:t>
            </w:r>
          </w:p>
          <w:p w14:paraId="62735D0A" w14:textId="77777777" w:rsidR="008811D2" w:rsidRPr="00111524" w:rsidRDefault="008811D2" w:rsidP="00695B6E">
            <w:pPr>
              <w:pStyle w:val="tabulky"/>
            </w:pPr>
            <w:r w:rsidRPr="00111524">
              <w:t>Výrobek dle materiálních možností.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EC53187" w14:textId="77777777" w:rsidR="008811D2" w:rsidRPr="00111524" w:rsidRDefault="008811D2" w:rsidP="00695B6E">
            <w:pPr>
              <w:pStyle w:val="tabulky"/>
            </w:pPr>
          </w:p>
        </w:tc>
      </w:tr>
      <w:tr w:rsidR="008811D2" w:rsidRPr="00111524" w14:paraId="3AE57F57"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3A016FB" w14:textId="77777777" w:rsidR="008811D2" w:rsidRPr="00111524" w:rsidRDefault="008811D2" w:rsidP="00695B6E">
            <w:pPr>
              <w:pStyle w:val="tabulky"/>
            </w:pPr>
            <w:r w:rsidRPr="00111524">
              <w:t>Připravuje se k výběru povolání, střední školy, OU</w:t>
            </w:r>
          </w:p>
          <w:p w14:paraId="7F9E48A9" w14:textId="77777777" w:rsidR="008811D2" w:rsidRPr="00111524" w:rsidRDefault="008811D2" w:rsidP="00695B6E">
            <w:pPr>
              <w:pStyle w:val="tabulky"/>
            </w:pPr>
            <w:r w:rsidRPr="00111524">
              <w:t>Orientuje se v pracovních činnostech vybraných oborů.</w:t>
            </w:r>
          </w:p>
          <w:p w14:paraId="76568569" w14:textId="77777777" w:rsidR="008811D2" w:rsidRPr="00111524" w:rsidRDefault="008811D2" w:rsidP="00695B6E">
            <w:pPr>
              <w:pStyle w:val="tabulky"/>
            </w:pPr>
            <w:r w:rsidRPr="00111524">
              <w:t>Posoudí své možnosti v oblasti profesní orientace.</w:t>
            </w:r>
          </w:p>
          <w:p w14:paraId="7048FD76" w14:textId="77777777" w:rsidR="008811D2" w:rsidRPr="00111524" w:rsidRDefault="008811D2" w:rsidP="00695B6E">
            <w:pPr>
              <w:pStyle w:val="tabulky"/>
            </w:pPr>
            <w:r w:rsidRPr="00111524">
              <w:t>Dokáže vyhledat školu, vhodnou pro dosažení vybraného zaměstnání.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B307C7F" w14:textId="77777777" w:rsidR="008811D2" w:rsidRPr="00111524" w:rsidRDefault="008811D2" w:rsidP="00695B6E">
            <w:pPr>
              <w:pStyle w:val="tabulky"/>
            </w:pPr>
            <w:r w:rsidRPr="00111524">
              <w:t>Svět práce</w:t>
            </w:r>
          </w:p>
          <w:p w14:paraId="4E24EBE1" w14:textId="77777777" w:rsidR="008811D2" w:rsidRPr="00111524" w:rsidRDefault="008811D2" w:rsidP="00695B6E">
            <w:pPr>
              <w:pStyle w:val="tabulky"/>
            </w:pPr>
            <w:r w:rsidRPr="00111524">
              <w:t>Získává vědomosti o jednotlivých profesích, zjišťuje své předpoklady, seberezentace</w:t>
            </w:r>
          </w:p>
          <w:p w14:paraId="7979E51C" w14:textId="77777777" w:rsidR="008811D2" w:rsidRPr="00111524" w:rsidRDefault="008811D2" w:rsidP="00695B6E">
            <w:pPr>
              <w:pStyle w:val="tabulky"/>
            </w:pPr>
            <w:r w:rsidRPr="00111524">
              <w:t>Vyhledává odpovídající školy.</w:t>
            </w:r>
          </w:p>
          <w:p w14:paraId="54576339" w14:textId="77777777" w:rsidR="008811D2" w:rsidRPr="00111524" w:rsidRDefault="008811D2" w:rsidP="00695B6E">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7866BE2" w14:textId="77777777" w:rsidR="008811D2" w:rsidRPr="00111524" w:rsidRDefault="008811D2" w:rsidP="00695B6E">
            <w:pPr>
              <w:pStyle w:val="tabulky"/>
            </w:pPr>
          </w:p>
        </w:tc>
      </w:tr>
      <w:tr w:rsidR="008811D2" w:rsidRPr="00111524" w14:paraId="1313B2C3" w14:textId="77777777" w:rsidTr="00695B6E">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152F5F7" w14:textId="77777777" w:rsidR="008811D2" w:rsidRPr="00111524" w:rsidRDefault="008811D2" w:rsidP="00695B6E">
            <w:pPr>
              <w:pStyle w:val="tabulky"/>
            </w:pPr>
            <w:r w:rsidRPr="00111524">
              <w:t>Orientuje se v návodech k obsluze běžných domácích spotřebičů.</w:t>
            </w:r>
          </w:p>
          <w:p w14:paraId="36B2B18A" w14:textId="77777777" w:rsidR="008811D2" w:rsidRPr="00111524" w:rsidRDefault="008811D2" w:rsidP="00695B6E">
            <w:pPr>
              <w:pStyle w:val="tabulky"/>
            </w:pPr>
            <w:r w:rsidRPr="00111524">
              <w:t>Provádí běžnou domácí údržbu.</w:t>
            </w:r>
          </w:p>
          <w:p w14:paraId="0051C671" w14:textId="77777777" w:rsidR="008811D2" w:rsidRPr="00111524" w:rsidRDefault="008811D2" w:rsidP="00695B6E">
            <w:pPr>
              <w:pStyle w:val="tabulky"/>
            </w:pPr>
            <w:r w:rsidRPr="00111524">
              <w:t>Poskytne první pomoc při úrazu, včetně úrazu elektrickým proudem.</w:t>
            </w:r>
          </w:p>
          <w:p w14:paraId="5C367F37" w14:textId="77777777" w:rsidR="008811D2" w:rsidRPr="00111524" w:rsidRDefault="008811D2" w:rsidP="00695B6E">
            <w:pPr>
              <w:pStyle w:val="tabulky"/>
            </w:pPr>
            <w:r w:rsidRPr="00111524">
              <w:t>Zná výhody spotřebičů s nižší spotřebou</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1BB5A97" w14:textId="77777777" w:rsidR="008811D2" w:rsidRPr="00111524" w:rsidRDefault="008811D2" w:rsidP="00695B6E">
            <w:pPr>
              <w:pStyle w:val="tabulky"/>
            </w:pPr>
            <w:r w:rsidRPr="00111524">
              <w:t>Elektrotechnika v domácnosti</w:t>
            </w:r>
          </w:p>
          <w:p w14:paraId="7B8F3382" w14:textId="77777777" w:rsidR="008811D2" w:rsidRPr="00111524" w:rsidRDefault="008811D2" w:rsidP="00695B6E">
            <w:pPr>
              <w:pStyle w:val="tabulky"/>
            </w:pPr>
            <w:r w:rsidRPr="00111524">
              <w:t>elektrické spotřebiče, ovládání, údržba,  bezpečnost, ekonomika provozu</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FB80E91" w14:textId="77777777" w:rsidR="008811D2" w:rsidRPr="00111524" w:rsidRDefault="008811D2" w:rsidP="00695B6E">
            <w:pPr>
              <w:pStyle w:val="tabulky"/>
            </w:pPr>
          </w:p>
        </w:tc>
      </w:tr>
      <w:tr w:rsidR="008811D2" w:rsidRPr="00111524" w14:paraId="3014D055" w14:textId="77777777" w:rsidTr="00695B6E">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5BD8D65" w14:textId="77777777" w:rsidR="008811D2" w:rsidRPr="00111524" w:rsidRDefault="008811D2" w:rsidP="00695B6E">
            <w:pPr>
              <w:pStyle w:val="tabulky"/>
            </w:pPr>
            <w:r w:rsidRPr="00111524">
              <w:t>Uvede skupiny a zástupce okrasných rostlin, stromů a keřů a jejich možnosti využití</w:t>
            </w:r>
          </w:p>
          <w:p w14:paraId="03E6627E" w14:textId="77777777" w:rsidR="008811D2" w:rsidRPr="00111524" w:rsidRDefault="008811D2" w:rsidP="00695B6E">
            <w:pPr>
              <w:pStyle w:val="tabulky"/>
            </w:pPr>
            <w:r w:rsidRPr="00111524">
              <w:t>Používá vhodné pracovní pomůcky a provádí jejich údržbu </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385D268F" w14:textId="77777777" w:rsidR="008811D2" w:rsidRPr="00111524" w:rsidRDefault="008811D2" w:rsidP="00695B6E">
            <w:pPr>
              <w:pStyle w:val="tabulky"/>
            </w:pPr>
            <w:r w:rsidRPr="00111524">
              <w:t>Pěstitelské práce</w:t>
            </w:r>
          </w:p>
          <w:p w14:paraId="689D0AEC" w14:textId="77777777" w:rsidR="008811D2" w:rsidRPr="00111524" w:rsidRDefault="008811D2" w:rsidP="00695B6E">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BB8EACE" w14:textId="77777777" w:rsidR="008811D2" w:rsidRPr="00111524" w:rsidRDefault="008811D2" w:rsidP="00695B6E">
            <w:pPr>
              <w:pStyle w:val="tabulky"/>
            </w:pPr>
          </w:p>
        </w:tc>
      </w:tr>
    </w:tbl>
    <w:p w14:paraId="79C21374" w14:textId="6E100856" w:rsidR="00567883" w:rsidRPr="00567883" w:rsidRDefault="00567883" w:rsidP="00AE5CA2">
      <w:pPr>
        <w:pStyle w:val="Nadpis2"/>
      </w:pPr>
      <w:bookmarkStart w:id="119" w:name="_Toc147732468"/>
      <w:r w:rsidRPr="00567883">
        <w:t>Volitelné předměty</w:t>
      </w:r>
      <w:bookmarkEnd w:id="119"/>
    </w:p>
    <w:p w14:paraId="7A921987" w14:textId="77777777" w:rsidR="00567883" w:rsidRPr="00567883" w:rsidRDefault="00AE5CA2" w:rsidP="00AE5CA2">
      <w:pPr>
        <w:pStyle w:val="Nadpis3"/>
        <w:rPr>
          <w:rFonts w:eastAsia="Calibri"/>
        </w:rPr>
      </w:pPr>
      <w:bookmarkStart w:id="120" w:name="_Toc147732469"/>
      <w:r>
        <w:rPr>
          <w:rFonts w:eastAsia="Calibri"/>
        </w:rPr>
        <w:lastRenderedPageBreak/>
        <w:t>Enviro</w:t>
      </w:r>
      <w:r w:rsidR="00451D09">
        <w:rPr>
          <w:rFonts w:eastAsia="Calibri"/>
          <w:lang w:val="cs-CZ"/>
        </w:rPr>
        <w:t>n</w:t>
      </w:r>
      <w:r>
        <w:rPr>
          <w:rFonts w:eastAsia="Calibri"/>
        </w:rPr>
        <w:t>mentální praktika</w:t>
      </w:r>
      <w:bookmarkEnd w:id="120"/>
    </w:p>
    <w:p w14:paraId="51EA47DA" w14:textId="77777777" w:rsidR="00567883" w:rsidRDefault="00567883" w:rsidP="00467A37">
      <w:pPr>
        <w:pStyle w:val="Vzdelavacioblast"/>
        <w:rPr>
          <w:rFonts w:eastAsia="Calibri"/>
        </w:rPr>
      </w:pPr>
      <w:bookmarkStart w:id="121" w:name="_Toc63329449"/>
      <w:r w:rsidRPr="00567883">
        <w:rPr>
          <w:rFonts w:eastAsia="Calibri"/>
        </w:rPr>
        <w:t>Charakteristika vyučovacího předmětu</w:t>
      </w:r>
      <w:bookmarkEnd w:id="121"/>
      <w:r w:rsidRPr="00567883">
        <w:rPr>
          <w:rFonts w:eastAsia="Calibri"/>
        </w:rPr>
        <w:t xml:space="preserve"> </w:t>
      </w:r>
    </w:p>
    <w:p w14:paraId="23D3611F" w14:textId="77777777" w:rsidR="00451D09" w:rsidRDefault="00451D09" w:rsidP="00451D09">
      <w:pPr>
        <w:pStyle w:val="Bezmezer"/>
      </w:pPr>
      <w:r>
        <w:t> „Hlavním posláním geografického vzdělávání by se měla stát výchova občanů odpovědných za budoucí svět.“</w:t>
      </w:r>
    </w:p>
    <w:p w14:paraId="7F419D74" w14:textId="77777777" w:rsidR="00451D09" w:rsidRDefault="00451D09" w:rsidP="00451D09">
      <w:pPr>
        <w:pStyle w:val="Bezmezer"/>
      </w:pPr>
      <w:r>
        <w:t>(Mezinárodní charta geograf. vzdělávání IGU – Washington 1992)</w:t>
      </w:r>
    </w:p>
    <w:p w14:paraId="13425804" w14:textId="77777777" w:rsidR="00451D09" w:rsidRDefault="00451D09" w:rsidP="00451D09">
      <w:pPr>
        <w:pStyle w:val="Bezmezer"/>
      </w:pPr>
      <w:r>
        <w:t> </w:t>
      </w:r>
    </w:p>
    <w:p w14:paraId="73374214" w14:textId="77777777" w:rsidR="00451D09" w:rsidRDefault="00451D09" w:rsidP="00451D09">
      <w:pPr>
        <w:pStyle w:val="Bezmezer"/>
      </w:pPr>
      <w:r>
        <w:t>Tento nový vzdělávací trend by měl být hlavním mottem tohoto předmětu. Měl by posílit rozvoj osobností žáků, vychovávat je k samostatnosti, sebedůvěře, odpovědnosti, výraznějšímu zaměření na kvalitu života společnosti. To vše splňuje především environmentální výchova, která zahrnuje vztah člověka k přírodním složkám krajiny, k sociálnímu prostředí i kvalitním hodnotám života.</w:t>
      </w:r>
    </w:p>
    <w:p w14:paraId="29EEF50D" w14:textId="77777777" w:rsidR="00451D09" w:rsidRDefault="00451D09" w:rsidP="00451D09">
      <w:pPr>
        <w:pStyle w:val="Bezmezer"/>
      </w:pPr>
      <w:r>
        <w:t>Toto lze uplatnit ve výuce zeměpisu a přírodopisu v učivu o  místním regionu. Žáky můžeme zapojit do různých činností, získávání a zpracování informací, vlastního navrhování řešení problémů, hledání souvislostí a důsledků působení různých jevů na životní prostředí a život lidí v místě bydliště. To vše by mělo přispět ke zvýšení zájmu žáků o místní region. Dále je třeba si uvědomit, že se náš život odehrává ve školních lavicích, ale především v krajině (městské). Chceme-li krajinu šetrně využívat a neničit, musíme ji aktivně poznávat – učit se v terénu. Terénní geografická výuka a praktické činnosti spojené s pozorováním přírody, by měly být jednou z podstatných částí vzdělávání v zeměpisu a přírodopisu.</w:t>
      </w:r>
    </w:p>
    <w:p w14:paraId="4F3BA9E5" w14:textId="77777777" w:rsidR="00451D09" w:rsidRDefault="00451D09" w:rsidP="00451D09">
      <w:pPr>
        <w:pStyle w:val="Bezmezer"/>
      </w:pPr>
      <w:r>
        <w:rPr>
          <w:sz w:val="23"/>
          <w:szCs w:val="23"/>
        </w:rPr>
        <w:t> </w:t>
      </w:r>
    </w:p>
    <w:p w14:paraId="3EF19C8B" w14:textId="77777777" w:rsidR="00451D09" w:rsidRDefault="00451D09" w:rsidP="00451D09">
      <w:pPr>
        <w:pStyle w:val="Bezmezer"/>
      </w:pPr>
      <w:r>
        <w:t>Její přínosy jsou:</w:t>
      </w:r>
    </w:p>
    <w:p w14:paraId="560F5EFB" w14:textId="77777777" w:rsidR="00451D09" w:rsidRPr="00451D09" w:rsidRDefault="00451D09" w:rsidP="00797463">
      <w:pPr>
        <w:pStyle w:val="Bezmezer"/>
        <w:numPr>
          <w:ilvl w:val="0"/>
          <w:numId w:val="139"/>
        </w:numPr>
      </w:pPr>
      <w:r w:rsidRPr="00451D09">
        <w:rPr>
          <w:bCs/>
        </w:rPr>
        <w:t>žáci se dostávají do přímého kontaktu s vyučovanými jevy</w:t>
      </w:r>
    </w:p>
    <w:p w14:paraId="26BB9EE6" w14:textId="77777777" w:rsidR="00451D09" w:rsidRPr="00451D09" w:rsidRDefault="00451D09" w:rsidP="00797463">
      <w:pPr>
        <w:pStyle w:val="Bezmezer"/>
        <w:numPr>
          <w:ilvl w:val="0"/>
          <w:numId w:val="139"/>
        </w:numPr>
      </w:pPr>
      <w:r w:rsidRPr="00451D09">
        <w:rPr>
          <w:bCs/>
        </w:rPr>
        <w:t>žáci aktivně poznávají problémy v místě bydliště, seznamují se s historií a současností města</w:t>
      </w:r>
    </w:p>
    <w:p w14:paraId="06CB9D9F" w14:textId="77777777" w:rsidR="00451D09" w:rsidRPr="00451D09" w:rsidRDefault="00451D09" w:rsidP="00797463">
      <w:pPr>
        <w:pStyle w:val="Bezmezer"/>
        <w:numPr>
          <w:ilvl w:val="0"/>
          <w:numId w:val="139"/>
        </w:numPr>
      </w:pPr>
      <w:r w:rsidRPr="00451D09">
        <w:rPr>
          <w:bCs/>
        </w:rPr>
        <w:t>žáci se snaží navrhovat řešení problémů</w:t>
      </w:r>
    </w:p>
    <w:p w14:paraId="4C6A9BDA" w14:textId="77777777" w:rsidR="00451D09" w:rsidRPr="00451D09" w:rsidRDefault="00451D09" w:rsidP="00797463">
      <w:pPr>
        <w:pStyle w:val="Bezmezer"/>
        <w:numPr>
          <w:ilvl w:val="0"/>
          <w:numId w:val="139"/>
        </w:numPr>
      </w:pPr>
      <w:r w:rsidRPr="00451D09">
        <w:rPr>
          <w:bCs/>
        </w:rPr>
        <w:t>žáci se učí základním geografickým a biologickým dovednostem (orientace v prostoru, práce s mapami, plány, informační materiály, klíči k určování přírodnin, mikroskopy, laboratorní technikou …)</w:t>
      </w:r>
    </w:p>
    <w:p w14:paraId="30E9D1CA" w14:textId="77777777" w:rsidR="00451D09" w:rsidRPr="00451D09" w:rsidRDefault="00451D09" w:rsidP="00797463">
      <w:pPr>
        <w:pStyle w:val="Bezmezer"/>
        <w:numPr>
          <w:ilvl w:val="0"/>
          <w:numId w:val="139"/>
        </w:numPr>
      </w:pPr>
      <w:r w:rsidRPr="00451D09">
        <w:rPr>
          <w:bCs/>
        </w:rPr>
        <w:t>žáci aplikují geografické a biologické poznatky z učebnic do denního života v místě bydliště, což přispívá k integraci teorie do praxe</w:t>
      </w:r>
    </w:p>
    <w:p w14:paraId="1521F2D3" w14:textId="77777777" w:rsidR="00451D09" w:rsidRPr="00451D09" w:rsidRDefault="00451D09" w:rsidP="00797463">
      <w:pPr>
        <w:pStyle w:val="Bezmezer"/>
        <w:numPr>
          <w:ilvl w:val="0"/>
          <w:numId w:val="139"/>
        </w:numPr>
      </w:pPr>
      <w:r w:rsidRPr="00451D09">
        <w:rPr>
          <w:bCs/>
        </w:rPr>
        <w:t>žáci využívají poznatky z jiných předmětů</w:t>
      </w:r>
    </w:p>
    <w:p w14:paraId="526D4438" w14:textId="77777777" w:rsidR="00451D09" w:rsidRPr="00451D09" w:rsidRDefault="00451D09" w:rsidP="00797463">
      <w:pPr>
        <w:pStyle w:val="Bezmezer"/>
        <w:numPr>
          <w:ilvl w:val="0"/>
          <w:numId w:val="139"/>
        </w:numPr>
      </w:pPr>
      <w:r w:rsidRPr="00451D09">
        <w:rPr>
          <w:bCs/>
        </w:rPr>
        <w:t>žáci si osvojí pojmy, laboratorních a vědeckých postupů ve fyzice</w:t>
      </w:r>
    </w:p>
    <w:p w14:paraId="44DF01B1" w14:textId="77777777" w:rsidR="00451D09" w:rsidRPr="00451D09" w:rsidRDefault="00451D09" w:rsidP="00797463">
      <w:pPr>
        <w:pStyle w:val="Bezmezer"/>
        <w:numPr>
          <w:ilvl w:val="0"/>
          <w:numId w:val="139"/>
        </w:numPr>
      </w:pPr>
      <w:r w:rsidRPr="00451D09">
        <w:rPr>
          <w:bCs/>
        </w:rPr>
        <w:t>žáci prohlubují a rozvíjí praktické fyzikální činnosti</w:t>
      </w:r>
    </w:p>
    <w:p w14:paraId="3A50CBFA" w14:textId="77777777" w:rsidR="00451D09" w:rsidRDefault="00451D09" w:rsidP="00797463">
      <w:pPr>
        <w:pStyle w:val="Bezmezer"/>
        <w:numPr>
          <w:ilvl w:val="0"/>
          <w:numId w:val="139"/>
        </w:numPr>
      </w:pPr>
      <w:r w:rsidRPr="00451D09">
        <w:rPr>
          <w:bCs/>
        </w:rPr>
        <w:t>žáci užívají fyziku v reálných situacích</w:t>
      </w:r>
    </w:p>
    <w:p w14:paraId="48AE0625" w14:textId="77777777" w:rsidR="00451D09" w:rsidRDefault="00451D09" w:rsidP="00451D09">
      <w:pPr>
        <w:pStyle w:val="Bezmezer"/>
      </w:pPr>
      <w:r>
        <w:t>Tento předmět je zařazen do 8. až 9. ročníku s hodinovou týdenní dotací.</w:t>
      </w:r>
    </w:p>
    <w:p w14:paraId="572E887D" w14:textId="77777777" w:rsidR="00451D09" w:rsidRDefault="00451D09" w:rsidP="00451D09">
      <w:pPr>
        <w:pStyle w:val="Nadpis6"/>
      </w:pPr>
      <w:r>
        <w:t>Formy a metody práce</w:t>
      </w:r>
    </w:p>
    <w:p w14:paraId="2F371574" w14:textId="77777777" w:rsidR="00451D09" w:rsidRDefault="00451D09" w:rsidP="00797463">
      <w:pPr>
        <w:pStyle w:val="Bezmezer"/>
        <w:numPr>
          <w:ilvl w:val="0"/>
          <w:numId w:val="138"/>
        </w:numPr>
      </w:pPr>
      <w:r>
        <w:t>projektové úkoly</w:t>
      </w:r>
    </w:p>
    <w:p w14:paraId="6F3EC826" w14:textId="77777777" w:rsidR="00451D09" w:rsidRDefault="00451D09" w:rsidP="00797463">
      <w:pPr>
        <w:pStyle w:val="Bezmezer"/>
        <w:numPr>
          <w:ilvl w:val="0"/>
          <w:numId w:val="138"/>
        </w:numPr>
      </w:pPr>
      <w:r>
        <w:t>skupinové práce (s využitím map, literatury, vlastního měření, pozorování…)</w:t>
      </w:r>
    </w:p>
    <w:p w14:paraId="56913ECF" w14:textId="77777777" w:rsidR="00451D09" w:rsidRDefault="00451D09" w:rsidP="00797463">
      <w:pPr>
        <w:pStyle w:val="Bezmezer"/>
        <w:numPr>
          <w:ilvl w:val="0"/>
          <w:numId w:val="138"/>
        </w:numPr>
      </w:pPr>
      <w:r>
        <w:t>laboratorní práce</w:t>
      </w:r>
    </w:p>
    <w:p w14:paraId="1D235F59" w14:textId="77777777" w:rsidR="00451D09" w:rsidRDefault="00451D09" w:rsidP="00797463">
      <w:pPr>
        <w:pStyle w:val="Bezmezer"/>
        <w:numPr>
          <w:ilvl w:val="0"/>
          <w:numId w:val="138"/>
        </w:numPr>
      </w:pPr>
      <w:r>
        <w:t>návštěvy významných a zajímavých lokalit města a okolí</w:t>
      </w:r>
    </w:p>
    <w:p w14:paraId="710D8C21" w14:textId="77777777" w:rsidR="00451D09" w:rsidRDefault="00451D09" w:rsidP="00797463">
      <w:pPr>
        <w:pStyle w:val="Bezmezer"/>
        <w:numPr>
          <w:ilvl w:val="0"/>
          <w:numId w:val="138"/>
        </w:numPr>
      </w:pPr>
      <w:r>
        <w:t>individuální úkoly</w:t>
      </w:r>
    </w:p>
    <w:p w14:paraId="2FC5D409" w14:textId="77777777" w:rsidR="00451D09" w:rsidRDefault="00451D09" w:rsidP="00797463">
      <w:pPr>
        <w:pStyle w:val="Bezmezer"/>
        <w:numPr>
          <w:ilvl w:val="0"/>
          <w:numId w:val="138"/>
        </w:numPr>
      </w:pPr>
      <w:r>
        <w:lastRenderedPageBreak/>
        <w:t>propojení s obory zaměřenými na prostředí města</w:t>
      </w:r>
    </w:p>
    <w:p w14:paraId="53643576" w14:textId="77777777" w:rsidR="00451D09" w:rsidRDefault="00451D09" w:rsidP="00797463">
      <w:pPr>
        <w:pStyle w:val="Bezmezer"/>
        <w:numPr>
          <w:ilvl w:val="0"/>
          <w:numId w:val="138"/>
        </w:numPr>
      </w:pPr>
      <w:r>
        <w:t>využívání prostředků výpočetní techniky</w:t>
      </w:r>
    </w:p>
    <w:p w14:paraId="4663C1B0" w14:textId="77777777" w:rsidR="00451D09" w:rsidRDefault="00451D09" w:rsidP="00797463">
      <w:pPr>
        <w:pStyle w:val="Bezmezer"/>
        <w:numPr>
          <w:ilvl w:val="0"/>
          <w:numId w:val="138"/>
        </w:numPr>
      </w:pPr>
      <w:r>
        <w:t>poznání významu dlouhodobého pozorování</w:t>
      </w:r>
    </w:p>
    <w:p w14:paraId="7C0A6443" w14:textId="77777777" w:rsidR="00451D09" w:rsidRDefault="00451D09" w:rsidP="00451D09">
      <w:pPr>
        <w:pStyle w:val="Nadpis6"/>
      </w:pPr>
      <w:r>
        <w:t>Výchovné a vzdělávací strategie pro rozvoj klíčových kompetencí žáků</w:t>
      </w:r>
    </w:p>
    <w:p w14:paraId="35B54AB0" w14:textId="77777777" w:rsidR="00451D09" w:rsidRDefault="00451D09" w:rsidP="00451D09">
      <w:pPr>
        <w:pStyle w:val="Nadpis6"/>
      </w:pPr>
      <w:r>
        <w:t>Kompetence k řešení problému</w:t>
      </w:r>
    </w:p>
    <w:p w14:paraId="06FF0E98" w14:textId="77777777" w:rsidR="00451D09" w:rsidRDefault="00451D09" w:rsidP="00797463">
      <w:pPr>
        <w:pStyle w:val="Bezmezer"/>
        <w:numPr>
          <w:ilvl w:val="0"/>
          <w:numId w:val="135"/>
        </w:numPr>
        <w:rPr>
          <w:rFonts w:ascii="Calibri" w:hAnsi="Calibri" w:cs="Calibri"/>
          <w:sz w:val="22"/>
          <w:szCs w:val="22"/>
        </w:rPr>
      </w:pPr>
      <w:r>
        <w:t>Snažíme se o rozvoj organizačních schopností, dovedností, plánování práce, návyků, časového rozvržení, což je nezbytné pro samostatnou a týmovou práci.</w:t>
      </w:r>
    </w:p>
    <w:p w14:paraId="01DF89BB" w14:textId="77777777" w:rsidR="00451D09" w:rsidRDefault="00451D09" w:rsidP="00451D09">
      <w:pPr>
        <w:pStyle w:val="Nadpis6"/>
      </w:pPr>
      <w:r>
        <w:t>Kompetence k učení </w:t>
      </w:r>
    </w:p>
    <w:p w14:paraId="77B37A5C" w14:textId="77777777" w:rsidR="00451D09" w:rsidRDefault="00451D09" w:rsidP="00797463">
      <w:pPr>
        <w:pStyle w:val="Bezmezer"/>
        <w:numPr>
          <w:ilvl w:val="0"/>
          <w:numId w:val="135"/>
        </w:numPr>
        <w:rPr>
          <w:rFonts w:ascii="Calibri" w:hAnsi="Calibri" w:cs="Calibri"/>
          <w:sz w:val="22"/>
          <w:szCs w:val="22"/>
        </w:rPr>
      </w:pPr>
      <w:r>
        <w:t>Naším cílem je stimulovat a rozvíjet nadšení pro učení v souladu s principy celoživotního vzdělávání</w:t>
      </w:r>
    </w:p>
    <w:p w14:paraId="3B6A1ACE" w14:textId="77777777" w:rsidR="00451D09" w:rsidRDefault="00451D09" w:rsidP="00451D09">
      <w:pPr>
        <w:pStyle w:val="Nadpis6"/>
      </w:pPr>
      <w:r>
        <w:t>Kompetence komunikativní </w:t>
      </w:r>
    </w:p>
    <w:p w14:paraId="7093134B" w14:textId="77777777" w:rsidR="00451D09" w:rsidRDefault="00451D09" w:rsidP="00797463">
      <w:pPr>
        <w:pStyle w:val="Bezmezer"/>
        <w:numPr>
          <w:ilvl w:val="0"/>
          <w:numId w:val="135"/>
        </w:numPr>
        <w:rPr>
          <w:rFonts w:ascii="Calibri" w:hAnsi="Calibri" w:cs="Calibri"/>
          <w:sz w:val="22"/>
          <w:szCs w:val="22"/>
        </w:rPr>
      </w:pPr>
      <w:r>
        <w:t>Chceme žáky vyprovokovat ke kladení otázek a hledání odpovědí</w:t>
      </w:r>
    </w:p>
    <w:p w14:paraId="555828DE" w14:textId="77777777" w:rsidR="00451D09" w:rsidRDefault="00451D09" w:rsidP="00797463">
      <w:pPr>
        <w:pStyle w:val="Bezmezer"/>
        <w:numPr>
          <w:ilvl w:val="0"/>
          <w:numId w:val="135"/>
        </w:numPr>
        <w:rPr>
          <w:rFonts w:ascii="Calibri" w:hAnsi="Calibri" w:cs="Calibri"/>
          <w:sz w:val="22"/>
          <w:szCs w:val="22"/>
        </w:rPr>
      </w:pPr>
      <w:r>
        <w:t>Rozvoj vyjadřovacích schopností (ústních i písemných)</w:t>
      </w:r>
    </w:p>
    <w:p w14:paraId="3224B9F8" w14:textId="77777777" w:rsidR="00451D09" w:rsidRDefault="00451D09" w:rsidP="00451D09">
      <w:pPr>
        <w:pStyle w:val="Nadpis6"/>
      </w:pPr>
      <w:r>
        <w:t>Kompetence sociální a personální</w:t>
      </w:r>
    </w:p>
    <w:p w14:paraId="45FF3975" w14:textId="77777777" w:rsidR="00451D09" w:rsidRDefault="00451D09" w:rsidP="00797463">
      <w:pPr>
        <w:pStyle w:val="Bezmezer"/>
        <w:numPr>
          <w:ilvl w:val="0"/>
          <w:numId w:val="136"/>
        </w:numPr>
        <w:rPr>
          <w:rFonts w:ascii="Calibri" w:hAnsi="Calibri" w:cs="Calibri"/>
          <w:sz w:val="22"/>
          <w:szCs w:val="22"/>
        </w:rPr>
      </w:pPr>
      <w:r>
        <w:t>Je třeba podporovat a rozvíjet sociální integraci žáků, dobré vztahy mezi žáky a učiteli při řešení problémů </w:t>
      </w:r>
    </w:p>
    <w:p w14:paraId="6B4C1997" w14:textId="77777777" w:rsidR="00451D09" w:rsidRDefault="00451D09" w:rsidP="00451D09">
      <w:pPr>
        <w:pStyle w:val="Nadpis6"/>
      </w:pPr>
      <w:r>
        <w:t>Kompetence občanské</w:t>
      </w:r>
    </w:p>
    <w:p w14:paraId="617E98C2" w14:textId="77777777" w:rsidR="00451D09" w:rsidRDefault="00451D09" w:rsidP="00797463">
      <w:pPr>
        <w:pStyle w:val="Bezmezer"/>
        <w:numPr>
          <w:ilvl w:val="0"/>
          <w:numId w:val="136"/>
        </w:numPr>
        <w:rPr>
          <w:rFonts w:ascii="Calibri" w:hAnsi="Calibri" w:cs="Calibri"/>
          <w:sz w:val="22"/>
          <w:szCs w:val="22"/>
        </w:rPr>
      </w:pPr>
      <w:r>
        <w:t>Posilovat hrdost na své město</w:t>
      </w:r>
    </w:p>
    <w:p w14:paraId="50B741B0" w14:textId="77777777" w:rsidR="00451D09" w:rsidRDefault="00451D09" w:rsidP="00797463">
      <w:pPr>
        <w:pStyle w:val="Bezmezer"/>
        <w:numPr>
          <w:ilvl w:val="0"/>
          <w:numId w:val="136"/>
        </w:numPr>
        <w:rPr>
          <w:rFonts w:ascii="Calibri" w:hAnsi="Calibri" w:cs="Calibri"/>
          <w:sz w:val="22"/>
          <w:szCs w:val="22"/>
        </w:rPr>
      </w:pPr>
      <w:r>
        <w:t>Vést žáky k chápání principů občanského soužití různých sociálních a etnických skupin obyvatel města</w:t>
      </w:r>
    </w:p>
    <w:p w14:paraId="215FD667" w14:textId="77777777" w:rsidR="00451D09" w:rsidRDefault="00451D09" w:rsidP="00797463">
      <w:pPr>
        <w:pStyle w:val="Bezmezer"/>
        <w:numPr>
          <w:ilvl w:val="0"/>
          <w:numId w:val="136"/>
        </w:numPr>
        <w:rPr>
          <w:rFonts w:ascii="Calibri" w:hAnsi="Calibri" w:cs="Calibri"/>
          <w:sz w:val="22"/>
          <w:szCs w:val="22"/>
        </w:rPr>
      </w:pPr>
      <w:r>
        <w:t>Vést žáky k chápání smyslu veřejně prospěšné práce, ochrany památek, ochrany životního prostředí</w:t>
      </w:r>
    </w:p>
    <w:p w14:paraId="74B1029C" w14:textId="77777777" w:rsidR="00451D09" w:rsidRDefault="00451D09" w:rsidP="00451D09">
      <w:pPr>
        <w:pStyle w:val="Nadpis6"/>
      </w:pPr>
      <w:r>
        <w:t>Kompetence pracovní</w:t>
      </w:r>
    </w:p>
    <w:p w14:paraId="45BE08AB" w14:textId="77777777" w:rsidR="00451D09" w:rsidRDefault="00451D09" w:rsidP="00797463">
      <w:pPr>
        <w:pStyle w:val="Bezmezer"/>
        <w:numPr>
          <w:ilvl w:val="0"/>
          <w:numId w:val="137"/>
        </w:numPr>
        <w:rPr>
          <w:rFonts w:ascii="Calibri" w:hAnsi="Calibri" w:cs="Calibri"/>
          <w:sz w:val="22"/>
          <w:szCs w:val="22"/>
        </w:rPr>
      </w:pPr>
      <w:r>
        <w:rPr>
          <w:sz w:val="23"/>
          <w:szCs w:val="23"/>
        </w:rPr>
        <w:t>Výuka je vedena tak, abychom využívali různé informační zdroje, různé metody pozorování a aby se žáci naučili zpracovat výsledky šetření</w:t>
      </w:r>
    </w:p>
    <w:p w14:paraId="265F547A" w14:textId="77777777" w:rsidR="00451D09" w:rsidRDefault="00451D09" w:rsidP="00451D09">
      <w:pPr>
        <w:pStyle w:val="Nadpis6"/>
      </w:pPr>
      <w:r>
        <w:t>Kompetence digitální</w:t>
      </w:r>
    </w:p>
    <w:p w14:paraId="32388352" w14:textId="77777777" w:rsidR="00451D09" w:rsidRDefault="00451D09" w:rsidP="00797463">
      <w:pPr>
        <w:pStyle w:val="Bezmezer"/>
        <w:numPr>
          <w:ilvl w:val="0"/>
          <w:numId w:val="137"/>
        </w:numPr>
        <w:rPr>
          <w:sz w:val="22"/>
          <w:szCs w:val="22"/>
        </w:rPr>
      </w:pPr>
      <w:r>
        <w:rPr>
          <w:sz w:val="22"/>
          <w:szCs w:val="22"/>
        </w:rPr>
        <w:t>Vedeme žáky ke kritickému vyhledávání informací o pozorovaných a zkoumaných organismech a k porovnávání vyhledaných informací s informacemi v dalších zdrojích a z vlastním pozorováním</w:t>
      </w:r>
    </w:p>
    <w:p w14:paraId="3D12A0B4" w14:textId="77777777" w:rsidR="00451D09" w:rsidRDefault="00451D09" w:rsidP="00797463">
      <w:pPr>
        <w:pStyle w:val="Bezmezer"/>
        <w:numPr>
          <w:ilvl w:val="0"/>
          <w:numId w:val="137"/>
        </w:numPr>
        <w:rPr>
          <w:sz w:val="22"/>
          <w:szCs w:val="22"/>
        </w:rPr>
      </w:pPr>
      <w:r>
        <w:rPr>
          <w:sz w:val="22"/>
          <w:szCs w:val="22"/>
        </w:rPr>
        <w:t>Rozvíjíme dovednost žáků analyzovat a vyhodnocovat informace a vyvozovat z nich odpovídající závěry</w:t>
      </w:r>
    </w:p>
    <w:p w14:paraId="0EABF0E9" w14:textId="77777777" w:rsidR="00451D09" w:rsidRDefault="00451D09" w:rsidP="00797463">
      <w:pPr>
        <w:pStyle w:val="Bezmezer"/>
        <w:numPr>
          <w:ilvl w:val="0"/>
          <w:numId w:val="137"/>
        </w:numPr>
        <w:rPr>
          <w:sz w:val="22"/>
          <w:szCs w:val="22"/>
        </w:rPr>
      </w:pPr>
      <w:r>
        <w:rPr>
          <w:sz w:val="22"/>
          <w:szCs w:val="22"/>
        </w:rPr>
        <w:t>Vedeme žáky k tvorbě a úpravám digitálního obsahu v různých formátech a jeho sdílení s vybranými lidmi</w:t>
      </w:r>
    </w:p>
    <w:p w14:paraId="7545D41D" w14:textId="77777777" w:rsidR="00451D09" w:rsidRDefault="00451D09" w:rsidP="00797463">
      <w:pPr>
        <w:pStyle w:val="Bezmezer"/>
        <w:numPr>
          <w:ilvl w:val="0"/>
          <w:numId w:val="137"/>
        </w:numPr>
        <w:rPr>
          <w:sz w:val="22"/>
          <w:szCs w:val="22"/>
        </w:rPr>
      </w:pPr>
      <w:r>
        <w:rPr>
          <w:sz w:val="22"/>
          <w:szCs w:val="22"/>
        </w:rPr>
        <w:t>Ve výuce jsou hojně využívány tablety a digitální senzory, ze kterých žáci zaznamenávají získané informace</w:t>
      </w:r>
    </w:p>
    <w:p w14:paraId="54DBF500" w14:textId="77777777" w:rsidR="00B822FE" w:rsidRDefault="00B822FE" w:rsidP="00467A37">
      <w:pPr>
        <w:spacing w:before="240" w:after="60"/>
        <w:outlineLvl w:val="1"/>
        <w:rPr>
          <w:b/>
          <w:bCs/>
          <w:iCs/>
          <w:sz w:val="28"/>
          <w:szCs w:val="28"/>
          <w:lang w:eastAsia="en-US"/>
        </w:rPr>
      </w:pPr>
      <w:bookmarkStart w:id="122" w:name="_Toc63329450"/>
    </w:p>
    <w:p w14:paraId="4D9C3C66" w14:textId="77777777" w:rsidR="00B822FE" w:rsidRDefault="00B822FE" w:rsidP="00467A37">
      <w:pPr>
        <w:spacing w:before="240" w:after="60"/>
        <w:outlineLvl w:val="1"/>
        <w:rPr>
          <w:b/>
          <w:bCs/>
          <w:iCs/>
          <w:sz w:val="28"/>
          <w:szCs w:val="28"/>
          <w:lang w:eastAsia="en-US"/>
        </w:rPr>
      </w:pPr>
    </w:p>
    <w:p w14:paraId="12E74297" w14:textId="1888A7DB" w:rsidR="00467A37" w:rsidRDefault="00467A37" w:rsidP="00467A37">
      <w:pPr>
        <w:spacing w:before="240" w:after="60"/>
        <w:outlineLvl w:val="1"/>
        <w:rPr>
          <w:b/>
          <w:bCs/>
          <w:iCs/>
          <w:sz w:val="28"/>
          <w:szCs w:val="28"/>
          <w:lang w:eastAsia="en-US"/>
        </w:rPr>
      </w:pPr>
      <w:r w:rsidRPr="00824B19">
        <w:rPr>
          <w:b/>
          <w:bCs/>
          <w:iCs/>
          <w:sz w:val="28"/>
          <w:szCs w:val="28"/>
          <w:lang w:eastAsia="en-US"/>
        </w:rPr>
        <w:lastRenderedPageBreak/>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1</w:t>
      </w:r>
      <w:bookmarkEnd w:id="122"/>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7D3477" w:rsidRPr="007D3477" w14:paraId="50FA14A0" w14:textId="77777777" w:rsidTr="004D51AE">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CF25D9E" w14:textId="77777777" w:rsidR="007D3477" w:rsidRPr="007D3477" w:rsidRDefault="007D3477" w:rsidP="007D3477">
            <w:pPr>
              <w:pStyle w:val="tabulky"/>
              <w:jc w:val="center"/>
              <w:rPr>
                <w:i/>
                <w:color w:val="FFFFFF" w:themeColor="background1"/>
              </w:rPr>
            </w:pPr>
            <w:r w:rsidRPr="007D3477">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8FE4A2C" w14:textId="77777777" w:rsidR="007D3477" w:rsidRPr="007D3477" w:rsidRDefault="007D3477" w:rsidP="007D3477">
            <w:pPr>
              <w:pStyle w:val="tabulky"/>
              <w:jc w:val="center"/>
              <w:rPr>
                <w:i/>
                <w:color w:val="FFFFFF" w:themeColor="background1"/>
              </w:rPr>
            </w:pPr>
            <w:r w:rsidRPr="007D3477">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E70304F" w14:textId="77777777" w:rsidR="007D3477" w:rsidRPr="007D3477" w:rsidRDefault="007D3477" w:rsidP="007D3477">
            <w:pPr>
              <w:pStyle w:val="tabulky"/>
              <w:jc w:val="center"/>
              <w:rPr>
                <w:i/>
                <w:color w:val="FFFFFF" w:themeColor="background1"/>
              </w:rPr>
            </w:pPr>
            <w:r w:rsidRPr="007D3477">
              <w:rPr>
                <w:i/>
                <w:color w:val="FFFFFF" w:themeColor="background1"/>
              </w:rPr>
              <w:t>Průřezová témata</w:t>
            </w:r>
          </w:p>
        </w:tc>
      </w:tr>
      <w:tr w:rsidR="007D3477" w:rsidRPr="007D3477" w14:paraId="4B14F15C" w14:textId="77777777" w:rsidTr="007D3477">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4F6145F" w14:textId="77777777" w:rsidR="007D3477" w:rsidRPr="007D3477" w:rsidRDefault="007D3477" w:rsidP="007D3477">
            <w:pPr>
              <w:pStyle w:val="tabulky"/>
            </w:pPr>
            <w:r w:rsidRPr="007D3477">
              <w:t>Umí zpracovat protokol o cíli a výsledcích své experimentální práce. Umí poskytnout první pomoc při úrazu v laboratoři, dodržuje pravidla bezpečné práce a ochrany životního prostředí, vyhledá všechny podklady pro experimentální práci, umí vybrat vhodné pracovní postupy, přístroje pro  měření</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F78369D" w14:textId="77777777" w:rsidR="007D3477" w:rsidRPr="007D3477" w:rsidRDefault="007D3477" w:rsidP="007D3477">
            <w:pPr>
              <w:pStyle w:val="tabulky"/>
            </w:pPr>
            <w:r w:rsidRPr="007D3477">
              <w:t>Základní laboratorní postupy a metody</w:t>
            </w:r>
          </w:p>
          <w:p w14:paraId="11D3DE0F" w14:textId="77777777" w:rsidR="007D3477" w:rsidRPr="007D3477" w:rsidRDefault="007D3477" w:rsidP="007D3477">
            <w:pPr>
              <w:pStyle w:val="tabulky"/>
            </w:pPr>
            <w:r w:rsidRPr="007D3477">
              <w:t>Základní laboratorní přístroje, zařízení a pomůcky</w:t>
            </w:r>
          </w:p>
          <w:p w14:paraId="07FAA1B2" w14:textId="77777777" w:rsidR="007D3477" w:rsidRPr="007D3477" w:rsidRDefault="007D3477" w:rsidP="007D3477">
            <w:pPr>
              <w:pStyle w:val="tabulky"/>
            </w:pPr>
            <w:r w:rsidRPr="007D3477">
              <w:t>Praktické metody poznávání přírody</w:t>
            </w:r>
          </w:p>
          <w:p w14:paraId="3519DEA4" w14:textId="77777777" w:rsidR="007D3477" w:rsidRPr="007D3477" w:rsidRDefault="007D3477" w:rsidP="007D3477">
            <w:pPr>
              <w:pStyle w:val="tabulky"/>
            </w:pPr>
            <w:r w:rsidRPr="007D3477">
              <w:t>Významní biologové a jejich objevy</w:t>
            </w:r>
          </w:p>
          <w:p w14:paraId="3C7EFD2A" w14:textId="77777777" w:rsidR="007D3477" w:rsidRPr="007D3477" w:rsidRDefault="007D3477" w:rsidP="007D3477">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EC307F3" w14:textId="77777777" w:rsidR="007D3477" w:rsidRPr="007D3477" w:rsidRDefault="007D3477" w:rsidP="007D3477">
            <w:pPr>
              <w:pStyle w:val="tabulky"/>
            </w:pPr>
          </w:p>
        </w:tc>
      </w:tr>
      <w:tr w:rsidR="007D3477" w:rsidRPr="007D3477" w14:paraId="2737FFCE" w14:textId="77777777" w:rsidTr="007D347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D7C2877" w14:textId="77777777" w:rsidR="007D3477" w:rsidRPr="007D3477" w:rsidRDefault="007D3477" w:rsidP="007D3477">
            <w:pPr>
              <w:pStyle w:val="tabulky"/>
            </w:pPr>
            <w:r w:rsidRPr="007D3477">
              <w:t>Třídí organismy a zařadí vybrané organismy do říší a nižších taxonomických jednotek, pozná vybrané druhy rostlin a živočichů, určí jejich význačné zástupce pomocí klíčů a atlasů</w:t>
            </w:r>
          </w:p>
          <w:p w14:paraId="1F295977" w14:textId="77777777" w:rsidR="007D3477" w:rsidRPr="007D3477" w:rsidRDefault="007D3477" w:rsidP="007D3477">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059E401" w14:textId="77777777" w:rsidR="007D3477" w:rsidRPr="007D3477" w:rsidRDefault="007D3477" w:rsidP="007D3477">
            <w:pPr>
              <w:pStyle w:val="tabulky"/>
            </w:pPr>
            <w:r w:rsidRPr="007D3477">
              <w:t>Význam a zásady třídění organismů.  Přehled základního dělení rostlin a živočichů</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38CAF8F" w14:textId="77777777" w:rsidR="007D3477" w:rsidRPr="007D3477" w:rsidRDefault="007D3477" w:rsidP="007D3477">
            <w:pPr>
              <w:pStyle w:val="tabulky"/>
            </w:pPr>
          </w:p>
        </w:tc>
      </w:tr>
      <w:tr w:rsidR="007D3477" w:rsidRPr="007D3477" w14:paraId="654925FD" w14:textId="77777777" w:rsidTr="007D347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A5D492B" w14:textId="77777777" w:rsidR="007D3477" w:rsidRPr="007D3477" w:rsidRDefault="007D3477" w:rsidP="007D3477">
            <w:pPr>
              <w:pStyle w:val="tabulky"/>
            </w:pPr>
            <w:r w:rsidRPr="007D3477">
              <w:t>Zvládá práci s mikroskopem, zná základní metody úpravy botanických mikroskopických preparátů,  popíše základní stavbu buňky a pletiv, vysvětlí stavbu a funkci jednotlivých rostlinných orgánů,  samostatně nebo ve skupině zvládá založení jednoduchého pokusu a formuluje jednoduché závěry</w:t>
            </w:r>
          </w:p>
          <w:p w14:paraId="57CCCD76" w14:textId="77777777" w:rsidR="007D3477" w:rsidRPr="007D3477" w:rsidRDefault="007D3477" w:rsidP="007D3477">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6F315B6" w14:textId="77777777" w:rsidR="007D3477" w:rsidRPr="007D3477" w:rsidRDefault="007D3477" w:rsidP="007D3477">
            <w:pPr>
              <w:pStyle w:val="tabulky"/>
            </w:pPr>
            <w:r w:rsidRPr="007D3477">
              <w:t>Stavba rostlinného těla a těl hub a lišejníků</w:t>
            </w:r>
          </w:p>
          <w:p w14:paraId="1694CBE6" w14:textId="77777777" w:rsidR="007D3477" w:rsidRPr="007D3477" w:rsidRDefault="007D3477" w:rsidP="007D3477">
            <w:pPr>
              <w:pStyle w:val="tabulky"/>
            </w:pPr>
            <w:r w:rsidRPr="007D3477">
              <w:t>Rostlinná buňka a pletiva, stavba a funkce rostlinných orgánů</w:t>
            </w:r>
          </w:p>
          <w:p w14:paraId="655EF5CB" w14:textId="77777777" w:rsidR="007D3477" w:rsidRPr="007D3477" w:rsidRDefault="007D3477" w:rsidP="007D3477">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7085247" w14:textId="77777777" w:rsidR="007D3477" w:rsidRPr="007D3477" w:rsidRDefault="007D3477" w:rsidP="007D3477">
            <w:pPr>
              <w:pStyle w:val="tabulky"/>
            </w:pPr>
          </w:p>
        </w:tc>
      </w:tr>
      <w:tr w:rsidR="007D3477" w:rsidRPr="007D3477" w14:paraId="09F3A1B8" w14:textId="77777777" w:rsidTr="007D347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2433D97" w14:textId="77777777" w:rsidR="007D3477" w:rsidRPr="007D3477" w:rsidRDefault="007D3477" w:rsidP="007D3477">
            <w:pPr>
              <w:pStyle w:val="tabulky"/>
            </w:pPr>
            <w:r w:rsidRPr="007D3477">
              <w:t>Připraví jednoduché zoologické mikroskopické preparáty,  popíše základní stavbu živočišné buňky a tkání, vysvětlí stavbu a funkci jednotlivých orgánů, pozoruje živočichy v jejich přirozeném prostředí</w:t>
            </w:r>
          </w:p>
          <w:p w14:paraId="289EAC2A" w14:textId="77777777" w:rsidR="007D3477" w:rsidRPr="007D3477" w:rsidRDefault="007D3477" w:rsidP="007D3477">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A3F86B8" w14:textId="77777777" w:rsidR="007D3477" w:rsidRPr="007D3477" w:rsidRDefault="007D3477" w:rsidP="007D3477">
            <w:pPr>
              <w:pStyle w:val="tabulky"/>
            </w:pPr>
            <w:r w:rsidRPr="007D3477">
              <w:lastRenderedPageBreak/>
              <w:t>Stavba živočišného těla, živočišná buňka a tkáně, funkce živočišných orgánů</w:t>
            </w:r>
          </w:p>
          <w:p w14:paraId="22203B47" w14:textId="77777777" w:rsidR="007D3477" w:rsidRPr="007D3477" w:rsidRDefault="007D3477" w:rsidP="007D3477">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98EE4FD" w14:textId="77777777" w:rsidR="007D3477" w:rsidRPr="007D3477" w:rsidRDefault="007D3477" w:rsidP="007D3477">
            <w:pPr>
              <w:pStyle w:val="tabulky"/>
            </w:pPr>
          </w:p>
        </w:tc>
      </w:tr>
      <w:tr w:rsidR="007D3477" w:rsidRPr="007D3477" w14:paraId="75E4B713" w14:textId="77777777" w:rsidTr="007D347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28FC138" w14:textId="77777777" w:rsidR="007D3477" w:rsidRPr="007D3477" w:rsidRDefault="007D3477" w:rsidP="007D3477">
            <w:pPr>
              <w:pStyle w:val="tabulky"/>
            </w:pPr>
            <w:r w:rsidRPr="007D3477">
              <w:t>Provede měření srdečního tepu</w:t>
            </w:r>
          </w:p>
          <w:p w14:paraId="3FF47615" w14:textId="77777777" w:rsidR="007D3477" w:rsidRPr="007D3477" w:rsidRDefault="007D3477" w:rsidP="007D3477">
            <w:pPr>
              <w:pStyle w:val="tabulky"/>
            </w:pPr>
            <w:r w:rsidRPr="007D3477">
              <w:t>Ověří sílu preferované ruky</w:t>
            </w:r>
          </w:p>
          <w:p w14:paraId="2062DD52" w14:textId="77777777" w:rsidR="007D3477" w:rsidRPr="007D3477" w:rsidRDefault="007D3477" w:rsidP="007D3477">
            <w:pPr>
              <w:pStyle w:val="tabulky"/>
            </w:pPr>
            <w:r w:rsidRPr="007D3477">
              <w:t>Ověří sílu lidského vlasu</w:t>
            </w:r>
          </w:p>
          <w:p w14:paraId="0BD15687" w14:textId="77777777" w:rsidR="007D3477" w:rsidRPr="007D3477" w:rsidRDefault="007D3477" w:rsidP="007D3477">
            <w:pPr>
              <w:pStyle w:val="tabulky"/>
            </w:pPr>
            <w:r w:rsidRPr="007D3477">
              <w:t>Zná účinky pH nápojů na zubní sklovinu</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8F1344F" w14:textId="77777777" w:rsidR="007D3477" w:rsidRPr="007D3477" w:rsidRDefault="007D3477" w:rsidP="007D3477">
            <w:pPr>
              <w:pStyle w:val="tabulky"/>
            </w:pPr>
            <w:r w:rsidRPr="007D3477">
              <w:t>Biologie člověka,  funkce vybraných soustav</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870AE8A" w14:textId="77777777" w:rsidR="007D3477" w:rsidRPr="007D3477" w:rsidRDefault="007D3477" w:rsidP="007D3477">
            <w:pPr>
              <w:pStyle w:val="tabulky"/>
            </w:pPr>
          </w:p>
        </w:tc>
      </w:tr>
      <w:tr w:rsidR="007D3477" w:rsidRPr="007D3477" w14:paraId="76E203D0" w14:textId="77777777" w:rsidTr="007D347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2505706" w14:textId="77777777" w:rsidR="007D3477" w:rsidRPr="007D3477" w:rsidRDefault="007D3477" w:rsidP="007D3477">
            <w:pPr>
              <w:pStyle w:val="tabulky"/>
            </w:pPr>
            <w:r w:rsidRPr="007D3477">
              <w:t>Dokáže na základě měření veličin vypočítat rychlost předmětu</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F277C96" w14:textId="77777777" w:rsidR="007D3477" w:rsidRPr="007D3477" w:rsidRDefault="007D3477" w:rsidP="007D3477">
            <w:pPr>
              <w:pStyle w:val="tabulky"/>
            </w:pPr>
            <w:r w:rsidRPr="007D3477">
              <w:t>Rychlost</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8E3668C" w14:textId="77777777" w:rsidR="007D3477" w:rsidRPr="007D3477" w:rsidRDefault="007D3477" w:rsidP="007D3477">
            <w:pPr>
              <w:pStyle w:val="tabulky"/>
            </w:pPr>
          </w:p>
        </w:tc>
      </w:tr>
      <w:tr w:rsidR="007D3477" w:rsidRPr="007D3477" w14:paraId="7A884114" w14:textId="77777777" w:rsidTr="007D3477">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7B94589" w14:textId="77777777" w:rsidR="007D3477" w:rsidRPr="007D3477" w:rsidRDefault="007D3477" w:rsidP="007D3477">
            <w:pPr>
              <w:pStyle w:val="tabulky"/>
            </w:pPr>
            <w:r w:rsidRPr="007D3477">
              <w:t>Provede měření hydrostatického tlaku a výsledky ověří výpočtem</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9AD8616" w14:textId="77777777" w:rsidR="007D3477" w:rsidRPr="007D3477" w:rsidRDefault="007D3477" w:rsidP="007D3477">
            <w:pPr>
              <w:pStyle w:val="tabulky"/>
            </w:pPr>
            <w:r w:rsidRPr="007D3477">
              <w:t>Hydrostatický tlak</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10FDFAB9" w14:textId="77777777" w:rsidR="007D3477" w:rsidRPr="007D3477" w:rsidRDefault="007D3477" w:rsidP="007D3477">
            <w:pPr>
              <w:pStyle w:val="tabulky"/>
            </w:pPr>
          </w:p>
        </w:tc>
      </w:tr>
    </w:tbl>
    <w:p w14:paraId="58358D1B" w14:textId="77777777" w:rsidR="00467A37" w:rsidRDefault="00467A37" w:rsidP="00467A37">
      <w:pPr>
        <w:spacing w:before="240" w:after="60"/>
        <w:outlineLvl w:val="1"/>
        <w:rPr>
          <w:b/>
          <w:bCs/>
          <w:iCs/>
          <w:sz w:val="28"/>
          <w:szCs w:val="28"/>
          <w:lang w:eastAsia="en-US"/>
        </w:rPr>
      </w:pPr>
      <w:bookmarkStart w:id="123" w:name="_Toc63329451"/>
      <w:r w:rsidRPr="00824B19">
        <w:rPr>
          <w:b/>
          <w:bCs/>
          <w:iCs/>
          <w:sz w:val="28"/>
          <w:szCs w:val="28"/>
          <w:lang w:eastAsia="en-US"/>
        </w:rPr>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bookmarkEnd w:id="123"/>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7D3477" w14:paraId="78D97E80" w14:textId="77777777" w:rsidTr="004D51AE">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197333EE" w14:textId="77777777" w:rsidR="007D3477" w:rsidRPr="007D3477" w:rsidRDefault="007D3477" w:rsidP="007D3477">
            <w:pPr>
              <w:pStyle w:val="tabulky"/>
              <w:jc w:val="center"/>
              <w:rPr>
                <w:i/>
                <w:color w:val="FFFFFF" w:themeColor="background1"/>
              </w:rPr>
            </w:pPr>
            <w:r w:rsidRPr="007D3477">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39BF33F" w14:textId="77777777" w:rsidR="007D3477" w:rsidRPr="007D3477" w:rsidRDefault="007D3477" w:rsidP="007D3477">
            <w:pPr>
              <w:pStyle w:val="tabulky"/>
              <w:jc w:val="center"/>
              <w:rPr>
                <w:i/>
                <w:color w:val="FFFFFF" w:themeColor="background1"/>
              </w:rPr>
            </w:pPr>
            <w:r w:rsidRPr="007D3477">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0CFA429" w14:textId="77777777" w:rsidR="007D3477" w:rsidRPr="007D3477" w:rsidRDefault="007D3477" w:rsidP="007D3477">
            <w:pPr>
              <w:pStyle w:val="tabulky"/>
              <w:jc w:val="center"/>
              <w:rPr>
                <w:i/>
                <w:color w:val="FFFFFF" w:themeColor="background1"/>
              </w:rPr>
            </w:pPr>
            <w:r w:rsidRPr="007D3477">
              <w:rPr>
                <w:i/>
                <w:color w:val="FFFFFF" w:themeColor="background1"/>
              </w:rPr>
              <w:t>Průřezová témata</w:t>
            </w:r>
          </w:p>
        </w:tc>
      </w:tr>
      <w:tr w:rsidR="007D3477" w14:paraId="4B60A95A" w14:textId="77777777" w:rsidTr="007D3477">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AD6EAE3" w14:textId="77777777" w:rsidR="007D3477" w:rsidRDefault="007D3477" w:rsidP="007D3477">
            <w:pPr>
              <w:pStyle w:val="tabulky"/>
            </w:pPr>
            <w:r>
              <w:rPr>
                <w:color w:val="000000"/>
                <w:sz w:val="22"/>
                <w:szCs w:val="22"/>
              </w:rPr>
              <w:t>Sestaví správně podle schématu elektrický obvod a analyzuje správně schéma reálného obvodu</w:t>
            </w:r>
          </w:p>
          <w:p w14:paraId="31FDE001" w14:textId="77777777" w:rsidR="007D3477" w:rsidRDefault="007D3477" w:rsidP="007D3477">
            <w:pPr>
              <w:pStyle w:val="tabulky"/>
            </w:pPr>
            <w:r>
              <w:rPr>
                <w:color w:val="000000"/>
                <w:sz w:val="22"/>
                <w:szCs w:val="22"/>
              </w:rPr>
              <w:t>využívá Ohmův zákon pro část obvodu při řešení praktických problémů</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3876286" w14:textId="77777777" w:rsidR="007D3477" w:rsidRDefault="007D3477" w:rsidP="007D3477">
            <w:pPr>
              <w:pStyle w:val="tabulky"/>
            </w:pPr>
            <w:r>
              <w:rPr>
                <w:b/>
                <w:bCs/>
                <w:color w:val="000000"/>
                <w:sz w:val="22"/>
                <w:szCs w:val="22"/>
              </w:rPr>
              <w:t>Elektrický proud</w:t>
            </w:r>
          </w:p>
          <w:p w14:paraId="2BDB988E" w14:textId="77777777" w:rsidR="007D3477" w:rsidRDefault="007D3477" w:rsidP="007D3477">
            <w:pPr>
              <w:pStyle w:val="tabulky"/>
            </w:pPr>
            <w:r>
              <w:rPr>
                <w:rFonts w:ascii="Calibri" w:hAnsi="Calibri" w:cs="Calibri"/>
                <w:color w:val="000000"/>
                <w:sz w:val="22"/>
                <w:szCs w:val="22"/>
              </w:rPr>
              <w:t>základní části elektrického obvodu</w:t>
            </w:r>
          </w:p>
          <w:p w14:paraId="22784C64" w14:textId="77777777" w:rsidR="007D3477" w:rsidRDefault="007D3477" w:rsidP="007D3477">
            <w:pPr>
              <w:pStyle w:val="tabulky"/>
            </w:pPr>
            <w:r>
              <w:rPr>
                <w:rFonts w:ascii="Calibri" w:hAnsi="Calibri" w:cs="Calibri"/>
                <w:color w:val="000000"/>
                <w:sz w:val="22"/>
                <w:szCs w:val="22"/>
              </w:rPr>
              <w:t>užití základních schematických značek</w:t>
            </w:r>
          </w:p>
          <w:p w14:paraId="7C1752C5" w14:textId="77777777" w:rsidR="007D3477" w:rsidRDefault="007D3477" w:rsidP="007D3477">
            <w:pPr>
              <w:pStyle w:val="tabulky"/>
            </w:pPr>
            <w:r>
              <w:rPr>
                <w:rFonts w:ascii="Calibri" w:hAnsi="Calibri" w:cs="Calibri"/>
                <w:color w:val="000000"/>
                <w:sz w:val="22"/>
                <w:szCs w:val="22"/>
              </w:rPr>
              <w:t>Ohmův zákon</w:t>
            </w:r>
          </w:p>
          <w:p w14:paraId="25CF437B" w14:textId="77777777" w:rsidR="007D3477" w:rsidRDefault="007D3477" w:rsidP="007D3477">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B5C9F86" w14:textId="77777777" w:rsidR="007D3477" w:rsidRDefault="007D3477" w:rsidP="007D3477">
            <w:pPr>
              <w:pStyle w:val="tabulky"/>
            </w:pPr>
          </w:p>
        </w:tc>
      </w:tr>
      <w:tr w:rsidR="007D3477" w14:paraId="6B0CE1CA" w14:textId="77777777" w:rsidTr="007D347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64DBB15" w14:textId="77777777" w:rsidR="007D3477" w:rsidRDefault="007D3477" w:rsidP="007D3477">
            <w:pPr>
              <w:pStyle w:val="tabulky"/>
            </w:pPr>
            <w:r>
              <w:rPr>
                <w:rFonts w:ascii="Calibri" w:hAnsi="Calibri" w:cs="Calibri"/>
                <w:color w:val="000000"/>
                <w:sz w:val="22"/>
                <w:szCs w:val="22"/>
              </w:rPr>
              <w:t>aplikuje praktické postupy při pozorování a zobrazování krajiny</w:t>
            </w:r>
          </w:p>
          <w:p w14:paraId="7F0F0937" w14:textId="77777777" w:rsidR="007D3477" w:rsidRDefault="007D3477" w:rsidP="007D3477">
            <w:pPr>
              <w:pStyle w:val="tabulky"/>
            </w:pPr>
            <w:r>
              <w:rPr>
                <w:rFonts w:ascii="Calibri" w:hAnsi="Calibri" w:cs="Calibri"/>
                <w:color w:val="000000"/>
                <w:sz w:val="22"/>
                <w:szCs w:val="22"/>
              </w:rPr>
              <w:t>Ovládá základy topografie a orientace v terénu</w:t>
            </w:r>
          </w:p>
          <w:p w14:paraId="7EE17518" w14:textId="77777777" w:rsidR="007D3477" w:rsidRDefault="007D3477" w:rsidP="007D3477">
            <w:pPr>
              <w:pStyle w:val="tabulky"/>
            </w:pPr>
            <w:r>
              <w:rPr>
                <w:rFonts w:ascii="Calibri" w:hAnsi="Calibri" w:cs="Calibri"/>
                <w:color w:val="000000"/>
                <w:sz w:val="22"/>
                <w:szCs w:val="22"/>
              </w:rPr>
              <w:t>Uplatňuje v praxi zásady bezpečného pohybu ve volné přírodě</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A560C23" w14:textId="77777777" w:rsidR="007D3477" w:rsidRDefault="007D3477" w:rsidP="007D3477">
            <w:pPr>
              <w:pStyle w:val="tabulky"/>
            </w:pPr>
            <w:r>
              <w:rPr>
                <w:rFonts w:ascii="Calibri" w:hAnsi="Calibri" w:cs="Calibri"/>
                <w:color w:val="000000"/>
                <w:sz w:val="22"/>
                <w:szCs w:val="22"/>
              </w:rPr>
              <w:t>odhad vzdáleností, pohyb podle mapy a buzoly</w:t>
            </w:r>
          </w:p>
          <w:p w14:paraId="421C5C47" w14:textId="77777777" w:rsidR="007D3477" w:rsidRDefault="007D3477" w:rsidP="007D3477">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50CE729" w14:textId="77777777" w:rsidR="007D3477" w:rsidRDefault="007D3477" w:rsidP="007D3477">
            <w:pPr>
              <w:pStyle w:val="tabulky"/>
            </w:pPr>
          </w:p>
        </w:tc>
      </w:tr>
      <w:tr w:rsidR="007D3477" w14:paraId="16453D17" w14:textId="77777777" w:rsidTr="007D347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83EF0AD" w14:textId="77777777" w:rsidR="007D3477" w:rsidRDefault="007D3477" w:rsidP="007D3477">
            <w:pPr>
              <w:pStyle w:val="tabulky"/>
            </w:pPr>
            <w:r>
              <w:rPr>
                <w:color w:val="000000"/>
                <w:sz w:val="22"/>
                <w:szCs w:val="22"/>
              </w:rPr>
              <w:t xml:space="preserve">Umí zpracovat protokol o cíli a výsledcích své experimentální práce. Umí poskytnout první pomoc při úrazu v laboratoři, dodržuje pravidla bezpečné práce a ochrany životního prostředí, vyhledá všechny podklady pro experimentální práci, umí vybrat vhodné </w:t>
            </w:r>
            <w:r>
              <w:rPr>
                <w:color w:val="000000"/>
                <w:sz w:val="22"/>
                <w:szCs w:val="22"/>
              </w:rPr>
              <w:lastRenderedPageBreak/>
              <w:t>pracovní postupy, přístroje pro  měření</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1A40512" w14:textId="77777777" w:rsidR="007D3477" w:rsidRDefault="007D3477" w:rsidP="007D3477">
            <w:pPr>
              <w:pStyle w:val="tabulky"/>
            </w:pPr>
            <w:r>
              <w:rPr>
                <w:b/>
                <w:bCs/>
                <w:color w:val="000000"/>
                <w:sz w:val="22"/>
                <w:szCs w:val="22"/>
              </w:rPr>
              <w:lastRenderedPageBreak/>
              <w:t>Základní laboratorní postupy a metody</w:t>
            </w:r>
          </w:p>
          <w:p w14:paraId="1C6376C8" w14:textId="77777777" w:rsidR="007D3477" w:rsidRDefault="007D3477" w:rsidP="007D3477">
            <w:pPr>
              <w:pStyle w:val="tabulky"/>
            </w:pPr>
            <w:r>
              <w:rPr>
                <w:color w:val="000000"/>
                <w:sz w:val="22"/>
                <w:szCs w:val="22"/>
              </w:rPr>
              <w:t>Základní laboratorní přístroje, zařízení a pomůcky</w:t>
            </w:r>
          </w:p>
          <w:p w14:paraId="2ED09812" w14:textId="77777777" w:rsidR="007D3477" w:rsidRDefault="007D3477" w:rsidP="007D3477">
            <w:pPr>
              <w:pStyle w:val="tabulky"/>
            </w:pPr>
            <w:r>
              <w:rPr>
                <w:color w:val="000000"/>
                <w:sz w:val="22"/>
                <w:szCs w:val="22"/>
              </w:rPr>
              <w:t>Praktické metody poznávání přírody</w:t>
            </w:r>
          </w:p>
          <w:p w14:paraId="1366B3F9" w14:textId="77777777" w:rsidR="007D3477" w:rsidRDefault="007D3477" w:rsidP="007D3477">
            <w:pPr>
              <w:pStyle w:val="tabulky"/>
            </w:pPr>
            <w:r>
              <w:rPr>
                <w:color w:val="000000"/>
                <w:sz w:val="22"/>
                <w:szCs w:val="22"/>
              </w:rPr>
              <w:lastRenderedPageBreak/>
              <w:t>Významní biologové a jejich objevy</w:t>
            </w:r>
          </w:p>
          <w:p w14:paraId="66130B3B" w14:textId="77777777" w:rsidR="007D3477" w:rsidRDefault="007D3477" w:rsidP="007D3477">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3A2C3FC" w14:textId="77777777" w:rsidR="007D3477" w:rsidRDefault="007D3477" w:rsidP="007D3477">
            <w:pPr>
              <w:pStyle w:val="tabulky"/>
            </w:pPr>
          </w:p>
        </w:tc>
      </w:tr>
      <w:tr w:rsidR="007D3477" w14:paraId="2B122A27" w14:textId="77777777" w:rsidTr="007D347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9456B13" w14:textId="77777777" w:rsidR="007D3477" w:rsidRDefault="007D3477" w:rsidP="007D3477">
            <w:pPr>
              <w:pStyle w:val="tabulky"/>
            </w:pPr>
            <w:r>
              <w:rPr>
                <w:color w:val="000000"/>
                <w:sz w:val="22"/>
                <w:szCs w:val="22"/>
              </w:rPr>
              <w:t>Třídí organismy a zařadí vybrané organismy do říší a nižších taxonomických jednotek, pozná vybrané druhy rostlin a živočichů, určí jejich význačné zástupce pomocí klíčů a atlasů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729C24B" w14:textId="77777777" w:rsidR="007D3477" w:rsidRDefault="007D3477" w:rsidP="007D3477">
            <w:pPr>
              <w:pStyle w:val="tabulky"/>
            </w:pPr>
            <w:r>
              <w:rPr>
                <w:b/>
                <w:bCs/>
                <w:color w:val="000000"/>
                <w:sz w:val="22"/>
                <w:szCs w:val="22"/>
              </w:rPr>
              <w:t>Význam a zásady třídění organismů.</w:t>
            </w:r>
            <w:r>
              <w:rPr>
                <w:color w:val="000000"/>
                <w:sz w:val="22"/>
                <w:szCs w:val="22"/>
              </w:rPr>
              <w:t>  Přehled základního dělení rostlin a živočichů</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80FA3F8" w14:textId="77777777" w:rsidR="007D3477" w:rsidRDefault="007D3477" w:rsidP="007D3477">
            <w:pPr>
              <w:pStyle w:val="tabulky"/>
            </w:pPr>
          </w:p>
        </w:tc>
      </w:tr>
      <w:tr w:rsidR="007D3477" w14:paraId="72C1E71D" w14:textId="77777777" w:rsidTr="007D347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2E7D176" w14:textId="77777777" w:rsidR="007D3477" w:rsidRDefault="007D3477" w:rsidP="007D3477">
            <w:pPr>
              <w:pStyle w:val="tabulky"/>
            </w:pPr>
            <w:r>
              <w:rPr>
                <w:rFonts w:ascii="Calibri" w:hAnsi="Calibri" w:cs="Calibri"/>
                <w:color w:val="000000"/>
                <w:sz w:val="22"/>
                <w:szCs w:val="22"/>
              </w:rPr>
              <w:t>Zvládá práci s mikroskopem, zná základní metody úpravy botanických mikroskopických preparátů,  popíše základní stavbu buňky a pletiv, vysvětlí stavbu a funkci jednotlivých rostlinných orgánů,  samostatně nebo ve skupině zvládá založení jednoduchého pokusu a formuluje jednoduché závěry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25B9E05" w14:textId="77777777" w:rsidR="007D3477" w:rsidRDefault="007D3477" w:rsidP="007D3477">
            <w:pPr>
              <w:pStyle w:val="tabulky"/>
            </w:pPr>
            <w:r>
              <w:rPr>
                <w:rFonts w:ascii="Calibri" w:hAnsi="Calibri" w:cs="Calibri"/>
                <w:b/>
                <w:bCs/>
                <w:color w:val="000000"/>
                <w:sz w:val="22"/>
                <w:szCs w:val="22"/>
              </w:rPr>
              <w:t>Stavba rostlinného těla a těl hub a lišejníků</w:t>
            </w:r>
          </w:p>
          <w:p w14:paraId="4FC9ECEC" w14:textId="77777777" w:rsidR="007D3477" w:rsidRDefault="007D3477" w:rsidP="007D3477">
            <w:pPr>
              <w:pStyle w:val="tabulky"/>
            </w:pPr>
            <w:r>
              <w:rPr>
                <w:rFonts w:ascii="Calibri" w:hAnsi="Calibri" w:cs="Calibri"/>
                <w:color w:val="000000"/>
                <w:sz w:val="22"/>
                <w:szCs w:val="22"/>
              </w:rPr>
              <w:t>Rostlinná buňka a pletiva, stavba a funkce rostlinných orgánů</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093020A" w14:textId="77777777" w:rsidR="007D3477" w:rsidRDefault="007D3477" w:rsidP="007D3477">
            <w:pPr>
              <w:pStyle w:val="tabulky"/>
            </w:pPr>
          </w:p>
        </w:tc>
      </w:tr>
      <w:tr w:rsidR="007D3477" w14:paraId="72D6ACD1" w14:textId="77777777" w:rsidTr="007D347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3CC2731" w14:textId="77777777" w:rsidR="007D3477" w:rsidRDefault="007D3477" w:rsidP="007D3477">
            <w:pPr>
              <w:pStyle w:val="tabulky"/>
            </w:pPr>
            <w:r>
              <w:rPr>
                <w:rFonts w:ascii="Calibri" w:hAnsi="Calibri" w:cs="Calibri"/>
                <w:color w:val="000000"/>
                <w:sz w:val="22"/>
                <w:szCs w:val="22"/>
              </w:rPr>
              <w:t>dokáže odebrat vzorky půdy v terénu a následně určit základní vlastnosti půdy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A084CC2" w14:textId="77777777" w:rsidR="007D3477" w:rsidRDefault="007D3477" w:rsidP="007D3477">
            <w:pPr>
              <w:pStyle w:val="tabulky"/>
            </w:pPr>
            <w:r>
              <w:rPr>
                <w:rFonts w:ascii="Calibri" w:hAnsi="Calibri" w:cs="Calibri"/>
                <w:b/>
                <w:bCs/>
                <w:color w:val="000000"/>
                <w:sz w:val="22"/>
                <w:szCs w:val="22"/>
              </w:rPr>
              <w:t>Půda</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B756CAB" w14:textId="77777777" w:rsidR="007D3477" w:rsidRDefault="007D3477" w:rsidP="007D3477">
            <w:pPr>
              <w:pStyle w:val="tabulky"/>
            </w:pPr>
          </w:p>
        </w:tc>
      </w:tr>
      <w:tr w:rsidR="007D3477" w14:paraId="65EE3384" w14:textId="77777777" w:rsidTr="007D3477">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0B0BFD1" w14:textId="77777777" w:rsidR="007D3477" w:rsidRDefault="007D3477" w:rsidP="007D3477">
            <w:pPr>
              <w:pStyle w:val="tabulky"/>
            </w:pPr>
            <w:r>
              <w:rPr>
                <w:rFonts w:ascii="Calibri" w:hAnsi="Calibri" w:cs="Calibri"/>
                <w:color w:val="000000"/>
                <w:sz w:val="22"/>
                <w:szCs w:val="22"/>
              </w:rPr>
              <w:t>Dokáže určit vybrané fyzikální vlastnosti nerostů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7BB925D" w14:textId="77777777" w:rsidR="007D3477" w:rsidRDefault="007D3477" w:rsidP="007D3477">
            <w:pPr>
              <w:pStyle w:val="tabulky"/>
            </w:pPr>
            <w:r>
              <w:rPr>
                <w:rFonts w:ascii="Calibri" w:hAnsi="Calibri" w:cs="Calibri"/>
                <w:b/>
                <w:bCs/>
                <w:color w:val="000000"/>
                <w:sz w:val="22"/>
                <w:szCs w:val="22"/>
              </w:rPr>
              <w:t>Mineralogie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1EAC0AB" w14:textId="77777777" w:rsidR="007D3477" w:rsidRDefault="007D3477" w:rsidP="007D3477">
            <w:pPr>
              <w:pStyle w:val="tabulky"/>
            </w:pPr>
          </w:p>
        </w:tc>
      </w:tr>
      <w:tr w:rsidR="007D3477" w14:paraId="249835B0" w14:textId="77777777" w:rsidTr="007D3477">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7E3B2F28" w14:textId="77777777" w:rsidR="007D3477" w:rsidRDefault="007D3477" w:rsidP="007D3477">
            <w:pPr>
              <w:pStyle w:val="tabulky"/>
            </w:pPr>
            <w:r>
              <w:rPr>
                <w:rFonts w:ascii="Calibri" w:hAnsi="Calibri" w:cs="Calibri"/>
                <w:color w:val="000000"/>
                <w:sz w:val="22"/>
                <w:szCs w:val="22"/>
              </w:rPr>
              <w:t>Připraví jednoduché zoologické mikroskopické preparáty,  popíše základní stavbu živočišné buňky a tkání, vysvětlí stavbu a funkci jednotlivých orgánů, pozoruje živočichy v jejich přirozeném prostředí</w:t>
            </w:r>
          </w:p>
          <w:p w14:paraId="3F8D1A6D" w14:textId="77777777" w:rsidR="007D3477" w:rsidRDefault="007D3477" w:rsidP="007D3477">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33B9C0B" w14:textId="77777777" w:rsidR="007D3477" w:rsidRDefault="007D3477" w:rsidP="007D3477">
            <w:pPr>
              <w:pStyle w:val="tabulky"/>
            </w:pPr>
            <w:r>
              <w:rPr>
                <w:rFonts w:ascii="Calibri" w:hAnsi="Calibri" w:cs="Calibri"/>
                <w:b/>
                <w:bCs/>
                <w:color w:val="000000"/>
                <w:sz w:val="22"/>
                <w:szCs w:val="22"/>
              </w:rPr>
              <w:t>Stavba živočišného těla, </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40DE20AC" w14:textId="77777777" w:rsidR="007D3477" w:rsidRDefault="007D3477" w:rsidP="007D3477">
            <w:pPr>
              <w:pStyle w:val="tabulky"/>
            </w:pPr>
          </w:p>
        </w:tc>
      </w:tr>
    </w:tbl>
    <w:p w14:paraId="7E50542F" w14:textId="77777777" w:rsidR="00567883" w:rsidRPr="00567883" w:rsidRDefault="00567883" w:rsidP="00467A37">
      <w:pPr>
        <w:pStyle w:val="Nadpis3"/>
      </w:pPr>
      <w:bookmarkStart w:id="124" w:name="_Toc147732470"/>
      <w:r w:rsidRPr="00567883">
        <w:t>Sportovní výchova</w:t>
      </w:r>
      <w:bookmarkEnd w:id="124"/>
      <w:r w:rsidRPr="00567883">
        <w:t xml:space="preserve">  </w:t>
      </w:r>
    </w:p>
    <w:p w14:paraId="6ABA9891" w14:textId="77777777" w:rsidR="00567883" w:rsidRDefault="00567883" w:rsidP="00467A37">
      <w:pPr>
        <w:pStyle w:val="Vzdelavacioblast"/>
      </w:pPr>
      <w:bookmarkStart w:id="125" w:name="_Toc63329453"/>
      <w:r w:rsidRPr="00567883">
        <w:t>Charakteristika vyučovacího předmětu</w:t>
      </w:r>
      <w:bookmarkEnd w:id="125"/>
    </w:p>
    <w:p w14:paraId="137BD882" w14:textId="77777777" w:rsidR="007D3477" w:rsidRDefault="007D3477" w:rsidP="007D3477">
      <w:pPr>
        <w:pStyle w:val="Bezmezer"/>
      </w:pPr>
      <w:r>
        <w:t>Předmět sportovní výchova se vyučuje v 8. – 9. ročníku jako volitelný předmět 1 hodinu týdně.</w:t>
      </w:r>
    </w:p>
    <w:p w14:paraId="112DA0F0" w14:textId="2B81BE23" w:rsidR="007D3477" w:rsidRDefault="007D3477" w:rsidP="007D3477">
      <w:pPr>
        <w:pStyle w:val="Bezmezer"/>
      </w:pPr>
      <w:r>
        <w:rPr>
          <w:b/>
          <w:bCs/>
        </w:rPr>
        <w:t>Vzdělávání</w:t>
      </w:r>
      <w:r>
        <w:t xml:space="preserve"> je zaměřeno na</w:t>
      </w:r>
    </w:p>
    <w:p w14:paraId="1E83C306" w14:textId="77777777" w:rsidR="007D3477" w:rsidRDefault="007D3477" w:rsidP="00797463">
      <w:pPr>
        <w:pStyle w:val="Bezmezer"/>
        <w:numPr>
          <w:ilvl w:val="0"/>
          <w:numId w:val="140"/>
        </w:numPr>
      </w:pPr>
      <w:r>
        <w:t>regeneraci a kompenzaci jednostranné zátěže způsobené pobytem ve škole</w:t>
      </w:r>
    </w:p>
    <w:p w14:paraId="3FDD7A9F" w14:textId="77777777" w:rsidR="007D3477" w:rsidRDefault="007D3477" w:rsidP="00797463">
      <w:pPr>
        <w:pStyle w:val="Bezmezer"/>
        <w:numPr>
          <w:ilvl w:val="0"/>
          <w:numId w:val="140"/>
        </w:numPr>
      </w:pPr>
      <w:r>
        <w:t>rozvoj pohybových dovedností a kultivaci pohybu</w:t>
      </w:r>
    </w:p>
    <w:p w14:paraId="2EB5FD81" w14:textId="77777777" w:rsidR="007D3477" w:rsidRDefault="007D3477" w:rsidP="00797463">
      <w:pPr>
        <w:pStyle w:val="Bezmezer"/>
        <w:numPr>
          <w:ilvl w:val="0"/>
          <w:numId w:val="140"/>
        </w:numPr>
      </w:pPr>
      <w:r>
        <w:t>poznávání zdraví jako nejdůležitější životní hodnoty</w:t>
      </w:r>
    </w:p>
    <w:p w14:paraId="16CB0C3E" w14:textId="77777777" w:rsidR="007D3477" w:rsidRDefault="007D3477" w:rsidP="00797463">
      <w:pPr>
        <w:pStyle w:val="Bezmezer"/>
        <w:numPr>
          <w:ilvl w:val="0"/>
          <w:numId w:val="140"/>
        </w:numPr>
      </w:pPr>
      <w:r>
        <w:lastRenderedPageBreak/>
        <w:t>upevnění návyků poskytovat základní první pomoc</w:t>
      </w:r>
    </w:p>
    <w:p w14:paraId="06A159DA" w14:textId="77777777" w:rsidR="007D3477" w:rsidRDefault="007D3477" w:rsidP="00797463">
      <w:pPr>
        <w:pStyle w:val="Bezmezer"/>
        <w:numPr>
          <w:ilvl w:val="0"/>
          <w:numId w:val="140"/>
        </w:numPr>
      </w:pPr>
      <w:r>
        <w:t>aktivní znalost pravidel</w:t>
      </w:r>
    </w:p>
    <w:p w14:paraId="7700C3ED" w14:textId="2B6810D8" w:rsidR="007D3477" w:rsidRDefault="007D3477" w:rsidP="007D3477">
      <w:pPr>
        <w:pStyle w:val="Bezmezer"/>
      </w:pPr>
      <w:r>
        <w:t>Obsah je především zaměřen na hry, atletika a sportovní gymnastika je zařazována podle složení skupiny a zájmu žáků a plavání dle možností </w:t>
      </w:r>
    </w:p>
    <w:p w14:paraId="73696317" w14:textId="77777777" w:rsidR="007D3477" w:rsidRDefault="007D3477" w:rsidP="007D3477">
      <w:pPr>
        <w:pStyle w:val="Bezmezer"/>
      </w:pPr>
      <w:r>
        <w:t xml:space="preserve">Předmětem prolínají </w:t>
      </w:r>
      <w:r>
        <w:rPr>
          <w:b/>
          <w:bCs/>
        </w:rPr>
        <w:t>průřezová témata</w:t>
      </w:r>
      <w:r>
        <w:t>:</w:t>
      </w:r>
    </w:p>
    <w:p w14:paraId="2D0B5D45" w14:textId="525AF6EC" w:rsidR="007D3477" w:rsidRDefault="007D3477" w:rsidP="00797463">
      <w:pPr>
        <w:pStyle w:val="Bezmezer"/>
        <w:numPr>
          <w:ilvl w:val="0"/>
          <w:numId w:val="141"/>
        </w:numPr>
      </w:pPr>
      <w:r>
        <w:t>VDO - angažovaný přístup k druhým, zásady slušnosti, tolerance, odpovědného chování</w:t>
      </w:r>
    </w:p>
    <w:p w14:paraId="2805F9E8" w14:textId="20666E1B" w:rsidR="007D3477" w:rsidRDefault="007D3477" w:rsidP="00797463">
      <w:pPr>
        <w:pStyle w:val="Bezmezer"/>
        <w:numPr>
          <w:ilvl w:val="0"/>
          <w:numId w:val="141"/>
        </w:numPr>
      </w:pPr>
      <w:r>
        <w:t>OSV – obecné modely řešení problémů, zvládání rozhodovacích situací, schopnosti poznávání,</w:t>
      </w:r>
      <w:r w:rsidR="0005499F">
        <w:t xml:space="preserve"> </w:t>
      </w:r>
      <w:r>
        <w:t>sebepoznávání, poznávání lidí a jednání ve specifických rolích /diváka, sportovce, rozhodčího/ a situacích</w:t>
      </w:r>
    </w:p>
    <w:p w14:paraId="08510AF5" w14:textId="0DC21EDA" w:rsidR="007D3477" w:rsidRDefault="007D3477" w:rsidP="00797463">
      <w:pPr>
        <w:pStyle w:val="Bezmezer"/>
        <w:numPr>
          <w:ilvl w:val="0"/>
          <w:numId w:val="141"/>
        </w:numPr>
      </w:pPr>
      <w:r>
        <w:t xml:space="preserve">MKV – schopnost zapojovat se do diskuze, lidské </w:t>
      </w:r>
      <w:r w:rsidR="0005499F">
        <w:t>vztahy – pomoc</w:t>
      </w:r>
      <w:r>
        <w:t xml:space="preserve"> sobě i druhým</w:t>
      </w:r>
    </w:p>
    <w:p w14:paraId="281E0C08" w14:textId="77777777" w:rsidR="007D3477" w:rsidRDefault="007D3477" w:rsidP="00797463">
      <w:pPr>
        <w:pStyle w:val="Bezmezer"/>
        <w:numPr>
          <w:ilvl w:val="0"/>
          <w:numId w:val="141"/>
        </w:numPr>
      </w:pPr>
      <w:r>
        <w:t>EV – vysoké oceňování zdraví a chápání vlivu prostředí na vlastní zdraví i zdraví ostatních lidí</w:t>
      </w:r>
    </w:p>
    <w:p w14:paraId="23C05D22" w14:textId="77777777" w:rsidR="007D3477" w:rsidRDefault="007D3477" w:rsidP="00797463">
      <w:pPr>
        <w:pStyle w:val="Bezmezer"/>
        <w:numPr>
          <w:ilvl w:val="0"/>
          <w:numId w:val="141"/>
        </w:numPr>
      </w:pPr>
      <w:r>
        <w:t>MV – interpretace vztahu mediálních sdělení a reality, práce v realizačním týmu </w:t>
      </w:r>
    </w:p>
    <w:p w14:paraId="25C1AD1B" w14:textId="77777777" w:rsidR="007D3477" w:rsidRDefault="007D3477" w:rsidP="007D3477">
      <w:pPr>
        <w:pStyle w:val="Nadpis6"/>
      </w:pPr>
      <w:r>
        <w:t>Výchovné a vzdělávací strategie pro rozvoj klíčových kompetencí žáků </w:t>
      </w:r>
    </w:p>
    <w:p w14:paraId="121AB0CA" w14:textId="77777777" w:rsidR="007D3477" w:rsidRDefault="007D3477" w:rsidP="007D3477">
      <w:pPr>
        <w:pStyle w:val="Nadpis6"/>
      </w:pPr>
      <w:r>
        <w:t>Kompetence k učení</w:t>
      </w:r>
    </w:p>
    <w:p w14:paraId="24FCEFE7" w14:textId="77777777" w:rsidR="007D3477" w:rsidRDefault="007D3477" w:rsidP="007D3477">
      <w:pPr>
        <w:pStyle w:val="Bezmezer"/>
      </w:pPr>
      <w:r>
        <w:rPr>
          <w:u w:val="single"/>
        </w:rPr>
        <w:t>Žáci</w:t>
      </w:r>
    </w:p>
    <w:p w14:paraId="168C4571" w14:textId="77777777" w:rsidR="007D3477" w:rsidRDefault="007D3477" w:rsidP="00797463">
      <w:pPr>
        <w:pStyle w:val="Bezmezer"/>
        <w:numPr>
          <w:ilvl w:val="0"/>
          <w:numId w:val="142"/>
        </w:numPr>
      </w:pPr>
      <w:r>
        <w:t>poznávají smysl a cíl svých aktivit</w:t>
      </w:r>
    </w:p>
    <w:p w14:paraId="1E50AF55" w14:textId="77777777" w:rsidR="007D3477" w:rsidRDefault="007D3477" w:rsidP="00797463">
      <w:pPr>
        <w:pStyle w:val="Bezmezer"/>
        <w:numPr>
          <w:ilvl w:val="0"/>
          <w:numId w:val="142"/>
        </w:numPr>
      </w:pPr>
      <w:r>
        <w:t>plánují, organizují a řídí vlastní činnost</w:t>
      </w:r>
    </w:p>
    <w:p w14:paraId="18631AF6" w14:textId="77777777" w:rsidR="007D3477" w:rsidRDefault="007D3477" w:rsidP="00797463">
      <w:pPr>
        <w:pStyle w:val="Bezmezer"/>
        <w:numPr>
          <w:ilvl w:val="0"/>
          <w:numId w:val="142"/>
        </w:numPr>
      </w:pPr>
      <w:r>
        <w:t>užívají osvojené názvosloví na úrovni cvičence, rozhodčího, diváka, čtenáře, uživatele internetu</w:t>
      </w:r>
    </w:p>
    <w:p w14:paraId="2D0E02FF" w14:textId="77777777" w:rsidR="007D3477" w:rsidRDefault="007D3477" w:rsidP="00797463">
      <w:pPr>
        <w:pStyle w:val="Bezmezer"/>
        <w:numPr>
          <w:ilvl w:val="0"/>
          <w:numId w:val="142"/>
        </w:numPr>
      </w:pPr>
      <w:r>
        <w:t>různým způsobem zpracují informace o pohybových aktivitách ve škole</w:t>
      </w:r>
    </w:p>
    <w:p w14:paraId="0D95A9E3" w14:textId="77777777" w:rsidR="007D3477" w:rsidRDefault="007D3477" w:rsidP="007D3477">
      <w:pPr>
        <w:pStyle w:val="Bezmezer"/>
      </w:pPr>
      <w:r>
        <w:rPr>
          <w:u w:val="single"/>
        </w:rPr>
        <w:t>Učitel</w:t>
      </w:r>
    </w:p>
    <w:p w14:paraId="41A31440" w14:textId="77777777" w:rsidR="007D3477" w:rsidRDefault="007D3477" w:rsidP="00797463">
      <w:pPr>
        <w:pStyle w:val="Bezmezer"/>
        <w:numPr>
          <w:ilvl w:val="0"/>
          <w:numId w:val="143"/>
        </w:numPr>
      </w:pPr>
      <w:r>
        <w:t>hodnotí žáky způsobem, který jim umožňuje vnímat vlastní pokrok</w:t>
      </w:r>
    </w:p>
    <w:p w14:paraId="284CAA3A" w14:textId="77777777" w:rsidR="007D3477" w:rsidRDefault="007D3477" w:rsidP="00797463">
      <w:pPr>
        <w:pStyle w:val="Bezmezer"/>
        <w:numPr>
          <w:ilvl w:val="0"/>
          <w:numId w:val="143"/>
        </w:numPr>
      </w:pPr>
      <w:r>
        <w:t>stanovuje dílčí vzdělávací cíle v souladu s cíli vzdělávacího programu</w:t>
      </w:r>
    </w:p>
    <w:p w14:paraId="202B37C8" w14:textId="77777777" w:rsidR="007D3477" w:rsidRDefault="007D3477" w:rsidP="00797463">
      <w:pPr>
        <w:pStyle w:val="Bezmezer"/>
        <w:numPr>
          <w:ilvl w:val="0"/>
          <w:numId w:val="143"/>
        </w:numPr>
      </w:pPr>
      <w:r>
        <w:t>dodává žákům sebedůvěru</w:t>
      </w:r>
    </w:p>
    <w:p w14:paraId="3507BCCA" w14:textId="77777777" w:rsidR="007D3477" w:rsidRDefault="007D3477" w:rsidP="00797463">
      <w:pPr>
        <w:pStyle w:val="Bezmezer"/>
        <w:numPr>
          <w:ilvl w:val="0"/>
          <w:numId w:val="143"/>
        </w:numPr>
      </w:pPr>
      <w:r>
        <w:t>sleduje pokrok všech žáků</w:t>
      </w:r>
    </w:p>
    <w:p w14:paraId="04E24FA7" w14:textId="77777777" w:rsidR="007D3477" w:rsidRDefault="007D3477" w:rsidP="007D3477">
      <w:pPr>
        <w:pStyle w:val="Nadpis6"/>
      </w:pPr>
      <w:r>
        <w:t>Kompetence k řešení problémů</w:t>
      </w:r>
    </w:p>
    <w:p w14:paraId="79166AF8" w14:textId="77777777" w:rsidR="007D3477" w:rsidRDefault="007D3477" w:rsidP="007D3477">
      <w:pPr>
        <w:pStyle w:val="Bezmezer"/>
      </w:pPr>
      <w:r>
        <w:rPr>
          <w:u w:val="single"/>
        </w:rPr>
        <w:t>Žáci</w:t>
      </w:r>
    </w:p>
    <w:p w14:paraId="6C1299DD" w14:textId="77777777" w:rsidR="007D3477" w:rsidRDefault="007D3477" w:rsidP="00797463">
      <w:pPr>
        <w:pStyle w:val="Bezmezer"/>
        <w:numPr>
          <w:ilvl w:val="0"/>
          <w:numId w:val="144"/>
        </w:numPr>
      </w:pPr>
      <w:r>
        <w:t>vnímají nejrůznější problémové situace a plánují  způsob řešení problémů</w:t>
      </w:r>
    </w:p>
    <w:p w14:paraId="20A5912C" w14:textId="77777777" w:rsidR="007D3477" w:rsidRDefault="007D3477" w:rsidP="00797463">
      <w:pPr>
        <w:pStyle w:val="Bezmezer"/>
        <w:numPr>
          <w:ilvl w:val="0"/>
          <w:numId w:val="144"/>
        </w:numPr>
      </w:pPr>
      <w:r>
        <w:t>vyhledávají informace vhodné k řešení problémů</w:t>
      </w:r>
    </w:p>
    <w:p w14:paraId="0ABF0F64" w14:textId="77777777" w:rsidR="007D3477" w:rsidRDefault="007D3477" w:rsidP="00797463">
      <w:pPr>
        <w:pStyle w:val="Bezmezer"/>
        <w:numPr>
          <w:ilvl w:val="0"/>
          <w:numId w:val="144"/>
        </w:numPr>
      </w:pPr>
      <w:r>
        <w:t>kriticky myslí, činí uvážlivá rozhodnutí, jsou schopni je obhájit</w:t>
      </w:r>
    </w:p>
    <w:p w14:paraId="5EBE30F7" w14:textId="77777777" w:rsidR="007D3477" w:rsidRDefault="007D3477" w:rsidP="00797463">
      <w:pPr>
        <w:pStyle w:val="Bezmezer"/>
        <w:numPr>
          <w:ilvl w:val="0"/>
          <w:numId w:val="144"/>
        </w:numPr>
      </w:pPr>
      <w:r>
        <w:t>uvědomují si zodpovědnost svých rozhodnutí a výsledky svých činů zhodnotí</w:t>
      </w:r>
    </w:p>
    <w:p w14:paraId="41695211" w14:textId="77777777" w:rsidR="007D3477" w:rsidRDefault="007D3477" w:rsidP="00797463">
      <w:pPr>
        <w:pStyle w:val="Bezmezer"/>
        <w:numPr>
          <w:ilvl w:val="0"/>
          <w:numId w:val="144"/>
        </w:numPr>
      </w:pPr>
      <w:r>
        <w:t>jsou schopni obhájit svá rozhodnutí</w:t>
      </w:r>
    </w:p>
    <w:p w14:paraId="007E23F5" w14:textId="77777777" w:rsidR="007D3477" w:rsidRDefault="007D3477" w:rsidP="007D3477">
      <w:pPr>
        <w:pStyle w:val="Bezmezer"/>
      </w:pPr>
      <w:r>
        <w:rPr>
          <w:u w:val="single"/>
        </w:rPr>
        <w:t>Učitel</w:t>
      </w:r>
    </w:p>
    <w:p w14:paraId="02360FF3" w14:textId="77777777" w:rsidR="007D3477" w:rsidRDefault="007D3477" w:rsidP="00797463">
      <w:pPr>
        <w:pStyle w:val="Bezmezer"/>
        <w:numPr>
          <w:ilvl w:val="0"/>
          <w:numId w:val="145"/>
        </w:numPr>
      </w:pPr>
      <w:r>
        <w:t>s chybou žáka pracuje jako s příležitostí, jak ukázat cestu ke správnému řešení</w:t>
      </w:r>
    </w:p>
    <w:p w14:paraId="6F0E9B9E" w14:textId="77777777" w:rsidR="007D3477" w:rsidRDefault="007D3477" w:rsidP="00797463">
      <w:pPr>
        <w:pStyle w:val="Bezmezer"/>
        <w:numPr>
          <w:ilvl w:val="0"/>
          <w:numId w:val="145"/>
        </w:numPr>
      </w:pPr>
      <w:r>
        <w:t>vede žáky ke správným způsobům řešení problémů</w:t>
      </w:r>
      <w:r>
        <w:rPr>
          <w:u w:val="single"/>
        </w:rPr>
        <w:t> </w:t>
      </w:r>
    </w:p>
    <w:p w14:paraId="1E74E689" w14:textId="77777777" w:rsidR="007D3477" w:rsidRDefault="007D3477" w:rsidP="007D3477">
      <w:pPr>
        <w:pStyle w:val="Nadpis6"/>
      </w:pPr>
      <w:r>
        <w:lastRenderedPageBreak/>
        <w:t>Kompetence komunikativní</w:t>
      </w:r>
    </w:p>
    <w:p w14:paraId="05BCD0BE" w14:textId="77777777" w:rsidR="007D3477" w:rsidRDefault="007D3477" w:rsidP="007D3477">
      <w:pPr>
        <w:pStyle w:val="Bezmezer"/>
      </w:pPr>
      <w:r>
        <w:rPr>
          <w:u w:val="single"/>
        </w:rPr>
        <w:t>Žáci</w:t>
      </w:r>
    </w:p>
    <w:p w14:paraId="37A0BAA0" w14:textId="77777777" w:rsidR="007D3477" w:rsidRDefault="007D3477" w:rsidP="00797463">
      <w:pPr>
        <w:pStyle w:val="Bezmezer"/>
        <w:numPr>
          <w:ilvl w:val="0"/>
          <w:numId w:val="146"/>
        </w:numPr>
      </w:pPr>
      <w:r>
        <w:t>komunikují na odpovídající úrovni</w:t>
      </w:r>
    </w:p>
    <w:p w14:paraId="2C246F68" w14:textId="77777777" w:rsidR="007D3477" w:rsidRDefault="007D3477" w:rsidP="00797463">
      <w:pPr>
        <w:pStyle w:val="Bezmezer"/>
        <w:numPr>
          <w:ilvl w:val="0"/>
          <w:numId w:val="146"/>
        </w:numPr>
      </w:pPr>
      <w:r>
        <w:t>si osvojí kultivovaný ústní projev</w:t>
      </w:r>
    </w:p>
    <w:p w14:paraId="0CD2B61C" w14:textId="77777777" w:rsidR="007D3477" w:rsidRDefault="007D3477" w:rsidP="00797463">
      <w:pPr>
        <w:pStyle w:val="Bezmezer"/>
        <w:numPr>
          <w:ilvl w:val="0"/>
          <w:numId w:val="146"/>
        </w:numPr>
      </w:pPr>
      <w:r>
        <w:t>se účinně  zapojují do diskuze</w:t>
      </w:r>
    </w:p>
    <w:p w14:paraId="0AA11509" w14:textId="77777777" w:rsidR="007D3477" w:rsidRDefault="007D3477" w:rsidP="007D3477">
      <w:pPr>
        <w:pStyle w:val="Bezmezer"/>
      </w:pPr>
      <w:r>
        <w:rPr>
          <w:u w:val="single"/>
        </w:rPr>
        <w:t>Učitel</w:t>
      </w:r>
    </w:p>
    <w:p w14:paraId="60B0AAF9" w14:textId="77777777" w:rsidR="007D3477" w:rsidRDefault="007D3477" w:rsidP="00797463">
      <w:pPr>
        <w:pStyle w:val="Bezmezer"/>
        <w:numPr>
          <w:ilvl w:val="0"/>
          <w:numId w:val="147"/>
        </w:numPr>
      </w:pPr>
      <w:r>
        <w:t>vyžaduje dodržování pravidel slušného chování</w:t>
      </w:r>
    </w:p>
    <w:p w14:paraId="749BEED7" w14:textId="77777777" w:rsidR="007D3477" w:rsidRDefault="007D3477" w:rsidP="00797463">
      <w:pPr>
        <w:pStyle w:val="Bezmezer"/>
        <w:numPr>
          <w:ilvl w:val="0"/>
          <w:numId w:val="147"/>
        </w:numPr>
      </w:pPr>
      <w:r>
        <w:t>podle potřeby žákům v činnostech pomáhá</w:t>
      </w:r>
    </w:p>
    <w:p w14:paraId="1D26ACE3" w14:textId="77777777" w:rsidR="007D3477" w:rsidRDefault="007D3477" w:rsidP="00797463">
      <w:pPr>
        <w:pStyle w:val="Bezmezer"/>
        <w:numPr>
          <w:ilvl w:val="0"/>
          <w:numId w:val="147"/>
        </w:numPr>
      </w:pPr>
      <w:r>
        <w:t>zadává úkoly, při kterých mohou žáci spolupracovat </w:t>
      </w:r>
    </w:p>
    <w:p w14:paraId="6FC340D3" w14:textId="77777777" w:rsidR="007D3477" w:rsidRDefault="007D3477" w:rsidP="007D3477">
      <w:pPr>
        <w:pStyle w:val="Nadpis6"/>
      </w:pPr>
      <w:r>
        <w:t>Kompetence sociální a personální</w:t>
      </w:r>
    </w:p>
    <w:p w14:paraId="309ADFFB" w14:textId="77777777" w:rsidR="007D3477" w:rsidRDefault="007D3477" w:rsidP="007D3477">
      <w:pPr>
        <w:pStyle w:val="Bezmezer"/>
      </w:pPr>
      <w:r>
        <w:rPr>
          <w:u w:val="single"/>
        </w:rPr>
        <w:t>Žáci</w:t>
      </w:r>
    </w:p>
    <w:p w14:paraId="408F6771" w14:textId="77777777" w:rsidR="007D3477" w:rsidRDefault="007D3477" w:rsidP="00797463">
      <w:pPr>
        <w:pStyle w:val="Bezmezer"/>
        <w:numPr>
          <w:ilvl w:val="0"/>
          <w:numId w:val="148"/>
        </w:numPr>
      </w:pPr>
      <w:r>
        <w:t>spolupracují ve skupině</w:t>
      </w:r>
    </w:p>
    <w:p w14:paraId="588029EC" w14:textId="77777777" w:rsidR="007D3477" w:rsidRDefault="007D3477" w:rsidP="00797463">
      <w:pPr>
        <w:pStyle w:val="Bezmezer"/>
        <w:numPr>
          <w:ilvl w:val="0"/>
          <w:numId w:val="148"/>
        </w:numPr>
      </w:pPr>
      <w:r>
        <w:t>podílejí se na vytváření pravidel práce v týmu</w:t>
      </w:r>
    </w:p>
    <w:p w14:paraId="47D534B3" w14:textId="77777777" w:rsidR="007D3477" w:rsidRDefault="007D3477" w:rsidP="00797463">
      <w:pPr>
        <w:pStyle w:val="Bezmezer"/>
        <w:numPr>
          <w:ilvl w:val="0"/>
          <w:numId w:val="148"/>
        </w:numPr>
      </w:pPr>
      <w:r>
        <w:t>v případě potřeby poskytnou pomoc nebo o ni požádají</w:t>
      </w:r>
    </w:p>
    <w:p w14:paraId="59539B6E" w14:textId="77777777" w:rsidR="007D3477" w:rsidRDefault="007D3477" w:rsidP="00797463">
      <w:pPr>
        <w:pStyle w:val="Bezmezer"/>
        <w:numPr>
          <w:ilvl w:val="0"/>
          <w:numId w:val="148"/>
        </w:numPr>
      </w:pPr>
      <w:r>
        <w:t>si vytváří pozitivní představu o sobě samém, která podporuje sebedůvěru a samostatný rozvoj</w:t>
      </w:r>
    </w:p>
    <w:p w14:paraId="777EB415" w14:textId="77777777" w:rsidR="007D3477" w:rsidRDefault="007D3477" w:rsidP="007D3477">
      <w:pPr>
        <w:pStyle w:val="Bezmezer"/>
      </w:pPr>
      <w:r>
        <w:rPr>
          <w:u w:val="single"/>
        </w:rPr>
        <w:t>Učitel</w:t>
      </w:r>
    </w:p>
    <w:p w14:paraId="52CF83C3" w14:textId="77777777" w:rsidR="007D3477" w:rsidRDefault="007D3477" w:rsidP="00797463">
      <w:pPr>
        <w:pStyle w:val="Bezmezer"/>
        <w:numPr>
          <w:ilvl w:val="0"/>
          <w:numId w:val="149"/>
        </w:numPr>
      </w:pPr>
      <w:r>
        <w:t>umožňuje každému žákovi zažít úspěch</w:t>
      </w:r>
    </w:p>
    <w:p w14:paraId="7DFEACAC" w14:textId="77777777" w:rsidR="007D3477" w:rsidRDefault="007D3477" w:rsidP="00797463">
      <w:pPr>
        <w:pStyle w:val="Bezmezer"/>
        <w:numPr>
          <w:ilvl w:val="0"/>
          <w:numId w:val="149"/>
        </w:numPr>
      </w:pPr>
      <w:r>
        <w:t>zadává úkoly, při kterých mohou žáci spolupracovat</w:t>
      </w:r>
    </w:p>
    <w:p w14:paraId="2E3344B6" w14:textId="77777777" w:rsidR="007D3477" w:rsidRDefault="007D3477" w:rsidP="00797463">
      <w:pPr>
        <w:pStyle w:val="Bezmezer"/>
        <w:numPr>
          <w:ilvl w:val="0"/>
          <w:numId w:val="149"/>
        </w:numPr>
      </w:pPr>
      <w:r>
        <w:t>podle potřeby žákům v činnostech pomáhá</w:t>
      </w:r>
    </w:p>
    <w:p w14:paraId="7FDFC844" w14:textId="77777777" w:rsidR="007D3477" w:rsidRDefault="007D3477" w:rsidP="00797463">
      <w:pPr>
        <w:pStyle w:val="Bezmezer"/>
        <w:numPr>
          <w:ilvl w:val="0"/>
          <w:numId w:val="149"/>
        </w:numPr>
      </w:pPr>
      <w:r>
        <w:t>požaduje dodržování dohodnuté kvality a postupy</w:t>
      </w:r>
    </w:p>
    <w:p w14:paraId="4712C3DA" w14:textId="77777777" w:rsidR="007D3477" w:rsidRDefault="007D3477" w:rsidP="007D3477">
      <w:pPr>
        <w:pStyle w:val="Nadpis6"/>
      </w:pPr>
      <w:r>
        <w:t>Kompetence občanské</w:t>
      </w:r>
    </w:p>
    <w:p w14:paraId="35F05272" w14:textId="77777777" w:rsidR="007D3477" w:rsidRDefault="007D3477" w:rsidP="007D3477">
      <w:pPr>
        <w:pStyle w:val="Bezmezer"/>
      </w:pPr>
      <w:r>
        <w:rPr>
          <w:u w:val="single"/>
        </w:rPr>
        <w:t>Žáci</w:t>
      </w:r>
    </w:p>
    <w:p w14:paraId="5F97A77E" w14:textId="77777777" w:rsidR="007D3477" w:rsidRDefault="007D3477" w:rsidP="00797463">
      <w:pPr>
        <w:pStyle w:val="Bezmezer"/>
        <w:numPr>
          <w:ilvl w:val="0"/>
          <w:numId w:val="150"/>
        </w:numPr>
      </w:pPr>
      <w:r>
        <w:t>respektují názory ostatních</w:t>
      </w:r>
    </w:p>
    <w:p w14:paraId="580182EF" w14:textId="77777777" w:rsidR="007D3477" w:rsidRDefault="007D3477" w:rsidP="00797463">
      <w:pPr>
        <w:pStyle w:val="Bezmezer"/>
        <w:numPr>
          <w:ilvl w:val="0"/>
          <w:numId w:val="150"/>
        </w:numPr>
      </w:pPr>
      <w:r>
        <w:t>si formují volní a charakterové rysy</w:t>
      </w:r>
    </w:p>
    <w:p w14:paraId="4D08F5D2" w14:textId="77777777" w:rsidR="007D3477" w:rsidRDefault="007D3477" w:rsidP="00797463">
      <w:pPr>
        <w:pStyle w:val="Bezmezer"/>
        <w:numPr>
          <w:ilvl w:val="0"/>
          <w:numId w:val="150"/>
        </w:numPr>
      </w:pPr>
      <w:r>
        <w:t>se zodpovědně rozhodují podle dané situace</w:t>
      </w:r>
    </w:p>
    <w:p w14:paraId="6BCB61D0" w14:textId="77777777" w:rsidR="007D3477" w:rsidRDefault="007D3477" w:rsidP="00797463">
      <w:pPr>
        <w:pStyle w:val="Bezmezer"/>
        <w:numPr>
          <w:ilvl w:val="0"/>
          <w:numId w:val="150"/>
        </w:numPr>
      </w:pPr>
      <w:r>
        <w:t>aktivně se zapojují do sportovních aktivit</w:t>
      </w:r>
    </w:p>
    <w:p w14:paraId="7474514F" w14:textId="77777777" w:rsidR="007D3477" w:rsidRDefault="007D3477" w:rsidP="00797463">
      <w:pPr>
        <w:pStyle w:val="Bezmezer"/>
        <w:numPr>
          <w:ilvl w:val="0"/>
          <w:numId w:val="150"/>
        </w:numPr>
      </w:pPr>
      <w:r>
        <w:t>rozhodují se v zájmu podpory a ochrany zdraví</w:t>
      </w:r>
    </w:p>
    <w:p w14:paraId="2D604181" w14:textId="77777777" w:rsidR="007D3477" w:rsidRDefault="007D3477" w:rsidP="00797463">
      <w:pPr>
        <w:pStyle w:val="Bezmezer"/>
        <w:numPr>
          <w:ilvl w:val="0"/>
          <w:numId w:val="150"/>
        </w:numPr>
      </w:pPr>
      <w:r>
        <w:t>rozlišují a uplatňují práva a povinnosti vyplývající z různých rolí ( hráč, rozhodčí, divák,..)</w:t>
      </w:r>
    </w:p>
    <w:p w14:paraId="60BDCACD" w14:textId="77777777" w:rsidR="007D3477" w:rsidRDefault="007D3477" w:rsidP="007D3477">
      <w:pPr>
        <w:pStyle w:val="Bezmezer"/>
      </w:pPr>
      <w:r>
        <w:rPr>
          <w:u w:val="single"/>
        </w:rPr>
        <w:t>Učitel</w:t>
      </w:r>
    </w:p>
    <w:p w14:paraId="6C1A0B9D" w14:textId="77777777" w:rsidR="007D3477" w:rsidRDefault="007D3477" w:rsidP="00797463">
      <w:pPr>
        <w:pStyle w:val="Bezmezer"/>
        <w:numPr>
          <w:ilvl w:val="0"/>
          <w:numId w:val="151"/>
        </w:numPr>
      </w:pPr>
      <w:r>
        <w:t>vede žáky k tomu, aby brali ohled na druhé</w:t>
      </w:r>
    </w:p>
    <w:p w14:paraId="3E3C6A84" w14:textId="77777777" w:rsidR="007D3477" w:rsidRDefault="007D3477" w:rsidP="00797463">
      <w:pPr>
        <w:pStyle w:val="Bezmezer"/>
        <w:numPr>
          <w:ilvl w:val="0"/>
          <w:numId w:val="151"/>
        </w:numPr>
      </w:pPr>
      <w:r>
        <w:t>vyžaduje dodržování pravidel slušného chování</w:t>
      </w:r>
    </w:p>
    <w:p w14:paraId="2ECF13C2" w14:textId="77777777" w:rsidR="007D3477" w:rsidRDefault="007D3477" w:rsidP="00797463">
      <w:pPr>
        <w:pStyle w:val="Bezmezer"/>
        <w:numPr>
          <w:ilvl w:val="0"/>
          <w:numId w:val="151"/>
        </w:numPr>
      </w:pPr>
      <w:r>
        <w:t>umožňuje žákům, aby na základě jasných kritérií hodnotili své činnosti nebo výsledky</w:t>
      </w:r>
    </w:p>
    <w:p w14:paraId="5935D018" w14:textId="77777777" w:rsidR="007D3477" w:rsidRDefault="007D3477" w:rsidP="007D3477">
      <w:pPr>
        <w:pStyle w:val="Nadpis6"/>
      </w:pPr>
      <w:r>
        <w:t>Kompetence pracovní</w:t>
      </w:r>
    </w:p>
    <w:p w14:paraId="007D01AA" w14:textId="77777777" w:rsidR="007D3477" w:rsidRDefault="007D3477" w:rsidP="007D3477">
      <w:pPr>
        <w:pStyle w:val="Bezmezer"/>
      </w:pPr>
      <w:r>
        <w:rPr>
          <w:u w:val="single"/>
        </w:rPr>
        <w:t>Žáci</w:t>
      </w:r>
    </w:p>
    <w:p w14:paraId="56B57B2C" w14:textId="77777777" w:rsidR="007D3477" w:rsidRDefault="007D3477" w:rsidP="00797463">
      <w:pPr>
        <w:pStyle w:val="Bezmezer"/>
        <w:numPr>
          <w:ilvl w:val="0"/>
          <w:numId w:val="152"/>
        </w:numPr>
      </w:pPr>
      <w:r>
        <w:lastRenderedPageBreak/>
        <w:t>jsou vedeni k efektivitě při organizování vlastní práce</w:t>
      </w:r>
    </w:p>
    <w:p w14:paraId="0B432B78" w14:textId="77777777" w:rsidR="007D3477" w:rsidRDefault="007D3477" w:rsidP="00797463">
      <w:pPr>
        <w:pStyle w:val="Bezmezer"/>
        <w:numPr>
          <w:ilvl w:val="0"/>
          <w:numId w:val="152"/>
        </w:numPr>
      </w:pPr>
      <w:r>
        <w:t>spoluorganizují svůj pohybový režim</w:t>
      </w:r>
    </w:p>
    <w:p w14:paraId="2AE7496D" w14:textId="77777777" w:rsidR="007D3477" w:rsidRDefault="007D3477" w:rsidP="00797463">
      <w:pPr>
        <w:pStyle w:val="Bezmezer"/>
        <w:numPr>
          <w:ilvl w:val="0"/>
          <w:numId w:val="152"/>
        </w:numPr>
      </w:pPr>
      <w:r>
        <w:t>využívají znalostí a dovednosti v běžné praxi</w:t>
      </w:r>
    </w:p>
    <w:p w14:paraId="05F8A23C" w14:textId="77777777" w:rsidR="007D3477" w:rsidRDefault="007D3477" w:rsidP="00797463">
      <w:pPr>
        <w:pStyle w:val="Bezmezer"/>
        <w:numPr>
          <w:ilvl w:val="0"/>
          <w:numId w:val="152"/>
        </w:numPr>
      </w:pPr>
      <w:r>
        <w:t>ovládají základní postupy první pomoci</w:t>
      </w:r>
    </w:p>
    <w:p w14:paraId="2E747DC9" w14:textId="77777777" w:rsidR="007D3477" w:rsidRDefault="007D3477" w:rsidP="007D3477">
      <w:pPr>
        <w:pStyle w:val="Bezmezer"/>
      </w:pPr>
      <w:r>
        <w:rPr>
          <w:u w:val="single"/>
        </w:rPr>
        <w:t>Učitel</w:t>
      </w:r>
    </w:p>
    <w:p w14:paraId="460A6561" w14:textId="77777777" w:rsidR="007D3477" w:rsidRDefault="007D3477" w:rsidP="00797463">
      <w:pPr>
        <w:pStyle w:val="Bezmezer"/>
        <w:numPr>
          <w:ilvl w:val="0"/>
          <w:numId w:val="153"/>
        </w:numPr>
      </w:pPr>
      <w:r>
        <w:t>vyžaduje dodržování pravidel slušného chování</w:t>
      </w:r>
    </w:p>
    <w:p w14:paraId="17E02085" w14:textId="77777777" w:rsidR="007D3477" w:rsidRDefault="007D3477" w:rsidP="00797463">
      <w:pPr>
        <w:pStyle w:val="Bezmezer"/>
        <w:numPr>
          <w:ilvl w:val="0"/>
          <w:numId w:val="153"/>
        </w:numPr>
      </w:pPr>
      <w:r>
        <w:t>vede žáky k dodržování obecných pravidel bezpečnosti</w:t>
      </w:r>
    </w:p>
    <w:p w14:paraId="0C4C3F79" w14:textId="77777777" w:rsidR="007D3477" w:rsidRDefault="007D3477" w:rsidP="007D3477">
      <w:pPr>
        <w:pStyle w:val="Nadpis6"/>
      </w:pPr>
      <w:r>
        <w:t>Kompetence digitální</w:t>
      </w:r>
    </w:p>
    <w:p w14:paraId="642BBE6D" w14:textId="77777777" w:rsidR="007D3477" w:rsidRDefault="007D3477" w:rsidP="007D3477">
      <w:pPr>
        <w:pStyle w:val="Bezmezer"/>
      </w:pPr>
      <w:r>
        <w:rPr>
          <w:u w:val="single"/>
        </w:rPr>
        <w:t>Žáci</w:t>
      </w:r>
    </w:p>
    <w:p w14:paraId="7D3541A6" w14:textId="77777777" w:rsidR="007D3477" w:rsidRDefault="007D3477" w:rsidP="007D3477">
      <w:pPr>
        <w:pStyle w:val="Bezmezer"/>
      </w:pPr>
      <w:r>
        <w:t>- umí používat základní mobilní aplikace pro záznam pohybové aktivity dle pokynů učitele</w:t>
      </w:r>
    </w:p>
    <w:p w14:paraId="7F246647" w14:textId="77777777" w:rsidR="007D3477" w:rsidRDefault="007D3477" w:rsidP="007D3477">
      <w:pPr>
        <w:pStyle w:val="Bezmezer"/>
      </w:pPr>
      <w:r>
        <w:rPr>
          <w:u w:val="single"/>
        </w:rPr>
        <w:t>Učitel</w:t>
      </w:r>
    </w:p>
    <w:p w14:paraId="32749E11" w14:textId="77777777" w:rsidR="007D3477" w:rsidRDefault="007D3477" w:rsidP="007D3477">
      <w:pPr>
        <w:pStyle w:val="Bezmezer"/>
      </w:pPr>
      <w:r>
        <w:t>- vede žáky k zaznamenávání a zpracování informací o pohybových aktivitách s využitím mobilních aplikací</w:t>
      </w:r>
    </w:p>
    <w:p w14:paraId="3EE0B7C9" w14:textId="77777777" w:rsidR="00467A37" w:rsidRDefault="00467A37" w:rsidP="00467A37">
      <w:pPr>
        <w:spacing w:before="240" w:after="60"/>
        <w:outlineLvl w:val="1"/>
        <w:rPr>
          <w:b/>
          <w:bCs/>
          <w:iCs/>
          <w:sz w:val="28"/>
          <w:szCs w:val="28"/>
          <w:lang w:eastAsia="en-US"/>
        </w:rPr>
      </w:pPr>
      <w:bookmarkStart w:id="126" w:name="_Toc63329454"/>
      <w:r w:rsidRPr="00824B19">
        <w:rPr>
          <w:b/>
          <w:bCs/>
          <w:iCs/>
          <w:sz w:val="28"/>
          <w:szCs w:val="28"/>
          <w:lang w:eastAsia="en-US"/>
        </w:rPr>
        <w:t>Ročník: 8</w:t>
      </w:r>
      <w:r>
        <w:rPr>
          <w:b/>
          <w:bCs/>
          <w:iCs/>
          <w:sz w:val="28"/>
          <w:szCs w:val="28"/>
          <w:lang w:eastAsia="en-US"/>
        </w:rPr>
        <w:t>.</w:t>
      </w:r>
      <w:r w:rsidR="007D3477">
        <w:rPr>
          <w:b/>
          <w:bCs/>
          <w:iCs/>
          <w:sz w:val="28"/>
          <w:szCs w:val="28"/>
          <w:lang w:eastAsia="en-US"/>
        </w:rPr>
        <w:t xml:space="preserve"> a 9.</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1</w:t>
      </w:r>
      <w:bookmarkEnd w:id="126"/>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7D3477" w:rsidRPr="007D3477" w14:paraId="4CCD5456" w14:textId="77777777" w:rsidTr="004D51AE">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DF76A0B" w14:textId="77777777" w:rsidR="007D3477" w:rsidRPr="007D3477" w:rsidRDefault="007D3477" w:rsidP="007D3477">
            <w:pPr>
              <w:pStyle w:val="tabulky"/>
              <w:jc w:val="center"/>
              <w:rPr>
                <w:i/>
                <w:color w:val="FFFFFF" w:themeColor="background1"/>
              </w:rPr>
            </w:pPr>
            <w:r w:rsidRPr="007D3477">
              <w:rPr>
                <w:i/>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7AC018A" w14:textId="77777777" w:rsidR="007D3477" w:rsidRPr="007D3477" w:rsidRDefault="007D3477" w:rsidP="007D3477">
            <w:pPr>
              <w:pStyle w:val="tabulky"/>
              <w:jc w:val="center"/>
              <w:rPr>
                <w:i/>
                <w:color w:val="FFFFFF" w:themeColor="background1"/>
              </w:rPr>
            </w:pPr>
            <w:r w:rsidRPr="007D3477">
              <w:rPr>
                <w:i/>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CC3C0EF" w14:textId="77777777" w:rsidR="007D3477" w:rsidRPr="007D3477" w:rsidRDefault="007D3477" w:rsidP="007D3477">
            <w:pPr>
              <w:pStyle w:val="tabulky"/>
              <w:jc w:val="center"/>
              <w:rPr>
                <w:i/>
                <w:color w:val="FFFFFF" w:themeColor="background1"/>
              </w:rPr>
            </w:pPr>
            <w:r w:rsidRPr="007D3477">
              <w:rPr>
                <w:i/>
                <w:color w:val="FFFFFF" w:themeColor="background1"/>
              </w:rPr>
              <w:t>Průřezová témata</w:t>
            </w:r>
          </w:p>
        </w:tc>
      </w:tr>
      <w:tr w:rsidR="007D3477" w:rsidRPr="007D3477" w14:paraId="27EDE14A" w14:textId="77777777" w:rsidTr="002871A4">
        <w:trPr>
          <w:trHeight w:val="215"/>
        </w:trPr>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C2933F7" w14:textId="77777777" w:rsidR="007D3477" w:rsidRPr="007D3477" w:rsidRDefault="007D3477" w:rsidP="007D3477">
            <w:pPr>
              <w:pStyle w:val="tabulky"/>
            </w:pPr>
            <w:r w:rsidRPr="007D3477">
              <w:t>-  volí odpovídající sportovní oblečení</w:t>
            </w:r>
            <w:r w:rsidRPr="007D3477">
              <w:rPr>
                <w:rStyle w:val="apple-tab-span"/>
              </w:rPr>
              <w:tab/>
            </w:r>
          </w:p>
          <w:p w14:paraId="53BB8AEF" w14:textId="77777777" w:rsidR="007D3477" w:rsidRPr="007D3477" w:rsidRDefault="007D3477" w:rsidP="007D3477">
            <w:pPr>
              <w:pStyle w:val="tabulky"/>
            </w:pPr>
            <w:r w:rsidRPr="007D3477">
              <w:t>-  správně používá terminologii</w:t>
            </w:r>
          </w:p>
          <w:p w14:paraId="5CCDC492" w14:textId="77777777" w:rsidR="007D3477" w:rsidRPr="007D3477" w:rsidRDefault="007D3477" w:rsidP="007D3477">
            <w:pPr>
              <w:pStyle w:val="tabulky"/>
            </w:pPr>
            <w:r w:rsidRPr="007D3477">
              <w:t>-  zvládá techniku sport. her</w:t>
            </w:r>
          </w:p>
          <w:p w14:paraId="5CFAF565" w14:textId="77777777" w:rsidR="007D3477" w:rsidRPr="007D3477" w:rsidRDefault="007D3477" w:rsidP="007D3477">
            <w:pPr>
              <w:pStyle w:val="tabulky"/>
            </w:pPr>
            <w:r w:rsidRPr="007D3477">
              <w:t>-  zná pravidla jednotlivých her</w:t>
            </w:r>
          </w:p>
          <w:p w14:paraId="22A51429" w14:textId="77777777" w:rsidR="007D3477" w:rsidRPr="007D3477" w:rsidRDefault="007D3477" w:rsidP="007D3477">
            <w:pPr>
              <w:pStyle w:val="tabulky"/>
            </w:pPr>
            <w:r w:rsidRPr="007D3477">
              <w:t>-  zvládá organizaci a řízení herních činností</w:t>
            </w:r>
          </w:p>
          <w:p w14:paraId="32033506" w14:textId="77777777" w:rsidR="007D3477" w:rsidRPr="007D3477" w:rsidRDefault="007D3477" w:rsidP="007D3477">
            <w:pPr>
              <w:pStyle w:val="tabulky"/>
            </w:pPr>
            <w:r w:rsidRPr="007D3477">
              <w:t>-  umí použít různé herní systémy a kombinace</w:t>
            </w:r>
          </w:p>
          <w:p w14:paraId="4015EFA3" w14:textId="77777777" w:rsidR="007D3477" w:rsidRPr="007D3477" w:rsidRDefault="007D3477" w:rsidP="007D3477">
            <w:pPr>
              <w:pStyle w:val="tabulky"/>
            </w:pPr>
            <w:r w:rsidRPr="007D3477">
              <w:t>- dodržuje pravidla fair play</w:t>
            </w:r>
          </w:p>
          <w:p w14:paraId="24970C7E" w14:textId="77777777" w:rsidR="007D3477" w:rsidRPr="007D3477" w:rsidRDefault="007D3477" w:rsidP="007D3477">
            <w:pPr>
              <w:pStyle w:val="tabulky"/>
            </w:pPr>
            <w:r w:rsidRPr="007D3477">
              <w:t>- dokáže zorganizovat školní turnaj</w:t>
            </w:r>
          </w:p>
          <w:p w14:paraId="51C7142A" w14:textId="77777777" w:rsidR="007D3477" w:rsidRPr="007D3477" w:rsidRDefault="007D3477" w:rsidP="007D3477">
            <w:pPr>
              <w:pStyle w:val="tabulky"/>
            </w:pPr>
            <w:r w:rsidRPr="007D3477">
              <w:t>- zná a dodržuje pravidla bezpečnosti při sportovních činnostech</w:t>
            </w:r>
          </w:p>
          <w:p w14:paraId="5D5D79A8" w14:textId="77777777" w:rsidR="007D3477" w:rsidRPr="007D3477" w:rsidRDefault="007D3477" w:rsidP="007D3477">
            <w:pPr>
              <w:pStyle w:val="tabulky"/>
            </w:pPr>
            <w:r w:rsidRPr="007D3477">
              <w:t>- rozvíjí zdravou soutěživost</w:t>
            </w:r>
          </w:p>
          <w:p w14:paraId="6610F92C" w14:textId="77777777" w:rsidR="007D3477" w:rsidRPr="007D3477" w:rsidRDefault="007D3477" w:rsidP="007D3477">
            <w:pPr>
              <w:pStyle w:val="tabulky"/>
            </w:pPr>
            <w:r w:rsidRPr="007D3477">
              <w:t>- dbá na čestnost a spravedlnost</w:t>
            </w:r>
          </w:p>
          <w:p w14:paraId="3433F057" w14:textId="77777777" w:rsidR="007D3477" w:rsidRPr="007D3477" w:rsidRDefault="007D3477" w:rsidP="007D3477">
            <w:pPr>
              <w:pStyle w:val="tabulky"/>
            </w:pPr>
            <w:r w:rsidRPr="007D3477">
              <w:t xml:space="preserve">- umí používat základní mobilní aplikace pro záznam </w:t>
            </w:r>
            <w:r w:rsidRPr="007D3477">
              <w:lastRenderedPageBreak/>
              <w:t>pohybové aktivity dle pokynů učitele</w:t>
            </w:r>
          </w:p>
        </w:tc>
        <w:tc>
          <w:tcPr>
            <w:tcW w:w="30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7980DE6" w14:textId="77777777" w:rsidR="007D3477" w:rsidRPr="007D3477" w:rsidRDefault="007D3477" w:rsidP="007D3477">
            <w:pPr>
              <w:pStyle w:val="tabulky"/>
            </w:pPr>
            <w:r w:rsidRPr="007D3477">
              <w:lastRenderedPageBreak/>
              <w:t xml:space="preserve"> basketbal</w:t>
            </w:r>
          </w:p>
          <w:p w14:paraId="2F5A17A8" w14:textId="77777777" w:rsidR="007D3477" w:rsidRPr="007D3477" w:rsidRDefault="007D3477" w:rsidP="007D3477">
            <w:pPr>
              <w:pStyle w:val="tabulky"/>
            </w:pPr>
            <w:r w:rsidRPr="007D3477">
              <w:t>-        florbal</w:t>
            </w:r>
          </w:p>
          <w:p w14:paraId="2E4A5F79" w14:textId="77777777" w:rsidR="007D3477" w:rsidRPr="007D3477" w:rsidRDefault="007D3477" w:rsidP="007D3477">
            <w:pPr>
              <w:pStyle w:val="tabulky"/>
            </w:pPr>
            <w:r w:rsidRPr="007D3477">
              <w:t>-        volejbal</w:t>
            </w:r>
          </w:p>
          <w:p w14:paraId="763D7DD2" w14:textId="77777777" w:rsidR="007D3477" w:rsidRPr="007D3477" w:rsidRDefault="007D3477" w:rsidP="007D3477">
            <w:pPr>
              <w:pStyle w:val="tabulky"/>
            </w:pPr>
            <w:r w:rsidRPr="007D3477">
              <w:t>-        fotbal</w:t>
            </w:r>
          </w:p>
          <w:p w14:paraId="3010CB77" w14:textId="77777777" w:rsidR="007D3477" w:rsidRPr="007D3477" w:rsidRDefault="007D3477" w:rsidP="007D3477">
            <w:pPr>
              <w:pStyle w:val="tabulky"/>
            </w:pPr>
            <w:r w:rsidRPr="007D3477">
              <w:t>-        kompenzační cvičení</w:t>
            </w:r>
          </w:p>
          <w:p w14:paraId="0F5A568C" w14:textId="77777777" w:rsidR="007D3477" w:rsidRPr="007D3477" w:rsidRDefault="007D3477" w:rsidP="007D3477">
            <w:pPr>
              <w:pStyle w:val="tabulky"/>
            </w:pPr>
            <w:r w:rsidRPr="007D3477">
              <w:t>-        disciplíny OV</w:t>
            </w:r>
          </w:p>
          <w:p w14:paraId="17B6E2D2" w14:textId="77777777" w:rsidR="007D3477" w:rsidRPr="007D3477" w:rsidRDefault="007D3477" w:rsidP="007D3477">
            <w:pPr>
              <w:pStyle w:val="tabulky"/>
            </w:pPr>
            <w:r w:rsidRPr="007D3477">
              <w:t> </w:t>
            </w:r>
          </w:p>
          <w:p w14:paraId="5E286156" w14:textId="77777777" w:rsidR="007D3477" w:rsidRPr="007D3477" w:rsidRDefault="007D3477" w:rsidP="007D3477">
            <w:pPr>
              <w:pStyle w:val="tabulky"/>
            </w:pPr>
            <w:r w:rsidRPr="007D3477">
              <w:t>Volitelné, dle podmínek:</w:t>
            </w:r>
          </w:p>
          <w:p w14:paraId="4E2B1248" w14:textId="77777777" w:rsidR="007D3477" w:rsidRPr="007D3477" w:rsidRDefault="007D3477" w:rsidP="007D3477">
            <w:pPr>
              <w:pStyle w:val="tabulky"/>
            </w:pPr>
            <w:r w:rsidRPr="007D3477">
              <w:t>-        házená</w:t>
            </w:r>
          </w:p>
          <w:p w14:paraId="65693F87" w14:textId="77777777" w:rsidR="007D3477" w:rsidRPr="007D3477" w:rsidRDefault="007D3477" w:rsidP="007D3477">
            <w:pPr>
              <w:pStyle w:val="tabulky"/>
            </w:pPr>
            <w:r w:rsidRPr="007D3477">
              <w:t>-        tenis</w:t>
            </w:r>
          </w:p>
          <w:p w14:paraId="11B7030D" w14:textId="77777777" w:rsidR="007D3477" w:rsidRPr="007D3477" w:rsidRDefault="007D3477" w:rsidP="007D3477">
            <w:pPr>
              <w:pStyle w:val="tabulky"/>
            </w:pPr>
            <w:r w:rsidRPr="007D3477">
              <w:t>-        stolní tenis</w:t>
            </w:r>
          </w:p>
          <w:p w14:paraId="34FCB781" w14:textId="77777777" w:rsidR="007D3477" w:rsidRPr="007D3477" w:rsidRDefault="007D3477" w:rsidP="007D3477">
            <w:pPr>
              <w:pStyle w:val="tabulky"/>
            </w:pPr>
            <w:r w:rsidRPr="007D3477">
              <w:t>-        bruslení</w:t>
            </w:r>
          </w:p>
          <w:p w14:paraId="5E18A907" w14:textId="77777777" w:rsidR="007D3477" w:rsidRPr="007D3477" w:rsidRDefault="007D3477" w:rsidP="007D3477">
            <w:pPr>
              <w:pStyle w:val="tabulky"/>
            </w:pPr>
            <w:r w:rsidRPr="007D3477">
              <w:t>-        baseball</w:t>
            </w:r>
          </w:p>
          <w:p w14:paraId="73195139" w14:textId="77777777" w:rsidR="007D3477" w:rsidRPr="007D3477" w:rsidRDefault="007D3477" w:rsidP="007D3477">
            <w:pPr>
              <w:pStyle w:val="tabulky"/>
            </w:pPr>
            <w:r w:rsidRPr="007D3477">
              <w:t>-        plavání</w:t>
            </w:r>
          </w:p>
          <w:p w14:paraId="2D4DF630" w14:textId="77777777" w:rsidR="007D3477" w:rsidRPr="007D3477" w:rsidRDefault="007D3477" w:rsidP="007D3477">
            <w:pPr>
              <w:pStyle w:val="tabulky"/>
            </w:pPr>
            <w:r w:rsidRPr="007D3477">
              <w:t>        -    běžecké lyžování</w:t>
            </w:r>
          </w:p>
        </w:tc>
        <w:tc>
          <w:tcPr>
            <w:tcW w:w="30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2EA5A4B" w14:textId="77777777" w:rsidR="007D3477" w:rsidRPr="007D3477" w:rsidRDefault="007D3477" w:rsidP="007D3477">
            <w:pPr>
              <w:pStyle w:val="tabulky"/>
            </w:pPr>
            <w:r w:rsidRPr="007D3477">
              <w:t>OSV- Osobnostní rozvoj  </w:t>
            </w:r>
          </w:p>
          <w:p w14:paraId="1396B455" w14:textId="77777777" w:rsidR="007D3477" w:rsidRPr="007D3477" w:rsidRDefault="007D3477" w:rsidP="007D3477">
            <w:pPr>
              <w:pStyle w:val="tabulky"/>
            </w:pPr>
            <w:r w:rsidRPr="007D3477">
              <w:t> </w:t>
            </w:r>
          </w:p>
          <w:p w14:paraId="1790E67D" w14:textId="77777777" w:rsidR="007D3477" w:rsidRPr="007D3477" w:rsidRDefault="007D3477" w:rsidP="007D3477">
            <w:pPr>
              <w:pStyle w:val="tabulky"/>
            </w:pPr>
            <w:r w:rsidRPr="007D3477">
              <w:t>VDO – Zásady slušnosti a tolerance </w:t>
            </w:r>
          </w:p>
          <w:p w14:paraId="2CE7196F" w14:textId="77777777" w:rsidR="007D3477" w:rsidRPr="007D3477" w:rsidRDefault="007D3477" w:rsidP="007D3477">
            <w:pPr>
              <w:pStyle w:val="tabulky"/>
            </w:pPr>
            <w:r w:rsidRPr="007D3477">
              <w:t> </w:t>
            </w:r>
          </w:p>
          <w:p w14:paraId="38C790DD" w14:textId="77777777" w:rsidR="007D3477" w:rsidRPr="007D3477" w:rsidRDefault="007D3477" w:rsidP="007D3477">
            <w:pPr>
              <w:pStyle w:val="tabulky"/>
            </w:pPr>
            <w:r w:rsidRPr="007D3477">
              <w:t>EV – vztah člověka k prostředí   </w:t>
            </w:r>
          </w:p>
          <w:p w14:paraId="5B0D4A72" w14:textId="77777777" w:rsidR="007D3477" w:rsidRPr="007D3477" w:rsidRDefault="007D3477" w:rsidP="007D3477">
            <w:pPr>
              <w:pStyle w:val="tabulky"/>
            </w:pPr>
          </w:p>
        </w:tc>
      </w:tr>
    </w:tbl>
    <w:p w14:paraId="56665A83" w14:textId="77777777" w:rsidR="003C232F" w:rsidRPr="00551AF6" w:rsidRDefault="003C232F" w:rsidP="00467A37">
      <w:pPr>
        <w:pStyle w:val="Nadpis3"/>
      </w:pPr>
      <w:bookmarkStart w:id="127" w:name="_Toc147732471"/>
      <w:r w:rsidRPr="00551AF6">
        <w:t>Výtvarný seminář – volitelný předmět</w:t>
      </w:r>
      <w:bookmarkEnd w:id="127"/>
    </w:p>
    <w:p w14:paraId="2FAB2557" w14:textId="77777777" w:rsidR="003C232F" w:rsidRDefault="003C232F" w:rsidP="00467A37">
      <w:pPr>
        <w:pStyle w:val="Vzdelavacioblast"/>
      </w:pPr>
      <w:bookmarkStart w:id="128" w:name="_Toc63329457"/>
      <w:r w:rsidRPr="00937B03">
        <w:t>Charakteristika vyučovacího předmětu</w:t>
      </w:r>
      <w:bookmarkEnd w:id="128"/>
    </w:p>
    <w:p w14:paraId="53C43499" w14:textId="77777777" w:rsidR="00EC5BE7" w:rsidRPr="00EC5BE7" w:rsidRDefault="00EC5BE7" w:rsidP="00EC5BE7">
      <w:pPr>
        <w:pStyle w:val="Bezmezer"/>
      </w:pPr>
      <w:r w:rsidRPr="00EC5BE7">
        <w:t>Je povinně volitelnou součástí oblasti Umění a kultura.  Týdenní dotace je 1 hodina, vzhledem k efektivitě bude vyučování probíhat  ve dvouhodinových celcích jednou za 2 týdny. Vyučování volitelného předmětu probíhá v 8. - 9. ročníku.</w:t>
      </w:r>
    </w:p>
    <w:p w14:paraId="2922C20D" w14:textId="77777777" w:rsidR="00EC5BE7" w:rsidRPr="00EC5BE7" w:rsidRDefault="00EC5BE7" w:rsidP="00EC5BE7">
      <w:pPr>
        <w:pStyle w:val="Bezmezer"/>
      </w:pPr>
      <w:r w:rsidRPr="00EC5BE7">
        <w:t>Volitelný předmět - Výtvarný seminář se zaměřuje na problematiku vizuálně obrazných znakovýchi systémů,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14:paraId="357B38DA" w14:textId="77777777" w:rsidR="00EC5BE7" w:rsidRPr="00EC5BE7" w:rsidRDefault="00EC5BE7" w:rsidP="00EC5BE7">
      <w:pPr>
        <w:pStyle w:val="Bezmezer"/>
      </w:pPr>
      <w:r w:rsidRPr="00EC5BE7">
        <w:t>Koncepce výuky je postavena na tvůrčích činnostech – tvorbě, vnímání a interpretaci. Tyto činnosti umožňují rozvíjet a uplatnit vlastní vnímání, cítění, myšlení, prožívání, představivost, fantazii, intuici a invenci. </w:t>
      </w:r>
    </w:p>
    <w:p w14:paraId="5340CBA6" w14:textId="77777777" w:rsidR="00EC5BE7" w:rsidRPr="00EC5BE7" w:rsidRDefault="00EC5BE7" w:rsidP="00EC5BE7">
      <w:pPr>
        <w:pStyle w:val="Nadpis6"/>
      </w:pPr>
      <w:r w:rsidRPr="00EC5BE7">
        <w:t>Kompetence</w:t>
      </w:r>
    </w:p>
    <w:p w14:paraId="77D191F1" w14:textId="77777777" w:rsidR="00EC5BE7" w:rsidRPr="00EC5BE7" w:rsidRDefault="00EC5BE7" w:rsidP="00EC5BE7">
      <w:pPr>
        <w:pStyle w:val="Bezmezer"/>
      </w:pPr>
      <w:r w:rsidRPr="00EC5BE7">
        <w:t>Žák:    </w:t>
      </w:r>
    </w:p>
    <w:p w14:paraId="3DD8C74F" w14:textId="77777777" w:rsidR="00EC5BE7" w:rsidRPr="00EC5BE7" w:rsidRDefault="00EC5BE7" w:rsidP="00797463">
      <w:pPr>
        <w:pStyle w:val="Bezmezer"/>
        <w:numPr>
          <w:ilvl w:val="0"/>
          <w:numId w:val="154"/>
        </w:numPr>
      </w:pPr>
      <w:r w:rsidRPr="00EC5BE7">
        <w:t>samostatně pozoruje a experimentuje, získané výsledky porovnává, kriticky posuzuje a vyvozuje z nich závěry pro využití v budoucnosti;</w:t>
      </w:r>
    </w:p>
    <w:p w14:paraId="4062E5CF" w14:textId="77777777" w:rsidR="00EC5BE7" w:rsidRPr="00EC5BE7" w:rsidRDefault="00EC5BE7" w:rsidP="00797463">
      <w:pPr>
        <w:pStyle w:val="Bezmezer"/>
        <w:numPr>
          <w:ilvl w:val="0"/>
          <w:numId w:val="154"/>
        </w:numPr>
      </w:pPr>
      <w:r w:rsidRPr="00EC5BE7">
        <w:t>vyhledá informace vhodné k řešení problému, nachází jejich shodné, podobné a odlišné znaky,</w:t>
      </w:r>
    </w:p>
    <w:p w14:paraId="2D171450" w14:textId="77777777" w:rsidR="00EC5BE7" w:rsidRPr="00EC5BE7" w:rsidRDefault="00EC5BE7" w:rsidP="00797463">
      <w:pPr>
        <w:pStyle w:val="Bezmezer"/>
        <w:numPr>
          <w:ilvl w:val="0"/>
          <w:numId w:val="154"/>
        </w:numPr>
      </w:pPr>
      <w:r w:rsidRPr="00EC5BE7">
        <w:t>rozumí různým typům obrazových materiálů a  jiných informačních a komunikačních prostředků, přemýšlí o nich, reaguje na ně a tvořivě je využívá ke svému rozvoji a k aktivnímu zapojení se do společenského dění,</w:t>
      </w:r>
    </w:p>
    <w:p w14:paraId="6972F9EE" w14:textId="77777777" w:rsidR="00EC5BE7" w:rsidRPr="00EC5BE7" w:rsidRDefault="00EC5BE7" w:rsidP="00797463">
      <w:pPr>
        <w:pStyle w:val="Bezmezer"/>
        <w:numPr>
          <w:ilvl w:val="0"/>
          <w:numId w:val="154"/>
        </w:numPr>
      </w:pPr>
      <w:r w:rsidRPr="00EC5BE7">
        <w:t>účinně spolupracuje ve skupině, podílí se společně s pedagogy na vytváření pravidel práce v týmu, na základě poznání nebo přijetí nové role v pracovní činnosti pozitivně ovlivňuje kvalitu společné práce;</w:t>
      </w:r>
    </w:p>
    <w:p w14:paraId="7AEB1A7D" w14:textId="77777777" w:rsidR="00EC5BE7" w:rsidRPr="00EC5BE7" w:rsidRDefault="00EC5BE7" w:rsidP="00797463">
      <w:pPr>
        <w:pStyle w:val="Bezmezer"/>
        <w:numPr>
          <w:ilvl w:val="0"/>
          <w:numId w:val="154"/>
        </w:numPr>
      </w:pPr>
      <w:r w:rsidRPr="00EC5BE7">
        <w:t>respektuje, chrání a ocení naše tradice a kulturní i historické dědictví, projevuje pozitivní postoj k uměleckým dílům, smysl pro kulturu a tvořivost, aktivně se zapojuje do kulturního dění.</w:t>
      </w:r>
    </w:p>
    <w:p w14:paraId="2864375B" w14:textId="77777777" w:rsidR="00EC5BE7" w:rsidRPr="00EC5BE7" w:rsidRDefault="00EC5BE7" w:rsidP="00797463">
      <w:pPr>
        <w:pStyle w:val="Bezmezer"/>
        <w:numPr>
          <w:ilvl w:val="0"/>
          <w:numId w:val="154"/>
        </w:numPr>
      </w:pPr>
      <w:r w:rsidRPr="00EC5BE7">
        <w:t>používá bezpečně a účinně materiály, nástroje a vybavení, dodržuje vymezená pravidla, plní povinnosti a závazky, adaptuje se na změněné nebo nové pracovní podmínky;</w:t>
      </w:r>
    </w:p>
    <w:p w14:paraId="27AC60F9" w14:textId="77777777" w:rsidR="00EC5BE7" w:rsidRPr="00EC5BE7" w:rsidRDefault="00EC5BE7" w:rsidP="00797463">
      <w:pPr>
        <w:pStyle w:val="Bezmezer"/>
        <w:numPr>
          <w:ilvl w:val="0"/>
          <w:numId w:val="154"/>
        </w:numPr>
      </w:pPr>
      <w:r w:rsidRPr="00EC5BE7">
        <w:t>získává, vyhledává, kriticky posuzuje, spravuje a sdílí digitální obsah, k tomu volí postupy, způsoby a prostředky, které odpovídají konkrétní situaci a účelu;</w:t>
      </w:r>
    </w:p>
    <w:p w14:paraId="1B10EBCE" w14:textId="77777777" w:rsidR="00EC5BE7" w:rsidRPr="00EC5BE7" w:rsidRDefault="00EC5BE7" w:rsidP="00797463">
      <w:pPr>
        <w:pStyle w:val="Bezmezer"/>
        <w:numPr>
          <w:ilvl w:val="0"/>
          <w:numId w:val="154"/>
        </w:numPr>
      </w:pPr>
      <w:r w:rsidRPr="00EC5BE7">
        <w:t>vytváří a upravuje digitální obsah, kombinuje různé formáty, vyjadřuje se za pomoci digitálních prostředků.</w:t>
      </w:r>
    </w:p>
    <w:p w14:paraId="6F7426D5" w14:textId="77777777" w:rsidR="00B822FE" w:rsidRDefault="00B822FE" w:rsidP="004529B1">
      <w:pPr>
        <w:spacing w:before="240" w:after="60"/>
        <w:outlineLvl w:val="1"/>
        <w:rPr>
          <w:b/>
          <w:bCs/>
          <w:iCs/>
          <w:sz w:val="28"/>
          <w:szCs w:val="28"/>
          <w:lang w:eastAsia="en-US"/>
        </w:rPr>
      </w:pPr>
      <w:bookmarkStart w:id="129" w:name="_Toc63329458"/>
    </w:p>
    <w:p w14:paraId="3E37961F" w14:textId="77777777" w:rsidR="00B822FE" w:rsidRDefault="00B822FE" w:rsidP="004529B1">
      <w:pPr>
        <w:spacing w:before="240" w:after="60"/>
        <w:outlineLvl w:val="1"/>
        <w:rPr>
          <w:b/>
          <w:bCs/>
          <w:iCs/>
          <w:sz w:val="28"/>
          <w:szCs w:val="28"/>
          <w:lang w:eastAsia="en-US"/>
        </w:rPr>
      </w:pPr>
    </w:p>
    <w:p w14:paraId="53DD3DAE" w14:textId="77777777" w:rsidR="00B822FE" w:rsidRDefault="00B822FE" w:rsidP="004529B1">
      <w:pPr>
        <w:spacing w:before="240" w:after="60"/>
        <w:outlineLvl w:val="1"/>
        <w:rPr>
          <w:b/>
          <w:bCs/>
          <w:iCs/>
          <w:sz w:val="28"/>
          <w:szCs w:val="28"/>
          <w:lang w:eastAsia="en-US"/>
        </w:rPr>
      </w:pPr>
    </w:p>
    <w:p w14:paraId="47428147" w14:textId="73CE7EA4" w:rsidR="004529B1" w:rsidRPr="004529B1" w:rsidRDefault="00467A37" w:rsidP="004529B1">
      <w:pPr>
        <w:spacing w:before="240" w:after="60"/>
        <w:outlineLvl w:val="1"/>
        <w:rPr>
          <w:b/>
          <w:bCs/>
          <w:iCs/>
          <w:sz w:val="28"/>
          <w:szCs w:val="28"/>
          <w:lang w:eastAsia="en-US"/>
        </w:rPr>
      </w:pPr>
      <w:r w:rsidRPr="00824B19">
        <w:rPr>
          <w:b/>
          <w:bCs/>
          <w:iCs/>
          <w:sz w:val="28"/>
          <w:szCs w:val="28"/>
          <w:lang w:eastAsia="en-US"/>
        </w:rPr>
        <w:lastRenderedPageBreak/>
        <w:t>Ročník: 8</w:t>
      </w:r>
      <w:r>
        <w:rPr>
          <w:b/>
          <w:bCs/>
          <w:iCs/>
          <w:sz w:val="28"/>
          <w:szCs w:val="28"/>
          <w:lang w:eastAsia="en-US"/>
        </w:rPr>
        <w:t>.</w:t>
      </w:r>
      <w:r w:rsidR="004529B1">
        <w:rPr>
          <w:b/>
          <w:bCs/>
          <w:iCs/>
          <w:sz w:val="28"/>
          <w:szCs w:val="28"/>
          <w:lang w:eastAsia="en-US"/>
        </w:rPr>
        <w:t xml:space="preserve"> a 9.</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1</w:t>
      </w:r>
      <w:bookmarkEnd w:id="129"/>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4529B1" w:rsidRPr="004529B1" w14:paraId="103E023E" w14:textId="77777777" w:rsidTr="004D51AE">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D666CEA" w14:textId="77777777" w:rsidR="004529B1" w:rsidRPr="004529B1" w:rsidRDefault="004529B1" w:rsidP="004529B1">
            <w:pPr>
              <w:pStyle w:val="tabulky"/>
              <w:jc w:val="center"/>
              <w:rPr>
                <w:i/>
                <w:iCs/>
                <w:color w:val="FFFFFF" w:themeColor="background1"/>
              </w:rPr>
            </w:pPr>
            <w:r w:rsidRPr="004529B1">
              <w:rPr>
                <w:i/>
                <w:iCs/>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3D6D2AF8" w14:textId="77777777" w:rsidR="004529B1" w:rsidRPr="004529B1" w:rsidRDefault="004529B1" w:rsidP="004529B1">
            <w:pPr>
              <w:pStyle w:val="tabulky"/>
              <w:jc w:val="center"/>
              <w:rPr>
                <w:i/>
                <w:iCs/>
                <w:color w:val="FFFFFF" w:themeColor="background1"/>
              </w:rPr>
            </w:pPr>
            <w:r w:rsidRPr="004529B1">
              <w:rPr>
                <w:i/>
                <w:iCs/>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0163D65" w14:textId="77777777" w:rsidR="004529B1" w:rsidRPr="004529B1" w:rsidRDefault="004529B1" w:rsidP="004529B1">
            <w:pPr>
              <w:pStyle w:val="tabulky"/>
              <w:jc w:val="center"/>
              <w:rPr>
                <w:i/>
                <w:iCs/>
                <w:color w:val="FFFFFF" w:themeColor="background1"/>
              </w:rPr>
            </w:pPr>
            <w:r w:rsidRPr="004529B1">
              <w:rPr>
                <w:i/>
                <w:iCs/>
                <w:color w:val="FFFFFF" w:themeColor="background1"/>
              </w:rPr>
              <w:t>Průřezová témata</w:t>
            </w:r>
          </w:p>
        </w:tc>
      </w:tr>
      <w:tr w:rsidR="004529B1" w:rsidRPr="004529B1" w14:paraId="2CDDA9C7" w14:textId="77777777" w:rsidTr="004529B1">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5E8C0FE" w14:textId="77777777" w:rsidR="004529B1" w:rsidRPr="004529B1" w:rsidRDefault="004529B1" w:rsidP="004529B1">
            <w:pPr>
              <w:pStyle w:val="tabulky"/>
            </w:pPr>
            <w:r w:rsidRPr="004529B1">
              <w:t>vybírá, vytváří a prvky vizuálně obrazných vyjádření a jejich vztahů; uplatňuje je pro vyjádření vlastních zkušeností, vjemů, představ a poznatků; variuje různé prvky a jejich vztahy pro získání osobitých výsledků</w:t>
            </w:r>
          </w:p>
          <w:p w14:paraId="3D409A27" w14:textId="77777777" w:rsidR="004529B1" w:rsidRPr="004529B1" w:rsidRDefault="004529B1" w:rsidP="004529B1">
            <w:pPr>
              <w:pStyle w:val="tabulky"/>
            </w:pP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266A7C0" w14:textId="77777777" w:rsidR="004529B1" w:rsidRPr="004529B1" w:rsidRDefault="004529B1" w:rsidP="004529B1">
            <w:pPr>
              <w:pStyle w:val="tabulky"/>
            </w:pPr>
            <w:r w:rsidRPr="004529B1">
              <w:t>ROZVÍJENÍ SMYSLOVÉ CITLIVOSTI - prvky vizuálně obrazného vyjádření – linie, tvary, objemy, světlostní a barevné kvality, textury; vztahy a uspořádání prvků v ploše, objemu, prostoru (podobnost, kontrast, rytmus, struktura), ve statickém vizuálně obrazném vyjádření</w:t>
            </w:r>
          </w:p>
          <w:p w14:paraId="673E6BEE" w14:textId="77777777" w:rsidR="004529B1" w:rsidRPr="004529B1" w:rsidRDefault="004529B1" w:rsidP="004529B1">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0BF7AFA" w14:textId="77777777" w:rsidR="004529B1" w:rsidRPr="004529B1" w:rsidRDefault="004529B1" w:rsidP="004529B1">
            <w:pPr>
              <w:pStyle w:val="tabulky"/>
            </w:pPr>
            <w:r w:rsidRPr="004529B1">
              <w:t>Rozvoj schopností poznávání – cvičení smyslového vnímání</w:t>
            </w:r>
          </w:p>
        </w:tc>
      </w:tr>
      <w:tr w:rsidR="004529B1" w:rsidRPr="004529B1" w14:paraId="7C21896B" w14:textId="77777777" w:rsidTr="004529B1">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EC712C8" w14:textId="77777777" w:rsidR="004529B1" w:rsidRPr="004529B1" w:rsidRDefault="004529B1" w:rsidP="004529B1">
            <w:pPr>
              <w:pStyle w:val="tabulky"/>
            </w:pPr>
            <w:r w:rsidRPr="004529B1">
              <w:t>zaznamenává vizuální zkušenost, i zkušenosti získané ostatními smysly, zaznamenává podněty z představ a fantazie</w:t>
            </w:r>
          </w:p>
          <w:p w14:paraId="4628542E" w14:textId="77777777" w:rsidR="004529B1" w:rsidRPr="004529B1" w:rsidRDefault="004529B1" w:rsidP="004529B1">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432342B" w14:textId="77777777" w:rsidR="004529B1" w:rsidRPr="004529B1" w:rsidRDefault="004529B1" w:rsidP="004529B1">
            <w:pPr>
              <w:pStyle w:val="tabulky"/>
            </w:pPr>
            <w:r w:rsidRPr="004529B1">
              <w:t>ROZVÍJENÍ SMYSLOVÉ CITLIVOSTI - reflexe a vztahy zrakového vnímání ke vnímání ostatními smysly – vědomé vnímání a uplatnění mimovizuálních podnětů při vlastní tvorbě; </w:t>
            </w:r>
          </w:p>
          <w:p w14:paraId="650805B9" w14:textId="77777777" w:rsidR="004529B1" w:rsidRPr="004529B1" w:rsidRDefault="004529B1" w:rsidP="004529B1">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FD07B92" w14:textId="77777777" w:rsidR="004529B1" w:rsidRPr="004529B1" w:rsidRDefault="004529B1" w:rsidP="004529B1">
            <w:pPr>
              <w:pStyle w:val="tabulky"/>
            </w:pPr>
            <w:r w:rsidRPr="004529B1">
              <w:t>Rozvoj schopností poznávání – cvičení smyslového vnímání</w:t>
            </w:r>
          </w:p>
        </w:tc>
      </w:tr>
      <w:tr w:rsidR="004529B1" w:rsidRPr="004529B1" w14:paraId="7D728E1E" w14:textId="77777777" w:rsidTr="004529B1">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DA1D7F7" w14:textId="77777777" w:rsidR="004529B1" w:rsidRPr="004529B1" w:rsidRDefault="004529B1" w:rsidP="004529B1">
            <w:pPr>
              <w:pStyle w:val="tabulky"/>
            </w:pPr>
            <w:r w:rsidRPr="004529B1">
              <w:t>vybírá, kombinuje a vytváří prostředky pro vlastní osobité vyjádření</w:t>
            </w:r>
          </w:p>
          <w:p w14:paraId="34E6EF94" w14:textId="77777777" w:rsidR="004529B1" w:rsidRPr="004529B1" w:rsidRDefault="004529B1" w:rsidP="004529B1">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A81DA3C" w14:textId="77777777" w:rsidR="004529B1" w:rsidRPr="004529B1" w:rsidRDefault="004529B1" w:rsidP="004529B1">
            <w:pPr>
              <w:pStyle w:val="tabulky"/>
            </w:pPr>
            <w:r w:rsidRPr="004529B1">
              <w:t>UPLATŇOVÁNÍ SUBJEKTIVITY - prostředky pro vyjádření emocí, pocitů, nálad, fantazie, představ a osobních zkušeností </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29DDEA2" w14:textId="77777777" w:rsidR="004529B1" w:rsidRPr="004529B1" w:rsidRDefault="004529B1" w:rsidP="004529B1">
            <w:pPr>
              <w:pStyle w:val="tabulky"/>
            </w:pPr>
          </w:p>
        </w:tc>
      </w:tr>
      <w:tr w:rsidR="004529B1" w:rsidRPr="004529B1" w14:paraId="36C2BEC1" w14:textId="77777777" w:rsidTr="004529B1">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EC3079E" w14:textId="77777777" w:rsidR="004529B1" w:rsidRPr="004529B1" w:rsidRDefault="004529B1" w:rsidP="004529B1">
            <w:pPr>
              <w:pStyle w:val="tabulky"/>
            </w:pPr>
            <w:r w:rsidRPr="004529B1">
              <w:t>rozliší působení vizuálně obrazného vyjádření v rovině smyslového účinku, v rovině subjektivního účinku</w:t>
            </w:r>
          </w:p>
          <w:p w14:paraId="0B080667" w14:textId="77777777" w:rsidR="004529B1" w:rsidRPr="004529B1" w:rsidRDefault="004529B1" w:rsidP="004529B1">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DEA5444" w14:textId="77777777" w:rsidR="004529B1" w:rsidRPr="004529B1" w:rsidRDefault="004529B1" w:rsidP="004529B1">
            <w:pPr>
              <w:pStyle w:val="tabulky"/>
            </w:pPr>
            <w:r w:rsidRPr="004529B1">
              <w:t>UPLATŇOVÁNÍ SUBJEKTIVITY - přístupy k vizuálně obrazným vyjádřením – hledisko jejich vnímání (vizuální, haptické, statické, dynamické), hledisko jejich motivace (fantazijní, symbolická, založená na smyslovém vnímání); reflexe a vědomé uplatnění při vlastních tvůrčích činnostech</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1AF8D0B" w14:textId="77777777" w:rsidR="004529B1" w:rsidRPr="004529B1" w:rsidRDefault="004529B1" w:rsidP="004529B1">
            <w:pPr>
              <w:pStyle w:val="tabulky"/>
            </w:pPr>
          </w:p>
        </w:tc>
      </w:tr>
      <w:tr w:rsidR="004529B1" w:rsidRPr="004529B1" w14:paraId="4F0DC58F" w14:textId="77777777" w:rsidTr="004529B1">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81CD132" w14:textId="77777777" w:rsidR="004529B1" w:rsidRPr="004529B1" w:rsidRDefault="004529B1" w:rsidP="004529B1">
            <w:pPr>
              <w:pStyle w:val="tabulky"/>
            </w:pPr>
            <w:r w:rsidRPr="004529B1">
              <w:t xml:space="preserve">interpretuje umělecká vizuálně obrazná vyjádření současnosti i minulosti; </w:t>
            </w:r>
            <w:r w:rsidRPr="004529B1">
              <w:lastRenderedPageBreak/>
              <w:t>vychází při tom ze svých znalostí historických souvislostí i z osobních zkušeností a prožitků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4925843" w14:textId="77777777" w:rsidR="004529B1" w:rsidRPr="004529B1" w:rsidRDefault="004529B1" w:rsidP="004529B1">
            <w:pPr>
              <w:pStyle w:val="tabulky"/>
            </w:pPr>
            <w:r w:rsidRPr="004529B1">
              <w:lastRenderedPageBreak/>
              <w:t xml:space="preserve">OVĚŘOVÁNÍ KOMUNIKAČNÍCH ÚČINKŮ - osobní postoj v </w:t>
            </w:r>
            <w:r w:rsidRPr="004529B1">
              <w:lastRenderedPageBreak/>
              <w:t>komunikaci – jeho utváření a zdůvodňování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D50C7CC" w14:textId="77777777" w:rsidR="004529B1" w:rsidRPr="004529B1" w:rsidRDefault="004529B1" w:rsidP="004529B1">
            <w:pPr>
              <w:pStyle w:val="tabulky"/>
            </w:pPr>
          </w:p>
        </w:tc>
      </w:tr>
      <w:tr w:rsidR="004529B1" w:rsidRPr="004529B1" w14:paraId="0AA939E9" w14:textId="77777777" w:rsidTr="004529B1">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E60E0E1" w14:textId="77777777" w:rsidR="004529B1" w:rsidRPr="004529B1" w:rsidRDefault="004529B1" w:rsidP="004529B1">
            <w:pPr>
              <w:pStyle w:val="tabulky"/>
            </w:pPr>
            <w:r w:rsidRPr="004529B1">
              <w:t>ověřuje komunikační účinky vybraných, upravených či samostatně vytvořených vizuálně obrazných vyjádření</w:t>
            </w:r>
          </w:p>
          <w:p w14:paraId="45A00116" w14:textId="77777777" w:rsidR="004529B1" w:rsidRPr="004529B1" w:rsidRDefault="004529B1" w:rsidP="004529B1">
            <w:pPr>
              <w:pStyle w:val="tabulky"/>
            </w:pP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265691AB" w14:textId="77777777" w:rsidR="004529B1" w:rsidRPr="004529B1" w:rsidRDefault="004529B1" w:rsidP="004529B1">
            <w:pPr>
              <w:pStyle w:val="tabulky"/>
            </w:pPr>
            <w:r w:rsidRPr="004529B1">
              <w:t>OVĚŘOVÁNÍ KOMUNIKAČNÍCH ÚČINKŮ - komunikační obsah vizuálně obrazných vyjádření – utváření a uplatnění komunikačního obsahu</w:t>
            </w:r>
          </w:p>
          <w:p w14:paraId="621F1D71" w14:textId="77777777" w:rsidR="004529B1" w:rsidRPr="004529B1" w:rsidRDefault="004529B1" w:rsidP="004529B1">
            <w:pPr>
              <w:pStyle w:val="tabulky"/>
            </w:pP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5EB96D76" w14:textId="77777777" w:rsidR="004529B1" w:rsidRPr="004529B1" w:rsidRDefault="004529B1" w:rsidP="004529B1">
            <w:pPr>
              <w:pStyle w:val="tabulky"/>
            </w:pPr>
          </w:p>
        </w:tc>
      </w:tr>
    </w:tbl>
    <w:p w14:paraId="465B33BC" w14:textId="77777777" w:rsidR="00E704D3" w:rsidRDefault="00E704D3" w:rsidP="00467A37">
      <w:pPr>
        <w:pStyle w:val="Nadpis3"/>
      </w:pPr>
      <w:bookmarkStart w:id="130" w:name="_Toc147732472"/>
      <w:r w:rsidRPr="00002DF3">
        <w:t>Technická praktika</w:t>
      </w:r>
      <w:bookmarkEnd w:id="130"/>
    </w:p>
    <w:p w14:paraId="33DC7ED3" w14:textId="0B3B0C2E" w:rsidR="00E704D3" w:rsidRDefault="00E704D3" w:rsidP="00467A37">
      <w:pPr>
        <w:pStyle w:val="Vzdelavacioblast"/>
      </w:pPr>
      <w:bookmarkStart w:id="131" w:name="_Toc63329469"/>
      <w:r>
        <w:t>Charakteristika předmětu</w:t>
      </w:r>
      <w:bookmarkEnd w:id="131"/>
    </w:p>
    <w:p w14:paraId="2AC6F5EA" w14:textId="2D35B925" w:rsidR="0005499F" w:rsidRPr="0005499F" w:rsidRDefault="0005499F" w:rsidP="0005499F">
      <w:pPr>
        <w:pStyle w:val="Bezmezer"/>
      </w:pPr>
      <w:r w:rsidRPr="0005499F">
        <w:t>Je povinně volitelnou součástí oblasti Člověk a svět práce.</w:t>
      </w:r>
      <w:r w:rsidR="00CA5012">
        <w:t xml:space="preserve"> </w:t>
      </w:r>
      <w:r w:rsidRPr="0005499F">
        <w:t>Týdenní dotace je 1 hodina, vzhledem k efektivitě bude vyučování probíhat ve dvouhodinových celcích jednou za 2 týdny. Vyučování volitelného předmětu probíhá v 8. - 9. ročníku.</w:t>
      </w:r>
    </w:p>
    <w:p w14:paraId="2DD4DA2A" w14:textId="7DC8B0F9" w:rsidR="0005499F" w:rsidRPr="0005499F" w:rsidRDefault="0005499F" w:rsidP="0005499F">
      <w:pPr>
        <w:pStyle w:val="Bezmezer"/>
      </w:pPr>
      <w:r w:rsidRPr="0005499F">
        <w:t>Úkolem bude rozšiřovat učivo praktických činností využíváním méně častějších postupů a nářadí a zdokonalovat dovednosti při obrábění materiálů.</w:t>
      </w:r>
    </w:p>
    <w:p w14:paraId="59C25406" w14:textId="77777777" w:rsidR="0005499F" w:rsidRPr="0005499F" w:rsidRDefault="0005499F" w:rsidP="0005499F">
      <w:pPr>
        <w:pStyle w:val="Nadpis6"/>
      </w:pPr>
      <w:r w:rsidRPr="0005499F">
        <w:t>Výchovné a vzdělávací strategie pro rozvoj klíčových kompetencí žáků</w:t>
      </w:r>
    </w:p>
    <w:p w14:paraId="0F1E510F" w14:textId="77777777" w:rsidR="0005499F" w:rsidRPr="0005499F" w:rsidRDefault="0005499F" w:rsidP="0005499F">
      <w:pPr>
        <w:pStyle w:val="Nadpis6"/>
      </w:pPr>
      <w:r w:rsidRPr="0005499F">
        <w:t>Kompetence k učení</w:t>
      </w:r>
    </w:p>
    <w:p w14:paraId="19186EFD" w14:textId="2F2696A6" w:rsidR="0005499F" w:rsidRPr="0005499F" w:rsidRDefault="0005499F" w:rsidP="00797463">
      <w:pPr>
        <w:pStyle w:val="Bezmezer"/>
        <w:numPr>
          <w:ilvl w:val="0"/>
          <w:numId w:val="155"/>
        </w:numPr>
      </w:pPr>
      <w:r w:rsidRPr="0005499F">
        <w:t>vedeme žáky novým méně častým pracovním postupům, využívání dalších nástrojů</w:t>
      </w:r>
    </w:p>
    <w:p w14:paraId="59669EC6" w14:textId="766E3A8A" w:rsidR="0005499F" w:rsidRPr="0005499F" w:rsidRDefault="0005499F" w:rsidP="00797463">
      <w:pPr>
        <w:pStyle w:val="Bezmezer"/>
        <w:numPr>
          <w:ilvl w:val="0"/>
          <w:numId w:val="155"/>
        </w:numPr>
      </w:pPr>
      <w:r w:rsidRPr="0005499F">
        <w:t>seznamujeme je s jinými materiály a jejich obráběním</w:t>
      </w:r>
    </w:p>
    <w:p w14:paraId="50E5FAFA" w14:textId="173A2F94" w:rsidR="0005499F" w:rsidRPr="0005499F" w:rsidRDefault="0005499F" w:rsidP="00797463">
      <w:pPr>
        <w:pStyle w:val="Bezmezer"/>
        <w:numPr>
          <w:ilvl w:val="0"/>
          <w:numId w:val="155"/>
        </w:numPr>
      </w:pPr>
      <w:r w:rsidRPr="0005499F">
        <w:t>učíme je zhotovovat náročnější výrobky</w:t>
      </w:r>
    </w:p>
    <w:p w14:paraId="21DA3BFD" w14:textId="77777777" w:rsidR="0005499F" w:rsidRPr="0005499F" w:rsidRDefault="0005499F" w:rsidP="0005499F">
      <w:pPr>
        <w:pStyle w:val="Nadpis6"/>
      </w:pPr>
      <w:r w:rsidRPr="0005499F">
        <w:t>Kompetence k řešení problémů</w:t>
      </w:r>
    </w:p>
    <w:p w14:paraId="4C3C135B" w14:textId="58AD6EAD" w:rsidR="0005499F" w:rsidRPr="0005499F" w:rsidRDefault="0005499F" w:rsidP="00797463">
      <w:pPr>
        <w:pStyle w:val="Bezmezer"/>
        <w:numPr>
          <w:ilvl w:val="0"/>
          <w:numId w:val="156"/>
        </w:numPr>
      </w:pPr>
      <w:r w:rsidRPr="0005499F">
        <w:t xml:space="preserve">směřujeme žáky ke </w:t>
      </w:r>
      <w:r w:rsidR="00CA5012" w:rsidRPr="0005499F">
        <w:t>vhodnému způsobu</w:t>
      </w:r>
      <w:r w:rsidRPr="0005499F">
        <w:t xml:space="preserve"> realizace problému</w:t>
      </w:r>
    </w:p>
    <w:p w14:paraId="37BF579C" w14:textId="77777777" w:rsidR="0005499F" w:rsidRPr="0005499F" w:rsidRDefault="0005499F" w:rsidP="00797463">
      <w:pPr>
        <w:pStyle w:val="Bezmezer"/>
        <w:numPr>
          <w:ilvl w:val="0"/>
          <w:numId w:val="156"/>
        </w:numPr>
      </w:pPr>
      <w:r w:rsidRPr="0005499F">
        <w:t>vytváříme alternativní možnosti řešení praktických výrobků, vhodný výběr materiálu i nářadí</w:t>
      </w:r>
    </w:p>
    <w:p w14:paraId="4290D570" w14:textId="77777777" w:rsidR="0005499F" w:rsidRPr="0005499F" w:rsidRDefault="0005499F" w:rsidP="00797463">
      <w:pPr>
        <w:pStyle w:val="Bezmezer"/>
        <w:numPr>
          <w:ilvl w:val="0"/>
          <w:numId w:val="156"/>
        </w:numPr>
      </w:pPr>
      <w:r w:rsidRPr="0005499F">
        <w:t>vedeme k rozvíjení tvůrčího přístupu v jednotlivých etapách výroby produktu</w:t>
      </w:r>
    </w:p>
    <w:p w14:paraId="4958F464" w14:textId="77777777" w:rsidR="0005499F" w:rsidRPr="0005499F" w:rsidRDefault="0005499F" w:rsidP="00797463">
      <w:pPr>
        <w:pStyle w:val="Bezmezer"/>
        <w:numPr>
          <w:ilvl w:val="0"/>
          <w:numId w:val="156"/>
        </w:numPr>
      </w:pPr>
      <w:r w:rsidRPr="0005499F">
        <w:t>rozšiřujeme znalosti v oblasti profesionální orientace</w:t>
      </w:r>
    </w:p>
    <w:p w14:paraId="74A47DD6" w14:textId="77777777" w:rsidR="0005499F" w:rsidRPr="0005499F" w:rsidRDefault="0005499F" w:rsidP="0005499F">
      <w:pPr>
        <w:pStyle w:val="Nadpis6"/>
      </w:pPr>
      <w:r w:rsidRPr="0005499F">
        <w:t>Kompetence komunikativní</w:t>
      </w:r>
    </w:p>
    <w:p w14:paraId="657C6EF4" w14:textId="3753B588" w:rsidR="0005499F" w:rsidRPr="0005499F" w:rsidRDefault="0005499F" w:rsidP="00797463">
      <w:pPr>
        <w:pStyle w:val="Bezmezer"/>
        <w:numPr>
          <w:ilvl w:val="0"/>
          <w:numId w:val="157"/>
        </w:numPr>
      </w:pPr>
      <w:r w:rsidRPr="0005499F">
        <w:t>žáci jsou vedeni k používání správné terminologie v oblasti práce technické, pěstitelské i profesionální</w:t>
      </w:r>
    </w:p>
    <w:p w14:paraId="71B97C5A" w14:textId="2167E47F" w:rsidR="0005499F" w:rsidRPr="0005499F" w:rsidRDefault="0005499F" w:rsidP="00797463">
      <w:pPr>
        <w:pStyle w:val="Bezmezer"/>
        <w:numPr>
          <w:ilvl w:val="0"/>
          <w:numId w:val="157"/>
        </w:numPr>
      </w:pPr>
      <w:r w:rsidRPr="0005499F">
        <w:t>vedeme žáky ke spolupráci v rámci menší skupiny spolužáků</w:t>
      </w:r>
    </w:p>
    <w:p w14:paraId="73E4703E" w14:textId="29B5978E" w:rsidR="0005499F" w:rsidRPr="0005499F" w:rsidRDefault="0005499F" w:rsidP="00797463">
      <w:pPr>
        <w:pStyle w:val="Bezmezer"/>
        <w:numPr>
          <w:ilvl w:val="0"/>
          <w:numId w:val="157"/>
        </w:numPr>
      </w:pPr>
      <w:r w:rsidRPr="0005499F">
        <w:t>umožňujeme zdůvodnit zvolený postup práce, resp. materiálu</w:t>
      </w:r>
    </w:p>
    <w:p w14:paraId="1DB2FBED" w14:textId="1078F150" w:rsidR="0005499F" w:rsidRPr="0005499F" w:rsidRDefault="0005499F" w:rsidP="00797463">
      <w:pPr>
        <w:pStyle w:val="Bezmezer"/>
        <w:numPr>
          <w:ilvl w:val="0"/>
          <w:numId w:val="157"/>
        </w:numPr>
      </w:pPr>
      <w:r w:rsidRPr="0005499F">
        <w:t>vytváříme prostor k prezentaci výsledků jejich práce, zdůvodnění v kolektivu ostatních</w:t>
      </w:r>
    </w:p>
    <w:p w14:paraId="7677813F" w14:textId="77777777" w:rsidR="0005499F" w:rsidRPr="0005499F" w:rsidRDefault="0005499F" w:rsidP="0005499F">
      <w:pPr>
        <w:pStyle w:val="Nadpis6"/>
      </w:pPr>
      <w:r w:rsidRPr="0005499F">
        <w:t>Kompetence sociální a personální</w:t>
      </w:r>
    </w:p>
    <w:p w14:paraId="61A63908" w14:textId="77777777" w:rsidR="0005499F" w:rsidRPr="0005499F" w:rsidRDefault="0005499F" w:rsidP="00797463">
      <w:pPr>
        <w:pStyle w:val="Bezmezer"/>
        <w:numPr>
          <w:ilvl w:val="0"/>
          <w:numId w:val="158"/>
        </w:numPr>
      </w:pPr>
      <w:r w:rsidRPr="0005499F">
        <w:t>vedeme žáky ke vzájemné pomoci</w:t>
      </w:r>
    </w:p>
    <w:p w14:paraId="40E6DE85" w14:textId="7A29EA19" w:rsidR="0005499F" w:rsidRPr="0005499F" w:rsidRDefault="0005499F" w:rsidP="00797463">
      <w:pPr>
        <w:pStyle w:val="Bezmezer"/>
        <w:numPr>
          <w:ilvl w:val="0"/>
          <w:numId w:val="158"/>
        </w:numPr>
      </w:pPr>
      <w:r w:rsidRPr="0005499F">
        <w:lastRenderedPageBreak/>
        <w:t>rozvíjíme spolupráci v malé skupině</w:t>
      </w:r>
    </w:p>
    <w:p w14:paraId="73F35C65" w14:textId="77777777" w:rsidR="0005499F" w:rsidRPr="0005499F" w:rsidRDefault="0005499F" w:rsidP="00797463">
      <w:pPr>
        <w:pStyle w:val="Bezmezer"/>
        <w:numPr>
          <w:ilvl w:val="0"/>
          <w:numId w:val="158"/>
        </w:numPr>
      </w:pPr>
      <w:r w:rsidRPr="0005499F">
        <w:t>směřujeme žáky k převzetí role vedoucího projektu</w:t>
      </w:r>
    </w:p>
    <w:p w14:paraId="5A2C84DA" w14:textId="77777777" w:rsidR="0005499F" w:rsidRPr="0005499F" w:rsidRDefault="0005499F" w:rsidP="00797463">
      <w:pPr>
        <w:pStyle w:val="Bezmezer"/>
        <w:numPr>
          <w:ilvl w:val="0"/>
          <w:numId w:val="158"/>
        </w:numPr>
      </w:pPr>
      <w:r w:rsidRPr="0005499F">
        <w:t>směřujeme žáky k převzetí role podřízeného člena pracovní skupiny</w:t>
      </w:r>
    </w:p>
    <w:p w14:paraId="78F18A44" w14:textId="3506C5C8" w:rsidR="0005499F" w:rsidRPr="0005499F" w:rsidRDefault="0005499F" w:rsidP="00797463">
      <w:pPr>
        <w:pStyle w:val="Bezmezer"/>
        <w:numPr>
          <w:ilvl w:val="0"/>
          <w:numId w:val="158"/>
        </w:numPr>
      </w:pPr>
      <w:r w:rsidRPr="0005499F">
        <w:t>vedeme k ohleduplnému jednání vůči ostatním</w:t>
      </w:r>
    </w:p>
    <w:p w14:paraId="65524232" w14:textId="77777777" w:rsidR="0005499F" w:rsidRPr="0005499F" w:rsidRDefault="0005499F" w:rsidP="0005499F">
      <w:pPr>
        <w:pStyle w:val="Nadpis6"/>
      </w:pPr>
      <w:r w:rsidRPr="0005499F">
        <w:t>Kompetence občanské</w:t>
      </w:r>
    </w:p>
    <w:p w14:paraId="1FC25CCC" w14:textId="77777777" w:rsidR="0005499F" w:rsidRPr="0005499F" w:rsidRDefault="0005499F" w:rsidP="00797463">
      <w:pPr>
        <w:pStyle w:val="Bezmezer"/>
        <w:numPr>
          <w:ilvl w:val="0"/>
          <w:numId w:val="159"/>
        </w:numPr>
      </w:pPr>
      <w:r w:rsidRPr="0005499F">
        <w:t>učitel vede žáky k pochopení významu dělby práce pro společnost</w:t>
      </w:r>
    </w:p>
    <w:p w14:paraId="7E6EAF69" w14:textId="0ACE324D" w:rsidR="0005499F" w:rsidRPr="0005499F" w:rsidRDefault="0005499F" w:rsidP="00797463">
      <w:pPr>
        <w:pStyle w:val="Bezmezer"/>
        <w:numPr>
          <w:ilvl w:val="0"/>
          <w:numId w:val="159"/>
        </w:numPr>
      </w:pPr>
      <w:r w:rsidRPr="0005499F">
        <w:t>směřujeme žáky k veřejně prospěšnému i charitativně občanskému vztahu k bližním</w:t>
      </w:r>
    </w:p>
    <w:p w14:paraId="774C3CE9" w14:textId="77777777" w:rsidR="0005499F" w:rsidRPr="0005499F" w:rsidRDefault="0005499F" w:rsidP="00797463">
      <w:pPr>
        <w:pStyle w:val="Bezmezer"/>
        <w:numPr>
          <w:ilvl w:val="0"/>
          <w:numId w:val="159"/>
        </w:numPr>
      </w:pPr>
      <w:r w:rsidRPr="0005499F">
        <w:t>rozvíjíme uvědomělý přístup k výsledkům práce dospělých v současnost minulosti</w:t>
      </w:r>
    </w:p>
    <w:p w14:paraId="42C9BAE5" w14:textId="77777777" w:rsidR="0005499F" w:rsidRPr="0005499F" w:rsidRDefault="0005499F" w:rsidP="0005499F">
      <w:pPr>
        <w:pStyle w:val="Nadpis6"/>
      </w:pPr>
      <w:r w:rsidRPr="0005499F">
        <w:t>Kompetence pracovní</w:t>
      </w:r>
    </w:p>
    <w:p w14:paraId="5013AD98" w14:textId="4C145989" w:rsidR="0005499F" w:rsidRPr="0005499F" w:rsidRDefault="0005499F" w:rsidP="00797463">
      <w:pPr>
        <w:pStyle w:val="Bezmezer"/>
        <w:numPr>
          <w:ilvl w:val="0"/>
          <w:numId w:val="160"/>
        </w:numPr>
      </w:pPr>
      <w:r w:rsidRPr="0005499F">
        <w:t>vedeme žáky k správnému a bezpečnému užití všech nástrojů a nářadí</w:t>
      </w:r>
    </w:p>
    <w:p w14:paraId="1DF78839" w14:textId="261D9AD5" w:rsidR="0005499F" w:rsidRPr="0005499F" w:rsidRDefault="0005499F" w:rsidP="00797463">
      <w:pPr>
        <w:pStyle w:val="Bezmezer"/>
        <w:numPr>
          <w:ilvl w:val="0"/>
          <w:numId w:val="160"/>
        </w:numPr>
      </w:pPr>
      <w:r w:rsidRPr="0005499F">
        <w:t xml:space="preserve">vedeme žáky k co </w:t>
      </w:r>
      <w:r w:rsidR="00CA5012" w:rsidRPr="0005499F">
        <w:t>nejproduktivnější práci</w:t>
      </w:r>
      <w:r w:rsidRPr="0005499F">
        <w:t xml:space="preserve">, minimalizaci </w:t>
      </w:r>
      <w:r w:rsidR="00CA5012" w:rsidRPr="0005499F">
        <w:t>ztráty materiálu</w:t>
      </w:r>
      <w:r w:rsidRPr="0005499F">
        <w:t xml:space="preserve"> a </w:t>
      </w:r>
      <w:r w:rsidR="00CA5012" w:rsidRPr="0005499F">
        <w:t>poškozování nářadí</w:t>
      </w:r>
    </w:p>
    <w:p w14:paraId="3C31AAAE" w14:textId="77777777" w:rsidR="0005499F" w:rsidRPr="0005499F" w:rsidRDefault="0005499F" w:rsidP="0005499F">
      <w:pPr>
        <w:pStyle w:val="Nadpis6"/>
      </w:pPr>
      <w:r w:rsidRPr="0005499F">
        <w:t>Digitální kompetence</w:t>
      </w:r>
    </w:p>
    <w:p w14:paraId="586DA2FC" w14:textId="77777777" w:rsidR="0005499F" w:rsidRPr="0005499F" w:rsidRDefault="0005499F" w:rsidP="00797463">
      <w:pPr>
        <w:pStyle w:val="Bezmezer"/>
        <w:numPr>
          <w:ilvl w:val="0"/>
          <w:numId w:val="161"/>
        </w:numPr>
      </w:pPr>
      <w:r w:rsidRPr="0005499F">
        <w:t>prakticky seznamujeme žáky s možnostmi tvorby vlastního digitálního obsahu při realizaci a prezentaci projektů</w:t>
      </w:r>
    </w:p>
    <w:p w14:paraId="734EF8D4" w14:textId="6BA78901" w:rsidR="0005499F" w:rsidRDefault="0005499F" w:rsidP="00797463">
      <w:pPr>
        <w:pStyle w:val="Bezmezer"/>
        <w:numPr>
          <w:ilvl w:val="0"/>
          <w:numId w:val="161"/>
        </w:numPr>
      </w:pPr>
      <w:r w:rsidRPr="0005499F">
        <w:t xml:space="preserve">vedeme žáky k využívání moderních technologií při práci s materiály (cnc laser, 3D tisk) </w:t>
      </w:r>
    </w:p>
    <w:p w14:paraId="2CFA4217" w14:textId="107BC72E" w:rsidR="00467A37" w:rsidRDefault="00E704D3" w:rsidP="00467A37">
      <w:pPr>
        <w:spacing w:before="240" w:after="60"/>
        <w:outlineLvl w:val="1"/>
        <w:rPr>
          <w:b/>
          <w:bCs/>
          <w:iCs/>
          <w:sz w:val="28"/>
          <w:szCs w:val="28"/>
          <w:lang w:eastAsia="en-US"/>
        </w:rPr>
      </w:pPr>
      <w:r>
        <w:t xml:space="preserve"> </w:t>
      </w:r>
      <w:bookmarkStart w:id="132" w:name="_Toc63329470"/>
      <w:r w:rsidR="00467A37" w:rsidRPr="00824B19">
        <w:rPr>
          <w:b/>
          <w:bCs/>
          <w:iCs/>
          <w:sz w:val="28"/>
          <w:szCs w:val="28"/>
          <w:lang w:eastAsia="en-US"/>
        </w:rPr>
        <w:t>Ročník: 8</w:t>
      </w:r>
      <w:r w:rsidR="00467A37">
        <w:rPr>
          <w:b/>
          <w:bCs/>
          <w:iCs/>
          <w:sz w:val="28"/>
          <w:szCs w:val="28"/>
          <w:lang w:eastAsia="en-US"/>
        </w:rPr>
        <w:t>.</w:t>
      </w:r>
      <w:r w:rsidR="00467A37">
        <w:rPr>
          <w:b/>
          <w:bCs/>
          <w:iCs/>
          <w:sz w:val="28"/>
          <w:szCs w:val="28"/>
          <w:lang w:eastAsia="en-US"/>
        </w:rPr>
        <w:tab/>
      </w:r>
      <w:r w:rsidR="00467A37">
        <w:rPr>
          <w:b/>
          <w:bCs/>
          <w:iCs/>
          <w:sz w:val="28"/>
          <w:szCs w:val="28"/>
          <w:lang w:eastAsia="en-US"/>
        </w:rPr>
        <w:tab/>
      </w:r>
      <w:r w:rsidR="00467A37">
        <w:rPr>
          <w:b/>
          <w:bCs/>
          <w:iCs/>
          <w:sz w:val="28"/>
          <w:szCs w:val="28"/>
          <w:lang w:eastAsia="en-US"/>
        </w:rPr>
        <w:tab/>
      </w:r>
      <w:r w:rsidR="00467A37">
        <w:rPr>
          <w:b/>
          <w:bCs/>
          <w:iCs/>
          <w:sz w:val="28"/>
          <w:szCs w:val="28"/>
          <w:lang w:eastAsia="en-US"/>
        </w:rPr>
        <w:tab/>
      </w:r>
      <w:r w:rsidR="00467A37">
        <w:rPr>
          <w:b/>
          <w:bCs/>
          <w:iCs/>
          <w:sz w:val="28"/>
          <w:szCs w:val="28"/>
          <w:lang w:eastAsia="en-US"/>
        </w:rPr>
        <w:tab/>
      </w:r>
      <w:r w:rsidR="00467A37">
        <w:rPr>
          <w:b/>
          <w:bCs/>
          <w:iCs/>
          <w:sz w:val="28"/>
          <w:szCs w:val="28"/>
          <w:lang w:eastAsia="en-US"/>
        </w:rPr>
        <w:tab/>
      </w:r>
      <w:r w:rsidR="00467A37">
        <w:rPr>
          <w:b/>
          <w:bCs/>
          <w:iCs/>
          <w:sz w:val="28"/>
          <w:szCs w:val="28"/>
          <w:lang w:eastAsia="en-US"/>
        </w:rPr>
        <w:tab/>
      </w:r>
      <w:r w:rsidR="00467A37">
        <w:rPr>
          <w:b/>
          <w:bCs/>
          <w:iCs/>
          <w:sz w:val="28"/>
          <w:szCs w:val="28"/>
          <w:lang w:eastAsia="en-US"/>
        </w:rPr>
        <w:tab/>
      </w:r>
      <w:r w:rsidR="00467A37" w:rsidRPr="00824B19">
        <w:rPr>
          <w:b/>
          <w:bCs/>
          <w:iCs/>
          <w:sz w:val="28"/>
          <w:szCs w:val="28"/>
          <w:lang w:eastAsia="en-US"/>
        </w:rPr>
        <w:t xml:space="preserve">Počet hodin týdně: </w:t>
      </w:r>
      <w:r w:rsidR="00467A37">
        <w:rPr>
          <w:b/>
          <w:bCs/>
          <w:iCs/>
          <w:sz w:val="28"/>
          <w:szCs w:val="28"/>
          <w:lang w:eastAsia="en-US"/>
        </w:rPr>
        <w:t>1</w:t>
      </w:r>
      <w:bookmarkEnd w:id="132"/>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CA5012" w:rsidRPr="00CA5012" w14:paraId="189B52A5" w14:textId="77777777" w:rsidTr="004D51AE">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429338E" w14:textId="77777777" w:rsidR="00CA5012" w:rsidRPr="00CA5012" w:rsidRDefault="00CA5012" w:rsidP="00CA5012">
            <w:pPr>
              <w:pStyle w:val="tabulky"/>
              <w:jc w:val="center"/>
              <w:rPr>
                <w:i/>
                <w:iCs/>
                <w:color w:val="FFFFFF" w:themeColor="background1"/>
              </w:rPr>
            </w:pPr>
            <w:r w:rsidRPr="00CA5012">
              <w:rPr>
                <w:i/>
                <w:iCs/>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BABAD24" w14:textId="77777777" w:rsidR="00CA5012" w:rsidRPr="00CA5012" w:rsidRDefault="00CA5012" w:rsidP="00CA5012">
            <w:pPr>
              <w:pStyle w:val="tabulky"/>
              <w:jc w:val="center"/>
              <w:rPr>
                <w:i/>
                <w:iCs/>
                <w:color w:val="FFFFFF" w:themeColor="background1"/>
              </w:rPr>
            </w:pPr>
            <w:r w:rsidRPr="00CA5012">
              <w:rPr>
                <w:i/>
                <w:iCs/>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041E4720" w14:textId="77777777" w:rsidR="00CA5012" w:rsidRPr="00CA5012" w:rsidRDefault="00CA5012" w:rsidP="00CA5012">
            <w:pPr>
              <w:pStyle w:val="tabulky"/>
              <w:jc w:val="center"/>
              <w:rPr>
                <w:i/>
                <w:iCs/>
                <w:color w:val="FFFFFF" w:themeColor="background1"/>
              </w:rPr>
            </w:pPr>
            <w:r w:rsidRPr="00CA5012">
              <w:rPr>
                <w:i/>
                <w:iCs/>
                <w:color w:val="FFFFFF" w:themeColor="background1"/>
              </w:rPr>
              <w:t>Průřezová témata</w:t>
            </w:r>
          </w:p>
        </w:tc>
      </w:tr>
      <w:tr w:rsidR="00CA5012" w:rsidRPr="00CA5012" w14:paraId="45F1F665" w14:textId="77777777" w:rsidTr="00CA5012">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9BE4A60" w14:textId="77777777" w:rsidR="00CA5012" w:rsidRPr="00CA5012" w:rsidRDefault="00CA5012" w:rsidP="00CA5012">
            <w:pPr>
              <w:pStyle w:val="tabulky"/>
            </w:pPr>
            <w:r w:rsidRPr="00CA5012">
              <w:t>Žák má poznatky o práci ve školních dílnách, dodržuje pravidla dané řádem </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43814D3" w14:textId="77777777" w:rsidR="00CA5012" w:rsidRPr="00CA5012" w:rsidRDefault="00CA5012" w:rsidP="00CA5012">
            <w:pPr>
              <w:pStyle w:val="tabulky"/>
            </w:pPr>
            <w:r w:rsidRPr="00CA5012">
              <w:t>Vnitřní řád dílen</w:t>
            </w:r>
          </w:p>
          <w:p w14:paraId="6683B539" w14:textId="77777777" w:rsidR="00CA5012" w:rsidRPr="00CA5012" w:rsidRDefault="00CA5012" w:rsidP="00CA5012">
            <w:pPr>
              <w:pStyle w:val="tabulky"/>
            </w:pPr>
            <w:r w:rsidRPr="00CA5012">
              <w:t>Zásady dodržování BOZP </w:t>
            </w:r>
          </w:p>
          <w:p w14:paraId="65CC2BFD" w14:textId="77777777" w:rsidR="00CA5012" w:rsidRPr="00CA5012" w:rsidRDefault="00CA5012" w:rsidP="00CA5012">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4C07268" w14:textId="77777777" w:rsidR="00CA5012" w:rsidRPr="00CA5012" w:rsidRDefault="00CA5012" w:rsidP="00CA5012">
            <w:pPr>
              <w:pStyle w:val="tabulky"/>
            </w:pPr>
          </w:p>
        </w:tc>
      </w:tr>
      <w:tr w:rsidR="00CA5012" w:rsidRPr="00CA5012" w14:paraId="1F8C6AE3" w14:textId="77777777" w:rsidTr="00CA5012">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E8648C5" w14:textId="77777777" w:rsidR="00CA5012" w:rsidRPr="00CA5012" w:rsidRDefault="00CA5012" w:rsidP="00CA5012">
            <w:pPr>
              <w:pStyle w:val="tabulky"/>
            </w:pPr>
            <w:r w:rsidRPr="00CA5012">
              <w:t>Dokáže zacházet s nářadím a materiálem, zná pracovní a hygienické návyky, udržuje pořádek na pracovišti, dokáže zvolit správné nářadí pro konkrétní činnost</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0A2A3BB" w14:textId="77777777" w:rsidR="00CA5012" w:rsidRPr="00CA5012" w:rsidRDefault="00CA5012" w:rsidP="00CA5012">
            <w:pPr>
              <w:pStyle w:val="tabulky"/>
            </w:pPr>
            <w:r w:rsidRPr="00CA5012">
              <w:t>Práce se dřevem:</w:t>
            </w:r>
          </w:p>
          <w:p w14:paraId="6A7001A4" w14:textId="77777777" w:rsidR="00CA5012" w:rsidRPr="00CA5012" w:rsidRDefault="00CA5012" w:rsidP="00CA5012">
            <w:pPr>
              <w:pStyle w:val="tabulky"/>
            </w:pPr>
            <w:r w:rsidRPr="00CA5012">
              <w:t> - řezání broušení</w:t>
            </w:r>
          </w:p>
          <w:p w14:paraId="65FBE012" w14:textId="77777777" w:rsidR="00CA5012" w:rsidRPr="00CA5012" w:rsidRDefault="00CA5012" w:rsidP="00CA5012">
            <w:pPr>
              <w:pStyle w:val="tabulky"/>
            </w:pPr>
            <w:r w:rsidRPr="00CA5012">
              <w:t>- vrtání</w:t>
            </w:r>
          </w:p>
          <w:p w14:paraId="0ACFF72C" w14:textId="77777777" w:rsidR="00CA5012" w:rsidRPr="00CA5012" w:rsidRDefault="00CA5012" w:rsidP="00CA5012">
            <w:pPr>
              <w:pStyle w:val="tabulky"/>
            </w:pPr>
            <w:r w:rsidRPr="00CA5012">
              <w:t>- spojování</w:t>
            </w:r>
          </w:p>
          <w:p w14:paraId="674A0449" w14:textId="77777777" w:rsidR="00CA5012" w:rsidRPr="00CA5012" w:rsidRDefault="00CA5012" w:rsidP="00CA5012">
            <w:pPr>
              <w:pStyle w:val="tabulky"/>
            </w:pPr>
            <w:r w:rsidRPr="00CA5012">
              <w:t>- opracování překližky</w:t>
            </w:r>
          </w:p>
          <w:p w14:paraId="1D93524B" w14:textId="77777777" w:rsidR="00CA5012" w:rsidRPr="00CA5012" w:rsidRDefault="00CA5012" w:rsidP="00CA5012">
            <w:pPr>
              <w:pStyle w:val="tabulky"/>
            </w:pPr>
            <w:r w:rsidRPr="00CA5012">
              <w:t> </w:t>
            </w:r>
          </w:p>
          <w:p w14:paraId="37C8BEB2" w14:textId="77777777" w:rsidR="00CA5012" w:rsidRPr="00CA5012" w:rsidRDefault="00CA5012" w:rsidP="00CA5012">
            <w:pPr>
              <w:pStyle w:val="tabulky"/>
            </w:pPr>
            <w:r w:rsidRPr="00CA5012">
              <w:t> Práce s kovem:</w:t>
            </w:r>
          </w:p>
          <w:p w14:paraId="2B487607" w14:textId="77777777" w:rsidR="00CA5012" w:rsidRPr="00CA5012" w:rsidRDefault="00CA5012" w:rsidP="00CA5012">
            <w:pPr>
              <w:pStyle w:val="tabulky"/>
            </w:pPr>
            <w:r w:rsidRPr="00CA5012">
              <w:t> - stříhání</w:t>
            </w:r>
          </w:p>
          <w:p w14:paraId="15E4A956" w14:textId="77777777" w:rsidR="00CA5012" w:rsidRPr="00CA5012" w:rsidRDefault="00CA5012" w:rsidP="00CA5012">
            <w:pPr>
              <w:pStyle w:val="tabulky"/>
            </w:pPr>
            <w:r w:rsidRPr="00CA5012">
              <w:t>- ohýbání</w:t>
            </w:r>
          </w:p>
          <w:p w14:paraId="004103F7" w14:textId="77777777" w:rsidR="00CA5012" w:rsidRPr="00CA5012" w:rsidRDefault="00CA5012" w:rsidP="00CA5012">
            <w:pPr>
              <w:pStyle w:val="tabulky"/>
            </w:pPr>
            <w:r w:rsidRPr="00CA5012">
              <w:t>- vrtání a spojování jednoduchý výrobek z kovu</w:t>
            </w:r>
          </w:p>
          <w:p w14:paraId="5941C54A" w14:textId="77777777" w:rsidR="00CA5012" w:rsidRPr="00CA5012" w:rsidRDefault="00CA5012" w:rsidP="00CA5012">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B3A8851" w14:textId="77777777" w:rsidR="00CA5012" w:rsidRPr="00CA5012" w:rsidRDefault="00CA5012" w:rsidP="00CA5012">
            <w:pPr>
              <w:pStyle w:val="tabulky"/>
            </w:pPr>
          </w:p>
        </w:tc>
      </w:tr>
      <w:tr w:rsidR="00CA5012" w:rsidRPr="00CA5012" w14:paraId="31D3B20D" w14:textId="77777777" w:rsidTr="00CA5012">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8ED49AC" w14:textId="77777777" w:rsidR="00CA5012" w:rsidRPr="00CA5012" w:rsidRDefault="00CA5012" w:rsidP="00CA5012">
            <w:pPr>
              <w:pStyle w:val="tabulky"/>
            </w:pPr>
            <w:r w:rsidRPr="00CA5012">
              <w:lastRenderedPageBreak/>
              <w:t>Rozumí základním pojmům elektrotechniky.</w:t>
            </w:r>
          </w:p>
          <w:p w14:paraId="72304910" w14:textId="77777777" w:rsidR="00CA5012" w:rsidRPr="00CA5012" w:rsidRDefault="00CA5012" w:rsidP="00CA5012">
            <w:pPr>
              <w:pStyle w:val="tabulky"/>
            </w:pPr>
            <w:r w:rsidRPr="00CA5012">
              <w:t> Dokáže přečíst schéma el. obvodu. </w:t>
            </w:r>
          </w:p>
          <w:p w14:paraId="416FD523" w14:textId="77777777" w:rsidR="00CA5012" w:rsidRPr="00CA5012" w:rsidRDefault="00CA5012" w:rsidP="00CA5012">
            <w:pPr>
              <w:pStyle w:val="tabulky"/>
            </w:pPr>
            <w:r w:rsidRPr="00CA5012">
              <w:t>Zapojí el. obvod dle zadání.</w:t>
            </w:r>
          </w:p>
          <w:p w14:paraId="7A506FF6" w14:textId="77777777" w:rsidR="00CA5012" w:rsidRPr="00CA5012" w:rsidRDefault="00CA5012" w:rsidP="00CA5012">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AE41ECF" w14:textId="77777777" w:rsidR="00CA5012" w:rsidRPr="00CA5012" w:rsidRDefault="00CA5012" w:rsidP="00CA5012">
            <w:pPr>
              <w:pStyle w:val="tabulky"/>
            </w:pPr>
            <w:r w:rsidRPr="00CA5012">
              <w:t>Schémata elektrotechnických obvodů</w:t>
            </w:r>
          </w:p>
          <w:p w14:paraId="1C7EE183" w14:textId="77777777" w:rsidR="00CA5012" w:rsidRPr="00CA5012" w:rsidRDefault="00CA5012" w:rsidP="00CA5012">
            <w:pPr>
              <w:pStyle w:val="tabulky"/>
            </w:pPr>
            <w:r w:rsidRPr="00CA5012">
              <w:t> Montáž a demontáž elektro-stavebnic</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A9E313C" w14:textId="77777777" w:rsidR="00CA5012" w:rsidRPr="00CA5012" w:rsidRDefault="00CA5012" w:rsidP="00CA5012">
            <w:pPr>
              <w:pStyle w:val="tabulky"/>
            </w:pPr>
          </w:p>
        </w:tc>
      </w:tr>
      <w:tr w:rsidR="00CA5012" w:rsidRPr="00CA5012" w14:paraId="45B1E3D2" w14:textId="77777777" w:rsidTr="00CA5012">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1625BBD" w14:textId="77777777" w:rsidR="00CA5012" w:rsidRPr="00CA5012" w:rsidRDefault="00CA5012" w:rsidP="00CA5012">
            <w:pPr>
              <w:pStyle w:val="tabulky"/>
            </w:pPr>
            <w:r w:rsidRPr="00CA5012">
              <w:t>žák upraví výrobek pro 3D tiskárnu, dle svých představ</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5663248" w14:textId="77777777" w:rsidR="00CA5012" w:rsidRPr="00CA5012" w:rsidRDefault="00CA5012" w:rsidP="00CA5012">
            <w:pPr>
              <w:pStyle w:val="tabulky"/>
            </w:pPr>
            <w:r w:rsidRPr="00CA5012">
              <w:t>3D tisk - úpravy objektů</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CA3DF14" w14:textId="77777777" w:rsidR="00CA5012" w:rsidRPr="00CA5012" w:rsidRDefault="00CA5012" w:rsidP="00CA5012">
            <w:pPr>
              <w:pStyle w:val="tabulky"/>
            </w:pPr>
          </w:p>
        </w:tc>
      </w:tr>
      <w:tr w:rsidR="00CA5012" w:rsidRPr="00CA5012" w14:paraId="59AE84D2" w14:textId="77777777" w:rsidTr="00CA5012">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47DDC29" w14:textId="77777777" w:rsidR="00CA5012" w:rsidRPr="00CA5012" w:rsidRDefault="00CA5012" w:rsidP="00CA5012">
            <w:pPr>
              <w:pStyle w:val="tabulky"/>
            </w:pPr>
            <w:r w:rsidRPr="00CA5012">
              <w:t>Žák dovede zkonstruovat vozítko dle návodu</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B73E7CF" w14:textId="1AB62C9D" w:rsidR="00CA5012" w:rsidRPr="00CA5012" w:rsidRDefault="00CA5012" w:rsidP="00CA5012">
            <w:pPr>
              <w:pStyle w:val="tabulky"/>
            </w:pPr>
            <w:r w:rsidRPr="00CA5012">
              <w:t>Konstruování – stavebnice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890E504" w14:textId="77777777" w:rsidR="00CA5012" w:rsidRPr="00CA5012" w:rsidRDefault="00CA5012" w:rsidP="00CA5012">
            <w:pPr>
              <w:pStyle w:val="tabulky"/>
            </w:pPr>
          </w:p>
        </w:tc>
      </w:tr>
    </w:tbl>
    <w:p w14:paraId="0E89FF06" w14:textId="61C66FCC" w:rsidR="00467A37" w:rsidRDefault="00467A37" w:rsidP="00467A37">
      <w:pPr>
        <w:spacing w:before="240" w:after="60"/>
        <w:outlineLvl w:val="1"/>
        <w:rPr>
          <w:b/>
          <w:bCs/>
          <w:iCs/>
          <w:sz w:val="28"/>
          <w:szCs w:val="28"/>
          <w:lang w:eastAsia="en-US"/>
        </w:rPr>
      </w:pPr>
      <w:bookmarkStart w:id="133" w:name="_Toc63329471"/>
      <w:r w:rsidRPr="00824B19">
        <w:rPr>
          <w:b/>
          <w:bCs/>
          <w:iCs/>
          <w:sz w:val="28"/>
          <w:szCs w:val="28"/>
          <w:lang w:eastAsia="en-US"/>
        </w:rPr>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bookmarkEnd w:id="133"/>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D16B83" w:rsidRPr="00D16B83" w14:paraId="4EE0B636" w14:textId="77777777" w:rsidTr="004D51AE">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65C41A5" w14:textId="77777777" w:rsidR="00D16B83" w:rsidRPr="00D16B83" w:rsidRDefault="00D16B83" w:rsidP="00D16B83">
            <w:pPr>
              <w:pStyle w:val="tabulky"/>
              <w:jc w:val="center"/>
              <w:rPr>
                <w:i/>
                <w:iCs/>
                <w:color w:val="FFFFFF" w:themeColor="background1"/>
              </w:rPr>
            </w:pPr>
            <w:r w:rsidRPr="00D16B83">
              <w:rPr>
                <w:i/>
                <w:iCs/>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C4F4263" w14:textId="77777777" w:rsidR="00D16B83" w:rsidRPr="00D16B83" w:rsidRDefault="00D16B83" w:rsidP="00D16B83">
            <w:pPr>
              <w:pStyle w:val="tabulky"/>
              <w:jc w:val="center"/>
              <w:rPr>
                <w:i/>
                <w:iCs/>
                <w:color w:val="FFFFFF" w:themeColor="background1"/>
              </w:rPr>
            </w:pPr>
            <w:r w:rsidRPr="00D16B83">
              <w:rPr>
                <w:i/>
                <w:iCs/>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7B2BBEF" w14:textId="77777777" w:rsidR="00D16B83" w:rsidRPr="00D16B83" w:rsidRDefault="00D16B83" w:rsidP="00D16B83">
            <w:pPr>
              <w:pStyle w:val="tabulky"/>
              <w:jc w:val="center"/>
              <w:rPr>
                <w:i/>
                <w:iCs/>
                <w:color w:val="FFFFFF" w:themeColor="background1"/>
              </w:rPr>
            </w:pPr>
            <w:r w:rsidRPr="00D16B83">
              <w:rPr>
                <w:i/>
                <w:iCs/>
                <w:color w:val="FFFFFF" w:themeColor="background1"/>
              </w:rPr>
              <w:t>Průřezová témata</w:t>
            </w:r>
          </w:p>
        </w:tc>
      </w:tr>
      <w:tr w:rsidR="00D16B83" w:rsidRPr="00D16B83" w14:paraId="1EF39DD1" w14:textId="77777777" w:rsidTr="00D16B83">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DBB0F29" w14:textId="77777777" w:rsidR="00D16B83" w:rsidRPr="00D16B83" w:rsidRDefault="00D16B83" w:rsidP="00D16B83">
            <w:pPr>
              <w:pStyle w:val="tabulky"/>
            </w:pPr>
            <w:r w:rsidRPr="00D16B83">
              <w:t>Žák dodržuje pravidla bezpečnosti a hygieny při práci i po ní. Dovede poskytnout první pomoc postiženému spolužákovi, zavolat lékařskou pomoc</w:t>
            </w:r>
          </w:p>
          <w:p w14:paraId="2C414DB2" w14:textId="77777777" w:rsidR="00D16B83" w:rsidRPr="00D16B83" w:rsidRDefault="00D16B83" w:rsidP="00D16B83">
            <w:pPr>
              <w:pStyle w:val="tabulky"/>
            </w:pPr>
            <w:r w:rsidRPr="00D16B83">
              <w:t>Aktivně přistupuje k přípravě nářadí, samostatně dovede potřebné nářadí vybrat a opět sklidit bez podrobných instrukcí učitele</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04E692C" w14:textId="77777777" w:rsidR="00D16B83" w:rsidRPr="00D16B83" w:rsidRDefault="00D16B83" w:rsidP="00D16B83">
            <w:pPr>
              <w:pStyle w:val="tabulky"/>
            </w:pPr>
            <w:r w:rsidRPr="00D16B83">
              <w:t>Bezpečnost a hygiena práce</w:t>
            </w:r>
          </w:p>
          <w:p w14:paraId="3B25B013" w14:textId="77777777" w:rsidR="00D16B83" w:rsidRPr="00D16B83" w:rsidRDefault="00D16B83" w:rsidP="00D16B83">
            <w:pPr>
              <w:pStyle w:val="tabulky"/>
            </w:pPr>
            <w:r w:rsidRPr="00D16B83">
              <w:t>Řád školní dílny</w:t>
            </w:r>
          </w:p>
          <w:p w14:paraId="2FE0A2BE" w14:textId="77777777" w:rsidR="00D16B83" w:rsidRPr="00D16B83" w:rsidRDefault="00D16B83" w:rsidP="00D16B83">
            <w:pPr>
              <w:pStyle w:val="tabulky"/>
            </w:pP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71C9A0D" w14:textId="77777777" w:rsidR="00D16B83" w:rsidRPr="00D16B83" w:rsidRDefault="00D16B83" w:rsidP="00D16B83">
            <w:pPr>
              <w:pStyle w:val="tabulky"/>
            </w:pPr>
          </w:p>
          <w:p w14:paraId="4F4ED94F" w14:textId="7024BEA2" w:rsidR="00D16B83" w:rsidRPr="00D16B83" w:rsidRDefault="00D16B83" w:rsidP="00D16B83">
            <w:pPr>
              <w:pStyle w:val="tabulky"/>
            </w:pPr>
          </w:p>
        </w:tc>
      </w:tr>
      <w:tr w:rsidR="00D16B83" w:rsidRPr="00D16B83" w14:paraId="5D7AC10F" w14:textId="77777777" w:rsidTr="00D16B83">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2FA26E8" w14:textId="77777777" w:rsidR="00D16B83" w:rsidRPr="00D16B83" w:rsidRDefault="00D16B83" w:rsidP="00D16B83">
            <w:pPr>
              <w:pStyle w:val="tabulky"/>
            </w:pPr>
            <w:r w:rsidRPr="00D16B83">
              <w:t>Žák ovládá dovednosti v opracování materiálů získané v předchozích ročnících.</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1B34CCD" w14:textId="77777777" w:rsidR="00D16B83" w:rsidRPr="00D16B83" w:rsidRDefault="00D16B83" w:rsidP="00D16B83">
            <w:pPr>
              <w:pStyle w:val="tabulky"/>
            </w:pPr>
            <w:r w:rsidRPr="00D16B83">
              <w:t>Práce s materiály</w:t>
            </w:r>
          </w:p>
          <w:p w14:paraId="669628FE" w14:textId="77777777" w:rsidR="00D16B83" w:rsidRPr="00D16B83" w:rsidRDefault="00D16B83" w:rsidP="00D16B83">
            <w:pPr>
              <w:pStyle w:val="tabulky"/>
            </w:pPr>
            <w:r w:rsidRPr="00D16B83">
              <w:t>Práce se dřevem</w:t>
            </w:r>
          </w:p>
          <w:p w14:paraId="29AF84EC" w14:textId="77777777" w:rsidR="00D16B83" w:rsidRPr="00D16B83" w:rsidRDefault="00D16B83" w:rsidP="00D16B83">
            <w:pPr>
              <w:pStyle w:val="tabulky"/>
            </w:pPr>
            <w:r w:rsidRPr="00D16B83">
              <w:t>Práce s kovem</w:t>
            </w:r>
          </w:p>
          <w:p w14:paraId="4D8B13BF" w14:textId="77777777" w:rsidR="00D16B83" w:rsidRPr="00D16B83" w:rsidRDefault="00D16B83" w:rsidP="00D16B83">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B816133" w14:textId="77777777" w:rsidR="00D16B83" w:rsidRPr="00D16B83" w:rsidRDefault="00D16B83" w:rsidP="00D16B83">
            <w:pPr>
              <w:pStyle w:val="tabulky"/>
            </w:pPr>
          </w:p>
        </w:tc>
      </w:tr>
      <w:tr w:rsidR="00D16B83" w:rsidRPr="00D16B83" w14:paraId="17710313" w14:textId="77777777" w:rsidTr="00D16B83">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94D4D11" w14:textId="77777777" w:rsidR="00D16B83" w:rsidRPr="00D16B83" w:rsidRDefault="00D16B83" w:rsidP="00D16B83">
            <w:pPr>
              <w:pStyle w:val="tabulky"/>
            </w:pPr>
            <w:r w:rsidRPr="00D16B83">
              <w:t>Zapojuje dráty a spojuje „za studena“ bez elektrického proudu. Umí číst základní schéma elektrotechnických zapojení.</w:t>
            </w:r>
          </w:p>
          <w:p w14:paraId="35925F3E" w14:textId="77777777" w:rsidR="00D16B83" w:rsidRPr="00D16B83" w:rsidRDefault="00D16B83" w:rsidP="00D16B83">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B5C8DBD" w14:textId="77777777" w:rsidR="00D16B83" w:rsidRPr="00D16B83" w:rsidRDefault="00D16B83" w:rsidP="00D16B83">
            <w:pPr>
              <w:pStyle w:val="tabulky"/>
            </w:pPr>
            <w:r w:rsidRPr="00D16B83">
              <w:t>Elektrotechnické práce</w:t>
            </w:r>
          </w:p>
          <w:p w14:paraId="38B658B0" w14:textId="77777777" w:rsidR="00D16B83" w:rsidRPr="00D16B83" w:rsidRDefault="00D16B83" w:rsidP="00D16B83">
            <w:pPr>
              <w:pStyle w:val="tabulky"/>
            </w:pP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6752749" w14:textId="77777777" w:rsidR="00D16B83" w:rsidRPr="00D16B83" w:rsidRDefault="00D16B83" w:rsidP="00D16B83">
            <w:pPr>
              <w:pStyle w:val="tabulky"/>
            </w:pPr>
          </w:p>
        </w:tc>
      </w:tr>
      <w:tr w:rsidR="00D16B83" w:rsidRPr="00D16B83" w14:paraId="6CBE9755" w14:textId="77777777" w:rsidTr="00D16B83">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58FA46D" w14:textId="77777777" w:rsidR="00D16B83" w:rsidRPr="00D16B83" w:rsidRDefault="00D16B83" w:rsidP="00D16B83">
            <w:pPr>
              <w:pStyle w:val="tabulky"/>
            </w:pPr>
            <w:r w:rsidRPr="00D16B83">
              <w:t>Dokáže navrhnout vlastní výrobek dle zadaných rozměrů</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52A3D019" w14:textId="77777777" w:rsidR="00D16B83" w:rsidRPr="00D16B83" w:rsidRDefault="00D16B83" w:rsidP="00D16B83">
            <w:pPr>
              <w:pStyle w:val="tabulky"/>
            </w:pPr>
            <w:r w:rsidRPr="00D16B83">
              <w:t>3D tisk - návrh vlastního objektu</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1733B80" w14:textId="77777777" w:rsidR="00D16B83" w:rsidRPr="00D16B83" w:rsidRDefault="00D16B83" w:rsidP="00D16B83">
            <w:pPr>
              <w:pStyle w:val="tabulky"/>
            </w:pPr>
          </w:p>
        </w:tc>
      </w:tr>
      <w:tr w:rsidR="00D16B83" w:rsidRPr="00D16B83" w14:paraId="4B5E0296" w14:textId="77777777" w:rsidTr="00D16B83">
        <w:trPr>
          <w:trHeight w:val="215"/>
        </w:trPr>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66C07F34" w14:textId="77777777" w:rsidR="00D16B83" w:rsidRPr="00D16B83" w:rsidRDefault="00D16B83" w:rsidP="00D16B83">
            <w:pPr>
              <w:pStyle w:val="tabulky"/>
            </w:pPr>
            <w:r w:rsidRPr="00D16B83">
              <w:lastRenderedPageBreak/>
              <w:t>Žák navrhne a zhotoví vlastní vozítko</w:t>
            </w:r>
          </w:p>
        </w:tc>
        <w:tc>
          <w:tcPr>
            <w:tcW w:w="3017"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01DCDA51" w14:textId="2CAC7C2E" w:rsidR="00D16B83" w:rsidRPr="00D16B83" w:rsidRDefault="00D16B83" w:rsidP="00D16B83">
            <w:pPr>
              <w:pStyle w:val="tabulky"/>
            </w:pPr>
            <w:r w:rsidRPr="00D16B83">
              <w:t>Konstruování – stavebnice</w:t>
            </w:r>
          </w:p>
        </w:tc>
        <w:tc>
          <w:tcPr>
            <w:tcW w:w="3018" w:type="dxa"/>
            <w:tcBorders>
              <w:top w:val="dashed" w:sz="8" w:space="0" w:color="ED7D31"/>
              <w:left w:val="single" w:sz="8" w:space="0" w:color="000000"/>
              <w:bottom w:val="single" w:sz="8" w:space="0" w:color="000000"/>
              <w:right w:val="single" w:sz="8" w:space="0" w:color="000000"/>
            </w:tcBorders>
            <w:tcMar>
              <w:top w:w="100" w:type="dxa"/>
              <w:left w:w="100" w:type="dxa"/>
              <w:bottom w:w="100" w:type="dxa"/>
              <w:right w:w="100" w:type="dxa"/>
            </w:tcMar>
            <w:hideMark/>
          </w:tcPr>
          <w:p w14:paraId="10B00289" w14:textId="77777777" w:rsidR="00D16B83" w:rsidRPr="00D16B83" w:rsidRDefault="00D16B83" w:rsidP="00D16B83">
            <w:pPr>
              <w:pStyle w:val="tabulky"/>
            </w:pPr>
          </w:p>
        </w:tc>
      </w:tr>
    </w:tbl>
    <w:p w14:paraId="4887E8C2" w14:textId="1A0213E1" w:rsidR="003E2ADC" w:rsidRPr="007C4650" w:rsidRDefault="003E2ADC" w:rsidP="00B2312B">
      <w:pPr>
        <w:pStyle w:val="Nadpis3"/>
        <w:rPr>
          <w:lang w:val="cs-CZ"/>
        </w:rPr>
      </w:pPr>
      <w:bookmarkStart w:id="134" w:name="_Toc147732473"/>
      <w:r w:rsidRPr="003E2ADC">
        <w:t>K</w:t>
      </w:r>
      <w:r w:rsidR="007C4650">
        <w:rPr>
          <w:lang w:val="cs-CZ"/>
        </w:rPr>
        <w:t>reativní činnosti</w:t>
      </w:r>
      <w:bookmarkEnd w:id="134"/>
    </w:p>
    <w:p w14:paraId="20F925C8" w14:textId="3235D920" w:rsidR="003E2ADC" w:rsidRDefault="003E2ADC" w:rsidP="00B2312B">
      <w:pPr>
        <w:pStyle w:val="Vzdelavacioblast"/>
      </w:pPr>
      <w:bookmarkStart w:id="135" w:name="_Toc63329473"/>
      <w:r w:rsidRPr="003E2ADC">
        <w:t>Charakteristika volitelného vyučovacího předmětu</w:t>
      </w:r>
      <w:bookmarkEnd w:id="135"/>
    </w:p>
    <w:p w14:paraId="06494A18" w14:textId="77777777" w:rsidR="009E4076" w:rsidRDefault="009E4076" w:rsidP="009E4076">
      <w:pPr>
        <w:pStyle w:val="Bezmezer"/>
      </w:pPr>
      <w:r>
        <w:t>Je povinně volitelnou součástí oblasti Člověk a svět práce. Týdenní dotace je 1 hodina, vzhledem k efektivitě bude vyučování probíhat ve dvouhodinových celcích jednou za 2 týdny. Vyučování volitelného předmětu probíhá v 8. - 9. ročníku. Úkolem bude rozšiřovat učivo praktických činností a výtvarné výchovy.</w:t>
      </w:r>
    </w:p>
    <w:p w14:paraId="44AC353D" w14:textId="77777777" w:rsidR="009E4076" w:rsidRDefault="009E4076" w:rsidP="009E4076">
      <w:pPr>
        <w:pStyle w:val="Bezmezer"/>
      </w:pPr>
    </w:p>
    <w:p w14:paraId="1D8339AF" w14:textId="77777777" w:rsidR="009E4076" w:rsidRDefault="009E4076" w:rsidP="009E4076">
      <w:pPr>
        <w:pStyle w:val="Nadpis6"/>
      </w:pPr>
      <w:r>
        <w:t>Předmětem prolínají průřezová témata:</w:t>
      </w:r>
    </w:p>
    <w:p w14:paraId="4E489DDA" w14:textId="77777777" w:rsidR="009E4076" w:rsidRDefault="009E4076" w:rsidP="009E4076">
      <w:pPr>
        <w:pStyle w:val="Bezmezer"/>
      </w:pPr>
      <w:r>
        <w:rPr>
          <w:u w:val="single"/>
        </w:rPr>
        <w:t>Výchova demokratického občana</w:t>
      </w:r>
    </w:p>
    <w:p w14:paraId="52DCA5A3" w14:textId="77777777" w:rsidR="009E4076" w:rsidRDefault="009E4076" w:rsidP="00797463">
      <w:pPr>
        <w:pStyle w:val="Bezmezer"/>
        <w:numPr>
          <w:ilvl w:val="0"/>
          <w:numId w:val="162"/>
        </w:numPr>
      </w:pPr>
      <w:r>
        <w:t>uvědomělá činnost v oblasti spolupráce a pomoci jiným občanům, resp. spolupracovníkům</w:t>
      </w:r>
    </w:p>
    <w:p w14:paraId="75CB3833" w14:textId="77777777" w:rsidR="009E4076" w:rsidRDefault="009E4076" w:rsidP="00797463">
      <w:pPr>
        <w:pStyle w:val="Bezmezer"/>
        <w:numPr>
          <w:ilvl w:val="0"/>
          <w:numId w:val="162"/>
        </w:numPr>
      </w:pPr>
      <w:r>
        <w:t>profesionální orientace</w:t>
      </w:r>
    </w:p>
    <w:p w14:paraId="10380281" w14:textId="77777777" w:rsidR="009E4076" w:rsidRDefault="009E4076" w:rsidP="009E4076">
      <w:pPr>
        <w:pStyle w:val="Bezmezer"/>
      </w:pPr>
      <w:r>
        <w:rPr>
          <w:u w:val="single"/>
        </w:rPr>
        <w:t>Multikulturní výchova</w:t>
      </w:r>
    </w:p>
    <w:p w14:paraId="4FC4B9A6" w14:textId="77777777" w:rsidR="009E4076" w:rsidRDefault="009E4076" w:rsidP="00797463">
      <w:pPr>
        <w:pStyle w:val="Bezmezer"/>
        <w:numPr>
          <w:ilvl w:val="0"/>
          <w:numId w:val="163"/>
        </w:numPr>
      </w:pPr>
      <w:r>
        <w:t>stimuluje, ovlivňuje a koriguje jednání a hodnotový systém žáků, učí je vnímat odlišnost jako příležitost k obohacení, nikoliv jako zdroj konfliktu (mezinárodní kuchyně)</w:t>
      </w:r>
    </w:p>
    <w:p w14:paraId="4912E447" w14:textId="77777777" w:rsidR="009E4076" w:rsidRDefault="009E4076" w:rsidP="009E4076">
      <w:pPr>
        <w:pStyle w:val="Bezmezer"/>
      </w:pPr>
      <w:r>
        <w:rPr>
          <w:u w:val="single"/>
        </w:rPr>
        <w:t>Osobnostní a sociální výchova</w:t>
      </w:r>
    </w:p>
    <w:p w14:paraId="74CC62DD" w14:textId="77777777" w:rsidR="009E4076" w:rsidRDefault="009E4076" w:rsidP="00797463">
      <w:pPr>
        <w:pStyle w:val="Bezmezer"/>
        <w:numPr>
          <w:ilvl w:val="0"/>
          <w:numId w:val="163"/>
        </w:numPr>
      </w:pPr>
      <w:r>
        <w:t>rozvoj sociálních dovedností pro kooperaci (jasná a respektující komunikace, řešení konfliktů, podřízení se, vedení a organizování práce skupiny)</w:t>
      </w:r>
    </w:p>
    <w:p w14:paraId="07A661ED" w14:textId="2A350C30" w:rsidR="009E4076" w:rsidRDefault="009E4076" w:rsidP="00797463">
      <w:pPr>
        <w:pStyle w:val="Bezmezer"/>
        <w:numPr>
          <w:ilvl w:val="0"/>
          <w:numId w:val="163"/>
        </w:numPr>
      </w:pPr>
      <w:r>
        <w:t>cvičení pro rozvoj základních rysů kreativity (pružnosti nápadů, originality, schopnosti vidět věci jinak, citlivosti, schopnosti dotahovat nápady do reality), tvořivost v mezilidských vztazích</w:t>
      </w:r>
    </w:p>
    <w:p w14:paraId="59BCA0D3" w14:textId="3897BF4A" w:rsidR="009E4076" w:rsidRDefault="009E4076" w:rsidP="009E4076">
      <w:pPr>
        <w:pStyle w:val="Nadpis6"/>
      </w:pPr>
      <w:r>
        <w:t>Výchovné a vzdělávací strategie pro rozvoj klíčových kompetencí žáků </w:t>
      </w:r>
    </w:p>
    <w:p w14:paraId="34729C77" w14:textId="77777777" w:rsidR="009E4076" w:rsidRDefault="009E4076" w:rsidP="009E4076">
      <w:pPr>
        <w:pStyle w:val="Nadpis6"/>
      </w:pPr>
      <w:r>
        <w:t>Kompetence k učení</w:t>
      </w:r>
    </w:p>
    <w:p w14:paraId="2BE94498" w14:textId="36787D9B" w:rsidR="009E4076" w:rsidRDefault="009E4076" w:rsidP="00797463">
      <w:pPr>
        <w:pStyle w:val="Bezmezer"/>
        <w:numPr>
          <w:ilvl w:val="0"/>
          <w:numId w:val="164"/>
        </w:numPr>
      </w:pPr>
      <w:r>
        <w:t>učitel vede žáky k pracovním postupům zaměřené především na práci v kuchyni a domácnosti </w:t>
      </w:r>
    </w:p>
    <w:p w14:paraId="2A3340CF" w14:textId="4AB612C2" w:rsidR="009E4076" w:rsidRDefault="009E4076" w:rsidP="00797463">
      <w:pPr>
        <w:pStyle w:val="Bezmezer"/>
        <w:numPr>
          <w:ilvl w:val="0"/>
          <w:numId w:val="164"/>
        </w:numPr>
      </w:pPr>
      <w:r>
        <w:t>učí je efektivně zpracovat odpadové materiály v domácnosti a tak prodloužit jejich životnost</w:t>
      </w:r>
    </w:p>
    <w:p w14:paraId="0B4A1620" w14:textId="77777777" w:rsidR="009E4076" w:rsidRDefault="009E4076" w:rsidP="009E4076">
      <w:pPr>
        <w:pStyle w:val="Nadpis6"/>
      </w:pPr>
      <w:r>
        <w:t>Kompetence k řešení problémů </w:t>
      </w:r>
    </w:p>
    <w:p w14:paraId="343F83B2" w14:textId="6F5ABA17" w:rsidR="009E4076" w:rsidRDefault="009E4076" w:rsidP="00797463">
      <w:pPr>
        <w:pStyle w:val="Bezmezer"/>
        <w:numPr>
          <w:ilvl w:val="0"/>
          <w:numId w:val="165"/>
        </w:numPr>
      </w:pPr>
      <w:r>
        <w:t>učitel směřuje žáky ke vhodnému způsobu realizace problému </w:t>
      </w:r>
    </w:p>
    <w:p w14:paraId="03AC14BE" w14:textId="06A202C3" w:rsidR="009E4076" w:rsidRDefault="009E4076" w:rsidP="00797463">
      <w:pPr>
        <w:pStyle w:val="Bezmezer"/>
        <w:numPr>
          <w:ilvl w:val="0"/>
          <w:numId w:val="165"/>
        </w:numPr>
      </w:pPr>
      <w:r>
        <w:t>učitel vytváří alternativní možnosti řešení praktických výrobků, vhodný výběr materiálu i nářadí </w:t>
      </w:r>
    </w:p>
    <w:p w14:paraId="7BA45EAA" w14:textId="1050B6CE" w:rsidR="009E4076" w:rsidRDefault="009E4076" w:rsidP="00797463">
      <w:pPr>
        <w:pStyle w:val="Bezmezer"/>
        <w:numPr>
          <w:ilvl w:val="0"/>
          <w:numId w:val="165"/>
        </w:numPr>
      </w:pPr>
      <w:r>
        <w:t>učitel vede k rozvíjení tvůrčího přístupu v jednotlivých etapách pracovního postupu</w:t>
      </w:r>
    </w:p>
    <w:p w14:paraId="3B08EF66" w14:textId="00A39397" w:rsidR="009E4076" w:rsidRDefault="009E4076" w:rsidP="00797463">
      <w:pPr>
        <w:pStyle w:val="Bezmezer"/>
        <w:numPr>
          <w:ilvl w:val="0"/>
          <w:numId w:val="165"/>
        </w:numPr>
      </w:pPr>
      <w:r>
        <w:t>žáci si rozšiřují znalosti v oblasti profesionální orientace</w:t>
      </w:r>
    </w:p>
    <w:p w14:paraId="60D4DDEA" w14:textId="77777777" w:rsidR="009E4076" w:rsidRDefault="009E4076" w:rsidP="009E4076">
      <w:pPr>
        <w:pStyle w:val="Nadpis6"/>
      </w:pPr>
      <w:r>
        <w:t>Kompetence komunikativní </w:t>
      </w:r>
    </w:p>
    <w:p w14:paraId="61524D3F" w14:textId="1C1A0CD2" w:rsidR="009E4076" w:rsidRDefault="009E4076" w:rsidP="00797463">
      <w:pPr>
        <w:pStyle w:val="Bezmezer"/>
        <w:numPr>
          <w:ilvl w:val="0"/>
          <w:numId w:val="166"/>
        </w:numPr>
      </w:pPr>
      <w:r>
        <w:t>žáci jsou vedeni k používání správné terminologie v oblasti práce v domácnosti a profesní</w:t>
      </w:r>
    </w:p>
    <w:p w14:paraId="2D6A51AA" w14:textId="2E6A837F" w:rsidR="009E4076" w:rsidRDefault="009E4076" w:rsidP="00797463">
      <w:pPr>
        <w:pStyle w:val="Bezmezer"/>
        <w:numPr>
          <w:ilvl w:val="0"/>
          <w:numId w:val="166"/>
        </w:numPr>
      </w:pPr>
      <w:r>
        <w:lastRenderedPageBreak/>
        <w:t>učitel vede žáky ke spolupráci v rámci menší skupiny spolužáků</w:t>
      </w:r>
    </w:p>
    <w:p w14:paraId="62CBB030" w14:textId="4743633F" w:rsidR="009E4076" w:rsidRDefault="009E4076" w:rsidP="00797463">
      <w:pPr>
        <w:pStyle w:val="Bezmezer"/>
        <w:numPr>
          <w:ilvl w:val="0"/>
          <w:numId w:val="166"/>
        </w:numPr>
      </w:pPr>
      <w:r>
        <w:t>učitel umožňuje zdůvodnit zvolený postup práce </w:t>
      </w:r>
    </w:p>
    <w:p w14:paraId="2DEA23F3" w14:textId="520AA6E8" w:rsidR="009E4076" w:rsidRDefault="009E4076" w:rsidP="00797463">
      <w:pPr>
        <w:pStyle w:val="Bezmezer"/>
        <w:numPr>
          <w:ilvl w:val="0"/>
          <w:numId w:val="166"/>
        </w:numPr>
      </w:pPr>
      <w:r>
        <w:t>učitel vytváří prostor k prezentaci výsledků jejich práce, zdůvodnění v kolektivu ostatních žáků</w:t>
      </w:r>
    </w:p>
    <w:p w14:paraId="0A71EA30" w14:textId="77777777" w:rsidR="009E4076" w:rsidRDefault="009E4076" w:rsidP="009E4076">
      <w:pPr>
        <w:pStyle w:val="Nadpis6"/>
      </w:pPr>
      <w:r>
        <w:t>Kompetence sociální a personální </w:t>
      </w:r>
    </w:p>
    <w:p w14:paraId="4F31DCCC" w14:textId="73F55D46" w:rsidR="009E4076" w:rsidRDefault="009E4076" w:rsidP="00797463">
      <w:pPr>
        <w:pStyle w:val="Bezmezer"/>
        <w:numPr>
          <w:ilvl w:val="0"/>
          <w:numId w:val="167"/>
        </w:numPr>
      </w:pPr>
      <w:r>
        <w:t>vede žáky ke vzájemné pomoci </w:t>
      </w:r>
    </w:p>
    <w:p w14:paraId="46F06223" w14:textId="27083B2B" w:rsidR="009E4076" w:rsidRDefault="009E4076" w:rsidP="00797463">
      <w:pPr>
        <w:pStyle w:val="Bezmezer"/>
        <w:numPr>
          <w:ilvl w:val="0"/>
          <w:numId w:val="167"/>
        </w:numPr>
      </w:pPr>
      <w:r>
        <w:t>rozvíjí spolupráci v malé skupině</w:t>
      </w:r>
    </w:p>
    <w:p w14:paraId="0EF1C55D" w14:textId="01D2BA77" w:rsidR="009E4076" w:rsidRDefault="009E4076" w:rsidP="00797463">
      <w:pPr>
        <w:pStyle w:val="Bezmezer"/>
        <w:numPr>
          <w:ilvl w:val="0"/>
          <w:numId w:val="167"/>
        </w:numPr>
      </w:pPr>
      <w:r>
        <w:t>směřuje žáky k převzetí role vedoucího projektu </w:t>
      </w:r>
    </w:p>
    <w:p w14:paraId="6C2D42CB" w14:textId="0C48128B" w:rsidR="009E4076" w:rsidRDefault="009E4076" w:rsidP="00797463">
      <w:pPr>
        <w:pStyle w:val="Bezmezer"/>
        <w:numPr>
          <w:ilvl w:val="0"/>
          <w:numId w:val="167"/>
        </w:numPr>
      </w:pPr>
      <w:r>
        <w:t>směřuje žáky k převzetí role podřízeného člena pracovní skupiny </w:t>
      </w:r>
    </w:p>
    <w:p w14:paraId="03414B46" w14:textId="098E4604" w:rsidR="009E4076" w:rsidRDefault="009E4076" w:rsidP="00797463">
      <w:pPr>
        <w:pStyle w:val="Bezmezer"/>
        <w:numPr>
          <w:ilvl w:val="0"/>
          <w:numId w:val="167"/>
        </w:numPr>
      </w:pPr>
      <w:r>
        <w:t>vede k ohleduplnému jednání vůči ostatním</w:t>
      </w:r>
    </w:p>
    <w:p w14:paraId="7AF1603E" w14:textId="77777777" w:rsidR="009E4076" w:rsidRDefault="009E4076" w:rsidP="009E4076">
      <w:pPr>
        <w:pStyle w:val="Nadpis6"/>
      </w:pPr>
      <w:r>
        <w:t>Kompetence občanské </w:t>
      </w:r>
    </w:p>
    <w:p w14:paraId="190623FD" w14:textId="7B7E8B12" w:rsidR="009E4076" w:rsidRDefault="009E4076" w:rsidP="00797463">
      <w:pPr>
        <w:pStyle w:val="Bezmezer"/>
        <w:numPr>
          <w:ilvl w:val="0"/>
          <w:numId w:val="168"/>
        </w:numPr>
      </w:pPr>
      <w:r>
        <w:t>učitel vede žáky k pochopení významu dělby práce pro společnost </w:t>
      </w:r>
    </w:p>
    <w:p w14:paraId="1B9F55E3" w14:textId="40AA2827" w:rsidR="009E4076" w:rsidRDefault="009E4076" w:rsidP="00797463">
      <w:pPr>
        <w:pStyle w:val="Bezmezer"/>
        <w:numPr>
          <w:ilvl w:val="0"/>
          <w:numId w:val="168"/>
        </w:numPr>
      </w:pPr>
      <w:r>
        <w:t>směřuje žáky k veřejně prospěšnému i charitativně občanskému vztahu k bližním </w:t>
      </w:r>
    </w:p>
    <w:p w14:paraId="29982B6B" w14:textId="24F97E54" w:rsidR="009E4076" w:rsidRDefault="009E4076" w:rsidP="00797463">
      <w:pPr>
        <w:pStyle w:val="Bezmezer"/>
        <w:numPr>
          <w:ilvl w:val="0"/>
          <w:numId w:val="168"/>
        </w:numPr>
      </w:pPr>
      <w:r>
        <w:t>rozvíjí uvědomělý přístup k výsledkům práce dospělých v současnosti i minulosti </w:t>
      </w:r>
    </w:p>
    <w:p w14:paraId="4DC67D97" w14:textId="77777777" w:rsidR="009E4076" w:rsidRDefault="009E4076" w:rsidP="009E4076">
      <w:pPr>
        <w:pStyle w:val="Nadpis6"/>
      </w:pPr>
      <w:r>
        <w:t>Kompetence pracovní</w:t>
      </w:r>
    </w:p>
    <w:p w14:paraId="52CCDBE7" w14:textId="123EA317" w:rsidR="009E4076" w:rsidRDefault="009E4076" w:rsidP="00797463">
      <w:pPr>
        <w:pStyle w:val="Bezmezer"/>
        <w:numPr>
          <w:ilvl w:val="0"/>
          <w:numId w:val="169"/>
        </w:numPr>
      </w:pPr>
      <w:r>
        <w:t>vede žáky k správnému a bezpečnému užití základních nástrojů a náčiní </w:t>
      </w:r>
    </w:p>
    <w:p w14:paraId="181D02CA" w14:textId="0313144E" w:rsidR="009E4076" w:rsidRDefault="009E4076" w:rsidP="00797463">
      <w:pPr>
        <w:pStyle w:val="Bezmezer"/>
        <w:numPr>
          <w:ilvl w:val="0"/>
          <w:numId w:val="169"/>
        </w:numPr>
      </w:pPr>
      <w:r>
        <w:t>vede žáky k co nejproduktivnější práci, minimalizaci ztráty materiálu a poškozování náčiní</w:t>
      </w:r>
    </w:p>
    <w:p w14:paraId="112B3231" w14:textId="7D9F9CDE" w:rsidR="00B2312B" w:rsidRDefault="00B2312B" w:rsidP="00B2312B">
      <w:pPr>
        <w:spacing w:before="240" w:after="60"/>
        <w:outlineLvl w:val="1"/>
        <w:rPr>
          <w:b/>
          <w:bCs/>
          <w:iCs/>
          <w:sz w:val="28"/>
          <w:szCs w:val="28"/>
          <w:lang w:eastAsia="en-US"/>
        </w:rPr>
      </w:pPr>
      <w:bookmarkStart w:id="136" w:name="_Toc63329474"/>
      <w:r w:rsidRPr="00824B19">
        <w:rPr>
          <w:b/>
          <w:bCs/>
          <w:iCs/>
          <w:sz w:val="28"/>
          <w:szCs w:val="28"/>
          <w:lang w:eastAsia="en-US"/>
        </w:rPr>
        <w:t>Ročník: 8</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sidRPr="00824B19">
        <w:rPr>
          <w:b/>
          <w:bCs/>
          <w:iCs/>
          <w:sz w:val="28"/>
          <w:szCs w:val="28"/>
          <w:lang w:eastAsia="en-US"/>
        </w:rPr>
        <w:t xml:space="preserve">Počet hodin týdně: </w:t>
      </w:r>
      <w:r>
        <w:rPr>
          <w:b/>
          <w:bCs/>
          <w:iCs/>
          <w:sz w:val="28"/>
          <w:szCs w:val="28"/>
          <w:lang w:eastAsia="en-US"/>
        </w:rPr>
        <w:t>1</w:t>
      </w:r>
      <w:bookmarkEnd w:id="136"/>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777162" w:rsidRPr="00777162" w14:paraId="3888A8EA" w14:textId="77777777" w:rsidTr="004D51AE">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7EF3CAC5" w14:textId="77777777" w:rsidR="00777162" w:rsidRPr="00777162" w:rsidRDefault="00777162" w:rsidP="00777162">
            <w:pPr>
              <w:pStyle w:val="tabulky"/>
              <w:jc w:val="center"/>
              <w:rPr>
                <w:i/>
                <w:iCs/>
                <w:color w:val="FFFFFF" w:themeColor="background1"/>
              </w:rPr>
            </w:pPr>
            <w:r w:rsidRPr="00777162">
              <w:rPr>
                <w:i/>
                <w:iCs/>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69B6DBC7" w14:textId="77777777" w:rsidR="00777162" w:rsidRPr="00777162" w:rsidRDefault="00777162" w:rsidP="00777162">
            <w:pPr>
              <w:pStyle w:val="tabulky"/>
              <w:jc w:val="center"/>
              <w:rPr>
                <w:i/>
                <w:iCs/>
                <w:color w:val="FFFFFF" w:themeColor="background1"/>
              </w:rPr>
            </w:pPr>
            <w:r w:rsidRPr="00777162">
              <w:rPr>
                <w:i/>
                <w:iCs/>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271A5702" w14:textId="77777777" w:rsidR="00777162" w:rsidRPr="00777162" w:rsidRDefault="00777162" w:rsidP="00777162">
            <w:pPr>
              <w:pStyle w:val="tabulky"/>
              <w:jc w:val="center"/>
              <w:rPr>
                <w:i/>
                <w:iCs/>
                <w:color w:val="FFFFFF" w:themeColor="background1"/>
              </w:rPr>
            </w:pPr>
            <w:r w:rsidRPr="00777162">
              <w:rPr>
                <w:i/>
                <w:iCs/>
                <w:color w:val="FFFFFF" w:themeColor="background1"/>
              </w:rPr>
              <w:t>Průřezová témata</w:t>
            </w:r>
          </w:p>
        </w:tc>
      </w:tr>
      <w:tr w:rsidR="00777162" w:rsidRPr="00777162" w14:paraId="1091EF4B" w14:textId="77777777" w:rsidTr="00777162">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DC4F3E5" w14:textId="77777777" w:rsidR="00777162" w:rsidRPr="00777162" w:rsidRDefault="00777162" w:rsidP="00777162">
            <w:pPr>
              <w:pStyle w:val="tabulky"/>
            </w:pPr>
            <w:r w:rsidRPr="00777162">
              <w:t>žák dodržuje pravidla bezpečnosti a hygieny při práci i po ní</w:t>
            </w:r>
          </w:p>
          <w:p w14:paraId="37CD7EB2" w14:textId="77777777" w:rsidR="00777162" w:rsidRPr="00777162" w:rsidRDefault="00777162" w:rsidP="00777162">
            <w:pPr>
              <w:pStyle w:val="tabulky"/>
            </w:pPr>
          </w:p>
          <w:p w14:paraId="618238B8" w14:textId="77777777" w:rsidR="00777162" w:rsidRPr="00777162" w:rsidRDefault="00777162" w:rsidP="00777162">
            <w:pPr>
              <w:pStyle w:val="tabulky"/>
            </w:pPr>
            <w:r w:rsidRPr="00777162">
              <w:t>dovede poskytnout první pomoc postiženému spolužákovi, zavolat lékařskou pomoc </w:t>
            </w:r>
          </w:p>
          <w:p w14:paraId="5BC6E4AD" w14:textId="77777777" w:rsidR="00777162" w:rsidRPr="00777162" w:rsidRDefault="00777162" w:rsidP="00777162">
            <w:pPr>
              <w:pStyle w:val="tabulky"/>
            </w:pPr>
          </w:p>
          <w:p w14:paraId="783FA805" w14:textId="77777777" w:rsidR="00777162" w:rsidRPr="00777162" w:rsidRDefault="00777162" w:rsidP="00777162">
            <w:pPr>
              <w:pStyle w:val="tabulky"/>
            </w:pPr>
            <w:r w:rsidRPr="00777162">
              <w:t>aktivně přistupuje k přípravě nářadí, samostatně dovede potřebné nářadí vybrat a opět sklidit bez podrobných instrukcí učitele</w:t>
            </w:r>
          </w:p>
          <w:p w14:paraId="3D1DCC97" w14:textId="77777777" w:rsidR="00777162" w:rsidRPr="00777162" w:rsidRDefault="00777162" w:rsidP="00777162">
            <w:pPr>
              <w:pStyle w:val="tabulky"/>
            </w:pPr>
          </w:p>
          <w:p w14:paraId="3B3E919A" w14:textId="77777777" w:rsidR="00777162" w:rsidRPr="00777162" w:rsidRDefault="00777162" w:rsidP="00777162">
            <w:pPr>
              <w:pStyle w:val="tabulky"/>
            </w:pPr>
            <w:r w:rsidRPr="00777162">
              <w:t>respektuje předpisy a normy</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A648521" w14:textId="77777777" w:rsidR="00777162" w:rsidRPr="00777162" w:rsidRDefault="00777162" w:rsidP="00777162">
            <w:pPr>
              <w:pStyle w:val="tabulky"/>
              <w:rPr>
                <w:b/>
                <w:bCs/>
              </w:rPr>
            </w:pPr>
            <w:r w:rsidRPr="00777162">
              <w:rPr>
                <w:b/>
                <w:bCs/>
              </w:rPr>
              <w:t>Bezpečnost a hygiena práce</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2D542811" w14:textId="77777777" w:rsidR="00777162" w:rsidRPr="00777162" w:rsidRDefault="00777162" w:rsidP="00777162">
            <w:pPr>
              <w:pStyle w:val="tabulky"/>
            </w:pPr>
          </w:p>
        </w:tc>
      </w:tr>
      <w:tr w:rsidR="00777162" w:rsidRPr="00777162" w14:paraId="06820F11" w14:textId="77777777" w:rsidTr="00777162">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995BEED" w14:textId="77777777" w:rsidR="00777162" w:rsidRPr="00777162" w:rsidRDefault="00777162" w:rsidP="00777162">
            <w:pPr>
              <w:pStyle w:val="tabulky"/>
            </w:pPr>
          </w:p>
          <w:p w14:paraId="10CA6A29" w14:textId="77777777" w:rsidR="00777162" w:rsidRPr="00777162" w:rsidRDefault="00777162" w:rsidP="00777162">
            <w:pPr>
              <w:pStyle w:val="tabulky"/>
            </w:pPr>
            <w:r w:rsidRPr="00777162">
              <w:t>umí pracovat podle daného receptu</w:t>
            </w:r>
          </w:p>
          <w:p w14:paraId="40575520" w14:textId="77777777" w:rsidR="00777162" w:rsidRPr="00777162" w:rsidRDefault="00777162" w:rsidP="00777162">
            <w:pPr>
              <w:pStyle w:val="tabulky"/>
            </w:pPr>
          </w:p>
          <w:p w14:paraId="7169893C" w14:textId="77777777" w:rsidR="00777162" w:rsidRPr="00777162" w:rsidRDefault="00777162" w:rsidP="00777162">
            <w:pPr>
              <w:pStyle w:val="tabulky"/>
            </w:pPr>
            <w:r w:rsidRPr="00777162">
              <w:t>umí správně odměřit množství potravin </w:t>
            </w:r>
          </w:p>
          <w:p w14:paraId="78C2B01D" w14:textId="77777777" w:rsidR="00777162" w:rsidRPr="00777162" w:rsidRDefault="00777162" w:rsidP="00777162">
            <w:pPr>
              <w:pStyle w:val="tabulky"/>
            </w:pPr>
          </w:p>
          <w:p w14:paraId="5FEB4956" w14:textId="77777777" w:rsidR="00777162" w:rsidRPr="00777162" w:rsidRDefault="00777162" w:rsidP="00777162">
            <w:pPr>
              <w:pStyle w:val="tabulky"/>
            </w:pPr>
            <w:r w:rsidRPr="00777162">
              <w:t>umí  správně používat kuchyňské nádobí a náčiní</w:t>
            </w:r>
          </w:p>
          <w:p w14:paraId="60694B5F" w14:textId="77777777" w:rsidR="00777162" w:rsidRPr="00777162" w:rsidRDefault="00777162" w:rsidP="00777162">
            <w:pPr>
              <w:pStyle w:val="tabulky"/>
            </w:pPr>
            <w:r w:rsidRPr="00777162">
              <w:t>zvládne jednoduché způsoby tepelného zpracování potravin – vaření, smažení, dušení, pečení </w:t>
            </w:r>
          </w:p>
          <w:p w14:paraId="427D6144" w14:textId="77777777" w:rsidR="00777162" w:rsidRPr="00777162" w:rsidRDefault="00777162" w:rsidP="00777162">
            <w:pPr>
              <w:pStyle w:val="tabulky"/>
            </w:pPr>
          </w:p>
          <w:p w14:paraId="5F093ACE" w14:textId="77777777" w:rsidR="00777162" w:rsidRPr="00777162" w:rsidRDefault="00777162" w:rsidP="00777162">
            <w:pPr>
              <w:pStyle w:val="tabulky"/>
            </w:pPr>
            <w:r w:rsidRPr="00777162">
              <w:t>zvládne vypracovat a zpracovat těsta – litá, třená těsta</w:t>
            </w:r>
          </w:p>
          <w:p w14:paraId="0021C728" w14:textId="77777777" w:rsidR="00777162" w:rsidRPr="00777162" w:rsidRDefault="00777162" w:rsidP="00777162">
            <w:pPr>
              <w:pStyle w:val="tabulky"/>
            </w:pPr>
          </w:p>
          <w:p w14:paraId="2AE20699" w14:textId="77777777" w:rsidR="00777162" w:rsidRPr="00777162" w:rsidRDefault="00777162" w:rsidP="00777162">
            <w:pPr>
              <w:pStyle w:val="tabulky"/>
            </w:pPr>
            <w:r w:rsidRPr="00777162">
              <w:t>zvládne vypracovat těsto na čajové pečivo </w:t>
            </w:r>
          </w:p>
          <w:p w14:paraId="3C23F6D9" w14:textId="77777777" w:rsidR="00777162" w:rsidRPr="00777162" w:rsidRDefault="00777162" w:rsidP="00777162">
            <w:pPr>
              <w:pStyle w:val="tabulky"/>
            </w:pPr>
          </w:p>
          <w:p w14:paraId="4AC1ADD6" w14:textId="77777777" w:rsidR="00777162" w:rsidRPr="00777162" w:rsidRDefault="00777162" w:rsidP="00777162">
            <w:pPr>
              <w:pStyle w:val="tabulky"/>
            </w:pPr>
            <w:r w:rsidRPr="00777162">
              <w:t>umí zpracovat čerstvou zeleninu ve formě salátů a pomazánek </w:t>
            </w:r>
          </w:p>
          <w:p w14:paraId="0336BDC4" w14:textId="77777777" w:rsidR="00777162" w:rsidRPr="00777162" w:rsidRDefault="00777162" w:rsidP="00777162">
            <w:pPr>
              <w:pStyle w:val="tabulky"/>
            </w:pP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661AC591" w14:textId="13F5AC79" w:rsidR="00777162" w:rsidRPr="00777162" w:rsidRDefault="00777162" w:rsidP="00777162">
            <w:pPr>
              <w:pStyle w:val="tabulky"/>
              <w:rPr>
                <w:b/>
                <w:bCs/>
              </w:rPr>
            </w:pPr>
            <w:r w:rsidRPr="00777162">
              <w:rPr>
                <w:b/>
                <w:bCs/>
              </w:rPr>
              <w:t>Vaření - kuchařské postupy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C1A42D1" w14:textId="77777777" w:rsidR="00777162" w:rsidRPr="00777162" w:rsidRDefault="00777162" w:rsidP="00777162">
            <w:pPr>
              <w:pStyle w:val="tabulky"/>
            </w:pPr>
          </w:p>
        </w:tc>
      </w:tr>
      <w:tr w:rsidR="00777162" w:rsidRPr="00777162" w14:paraId="7AB9F6A7" w14:textId="77777777" w:rsidTr="00777162">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688A910" w14:textId="77777777" w:rsidR="00777162" w:rsidRPr="00777162" w:rsidRDefault="00777162" w:rsidP="00777162">
            <w:pPr>
              <w:pStyle w:val="tabulky"/>
            </w:pPr>
          </w:p>
          <w:p w14:paraId="03CA92E6" w14:textId="77777777" w:rsidR="00777162" w:rsidRPr="00777162" w:rsidRDefault="00777162" w:rsidP="00777162">
            <w:pPr>
              <w:pStyle w:val="tabulky"/>
            </w:pPr>
            <w:r w:rsidRPr="00777162">
              <w:t>zvládne práci s různým druhem papíru, textilu</w:t>
            </w:r>
          </w:p>
          <w:p w14:paraId="0D722AFE" w14:textId="77777777" w:rsidR="00777162" w:rsidRPr="00777162" w:rsidRDefault="00777162" w:rsidP="00777162">
            <w:pPr>
              <w:pStyle w:val="tabulky"/>
            </w:pPr>
          </w:p>
          <w:p w14:paraId="6FE816E8" w14:textId="77777777" w:rsidR="00777162" w:rsidRPr="00777162" w:rsidRDefault="00777162" w:rsidP="00777162">
            <w:pPr>
              <w:pStyle w:val="tabulky"/>
            </w:pPr>
            <w:r w:rsidRPr="00777162">
              <w:t>umí využít odpadový materiál z domácnosti (plastové a papírové krabice, zavařovací sklenice, plastové a kovové nádoby, zbytky dřeva, zbytky látek, provázky, drátky,…)</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5C3AACF" w14:textId="77777777" w:rsidR="00777162" w:rsidRPr="00777162" w:rsidRDefault="00777162" w:rsidP="00777162">
            <w:pPr>
              <w:pStyle w:val="tabulky"/>
              <w:rPr>
                <w:b/>
                <w:bCs/>
              </w:rPr>
            </w:pPr>
            <w:r w:rsidRPr="00777162">
              <w:rPr>
                <w:b/>
                <w:bCs/>
              </w:rPr>
              <w:t>Bytové dekorace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2E7C89A9" w14:textId="77777777" w:rsidR="00777162" w:rsidRPr="00777162" w:rsidRDefault="00777162" w:rsidP="00777162">
            <w:pPr>
              <w:pStyle w:val="tabulky"/>
            </w:pPr>
          </w:p>
        </w:tc>
      </w:tr>
      <w:tr w:rsidR="00777162" w:rsidRPr="00777162" w14:paraId="1D0B023D" w14:textId="77777777" w:rsidTr="00777162">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4B3851D7" w14:textId="77777777" w:rsidR="00777162" w:rsidRPr="00777162" w:rsidRDefault="00777162" w:rsidP="00777162">
            <w:pPr>
              <w:pStyle w:val="tabulky"/>
            </w:pPr>
          </w:p>
          <w:p w14:paraId="4AA8719B" w14:textId="77777777" w:rsidR="00777162" w:rsidRPr="00777162" w:rsidRDefault="00777162" w:rsidP="00777162">
            <w:pPr>
              <w:pStyle w:val="tabulky"/>
            </w:pPr>
            <w:r w:rsidRPr="00777162">
              <w:t>seznámení se s vyšíváním, šitím nebo dalšími technikami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B1B329B" w14:textId="77777777" w:rsidR="00777162" w:rsidRPr="00777162" w:rsidRDefault="00777162" w:rsidP="00777162">
            <w:pPr>
              <w:pStyle w:val="tabulky"/>
              <w:rPr>
                <w:b/>
                <w:bCs/>
              </w:rPr>
            </w:pPr>
            <w:r w:rsidRPr="00777162">
              <w:rPr>
                <w:b/>
                <w:bCs/>
              </w:rPr>
              <w:t>Základy rukodělných prací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D714259" w14:textId="77777777" w:rsidR="00777162" w:rsidRPr="00777162" w:rsidRDefault="00777162" w:rsidP="00777162">
            <w:pPr>
              <w:pStyle w:val="tabulky"/>
            </w:pPr>
          </w:p>
        </w:tc>
      </w:tr>
      <w:tr w:rsidR="00777162" w:rsidRPr="00777162" w14:paraId="0CA9029C" w14:textId="77777777" w:rsidTr="00777162">
        <w:trPr>
          <w:trHeight w:val="215"/>
        </w:trPr>
        <w:tc>
          <w:tcPr>
            <w:tcW w:w="3017" w:type="dxa"/>
            <w:tcBorders>
              <w:top w:val="dashed" w:sz="8" w:space="0" w:color="ED7D31"/>
              <w:left w:val="single" w:sz="8" w:space="0" w:color="000000"/>
              <w:bottom w:val="single" w:sz="4" w:space="0" w:color="auto"/>
              <w:right w:val="single" w:sz="8" w:space="0" w:color="000000"/>
            </w:tcBorders>
            <w:tcMar>
              <w:top w:w="100" w:type="dxa"/>
              <w:left w:w="100" w:type="dxa"/>
              <w:bottom w:w="100" w:type="dxa"/>
              <w:right w:w="100" w:type="dxa"/>
            </w:tcMar>
            <w:hideMark/>
          </w:tcPr>
          <w:p w14:paraId="4A619096" w14:textId="77777777" w:rsidR="00777162" w:rsidRPr="00777162" w:rsidRDefault="00777162" w:rsidP="00777162">
            <w:pPr>
              <w:pStyle w:val="tabulky"/>
            </w:pPr>
          </w:p>
          <w:p w14:paraId="1BF4ADB3" w14:textId="77777777" w:rsidR="00777162" w:rsidRPr="00777162" w:rsidRDefault="00777162" w:rsidP="00777162">
            <w:pPr>
              <w:pStyle w:val="tabulky"/>
            </w:pPr>
            <w:r w:rsidRPr="00777162">
              <w:t>vytváří jednoduchá květinová aranžmá</w:t>
            </w:r>
          </w:p>
        </w:tc>
        <w:tc>
          <w:tcPr>
            <w:tcW w:w="3017" w:type="dxa"/>
            <w:tcBorders>
              <w:top w:val="dashed" w:sz="8" w:space="0" w:color="ED7D31"/>
              <w:left w:val="single" w:sz="8" w:space="0" w:color="000000"/>
              <w:bottom w:val="single" w:sz="4" w:space="0" w:color="auto"/>
              <w:right w:val="single" w:sz="8" w:space="0" w:color="000000"/>
            </w:tcBorders>
            <w:tcMar>
              <w:top w:w="100" w:type="dxa"/>
              <w:left w:w="100" w:type="dxa"/>
              <w:bottom w:w="100" w:type="dxa"/>
              <w:right w:w="100" w:type="dxa"/>
            </w:tcMar>
            <w:hideMark/>
          </w:tcPr>
          <w:p w14:paraId="14B87263" w14:textId="77777777" w:rsidR="00777162" w:rsidRPr="00777162" w:rsidRDefault="00777162" w:rsidP="00777162">
            <w:pPr>
              <w:pStyle w:val="tabulky"/>
              <w:rPr>
                <w:b/>
                <w:bCs/>
              </w:rPr>
            </w:pPr>
            <w:r w:rsidRPr="00777162">
              <w:rPr>
                <w:b/>
                <w:bCs/>
              </w:rPr>
              <w:t>Floristika</w:t>
            </w:r>
          </w:p>
        </w:tc>
        <w:tc>
          <w:tcPr>
            <w:tcW w:w="3018" w:type="dxa"/>
            <w:tcBorders>
              <w:top w:val="dashed" w:sz="8" w:space="0" w:color="ED7D31"/>
              <w:left w:val="single" w:sz="8" w:space="0" w:color="000000"/>
              <w:bottom w:val="single" w:sz="4" w:space="0" w:color="auto"/>
              <w:right w:val="single" w:sz="8" w:space="0" w:color="000000"/>
            </w:tcBorders>
            <w:tcMar>
              <w:top w:w="100" w:type="dxa"/>
              <w:left w:w="100" w:type="dxa"/>
              <w:bottom w:w="100" w:type="dxa"/>
              <w:right w:w="100" w:type="dxa"/>
            </w:tcMar>
            <w:hideMark/>
          </w:tcPr>
          <w:p w14:paraId="030908F3" w14:textId="77777777" w:rsidR="00777162" w:rsidRPr="00777162" w:rsidRDefault="00777162" w:rsidP="00777162">
            <w:pPr>
              <w:pStyle w:val="tabulky"/>
            </w:pPr>
          </w:p>
        </w:tc>
      </w:tr>
    </w:tbl>
    <w:p w14:paraId="31B12FDE" w14:textId="77777777" w:rsidR="00B2312B" w:rsidRDefault="00B2312B" w:rsidP="00B2312B">
      <w:pPr>
        <w:spacing w:before="240" w:after="60"/>
        <w:outlineLvl w:val="1"/>
        <w:rPr>
          <w:b/>
          <w:bCs/>
          <w:iCs/>
          <w:sz w:val="28"/>
          <w:szCs w:val="28"/>
          <w:lang w:eastAsia="en-US"/>
        </w:rPr>
      </w:pPr>
      <w:bookmarkStart w:id="137" w:name="_Toc63329475"/>
      <w:r w:rsidRPr="00824B19">
        <w:rPr>
          <w:b/>
          <w:bCs/>
          <w:iCs/>
          <w:sz w:val="28"/>
          <w:szCs w:val="28"/>
          <w:lang w:eastAsia="en-US"/>
        </w:rPr>
        <w:t>Ročník:</w:t>
      </w:r>
      <w:r>
        <w:rPr>
          <w:b/>
          <w:bCs/>
          <w:iCs/>
          <w:sz w:val="28"/>
          <w:szCs w:val="28"/>
          <w:lang w:eastAsia="en-US"/>
        </w:rPr>
        <w:t xml:space="preserve"> </w:t>
      </w:r>
      <w:r w:rsidRPr="00824B19">
        <w:rPr>
          <w:b/>
          <w:bCs/>
          <w:iCs/>
          <w:sz w:val="28"/>
          <w:szCs w:val="28"/>
          <w:lang w:eastAsia="en-US"/>
        </w:rPr>
        <w:t>9</w:t>
      </w:r>
      <w:r>
        <w:rPr>
          <w:b/>
          <w:bCs/>
          <w:iCs/>
          <w:sz w:val="28"/>
          <w:szCs w:val="28"/>
          <w:lang w:eastAsia="en-US"/>
        </w:rPr>
        <w:t>.</w:t>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r>
      <w:r>
        <w:rPr>
          <w:b/>
          <w:bCs/>
          <w:iCs/>
          <w:sz w:val="28"/>
          <w:szCs w:val="28"/>
          <w:lang w:eastAsia="en-US"/>
        </w:rPr>
        <w:tab/>
        <w:t>Počet hodin týdně: 1</w:t>
      </w:r>
      <w:bookmarkEnd w:id="137"/>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777162" w:rsidRPr="00777162" w14:paraId="30ACC5A9" w14:textId="77777777" w:rsidTr="004D51AE">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362D3E7" w14:textId="77777777" w:rsidR="00777162" w:rsidRPr="00777162" w:rsidRDefault="00777162" w:rsidP="00777162">
            <w:pPr>
              <w:pStyle w:val="tabulky"/>
              <w:jc w:val="center"/>
              <w:rPr>
                <w:i/>
                <w:iCs/>
                <w:color w:val="FFFFFF" w:themeColor="background1"/>
              </w:rPr>
            </w:pPr>
            <w:r w:rsidRPr="00777162">
              <w:rPr>
                <w:i/>
                <w:iCs/>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41681637" w14:textId="77777777" w:rsidR="00777162" w:rsidRPr="00777162" w:rsidRDefault="00777162" w:rsidP="00777162">
            <w:pPr>
              <w:pStyle w:val="tabulky"/>
              <w:jc w:val="center"/>
              <w:rPr>
                <w:i/>
                <w:iCs/>
                <w:color w:val="FFFFFF" w:themeColor="background1"/>
              </w:rPr>
            </w:pPr>
            <w:r w:rsidRPr="00777162">
              <w:rPr>
                <w:i/>
                <w:iCs/>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E35B27"/>
            <w:tcMar>
              <w:top w:w="100" w:type="dxa"/>
              <w:left w:w="100" w:type="dxa"/>
              <w:bottom w:w="100" w:type="dxa"/>
              <w:right w:w="100" w:type="dxa"/>
            </w:tcMar>
            <w:hideMark/>
          </w:tcPr>
          <w:p w14:paraId="512918E4" w14:textId="77777777" w:rsidR="00777162" w:rsidRPr="00777162" w:rsidRDefault="00777162" w:rsidP="00777162">
            <w:pPr>
              <w:pStyle w:val="tabulky"/>
              <w:jc w:val="center"/>
              <w:rPr>
                <w:i/>
                <w:iCs/>
                <w:color w:val="FFFFFF" w:themeColor="background1"/>
              </w:rPr>
            </w:pPr>
            <w:r w:rsidRPr="00777162">
              <w:rPr>
                <w:i/>
                <w:iCs/>
                <w:color w:val="FFFFFF" w:themeColor="background1"/>
              </w:rPr>
              <w:t>Průřezová témata</w:t>
            </w:r>
          </w:p>
        </w:tc>
      </w:tr>
      <w:tr w:rsidR="00777162" w:rsidRPr="00777162" w14:paraId="43D9C7C2" w14:textId="77777777" w:rsidTr="00777162">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F27AE45" w14:textId="77777777" w:rsidR="00777162" w:rsidRPr="00777162" w:rsidRDefault="00777162" w:rsidP="00777162">
            <w:pPr>
              <w:pStyle w:val="tabulky"/>
            </w:pPr>
            <w:r w:rsidRPr="00777162">
              <w:t>žák dodržuje pravidla bezpečnosti a hygieny při práci i po ní</w:t>
            </w:r>
          </w:p>
          <w:p w14:paraId="60559103" w14:textId="77777777" w:rsidR="00777162" w:rsidRPr="00777162" w:rsidRDefault="00777162" w:rsidP="00777162">
            <w:pPr>
              <w:pStyle w:val="tabulky"/>
            </w:pPr>
          </w:p>
          <w:p w14:paraId="4DA91B59" w14:textId="77777777" w:rsidR="00777162" w:rsidRPr="00777162" w:rsidRDefault="00777162" w:rsidP="00777162">
            <w:pPr>
              <w:pStyle w:val="tabulky"/>
            </w:pPr>
            <w:r w:rsidRPr="00777162">
              <w:t>aktivně přistupuje k přípravě nářadí, samostatně dovede potřebné nářadí vybrat a opět sklidit bez podrobných instrukcí učitele, respektuje předpisy a normy</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6B8AF773" w14:textId="77777777" w:rsidR="00777162" w:rsidRPr="00777162" w:rsidRDefault="00777162" w:rsidP="00777162">
            <w:pPr>
              <w:pStyle w:val="tabulky"/>
              <w:rPr>
                <w:b/>
                <w:bCs/>
              </w:rPr>
            </w:pPr>
            <w:r w:rsidRPr="00777162">
              <w:rPr>
                <w:b/>
                <w:bCs/>
              </w:rPr>
              <w:t>Bezpečnost a hygiena práce</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4D43F9FA" w14:textId="77777777" w:rsidR="00777162" w:rsidRPr="00777162" w:rsidRDefault="00777162" w:rsidP="00777162">
            <w:pPr>
              <w:pStyle w:val="tabulky"/>
            </w:pPr>
          </w:p>
        </w:tc>
      </w:tr>
      <w:tr w:rsidR="00777162" w:rsidRPr="00777162" w14:paraId="1B0B04A7" w14:textId="77777777" w:rsidTr="00777162">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4D13273" w14:textId="77777777" w:rsidR="00777162" w:rsidRPr="00777162" w:rsidRDefault="00777162" w:rsidP="00777162">
            <w:pPr>
              <w:pStyle w:val="tabulky"/>
            </w:pPr>
          </w:p>
          <w:p w14:paraId="38891881" w14:textId="77777777" w:rsidR="00777162" w:rsidRPr="00777162" w:rsidRDefault="00777162" w:rsidP="00777162">
            <w:pPr>
              <w:pStyle w:val="tabulky"/>
            </w:pPr>
            <w:r w:rsidRPr="00777162">
              <w:t>umí pracovat podle daného receptu</w:t>
            </w:r>
          </w:p>
          <w:p w14:paraId="7E7DE593" w14:textId="77777777" w:rsidR="00777162" w:rsidRPr="00777162" w:rsidRDefault="00777162" w:rsidP="00777162">
            <w:pPr>
              <w:pStyle w:val="tabulky"/>
            </w:pPr>
            <w:r w:rsidRPr="00777162">
              <w:t> </w:t>
            </w:r>
          </w:p>
          <w:p w14:paraId="3EDD3B01" w14:textId="77777777" w:rsidR="00777162" w:rsidRPr="00777162" w:rsidRDefault="00777162" w:rsidP="00777162">
            <w:pPr>
              <w:pStyle w:val="tabulky"/>
            </w:pPr>
            <w:r w:rsidRPr="00777162">
              <w:t>umí správně odměřit množství potravin</w:t>
            </w:r>
          </w:p>
          <w:p w14:paraId="482D5FEB" w14:textId="77777777" w:rsidR="00777162" w:rsidRPr="00777162" w:rsidRDefault="00777162" w:rsidP="00777162">
            <w:pPr>
              <w:pStyle w:val="tabulky"/>
            </w:pPr>
            <w:r w:rsidRPr="00777162">
              <w:t>umí správně používat kuchyňské nádobí a náčiní</w:t>
            </w:r>
          </w:p>
          <w:p w14:paraId="0FC589F3" w14:textId="77777777" w:rsidR="00777162" w:rsidRPr="00777162" w:rsidRDefault="00777162" w:rsidP="00777162">
            <w:pPr>
              <w:pStyle w:val="tabulky"/>
            </w:pPr>
          </w:p>
          <w:p w14:paraId="2849DF02" w14:textId="77777777" w:rsidR="00777162" w:rsidRPr="00777162" w:rsidRDefault="00777162" w:rsidP="00777162">
            <w:pPr>
              <w:pStyle w:val="tabulky"/>
            </w:pPr>
            <w:r w:rsidRPr="00777162">
              <w:t>zvládne jednoduché způsoby tepelného zpracování potravin – vaření, smažení, dušení, pečení </w:t>
            </w:r>
          </w:p>
          <w:p w14:paraId="34FD1E41" w14:textId="77777777" w:rsidR="00777162" w:rsidRPr="00777162" w:rsidRDefault="00777162" w:rsidP="00777162">
            <w:pPr>
              <w:pStyle w:val="tabulky"/>
            </w:pPr>
          </w:p>
          <w:p w14:paraId="6D7E64E0" w14:textId="77777777" w:rsidR="00777162" w:rsidRPr="00777162" w:rsidRDefault="00777162" w:rsidP="00777162">
            <w:pPr>
              <w:pStyle w:val="tabulky"/>
            </w:pPr>
            <w:r w:rsidRPr="00777162">
              <w:t>zvládne vypracovat a zpracovat těsta – litá, třená těsta, kynutá těsta </w:t>
            </w:r>
          </w:p>
          <w:p w14:paraId="24F0C73C" w14:textId="77777777" w:rsidR="00777162" w:rsidRPr="00777162" w:rsidRDefault="00777162" w:rsidP="00777162">
            <w:pPr>
              <w:pStyle w:val="tabulky"/>
            </w:pPr>
          </w:p>
          <w:p w14:paraId="441804F7" w14:textId="77777777" w:rsidR="00777162" w:rsidRPr="00777162" w:rsidRDefault="00777162" w:rsidP="00777162">
            <w:pPr>
              <w:pStyle w:val="tabulky"/>
            </w:pPr>
            <w:r w:rsidRPr="00777162">
              <w:t>zvládne vypracovat těsto na drobné cukroví, jeho pečení a zdobení </w:t>
            </w:r>
          </w:p>
          <w:p w14:paraId="68834C19" w14:textId="77777777" w:rsidR="00777162" w:rsidRPr="00777162" w:rsidRDefault="00777162" w:rsidP="00777162">
            <w:pPr>
              <w:pStyle w:val="tabulky"/>
            </w:pPr>
            <w:r w:rsidRPr="00777162">
              <w:t>umí zpracovat čerstvou zeleninu ve formě salátů a pomazánek</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00B4928" w14:textId="77777777" w:rsidR="00777162" w:rsidRPr="00777162" w:rsidRDefault="00777162" w:rsidP="00777162">
            <w:pPr>
              <w:pStyle w:val="tabulky"/>
              <w:rPr>
                <w:b/>
                <w:bCs/>
              </w:rPr>
            </w:pPr>
            <w:r w:rsidRPr="00777162">
              <w:rPr>
                <w:b/>
                <w:bCs/>
              </w:rPr>
              <w:t>Vaření - kuchařské postupy</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C02307E" w14:textId="77777777" w:rsidR="00777162" w:rsidRPr="00777162" w:rsidRDefault="00777162" w:rsidP="00777162">
            <w:pPr>
              <w:pStyle w:val="tabulky"/>
            </w:pPr>
          </w:p>
        </w:tc>
      </w:tr>
      <w:tr w:rsidR="00777162" w:rsidRPr="00777162" w14:paraId="25C48A43" w14:textId="77777777" w:rsidTr="00777162">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10BE3AF6" w14:textId="77777777" w:rsidR="00777162" w:rsidRPr="00777162" w:rsidRDefault="00777162" w:rsidP="00777162">
            <w:pPr>
              <w:pStyle w:val="tabulky"/>
            </w:pPr>
          </w:p>
          <w:p w14:paraId="6CE89CFF" w14:textId="77777777" w:rsidR="00777162" w:rsidRPr="00777162" w:rsidRDefault="00777162" w:rsidP="00777162">
            <w:pPr>
              <w:pStyle w:val="tabulky"/>
            </w:pPr>
            <w:r w:rsidRPr="00777162">
              <w:t>zvládne práci s různým druhem papíru, textilu</w:t>
            </w:r>
          </w:p>
          <w:p w14:paraId="32DBD43B" w14:textId="77777777" w:rsidR="00777162" w:rsidRPr="00777162" w:rsidRDefault="00777162" w:rsidP="00777162">
            <w:pPr>
              <w:pStyle w:val="tabulky"/>
            </w:pPr>
            <w:r w:rsidRPr="00777162">
              <w:t>umí využít odpadový materiál z domácnosti (plastové a papírové krabice, zavařovací sklenice, plastové a kovové nádoby, zbytky dřeva, zbytky látek, provázky, drátky,…) </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6699CFF" w14:textId="77777777" w:rsidR="00777162" w:rsidRPr="00777162" w:rsidRDefault="00777162" w:rsidP="00777162">
            <w:pPr>
              <w:pStyle w:val="tabulky"/>
              <w:rPr>
                <w:b/>
                <w:bCs/>
              </w:rPr>
            </w:pPr>
            <w:r w:rsidRPr="00777162">
              <w:rPr>
                <w:b/>
                <w:bCs/>
              </w:rPr>
              <w:t>Bytové dekorace</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CB8BA02" w14:textId="77777777" w:rsidR="00777162" w:rsidRPr="00777162" w:rsidRDefault="00777162" w:rsidP="00777162">
            <w:pPr>
              <w:pStyle w:val="tabulky"/>
            </w:pPr>
          </w:p>
        </w:tc>
      </w:tr>
      <w:tr w:rsidR="00777162" w:rsidRPr="00777162" w14:paraId="36FC34F4" w14:textId="77777777" w:rsidTr="00777162">
        <w:trPr>
          <w:trHeight w:val="215"/>
        </w:trPr>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7FF8F444" w14:textId="77777777" w:rsidR="00777162" w:rsidRPr="00777162" w:rsidRDefault="00777162" w:rsidP="00777162">
            <w:pPr>
              <w:pStyle w:val="tabulky"/>
            </w:pPr>
          </w:p>
          <w:p w14:paraId="0CBFE34C" w14:textId="77777777" w:rsidR="00777162" w:rsidRPr="00777162" w:rsidRDefault="00777162" w:rsidP="00777162">
            <w:pPr>
              <w:pStyle w:val="tabulky"/>
            </w:pPr>
            <w:r w:rsidRPr="00777162">
              <w:t>seznámí se s vyšíváním, šitím nebo dalšími technikami</w:t>
            </w:r>
          </w:p>
        </w:tc>
        <w:tc>
          <w:tcPr>
            <w:tcW w:w="3017"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387F8133" w14:textId="77777777" w:rsidR="00777162" w:rsidRPr="00777162" w:rsidRDefault="00777162" w:rsidP="00777162">
            <w:pPr>
              <w:pStyle w:val="tabulky"/>
              <w:rPr>
                <w:b/>
                <w:bCs/>
              </w:rPr>
            </w:pPr>
            <w:r w:rsidRPr="00777162">
              <w:rPr>
                <w:b/>
                <w:bCs/>
              </w:rPr>
              <w:t>Základy rukodělných prací</w:t>
            </w:r>
          </w:p>
        </w:tc>
        <w:tc>
          <w:tcPr>
            <w:tcW w:w="3018" w:type="dxa"/>
            <w:tcBorders>
              <w:top w:val="dashed" w:sz="8" w:space="0" w:color="ED7D31"/>
              <w:left w:val="single" w:sz="8" w:space="0" w:color="000000"/>
              <w:bottom w:val="dashed" w:sz="8" w:space="0" w:color="ED7D31"/>
              <w:right w:val="single" w:sz="8" w:space="0" w:color="000000"/>
            </w:tcBorders>
            <w:tcMar>
              <w:top w:w="100" w:type="dxa"/>
              <w:left w:w="100" w:type="dxa"/>
              <w:bottom w:w="100" w:type="dxa"/>
              <w:right w:w="100" w:type="dxa"/>
            </w:tcMar>
            <w:hideMark/>
          </w:tcPr>
          <w:p w14:paraId="0E8C49E9" w14:textId="77777777" w:rsidR="00777162" w:rsidRPr="00777162" w:rsidRDefault="00777162" w:rsidP="00777162">
            <w:pPr>
              <w:pStyle w:val="tabulky"/>
            </w:pPr>
          </w:p>
        </w:tc>
      </w:tr>
      <w:tr w:rsidR="00777162" w:rsidRPr="00777162" w14:paraId="7BBD302D" w14:textId="77777777" w:rsidTr="00116A0A">
        <w:trPr>
          <w:trHeight w:val="215"/>
        </w:trPr>
        <w:tc>
          <w:tcPr>
            <w:tcW w:w="3017" w:type="dxa"/>
            <w:tcBorders>
              <w:top w:val="dashed" w:sz="8" w:space="0" w:color="ED7D31"/>
              <w:left w:val="single" w:sz="8" w:space="0" w:color="000000"/>
              <w:bottom w:val="single" w:sz="4" w:space="0" w:color="auto"/>
              <w:right w:val="single" w:sz="8" w:space="0" w:color="000000"/>
            </w:tcBorders>
            <w:tcMar>
              <w:top w:w="100" w:type="dxa"/>
              <w:left w:w="100" w:type="dxa"/>
              <w:bottom w:w="100" w:type="dxa"/>
              <w:right w:w="100" w:type="dxa"/>
            </w:tcMar>
            <w:hideMark/>
          </w:tcPr>
          <w:p w14:paraId="04884F28" w14:textId="77777777" w:rsidR="00777162" w:rsidRPr="00777162" w:rsidRDefault="00777162" w:rsidP="00777162">
            <w:pPr>
              <w:pStyle w:val="tabulky"/>
            </w:pPr>
          </w:p>
          <w:p w14:paraId="7C517530" w14:textId="77777777" w:rsidR="00777162" w:rsidRPr="00777162" w:rsidRDefault="00777162" w:rsidP="00777162">
            <w:pPr>
              <w:pStyle w:val="tabulky"/>
            </w:pPr>
            <w:r w:rsidRPr="00777162">
              <w:t>vytváří jednoduchá květinová aranžmá </w:t>
            </w:r>
          </w:p>
        </w:tc>
        <w:tc>
          <w:tcPr>
            <w:tcW w:w="3017" w:type="dxa"/>
            <w:tcBorders>
              <w:top w:val="dashed" w:sz="8" w:space="0" w:color="ED7D31"/>
              <w:left w:val="single" w:sz="8" w:space="0" w:color="000000"/>
              <w:bottom w:val="single" w:sz="4" w:space="0" w:color="auto"/>
              <w:right w:val="single" w:sz="8" w:space="0" w:color="000000"/>
            </w:tcBorders>
            <w:tcMar>
              <w:top w:w="100" w:type="dxa"/>
              <w:left w:w="100" w:type="dxa"/>
              <w:bottom w:w="100" w:type="dxa"/>
              <w:right w:w="100" w:type="dxa"/>
            </w:tcMar>
            <w:hideMark/>
          </w:tcPr>
          <w:p w14:paraId="5C09B376" w14:textId="77777777" w:rsidR="00777162" w:rsidRPr="00777162" w:rsidRDefault="00777162" w:rsidP="00777162">
            <w:pPr>
              <w:pStyle w:val="tabulky"/>
              <w:rPr>
                <w:b/>
                <w:bCs/>
              </w:rPr>
            </w:pPr>
            <w:r w:rsidRPr="00777162">
              <w:rPr>
                <w:b/>
                <w:bCs/>
              </w:rPr>
              <w:t>Floristika</w:t>
            </w:r>
          </w:p>
        </w:tc>
        <w:tc>
          <w:tcPr>
            <w:tcW w:w="3018" w:type="dxa"/>
            <w:tcBorders>
              <w:top w:val="dashed" w:sz="8" w:space="0" w:color="ED7D31"/>
              <w:left w:val="single" w:sz="8" w:space="0" w:color="000000"/>
              <w:bottom w:val="single" w:sz="4" w:space="0" w:color="auto"/>
              <w:right w:val="single" w:sz="8" w:space="0" w:color="000000"/>
            </w:tcBorders>
            <w:tcMar>
              <w:top w:w="100" w:type="dxa"/>
              <w:left w:w="100" w:type="dxa"/>
              <w:bottom w:w="100" w:type="dxa"/>
              <w:right w:w="100" w:type="dxa"/>
            </w:tcMar>
            <w:hideMark/>
          </w:tcPr>
          <w:p w14:paraId="7B36ADF9" w14:textId="77777777" w:rsidR="00777162" w:rsidRPr="00777162" w:rsidRDefault="00777162" w:rsidP="00777162">
            <w:pPr>
              <w:pStyle w:val="tabulky"/>
            </w:pPr>
          </w:p>
        </w:tc>
      </w:tr>
    </w:tbl>
    <w:p w14:paraId="047A0D82" w14:textId="34E7A07B" w:rsidR="00CD704E" w:rsidRPr="00CD704E" w:rsidRDefault="00CD704E" w:rsidP="00CD704E">
      <w:pPr>
        <w:pStyle w:val="Nadpis3"/>
        <w:rPr>
          <w:sz w:val="24"/>
          <w:szCs w:val="24"/>
        </w:rPr>
      </w:pPr>
      <w:bookmarkStart w:id="138" w:name="_Toc147732474"/>
      <w:r>
        <w:t>Konverzace v anglickém jazyce</w:t>
      </w:r>
      <w:bookmarkEnd w:id="138"/>
    </w:p>
    <w:p w14:paraId="5964DDCF" w14:textId="77777777" w:rsidR="00CD704E" w:rsidRDefault="00CD704E" w:rsidP="00CD704E">
      <w:pPr>
        <w:pStyle w:val="Vzdelavacioblast"/>
      </w:pPr>
      <w:r>
        <w:t>Charakterisitka volitelného vyučovacího předmětu</w:t>
      </w:r>
    </w:p>
    <w:p w14:paraId="0C1BC3A3" w14:textId="77777777" w:rsidR="00CD704E" w:rsidRDefault="00CD704E" w:rsidP="00CD704E">
      <w:pPr>
        <w:pStyle w:val="Vzdelavacioblast"/>
      </w:pPr>
      <w:r>
        <w:t>Konverzace v anglickém jazyce si mohou žáci zvolit v 8. a 9. ročníku</w:t>
      </w:r>
    </w:p>
    <w:p w14:paraId="7A7FD7F1" w14:textId="77777777" w:rsidR="00CD704E" w:rsidRDefault="00CD704E" w:rsidP="00CD704E">
      <w:pPr>
        <w:pStyle w:val="Bezmezer"/>
      </w:pPr>
      <w:r>
        <w:t>Hlavním cílem tohoto předmětu je maximálně zaktivizovat žáky tak, aby se dokázali domluvit v běžných životních situacích, aby se zbavili ostychu v cizojazyčném projevu, aby zvládli  studovat z jednoduchých anglických textů.</w:t>
      </w:r>
    </w:p>
    <w:p w14:paraId="158C26FF" w14:textId="77777777" w:rsidR="00CD704E" w:rsidRDefault="00CD704E" w:rsidP="00CD704E">
      <w:pPr>
        <w:pStyle w:val="Bezmezer"/>
      </w:pPr>
      <w:r>
        <w:t>Žáci se v průběhu roku seznámí s praktickou stránkou znalosti angličtiny /pokyny, návody, konverzace v hotelu, restauraci, obchodě……/</w:t>
      </w:r>
    </w:p>
    <w:p w14:paraId="3CC0D496" w14:textId="77777777" w:rsidR="00CD704E" w:rsidRDefault="00CD704E" w:rsidP="00CD704E">
      <w:pPr>
        <w:pStyle w:val="Bezmezer"/>
      </w:pPr>
      <w:r>
        <w:t>Týdenní dotace je 1 hodina týdně.</w:t>
      </w:r>
    </w:p>
    <w:p w14:paraId="64E060B0" w14:textId="77777777" w:rsidR="00E27B13" w:rsidRPr="00E27B13" w:rsidRDefault="00E27B13" w:rsidP="00E27B13">
      <w:pPr>
        <w:rPr>
          <w:lang w:val="x-none" w:eastAsia="x-none"/>
        </w:rPr>
      </w:pPr>
    </w:p>
    <w:p w14:paraId="703AB318" w14:textId="2625D528" w:rsidR="00CD704E" w:rsidRDefault="00CD704E" w:rsidP="00CD704E">
      <w:pPr>
        <w:pStyle w:val="Nadpis6"/>
      </w:pPr>
      <w:r>
        <w:t>Výchovné a vzdělávací stategie pro rozvíjení klíčových kompetencí žáků</w:t>
      </w:r>
    </w:p>
    <w:p w14:paraId="649DF997" w14:textId="77777777" w:rsidR="00CD704E" w:rsidRDefault="00CD704E" w:rsidP="00CD704E">
      <w:pPr>
        <w:pStyle w:val="Nadpis6"/>
      </w:pPr>
      <w:r>
        <w:t>Kompetence k učení:</w:t>
      </w:r>
    </w:p>
    <w:p w14:paraId="1B7D044D" w14:textId="77777777" w:rsidR="00CD704E" w:rsidRDefault="00CD704E" w:rsidP="00797463">
      <w:pPr>
        <w:pStyle w:val="Odstavecseseznamem"/>
        <w:numPr>
          <w:ilvl w:val="0"/>
          <w:numId w:val="217"/>
        </w:numPr>
      </w:pPr>
      <w:r>
        <w:t>učitel vytváří podmínky pro získávání dalších informací potřebných k práci</w:t>
      </w:r>
    </w:p>
    <w:p w14:paraId="261ACDC6" w14:textId="77777777" w:rsidR="00CD704E" w:rsidRDefault="00CD704E" w:rsidP="00797463">
      <w:pPr>
        <w:pStyle w:val="Odstavecseseznamem"/>
        <w:numPr>
          <w:ilvl w:val="0"/>
          <w:numId w:val="217"/>
        </w:numPr>
      </w:pPr>
      <w:r>
        <w:t>žáci jsou motivováni k aktivnímu zapojování se do vyučovacího procesu</w:t>
      </w:r>
    </w:p>
    <w:p w14:paraId="6D54E990" w14:textId="77777777" w:rsidR="00CD704E" w:rsidRDefault="00CD704E" w:rsidP="00797463">
      <w:pPr>
        <w:pStyle w:val="Odstavecseseznamem"/>
        <w:numPr>
          <w:ilvl w:val="0"/>
          <w:numId w:val="217"/>
        </w:numPr>
      </w:pPr>
      <w:r>
        <w:t>žáci vyhledávají informace z doporučených zdrojů</w:t>
      </w:r>
    </w:p>
    <w:p w14:paraId="73CBF790" w14:textId="77777777" w:rsidR="00CD704E" w:rsidRDefault="00CD704E" w:rsidP="00CD704E">
      <w:pPr>
        <w:pStyle w:val="Nadpis6"/>
      </w:pPr>
      <w:r>
        <w:t>Kompetence k řešení problémů:</w:t>
      </w:r>
    </w:p>
    <w:p w14:paraId="72E55402" w14:textId="77777777" w:rsidR="00CD704E" w:rsidRDefault="00CD704E" w:rsidP="00797463">
      <w:pPr>
        <w:pStyle w:val="Odstavecseseznamem"/>
        <w:numPr>
          <w:ilvl w:val="0"/>
          <w:numId w:val="216"/>
        </w:numPr>
      </w:pPr>
      <w:r>
        <w:t>žáci si vzájemně radí a pomáhají</w:t>
      </w:r>
    </w:p>
    <w:p w14:paraId="62D4C4F0" w14:textId="77777777" w:rsidR="00CD704E" w:rsidRDefault="00CD704E" w:rsidP="00797463">
      <w:pPr>
        <w:pStyle w:val="Odstavecseseznamem"/>
        <w:numPr>
          <w:ilvl w:val="0"/>
          <w:numId w:val="216"/>
        </w:numPr>
      </w:pPr>
      <w:r>
        <w:t>učitel hodnotí práci žáků způsobem, který jim umožňuje vnímat vlastní pokrok</w:t>
      </w:r>
    </w:p>
    <w:p w14:paraId="179420E7" w14:textId="77777777" w:rsidR="00CD704E" w:rsidRDefault="00CD704E" w:rsidP="00797463">
      <w:pPr>
        <w:pStyle w:val="Odstavecseseznamem"/>
        <w:numPr>
          <w:ilvl w:val="0"/>
          <w:numId w:val="216"/>
        </w:numPr>
      </w:pPr>
      <w:r>
        <w:t>žáci se hodnotí navzájem</w:t>
      </w:r>
    </w:p>
    <w:p w14:paraId="28BEFF1B" w14:textId="77777777" w:rsidR="00CD704E" w:rsidRDefault="00CD704E" w:rsidP="00797463">
      <w:pPr>
        <w:pStyle w:val="Odstavecseseznamem"/>
        <w:numPr>
          <w:ilvl w:val="0"/>
          <w:numId w:val="216"/>
        </w:numPr>
      </w:pPr>
      <w:r>
        <w:t>učitel zadává úkoly, které umožňují volbu různých postupů</w:t>
      </w:r>
    </w:p>
    <w:p w14:paraId="33A8582B" w14:textId="77777777" w:rsidR="00CD704E" w:rsidRDefault="00CD704E" w:rsidP="00CD704E">
      <w:pPr>
        <w:pStyle w:val="Nadpis6"/>
      </w:pPr>
      <w:r>
        <w:t>Kompetence komunikativní:</w:t>
      </w:r>
    </w:p>
    <w:p w14:paraId="5C4B2FAD" w14:textId="77777777" w:rsidR="00CD704E" w:rsidRDefault="00CD704E" w:rsidP="00797463">
      <w:pPr>
        <w:pStyle w:val="Odstavecseseznamem"/>
        <w:numPr>
          <w:ilvl w:val="0"/>
          <w:numId w:val="215"/>
        </w:numPr>
      </w:pPr>
      <w:r>
        <w:t>žáci komunikují se svými vrstevníky i s vyučujícím prostřednictvím angličtiny </w:t>
      </w:r>
    </w:p>
    <w:p w14:paraId="4B70F9AE" w14:textId="77777777" w:rsidR="00CD704E" w:rsidRDefault="00CD704E" w:rsidP="00797463">
      <w:pPr>
        <w:pStyle w:val="Odstavecseseznamem"/>
        <w:numPr>
          <w:ilvl w:val="0"/>
          <w:numId w:val="215"/>
        </w:numPr>
      </w:pPr>
      <w:r>
        <w:lastRenderedPageBreak/>
        <w:t>přiměřeně intonuje, dramatizuje</w:t>
      </w:r>
    </w:p>
    <w:p w14:paraId="48276F63" w14:textId="77777777" w:rsidR="00CD704E" w:rsidRDefault="00CD704E" w:rsidP="00797463">
      <w:pPr>
        <w:pStyle w:val="Odstavecseseznamem"/>
        <w:numPr>
          <w:ilvl w:val="0"/>
          <w:numId w:val="215"/>
        </w:numPr>
      </w:pPr>
      <w:r>
        <w:t>žáci se učí komunikovat se svými vrstevníky z ciziny prostřednictvím počítačové techniky</w:t>
      </w:r>
    </w:p>
    <w:p w14:paraId="25CCC29F" w14:textId="77777777" w:rsidR="00CD704E" w:rsidRDefault="00CD704E" w:rsidP="00CD704E">
      <w:pPr>
        <w:pStyle w:val="Nadpis6"/>
      </w:pPr>
      <w:r>
        <w:t>Kompetence sociální a personální:</w:t>
      </w:r>
    </w:p>
    <w:p w14:paraId="3B5311F2" w14:textId="77777777" w:rsidR="00CD704E" w:rsidRDefault="00CD704E" w:rsidP="00797463">
      <w:pPr>
        <w:pStyle w:val="Odstavecseseznamem"/>
        <w:numPr>
          <w:ilvl w:val="0"/>
          <w:numId w:val="218"/>
        </w:numPr>
      </w:pPr>
      <w:r>
        <w:t>učitel vede žáky k prezentaci svých myšlenek a názorů a k vzájemnému respektu</w:t>
      </w:r>
    </w:p>
    <w:p w14:paraId="7CE455FD" w14:textId="4AB24B92" w:rsidR="00CD704E" w:rsidRDefault="00CD704E" w:rsidP="00797463">
      <w:pPr>
        <w:pStyle w:val="Odstavecseseznamem"/>
        <w:numPr>
          <w:ilvl w:val="0"/>
          <w:numId w:val="218"/>
        </w:numPr>
      </w:pPr>
      <w:r>
        <w:t>učite</w:t>
      </w:r>
      <w:r w:rsidR="00D31247">
        <w:t>l organizuje práci ve skupinách</w:t>
      </w:r>
      <w:r>
        <w:t>, aby žáci spolupracovali při řešení problémů</w:t>
      </w:r>
    </w:p>
    <w:p w14:paraId="5EC3CC62" w14:textId="77777777" w:rsidR="00CD704E" w:rsidRDefault="00CD704E" w:rsidP="00797463">
      <w:pPr>
        <w:pStyle w:val="Odstavecseseznamem"/>
        <w:numPr>
          <w:ilvl w:val="0"/>
          <w:numId w:val="218"/>
        </w:numPr>
      </w:pPr>
      <w:r>
        <w:t>učitel vytváří příležitosti pro relevantní komunikaci mezi žáky</w:t>
      </w:r>
    </w:p>
    <w:p w14:paraId="1884C703" w14:textId="77777777" w:rsidR="00CD704E" w:rsidRDefault="00CD704E" w:rsidP="00797463">
      <w:pPr>
        <w:pStyle w:val="Odstavecseseznamem"/>
        <w:numPr>
          <w:ilvl w:val="0"/>
          <w:numId w:val="218"/>
        </w:numPr>
      </w:pPr>
      <w:r>
        <w:t>žáci respektují pokyny pedagogů</w:t>
      </w:r>
    </w:p>
    <w:p w14:paraId="38D377C9" w14:textId="77777777" w:rsidR="00CD704E" w:rsidRDefault="00CD704E" w:rsidP="00797463">
      <w:pPr>
        <w:pStyle w:val="Odstavecseseznamem"/>
        <w:numPr>
          <w:ilvl w:val="0"/>
          <w:numId w:val="218"/>
        </w:numPr>
      </w:pPr>
      <w:r>
        <w:t>žáci se podílejí na utváření příjemné atmosféry ve výuce</w:t>
      </w:r>
    </w:p>
    <w:p w14:paraId="5FB419A5" w14:textId="77777777" w:rsidR="00CD704E" w:rsidRDefault="00CD704E" w:rsidP="00CD704E">
      <w:pPr>
        <w:pStyle w:val="Nadpis6"/>
      </w:pPr>
      <w:r>
        <w:t>Kompetence občanské:</w:t>
      </w:r>
    </w:p>
    <w:p w14:paraId="1B48BC44" w14:textId="77777777" w:rsidR="00CD704E" w:rsidRDefault="00CD704E" w:rsidP="00797463">
      <w:pPr>
        <w:pStyle w:val="Odstavecseseznamem"/>
        <w:numPr>
          <w:ilvl w:val="0"/>
          <w:numId w:val="219"/>
        </w:numPr>
      </w:pPr>
      <w:r>
        <w:t>žáci jsou vedeni k vlastenectví</w:t>
      </w:r>
    </w:p>
    <w:p w14:paraId="506B30B4" w14:textId="77777777" w:rsidR="00CD704E" w:rsidRDefault="00CD704E" w:rsidP="00797463">
      <w:pPr>
        <w:pStyle w:val="Odstavecseseznamem"/>
        <w:numPr>
          <w:ilvl w:val="0"/>
          <w:numId w:val="219"/>
        </w:numPr>
      </w:pPr>
      <w:r>
        <w:t>uvědomují si výhodu znalosti cizích jazyků jako prostředků komunikace mezi národy</w:t>
      </w:r>
    </w:p>
    <w:p w14:paraId="78CE3C39" w14:textId="77777777" w:rsidR="00CD704E" w:rsidRDefault="00CD704E" w:rsidP="00CD704E">
      <w:pPr>
        <w:pStyle w:val="Nadpis6"/>
      </w:pPr>
      <w:r>
        <w:t>Kompetence pracovní:</w:t>
      </w:r>
    </w:p>
    <w:p w14:paraId="1AE94DEC" w14:textId="77777777" w:rsidR="00CD704E" w:rsidRDefault="00CD704E" w:rsidP="00797463">
      <w:pPr>
        <w:pStyle w:val="Odstavecseseznamem"/>
        <w:numPr>
          <w:ilvl w:val="0"/>
          <w:numId w:val="220"/>
        </w:numPr>
      </w:pPr>
      <w:r>
        <w:t>učitel vede žáky k organizování a plánování učení, znalosti si ověřují v praxi </w:t>
      </w:r>
    </w:p>
    <w:p w14:paraId="7B1C9F78" w14:textId="24A55F71" w:rsidR="00E47631" w:rsidRDefault="00E27B13" w:rsidP="00797463">
      <w:pPr>
        <w:pStyle w:val="Odstavecseseznamem"/>
        <w:numPr>
          <w:ilvl w:val="0"/>
          <w:numId w:val="220"/>
        </w:numPr>
      </w:pPr>
      <w:r>
        <w:t>učitel se zajímá</w:t>
      </w:r>
      <w:r w:rsidR="00CD704E">
        <w:t>,</w:t>
      </w:r>
      <w:r>
        <w:t xml:space="preserve"> </w:t>
      </w:r>
      <w:r w:rsidR="00CD704E">
        <w:t>jak žákům vyhovuje jeho způsob výuky</w:t>
      </w:r>
    </w:p>
    <w:p w14:paraId="7AD5267E" w14:textId="57E431DE" w:rsidR="00E47631" w:rsidRPr="00E47631" w:rsidRDefault="00E47631" w:rsidP="00E47631">
      <w:pPr>
        <w:rPr>
          <w:b/>
          <w:sz w:val="28"/>
        </w:rPr>
      </w:pPr>
      <w:r w:rsidRPr="00E47631">
        <w:rPr>
          <w:b/>
          <w:sz w:val="28"/>
        </w:rPr>
        <w:t>Ročník: 8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E47631">
        <w:rPr>
          <w:b/>
          <w:sz w:val="28"/>
        </w:rPr>
        <w:t>Počet hodin týdně:1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E47631" w14:paraId="6D9C0ACC" w14:textId="77777777" w:rsidTr="00E47631">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17B4D"/>
            <w:tcMar>
              <w:top w:w="100" w:type="dxa"/>
              <w:left w:w="100" w:type="dxa"/>
              <w:bottom w:w="100" w:type="dxa"/>
              <w:right w:w="100" w:type="dxa"/>
            </w:tcMar>
            <w:hideMark/>
          </w:tcPr>
          <w:p w14:paraId="5E329812" w14:textId="77777777" w:rsidR="00E47631" w:rsidRPr="00E47631" w:rsidRDefault="00E47631" w:rsidP="00E47631">
            <w:pPr>
              <w:jc w:val="center"/>
              <w:rPr>
                <w:color w:val="FFFFFF" w:themeColor="background1"/>
              </w:rPr>
            </w:pPr>
            <w:r w:rsidRPr="00E47631">
              <w:rPr>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17B4D"/>
            <w:tcMar>
              <w:top w:w="100" w:type="dxa"/>
              <w:left w:w="100" w:type="dxa"/>
              <w:bottom w:w="100" w:type="dxa"/>
              <w:right w:w="100" w:type="dxa"/>
            </w:tcMar>
            <w:hideMark/>
          </w:tcPr>
          <w:p w14:paraId="5600E4BF" w14:textId="77777777" w:rsidR="00E47631" w:rsidRPr="00E47631" w:rsidRDefault="00E47631" w:rsidP="00E47631">
            <w:pPr>
              <w:jc w:val="center"/>
              <w:rPr>
                <w:color w:val="FFFFFF" w:themeColor="background1"/>
              </w:rPr>
            </w:pPr>
            <w:r w:rsidRPr="00E47631">
              <w:rPr>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17B4D"/>
            <w:tcMar>
              <w:top w:w="100" w:type="dxa"/>
              <w:left w:w="100" w:type="dxa"/>
              <w:bottom w:w="100" w:type="dxa"/>
              <w:right w:w="100" w:type="dxa"/>
            </w:tcMar>
            <w:hideMark/>
          </w:tcPr>
          <w:p w14:paraId="7B54570A" w14:textId="77777777" w:rsidR="00E47631" w:rsidRPr="00E47631" w:rsidRDefault="00E47631" w:rsidP="00E47631">
            <w:pPr>
              <w:jc w:val="center"/>
              <w:rPr>
                <w:color w:val="FFFFFF" w:themeColor="background1"/>
              </w:rPr>
            </w:pPr>
            <w:r w:rsidRPr="00E47631">
              <w:rPr>
                <w:color w:val="FFFFFF" w:themeColor="background1"/>
              </w:rPr>
              <w:t>Průřezová témata</w:t>
            </w:r>
          </w:p>
        </w:tc>
      </w:tr>
      <w:tr w:rsidR="00E47631" w14:paraId="6A5641A0" w14:textId="77777777" w:rsidTr="00E47631">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1657312B" w14:textId="7D3E4C8F" w:rsidR="00E47631" w:rsidRPr="004820C5" w:rsidRDefault="00E47631" w:rsidP="00E47631">
            <w:pPr>
              <w:pStyle w:val="Bezmezer"/>
              <w:jc w:val="left"/>
              <w:rPr>
                <w:sz w:val="22"/>
                <w:szCs w:val="22"/>
              </w:rPr>
            </w:pPr>
            <w:r w:rsidRPr="004820C5">
              <w:rPr>
                <w:sz w:val="22"/>
                <w:szCs w:val="22"/>
              </w:rPr>
              <w:t>rozumí informacím v jednoduchých poslechových textech,jsou-li pronášeny pomalu a zřetelně</w:t>
            </w:r>
          </w:p>
          <w:p w14:paraId="2A05F83E" w14:textId="77777777" w:rsidR="00E47631" w:rsidRPr="004820C5" w:rsidRDefault="00E47631" w:rsidP="00E47631">
            <w:pPr>
              <w:pStyle w:val="Bezmezer"/>
              <w:jc w:val="left"/>
              <w:rPr>
                <w:sz w:val="22"/>
                <w:szCs w:val="22"/>
              </w:rPr>
            </w:pPr>
          </w:p>
          <w:p w14:paraId="42113026" w14:textId="6846CAE3" w:rsidR="00E47631" w:rsidRPr="004820C5" w:rsidRDefault="00E47631" w:rsidP="00E47631">
            <w:pPr>
              <w:pStyle w:val="Bezmezer"/>
              <w:jc w:val="left"/>
              <w:rPr>
                <w:sz w:val="22"/>
                <w:szCs w:val="22"/>
              </w:rPr>
            </w:pPr>
            <w:r w:rsidRPr="004820C5">
              <w:rPr>
                <w:sz w:val="22"/>
                <w:szCs w:val="22"/>
              </w:rPr>
              <w:t>rozumí obsahu jednoduché a zřetelně vyslovené promluvy či konverzace, která se týká osvojených témat</w:t>
            </w:r>
          </w:p>
          <w:p w14:paraId="2871028A" w14:textId="77777777" w:rsidR="00E47631" w:rsidRPr="004820C5" w:rsidRDefault="00E47631" w:rsidP="00E47631">
            <w:pPr>
              <w:pStyle w:val="Bezmezer"/>
              <w:jc w:val="left"/>
              <w:rPr>
                <w:sz w:val="22"/>
                <w:szCs w:val="22"/>
              </w:rPr>
            </w:pPr>
          </w:p>
          <w:p w14:paraId="127B2EB8" w14:textId="77777777" w:rsidR="00E47631" w:rsidRPr="004820C5" w:rsidRDefault="00E47631" w:rsidP="00E47631">
            <w:pPr>
              <w:pStyle w:val="Bezmezer"/>
              <w:jc w:val="left"/>
              <w:rPr>
                <w:sz w:val="22"/>
                <w:szCs w:val="22"/>
              </w:rPr>
            </w:pPr>
            <w:r w:rsidRPr="004820C5">
              <w:rPr>
                <w:sz w:val="22"/>
                <w:szCs w:val="22"/>
              </w:rPr>
              <w:t>zeptá se na základní informace a adekvátně reaguje v běžných každodenních formálních i neformálních situacích</w:t>
            </w:r>
          </w:p>
          <w:p w14:paraId="1ABC005E" w14:textId="77777777" w:rsidR="00E47631" w:rsidRPr="004820C5" w:rsidRDefault="00E47631" w:rsidP="00E47631">
            <w:pPr>
              <w:pStyle w:val="Bezmezer"/>
              <w:jc w:val="left"/>
              <w:rPr>
                <w:sz w:val="22"/>
                <w:szCs w:val="22"/>
              </w:rPr>
            </w:pPr>
            <w:r w:rsidRPr="004820C5">
              <w:rPr>
                <w:sz w:val="22"/>
                <w:szCs w:val="22"/>
              </w:rPr>
              <w:br/>
            </w:r>
          </w:p>
          <w:p w14:paraId="3966E07A" w14:textId="77777777" w:rsidR="00E47631" w:rsidRPr="004820C5" w:rsidRDefault="00E47631" w:rsidP="00E47631">
            <w:pPr>
              <w:pStyle w:val="Bezmezer"/>
              <w:jc w:val="left"/>
              <w:rPr>
                <w:sz w:val="22"/>
                <w:szCs w:val="22"/>
              </w:rPr>
            </w:pPr>
            <w:r w:rsidRPr="004820C5">
              <w:rPr>
                <w:sz w:val="22"/>
                <w:szCs w:val="22"/>
              </w:rPr>
              <w:t>mluví o své rodině, kamarádech, škole, volném čase a dalších osvojovaných tématech</w:t>
            </w:r>
          </w:p>
          <w:p w14:paraId="3ABE895A" w14:textId="77777777" w:rsidR="00E47631" w:rsidRPr="004820C5" w:rsidRDefault="00E47631" w:rsidP="00E47631">
            <w:pPr>
              <w:pStyle w:val="Bezmezer"/>
              <w:jc w:val="left"/>
              <w:rPr>
                <w:sz w:val="22"/>
                <w:szCs w:val="22"/>
              </w:rPr>
            </w:pPr>
          </w:p>
          <w:p w14:paraId="3AA82427" w14:textId="77777777" w:rsidR="00E47631" w:rsidRPr="004820C5" w:rsidRDefault="00E47631" w:rsidP="00E47631">
            <w:pPr>
              <w:pStyle w:val="Bezmezer"/>
              <w:jc w:val="left"/>
              <w:rPr>
                <w:sz w:val="22"/>
                <w:szCs w:val="22"/>
              </w:rPr>
            </w:pPr>
            <w:r w:rsidRPr="004820C5">
              <w:rPr>
                <w:sz w:val="22"/>
                <w:szCs w:val="22"/>
              </w:rPr>
              <w:t>vypráví jednoduchý příběh či událost, popíše osoby, místa a věci ze svého každodenního života </w:t>
            </w:r>
          </w:p>
          <w:p w14:paraId="5F7FB991" w14:textId="77777777" w:rsidR="00E47631" w:rsidRPr="004820C5" w:rsidRDefault="00E47631" w:rsidP="00E47631">
            <w:pPr>
              <w:pStyle w:val="Bezmezer"/>
              <w:jc w:val="left"/>
              <w:rPr>
                <w:sz w:val="22"/>
                <w:szCs w:val="22"/>
              </w:rPr>
            </w:pPr>
          </w:p>
          <w:p w14:paraId="41FEE1DE" w14:textId="77777777" w:rsidR="00E47631" w:rsidRPr="004820C5" w:rsidRDefault="00E47631" w:rsidP="00E47631">
            <w:pPr>
              <w:pStyle w:val="Bezmezer"/>
              <w:jc w:val="left"/>
              <w:rPr>
                <w:sz w:val="22"/>
                <w:szCs w:val="22"/>
              </w:rPr>
            </w:pPr>
            <w:r w:rsidRPr="004820C5">
              <w:rPr>
                <w:sz w:val="22"/>
                <w:szCs w:val="22"/>
              </w:rPr>
              <w:lastRenderedPageBreak/>
              <w:t>uvědomuje si význam znalosti cizího jazyka pro další studium a život</w:t>
            </w:r>
          </w:p>
          <w:p w14:paraId="6A2BD498" w14:textId="77777777" w:rsidR="00E47631" w:rsidRPr="004820C5" w:rsidRDefault="00E47631" w:rsidP="00E47631">
            <w:pPr>
              <w:pStyle w:val="Bezmezer"/>
              <w:jc w:val="left"/>
              <w:rPr>
                <w:sz w:val="22"/>
                <w:szCs w:val="22"/>
              </w:rPr>
            </w:pPr>
          </w:p>
          <w:p w14:paraId="2E87A7FB" w14:textId="77777777" w:rsidR="00E47631" w:rsidRPr="004820C5" w:rsidRDefault="00E47631" w:rsidP="00E47631">
            <w:pPr>
              <w:pStyle w:val="Bezmezer"/>
              <w:jc w:val="left"/>
              <w:rPr>
                <w:sz w:val="22"/>
                <w:szCs w:val="22"/>
              </w:rPr>
            </w:pPr>
            <w:r w:rsidRPr="004820C5">
              <w:rPr>
                <w:sz w:val="22"/>
                <w:szCs w:val="22"/>
              </w:rPr>
              <w:t>vyhledá požadované informace v jednoduchých každodenních autentických materiálech</w:t>
            </w:r>
          </w:p>
          <w:p w14:paraId="25441D14" w14:textId="77777777" w:rsidR="00E47631" w:rsidRPr="004820C5" w:rsidRDefault="00E47631" w:rsidP="00E47631">
            <w:pPr>
              <w:pStyle w:val="Bezmezer"/>
              <w:jc w:val="left"/>
              <w:rPr>
                <w:sz w:val="22"/>
                <w:szCs w:val="22"/>
              </w:rPr>
            </w:pPr>
          </w:p>
          <w:p w14:paraId="411C5A63" w14:textId="77777777" w:rsidR="00E47631" w:rsidRPr="004820C5" w:rsidRDefault="00E47631" w:rsidP="00E47631">
            <w:pPr>
              <w:pStyle w:val="Bezmezer"/>
              <w:jc w:val="left"/>
              <w:rPr>
                <w:sz w:val="22"/>
                <w:szCs w:val="22"/>
              </w:rPr>
            </w:pPr>
            <w:r w:rsidRPr="004820C5">
              <w:rPr>
                <w:sz w:val="22"/>
                <w:szCs w:val="22"/>
              </w:rPr>
              <w:t>rozumí krátkým jednoduchým textům,</w:t>
            </w:r>
          </w:p>
          <w:p w14:paraId="77C464CC" w14:textId="77777777" w:rsidR="00E47631" w:rsidRPr="004820C5" w:rsidRDefault="00E47631" w:rsidP="00E47631">
            <w:pPr>
              <w:pStyle w:val="Bezmezer"/>
              <w:jc w:val="left"/>
              <w:rPr>
                <w:sz w:val="22"/>
                <w:szCs w:val="22"/>
              </w:rPr>
            </w:pPr>
            <w:r w:rsidRPr="004820C5">
              <w:rPr>
                <w:sz w:val="22"/>
                <w:szCs w:val="22"/>
              </w:rPr>
              <w:t>stručně reprodukuje obsah promluvy i konverzace</w:t>
            </w:r>
          </w:p>
          <w:p w14:paraId="445BE856" w14:textId="77777777" w:rsidR="00E47631" w:rsidRPr="004820C5" w:rsidRDefault="00E47631" w:rsidP="00E47631">
            <w:pPr>
              <w:pStyle w:val="Bezmezer"/>
              <w:jc w:val="left"/>
              <w:rPr>
                <w:sz w:val="22"/>
                <w:szCs w:val="22"/>
              </w:rPr>
            </w:pPr>
            <w:r w:rsidRPr="004820C5">
              <w:rPr>
                <w:sz w:val="22"/>
                <w:szCs w:val="22"/>
              </w:rPr>
              <w:t>význam nových slov je z kontextu textu</w:t>
            </w:r>
          </w:p>
          <w:p w14:paraId="14ECF965" w14:textId="77777777" w:rsidR="00E47631" w:rsidRPr="004820C5" w:rsidRDefault="00E47631" w:rsidP="00E47631">
            <w:pPr>
              <w:pStyle w:val="Bezmezer"/>
              <w:jc w:val="left"/>
              <w:rPr>
                <w:sz w:val="22"/>
                <w:szCs w:val="22"/>
              </w:rPr>
            </w:pPr>
            <w:r w:rsidRPr="004820C5">
              <w:rPr>
                <w:sz w:val="22"/>
                <w:szCs w:val="22"/>
              </w:rPr>
              <w:t> je schopen dramatizovat přiměřeně náročný text</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A9D540C" w14:textId="77777777" w:rsidR="00E47631" w:rsidRPr="004820C5" w:rsidRDefault="00E47631" w:rsidP="00E47631">
            <w:pPr>
              <w:pStyle w:val="Bezmezer"/>
              <w:jc w:val="left"/>
              <w:rPr>
                <w:b/>
                <w:sz w:val="22"/>
                <w:szCs w:val="22"/>
              </w:rPr>
            </w:pPr>
          </w:p>
          <w:p w14:paraId="0364A1B9" w14:textId="77777777" w:rsidR="00E47631" w:rsidRPr="004820C5" w:rsidRDefault="00E47631" w:rsidP="00E47631">
            <w:pPr>
              <w:pStyle w:val="Bezmezer"/>
              <w:jc w:val="left"/>
              <w:rPr>
                <w:b/>
                <w:sz w:val="22"/>
                <w:szCs w:val="22"/>
              </w:rPr>
            </w:pPr>
          </w:p>
          <w:p w14:paraId="33B0BA4C" w14:textId="77777777" w:rsidR="00E47631" w:rsidRPr="004820C5" w:rsidRDefault="00E47631" w:rsidP="00E47631">
            <w:pPr>
              <w:pStyle w:val="Bezmezer"/>
              <w:jc w:val="left"/>
              <w:rPr>
                <w:b/>
                <w:sz w:val="22"/>
                <w:szCs w:val="22"/>
              </w:rPr>
            </w:pPr>
          </w:p>
          <w:p w14:paraId="4BD035B4" w14:textId="77777777" w:rsidR="00E47631" w:rsidRPr="004820C5" w:rsidRDefault="00E47631" w:rsidP="00E47631">
            <w:pPr>
              <w:pStyle w:val="Bezmezer"/>
              <w:jc w:val="left"/>
              <w:rPr>
                <w:b/>
                <w:sz w:val="22"/>
                <w:szCs w:val="22"/>
              </w:rPr>
            </w:pPr>
          </w:p>
          <w:p w14:paraId="4170846B" w14:textId="0E180DA5" w:rsidR="00E47631" w:rsidRPr="004820C5" w:rsidRDefault="00E47631" w:rsidP="00E47631">
            <w:pPr>
              <w:pStyle w:val="Bezmezer"/>
              <w:jc w:val="left"/>
              <w:rPr>
                <w:b/>
                <w:sz w:val="22"/>
                <w:szCs w:val="22"/>
              </w:rPr>
            </w:pPr>
            <w:r w:rsidRPr="004820C5">
              <w:rPr>
                <w:b/>
                <w:sz w:val="22"/>
                <w:szCs w:val="22"/>
              </w:rPr>
              <w:t>Každodenní aktivity</w:t>
            </w:r>
          </w:p>
          <w:p w14:paraId="1494DD62" w14:textId="77777777" w:rsidR="00E47631" w:rsidRPr="004820C5" w:rsidRDefault="00E47631" w:rsidP="00E47631">
            <w:pPr>
              <w:pStyle w:val="Bezmezer"/>
              <w:jc w:val="left"/>
              <w:rPr>
                <w:sz w:val="22"/>
                <w:szCs w:val="22"/>
              </w:rPr>
            </w:pPr>
            <w:r w:rsidRPr="004820C5">
              <w:rPr>
                <w:sz w:val="22"/>
                <w:szCs w:val="22"/>
              </w:rPr>
              <w:t>Volnočasové a víkendové aktivity</w:t>
            </w:r>
          </w:p>
          <w:p w14:paraId="2DFDAA48" w14:textId="77777777" w:rsidR="00E47631" w:rsidRPr="004820C5" w:rsidRDefault="00E47631" w:rsidP="00E47631">
            <w:pPr>
              <w:pStyle w:val="Bezmezer"/>
              <w:jc w:val="left"/>
              <w:rPr>
                <w:sz w:val="22"/>
                <w:szCs w:val="22"/>
              </w:rPr>
            </w:pPr>
            <w:r w:rsidRPr="004820C5">
              <w:rPr>
                <w:sz w:val="22"/>
                <w:szCs w:val="22"/>
              </w:rPr>
              <w:t>Dovolená, prázdniny-ubytování, cestování, počasí přírodní katastrofy</w:t>
            </w:r>
          </w:p>
          <w:p w14:paraId="777A500A" w14:textId="77777777" w:rsidR="00E47631" w:rsidRPr="004820C5" w:rsidRDefault="00E47631" w:rsidP="00E47631">
            <w:pPr>
              <w:pStyle w:val="Bezmezer"/>
              <w:jc w:val="left"/>
              <w:rPr>
                <w:sz w:val="22"/>
                <w:szCs w:val="22"/>
              </w:rPr>
            </w:pPr>
          </w:p>
          <w:p w14:paraId="2A5D7F34" w14:textId="77777777" w:rsidR="00E47631" w:rsidRPr="004820C5" w:rsidRDefault="00E47631" w:rsidP="00E47631">
            <w:pPr>
              <w:pStyle w:val="Bezmezer"/>
              <w:jc w:val="left"/>
              <w:rPr>
                <w:sz w:val="22"/>
                <w:szCs w:val="22"/>
              </w:rPr>
            </w:pPr>
            <w:r w:rsidRPr="004820C5">
              <w:rPr>
                <w:sz w:val="22"/>
                <w:szCs w:val="22"/>
              </w:rPr>
              <w:t>Místa ve městě a okolí</w:t>
            </w:r>
          </w:p>
          <w:p w14:paraId="5FE5B333" w14:textId="77777777" w:rsidR="00E47631" w:rsidRPr="004820C5" w:rsidRDefault="00E47631" w:rsidP="00E47631">
            <w:pPr>
              <w:pStyle w:val="Bezmezer"/>
              <w:jc w:val="left"/>
              <w:rPr>
                <w:sz w:val="22"/>
                <w:szCs w:val="22"/>
              </w:rPr>
            </w:pPr>
            <w:r w:rsidRPr="004820C5">
              <w:rPr>
                <w:sz w:val="22"/>
                <w:szCs w:val="22"/>
              </w:rPr>
              <w:t>Cestování ve městě</w:t>
            </w:r>
          </w:p>
          <w:p w14:paraId="0A18860B" w14:textId="77777777" w:rsidR="00E47631" w:rsidRPr="004820C5" w:rsidRDefault="00E47631" w:rsidP="00E47631">
            <w:pPr>
              <w:pStyle w:val="Bezmezer"/>
              <w:jc w:val="left"/>
              <w:rPr>
                <w:sz w:val="22"/>
                <w:szCs w:val="22"/>
              </w:rPr>
            </w:pPr>
            <w:r w:rsidRPr="004820C5">
              <w:rPr>
                <w:sz w:val="22"/>
                <w:szCs w:val="22"/>
              </w:rPr>
              <w:t>Dotazy na cestu</w:t>
            </w:r>
          </w:p>
          <w:p w14:paraId="69DB17A7" w14:textId="75ECC1F1" w:rsidR="00E47631" w:rsidRPr="004820C5" w:rsidRDefault="00E47631" w:rsidP="00E47631">
            <w:pPr>
              <w:pStyle w:val="Bezmezer"/>
              <w:jc w:val="left"/>
              <w:rPr>
                <w:sz w:val="22"/>
                <w:szCs w:val="22"/>
              </w:rPr>
            </w:pPr>
            <w:r w:rsidRPr="004820C5">
              <w:rPr>
                <w:sz w:val="22"/>
                <w:szCs w:val="22"/>
              </w:rPr>
              <w:t>Nakupování vstupenek, jízdenek</w:t>
            </w:r>
          </w:p>
          <w:p w14:paraId="152762B3" w14:textId="77777777" w:rsidR="00E47631" w:rsidRPr="004820C5" w:rsidRDefault="00E47631" w:rsidP="00E47631">
            <w:pPr>
              <w:pStyle w:val="Bezmezer"/>
              <w:jc w:val="left"/>
              <w:rPr>
                <w:sz w:val="22"/>
                <w:szCs w:val="22"/>
              </w:rPr>
            </w:pPr>
            <w:r w:rsidRPr="004820C5">
              <w:rPr>
                <w:sz w:val="22"/>
                <w:szCs w:val="22"/>
              </w:rPr>
              <w:t>Nakupování suvenýrů</w:t>
            </w:r>
          </w:p>
          <w:p w14:paraId="23021843" w14:textId="77777777" w:rsidR="00E47631" w:rsidRPr="004820C5" w:rsidRDefault="00E47631" w:rsidP="00E47631">
            <w:pPr>
              <w:pStyle w:val="Bezmezer"/>
              <w:jc w:val="left"/>
              <w:rPr>
                <w:sz w:val="22"/>
                <w:szCs w:val="22"/>
              </w:rPr>
            </w:pPr>
          </w:p>
          <w:p w14:paraId="226994C3" w14:textId="77777777" w:rsidR="00E47631" w:rsidRPr="004820C5" w:rsidRDefault="00E47631" w:rsidP="00E47631">
            <w:pPr>
              <w:pStyle w:val="Bezmezer"/>
              <w:jc w:val="left"/>
              <w:rPr>
                <w:sz w:val="22"/>
                <w:szCs w:val="22"/>
              </w:rPr>
            </w:pPr>
            <w:r w:rsidRPr="004820C5">
              <w:rPr>
                <w:sz w:val="22"/>
                <w:szCs w:val="22"/>
              </w:rPr>
              <w:t>Zážitky, druhy zábavy</w:t>
            </w:r>
          </w:p>
          <w:p w14:paraId="477CCF30" w14:textId="77777777" w:rsidR="00E47631" w:rsidRPr="004820C5" w:rsidRDefault="00E47631" w:rsidP="00E47631">
            <w:pPr>
              <w:pStyle w:val="Bezmezer"/>
              <w:jc w:val="left"/>
              <w:rPr>
                <w:sz w:val="22"/>
                <w:szCs w:val="22"/>
              </w:rPr>
            </w:pPr>
            <w:r w:rsidRPr="004820C5">
              <w:rPr>
                <w:sz w:val="22"/>
                <w:szCs w:val="22"/>
              </w:rPr>
              <w:t>Typy obchodů</w:t>
            </w:r>
          </w:p>
          <w:p w14:paraId="1A252FD1" w14:textId="77777777" w:rsidR="00E47631" w:rsidRPr="004820C5" w:rsidRDefault="00E47631" w:rsidP="00E47631">
            <w:pPr>
              <w:pStyle w:val="Bezmezer"/>
              <w:jc w:val="left"/>
              <w:rPr>
                <w:sz w:val="22"/>
                <w:szCs w:val="22"/>
              </w:rPr>
            </w:pPr>
            <w:r w:rsidRPr="004820C5">
              <w:rPr>
                <w:sz w:val="22"/>
                <w:szCs w:val="22"/>
              </w:rPr>
              <w:t>Nakupování, </w:t>
            </w:r>
          </w:p>
          <w:p w14:paraId="1FA8346D" w14:textId="77777777" w:rsidR="00E47631" w:rsidRPr="004820C5" w:rsidRDefault="00E47631" w:rsidP="00E47631">
            <w:pPr>
              <w:pStyle w:val="Bezmezer"/>
              <w:jc w:val="left"/>
              <w:rPr>
                <w:sz w:val="22"/>
                <w:szCs w:val="22"/>
              </w:rPr>
            </w:pPr>
            <w:r w:rsidRPr="004820C5">
              <w:rPr>
                <w:sz w:val="22"/>
                <w:szCs w:val="22"/>
              </w:rPr>
              <w:t>Návštěva koncertu, kina</w:t>
            </w:r>
          </w:p>
          <w:p w14:paraId="12F008BA" w14:textId="77777777" w:rsidR="00E47631" w:rsidRPr="004820C5" w:rsidRDefault="00E47631" w:rsidP="00E47631">
            <w:pPr>
              <w:pStyle w:val="Bezmezer"/>
              <w:jc w:val="left"/>
              <w:rPr>
                <w:sz w:val="22"/>
                <w:szCs w:val="22"/>
              </w:rPr>
            </w:pPr>
          </w:p>
          <w:p w14:paraId="1D8B73DB" w14:textId="77777777" w:rsidR="00E47631" w:rsidRPr="004820C5" w:rsidRDefault="00E47631" w:rsidP="00E47631">
            <w:pPr>
              <w:pStyle w:val="Bezmezer"/>
              <w:jc w:val="left"/>
              <w:rPr>
                <w:sz w:val="22"/>
                <w:szCs w:val="22"/>
              </w:rPr>
            </w:pPr>
            <w:r w:rsidRPr="004820C5">
              <w:rPr>
                <w:sz w:val="22"/>
                <w:szCs w:val="22"/>
              </w:rPr>
              <w:lastRenderedPageBreak/>
              <w:t>Popis osoby</w:t>
            </w:r>
          </w:p>
          <w:p w14:paraId="09E85973" w14:textId="77777777" w:rsidR="00E47631" w:rsidRPr="004820C5" w:rsidRDefault="00E47631" w:rsidP="00E47631">
            <w:pPr>
              <w:pStyle w:val="Bezmezer"/>
              <w:jc w:val="left"/>
              <w:rPr>
                <w:sz w:val="22"/>
                <w:szCs w:val="22"/>
              </w:rPr>
            </w:pPr>
            <w:r w:rsidRPr="004820C5">
              <w:rPr>
                <w:sz w:val="22"/>
                <w:szCs w:val="22"/>
              </w:rPr>
              <w:t>Lidé které obdivuji</w:t>
            </w:r>
          </w:p>
          <w:p w14:paraId="31BC4FCB" w14:textId="77777777" w:rsidR="00E47631" w:rsidRPr="004820C5" w:rsidRDefault="00E47631" w:rsidP="00E47631">
            <w:pPr>
              <w:pStyle w:val="Bezmezer"/>
              <w:jc w:val="left"/>
              <w:rPr>
                <w:sz w:val="22"/>
                <w:szCs w:val="22"/>
              </w:rPr>
            </w:pPr>
          </w:p>
          <w:p w14:paraId="204DEF5F" w14:textId="49E6129C" w:rsidR="00E47631" w:rsidRPr="004820C5" w:rsidRDefault="00E47631" w:rsidP="00E47631">
            <w:pPr>
              <w:pStyle w:val="Bezmezer"/>
              <w:jc w:val="left"/>
              <w:rPr>
                <w:sz w:val="22"/>
                <w:szCs w:val="22"/>
              </w:rPr>
            </w:pPr>
            <w:r w:rsidRPr="004820C5">
              <w:rPr>
                <w:sz w:val="22"/>
                <w:szCs w:val="22"/>
              </w:rPr>
              <w:t>Problémy - zdravotní-návštěva lékaře</w:t>
            </w:r>
          </w:p>
          <w:p w14:paraId="68E4D412" w14:textId="77777777" w:rsidR="00E47631" w:rsidRPr="004820C5" w:rsidRDefault="00E47631" w:rsidP="00E47631">
            <w:pPr>
              <w:pStyle w:val="Bezmezer"/>
              <w:jc w:val="left"/>
              <w:rPr>
                <w:sz w:val="22"/>
                <w:szCs w:val="22"/>
              </w:rPr>
            </w:pPr>
            <w:r w:rsidRPr="004820C5">
              <w:rPr>
                <w:sz w:val="22"/>
                <w:szCs w:val="22"/>
              </w:rPr>
              <w:t>     -  na dovolené</w:t>
            </w:r>
          </w:p>
          <w:p w14:paraId="2DA89819" w14:textId="77777777" w:rsidR="00E47631" w:rsidRPr="004820C5" w:rsidRDefault="00E47631" w:rsidP="00E47631">
            <w:pPr>
              <w:pStyle w:val="Bezmezer"/>
              <w:jc w:val="left"/>
              <w:rPr>
                <w:sz w:val="22"/>
                <w:szCs w:val="22"/>
              </w:rPr>
            </w:pPr>
          </w:p>
          <w:p w14:paraId="37DFBD97" w14:textId="77777777" w:rsidR="00E47631" w:rsidRPr="004820C5" w:rsidRDefault="00E47631" w:rsidP="00E47631">
            <w:pPr>
              <w:pStyle w:val="Bezmezer"/>
              <w:jc w:val="left"/>
              <w:rPr>
                <w:sz w:val="22"/>
                <w:szCs w:val="22"/>
              </w:rPr>
            </w:pPr>
            <w:r w:rsidRPr="004820C5">
              <w:rPr>
                <w:sz w:val="22"/>
                <w:szCs w:val="22"/>
              </w:rPr>
              <w:t>Cestovní plány</w:t>
            </w:r>
          </w:p>
          <w:p w14:paraId="1D7920C6" w14:textId="77777777" w:rsidR="00E47631" w:rsidRPr="004820C5" w:rsidRDefault="00E47631" w:rsidP="00E47631">
            <w:pPr>
              <w:pStyle w:val="Bezmezer"/>
              <w:jc w:val="left"/>
              <w:rPr>
                <w:sz w:val="22"/>
                <w:szCs w:val="22"/>
              </w:rPr>
            </w:pPr>
            <w:r w:rsidRPr="004820C5">
              <w:rPr>
                <w:sz w:val="22"/>
                <w:szCs w:val="22"/>
              </w:rPr>
              <w:t>Příprava výletu v UK, USA</w:t>
            </w:r>
          </w:p>
          <w:p w14:paraId="4AEB1A61" w14:textId="77777777" w:rsidR="00E47631" w:rsidRPr="004820C5" w:rsidRDefault="00E47631" w:rsidP="00E47631">
            <w:pPr>
              <w:pStyle w:val="Bezmezer"/>
              <w:jc w:val="left"/>
              <w:rPr>
                <w:sz w:val="22"/>
                <w:szCs w:val="22"/>
              </w:rPr>
            </w:pPr>
          </w:p>
          <w:p w14:paraId="385FDBE6" w14:textId="4D732B9C" w:rsidR="00E47631" w:rsidRPr="004820C5" w:rsidRDefault="00E47631" w:rsidP="00E47631">
            <w:pPr>
              <w:pStyle w:val="Bezmezer"/>
              <w:jc w:val="left"/>
              <w:rPr>
                <w:sz w:val="22"/>
                <w:szCs w:val="22"/>
              </w:rPr>
            </w:pPr>
            <w:r w:rsidRPr="004820C5">
              <w:rPr>
                <w:sz w:val="22"/>
                <w:szCs w:val="22"/>
              </w:rPr>
              <w:t>Jídlo, restaurace, kavárna</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5083C62B" w14:textId="77777777" w:rsidR="00E47631" w:rsidRDefault="00E47631" w:rsidP="00E47631"/>
        </w:tc>
      </w:tr>
    </w:tbl>
    <w:p w14:paraId="3F3F4381" w14:textId="636B4520" w:rsidR="00CD704E" w:rsidRPr="004820C5" w:rsidRDefault="00B822FE" w:rsidP="004820C5">
      <w:pPr>
        <w:rPr>
          <w:b/>
          <w:sz w:val="28"/>
        </w:rPr>
      </w:pPr>
      <w:r>
        <w:rPr>
          <w:b/>
          <w:sz w:val="28"/>
        </w:rPr>
        <w:t>Ročník: 9</w:t>
      </w:r>
      <w:r w:rsidR="004820C5" w:rsidRPr="00E47631">
        <w:rPr>
          <w:b/>
          <w:sz w:val="28"/>
        </w:rPr>
        <w:t> </w:t>
      </w:r>
      <w:r w:rsidR="004820C5">
        <w:rPr>
          <w:b/>
          <w:sz w:val="28"/>
        </w:rPr>
        <w:tab/>
      </w:r>
      <w:r w:rsidR="004820C5">
        <w:rPr>
          <w:b/>
          <w:sz w:val="28"/>
        </w:rPr>
        <w:tab/>
      </w:r>
      <w:r w:rsidR="004820C5">
        <w:rPr>
          <w:b/>
          <w:sz w:val="28"/>
        </w:rPr>
        <w:tab/>
      </w:r>
      <w:r w:rsidR="004820C5">
        <w:rPr>
          <w:b/>
          <w:sz w:val="28"/>
        </w:rPr>
        <w:tab/>
      </w:r>
      <w:r w:rsidR="004820C5">
        <w:rPr>
          <w:b/>
          <w:sz w:val="28"/>
        </w:rPr>
        <w:tab/>
      </w:r>
      <w:r w:rsidR="004820C5">
        <w:rPr>
          <w:b/>
          <w:sz w:val="28"/>
        </w:rPr>
        <w:tab/>
      </w:r>
      <w:r w:rsidR="004820C5">
        <w:rPr>
          <w:b/>
          <w:sz w:val="28"/>
        </w:rPr>
        <w:tab/>
      </w:r>
      <w:r w:rsidR="004820C5">
        <w:rPr>
          <w:b/>
          <w:sz w:val="28"/>
        </w:rPr>
        <w:tab/>
      </w:r>
      <w:r w:rsidR="004820C5" w:rsidRPr="00E47631">
        <w:rPr>
          <w:b/>
          <w:sz w:val="28"/>
        </w:rPr>
        <w:t>Počet hodin týdně:1</w:t>
      </w:r>
    </w:p>
    <w:tbl>
      <w:tblPr>
        <w:tblW w:w="0" w:type="auto"/>
        <w:tblCellMar>
          <w:top w:w="15" w:type="dxa"/>
          <w:left w:w="15" w:type="dxa"/>
          <w:bottom w:w="15" w:type="dxa"/>
          <w:right w:w="15" w:type="dxa"/>
        </w:tblCellMar>
        <w:tblLook w:val="04A0" w:firstRow="1" w:lastRow="0" w:firstColumn="1" w:lastColumn="0" w:noHBand="0" w:noVBand="1"/>
      </w:tblPr>
      <w:tblGrid>
        <w:gridCol w:w="3017"/>
        <w:gridCol w:w="3017"/>
        <w:gridCol w:w="3018"/>
      </w:tblGrid>
      <w:tr w:rsidR="004820C5" w14:paraId="2C46C733" w14:textId="77777777" w:rsidTr="004820C5">
        <w:trPr>
          <w:trHeight w:val="105"/>
        </w:trPr>
        <w:tc>
          <w:tcPr>
            <w:tcW w:w="3017" w:type="dxa"/>
            <w:tcBorders>
              <w:top w:val="single" w:sz="8" w:space="0" w:color="000000"/>
              <w:left w:val="single" w:sz="8" w:space="0" w:color="000000"/>
              <w:bottom w:val="single" w:sz="8" w:space="0" w:color="000000"/>
              <w:right w:val="single" w:sz="8" w:space="0" w:color="000000"/>
            </w:tcBorders>
            <w:shd w:val="clear" w:color="auto" w:fill="F17B4D"/>
            <w:tcMar>
              <w:top w:w="100" w:type="dxa"/>
              <w:left w:w="100" w:type="dxa"/>
              <w:bottom w:w="100" w:type="dxa"/>
              <w:right w:w="100" w:type="dxa"/>
            </w:tcMar>
            <w:hideMark/>
          </w:tcPr>
          <w:p w14:paraId="5542B485" w14:textId="77777777" w:rsidR="004820C5" w:rsidRPr="004820C5" w:rsidRDefault="004820C5" w:rsidP="004820C5">
            <w:pPr>
              <w:pStyle w:val="Bezmezer"/>
              <w:jc w:val="center"/>
              <w:rPr>
                <w:color w:val="FFFFFF" w:themeColor="background1"/>
              </w:rPr>
            </w:pPr>
            <w:r w:rsidRPr="004820C5">
              <w:rPr>
                <w:color w:val="FFFFFF" w:themeColor="background1"/>
              </w:rPr>
              <w:t>Výstupy</w:t>
            </w:r>
          </w:p>
        </w:tc>
        <w:tc>
          <w:tcPr>
            <w:tcW w:w="3017" w:type="dxa"/>
            <w:tcBorders>
              <w:top w:val="single" w:sz="8" w:space="0" w:color="000000"/>
              <w:left w:val="single" w:sz="8" w:space="0" w:color="000000"/>
              <w:bottom w:val="single" w:sz="8" w:space="0" w:color="000000"/>
              <w:right w:val="single" w:sz="8" w:space="0" w:color="000000"/>
            </w:tcBorders>
            <w:shd w:val="clear" w:color="auto" w:fill="F17B4D"/>
            <w:tcMar>
              <w:top w:w="100" w:type="dxa"/>
              <w:left w:w="100" w:type="dxa"/>
              <w:bottom w:w="100" w:type="dxa"/>
              <w:right w:w="100" w:type="dxa"/>
            </w:tcMar>
            <w:hideMark/>
          </w:tcPr>
          <w:p w14:paraId="7B144015" w14:textId="77777777" w:rsidR="004820C5" w:rsidRPr="004820C5" w:rsidRDefault="004820C5" w:rsidP="004820C5">
            <w:pPr>
              <w:pStyle w:val="Bezmezer"/>
              <w:jc w:val="center"/>
              <w:rPr>
                <w:color w:val="FFFFFF" w:themeColor="background1"/>
              </w:rPr>
            </w:pPr>
            <w:r w:rsidRPr="004820C5">
              <w:rPr>
                <w:color w:val="FFFFFF" w:themeColor="background1"/>
              </w:rPr>
              <w:t>Učivo</w:t>
            </w:r>
          </w:p>
        </w:tc>
        <w:tc>
          <w:tcPr>
            <w:tcW w:w="3018" w:type="dxa"/>
            <w:tcBorders>
              <w:top w:val="single" w:sz="8" w:space="0" w:color="000000"/>
              <w:left w:val="single" w:sz="8" w:space="0" w:color="000000"/>
              <w:bottom w:val="single" w:sz="8" w:space="0" w:color="000000"/>
              <w:right w:val="single" w:sz="8" w:space="0" w:color="000000"/>
            </w:tcBorders>
            <w:shd w:val="clear" w:color="auto" w:fill="F17B4D"/>
            <w:tcMar>
              <w:top w:w="100" w:type="dxa"/>
              <w:left w:w="100" w:type="dxa"/>
              <w:bottom w:w="100" w:type="dxa"/>
              <w:right w:w="100" w:type="dxa"/>
            </w:tcMar>
            <w:hideMark/>
          </w:tcPr>
          <w:p w14:paraId="52EB69CD" w14:textId="77777777" w:rsidR="004820C5" w:rsidRPr="004820C5" w:rsidRDefault="004820C5" w:rsidP="004820C5">
            <w:pPr>
              <w:pStyle w:val="Bezmezer"/>
              <w:jc w:val="center"/>
              <w:rPr>
                <w:color w:val="FFFFFF" w:themeColor="background1"/>
              </w:rPr>
            </w:pPr>
            <w:r w:rsidRPr="004820C5">
              <w:rPr>
                <w:color w:val="FFFFFF" w:themeColor="background1"/>
              </w:rPr>
              <w:t>Průřezová témata</w:t>
            </w:r>
          </w:p>
        </w:tc>
      </w:tr>
      <w:tr w:rsidR="004820C5" w14:paraId="7E7025A0" w14:textId="77777777" w:rsidTr="004820C5">
        <w:trPr>
          <w:trHeight w:val="215"/>
        </w:trPr>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3254AE52" w14:textId="77777777" w:rsidR="004820C5" w:rsidRPr="004820C5" w:rsidRDefault="004820C5" w:rsidP="004820C5">
            <w:pPr>
              <w:pStyle w:val="Bezmezer"/>
              <w:jc w:val="left"/>
              <w:rPr>
                <w:sz w:val="22"/>
                <w:szCs w:val="22"/>
              </w:rPr>
            </w:pPr>
            <w:r w:rsidRPr="004820C5">
              <w:rPr>
                <w:color w:val="000000"/>
                <w:sz w:val="22"/>
                <w:szCs w:val="22"/>
              </w:rPr>
              <w:t>rozumí informacím v jednoduchých poslechových textech,jsou-li pronášeny pomalu a zřetelně</w:t>
            </w:r>
          </w:p>
          <w:p w14:paraId="75B03B81" w14:textId="77777777" w:rsidR="004820C5" w:rsidRPr="004820C5" w:rsidRDefault="004820C5" w:rsidP="004820C5">
            <w:pPr>
              <w:pStyle w:val="Bezmezer"/>
              <w:jc w:val="left"/>
              <w:rPr>
                <w:sz w:val="22"/>
                <w:szCs w:val="22"/>
              </w:rPr>
            </w:pPr>
          </w:p>
          <w:p w14:paraId="04E7BB27" w14:textId="77777777" w:rsidR="004820C5" w:rsidRPr="004820C5" w:rsidRDefault="004820C5" w:rsidP="004820C5">
            <w:pPr>
              <w:pStyle w:val="Bezmezer"/>
              <w:jc w:val="left"/>
              <w:rPr>
                <w:sz w:val="22"/>
                <w:szCs w:val="22"/>
              </w:rPr>
            </w:pPr>
            <w:r w:rsidRPr="004820C5">
              <w:rPr>
                <w:color w:val="000000"/>
                <w:sz w:val="22"/>
                <w:szCs w:val="22"/>
              </w:rPr>
              <w:t>rozumí obsahu jednoduché a zřetelně vyslovené promluvy či konverzace,která se týká osvojených témat</w:t>
            </w:r>
          </w:p>
          <w:p w14:paraId="4903813D" w14:textId="77777777" w:rsidR="004820C5" w:rsidRPr="004820C5" w:rsidRDefault="004820C5" w:rsidP="004820C5">
            <w:pPr>
              <w:pStyle w:val="Bezmezer"/>
              <w:jc w:val="left"/>
              <w:rPr>
                <w:sz w:val="22"/>
                <w:szCs w:val="22"/>
              </w:rPr>
            </w:pPr>
          </w:p>
          <w:p w14:paraId="2681D23C" w14:textId="77777777" w:rsidR="004820C5" w:rsidRPr="004820C5" w:rsidRDefault="004820C5" w:rsidP="004820C5">
            <w:pPr>
              <w:pStyle w:val="Bezmezer"/>
              <w:jc w:val="left"/>
              <w:rPr>
                <w:sz w:val="22"/>
                <w:szCs w:val="22"/>
              </w:rPr>
            </w:pPr>
            <w:r w:rsidRPr="004820C5">
              <w:rPr>
                <w:color w:val="000000"/>
                <w:sz w:val="22"/>
                <w:szCs w:val="22"/>
              </w:rPr>
              <w:t>zeptá se na základní informace a adekvátně reaguje v běžných každodenních formálních i neformálních situacích</w:t>
            </w:r>
          </w:p>
          <w:p w14:paraId="5D6B0FCD" w14:textId="77777777" w:rsidR="004820C5" w:rsidRPr="004820C5" w:rsidRDefault="004820C5" w:rsidP="004820C5">
            <w:pPr>
              <w:pStyle w:val="Bezmezer"/>
              <w:jc w:val="left"/>
              <w:rPr>
                <w:sz w:val="22"/>
                <w:szCs w:val="22"/>
              </w:rPr>
            </w:pPr>
            <w:r w:rsidRPr="004820C5">
              <w:rPr>
                <w:sz w:val="22"/>
                <w:szCs w:val="22"/>
              </w:rPr>
              <w:br/>
            </w:r>
          </w:p>
          <w:p w14:paraId="6F4A1AAA" w14:textId="77777777" w:rsidR="004820C5" w:rsidRPr="004820C5" w:rsidRDefault="004820C5" w:rsidP="004820C5">
            <w:pPr>
              <w:pStyle w:val="Bezmezer"/>
              <w:jc w:val="left"/>
              <w:rPr>
                <w:sz w:val="22"/>
                <w:szCs w:val="22"/>
              </w:rPr>
            </w:pPr>
            <w:r w:rsidRPr="004820C5">
              <w:rPr>
                <w:color w:val="000000"/>
                <w:sz w:val="22"/>
                <w:szCs w:val="22"/>
              </w:rPr>
              <w:t>mluví o své rodině, kamarádech, škole, volném čase a dalších osvojovaných tématech</w:t>
            </w:r>
          </w:p>
          <w:p w14:paraId="08EDDAE1" w14:textId="77777777" w:rsidR="004820C5" w:rsidRPr="004820C5" w:rsidRDefault="004820C5" w:rsidP="004820C5">
            <w:pPr>
              <w:pStyle w:val="Bezmezer"/>
              <w:jc w:val="left"/>
              <w:rPr>
                <w:sz w:val="22"/>
                <w:szCs w:val="22"/>
              </w:rPr>
            </w:pPr>
          </w:p>
          <w:p w14:paraId="27F2AB9A" w14:textId="77777777" w:rsidR="004820C5" w:rsidRPr="004820C5" w:rsidRDefault="004820C5" w:rsidP="004820C5">
            <w:pPr>
              <w:pStyle w:val="Bezmezer"/>
              <w:jc w:val="left"/>
              <w:rPr>
                <w:sz w:val="22"/>
                <w:szCs w:val="22"/>
              </w:rPr>
            </w:pPr>
            <w:r w:rsidRPr="004820C5">
              <w:rPr>
                <w:color w:val="000000"/>
                <w:sz w:val="22"/>
                <w:szCs w:val="22"/>
              </w:rPr>
              <w:t>vypráví jednoduchý příběh či událost, popíše osoby, místa a věci ze svého každodenního života </w:t>
            </w:r>
          </w:p>
          <w:p w14:paraId="23ADFFD3" w14:textId="77777777" w:rsidR="004820C5" w:rsidRPr="004820C5" w:rsidRDefault="004820C5" w:rsidP="004820C5">
            <w:pPr>
              <w:pStyle w:val="Bezmezer"/>
              <w:jc w:val="left"/>
              <w:rPr>
                <w:sz w:val="22"/>
                <w:szCs w:val="22"/>
              </w:rPr>
            </w:pPr>
          </w:p>
          <w:p w14:paraId="653C0310" w14:textId="77777777" w:rsidR="004820C5" w:rsidRPr="004820C5" w:rsidRDefault="004820C5" w:rsidP="004820C5">
            <w:pPr>
              <w:pStyle w:val="Bezmezer"/>
              <w:jc w:val="left"/>
              <w:rPr>
                <w:sz w:val="22"/>
                <w:szCs w:val="22"/>
              </w:rPr>
            </w:pPr>
            <w:r w:rsidRPr="004820C5">
              <w:rPr>
                <w:color w:val="000000"/>
                <w:sz w:val="22"/>
                <w:szCs w:val="22"/>
              </w:rPr>
              <w:lastRenderedPageBreak/>
              <w:t>uvědomuje si význam znalosti cizího jazyka pro další studium a život</w:t>
            </w:r>
          </w:p>
          <w:p w14:paraId="4A4E6C9B" w14:textId="77777777" w:rsidR="004820C5" w:rsidRPr="004820C5" w:rsidRDefault="004820C5" w:rsidP="004820C5">
            <w:pPr>
              <w:pStyle w:val="Bezmezer"/>
              <w:jc w:val="left"/>
              <w:rPr>
                <w:sz w:val="22"/>
                <w:szCs w:val="22"/>
              </w:rPr>
            </w:pPr>
          </w:p>
          <w:p w14:paraId="3DA95073" w14:textId="77777777" w:rsidR="004820C5" w:rsidRPr="004820C5" w:rsidRDefault="004820C5" w:rsidP="004820C5">
            <w:pPr>
              <w:pStyle w:val="Bezmezer"/>
              <w:jc w:val="left"/>
              <w:rPr>
                <w:sz w:val="22"/>
                <w:szCs w:val="22"/>
              </w:rPr>
            </w:pPr>
            <w:r w:rsidRPr="004820C5">
              <w:rPr>
                <w:color w:val="000000"/>
                <w:sz w:val="22"/>
                <w:szCs w:val="22"/>
              </w:rPr>
              <w:t>vyhledá požadované informace v jednoduchých každodenních autentických materiálech</w:t>
            </w:r>
          </w:p>
          <w:p w14:paraId="238012F6" w14:textId="77777777" w:rsidR="004820C5" w:rsidRPr="004820C5" w:rsidRDefault="004820C5" w:rsidP="004820C5">
            <w:pPr>
              <w:pStyle w:val="Bezmezer"/>
              <w:jc w:val="left"/>
              <w:rPr>
                <w:sz w:val="22"/>
                <w:szCs w:val="22"/>
              </w:rPr>
            </w:pPr>
          </w:p>
          <w:p w14:paraId="03643047" w14:textId="77777777" w:rsidR="004820C5" w:rsidRPr="004820C5" w:rsidRDefault="004820C5" w:rsidP="004820C5">
            <w:pPr>
              <w:pStyle w:val="Bezmezer"/>
              <w:jc w:val="left"/>
              <w:rPr>
                <w:sz w:val="22"/>
                <w:szCs w:val="22"/>
              </w:rPr>
            </w:pPr>
            <w:r w:rsidRPr="004820C5">
              <w:rPr>
                <w:color w:val="000000"/>
                <w:sz w:val="22"/>
                <w:szCs w:val="22"/>
              </w:rPr>
              <w:t>rozumí krátkým jednoduchým textům,</w:t>
            </w:r>
          </w:p>
          <w:p w14:paraId="359CBD28" w14:textId="77777777" w:rsidR="004820C5" w:rsidRPr="004820C5" w:rsidRDefault="004820C5" w:rsidP="004820C5">
            <w:pPr>
              <w:pStyle w:val="Bezmezer"/>
              <w:jc w:val="left"/>
              <w:rPr>
                <w:sz w:val="22"/>
                <w:szCs w:val="22"/>
              </w:rPr>
            </w:pPr>
            <w:r w:rsidRPr="004820C5">
              <w:rPr>
                <w:color w:val="000000"/>
                <w:sz w:val="22"/>
                <w:szCs w:val="22"/>
              </w:rPr>
              <w:t>stručně reprodukuje obsah promluvy i konverzace</w:t>
            </w:r>
          </w:p>
          <w:p w14:paraId="59116532" w14:textId="77777777" w:rsidR="004820C5" w:rsidRPr="004820C5" w:rsidRDefault="004820C5" w:rsidP="004820C5">
            <w:pPr>
              <w:pStyle w:val="Bezmezer"/>
              <w:jc w:val="left"/>
              <w:rPr>
                <w:sz w:val="22"/>
                <w:szCs w:val="22"/>
              </w:rPr>
            </w:pPr>
            <w:r w:rsidRPr="004820C5">
              <w:rPr>
                <w:color w:val="000000"/>
                <w:sz w:val="22"/>
                <w:szCs w:val="22"/>
              </w:rPr>
              <w:t>význam nových slov je z kontextu textu</w:t>
            </w:r>
          </w:p>
          <w:p w14:paraId="0B641BD0" w14:textId="77777777" w:rsidR="004820C5" w:rsidRPr="004820C5" w:rsidRDefault="004820C5" w:rsidP="004820C5">
            <w:pPr>
              <w:pStyle w:val="Bezmezer"/>
              <w:jc w:val="left"/>
              <w:rPr>
                <w:sz w:val="22"/>
                <w:szCs w:val="22"/>
              </w:rPr>
            </w:pPr>
          </w:p>
          <w:p w14:paraId="1A8BBC94" w14:textId="77777777" w:rsidR="004820C5" w:rsidRPr="004820C5" w:rsidRDefault="004820C5" w:rsidP="004820C5">
            <w:pPr>
              <w:pStyle w:val="Bezmezer"/>
              <w:jc w:val="left"/>
              <w:rPr>
                <w:sz w:val="22"/>
                <w:szCs w:val="22"/>
              </w:rPr>
            </w:pPr>
            <w:r w:rsidRPr="004820C5">
              <w:rPr>
                <w:color w:val="000000"/>
                <w:sz w:val="22"/>
                <w:szCs w:val="22"/>
              </w:rPr>
              <w:t> je schopen dramatizovat přiměřeně náročný text</w:t>
            </w:r>
          </w:p>
        </w:tc>
        <w:tc>
          <w:tcPr>
            <w:tcW w:w="3017"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7DCE2E36" w14:textId="3755EA62" w:rsidR="004820C5" w:rsidRPr="004820C5" w:rsidRDefault="004820C5" w:rsidP="004820C5">
            <w:pPr>
              <w:pStyle w:val="Bezmezer"/>
              <w:jc w:val="left"/>
              <w:rPr>
                <w:b/>
                <w:bCs/>
                <w:color w:val="000000"/>
                <w:sz w:val="22"/>
                <w:szCs w:val="22"/>
                <w:u w:val="single"/>
              </w:rPr>
            </w:pPr>
          </w:p>
          <w:p w14:paraId="760D703D" w14:textId="77777777" w:rsidR="004820C5" w:rsidRPr="004820C5" w:rsidRDefault="004820C5" w:rsidP="004820C5">
            <w:pPr>
              <w:pStyle w:val="Bezmezer"/>
              <w:jc w:val="left"/>
              <w:rPr>
                <w:sz w:val="22"/>
                <w:szCs w:val="22"/>
              </w:rPr>
            </w:pPr>
          </w:p>
          <w:p w14:paraId="69CFD383" w14:textId="77777777" w:rsidR="004820C5" w:rsidRPr="004820C5" w:rsidRDefault="004820C5" w:rsidP="004820C5">
            <w:pPr>
              <w:pStyle w:val="Bezmezer"/>
              <w:jc w:val="left"/>
              <w:rPr>
                <w:sz w:val="22"/>
                <w:szCs w:val="22"/>
              </w:rPr>
            </w:pPr>
          </w:p>
          <w:p w14:paraId="64F23935" w14:textId="77777777" w:rsidR="004820C5" w:rsidRPr="004820C5" w:rsidRDefault="004820C5" w:rsidP="004820C5">
            <w:pPr>
              <w:pStyle w:val="Bezmezer"/>
              <w:jc w:val="left"/>
              <w:rPr>
                <w:sz w:val="22"/>
                <w:szCs w:val="22"/>
              </w:rPr>
            </w:pPr>
            <w:r w:rsidRPr="004820C5">
              <w:rPr>
                <w:color w:val="000000"/>
                <w:sz w:val="22"/>
                <w:szCs w:val="22"/>
              </w:rPr>
              <w:t> Volnočasové aktivity, sporty</w:t>
            </w:r>
          </w:p>
          <w:p w14:paraId="3B898051" w14:textId="77777777" w:rsidR="004820C5" w:rsidRPr="004820C5" w:rsidRDefault="004820C5" w:rsidP="004820C5">
            <w:pPr>
              <w:pStyle w:val="Bezmezer"/>
              <w:jc w:val="left"/>
              <w:rPr>
                <w:sz w:val="22"/>
                <w:szCs w:val="22"/>
              </w:rPr>
            </w:pPr>
            <w:r w:rsidRPr="004820C5">
              <w:rPr>
                <w:color w:val="000000"/>
                <w:sz w:val="22"/>
                <w:szCs w:val="22"/>
              </w:rPr>
              <w:t>Kultura,film - nakupování vstupenek, výhody a nevýhody života celebrit</w:t>
            </w:r>
          </w:p>
          <w:p w14:paraId="250C8A01" w14:textId="77777777" w:rsidR="004820C5" w:rsidRPr="004820C5" w:rsidRDefault="004820C5" w:rsidP="004820C5">
            <w:pPr>
              <w:pStyle w:val="Bezmezer"/>
              <w:jc w:val="left"/>
              <w:rPr>
                <w:sz w:val="22"/>
                <w:szCs w:val="22"/>
              </w:rPr>
            </w:pPr>
          </w:p>
          <w:p w14:paraId="6D171563" w14:textId="77777777" w:rsidR="004820C5" w:rsidRPr="004820C5" w:rsidRDefault="004820C5" w:rsidP="004820C5">
            <w:pPr>
              <w:pStyle w:val="Bezmezer"/>
              <w:jc w:val="left"/>
              <w:rPr>
                <w:sz w:val="22"/>
                <w:szCs w:val="22"/>
              </w:rPr>
            </w:pPr>
            <w:r w:rsidRPr="004820C5">
              <w:rPr>
                <w:color w:val="000000"/>
                <w:sz w:val="22"/>
                <w:szCs w:val="22"/>
              </w:rPr>
              <w:t>Místa ve městě a okolí</w:t>
            </w:r>
          </w:p>
          <w:p w14:paraId="299C6CAE" w14:textId="77777777" w:rsidR="004820C5" w:rsidRPr="004820C5" w:rsidRDefault="004820C5" w:rsidP="004820C5">
            <w:pPr>
              <w:pStyle w:val="Bezmezer"/>
              <w:jc w:val="left"/>
              <w:rPr>
                <w:sz w:val="22"/>
                <w:szCs w:val="22"/>
              </w:rPr>
            </w:pPr>
            <w:r w:rsidRPr="004820C5">
              <w:rPr>
                <w:color w:val="000000"/>
                <w:sz w:val="22"/>
                <w:szCs w:val="22"/>
              </w:rPr>
              <w:t>Cestování ve městě</w:t>
            </w:r>
          </w:p>
          <w:p w14:paraId="71021079" w14:textId="77777777" w:rsidR="004820C5" w:rsidRPr="004820C5" w:rsidRDefault="004820C5" w:rsidP="004820C5">
            <w:pPr>
              <w:pStyle w:val="Bezmezer"/>
              <w:jc w:val="left"/>
              <w:rPr>
                <w:sz w:val="22"/>
                <w:szCs w:val="22"/>
              </w:rPr>
            </w:pPr>
            <w:r w:rsidRPr="004820C5">
              <w:rPr>
                <w:color w:val="000000"/>
                <w:sz w:val="22"/>
                <w:szCs w:val="22"/>
              </w:rPr>
              <w:t>Dotazy na cestu,</w:t>
            </w:r>
          </w:p>
          <w:p w14:paraId="773ED3CF" w14:textId="77777777" w:rsidR="004820C5" w:rsidRPr="004820C5" w:rsidRDefault="004820C5" w:rsidP="004820C5">
            <w:pPr>
              <w:pStyle w:val="Bezmezer"/>
              <w:jc w:val="left"/>
              <w:rPr>
                <w:sz w:val="22"/>
                <w:szCs w:val="22"/>
              </w:rPr>
            </w:pPr>
            <w:r w:rsidRPr="004820C5">
              <w:rPr>
                <w:color w:val="000000"/>
                <w:sz w:val="22"/>
                <w:szCs w:val="22"/>
              </w:rPr>
              <w:t>Nakupování suvenýrů</w:t>
            </w:r>
          </w:p>
          <w:p w14:paraId="4050B518" w14:textId="77777777" w:rsidR="004820C5" w:rsidRPr="004820C5" w:rsidRDefault="004820C5" w:rsidP="004820C5">
            <w:pPr>
              <w:pStyle w:val="Bezmezer"/>
              <w:jc w:val="left"/>
              <w:rPr>
                <w:sz w:val="22"/>
                <w:szCs w:val="22"/>
              </w:rPr>
            </w:pPr>
          </w:p>
          <w:p w14:paraId="73402E29" w14:textId="55571914" w:rsidR="004820C5" w:rsidRPr="004820C5" w:rsidRDefault="004820C5" w:rsidP="004820C5">
            <w:pPr>
              <w:pStyle w:val="Bezmezer"/>
              <w:jc w:val="left"/>
              <w:rPr>
                <w:sz w:val="22"/>
                <w:szCs w:val="22"/>
              </w:rPr>
            </w:pPr>
            <w:r>
              <w:rPr>
                <w:color w:val="000000"/>
                <w:sz w:val="22"/>
                <w:szCs w:val="22"/>
              </w:rPr>
              <w:t>Oblečení</w:t>
            </w:r>
            <w:r w:rsidRPr="004820C5">
              <w:rPr>
                <w:color w:val="000000"/>
                <w:sz w:val="22"/>
                <w:szCs w:val="22"/>
              </w:rPr>
              <w:t>, nakupování</w:t>
            </w:r>
          </w:p>
          <w:p w14:paraId="0037CFF0" w14:textId="77777777" w:rsidR="004820C5" w:rsidRPr="004820C5" w:rsidRDefault="004820C5" w:rsidP="004820C5">
            <w:pPr>
              <w:pStyle w:val="Bezmezer"/>
              <w:jc w:val="left"/>
              <w:rPr>
                <w:sz w:val="22"/>
                <w:szCs w:val="22"/>
              </w:rPr>
            </w:pPr>
            <w:r w:rsidRPr="004820C5">
              <w:rPr>
                <w:sz w:val="22"/>
                <w:szCs w:val="22"/>
              </w:rPr>
              <w:br/>
            </w:r>
            <w:r w:rsidRPr="004820C5">
              <w:rPr>
                <w:sz w:val="22"/>
                <w:szCs w:val="22"/>
              </w:rPr>
              <w:br/>
            </w:r>
          </w:p>
          <w:p w14:paraId="7830D32C" w14:textId="77777777" w:rsidR="004820C5" w:rsidRPr="004820C5" w:rsidRDefault="004820C5" w:rsidP="004820C5">
            <w:pPr>
              <w:pStyle w:val="Bezmezer"/>
              <w:jc w:val="left"/>
              <w:rPr>
                <w:sz w:val="22"/>
                <w:szCs w:val="22"/>
              </w:rPr>
            </w:pPr>
            <w:r w:rsidRPr="004820C5">
              <w:rPr>
                <w:color w:val="000000"/>
                <w:sz w:val="22"/>
                <w:szCs w:val="22"/>
              </w:rPr>
              <w:t>Lidské tělo</w:t>
            </w:r>
          </w:p>
          <w:p w14:paraId="0422268A" w14:textId="77777777" w:rsidR="004820C5" w:rsidRPr="004820C5" w:rsidRDefault="004820C5" w:rsidP="004820C5">
            <w:pPr>
              <w:pStyle w:val="Bezmezer"/>
              <w:jc w:val="left"/>
              <w:rPr>
                <w:sz w:val="22"/>
                <w:szCs w:val="22"/>
              </w:rPr>
            </w:pPr>
            <w:r w:rsidRPr="004820C5">
              <w:rPr>
                <w:color w:val="000000"/>
                <w:sz w:val="22"/>
                <w:szCs w:val="22"/>
              </w:rPr>
              <w:t>Návštěva lékaře</w:t>
            </w:r>
          </w:p>
          <w:p w14:paraId="2D2D3F0C" w14:textId="77777777" w:rsidR="004820C5" w:rsidRPr="004820C5" w:rsidRDefault="004820C5" w:rsidP="004820C5">
            <w:pPr>
              <w:pStyle w:val="Bezmezer"/>
              <w:jc w:val="left"/>
              <w:rPr>
                <w:sz w:val="22"/>
                <w:szCs w:val="22"/>
              </w:rPr>
            </w:pPr>
            <w:r w:rsidRPr="004820C5">
              <w:rPr>
                <w:color w:val="000000"/>
                <w:sz w:val="22"/>
                <w:szCs w:val="22"/>
              </w:rPr>
              <w:t>Zdraví a zdravý životní styl</w:t>
            </w:r>
          </w:p>
          <w:p w14:paraId="3BD86AB4" w14:textId="77777777" w:rsidR="004820C5" w:rsidRPr="004820C5" w:rsidRDefault="004820C5" w:rsidP="004820C5">
            <w:pPr>
              <w:pStyle w:val="Bezmezer"/>
              <w:jc w:val="left"/>
              <w:rPr>
                <w:sz w:val="22"/>
                <w:szCs w:val="22"/>
              </w:rPr>
            </w:pPr>
            <w:r w:rsidRPr="004820C5">
              <w:rPr>
                <w:color w:val="000000"/>
                <w:sz w:val="22"/>
                <w:szCs w:val="22"/>
              </w:rPr>
              <w:t>Zdravotní potíže a nemoci</w:t>
            </w:r>
          </w:p>
          <w:p w14:paraId="78824FD5" w14:textId="77777777" w:rsidR="004820C5" w:rsidRPr="004820C5" w:rsidRDefault="004820C5" w:rsidP="004820C5">
            <w:pPr>
              <w:pStyle w:val="Bezmezer"/>
              <w:jc w:val="left"/>
              <w:rPr>
                <w:sz w:val="22"/>
                <w:szCs w:val="22"/>
              </w:rPr>
            </w:pPr>
            <w:r w:rsidRPr="004820C5">
              <w:rPr>
                <w:color w:val="000000"/>
                <w:sz w:val="22"/>
                <w:szCs w:val="22"/>
              </w:rPr>
              <w:t>Telefonování</w:t>
            </w:r>
          </w:p>
          <w:p w14:paraId="3A3D936B" w14:textId="77777777" w:rsidR="004820C5" w:rsidRPr="004820C5" w:rsidRDefault="004820C5" w:rsidP="004820C5">
            <w:pPr>
              <w:pStyle w:val="Bezmezer"/>
              <w:jc w:val="left"/>
              <w:rPr>
                <w:sz w:val="22"/>
                <w:szCs w:val="22"/>
              </w:rPr>
            </w:pPr>
          </w:p>
          <w:p w14:paraId="674D3F38" w14:textId="77777777" w:rsidR="004820C5" w:rsidRPr="004820C5" w:rsidRDefault="004820C5" w:rsidP="004820C5">
            <w:pPr>
              <w:pStyle w:val="Bezmezer"/>
              <w:jc w:val="left"/>
              <w:rPr>
                <w:sz w:val="22"/>
                <w:szCs w:val="22"/>
              </w:rPr>
            </w:pPr>
            <w:r w:rsidRPr="004820C5">
              <w:rPr>
                <w:color w:val="000000"/>
                <w:sz w:val="22"/>
                <w:szCs w:val="22"/>
              </w:rPr>
              <w:lastRenderedPageBreak/>
              <w:t>Cestovní plány a zkušenosti- </w:t>
            </w:r>
          </w:p>
          <w:p w14:paraId="197F2EE6" w14:textId="77777777" w:rsidR="004820C5" w:rsidRPr="004820C5" w:rsidRDefault="004820C5" w:rsidP="004820C5">
            <w:pPr>
              <w:pStyle w:val="Bezmezer"/>
              <w:jc w:val="left"/>
              <w:rPr>
                <w:sz w:val="22"/>
                <w:szCs w:val="22"/>
              </w:rPr>
            </w:pPr>
            <w:r w:rsidRPr="004820C5">
              <w:rPr>
                <w:color w:val="000000"/>
                <w:sz w:val="22"/>
                <w:szCs w:val="22"/>
              </w:rPr>
              <w:t>ubytování, restaurace, kavárny</w:t>
            </w:r>
          </w:p>
          <w:p w14:paraId="3F36E214" w14:textId="77777777" w:rsidR="004820C5" w:rsidRPr="004820C5" w:rsidRDefault="004820C5" w:rsidP="004820C5">
            <w:pPr>
              <w:pStyle w:val="Bezmezer"/>
              <w:jc w:val="left"/>
              <w:rPr>
                <w:sz w:val="22"/>
                <w:szCs w:val="22"/>
              </w:rPr>
            </w:pPr>
          </w:p>
          <w:p w14:paraId="378BFFC5" w14:textId="77777777" w:rsidR="004820C5" w:rsidRPr="004820C5" w:rsidRDefault="004820C5" w:rsidP="004820C5">
            <w:pPr>
              <w:pStyle w:val="Bezmezer"/>
              <w:jc w:val="left"/>
              <w:rPr>
                <w:sz w:val="22"/>
                <w:szCs w:val="22"/>
              </w:rPr>
            </w:pPr>
            <w:r w:rsidRPr="004820C5">
              <w:rPr>
                <w:color w:val="000000"/>
                <w:sz w:val="22"/>
                <w:szCs w:val="22"/>
              </w:rPr>
              <w:t>Zeměpisná místa</w:t>
            </w:r>
          </w:p>
          <w:p w14:paraId="10DFEEA1" w14:textId="77777777" w:rsidR="004820C5" w:rsidRPr="004820C5" w:rsidRDefault="004820C5" w:rsidP="004820C5">
            <w:pPr>
              <w:pStyle w:val="Bezmezer"/>
              <w:jc w:val="left"/>
              <w:rPr>
                <w:sz w:val="22"/>
                <w:szCs w:val="22"/>
              </w:rPr>
            </w:pPr>
            <w:r w:rsidRPr="004820C5">
              <w:rPr>
                <w:color w:val="000000"/>
                <w:sz w:val="22"/>
                <w:szCs w:val="22"/>
              </w:rPr>
              <w:t>Podnebí a počasí</w:t>
            </w:r>
          </w:p>
          <w:p w14:paraId="79D24398" w14:textId="77777777" w:rsidR="004820C5" w:rsidRPr="004820C5" w:rsidRDefault="004820C5" w:rsidP="004820C5">
            <w:pPr>
              <w:pStyle w:val="Bezmezer"/>
              <w:jc w:val="left"/>
              <w:rPr>
                <w:sz w:val="22"/>
                <w:szCs w:val="22"/>
              </w:rPr>
            </w:pPr>
            <w:r w:rsidRPr="004820C5">
              <w:rPr>
                <w:color w:val="000000"/>
                <w:sz w:val="22"/>
                <w:szCs w:val="22"/>
              </w:rPr>
              <w:t>Příroda a město</w:t>
            </w:r>
          </w:p>
          <w:p w14:paraId="12780566" w14:textId="77777777" w:rsidR="004820C5" w:rsidRPr="004820C5" w:rsidRDefault="004820C5" w:rsidP="004820C5">
            <w:pPr>
              <w:pStyle w:val="Bezmezer"/>
              <w:jc w:val="left"/>
              <w:rPr>
                <w:sz w:val="22"/>
                <w:szCs w:val="22"/>
              </w:rPr>
            </w:pPr>
            <w:r w:rsidRPr="004820C5">
              <w:rPr>
                <w:color w:val="000000"/>
                <w:sz w:val="22"/>
                <w:szCs w:val="22"/>
              </w:rPr>
              <w:t>Životní prostředí</w:t>
            </w:r>
          </w:p>
          <w:p w14:paraId="2173D22E" w14:textId="77777777" w:rsidR="004820C5" w:rsidRPr="004820C5" w:rsidRDefault="004820C5" w:rsidP="004820C5">
            <w:pPr>
              <w:pStyle w:val="Bezmezer"/>
              <w:jc w:val="left"/>
              <w:rPr>
                <w:sz w:val="22"/>
                <w:szCs w:val="22"/>
              </w:rPr>
            </w:pPr>
          </w:p>
          <w:p w14:paraId="7352E40F" w14:textId="77777777" w:rsidR="004820C5" w:rsidRPr="004820C5" w:rsidRDefault="004820C5" w:rsidP="004820C5">
            <w:pPr>
              <w:pStyle w:val="Bezmezer"/>
              <w:jc w:val="left"/>
              <w:rPr>
                <w:sz w:val="22"/>
                <w:szCs w:val="22"/>
              </w:rPr>
            </w:pPr>
            <w:r w:rsidRPr="004820C5">
              <w:rPr>
                <w:color w:val="000000"/>
                <w:sz w:val="22"/>
                <w:szCs w:val="22"/>
              </w:rPr>
              <w:t>Pocity a emoce</w:t>
            </w:r>
          </w:p>
          <w:p w14:paraId="4E03F9E0" w14:textId="77777777" w:rsidR="004820C5" w:rsidRPr="004820C5" w:rsidRDefault="004820C5" w:rsidP="004820C5">
            <w:pPr>
              <w:pStyle w:val="Bezmezer"/>
              <w:jc w:val="left"/>
              <w:rPr>
                <w:sz w:val="22"/>
                <w:szCs w:val="22"/>
              </w:rPr>
            </w:pPr>
            <w:r w:rsidRPr="004820C5">
              <w:rPr>
                <w:color w:val="000000"/>
                <w:sz w:val="22"/>
                <w:szCs w:val="22"/>
              </w:rPr>
              <w:t>Popis charakteru a vzhledu</w:t>
            </w:r>
          </w:p>
          <w:p w14:paraId="0995EBE8" w14:textId="77777777" w:rsidR="004820C5" w:rsidRPr="004820C5" w:rsidRDefault="004820C5" w:rsidP="004820C5">
            <w:pPr>
              <w:pStyle w:val="Bezmezer"/>
              <w:jc w:val="left"/>
              <w:rPr>
                <w:sz w:val="22"/>
                <w:szCs w:val="22"/>
              </w:rPr>
            </w:pPr>
          </w:p>
          <w:p w14:paraId="5787DB7A" w14:textId="77777777" w:rsidR="004820C5" w:rsidRPr="004820C5" w:rsidRDefault="004820C5" w:rsidP="004820C5">
            <w:pPr>
              <w:pStyle w:val="Bezmezer"/>
              <w:jc w:val="left"/>
              <w:rPr>
                <w:sz w:val="22"/>
                <w:szCs w:val="22"/>
              </w:rPr>
            </w:pPr>
            <w:r w:rsidRPr="004820C5">
              <w:rPr>
                <w:color w:val="000000"/>
                <w:sz w:val="22"/>
                <w:szCs w:val="22"/>
              </w:rPr>
              <w:t>Cestování - Austrálie</w:t>
            </w:r>
          </w:p>
          <w:p w14:paraId="11FBBA01" w14:textId="77777777" w:rsidR="004820C5" w:rsidRPr="004820C5" w:rsidRDefault="004820C5" w:rsidP="004820C5">
            <w:pPr>
              <w:pStyle w:val="Bezmezer"/>
              <w:jc w:val="left"/>
              <w:rPr>
                <w:sz w:val="22"/>
                <w:szCs w:val="22"/>
              </w:rPr>
            </w:pPr>
          </w:p>
          <w:p w14:paraId="011B744F" w14:textId="4608B336" w:rsidR="004820C5" w:rsidRPr="004820C5" w:rsidRDefault="004820C5" w:rsidP="004820C5">
            <w:pPr>
              <w:pStyle w:val="Bezmezer"/>
              <w:jc w:val="left"/>
              <w:rPr>
                <w:sz w:val="22"/>
                <w:szCs w:val="22"/>
              </w:rPr>
            </w:pPr>
            <w:r w:rsidRPr="004820C5">
              <w:rPr>
                <w:color w:val="000000"/>
                <w:sz w:val="22"/>
                <w:szCs w:val="22"/>
              </w:rPr>
              <w:t>Domov, rodina, vztahy</w:t>
            </w:r>
          </w:p>
          <w:p w14:paraId="1549BA2B" w14:textId="77777777" w:rsidR="004820C5" w:rsidRPr="004820C5" w:rsidRDefault="004820C5" w:rsidP="004820C5">
            <w:pPr>
              <w:pStyle w:val="Bezmezer"/>
              <w:jc w:val="left"/>
              <w:rPr>
                <w:sz w:val="22"/>
                <w:szCs w:val="22"/>
              </w:rPr>
            </w:pPr>
            <w:r w:rsidRPr="004820C5">
              <w:rPr>
                <w:color w:val="000000"/>
                <w:sz w:val="22"/>
                <w:szCs w:val="22"/>
              </w:rPr>
              <w:t>Problémy</w:t>
            </w:r>
          </w:p>
          <w:p w14:paraId="32DAC137" w14:textId="20A07CBA" w:rsidR="004820C5" w:rsidRPr="004820C5" w:rsidRDefault="004820C5" w:rsidP="004820C5">
            <w:pPr>
              <w:pStyle w:val="Bezmezer"/>
              <w:jc w:val="left"/>
              <w:rPr>
                <w:sz w:val="22"/>
                <w:szCs w:val="22"/>
              </w:rPr>
            </w:pPr>
            <w:r w:rsidRPr="004820C5">
              <w:rPr>
                <w:color w:val="000000"/>
                <w:sz w:val="22"/>
                <w:szCs w:val="22"/>
              </w:rPr>
              <w:t>Přátelství</w:t>
            </w:r>
          </w:p>
        </w:tc>
        <w:tc>
          <w:tcPr>
            <w:tcW w:w="3018" w:type="dxa"/>
            <w:tcBorders>
              <w:top w:val="single" w:sz="8" w:space="0" w:color="000000"/>
              <w:left w:val="single" w:sz="8" w:space="0" w:color="000000"/>
              <w:bottom w:val="dashed" w:sz="8" w:space="0" w:color="ED7D31"/>
              <w:right w:val="single" w:sz="8" w:space="0" w:color="000000"/>
            </w:tcBorders>
            <w:tcMar>
              <w:top w:w="100" w:type="dxa"/>
              <w:left w:w="100" w:type="dxa"/>
              <w:bottom w:w="100" w:type="dxa"/>
              <w:right w:w="100" w:type="dxa"/>
            </w:tcMar>
            <w:hideMark/>
          </w:tcPr>
          <w:p w14:paraId="0D33271C" w14:textId="77777777" w:rsidR="004820C5" w:rsidRDefault="004820C5" w:rsidP="004820C5">
            <w:pPr>
              <w:pStyle w:val="Bezmezer"/>
            </w:pPr>
          </w:p>
        </w:tc>
      </w:tr>
    </w:tbl>
    <w:p w14:paraId="7BFD18EA" w14:textId="77777777" w:rsidR="004820C5" w:rsidRPr="00255276" w:rsidRDefault="004820C5" w:rsidP="00DC4D65">
      <w:pPr>
        <w:pStyle w:val="Nzev"/>
        <w:jc w:val="left"/>
        <w:rPr>
          <w:u w:val="single"/>
          <w:lang w:val="cs-CZ"/>
        </w:rPr>
      </w:pPr>
    </w:p>
    <w:p w14:paraId="055CBEDC" w14:textId="77777777" w:rsidR="00B34211" w:rsidRPr="00B34211" w:rsidRDefault="00B34211" w:rsidP="00B2312B">
      <w:pPr>
        <w:pStyle w:val="Nadpis1"/>
      </w:pPr>
      <w:bookmarkStart w:id="139" w:name="_Toc147732475"/>
      <w:r w:rsidRPr="00B34211">
        <w:lastRenderedPageBreak/>
        <w:t>Hodn</w:t>
      </w:r>
      <w:r w:rsidRPr="00FE1342">
        <w:t xml:space="preserve">ocení </w:t>
      </w:r>
      <w:r w:rsidR="00FE1342" w:rsidRPr="00FE1342">
        <w:rPr>
          <w:szCs w:val="22"/>
        </w:rPr>
        <w:t xml:space="preserve">výsledků vzdělávání </w:t>
      </w:r>
      <w:r w:rsidRPr="00B34211">
        <w:t>žáků a autoevaluace školy</w:t>
      </w:r>
      <w:bookmarkEnd w:id="139"/>
    </w:p>
    <w:p w14:paraId="5212B239" w14:textId="77777777" w:rsidR="00A060EB" w:rsidRDefault="00A060EB" w:rsidP="00B34211">
      <w:pPr>
        <w:rPr>
          <w:b/>
          <w:bCs/>
          <w:sz w:val="28"/>
        </w:rPr>
      </w:pPr>
    </w:p>
    <w:p w14:paraId="324C064E" w14:textId="77777777" w:rsidR="00B34211" w:rsidRPr="00A060EB" w:rsidRDefault="00A060EB" w:rsidP="00B34211">
      <w:pPr>
        <w:rPr>
          <w:b/>
          <w:bCs/>
          <w:sz w:val="28"/>
          <w:u w:val="single"/>
        </w:rPr>
      </w:pPr>
      <w:r w:rsidRPr="00A060EB">
        <w:rPr>
          <w:b/>
          <w:bCs/>
          <w:sz w:val="28"/>
          <w:u w:val="single"/>
        </w:rPr>
        <w:t>1.Pravidla, způsoby a kritéria hodnocení žáků</w:t>
      </w:r>
    </w:p>
    <w:p w14:paraId="299AB0C2" w14:textId="77777777" w:rsidR="00C62F81" w:rsidRDefault="00C62F81" w:rsidP="00B34211">
      <w:pPr>
        <w:rPr>
          <w:b/>
          <w:u w:val="single"/>
        </w:rPr>
      </w:pPr>
    </w:p>
    <w:p w14:paraId="2E7BD4D3" w14:textId="77777777" w:rsidR="00C62F81" w:rsidRPr="00C62F81" w:rsidRDefault="00C62F81" w:rsidP="00C62F81">
      <w:pPr>
        <w:spacing w:before="100" w:beforeAutospacing="1" w:after="100" w:afterAutospacing="1"/>
        <w:rPr>
          <w:b/>
          <w:color w:val="000000"/>
          <w:u w:val="single"/>
        </w:rPr>
      </w:pPr>
      <w:r w:rsidRPr="00C62F81">
        <w:rPr>
          <w:b/>
          <w:color w:val="000000"/>
          <w:u w:val="single"/>
        </w:rPr>
        <w:t>Pravidla a hlavní zásady a východiska pro hodnocení žáků</w:t>
      </w:r>
    </w:p>
    <w:p w14:paraId="5FA06E07" w14:textId="77777777" w:rsidR="00C62F81" w:rsidRPr="00742315" w:rsidRDefault="00C62F81" w:rsidP="00327AFF">
      <w:pPr>
        <w:pStyle w:val="Odstavecseseznamem"/>
        <w:numPr>
          <w:ilvl w:val="0"/>
          <w:numId w:val="5"/>
        </w:numPr>
        <w:tabs>
          <w:tab w:val="num" w:pos="720"/>
        </w:tabs>
        <w:spacing w:before="100" w:beforeAutospacing="1" w:after="100" w:afterAutospacing="1"/>
        <w:contextualSpacing/>
        <w:rPr>
          <w:color w:val="000000"/>
        </w:rPr>
      </w:pPr>
      <w:r w:rsidRPr="00742315">
        <w:rPr>
          <w:color w:val="000000"/>
        </w:rPr>
        <w:t xml:space="preserve">hlavní cíl hodnocení vidíme v poskytnutí zpětné vazby ve smyslu informace žákovi o tom, jak zvládl danou problematiku, ve zmapování jeho pokroků, rovněž i nedostatků a navržení způsobu, jak je odstranit </w:t>
      </w:r>
    </w:p>
    <w:p w14:paraId="28A9F868" w14:textId="77777777" w:rsidR="00C62F81" w:rsidRPr="00742315" w:rsidRDefault="00C62F81" w:rsidP="00327AFF">
      <w:pPr>
        <w:pStyle w:val="Odstavecseseznamem"/>
        <w:numPr>
          <w:ilvl w:val="0"/>
          <w:numId w:val="4"/>
        </w:numPr>
        <w:spacing w:before="100" w:beforeAutospacing="1" w:after="100" w:afterAutospacing="1"/>
        <w:contextualSpacing/>
        <w:rPr>
          <w:color w:val="000000"/>
        </w:rPr>
      </w:pPr>
      <w:r w:rsidRPr="00742315">
        <w:rPr>
          <w:color w:val="000000"/>
        </w:rPr>
        <w:t xml:space="preserve">snažíme si uvědomovat, že při hodnocení se nehodnotí osoba žáka, ale konkrétní ověřovaný problém </w:t>
      </w:r>
    </w:p>
    <w:p w14:paraId="1BAB7CE8" w14:textId="77777777" w:rsidR="00C62F81" w:rsidRPr="00742315" w:rsidRDefault="00C62F81" w:rsidP="00327AFF">
      <w:pPr>
        <w:numPr>
          <w:ilvl w:val="0"/>
          <w:numId w:val="4"/>
        </w:numPr>
        <w:spacing w:before="100" w:beforeAutospacing="1" w:after="100" w:afterAutospacing="1"/>
        <w:rPr>
          <w:color w:val="000000"/>
        </w:rPr>
      </w:pPr>
      <w:r w:rsidRPr="00742315">
        <w:rPr>
          <w:color w:val="000000"/>
        </w:rPr>
        <w:t xml:space="preserve">známka nezahrnuje hodnocení žákova chování </w:t>
      </w:r>
    </w:p>
    <w:p w14:paraId="1CE3A2EE" w14:textId="77777777" w:rsidR="00C62F81" w:rsidRPr="00742315" w:rsidRDefault="00C62F81" w:rsidP="00327AFF">
      <w:pPr>
        <w:numPr>
          <w:ilvl w:val="0"/>
          <w:numId w:val="4"/>
        </w:numPr>
        <w:spacing w:before="100" w:beforeAutospacing="1" w:after="100" w:afterAutospacing="1"/>
        <w:rPr>
          <w:color w:val="000000"/>
        </w:rPr>
      </w:pPr>
      <w:r w:rsidRPr="00742315">
        <w:rPr>
          <w:color w:val="000000"/>
        </w:rPr>
        <w:t xml:space="preserve">klasifikujeme jen probrané a procvičené učivo, žáci mají dostatek času k pochopení a zažití učiva </w:t>
      </w:r>
    </w:p>
    <w:p w14:paraId="63EE4559" w14:textId="77777777" w:rsidR="00C62F81" w:rsidRPr="00742315" w:rsidRDefault="00C62F81" w:rsidP="00327AFF">
      <w:pPr>
        <w:numPr>
          <w:ilvl w:val="0"/>
          <w:numId w:val="4"/>
        </w:numPr>
        <w:spacing w:before="100" w:beforeAutospacing="1" w:after="100" w:afterAutospacing="1"/>
        <w:rPr>
          <w:color w:val="000000"/>
        </w:rPr>
      </w:pPr>
      <w:r w:rsidRPr="00742315">
        <w:rPr>
          <w:color w:val="000000"/>
        </w:rPr>
        <w:t xml:space="preserve">klademe důraz na motivační způsob hodnocení  (v některých případech dobrovolnost výběru látky při zkoušení, možnost se nechat kdykoliv vyzkoušet, využívání pochvaly, hodnocení aktivity a snahy, dobrovolných domácích úkolů, dobrovolných referátů, písemné zkoušení na bázi méně znamená více, hledání toho, co žáci znají, a ne toho, co neznají, jasné zadání úkolu s jasným stanovením pravidel vypracování a hodnocení) </w:t>
      </w:r>
    </w:p>
    <w:p w14:paraId="46E74CB6" w14:textId="77777777" w:rsidR="00C62F81" w:rsidRPr="00742315" w:rsidRDefault="00C62F81" w:rsidP="00327AFF">
      <w:pPr>
        <w:numPr>
          <w:ilvl w:val="0"/>
          <w:numId w:val="4"/>
        </w:numPr>
        <w:spacing w:before="100" w:beforeAutospacing="1" w:after="100" w:afterAutospacing="1"/>
        <w:rPr>
          <w:color w:val="000000"/>
        </w:rPr>
      </w:pPr>
      <w:r w:rsidRPr="00742315">
        <w:rPr>
          <w:color w:val="000000"/>
        </w:rPr>
        <w:t xml:space="preserve">snažíme se podporovat sebehodnocení založené na schopnosti posoudit svoji práci, vynaložené úsilí, osobní možnosti a nedostatky </w:t>
      </w:r>
    </w:p>
    <w:p w14:paraId="3276B2BE" w14:textId="77777777" w:rsidR="00C62F81" w:rsidRPr="00742315" w:rsidRDefault="00C62F81" w:rsidP="00327AFF">
      <w:pPr>
        <w:numPr>
          <w:ilvl w:val="0"/>
          <w:numId w:val="4"/>
        </w:numPr>
        <w:spacing w:before="100" w:beforeAutospacing="1" w:after="100" w:afterAutospacing="1"/>
        <w:rPr>
          <w:color w:val="000000"/>
        </w:rPr>
      </w:pPr>
      <w:r w:rsidRPr="00742315">
        <w:rPr>
          <w:color w:val="000000"/>
        </w:rPr>
        <w:t xml:space="preserve">všechny písemné práce jsou včas oznámeny, žáci mají dostatek času se na ně připravit </w:t>
      </w:r>
    </w:p>
    <w:p w14:paraId="0EB3E796" w14:textId="77777777" w:rsidR="00C62F81" w:rsidRPr="00742315" w:rsidRDefault="00C62F81" w:rsidP="00327AFF">
      <w:pPr>
        <w:numPr>
          <w:ilvl w:val="0"/>
          <w:numId w:val="4"/>
        </w:numPr>
        <w:spacing w:before="100" w:beforeAutospacing="1" w:after="100" w:afterAutospacing="1"/>
        <w:rPr>
          <w:color w:val="000000"/>
        </w:rPr>
      </w:pPr>
      <w:r w:rsidRPr="00742315">
        <w:rPr>
          <w:color w:val="000000"/>
        </w:rPr>
        <w:t xml:space="preserve">učitel své hodnocení žákovi vždy jasně zdůvodní a poukáže na klady a rezervy v práci žáka </w:t>
      </w:r>
    </w:p>
    <w:p w14:paraId="26C820B0" w14:textId="77777777" w:rsidR="00C62F81" w:rsidRPr="00742315" w:rsidRDefault="00C62F81" w:rsidP="00327AFF">
      <w:pPr>
        <w:numPr>
          <w:ilvl w:val="0"/>
          <w:numId w:val="4"/>
        </w:numPr>
        <w:spacing w:before="100" w:beforeAutospacing="1" w:after="100" w:afterAutospacing="1"/>
        <w:rPr>
          <w:color w:val="000000"/>
        </w:rPr>
      </w:pPr>
      <w:r w:rsidRPr="00742315">
        <w:rPr>
          <w:color w:val="000000"/>
        </w:rPr>
        <w:t xml:space="preserve">při ústním zkoušení výsledek hodnocení oznamuje vyučující ihned, hodnocení písemných prací nejpozději do 14-ti dní </w:t>
      </w:r>
    </w:p>
    <w:p w14:paraId="669AC671" w14:textId="77777777" w:rsidR="00C62F81" w:rsidRPr="00742315" w:rsidRDefault="00C62F81" w:rsidP="00327AFF">
      <w:pPr>
        <w:numPr>
          <w:ilvl w:val="0"/>
          <w:numId w:val="4"/>
        </w:numPr>
        <w:spacing w:before="100" w:beforeAutospacing="1" w:after="100" w:afterAutospacing="1"/>
        <w:rPr>
          <w:color w:val="000000"/>
        </w:rPr>
      </w:pPr>
      <w:r w:rsidRPr="00742315">
        <w:rPr>
          <w:color w:val="000000"/>
        </w:rPr>
        <w:t xml:space="preserve">kontrolní písemné práce, testy i ústní zkoušení jsou rozvržené rovnoměrně na celé klasifikační období </w:t>
      </w:r>
    </w:p>
    <w:p w14:paraId="5ABBDA54" w14:textId="77777777" w:rsidR="00C62F81" w:rsidRPr="00742315" w:rsidRDefault="00C62F81" w:rsidP="00327AFF">
      <w:pPr>
        <w:numPr>
          <w:ilvl w:val="0"/>
          <w:numId w:val="4"/>
        </w:numPr>
        <w:spacing w:before="100" w:beforeAutospacing="1" w:after="100" w:afterAutospacing="1"/>
        <w:rPr>
          <w:color w:val="000000"/>
        </w:rPr>
      </w:pPr>
      <w:r w:rsidRPr="00742315">
        <w:rPr>
          <w:color w:val="000000"/>
        </w:rPr>
        <w:t xml:space="preserve">o výsledcích práce žáka jsou rodiče seznamováni zejména formou ŽK, se kterými se pracuje podle vnitřní směrnice </w:t>
      </w:r>
    </w:p>
    <w:p w14:paraId="73B3BD53" w14:textId="77777777" w:rsidR="00C62F81" w:rsidRPr="00742315" w:rsidRDefault="00C62F81" w:rsidP="00327AFF">
      <w:pPr>
        <w:numPr>
          <w:ilvl w:val="0"/>
          <w:numId w:val="4"/>
        </w:numPr>
        <w:spacing w:before="100" w:beforeAutospacing="1" w:after="100" w:afterAutospacing="1"/>
        <w:rPr>
          <w:color w:val="000000"/>
        </w:rPr>
      </w:pPr>
      <w:r w:rsidRPr="00742315">
        <w:rPr>
          <w:color w:val="000000"/>
        </w:rPr>
        <w:t xml:space="preserve">výsledky souhrnných čtvrtletních prací žáků uschováváme po celou dobu školního roku až do konce září školního roku následujícího </w:t>
      </w:r>
    </w:p>
    <w:p w14:paraId="5173202C" w14:textId="77777777" w:rsidR="00C62F81" w:rsidRPr="00742315" w:rsidRDefault="00C62F81" w:rsidP="00327AFF">
      <w:pPr>
        <w:numPr>
          <w:ilvl w:val="0"/>
          <w:numId w:val="4"/>
        </w:numPr>
        <w:spacing w:before="100" w:beforeAutospacing="1" w:after="100" w:afterAutospacing="1"/>
        <w:rPr>
          <w:color w:val="000000"/>
        </w:rPr>
      </w:pPr>
      <w:r w:rsidRPr="00742315">
        <w:rPr>
          <w:color w:val="000000"/>
        </w:rPr>
        <w:t xml:space="preserve">rodiče neprospívajících žáků jsou upozorňováni na prospěch svých dětí každé čtvrtletí prostřednictvím žákovských knížek a ještě měsíc před ukončením klasifikačního období vzhledem k možné nápravě </w:t>
      </w:r>
    </w:p>
    <w:p w14:paraId="48A61E1D" w14:textId="77777777" w:rsidR="00C62F81" w:rsidRPr="00742315" w:rsidRDefault="00C62F81" w:rsidP="00327AFF">
      <w:pPr>
        <w:numPr>
          <w:ilvl w:val="0"/>
          <w:numId w:val="4"/>
        </w:numPr>
        <w:spacing w:before="100" w:beforeAutospacing="1" w:after="100" w:afterAutospacing="1"/>
        <w:rPr>
          <w:color w:val="000000"/>
        </w:rPr>
      </w:pPr>
      <w:r w:rsidRPr="00742315">
        <w:rPr>
          <w:color w:val="000000"/>
        </w:rPr>
        <w:t xml:space="preserve">součástí hodnocení žáka jsou i písemné pochvaly za úspěšnou práci  </w:t>
      </w:r>
    </w:p>
    <w:p w14:paraId="27DE081E" w14:textId="77777777" w:rsidR="00C62F81" w:rsidRPr="00742315" w:rsidRDefault="00C62F81" w:rsidP="00327AFF">
      <w:pPr>
        <w:numPr>
          <w:ilvl w:val="0"/>
          <w:numId w:val="4"/>
        </w:numPr>
        <w:spacing w:before="100" w:beforeAutospacing="1" w:after="100" w:afterAutospacing="1"/>
        <w:rPr>
          <w:color w:val="000000"/>
        </w:rPr>
      </w:pPr>
      <w:r w:rsidRPr="00742315">
        <w:rPr>
          <w:color w:val="000000"/>
        </w:rPr>
        <w:t xml:space="preserve">pokud je žák déle než týden nepřítomen z důvodu nemoci, učitelé prostřednictvím spolužáků posílají jednoduché úkoly. které se vztahují k probírané látce, aby nemocný žák neztratil kontakt, v případě dlouhodobé nemoci škola postupuje podle školského zákona    </w:t>
      </w:r>
    </w:p>
    <w:p w14:paraId="0BEA289D" w14:textId="77777777" w:rsidR="00C62F81" w:rsidRPr="00742315" w:rsidRDefault="00C62F81" w:rsidP="00327AFF">
      <w:pPr>
        <w:numPr>
          <w:ilvl w:val="0"/>
          <w:numId w:val="4"/>
        </w:numPr>
        <w:spacing w:before="100" w:beforeAutospacing="1" w:after="100" w:afterAutospacing="1"/>
        <w:rPr>
          <w:color w:val="000000"/>
        </w:rPr>
      </w:pPr>
      <w:r w:rsidRPr="00742315">
        <w:rPr>
          <w:color w:val="000000"/>
        </w:rPr>
        <w:t xml:space="preserve">podrobně se dále zabývá hodnocením žáků klasifikační řád a školní řád, které vycházejí ze zákona č.561/2004 Sb.,školského zákona a vyhlášky č.48/2005 Sb., o základním vzdělávání </w:t>
      </w:r>
    </w:p>
    <w:p w14:paraId="3124CDFA" w14:textId="77777777" w:rsidR="00C62F81" w:rsidRDefault="00C62F81" w:rsidP="00C62F81"/>
    <w:p w14:paraId="6BFEB979" w14:textId="77777777" w:rsidR="00C62F81" w:rsidRDefault="00C62F81" w:rsidP="00C62F81"/>
    <w:p w14:paraId="261E4601" w14:textId="77777777" w:rsidR="00C62F81" w:rsidRDefault="00C62F81" w:rsidP="00C62F81"/>
    <w:p w14:paraId="72704F54" w14:textId="77777777" w:rsidR="00C62F81" w:rsidRDefault="00C62F81" w:rsidP="00C62F81"/>
    <w:p w14:paraId="59A047D8" w14:textId="77777777" w:rsidR="00C62F81" w:rsidRPr="00742315" w:rsidRDefault="00C62F81" w:rsidP="00C62F81">
      <w:pPr>
        <w:spacing w:before="100" w:beforeAutospacing="1" w:after="100" w:afterAutospacing="1"/>
        <w:rPr>
          <w:color w:val="000000"/>
        </w:rPr>
      </w:pPr>
      <w:r w:rsidRPr="001621B4">
        <w:rPr>
          <w:color w:val="000000"/>
        </w:rPr>
        <w:t> </w:t>
      </w:r>
      <w:r w:rsidRPr="00742315">
        <w:rPr>
          <w:b/>
          <w:color w:val="000000"/>
          <w:u w:val="single"/>
        </w:rPr>
        <w:t>Formy ověřování vědomostí a dovedností žáků</w:t>
      </w:r>
    </w:p>
    <w:p w14:paraId="74F10CE5" w14:textId="77777777" w:rsidR="00C62F81" w:rsidRPr="00BC21F1" w:rsidRDefault="00C62F81" w:rsidP="00327AFF">
      <w:pPr>
        <w:numPr>
          <w:ilvl w:val="0"/>
          <w:numId w:val="6"/>
        </w:numPr>
        <w:spacing w:before="100" w:beforeAutospacing="1" w:after="100" w:afterAutospacing="1"/>
        <w:rPr>
          <w:color w:val="000000"/>
        </w:rPr>
      </w:pPr>
      <w:r w:rsidRPr="00BC21F1">
        <w:rPr>
          <w:color w:val="000000"/>
        </w:rPr>
        <w:t>písemné práce, diktáty, t</w:t>
      </w:r>
      <w:r w:rsidR="00BC21F1">
        <w:rPr>
          <w:color w:val="000000"/>
        </w:rPr>
        <w:t>esty, souhrnné čtvrtletní práce,</w:t>
      </w:r>
      <w:r w:rsidRPr="00BC21F1">
        <w:rPr>
          <w:color w:val="000000"/>
        </w:rPr>
        <w:t xml:space="preserve">ústní zkoušení a mluvený projev </w:t>
      </w:r>
    </w:p>
    <w:p w14:paraId="5E88AED1" w14:textId="77777777" w:rsidR="00C62F81" w:rsidRPr="00742315" w:rsidRDefault="00C62F81" w:rsidP="00327AFF">
      <w:pPr>
        <w:numPr>
          <w:ilvl w:val="0"/>
          <w:numId w:val="6"/>
        </w:numPr>
        <w:spacing w:before="100" w:beforeAutospacing="1" w:after="100" w:afterAutospacing="1"/>
        <w:rPr>
          <w:color w:val="000000"/>
        </w:rPr>
      </w:pPr>
      <w:r w:rsidRPr="00742315">
        <w:rPr>
          <w:color w:val="000000"/>
        </w:rPr>
        <w:t xml:space="preserve">kvalita vypracovaných domácích úkolů, iniciativa v dalších samostatných aktivitách na základě podnětů učitele i vlastních nápadů žáka </w:t>
      </w:r>
    </w:p>
    <w:p w14:paraId="3CA76B0E" w14:textId="77777777" w:rsidR="00C62F81" w:rsidRPr="00742315" w:rsidRDefault="00C62F81" w:rsidP="00327AFF">
      <w:pPr>
        <w:numPr>
          <w:ilvl w:val="0"/>
          <w:numId w:val="6"/>
        </w:numPr>
        <w:spacing w:before="100" w:beforeAutospacing="1" w:after="100" w:afterAutospacing="1"/>
        <w:rPr>
          <w:color w:val="000000"/>
        </w:rPr>
      </w:pPr>
      <w:r w:rsidRPr="00742315">
        <w:rPr>
          <w:color w:val="000000"/>
        </w:rPr>
        <w:t xml:space="preserve">referáty, dobrovolné zpracování problémů </w:t>
      </w:r>
    </w:p>
    <w:p w14:paraId="7DC2DDD6" w14:textId="77777777" w:rsidR="00C62F81" w:rsidRDefault="00C62F81" w:rsidP="00327AFF">
      <w:pPr>
        <w:numPr>
          <w:ilvl w:val="0"/>
          <w:numId w:val="6"/>
        </w:numPr>
        <w:spacing w:before="100" w:beforeAutospacing="1" w:after="100" w:afterAutospacing="1"/>
        <w:rPr>
          <w:color w:val="000000"/>
        </w:rPr>
      </w:pPr>
      <w:r w:rsidRPr="00742315">
        <w:rPr>
          <w:color w:val="000000"/>
        </w:rPr>
        <w:t xml:space="preserve">laboratorní práce </w:t>
      </w:r>
    </w:p>
    <w:p w14:paraId="37C54E35" w14:textId="77777777" w:rsidR="00C62F81" w:rsidRPr="00742315" w:rsidRDefault="00C62F81" w:rsidP="00327AFF">
      <w:pPr>
        <w:numPr>
          <w:ilvl w:val="0"/>
          <w:numId w:val="6"/>
        </w:numPr>
        <w:spacing w:before="100" w:beforeAutospacing="1" w:after="100" w:afterAutospacing="1"/>
        <w:rPr>
          <w:color w:val="000000"/>
        </w:rPr>
      </w:pPr>
      <w:r>
        <w:t>zájem žáka o předmět</w:t>
      </w:r>
    </w:p>
    <w:p w14:paraId="27561DA6" w14:textId="77777777" w:rsidR="00C62F81" w:rsidRPr="00742315" w:rsidRDefault="00C62F81" w:rsidP="00327AFF">
      <w:pPr>
        <w:numPr>
          <w:ilvl w:val="0"/>
          <w:numId w:val="6"/>
        </w:numPr>
        <w:spacing w:before="100" w:beforeAutospacing="1" w:after="100" w:afterAutospacing="1"/>
        <w:rPr>
          <w:color w:val="000000"/>
        </w:rPr>
      </w:pPr>
      <w:r w:rsidRPr="00742315">
        <w:rPr>
          <w:color w:val="000000"/>
        </w:rPr>
        <w:t xml:space="preserve">způsob práce žáka ve skupinách </w:t>
      </w:r>
    </w:p>
    <w:p w14:paraId="2DBC2D57" w14:textId="77777777" w:rsidR="00C62F81" w:rsidRPr="00742315" w:rsidRDefault="00C62F81" w:rsidP="00327AFF">
      <w:pPr>
        <w:numPr>
          <w:ilvl w:val="0"/>
          <w:numId w:val="6"/>
        </w:numPr>
        <w:spacing w:before="100" w:beforeAutospacing="1" w:after="100" w:afterAutospacing="1"/>
        <w:rPr>
          <w:color w:val="000000"/>
        </w:rPr>
      </w:pPr>
      <w:r w:rsidRPr="00742315">
        <w:rPr>
          <w:color w:val="000000"/>
        </w:rPr>
        <w:t xml:space="preserve">soustavné diagnostické pozorování žáka a jeho </w:t>
      </w:r>
      <w:r>
        <w:rPr>
          <w:color w:val="000000"/>
        </w:rPr>
        <w:t xml:space="preserve"> aktivní </w:t>
      </w:r>
      <w:r w:rsidRPr="00742315">
        <w:rPr>
          <w:color w:val="000000"/>
        </w:rPr>
        <w:t xml:space="preserve">přístup k práci v hodinách </w:t>
      </w:r>
    </w:p>
    <w:p w14:paraId="272439C0" w14:textId="77777777" w:rsidR="00C62F81" w:rsidRDefault="00C62F81" w:rsidP="00327AFF">
      <w:pPr>
        <w:numPr>
          <w:ilvl w:val="0"/>
          <w:numId w:val="6"/>
        </w:numPr>
        <w:spacing w:before="100" w:beforeAutospacing="1" w:after="100" w:afterAutospacing="1"/>
        <w:rPr>
          <w:color w:val="000000"/>
        </w:rPr>
      </w:pPr>
      <w:r w:rsidRPr="00742315">
        <w:rPr>
          <w:color w:val="000000"/>
        </w:rPr>
        <w:t xml:space="preserve">zpracování projektů </w:t>
      </w:r>
    </w:p>
    <w:p w14:paraId="33C837BE" w14:textId="77777777" w:rsidR="00C62F81" w:rsidRPr="00742315" w:rsidRDefault="00C62F81" w:rsidP="00327AFF">
      <w:pPr>
        <w:numPr>
          <w:ilvl w:val="0"/>
          <w:numId w:val="6"/>
        </w:numPr>
        <w:spacing w:before="100" w:beforeAutospacing="1" w:after="100" w:afterAutospacing="1"/>
        <w:rPr>
          <w:color w:val="000000"/>
        </w:rPr>
      </w:pPr>
      <w:r w:rsidRPr="00742315">
        <w:rPr>
          <w:color w:val="000000"/>
        </w:rPr>
        <w:t xml:space="preserve">vědomostní a dovednostní testy Kalibro, Scio  a Cermat (9.ročník) </w:t>
      </w:r>
    </w:p>
    <w:p w14:paraId="230F4852" w14:textId="77777777" w:rsidR="00C62F81" w:rsidRPr="00742315" w:rsidRDefault="00C62F81" w:rsidP="00327AFF">
      <w:pPr>
        <w:numPr>
          <w:ilvl w:val="0"/>
          <w:numId w:val="6"/>
        </w:numPr>
        <w:spacing w:before="100" w:beforeAutospacing="1" w:after="100" w:afterAutospacing="1"/>
        <w:rPr>
          <w:color w:val="000000"/>
        </w:rPr>
      </w:pPr>
      <w:r w:rsidRPr="00742315">
        <w:rPr>
          <w:color w:val="000000"/>
        </w:rPr>
        <w:t xml:space="preserve">výtvarné práce, výrobky při praktických činnostech (zde je hlavním kriteriem snaha a chuť řešit zadaný úkol) </w:t>
      </w:r>
    </w:p>
    <w:p w14:paraId="1C563288" w14:textId="77777777" w:rsidR="00C62F81" w:rsidRDefault="00C62F81" w:rsidP="00327AFF">
      <w:pPr>
        <w:pStyle w:val="Odstavecseseznamem"/>
        <w:numPr>
          <w:ilvl w:val="0"/>
          <w:numId w:val="6"/>
        </w:numPr>
        <w:contextualSpacing/>
      </w:pPr>
      <w:r w:rsidRPr="00BC21F1">
        <w:rPr>
          <w:color w:val="000000"/>
        </w:rPr>
        <w:t>úroveň pohybových dovedností (opět je zásadní snaha o pokrok)</w:t>
      </w:r>
    </w:p>
    <w:p w14:paraId="31DD3C7C" w14:textId="77777777" w:rsidR="008D7254" w:rsidRPr="008D7254" w:rsidRDefault="008D7254" w:rsidP="008D7254">
      <w:pPr>
        <w:spacing w:before="100" w:beforeAutospacing="1" w:after="100" w:afterAutospacing="1"/>
      </w:pPr>
      <w:r w:rsidRPr="008D7254">
        <w:rPr>
          <w:b/>
          <w:u w:val="single"/>
        </w:rPr>
        <w:t>Způsoby hodnocení</w:t>
      </w:r>
      <w:r w:rsidRPr="008D7254">
        <w:t> </w:t>
      </w:r>
    </w:p>
    <w:p w14:paraId="0F6639EA" w14:textId="77777777" w:rsidR="008D7254" w:rsidRPr="008D7254" w:rsidRDefault="008D7254" w:rsidP="00327AFF">
      <w:pPr>
        <w:numPr>
          <w:ilvl w:val="0"/>
          <w:numId w:val="7"/>
        </w:numPr>
        <w:spacing w:before="100" w:beforeAutospacing="1" w:after="100" w:afterAutospacing="1"/>
      </w:pPr>
      <w:r w:rsidRPr="008D7254">
        <w:t xml:space="preserve">hodnotíme pomocí klasifikace, ale nabízíme rodičům také možnost slovního hodnocení </w:t>
      </w:r>
    </w:p>
    <w:p w14:paraId="5FC889D1" w14:textId="77777777" w:rsidR="008D7254" w:rsidRPr="008D7254" w:rsidRDefault="008D7254" w:rsidP="00327AFF">
      <w:pPr>
        <w:numPr>
          <w:ilvl w:val="0"/>
          <w:numId w:val="7"/>
        </w:numPr>
        <w:spacing w:before="100" w:beforeAutospacing="1" w:after="100" w:afterAutospacing="1"/>
      </w:pPr>
      <w:r w:rsidRPr="008D7254">
        <w:t xml:space="preserve">při klasifikaci používáme 5 klasifikačních stupňů </w:t>
      </w:r>
    </w:p>
    <w:p w14:paraId="2B5BFF87" w14:textId="77777777" w:rsidR="008D7254" w:rsidRPr="008D7254" w:rsidRDefault="008D7254" w:rsidP="00327AFF">
      <w:pPr>
        <w:numPr>
          <w:ilvl w:val="0"/>
          <w:numId w:val="7"/>
        </w:numPr>
        <w:spacing w:before="100" w:beforeAutospacing="1" w:after="100" w:afterAutospacing="1"/>
      </w:pPr>
      <w:r w:rsidRPr="008D7254">
        <w:t xml:space="preserve">snažíme se stanovenou četností známek dosáhnout objektivity hodnocení (čeština, jazyky, matematika nejméně 6 známek, naukové předměty 4 známky, výchovy a volitelné předměty nejméně 2 známky za klasifikační období) </w:t>
      </w:r>
    </w:p>
    <w:p w14:paraId="0366A767" w14:textId="77777777" w:rsidR="008D7254" w:rsidRPr="008D7254" w:rsidRDefault="008D7254" w:rsidP="00327AFF">
      <w:pPr>
        <w:numPr>
          <w:ilvl w:val="0"/>
          <w:numId w:val="7"/>
        </w:numPr>
        <w:spacing w:before="100" w:beforeAutospacing="1" w:after="100" w:afterAutospacing="1"/>
      </w:pPr>
      <w:r w:rsidRPr="008D7254">
        <w:t xml:space="preserve">u žáků se speciálními vzdělávacími potřebami využíváme kromě klasifikace také kombinaci obou způsobů </w:t>
      </w:r>
    </w:p>
    <w:p w14:paraId="1430C73A" w14:textId="77777777" w:rsidR="008D7254" w:rsidRPr="008D7254" w:rsidRDefault="008D7254" w:rsidP="008D7254">
      <w:pPr>
        <w:spacing w:before="100" w:beforeAutospacing="1" w:after="100" w:afterAutospacing="1"/>
      </w:pPr>
    </w:p>
    <w:p w14:paraId="2E57C760" w14:textId="77777777" w:rsidR="008D7254" w:rsidRDefault="008D7254" w:rsidP="008D7254">
      <w:pPr>
        <w:spacing w:before="100" w:beforeAutospacing="1" w:after="100" w:afterAutospacing="1"/>
        <w:rPr>
          <w:b/>
          <w:u w:val="single"/>
        </w:rPr>
      </w:pPr>
      <w:r w:rsidRPr="008D7254">
        <w:rPr>
          <w:b/>
          <w:u w:val="single"/>
        </w:rPr>
        <w:t>Způsob hodnocení u žáků se speciálními vzdělávacími potřebami</w:t>
      </w:r>
    </w:p>
    <w:p w14:paraId="78887667" w14:textId="77777777" w:rsidR="008D7254" w:rsidRPr="008D7254" w:rsidRDefault="008D7254" w:rsidP="008D7254">
      <w:pPr>
        <w:spacing w:before="100" w:beforeAutospacing="1" w:after="100" w:afterAutospacing="1"/>
        <w:rPr>
          <w:b/>
          <w:u w:val="single"/>
        </w:rPr>
      </w:pPr>
      <w:r w:rsidRPr="008D7254">
        <w:rPr>
          <w:szCs w:val="20"/>
        </w:rPr>
        <w:t xml:space="preserve">     Žákem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žáka. Tito žáci mají právo na bezplatné poskytování podpůrných opatření školou a školským zařízením.</w:t>
      </w:r>
    </w:p>
    <w:p w14:paraId="26334707" w14:textId="77777777" w:rsidR="008D7254" w:rsidRPr="008D7254" w:rsidRDefault="008D7254" w:rsidP="008D7254">
      <w:pPr>
        <w:spacing w:before="100" w:beforeAutospacing="1" w:after="100" w:afterAutospacing="1"/>
      </w:pPr>
      <w:r w:rsidRPr="008D7254">
        <w:t xml:space="preserve">     Žáci se speciálními vzdělávacími potřebami mají právo na vytvoření nezbytných podmínek při vzdělávání i klasifikaci a hodnocení.</w:t>
      </w:r>
    </w:p>
    <w:p w14:paraId="1838A9E4" w14:textId="77777777" w:rsidR="008D7254" w:rsidRPr="008D7254" w:rsidRDefault="008D7254" w:rsidP="00327AFF">
      <w:pPr>
        <w:numPr>
          <w:ilvl w:val="0"/>
          <w:numId w:val="8"/>
        </w:numPr>
        <w:shd w:val="clear" w:color="auto" w:fill="FFFFFF"/>
        <w:spacing w:before="100" w:beforeAutospacing="1" w:after="100" w:afterAutospacing="1"/>
      </w:pPr>
      <w:r w:rsidRPr="008D7254">
        <w:t>u žáka se speciálními vzdělávacími potřebami rozhodne ředitel školy o použití slovního hodnocení na základě žádosti zákonného zástupce žáka a doporučení ŠPZ</w:t>
      </w:r>
    </w:p>
    <w:p w14:paraId="50DA5B35" w14:textId="77777777" w:rsidR="008D7254" w:rsidRPr="008D7254" w:rsidRDefault="008D7254" w:rsidP="00327AFF">
      <w:pPr>
        <w:numPr>
          <w:ilvl w:val="0"/>
          <w:numId w:val="8"/>
        </w:numPr>
        <w:spacing w:before="100" w:beforeAutospacing="1" w:after="100" w:afterAutospacing="1"/>
      </w:pPr>
      <w:r w:rsidRPr="008D7254">
        <w:t xml:space="preserve">u slovního hodnocení se zaměřujeme na to, co již žák dokázal, jaký je jeho pokrok, případně které nedostatky by měl ještě odstranit </w:t>
      </w:r>
    </w:p>
    <w:p w14:paraId="63E9CFC0" w14:textId="77777777" w:rsidR="008D7254" w:rsidRPr="008D7254" w:rsidRDefault="008D7254" w:rsidP="00327AFF">
      <w:pPr>
        <w:numPr>
          <w:ilvl w:val="0"/>
          <w:numId w:val="8"/>
        </w:numPr>
        <w:spacing w:before="100" w:beforeAutospacing="1" w:after="100" w:afterAutospacing="1"/>
      </w:pPr>
      <w:r w:rsidRPr="008D7254">
        <w:t xml:space="preserve">jestliže je žák hodnocen slovně a jakmile překoná nejvýraznější obtíže, můžeme po domluvě s rodiči přistoupit ke klasifikaci </w:t>
      </w:r>
    </w:p>
    <w:p w14:paraId="1BD3EE3D" w14:textId="77777777" w:rsidR="008D7254" w:rsidRPr="008D7254" w:rsidRDefault="008D7254" w:rsidP="00327AFF">
      <w:pPr>
        <w:numPr>
          <w:ilvl w:val="0"/>
          <w:numId w:val="8"/>
        </w:numPr>
        <w:spacing w:before="100" w:beforeAutospacing="1" w:after="100" w:afterAutospacing="1"/>
      </w:pPr>
      <w:r w:rsidRPr="008D7254">
        <w:t xml:space="preserve">postupujeme velmi individuálně, s využitím všech dostupných informací, zejména informací z odborných vyšetření a ve spolupráci s rodiči </w:t>
      </w:r>
    </w:p>
    <w:p w14:paraId="2C676CCF" w14:textId="77777777" w:rsidR="008D7254" w:rsidRPr="008D7254" w:rsidRDefault="008D7254" w:rsidP="00327AFF">
      <w:pPr>
        <w:numPr>
          <w:ilvl w:val="0"/>
          <w:numId w:val="8"/>
        </w:numPr>
        <w:spacing w:before="100" w:beforeAutospacing="1" w:after="100" w:afterAutospacing="1"/>
      </w:pPr>
      <w:r w:rsidRPr="008D7254">
        <w:lastRenderedPageBreak/>
        <w:t xml:space="preserve">při hodnocení se snažíme užívat i dalších různých forem hodnocení, např. bodové ohodnocení, hodnocení s uvedením počtu chyb, uvedením počtu jevů, které žák zvládl </w:t>
      </w:r>
    </w:p>
    <w:p w14:paraId="16C60217" w14:textId="77777777" w:rsidR="008D7254" w:rsidRPr="008D7254" w:rsidRDefault="008D7254" w:rsidP="00327AFF">
      <w:pPr>
        <w:numPr>
          <w:ilvl w:val="0"/>
          <w:numId w:val="8"/>
        </w:numPr>
        <w:spacing w:before="100" w:beforeAutospacing="1" w:after="100" w:afterAutospacing="1"/>
      </w:pPr>
      <w:r w:rsidRPr="008D7254">
        <w:t xml:space="preserve">sdělujeme vhodným způsobem ostatním žákům ve třídě podstatu individuálního přístupu a způsobu hodnocení a klasifikace žáka se speciálními vzdělávacími potřebami </w:t>
      </w:r>
    </w:p>
    <w:p w14:paraId="454AEB5F" w14:textId="77777777" w:rsidR="00727108" w:rsidRPr="006E7BA5" w:rsidRDefault="008D7254" w:rsidP="00327AFF">
      <w:pPr>
        <w:numPr>
          <w:ilvl w:val="0"/>
          <w:numId w:val="8"/>
        </w:numPr>
        <w:spacing w:before="100" w:beforeAutospacing="1" w:after="100" w:afterAutospacing="1"/>
      </w:pPr>
      <w:r w:rsidRPr="008D7254">
        <w:t>při hodnocení využíváme in</w:t>
      </w:r>
      <w:r w:rsidR="006E7BA5">
        <w:t>dividuálních vzdělávacích plánů</w:t>
      </w:r>
    </w:p>
    <w:p w14:paraId="66346C22" w14:textId="77777777" w:rsidR="00C62F81" w:rsidRPr="001621B4" w:rsidRDefault="00C62F81" w:rsidP="00C62F81">
      <w:pPr>
        <w:spacing w:before="100" w:beforeAutospacing="1" w:after="100" w:afterAutospacing="1"/>
        <w:rPr>
          <w:color w:val="000000"/>
        </w:rPr>
      </w:pPr>
      <w:r w:rsidRPr="001621B4">
        <w:rPr>
          <w:b/>
          <w:color w:val="000000"/>
          <w:sz w:val="28"/>
          <w:u w:val="single"/>
        </w:rPr>
        <w:t>Kriteria hodnocení</w:t>
      </w:r>
      <w:r w:rsidRPr="001621B4">
        <w:rPr>
          <w:color w:val="000000"/>
        </w:rPr>
        <w:t> </w:t>
      </w:r>
    </w:p>
    <w:p w14:paraId="04253F47" w14:textId="77777777" w:rsidR="00C62F81" w:rsidRPr="001621B4" w:rsidRDefault="00C62F81" w:rsidP="00C62F81">
      <w:pPr>
        <w:spacing w:before="100" w:beforeAutospacing="1" w:after="100" w:afterAutospacing="1"/>
        <w:rPr>
          <w:color w:val="000000"/>
        </w:rPr>
      </w:pPr>
      <w:r w:rsidRPr="001621B4">
        <w:rPr>
          <w:b/>
          <w:color w:val="000000"/>
          <w:u w:val="single"/>
        </w:rPr>
        <w:t>Obecné zásady</w:t>
      </w:r>
      <w:r w:rsidRPr="001621B4">
        <w:rPr>
          <w:color w:val="000000"/>
        </w:rPr>
        <w:t> </w:t>
      </w:r>
    </w:p>
    <w:p w14:paraId="23F941FD" w14:textId="77777777" w:rsidR="00C62F81" w:rsidRPr="00EE59B8" w:rsidRDefault="00C62F81" w:rsidP="00327AFF">
      <w:pPr>
        <w:numPr>
          <w:ilvl w:val="0"/>
          <w:numId w:val="9"/>
        </w:numPr>
        <w:spacing w:before="100" w:beforeAutospacing="1" w:after="100" w:afterAutospacing="1"/>
        <w:rPr>
          <w:color w:val="000000"/>
        </w:rPr>
      </w:pPr>
      <w:r w:rsidRPr="00EE59B8">
        <w:rPr>
          <w:color w:val="000000"/>
        </w:rPr>
        <w:t xml:space="preserve">Učitel je povinen vést soustavnou evidenci o každé klasifikaci   žáka průkazným způsobem tak, aby mohl vždy doložit správnost celkové  klasifikace žáka i způsob získání známek (ústní zkoušení,   písemné,...). </w:t>
      </w:r>
    </w:p>
    <w:p w14:paraId="2C654D6B" w14:textId="77777777" w:rsidR="00C62F81" w:rsidRPr="00EE59B8" w:rsidRDefault="00C62F81" w:rsidP="00327AFF">
      <w:pPr>
        <w:numPr>
          <w:ilvl w:val="0"/>
          <w:numId w:val="9"/>
        </w:numPr>
        <w:spacing w:before="100" w:beforeAutospacing="1" w:after="100" w:afterAutospacing="1"/>
        <w:rPr>
          <w:color w:val="000000"/>
        </w:rPr>
      </w:pPr>
      <w:r w:rsidRPr="00EE59B8">
        <w:rPr>
          <w:color w:val="000000"/>
        </w:rPr>
        <w:t xml:space="preserve">Při určování stupně prospěchu v jednotlivých předmětech na   konci klasifikačního období se hodnotí kvalita práce a učební  výsledky, jichž žák dosáhl za celé klasifikační období. </w:t>
      </w:r>
    </w:p>
    <w:p w14:paraId="4557D8CA" w14:textId="77777777" w:rsidR="00C62F81" w:rsidRPr="00EE59B8" w:rsidRDefault="00C62F81" w:rsidP="00327AFF">
      <w:pPr>
        <w:numPr>
          <w:ilvl w:val="0"/>
          <w:numId w:val="9"/>
        </w:numPr>
        <w:spacing w:before="100" w:beforeAutospacing="1" w:after="100" w:afterAutospacing="1"/>
        <w:rPr>
          <w:color w:val="000000"/>
        </w:rPr>
      </w:pPr>
      <w:r w:rsidRPr="00EE59B8">
        <w:rPr>
          <w:color w:val="000000"/>
        </w:rPr>
        <w:t>Stupeň   prospěchu se neurčuje jen na základě průměru  klasifikace za příslušné   období. Výsledná známka za klasifikační období musí odpovídat jednak známkám, které žák získal a které byly sděleny rodičům,</w:t>
      </w:r>
      <w:r>
        <w:rPr>
          <w:color w:val="000000"/>
        </w:rPr>
        <w:t xml:space="preserve"> </w:t>
      </w:r>
      <w:r w:rsidRPr="00EE59B8">
        <w:rPr>
          <w:color w:val="000000"/>
        </w:rPr>
        <w:t>ale vyučující přihlédne i k dalším okolnostem,</w:t>
      </w:r>
      <w:r>
        <w:rPr>
          <w:color w:val="000000"/>
        </w:rPr>
        <w:t xml:space="preserve"> </w:t>
      </w:r>
      <w:r w:rsidRPr="00EE59B8">
        <w:rPr>
          <w:color w:val="000000"/>
        </w:rPr>
        <w:t xml:space="preserve">které uzná za vhodné(přístup k předmětu,aktivita žáka,pečlivost při přípravě,zda trend znalostí vykazuje zlepšení či naopak apod.).I s těmito okolnostmi seznamuje průběžně žáka i rodiče žáka. </w:t>
      </w:r>
    </w:p>
    <w:p w14:paraId="56248BD5" w14:textId="77777777" w:rsidR="00C62F81" w:rsidRPr="00EE59B8" w:rsidRDefault="00C62F81" w:rsidP="00327AFF">
      <w:pPr>
        <w:numPr>
          <w:ilvl w:val="0"/>
          <w:numId w:val="9"/>
        </w:numPr>
        <w:spacing w:before="100" w:beforeAutospacing="1" w:after="100" w:afterAutospacing="1"/>
        <w:rPr>
          <w:color w:val="000000"/>
        </w:rPr>
      </w:pPr>
      <w:r w:rsidRPr="00EE59B8">
        <w:rPr>
          <w:color w:val="000000"/>
        </w:rPr>
        <w:t>Případy zaostávání žáků v učení a nedostatky v jejich chování   se projednají v pedagogické radě</w:t>
      </w:r>
      <w:r w:rsidR="000A2D48">
        <w:rPr>
          <w:color w:val="000000"/>
        </w:rPr>
        <w:t xml:space="preserve"> a prostřednictvím ŽK a zvláštních tiskopisů se </w:t>
      </w:r>
      <w:r w:rsidRPr="00EE59B8">
        <w:rPr>
          <w:color w:val="000000"/>
        </w:rPr>
        <w:t xml:space="preserve"> informují </w:t>
      </w:r>
      <w:r w:rsidR="007B0CCB">
        <w:rPr>
          <w:color w:val="000000"/>
        </w:rPr>
        <w:t>zákonnív zástupci</w:t>
      </w:r>
      <w:r w:rsidRPr="00EE59B8">
        <w:rPr>
          <w:color w:val="000000"/>
        </w:rPr>
        <w:t xml:space="preserve">  zhoršeném prospěchu a chování.   </w:t>
      </w:r>
    </w:p>
    <w:p w14:paraId="53154B09" w14:textId="77777777" w:rsidR="00C62F81" w:rsidRPr="001621B4" w:rsidRDefault="00C62F81" w:rsidP="00C62F81">
      <w:pPr>
        <w:spacing w:before="100" w:beforeAutospacing="1" w:after="100" w:afterAutospacing="1"/>
        <w:rPr>
          <w:color w:val="000000"/>
        </w:rPr>
      </w:pPr>
      <w:r w:rsidRPr="001621B4">
        <w:rPr>
          <w:b/>
          <w:color w:val="000000"/>
          <w:u w:val="single"/>
        </w:rPr>
        <w:t>Konkrétní kritéria :</w:t>
      </w:r>
      <w:r w:rsidRPr="001621B4">
        <w:rPr>
          <w:color w:val="000000"/>
        </w:rPr>
        <w:t> </w:t>
      </w:r>
    </w:p>
    <w:p w14:paraId="72EC7E3F" w14:textId="77777777" w:rsidR="00C62F81" w:rsidRPr="001621B4" w:rsidRDefault="00C62F81" w:rsidP="00C62F81">
      <w:pPr>
        <w:spacing w:before="100" w:beforeAutospacing="1" w:after="100" w:afterAutospacing="1"/>
        <w:rPr>
          <w:color w:val="000000"/>
        </w:rPr>
      </w:pPr>
      <w:r w:rsidRPr="001621B4">
        <w:rPr>
          <w:color w:val="000000"/>
        </w:rPr>
        <w:t xml:space="preserve">Při stanovení konkrétních kritérií pro hodnocení žáků vycházíme ze vzdělávacích strategií školy a úrovně osvojování jednotlivých kompetencí při respektování individuálních rozdílů žáků a jejich možností. </w:t>
      </w:r>
    </w:p>
    <w:p w14:paraId="75B418E4" w14:textId="77777777" w:rsidR="00C62F81" w:rsidRPr="00EE59B8" w:rsidRDefault="00C62F81" w:rsidP="00C62F81">
      <w:pPr>
        <w:spacing w:before="100" w:beforeAutospacing="1" w:after="100" w:afterAutospacing="1"/>
        <w:rPr>
          <w:color w:val="000000"/>
        </w:rPr>
      </w:pPr>
      <w:r w:rsidRPr="00EE59B8">
        <w:rPr>
          <w:color w:val="000000"/>
        </w:rPr>
        <w:t>Při hodnocení žáků  přihlížíme k následujícím kritériím :</w:t>
      </w:r>
    </w:p>
    <w:p w14:paraId="192BD326" w14:textId="77777777" w:rsidR="00C62F81" w:rsidRPr="00EE59B8" w:rsidRDefault="00C62F81" w:rsidP="00327AFF">
      <w:pPr>
        <w:numPr>
          <w:ilvl w:val="0"/>
          <w:numId w:val="10"/>
        </w:numPr>
        <w:spacing w:before="100" w:beforeAutospacing="1" w:after="100" w:afterAutospacing="1"/>
        <w:rPr>
          <w:color w:val="000000"/>
        </w:rPr>
      </w:pPr>
      <w:r w:rsidRPr="00EE59B8">
        <w:rPr>
          <w:color w:val="000000"/>
        </w:rPr>
        <w:t xml:space="preserve">Míra zvládnutí výstupů na základě požadovaného učiva, dovedností, zákonitostí a poznatků v jednotlivých vyučovacích předmětech v rámci individuálních možností dítěte tak, jak si ji stanoví každý vyučující ve svém předmětu </w:t>
      </w:r>
    </w:p>
    <w:p w14:paraId="41501712" w14:textId="77777777" w:rsidR="00C62F81" w:rsidRPr="00EE59B8" w:rsidRDefault="00C62F81" w:rsidP="00327AFF">
      <w:pPr>
        <w:numPr>
          <w:ilvl w:val="0"/>
          <w:numId w:val="10"/>
        </w:numPr>
        <w:spacing w:before="100" w:beforeAutospacing="1" w:after="100" w:afterAutospacing="1"/>
        <w:rPr>
          <w:color w:val="000000"/>
        </w:rPr>
      </w:pPr>
      <w:r w:rsidRPr="00EE59B8">
        <w:rPr>
          <w:color w:val="000000"/>
        </w:rPr>
        <w:t xml:space="preserve">Výsledky didaktických testů (Cermat, Kalibro, Scio) </w:t>
      </w:r>
    </w:p>
    <w:p w14:paraId="3891E535" w14:textId="77777777" w:rsidR="00C62F81" w:rsidRPr="00EE59B8" w:rsidRDefault="00C62F81" w:rsidP="00327AFF">
      <w:pPr>
        <w:numPr>
          <w:ilvl w:val="0"/>
          <w:numId w:val="10"/>
        </w:numPr>
        <w:spacing w:before="100" w:beforeAutospacing="1" w:after="100" w:afterAutospacing="1"/>
        <w:rPr>
          <w:color w:val="000000"/>
        </w:rPr>
      </w:pPr>
      <w:r w:rsidRPr="00EE59B8">
        <w:rPr>
          <w:color w:val="000000"/>
        </w:rPr>
        <w:t xml:space="preserve">V některých předmětech úroveň žákovského portfolia </w:t>
      </w:r>
    </w:p>
    <w:p w14:paraId="5012E9A9" w14:textId="77777777" w:rsidR="00C62F81" w:rsidRPr="00EE59B8" w:rsidRDefault="00C62F81" w:rsidP="00327AFF">
      <w:pPr>
        <w:numPr>
          <w:ilvl w:val="0"/>
          <w:numId w:val="10"/>
        </w:numPr>
        <w:spacing w:before="100" w:beforeAutospacing="1" w:after="100" w:afterAutospacing="1"/>
        <w:rPr>
          <w:color w:val="000000"/>
        </w:rPr>
      </w:pPr>
      <w:r w:rsidRPr="00EE59B8">
        <w:rPr>
          <w:color w:val="000000"/>
        </w:rPr>
        <w:t xml:space="preserve">Úroveň logického uvažování a umění hledat souvislosti </w:t>
      </w:r>
    </w:p>
    <w:p w14:paraId="009AD635" w14:textId="77777777" w:rsidR="00C62F81" w:rsidRPr="00EE59B8" w:rsidRDefault="00C62F81" w:rsidP="00327AFF">
      <w:pPr>
        <w:numPr>
          <w:ilvl w:val="0"/>
          <w:numId w:val="10"/>
        </w:numPr>
        <w:spacing w:before="100" w:beforeAutospacing="1" w:after="100" w:afterAutospacing="1"/>
        <w:rPr>
          <w:color w:val="000000"/>
        </w:rPr>
      </w:pPr>
      <w:r w:rsidRPr="00EE59B8">
        <w:rPr>
          <w:color w:val="000000"/>
        </w:rPr>
        <w:t xml:space="preserve">Míra schopnosti porovnat svůj závěr s veřejně dostupnými zdroji se současným uvědoměním si reálnosti svých vývodů, myšlenek a závěrů </w:t>
      </w:r>
    </w:p>
    <w:p w14:paraId="4F18729D" w14:textId="77777777" w:rsidR="00C62F81" w:rsidRPr="00EE59B8" w:rsidRDefault="00C62F81" w:rsidP="00327AFF">
      <w:pPr>
        <w:numPr>
          <w:ilvl w:val="0"/>
          <w:numId w:val="10"/>
        </w:numPr>
        <w:spacing w:before="100" w:beforeAutospacing="1" w:after="100" w:afterAutospacing="1"/>
        <w:rPr>
          <w:color w:val="000000"/>
        </w:rPr>
      </w:pPr>
      <w:r w:rsidRPr="00EE59B8">
        <w:rPr>
          <w:color w:val="000000"/>
        </w:rPr>
        <w:t xml:space="preserve">Míra schopnosti pracovat tvořivě a smysluplně s uvědoměním si možnosti více správných řešení </w:t>
      </w:r>
    </w:p>
    <w:p w14:paraId="77F1D630" w14:textId="77777777" w:rsidR="00C62F81" w:rsidRPr="00EE59B8" w:rsidRDefault="00C62F81" w:rsidP="00327AFF">
      <w:pPr>
        <w:numPr>
          <w:ilvl w:val="0"/>
          <w:numId w:val="10"/>
        </w:numPr>
        <w:spacing w:before="100" w:beforeAutospacing="1" w:after="100" w:afterAutospacing="1"/>
        <w:rPr>
          <w:color w:val="000000"/>
        </w:rPr>
      </w:pPr>
      <w:r w:rsidRPr="00EE59B8">
        <w:rPr>
          <w:color w:val="000000"/>
        </w:rPr>
        <w:t xml:space="preserve">Míra zodpovědnosti a množství vynaloženého úsilí vzhledem k výsledkům své práce </w:t>
      </w:r>
    </w:p>
    <w:p w14:paraId="13B2DCFC" w14:textId="77777777" w:rsidR="00C62F81" w:rsidRPr="00EE59B8" w:rsidRDefault="00C62F81" w:rsidP="00327AFF">
      <w:pPr>
        <w:numPr>
          <w:ilvl w:val="0"/>
          <w:numId w:val="10"/>
        </w:numPr>
        <w:spacing w:before="100" w:beforeAutospacing="1" w:after="100" w:afterAutospacing="1"/>
        <w:rPr>
          <w:color w:val="000000"/>
        </w:rPr>
      </w:pPr>
      <w:r w:rsidRPr="00EE59B8">
        <w:rPr>
          <w:color w:val="000000"/>
        </w:rPr>
        <w:t xml:space="preserve">Jak hodně dokáže žák pracovat s chybou jako s nástrojem pro zlepšení výsledků své práce a zda na základě posouzení chyby dochází ke správnějšímu řešení (vždy,často,má snahu,ale ne vždy se mu to daří,nikdy) </w:t>
      </w:r>
    </w:p>
    <w:p w14:paraId="4FD4789A" w14:textId="77777777" w:rsidR="00C62F81" w:rsidRPr="000A2D48" w:rsidRDefault="00C62F81" w:rsidP="00327AFF">
      <w:pPr>
        <w:pStyle w:val="Odstavecseseznamem"/>
        <w:numPr>
          <w:ilvl w:val="1"/>
          <w:numId w:val="10"/>
        </w:numPr>
        <w:tabs>
          <w:tab w:val="clear" w:pos="1440"/>
          <w:tab w:val="num" w:pos="709"/>
        </w:tabs>
        <w:spacing w:before="100" w:beforeAutospacing="1" w:after="100" w:afterAutospacing="1"/>
        <w:ind w:left="709" w:hanging="1014"/>
        <w:contextualSpacing/>
        <w:rPr>
          <w:color w:val="000000"/>
        </w:rPr>
      </w:pPr>
      <w:r w:rsidRPr="000A2D48">
        <w:rPr>
          <w:color w:val="000000"/>
        </w:rPr>
        <w:t xml:space="preserve">Kriteria úrovně čtení s porozuměním jako jednoho z nejdůležitějších nástrojů </w:t>
      </w:r>
      <w:r w:rsidR="000A2D48">
        <w:rPr>
          <w:color w:val="000000"/>
        </w:rPr>
        <w:br/>
      </w:r>
      <w:r w:rsidRPr="000A2D48">
        <w:rPr>
          <w:color w:val="000000"/>
        </w:rPr>
        <w:t xml:space="preserve">ze kterého se odvíjí další možnosti pro rozvoj kompetence k učení </w:t>
      </w:r>
    </w:p>
    <w:p w14:paraId="2523899C" w14:textId="77777777" w:rsidR="00C62F81" w:rsidRPr="00CB6AEA" w:rsidRDefault="00C62F81" w:rsidP="00327AFF">
      <w:pPr>
        <w:pStyle w:val="Odstavecseseznamem"/>
        <w:numPr>
          <w:ilvl w:val="1"/>
          <w:numId w:val="10"/>
        </w:numPr>
        <w:tabs>
          <w:tab w:val="clear" w:pos="1440"/>
          <w:tab w:val="num" w:pos="709"/>
        </w:tabs>
        <w:spacing w:before="100" w:beforeAutospacing="1" w:after="100" w:afterAutospacing="1"/>
        <w:ind w:hanging="1014"/>
        <w:contextualSpacing/>
        <w:rPr>
          <w:color w:val="000000"/>
        </w:rPr>
      </w:pPr>
      <w:r w:rsidRPr="000A2D48">
        <w:rPr>
          <w:color w:val="000000"/>
        </w:rPr>
        <w:t xml:space="preserve">míra samostatnosti při řešení úkolu a využití vlastního nápadu      </w:t>
      </w:r>
    </w:p>
    <w:p w14:paraId="5F62DB18" w14:textId="77777777" w:rsidR="00C62F81" w:rsidRPr="00CB6AEA" w:rsidRDefault="00C62F81" w:rsidP="00327AFF">
      <w:pPr>
        <w:pStyle w:val="Odstavecseseznamem"/>
        <w:numPr>
          <w:ilvl w:val="0"/>
          <w:numId w:val="10"/>
        </w:numPr>
        <w:spacing w:before="100" w:beforeAutospacing="1" w:after="100" w:afterAutospacing="1"/>
        <w:contextualSpacing/>
        <w:rPr>
          <w:color w:val="000000"/>
        </w:rPr>
      </w:pPr>
      <w:r w:rsidRPr="00CB6AEA">
        <w:rPr>
          <w:color w:val="000000"/>
        </w:rPr>
        <w:lastRenderedPageBreak/>
        <w:t xml:space="preserve">spolupracuje s učiteli a ostatními žáky při přípravě projektů a dalších školních akcí (hodně, někdy, málo, výjimečně, vůbec) </w:t>
      </w:r>
    </w:p>
    <w:p w14:paraId="6E7C151D" w14:textId="77777777" w:rsidR="00C62F81" w:rsidRPr="00CB6AEA" w:rsidRDefault="00C62F81" w:rsidP="00327AFF">
      <w:pPr>
        <w:pStyle w:val="Odstavecseseznamem"/>
        <w:numPr>
          <w:ilvl w:val="0"/>
          <w:numId w:val="10"/>
        </w:numPr>
        <w:spacing w:before="100" w:beforeAutospacing="1" w:after="100" w:afterAutospacing="1"/>
        <w:contextualSpacing/>
        <w:rPr>
          <w:color w:val="000000"/>
        </w:rPr>
      </w:pPr>
      <w:r w:rsidRPr="00CB6AEA">
        <w:rPr>
          <w:color w:val="000000"/>
        </w:rPr>
        <w:t xml:space="preserve">schopnost argumentovat věcně, schopnost diskutovat a současně vážit argumenty druhých </w:t>
      </w:r>
    </w:p>
    <w:p w14:paraId="2942DADE" w14:textId="77777777" w:rsidR="00C62F81" w:rsidRPr="00CB6AEA" w:rsidRDefault="00C62F81" w:rsidP="00327AFF">
      <w:pPr>
        <w:pStyle w:val="Odstavecseseznamem"/>
        <w:numPr>
          <w:ilvl w:val="0"/>
          <w:numId w:val="10"/>
        </w:numPr>
        <w:spacing w:before="100" w:beforeAutospacing="1" w:after="100" w:afterAutospacing="1"/>
        <w:contextualSpacing/>
        <w:rPr>
          <w:color w:val="000000"/>
        </w:rPr>
      </w:pPr>
      <w:r w:rsidRPr="00CB6AEA">
        <w:rPr>
          <w:color w:val="000000"/>
        </w:rPr>
        <w:t xml:space="preserve">kvalita písemného projevu        </w:t>
      </w:r>
    </w:p>
    <w:p w14:paraId="04D34EB1" w14:textId="77777777" w:rsidR="00C62F81" w:rsidRPr="00CB6AEA" w:rsidRDefault="00C62F81" w:rsidP="00327AFF">
      <w:pPr>
        <w:pStyle w:val="Odstavecseseznamem"/>
        <w:numPr>
          <w:ilvl w:val="0"/>
          <w:numId w:val="10"/>
        </w:numPr>
        <w:tabs>
          <w:tab w:val="num" w:pos="1134"/>
        </w:tabs>
        <w:spacing w:before="100" w:beforeAutospacing="1" w:after="100" w:afterAutospacing="1"/>
        <w:contextualSpacing/>
        <w:rPr>
          <w:color w:val="000000"/>
        </w:rPr>
      </w:pPr>
      <w:r w:rsidRPr="00CB6AEA">
        <w:rPr>
          <w:color w:val="000000"/>
        </w:rPr>
        <w:t>kvalita praktických a pracovních činností   </w:t>
      </w:r>
    </w:p>
    <w:p w14:paraId="397EA030" w14:textId="77777777" w:rsidR="00C62F81" w:rsidRPr="00CB6AEA" w:rsidRDefault="00C62F81" w:rsidP="00327AFF">
      <w:pPr>
        <w:pStyle w:val="Odstavecseseznamem"/>
        <w:numPr>
          <w:ilvl w:val="0"/>
          <w:numId w:val="10"/>
        </w:numPr>
        <w:spacing w:before="100" w:beforeAutospacing="1" w:after="100" w:afterAutospacing="1"/>
        <w:contextualSpacing/>
        <w:rPr>
          <w:color w:val="000000"/>
        </w:rPr>
      </w:pPr>
      <w:r w:rsidRPr="00CB6AEA">
        <w:rPr>
          <w:color w:val="000000"/>
        </w:rPr>
        <w:t>kvalita estetických a uměleckých a pohybových činností  </w:t>
      </w:r>
    </w:p>
    <w:p w14:paraId="49D41AA4" w14:textId="77777777" w:rsidR="00C62F81" w:rsidRPr="00EE59B8" w:rsidRDefault="00C62F81" w:rsidP="00C62F81">
      <w:pPr>
        <w:spacing w:before="100" w:beforeAutospacing="1" w:after="100" w:afterAutospacing="1"/>
        <w:rPr>
          <w:color w:val="000000"/>
        </w:rPr>
      </w:pPr>
      <w:r>
        <w:rPr>
          <w:color w:val="000000"/>
        </w:rPr>
        <w:t xml:space="preserve">                  </w:t>
      </w:r>
    </w:p>
    <w:p w14:paraId="690EF12C" w14:textId="77777777" w:rsidR="00C62F81" w:rsidRDefault="00C62F81" w:rsidP="00C62F81">
      <w:r>
        <w:t>Žáci jsou hodnoceni dle  „</w:t>
      </w:r>
      <w:r w:rsidRPr="000555A7">
        <w:rPr>
          <w:b/>
        </w:rPr>
        <w:t>zásad hodnocení vzdělávání</w:t>
      </w:r>
      <w:r w:rsidR="00D22289">
        <w:rPr>
          <w:b/>
        </w:rPr>
        <w:t xml:space="preserve"> žáků</w:t>
      </w:r>
      <w:r>
        <w:t xml:space="preserve">“,  které jsou součástí  </w:t>
      </w:r>
      <w:r w:rsidRPr="00B21926">
        <w:rPr>
          <w:b/>
        </w:rPr>
        <w:t>ŘÁDU ŠKOLY</w:t>
      </w:r>
    </w:p>
    <w:p w14:paraId="7D471EE4" w14:textId="77777777" w:rsidR="00C62F81" w:rsidRDefault="00C62F81" w:rsidP="00C62F81"/>
    <w:p w14:paraId="2C78FEF9" w14:textId="77777777" w:rsidR="00C62F81" w:rsidRDefault="00C62F81" w:rsidP="00C62F81">
      <w:pPr>
        <w:rPr>
          <w:b/>
          <w:bCs/>
          <w:sz w:val="28"/>
          <w:szCs w:val="28"/>
          <w:u w:val="single"/>
        </w:rPr>
      </w:pPr>
    </w:p>
    <w:p w14:paraId="38DA70E5" w14:textId="77777777" w:rsidR="00C62F81" w:rsidRPr="00B34211" w:rsidRDefault="00C62F81" w:rsidP="00C62F81">
      <w:pPr>
        <w:rPr>
          <w:b/>
          <w:sz w:val="28"/>
          <w:szCs w:val="28"/>
          <w:u w:val="single"/>
        </w:rPr>
      </w:pPr>
      <w:r w:rsidRPr="00B34211">
        <w:rPr>
          <w:b/>
          <w:bCs/>
          <w:sz w:val="28"/>
          <w:szCs w:val="28"/>
          <w:u w:val="single"/>
        </w:rPr>
        <w:t xml:space="preserve">2. Autoevaluace školy </w:t>
      </w:r>
    </w:p>
    <w:p w14:paraId="2F29E43F" w14:textId="77777777" w:rsidR="00C62F81" w:rsidRPr="00B34211" w:rsidRDefault="00C62F81" w:rsidP="00C62F81">
      <w:r w:rsidRPr="00B34211">
        <w:t xml:space="preserve"> </w:t>
      </w:r>
    </w:p>
    <w:p w14:paraId="752623AB" w14:textId="77777777" w:rsidR="006734F1" w:rsidRDefault="00C62F81" w:rsidP="006734F1">
      <w:r w:rsidRPr="00B34211">
        <w:t>Autoevaluace školy je založena na dlouhodobém pozorování, analýze a vyhodnocování pozorovaného.</w:t>
      </w:r>
      <w:r w:rsidR="006734F1">
        <w:t xml:space="preserve"> Napomáhá ke zkvalitnění a zefektivnění </w:t>
      </w:r>
      <w:r w:rsidR="00397378">
        <w:t>vzdělávání a výchovy ve  škole</w:t>
      </w:r>
      <w:r w:rsidR="006734F1">
        <w:t>. </w:t>
      </w:r>
    </w:p>
    <w:p w14:paraId="53334EB5" w14:textId="77777777" w:rsidR="006734F1" w:rsidRDefault="006734F1" w:rsidP="006734F1">
      <w:pPr>
        <w:spacing w:line="336" w:lineRule="atLeast"/>
        <w:ind w:left="360"/>
        <w:jc w:val="both"/>
      </w:pPr>
    </w:p>
    <w:p w14:paraId="725F4BB2" w14:textId="77777777" w:rsidR="006734F1" w:rsidRDefault="006734F1" w:rsidP="006734F1">
      <w:pPr>
        <w:spacing w:line="336" w:lineRule="atLeast"/>
        <w:ind w:left="360"/>
        <w:jc w:val="both"/>
        <w:rPr>
          <w:b/>
        </w:rPr>
      </w:pPr>
      <w:r w:rsidRPr="006734F1">
        <w:rPr>
          <w:b/>
        </w:rPr>
        <w:t>1. Oblasti autoevaluace</w:t>
      </w:r>
    </w:p>
    <w:p w14:paraId="4CE7D29D" w14:textId="77777777" w:rsidR="006734F1" w:rsidRPr="006734F1" w:rsidRDefault="006734F1" w:rsidP="006734F1">
      <w:pPr>
        <w:spacing w:line="336" w:lineRule="atLeast"/>
        <w:ind w:left="360"/>
        <w:jc w:val="both"/>
        <w:rPr>
          <w:b/>
        </w:rPr>
      </w:pPr>
    </w:p>
    <w:p w14:paraId="7487C10D" w14:textId="77777777" w:rsidR="006734F1" w:rsidRPr="00F036C2" w:rsidRDefault="006734F1" w:rsidP="006734F1">
      <w:r w:rsidRPr="00F036C2">
        <w:t xml:space="preserve">              </w:t>
      </w:r>
      <w:r w:rsidR="00F036C2" w:rsidRPr="00F036C2">
        <w:t>- Vzdělávací program a ŠVP</w:t>
      </w:r>
    </w:p>
    <w:p w14:paraId="1705FEC5" w14:textId="77777777" w:rsidR="006734F1" w:rsidRPr="00F036C2" w:rsidRDefault="006734F1" w:rsidP="006734F1">
      <w:pPr>
        <w:spacing w:line="336" w:lineRule="atLeast"/>
        <w:ind w:left="1080" w:hanging="360"/>
        <w:jc w:val="both"/>
      </w:pPr>
      <w:r w:rsidRPr="00F036C2">
        <w:t xml:space="preserve"> -  </w:t>
      </w:r>
      <w:r w:rsidR="007D59DE" w:rsidRPr="00F036C2">
        <w:t>Průběh vzdělávání</w:t>
      </w:r>
      <w:r w:rsidR="00F036C2" w:rsidRPr="00F036C2">
        <w:t xml:space="preserve"> , výsledky vzdělávání  žáků, výsledky práce školy</w:t>
      </w:r>
    </w:p>
    <w:p w14:paraId="5C0B8689" w14:textId="77777777" w:rsidR="006734F1" w:rsidRPr="00F036C2" w:rsidRDefault="006734F1" w:rsidP="006734F1">
      <w:pPr>
        <w:spacing w:line="336" w:lineRule="atLeast"/>
        <w:jc w:val="both"/>
      </w:pPr>
      <w:r w:rsidRPr="00F036C2">
        <w:t xml:space="preserve">     </w:t>
      </w:r>
      <w:r w:rsidR="007D59DE" w:rsidRPr="00F036C2">
        <w:t xml:space="preserve">        </w:t>
      </w:r>
      <w:r w:rsidRPr="00F036C2">
        <w:t xml:space="preserve"> -</w:t>
      </w:r>
      <w:r w:rsidR="00F036C2">
        <w:t xml:space="preserve"> </w:t>
      </w:r>
      <w:r w:rsidRPr="00F036C2">
        <w:t>Vztah rodičů ke škole</w:t>
      </w:r>
      <w:r w:rsidR="007D59DE" w:rsidRPr="00F036C2">
        <w:t>, vzájemné vztahy školy a žáků</w:t>
      </w:r>
    </w:p>
    <w:p w14:paraId="41350DBC" w14:textId="77777777" w:rsidR="00F036C2" w:rsidRPr="00F036C2" w:rsidRDefault="00F036C2" w:rsidP="006734F1">
      <w:pPr>
        <w:spacing w:line="336" w:lineRule="atLeast"/>
        <w:jc w:val="both"/>
      </w:pPr>
      <w:r w:rsidRPr="00F036C2">
        <w:t xml:space="preserve">              - Podmínky  ke vzdělávání, řízení školy, personální problematika , DVPP</w:t>
      </w:r>
    </w:p>
    <w:p w14:paraId="2B5CC894" w14:textId="77777777" w:rsidR="006734F1" w:rsidRDefault="006734F1" w:rsidP="006734F1">
      <w:pPr>
        <w:spacing w:line="336" w:lineRule="atLeast"/>
        <w:ind w:left="1080" w:hanging="360"/>
        <w:jc w:val="both"/>
      </w:pPr>
      <w:r>
        <w:t xml:space="preserve">  </w:t>
      </w:r>
    </w:p>
    <w:p w14:paraId="2187A318" w14:textId="77777777" w:rsidR="006734F1" w:rsidRDefault="006734F1" w:rsidP="006734F1">
      <w:pPr>
        <w:spacing w:line="336" w:lineRule="atLeast"/>
        <w:ind w:left="360"/>
        <w:jc w:val="both"/>
      </w:pPr>
      <w:r>
        <w:t> </w:t>
      </w:r>
    </w:p>
    <w:p w14:paraId="6B889493" w14:textId="77777777" w:rsidR="006734F1" w:rsidRDefault="006734F1" w:rsidP="006734F1">
      <w:pPr>
        <w:spacing w:line="336" w:lineRule="atLeast"/>
        <w:ind w:left="360"/>
        <w:jc w:val="both"/>
      </w:pPr>
      <w:r>
        <w:t> </w:t>
      </w:r>
    </w:p>
    <w:p w14:paraId="71B8C8D4" w14:textId="77777777" w:rsidR="006734F1" w:rsidRPr="006734F1" w:rsidRDefault="006734F1" w:rsidP="006734F1">
      <w:pPr>
        <w:spacing w:line="336" w:lineRule="atLeast"/>
        <w:ind w:left="360"/>
        <w:jc w:val="both"/>
        <w:rPr>
          <w:b/>
        </w:rPr>
      </w:pPr>
      <w:r w:rsidRPr="006734F1">
        <w:rPr>
          <w:b/>
        </w:rPr>
        <w:t>2. Cíle a kritéria autoevaluace</w:t>
      </w:r>
    </w:p>
    <w:p w14:paraId="58FD6FEA" w14:textId="77777777" w:rsidR="006734F1" w:rsidRDefault="006734F1" w:rsidP="006734F1">
      <w:pPr>
        <w:spacing w:line="336" w:lineRule="atLeast"/>
        <w:ind w:left="360"/>
        <w:jc w:val="both"/>
      </w:pPr>
      <w:r>
        <w:t>Cílem autoevaluace školy je zjistit aktuální informace o stavu školy a tím získat podklady pro plánování a realizaci dalšího rozvoje školy.</w:t>
      </w:r>
    </w:p>
    <w:p w14:paraId="0DBB4A70" w14:textId="77777777" w:rsidR="006734F1" w:rsidRDefault="006734F1" w:rsidP="006734F1">
      <w:pPr>
        <w:spacing w:line="336" w:lineRule="atLeast"/>
        <w:ind w:left="360"/>
        <w:jc w:val="both"/>
      </w:pPr>
      <w:r>
        <w:t>Kritéria autoevaluace jsou stanovována pro jednotlivé dílčí cíle, které si škola stanovuje na každý školní rok (jsou stanoveny v rámcovém plánu práce pro každý školní rok).</w:t>
      </w:r>
    </w:p>
    <w:p w14:paraId="652369C6" w14:textId="77777777" w:rsidR="00C62F81" w:rsidRDefault="00C62F81" w:rsidP="00C62F81">
      <w:pPr>
        <w:rPr>
          <w:b/>
          <w:bCs/>
        </w:rPr>
      </w:pPr>
    </w:p>
    <w:p w14:paraId="1A9DCEE3" w14:textId="77777777" w:rsidR="00C62F81" w:rsidRDefault="00C62F81" w:rsidP="00C62F81">
      <w:pPr>
        <w:rPr>
          <w:b/>
          <w:bCs/>
        </w:rPr>
      </w:pPr>
    </w:p>
    <w:p w14:paraId="33169AE7" w14:textId="77777777" w:rsidR="00C62F81" w:rsidRPr="00B34211" w:rsidRDefault="00C62F81" w:rsidP="00C62F8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7"/>
        <w:gridCol w:w="2266"/>
        <w:gridCol w:w="2445"/>
        <w:gridCol w:w="2094"/>
      </w:tblGrid>
      <w:tr w:rsidR="00C62F81" w:rsidRPr="00B34211" w14:paraId="51638FEE" w14:textId="77777777" w:rsidTr="00CD7371">
        <w:tc>
          <w:tcPr>
            <w:tcW w:w="2302" w:type="dxa"/>
          </w:tcPr>
          <w:p w14:paraId="054171DA" w14:textId="77777777" w:rsidR="00C62F81" w:rsidRPr="00B34211" w:rsidRDefault="00C62F81" w:rsidP="00CD7371">
            <w:r w:rsidRPr="00B34211">
              <w:t xml:space="preserve">Hlavní oblasti              </w:t>
            </w:r>
          </w:p>
        </w:tc>
        <w:tc>
          <w:tcPr>
            <w:tcW w:w="2303" w:type="dxa"/>
          </w:tcPr>
          <w:p w14:paraId="3AB97B2F" w14:textId="77777777" w:rsidR="00C62F81" w:rsidRPr="00B34211" w:rsidRDefault="00C62F81" w:rsidP="00CD7371">
            <w:r w:rsidRPr="00B34211">
              <w:t xml:space="preserve">Cíle a kritéria               </w:t>
            </w:r>
          </w:p>
        </w:tc>
        <w:tc>
          <w:tcPr>
            <w:tcW w:w="2483" w:type="dxa"/>
          </w:tcPr>
          <w:p w14:paraId="78B77C62" w14:textId="77777777" w:rsidR="00C62F81" w:rsidRPr="00B34211" w:rsidRDefault="00C62F81" w:rsidP="00CD7371">
            <w:r w:rsidRPr="00B34211">
              <w:t>Nástroje</w:t>
            </w:r>
          </w:p>
        </w:tc>
        <w:tc>
          <w:tcPr>
            <w:tcW w:w="2122" w:type="dxa"/>
          </w:tcPr>
          <w:p w14:paraId="322BB24A" w14:textId="77777777" w:rsidR="00C62F81" w:rsidRPr="00B34211" w:rsidRDefault="00C62F81" w:rsidP="00CD7371">
            <w:r w:rsidRPr="00B34211">
              <w:t xml:space="preserve">Časové rozvržení     </w:t>
            </w:r>
          </w:p>
        </w:tc>
      </w:tr>
      <w:tr w:rsidR="00C62F81" w:rsidRPr="00B34211" w14:paraId="6083DE96" w14:textId="77777777" w:rsidTr="003B0291">
        <w:tc>
          <w:tcPr>
            <w:tcW w:w="2302" w:type="dxa"/>
          </w:tcPr>
          <w:p w14:paraId="73958F80" w14:textId="77777777" w:rsidR="00C62F81" w:rsidRPr="00B34211" w:rsidRDefault="00C62F81" w:rsidP="00CD7371">
            <w:r w:rsidRPr="00B34211">
              <w:t>Vzdělávací program</w:t>
            </w:r>
          </w:p>
        </w:tc>
        <w:tc>
          <w:tcPr>
            <w:tcW w:w="2303" w:type="dxa"/>
          </w:tcPr>
          <w:p w14:paraId="4BAF0CDF" w14:textId="77777777" w:rsidR="00C62F81" w:rsidRPr="00B34211" w:rsidRDefault="00C62F81" w:rsidP="00CD7371">
            <w:r w:rsidRPr="00B34211">
              <w:t>soulad výuky s ŠVP</w:t>
            </w:r>
          </w:p>
        </w:tc>
        <w:tc>
          <w:tcPr>
            <w:tcW w:w="2483" w:type="dxa"/>
          </w:tcPr>
          <w:p w14:paraId="158DAC18" w14:textId="77777777" w:rsidR="00C62F81" w:rsidRPr="00A92EB1" w:rsidRDefault="00C62F81" w:rsidP="003B0291">
            <w:pPr>
              <w:pStyle w:val="Nadpis1"/>
              <w:rPr>
                <w:sz w:val="24"/>
                <w:szCs w:val="24"/>
                <w:lang w:val="cs-CZ" w:eastAsia="cs-CZ"/>
              </w:rPr>
            </w:pPr>
            <w:bookmarkStart w:id="140" w:name="_Toc147732476"/>
            <w:r w:rsidRPr="00A92EB1">
              <w:rPr>
                <w:sz w:val="24"/>
                <w:szCs w:val="24"/>
                <w:lang w:val="cs-CZ" w:eastAsia="cs-CZ"/>
              </w:rPr>
              <w:t>hospitace</w:t>
            </w:r>
            <w:bookmarkEnd w:id="140"/>
            <w:r w:rsidRPr="00A92EB1">
              <w:rPr>
                <w:sz w:val="24"/>
                <w:szCs w:val="24"/>
                <w:lang w:val="cs-CZ" w:eastAsia="cs-CZ"/>
              </w:rPr>
              <w:t xml:space="preserve">                    </w:t>
            </w:r>
          </w:p>
          <w:p w14:paraId="770FC977" w14:textId="77777777" w:rsidR="00C62F81" w:rsidRPr="00B34211" w:rsidRDefault="00C62F81" w:rsidP="003B0291">
            <w:r w:rsidRPr="00B34211">
              <w:t xml:space="preserve">pozorování                                                                                    </w:t>
            </w:r>
          </w:p>
          <w:p w14:paraId="33B0D5A3" w14:textId="77777777" w:rsidR="00C62F81" w:rsidRPr="00B34211" w:rsidRDefault="00C62F81" w:rsidP="003B0291">
            <w:r w:rsidRPr="00B34211">
              <w:t xml:space="preserve">rozhovory  </w:t>
            </w:r>
          </w:p>
          <w:p w14:paraId="2200AE5A" w14:textId="77777777" w:rsidR="00C62F81" w:rsidRPr="00B34211" w:rsidRDefault="00C62F81" w:rsidP="003B0291">
            <w:r w:rsidRPr="00B34211">
              <w:t>schůzky MS a PK</w:t>
            </w:r>
          </w:p>
          <w:p w14:paraId="0F2D67E6" w14:textId="77777777" w:rsidR="00C62F81" w:rsidRPr="00B34211" w:rsidRDefault="00C62F81" w:rsidP="003B0291"/>
          <w:p w14:paraId="5BF794AE" w14:textId="77777777" w:rsidR="00C62F81" w:rsidRPr="00B34211" w:rsidRDefault="00C62F81" w:rsidP="003B0291"/>
          <w:p w14:paraId="440FC4E8" w14:textId="77777777" w:rsidR="00C62F81" w:rsidRPr="00B34211" w:rsidRDefault="00C62F81" w:rsidP="003B0291"/>
          <w:p w14:paraId="2C01CF20" w14:textId="77777777" w:rsidR="00C62F81" w:rsidRPr="00B34211" w:rsidRDefault="00C62F81" w:rsidP="003B0291">
            <w:r w:rsidRPr="00B34211">
              <w:t xml:space="preserve">                                                                                    </w:t>
            </w:r>
          </w:p>
        </w:tc>
        <w:tc>
          <w:tcPr>
            <w:tcW w:w="2122" w:type="dxa"/>
          </w:tcPr>
          <w:p w14:paraId="5C73C61B" w14:textId="77777777" w:rsidR="00C62F81" w:rsidRPr="00B34211" w:rsidRDefault="00C62F81" w:rsidP="00CD7371">
            <w:r w:rsidRPr="00B34211">
              <w:t>průběžně</w:t>
            </w:r>
          </w:p>
        </w:tc>
      </w:tr>
      <w:tr w:rsidR="003B0291" w:rsidRPr="00B34211" w14:paraId="10DAC85A" w14:textId="77777777" w:rsidTr="00CD7371">
        <w:trPr>
          <w:cantSplit/>
          <w:trHeight w:val="1515"/>
        </w:trPr>
        <w:tc>
          <w:tcPr>
            <w:tcW w:w="2302" w:type="dxa"/>
            <w:vMerge w:val="restart"/>
          </w:tcPr>
          <w:p w14:paraId="3DFF0618" w14:textId="77777777" w:rsidR="003B0291" w:rsidRPr="00B34211" w:rsidRDefault="003B0291" w:rsidP="003B0291">
            <w:r>
              <w:lastRenderedPageBreak/>
              <w:t>Průběh a v</w:t>
            </w:r>
            <w:r w:rsidRPr="00B34211">
              <w:t xml:space="preserve">ýsledky vzdělávání   </w:t>
            </w:r>
          </w:p>
        </w:tc>
        <w:tc>
          <w:tcPr>
            <w:tcW w:w="2303" w:type="dxa"/>
            <w:vMerge w:val="restart"/>
          </w:tcPr>
          <w:p w14:paraId="7B99AC3E" w14:textId="77777777" w:rsidR="003B0291" w:rsidRPr="00B34211" w:rsidRDefault="003B0291" w:rsidP="003B0291">
            <w:r w:rsidRPr="00B34211">
              <w:t xml:space="preserve">dosahování vzdělávacích  cílů  </w:t>
            </w:r>
            <w:r>
              <w:t>a cílů stanovených v ŠVP</w:t>
            </w:r>
          </w:p>
        </w:tc>
        <w:tc>
          <w:tcPr>
            <w:tcW w:w="2483" w:type="dxa"/>
            <w:tcBorders>
              <w:bottom w:val="single" w:sz="4" w:space="0" w:color="auto"/>
            </w:tcBorders>
          </w:tcPr>
          <w:p w14:paraId="5171CB72" w14:textId="77777777" w:rsidR="003B0291" w:rsidRPr="00B34211" w:rsidRDefault="003B0291" w:rsidP="00CD7371">
            <w:r w:rsidRPr="00B34211">
              <w:t xml:space="preserve">žákovské práce           </w:t>
            </w:r>
          </w:p>
          <w:p w14:paraId="1596B73F" w14:textId="77777777" w:rsidR="003B0291" w:rsidRPr="00B34211" w:rsidRDefault="003B0291" w:rsidP="00CD7371">
            <w:r w:rsidRPr="00B34211">
              <w:t>testy</w:t>
            </w:r>
          </w:p>
          <w:p w14:paraId="5200B5C4" w14:textId="77777777" w:rsidR="003B0291" w:rsidRPr="00B34211" w:rsidRDefault="003B0291" w:rsidP="00CD7371">
            <w:r w:rsidRPr="00B34211">
              <w:t xml:space="preserve">srovnávací testy  (ročníkové, celostátní,..)                                                                                     </w:t>
            </w:r>
          </w:p>
          <w:p w14:paraId="0049FDCB" w14:textId="77777777" w:rsidR="003B0291" w:rsidRPr="00B34211" w:rsidRDefault="003B0291" w:rsidP="00CD7371">
            <w:r w:rsidRPr="00B34211">
              <w:t xml:space="preserve">hospitace                                                                                       ankety žáků  </w:t>
            </w:r>
          </w:p>
          <w:p w14:paraId="319A0334" w14:textId="77777777" w:rsidR="003B0291" w:rsidRPr="00B34211" w:rsidRDefault="003B0291" w:rsidP="00CD7371">
            <w:r w:rsidRPr="00B34211">
              <w:t xml:space="preserve">spolupráce s odborníky  </w:t>
            </w:r>
          </w:p>
          <w:p w14:paraId="7C79AD0B" w14:textId="77777777" w:rsidR="003B0291" w:rsidRPr="00B34211" w:rsidRDefault="003B0291" w:rsidP="00CD7371">
            <w:r w:rsidRPr="00B34211">
              <w:t xml:space="preserve">   </w:t>
            </w:r>
          </w:p>
          <w:p w14:paraId="62F06E56" w14:textId="77777777" w:rsidR="003B0291" w:rsidRPr="00B34211" w:rsidRDefault="003B0291" w:rsidP="00CD7371"/>
          <w:p w14:paraId="3CC5D673" w14:textId="77777777" w:rsidR="003B0291" w:rsidRPr="00B34211" w:rsidRDefault="003B0291" w:rsidP="00CD7371"/>
          <w:p w14:paraId="0CC0C143" w14:textId="77777777" w:rsidR="003B0291" w:rsidRPr="00B34211" w:rsidRDefault="003B0291" w:rsidP="00CD7371"/>
        </w:tc>
        <w:tc>
          <w:tcPr>
            <w:tcW w:w="2122" w:type="dxa"/>
          </w:tcPr>
          <w:p w14:paraId="59C2E5C1" w14:textId="77777777" w:rsidR="003B0291" w:rsidRPr="00B34211" w:rsidRDefault="003B0291" w:rsidP="00CD7371"/>
          <w:p w14:paraId="24F502B8" w14:textId="77777777" w:rsidR="003B0291" w:rsidRPr="00B34211" w:rsidRDefault="003B0291" w:rsidP="00CD7371"/>
          <w:p w14:paraId="66760C02" w14:textId="77777777" w:rsidR="003B0291" w:rsidRPr="00B34211" w:rsidRDefault="003B0291" w:rsidP="00CD7371">
            <w:r w:rsidRPr="00B34211">
              <w:t xml:space="preserve">1x ročně </w:t>
            </w:r>
          </w:p>
          <w:p w14:paraId="59B78749" w14:textId="77777777" w:rsidR="003B0291" w:rsidRPr="00B34211" w:rsidRDefault="003B0291" w:rsidP="00CD7371"/>
          <w:p w14:paraId="70CDDE33" w14:textId="77777777" w:rsidR="003B0291" w:rsidRPr="00B34211" w:rsidRDefault="003B0291" w:rsidP="00CD7371">
            <w:r w:rsidRPr="00B34211">
              <w:t>průběžně</w:t>
            </w:r>
          </w:p>
          <w:p w14:paraId="24D22CD6" w14:textId="77777777" w:rsidR="003B0291" w:rsidRPr="00B34211" w:rsidRDefault="003B0291" w:rsidP="00CD7371">
            <w:r w:rsidRPr="00B34211">
              <w:t>dle potřeby</w:t>
            </w:r>
          </w:p>
          <w:p w14:paraId="2E0ECD35" w14:textId="77777777" w:rsidR="003B0291" w:rsidRPr="00B34211" w:rsidRDefault="003B0291" w:rsidP="00CD7371"/>
          <w:p w14:paraId="08E33E54" w14:textId="77777777" w:rsidR="003B0291" w:rsidRPr="00B34211" w:rsidRDefault="003B0291" w:rsidP="00CD7371">
            <w:r w:rsidRPr="00B34211">
              <w:t xml:space="preserve">                                                                                                </w:t>
            </w:r>
          </w:p>
        </w:tc>
      </w:tr>
      <w:tr w:rsidR="003B0291" w:rsidRPr="00B34211" w14:paraId="06D3B917" w14:textId="77777777" w:rsidTr="00CD7371">
        <w:trPr>
          <w:cantSplit/>
          <w:trHeight w:val="758"/>
        </w:trPr>
        <w:tc>
          <w:tcPr>
            <w:tcW w:w="2302" w:type="dxa"/>
            <w:vMerge/>
          </w:tcPr>
          <w:p w14:paraId="3444E223" w14:textId="77777777" w:rsidR="003B0291" w:rsidRPr="00B34211" w:rsidRDefault="003B0291" w:rsidP="00CD7371"/>
        </w:tc>
        <w:tc>
          <w:tcPr>
            <w:tcW w:w="2303" w:type="dxa"/>
            <w:vMerge/>
          </w:tcPr>
          <w:p w14:paraId="51A43075" w14:textId="77777777" w:rsidR="003B0291" w:rsidRPr="00B34211" w:rsidRDefault="003B0291" w:rsidP="00CD7371"/>
        </w:tc>
        <w:tc>
          <w:tcPr>
            <w:tcW w:w="2483" w:type="dxa"/>
            <w:tcBorders>
              <w:bottom w:val="single" w:sz="4" w:space="0" w:color="auto"/>
            </w:tcBorders>
          </w:tcPr>
          <w:p w14:paraId="22E3C6E2" w14:textId="77777777" w:rsidR="003B0291" w:rsidRDefault="003B0291" w:rsidP="00CD7371">
            <w:r>
              <w:t>Rozbory písemných prací</w:t>
            </w:r>
          </w:p>
          <w:p w14:paraId="17517F6E" w14:textId="77777777" w:rsidR="003B0291" w:rsidRPr="00B34211" w:rsidRDefault="003B0291" w:rsidP="00CD7371"/>
        </w:tc>
        <w:tc>
          <w:tcPr>
            <w:tcW w:w="2122" w:type="dxa"/>
          </w:tcPr>
          <w:p w14:paraId="2C9262B3" w14:textId="77777777" w:rsidR="003B0291" w:rsidRDefault="003B0291" w:rsidP="00CD7371">
            <w:r>
              <w:t>4x ročně</w:t>
            </w:r>
          </w:p>
          <w:p w14:paraId="06E1284D" w14:textId="77777777" w:rsidR="003B0291" w:rsidRPr="00B34211" w:rsidRDefault="003B0291" w:rsidP="00CD7371"/>
        </w:tc>
      </w:tr>
      <w:tr w:rsidR="003B0291" w:rsidRPr="00B34211" w14:paraId="71AB150E" w14:textId="77777777" w:rsidTr="000E4ED4">
        <w:trPr>
          <w:cantSplit/>
          <w:trHeight w:val="757"/>
        </w:trPr>
        <w:tc>
          <w:tcPr>
            <w:tcW w:w="2302" w:type="dxa"/>
            <w:vMerge/>
          </w:tcPr>
          <w:p w14:paraId="037053CB" w14:textId="77777777" w:rsidR="003B0291" w:rsidRPr="00B34211" w:rsidRDefault="003B0291" w:rsidP="00CD7371"/>
        </w:tc>
        <w:tc>
          <w:tcPr>
            <w:tcW w:w="2303" w:type="dxa"/>
            <w:vMerge/>
          </w:tcPr>
          <w:p w14:paraId="074B3B36" w14:textId="77777777" w:rsidR="003B0291" w:rsidRPr="00B34211" w:rsidRDefault="003B0291" w:rsidP="00CD7371"/>
        </w:tc>
        <w:tc>
          <w:tcPr>
            <w:tcW w:w="2483" w:type="dxa"/>
            <w:tcBorders>
              <w:bottom w:val="single" w:sz="4" w:space="0" w:color="auto"/>
            </w:tcBorders>
          </w:tcPr>
          <w:p w14:paraId="6C2B3D63" w14:textId="77777777" w:rsidR="003B0291" w:rsidRDefault="003B0291" w:rsidP="00CD7371">
            <w:r>
              <w:t>Rozbory dosažených znalostí, dovedností</w:t>
            </w:r>
          </w:p>
        </w:tc>
        <w:tc>
          <w:tcPr>
            <w:tcW w:w="2122" w:type="dxa"/>
            <w:tcBorders>
              <w:bottom w:val="single" w:sz="4" w:space="0" w:color="auto"/>
            </w:tcBorders>
          </w:tcPr>
          <w:p w14:paraId="51DEF6B3" w14:textId="77777777" w:rsidR="003B0291" w:rsidRDefault="00E31C50" w:rsidP="00CD7371">
            <w:r>
              <w:t>1-</w:t>
            </w:r>
            <w:r w:rsidR="003B0291">
              <w:t>2x ročně</w:t>
            </w:r>
          </w:p>
        </w:tc>
      </w:tr>
      <w:tr w:rsidR="003B0291" w:rsidRPr="00B34211" w14:paraId="72803835" w14:textId="77777777" w:rsidTr="000E4ED4">
        <w:trPr>
          <w:cantSplit/>
          <w:trHeight w:val="757"/>
        </w:trPr>
        <w:tc>
          <w:tcPr>
            <w:tcW w:w="2302" w:type="dxa"/>
            <w:vMerge/>
          </w:tcPr>
          <w:p w14:paraId="4B53A6BB" w14:textId="77777777" w:rsidR="003B0291" w:rsidRPr="00B34211" w:rsidRDefault="003B0291" w:rsidP="00CD7371"/>
        </w:tc>
        <w:tc>
          <w:tcPr>
            <w:tcW w:w="2303" w:type="dxa"/>
            <w:vMerge/>
          </w:tcPr>
          <w:p w14:paraId="63303C75" w14:textId="77777777" w:rsidR="003B0291" w:rsidRPr="00B34211" w:rsidRDefault="003B0291" w:rsidP="00CD7371"/>
        </w:tc>
        <w:tc>
          <w:tcPr>
            <w:tcW w:w="2483" w:type="dxa"/>
            <w:tcBorders>
              <w:bottom w:val="single" w:sz="4" w:space="0" w:color="auto"/>
            </w:tcBorders>
          </w:tcPr>
          <w:p w14:paraId="4C8C3D41" w14:textId="77777777" w:rsidR="003B0291" w:rsidRDefault="003B0291" w:rsidP="00CD7371">
            <w:r>
              <w:t>Prevence soc. pat. jevů</w:t>
            </w:r>
          </w:p>
        </w:tc>
        <w:tc>
          <w:tcPr>
            <w:tcW w:w="2122" w:type="dxa"/>
            <w:tcBorders>
              <w:bottom w:val="single" w:sz="4" w:space="0" w:color="auto"/>
            </w:tcBorders>
          </w:tcPr>
          <w:p w14:paraId="3B16BDE8" w14:textId="77777777" w:rsidR="003B0291" w:rsidRDefault="003B0291" w:rsidP="00CD7371">
            <w:r>
              <w:t xml:space="preserve">Besedy, </w:t>
            </w:r>
            <w:r>
              <w:br/>
              <w:t>vyhodnocení PSPJ</w:t>
            </w:r>
          </w:p>
        </w:tc>
      </w:tr>
      <w:tr w:rsidR="003B0291" w:rsidRPr="00B34211" w14:paraId="14BDA2E8" w14:textId="77777777" w:rsidTr="00CD7371">
        <w:trPr>
          <w:cantSplit/>
          <w:trHeight w:val="757"/>
        </w:trPr>
        <w:tc>
          <w:tcPr>
            <w:tcW w:w="2302" w:type="dxa"/>
            <w:vMerge/>
            <w:tcBorders>
              <w:bottom w:val="single" w:sz="4" w:space="0" w:color="auto"/>
            </w:tcBorders>
          </w:tcPr>
          <w:p w14:paraId="3BF93BAC" w14:textId="77777777" w:rsidR="003B0291" w:rsidRPr="00B34211" w:rsidRDefault="003B0291" w:rsidP="00CD7371"/>
        </w:tc>
        <w:tc>
          <w:tcPr>
            <w:tcW w:w="2303" w:type="dxa"/>
            <w:vMerge/>
            <w:tcBorders>
              <w:bottom w:val="single" w:sz="4" w:space="0" w:color="auto"/>
            </w:tcBorders>
          </w:tcPr>
          <w:p w14:paraId="6372F70B" w14:textId="77777777" w:rsidR="003B0291" w:rsidRPr="00B34211" w:rsidRDefault="003B0291" w:rsidP="00CD7371"/>
        </w:tc>
        <w:tc>
          <w:tcPr>
            <w:tcW w:w="2483" w:type="dxa"/>
            <w:tcBorders>
              <w:bottom w:val="single" w:sz="4" w:space="0" w:color="auto"/>
            </w:tcBorders>
          </w:tcPr>
          <w:p w14:paraId="4C7C5EBA" w14:textId="77777777" w:rsidR="003B0291" w:rsidRDefault="003B0291" w:rsidP="00CD7371">
            <w:r>
              <w:t>Prevence rizik a škol. úrazy</w:t>
            </w:r>
          </w:p>
        </w:tc>
        <w:tc>
          <w:tcPr>
            <w:tcW w:w="2122" w:type="dxa"/>
            <w:tcBorders>
              <w:bottom w:val="single" w:sz="4" w:space="0" w:color="auto"/>
            </w:tcBorders>
          </w:tcPr>
          <w:p w14:paraId="5A4AD777" w14:textId="77777777" w:rsidR="003B0291" w:rsidRDefault="003B0291" w:rsidP="00CD7371">
            <w:r>
              <w:t>Prevence – růběžně</w:t>
            </w:r>
          </w:p>
          <w:p w14:paraId="0438DE87" w14:textId="77777777" w:rsidR="003B0291" w:rsidRDefault="003B0291" w:rsidP="00CD7371">
            <w:r>
              <w:t>Vyhodnocení úrazů a přijatá opatření</w:t>
            </w:r>
          </w:p>
        </w:tc>
      </w:tr>
      <w:tr w:rsidR="003B0291" w:rsidRPr="00B34211" w14:paraId="2A84472D" w14:textId="77777777" w:rsidTr="00CD7371">
        <w:tc>
          <w:tcPr>
            <w:tcW w:w="2302" w:type="dxa"/>
            <w:vMerge w:val="restart"/>
          </w:tcPr>
          <w:p w14:paraId="4A1F6B28" w14:textId="77777777" w:rsidR="003B0291" w:rsidRPr="00B34211" w:rsidRDefault="003B0291" w:rsidP="00CD7371">
            <w:r w:rsidRPr="00B34211">
              <w:t>Vztah rodičů ke škole</w:t>
            </w:r>
          </w:p>
        </w:tc>
        <w:tc>
          <w:tcPr>
            <w:tcW w:w="2303" w:type="dxa"/>
            <w:vMerge w:val="restart"/>
          </w:tcPr>
          <w:p w14:paraId="325EC54F" w14:textId="77777777" w:rsidR="003B0291" w:rsidRPr="00B34211" w:rsidRDefault="003B0291" w:rsidP="00CD7371">
            <w:r w:rsidRPr="00B34211">
              <w:t>spolupráce</w:t>
            </w:r>
          </w:p>
        </w:tc>
        <w:tc>
          <w:tcPr>
            <w:tcW w:w="2483" w:type="dxa"/>
          </w:tcPr>
          <w:p w14:paraId="78C43120" w14:textId="77777777" w:rsidR="003B0291" w:rsidRPr="00B34211" w:rsidRDefault="003B0291" w:rsidP="00CD7371">
            <w:r w:rsidRPr="00B34211">
              <w:t xml:space="preserve">ankety </w:t>
            </w:r>
          </w:p>
          <w:p w14:paraId="199D9921" w14:textId="77777777" w:rsidR="003B0291" w:rsidRPr="00B34211" w:rsidRDefault="003B0291" w:rsidP="00CD7371">
            <w:r w:rsidRPr="00B34211">
              <w:t xml:space="preserve">spolupráce se Školskou   </w:t>
            </w:r>
          </w:p>
          <w:p w14:paraId="4E084E3F" w14:textId="77777777" w:rsidR="003B0291" w:rsidRPr="00B34211" w:rsidRDefault="003B0291" w:rsidP="00CD7371">
            <w:r w:rsidRPr="00B34211">
              <w:t>radou</w:t>
            </w:r>
          </w:p>
          <w:p w14:paraId="2FAE96C3" w14:textId="77777777" w:rsidR="003B0291" w:rsidRPr="00B34211" w:rsidRDefault="003B0291" w:rsidP="00CD7371">
            <w:r w:rsidRPr="00B34211">
              <w:t xml:space="preserve">třídní schůzky                                                                                              </w:t>
            </w:r>
          </w:p>
          <w:p w14:paraId="57DA8271" w14:textId="77777777" w:rsidR="003B0291" w:rsidRPr="00B34211" w:rsidRDefault="003B0291" w:rsidP="00CD7371">
            <w:r w:rsidRPr="00B34211">
              <w:t xml:space="preserve">                       </w:t>
            </w:r>
          </w:p>
          <w:p w14:paraId="74CB0D74" w14:textId="77777777" w:rsidR="003B0291" w:rsidRPr="00B34211" w:rsidRDefault="003B0291" w:rsidP="00CD7371"/>
          <w:p w14:paraId="2CD00444" w14:textId="77777777" w:rsidR="003B0291" w:rsidRPr="00B34211" w:rsidRDefault="003B0291" w:rsidP="00CD7371"/>
          <w:p w14:paraId="4340788C" w14:textId="77777777" w:rsidR="003B0291" w:rsidRPr="00B34211" w:rsidRDefault="003B0291" w:rsidP="00CD7371"/>
        </w:tc>
        <w:tc>
          <w:tcPr>
            <w:tcW w:w="2122" w:type="dxa"/>
          </w:tcPr>
          <w:p w14:paraId="1B5D7684" w14:textId="77777777" w:rsidR="003B0291" w:rsidRPr="00B34211" w:rsidRDefault="003B0291" w:rsidP="00CD7371">
            <w:r w:rsidRPr="00B34211">
              <w:t>1x  za 1 –2 roky</w:t>
            </w:r>
          </w:p>
          <w:p w14:paraId="6B986FC1" w14:textId="77777777" w:rsidR="003B0291" w:rsidRPr="00B34211" w:rsidRDefault="003B0291" w:rsidP="00CD7371">
            <w:r w:rsidRPr="00B34211">
              <w:t>jednání ŠR</w:t>
            </w:r>
          </w:p>
          <w:p w14:paraId="52043C18" w14:textId="77777777" w:rsidR="003B0291" w:rsidRPr="00B34211" w:rsidRDefault="003B0291" w:rsidP="00CD7371"/>
          <w:p w14:paraId="07823DAA" w14:textId="77777777" w:rsidR="003B0291" w:rsidRPr="00B34211" w:rsidRDefault="003B0291" w:rsidP="00CD7371">
            <w:r w:rsidRPr="00B34211">
              <w:t>období tř.schůzek</w:t>
            </w:r>
          </w:p>
        </w:tc>
      </w:tr>
      <w:tr w:rsidR="003B0291" w:rsidRPr="00B34211" w14:paraId="69B1525B" w14:textId="77777777" w:rsidTr="00CD7371">
        <w:tc>
          <w:tcPr>
            <w:tcW w:w="2302" w:type="dxa"/>
            <w:vMerge/>
          </w:tcPr>
          <w:p w14:paraId="2FAB4777" w14:textId="77777777" w:rsidR="003B0291" w:rsidRPr="00B34211" w:rsidRDefault="003B0291" w:rsidP="00CD7371"/>
        </w:tc>
        <w:tc>
          <w:tcPr>
            <w:tcW w:w="2303" w:type="dxa"/>
            <w:vMerge/>
          </w:tcPr>
          <w:p w14:paraId="58E169F5" w14:textId="77777777" w:rsidR="003B0291" w:rsidRPr="00B34211" w:rsidRDefault="003B0291" w:rsidP="00CD7371"/>
        </w:tc>
        <w:tc>
          <w:tcPr>
            <w:tcW w:w="2483" w:type="dxa"/>
          </w:tcPr>
          <w:p w14:paraId="5AAAD204" w14:textId="77777777" w:rsidR="003B0291" w:rsidRPr="00B34211" w:rsidRDefault="003B0291" w:rsidP="00CD7371">
            <w:r>
              <w:t>Stížnosti rodičů</w:t>
            </w:r>
          </w:p>
        </w:tc>
        <w:tc>
          <w:tcPr>
            <w:tcW w:w="2122" w:type="dxa"/>
          </w:tcPr>
          <w:p w14:paraId="6647C083" w14:textId="77777777" w:rsidR="003B0291" w:rsidRPr="00B34211" w:rsidRDefault="003B0291" w:rsidP="00CD7371">
            <w:r>
              <w:t>Vyhodnocení a způsob řešení</w:t>
            </w:r>
          </w:p>
        </w:tc>
      </w:tr>
      <w:tr w:rsidR="007D59DE" w:rsidRPr="00B34211" w14:paraId="01EE98E8" w14:textId="77777777" w:rsidTr="00CD7371">
        <w:tc>
          <w:tcPr>
            <w:tcW w:w="2302" w:type="dxa"/>
          </w:tcPr>
          <w:p w14:paraId="52B1550F" w14:textId="77777777" w:rsidR="007D59DE" w:rsidRPr="00B34211" w:rsidRDefault="007D59DE" w:rsidP="00CD7371">
            <w:r>
              <w:t xml:space="preserve">Vzájemné vztahy žáci a škola </w:t>
            </w:r>
          </w:p>
        </w:tc>
        <w:tc>
          <w:tcPr>
            <w:tcW w:w="2303" w:type="dxa"/>
          </w:tcPr>
          <w:p w14:paraId="7818FEC8" w14:textId="77777777" w:rsidR="007D59DE" w:rsidRPr="00B34211" w:rsidRDefault="00A569A1" w:rsidP="00CD7371">
            <w:r>
              <w:t>klima školy</w:t>
            </w:r>
          </w:p>
        </w:tc>
        <w:tc>
          <w:tcPr>
            <w:tcW w:w="2483" w:type="dxa"/>
          </w:tcPr>
          <w:p w14:paraId="71F332CB" w14:textId="77777777" w:rsidR="007D59DE" w:rsidRDefault="007D59DE" w:rsidP="00CD7371">
            <w:r>
              <w:t>ankety,</w:t>
            </w:r>
            <w:r>
              <w:br/>
              <w:t>sebehodnocení žáků</w:t>
            </w:r>
            <w:r w:rsidR="003B0291">
              <w:br/>
              <w:t>nabídka zájmového vzdělávání</w:t>
            </w:r>
          </w:p>
          <w:p w14:paraId="19F08491" w14:textId="77777777" w:rsidR="003B0291" w:rsidRPr="00B34211" w:rsidRDefault="000A2D48" w:rsidP="003B0291">
            <w:r>
              <w:t xml:space="preserve">vztahy </w:t>
            </w:r>
            <w:r w:rsidR="003B0291">
              <w:t>se žáky se spec. vzděl. potřebami a s mimořád. nad. žáky</w:t>
            </w:r>
          </w:p>
        </w:tc>
        <w:tc>
          <w:tcPr>
            <w:tcW w:w="2122" w:type="dxa"/>
          </w:tcPr>
          <w:p w14:paraId="3B1A7B07" w14:textId="77777777" w:rsidR="007D59DE" w:rsidRPr="00B34211" w:rsidRDefault="007D59DE" w:rsidP="00CD7371">
            <w:r>
              <w:t>1x  za 1-2 roky</w:t>
            </w:r>
            <w:r>
              <w:br/>
              <w:t xml:space="preserve"> průběžně</w:t>
            </w:r>
          </w:p>
        </w:tc>
      </w:tr>
      <w:tr w:rsidR="00C62F81" w:rsidRPr="00B34211" w14:paraId="04E85DD8" w14:textId="77777777" w:rsidTr="00CD7371">
        <w:tc>
          <w:tcPr>
            <w:tcW w:w="2302" w:type="dxa"/>
          </w:tcPr>
          <w:p w14:paraId="396CBC32" w14:textId="77777777" w:rsidR="00C62F81" w:rsidRPr="00B34211" w:rsidRDefault="00C62F81" w:rsidP="00CD7371">
            <w:r w:rsidRPr="00B34211">
              <w:t>Podmínky vzdělávání</w:t>
            </w:r>
          </w:p>
          <w:p w14:paraId="1B7CA1AF" w14:textId="77777777" w:rsidR="00C62F81" w:rsidRPr="00B34211" w:rsidRDefault="00C62F81" w:rsidP="00CD7371"/>
          <w:p w14:paraId="1753870D" w14:textId="77777777" w:rsidR="00C62F81" w:rsidRPr="00B34211" w:rsidRDefault="00C62F81" w:rsidP="00CD7371"/>
          <w:p w14:paraId="7A70B458" w14:textId="77777777" w:rsidR="00C62F81" w:rsidRPr="00B34211" w:rsidRDefault="00C62F81" w:rsidP="00CD7371"/>
          <w:p w14:paraId="50C37DC4" w14:textId="77777777" w:rsidR="00C62F81" w:rsidRPr="00B34211" w:rsidRDefault="00C62F81" w:rsidP="00CD7371"/>
          <w:p w14:paraId="76BCB452" w14:textId="77777777" w:rsidR="00C62F81" w:rsidRPr="00B34211" w:rsidRDefault="00C62F81" w:rsidP="00CD7371"/>
          <w:p w14:paraId="405EB21D" w14:textId="77777777" w:rsidR="00C62F81" w:rsidRPr="00B34211" w:rsidRDefault="00C62F81" w:rsidP="00CD7371"/>
          <w:p w14:paraId="0BE3D3FC" w14:textId="77777777" w:rsidR="00C62F81" w:rsidRPr="00B34211" w:rsidRDefault="00C62F81" w:rsidP="00CD7371"/>
          <w:p w14:paraId="3E482F08" w14:textId="77777777" w:rsidR="00C62F81" w:rsidRPr="00B34211" w:rsidRDefault="00C62F81" w:rsidP="00CD7371"/>
          <w:p w14:paraId="7241207E" w14:textId="77777777" w:rsidR="00C62F81" w:rsidRPr="00B34211" w:rsidRDefault="00C62F81" w:rsidP="00CD7371"/>
          <w:p w14:paraId="478872C4" w14:textId="77777777" w:rsidR="00C62F81" w:rsidRPr="00B34211" w:rsidRDefault="00C62F81" w:rsidP="00CD7371"/>
          <w:p w14:paraId="58A79FBE" w14:textId="77777777" w:rsidR="00C62F81" w:rsidRPr="00B34211" w:rsidRDefault="00C62F81" w:rsidP="00CD7371"/>
          <w:p w14:paraId="31A8345C" w14:textId="77777777" w:rsidR="00C62F81" w:rsidRPr="00B34211" w:rsidRDefault="00C62F81" w:rsidP="00CD7371"/>
          <w:p w14:paraId="1CED7C53" w14:textId="77777777" w:rsidR="00C62F81" w:rsidRPr="00B34211" w:rsidRDefault="00C62F81" w:rsidP="00CD7371"/>
          <w:p w14:paraId="5DC739E4" w14:textId="77777777" w:rsidR="00C62F81" w:rsidRPr="00B34211" w:rsidRDefault="00C62F81" w:rsidP="00CD7371"/>
          <w:p w14:paraId="3F04D371" w14:textId="77777777" w:rsidR="00C62F81" w:rsidRPr="00B34211" w:rsidRDefault="00C62F81" w:rsidP="00CD7371"/>
          <w:p w14:paraId="37307A4E" w14:textId="77777777" w:rsidR="00C62F81" w:rsidRPr="00B34211" w:rsidRDefault="00C62F81" w:rsidP="00CD7371"/>
          <w:p w14:paraId="59D0DD86" w14:textId="77777777" w:rsidR="00C62F81" w:rsidRPr="00B34211" w:rsidRDefault="00C62F81" w:rsidP="00CD7371"/>
          <w:p w14:paraId="3CCF39B1" w14:textId="77777777" w:rsidR="00C62F81" w:rsidRPr="00B34211" w:rsidRDefault="00C62F81" w:rsidP="00CD7371"/>
          <w:p w14:paraId="74E5173C" w14:textId="77777777" w:rsidR="00C62F81" w:rsidRPr="00B34211" w:rsidRDefault="00C62F81" w:rsidP="00CD7371"/>
          <w:p w14:paraId="13B95422" w14:textId="77777777" w:rsidR="00C62F81" w:rsidRPr="00B34211" w:rsidRDefault="00C62F81" w:rsidP="00CD7371"/>
          <w:p w14:paraId="47DD4F3A" w14:textId="77777777" w:rsidR="00C62F81" w:rsidRPr="00B34211" w:rsidRDefault="00C62F81" w:rsidP="00CD7371"/>
          <w:p w14:paraId="10354ABA" w14:textId="77777777" w:rsidR="00C62F81" w:rsidRPr="00B34211" w:rsidRDefault="00C62F81" w:rsidP="00CD7371"/>
          <w:p w14:paraId="67806F33" w14:textId="77777777" w:rsidR="00C62F81" w:rsidRPr="00B34211" w:rsidRDefault="00C62F81" w:rsidP="00CD7371"/>
        </w:tc>
        <w:tc>
          <w:tcPr>
            <w:tcW w:w="2303" w:type="dxa"/>
          </w:tcPr>
          <w:p w14:paraId="4536E91E" w14:textId="77777777" w:rsidR="00C62F81" w:rsidRPr="00B34211" w:rsidRDefault="00C62F81" w:rsidP="00CD7371">
            <w:r w:rsidRPr="00B34211">
              <w:lastRenderedPageBreak/>
              <w:t>úroveň řízení školy</w:t>
            </w:r>
          </w:p>
          <w:p w14:paraId="669A0BD2" w14:textId="77777777" w:rsidR="00C62F81" w:rsidRPr="00B34211" w:rsidRDefault="00C62F81" w:rsidP="00CD7371"/>
          <w:p w14:paraId="3EC47505" w14:textId="77777777" w:rsidR="00C62F81" w:rsidRPr="00B34211" w:rsidRDefault="00C62F81" w:rsidP="00CD7371"/>
          <w:p w14:paraId="11CA12B7" w14:textId="77777777" w:rsidR="00C62F81" w:rsidRPr="00B34211" w:rsidRDefault="00C62F81" w:rsidP="00CD7371"/>
          <w:p w14:paraId="103CBE6A" w14:textId="77777777" w:rsidR="00C62F81" w:rsidRPr="00B34211" w:rsidRDefault="00C62F81" w:rsidP="00CD7371">
            <w:r w:rsidRPr="00B34211">
              <w:t>klima školy</w:t>
            </w:r>
          </w:p>
          <w:p w14:paraId="0561AA60" w14:textId="77777777" w:rsidR="00C62F81" w:rsidRPr="00B34211" w:rsidRDefault="00C62F81" w:rsidP="00CD7371"/>
          <w:p w14:paraId="0ED1CB64" w14:textId="77777777" w:rsidR="00C62F81" w:rsidRPr="00B34211" w:rsidRDefault="00C62F81" w:rsidP="00CD7371"/>
          <w:p w14:paraId="21747CBE" w14:textId="77777777" w:rsidR="00C62F81" w:rsidRPr="00B34211" w:rsidRDefault="00C62F81" w:rsidP="00CD7371"/>
          <w:p w14:paraId="0CE24E75" w14:textId="77777777" w:rsidR="00C62F81" w:rsidRPr="00B34211" w:rsidRDefault="00C62F81" w:rsidP="00CD7371"/>
          <w:p w14:paraId="60E89247" w14:textId="77777777" w:rsidR="00C62F81" w:rsidRPr="00B34211" w:rsidRDefault="00C62F81" w:rsidP="00CD7371"/>
          <w:p w14:paraId="55409B56" w14:textId="77777777" w:rsidR="00C62F81" w:rsidRPr="00B34211" w:rsidRDefault="00C62F81" w:rsidP="00CD7371"/>
          <w:p w14:paraId="2A942183" w14:textId="77777777" w:rsidR="00C62F81" w:rsidRPr="00B34211" w:rsidRDefault="00C62F81" w:rsidP="00CD7371"/>
          <w:p w14:paraId="0FD66E51" w14:textId="77777777" w:rsidR="00C62F81" w:rsidRPr="00B34211" w:rsidRDefault="00C62F81" w:rsidP="00CD7371"/>
          <w:p w14:paraId="3052D718" w14:textId="77777777" w:rsidR="00C62F81" w:rsidRPr="00B34211" w:rsidRDefault="007D59DE" w:rsidP="00CD7371">
            <w:r>
              <w:t>DVPP</w:t>
            </w:r>
          </w:p>
          <w:p w14:paraId="75127A00" w14:textId="77777777" w:rsidR="00C62F81" w:rsidRPr="00B34211" w:rsidRDefault="00C62F81" w:rsidP="00CD7371"/>
          <w:p w14:paraId="60DF3A60" w14:textId="77777777" w:rsidR="00C62F81" w:rsidRPr="00B34211" w:rsidRDefault="00C62F81" w:rsidP="00CD7371"/>
          <w:p w14:paraId="6ECF4FC3" w14:textId="77777777" w:rsidR="00C62F81" w:rsidRPr="00B34211" w:rsidRDefault="00C62F81" w:rsidP="00CD7371"/>
          <w:p w14:paraId="2233D258" w14:textId="77777777" w:rsidR="00C62F81" w:rsidRPr="00B34211" w:rsidRDefault="00C62F81" w:rsidP="00CD7371">
            <w:r w:rsidRPr="00B34211">
              <w:t>Prostorové a materiální podmínky</w:t>
            </w:r>
          </w:p>
        </w:tc>
        <w:tc>
          <w:tcPr>
            <w:tcW w:w="2483" w:type="dxa"/>
          </w:tcPr>
          <w:p w14:paraId="39194007" w14:textId="77777777" w:rsidR="00C62F81" w:rsidRPr="00B34211" w:rsidRDefault="00C62F81" w:rsidP="00CD7371">
            <w:r w:rsidRPr="00B34211">
              <w:lastRenderedPageBreak/>
              <w:t xml:space="preserve">porady vedení </w:t>
            </w:r>
          </w:p>
          <w:p w14:paraId="18BA2004" w14:textId="77777777" w:rsidR="00C62F81" w:rsidRPr="00B34211" w:rsidRDefault="00C62F81" w:rsidP="00CD7371">
            <w:r w:rsidRPr="00B34211">
              <w:t xml:space="preserve">pedag. rady  </w:t>
            </w:r>
          </w:p>
          <w:p w14:paraId="376AFA44" w14:textId="77777777" w:rsidR="00C62F81" w:rsidRPr="00B34211" w:rsidRDefault="00C62F81" w:rsidP="00CD7371"/>
          <w:p w14:paraId="1E0FE11D" w14:textId="77777777" w:rsidR="00C62F81" w:rsidRPr="00B34211" w:rsidRDefault="00C62F81" w:rsidP="00CD7371"/>
          <w:p w14:paraId="623BEA47" w14:textId="77777777" w:rsidR="00C62F81" w:rsidRPr="00B34211" w:rsidRDefault="00C62F81" w:rsidP="00CD7371">
            <w:r w:rsidRPr="00B34211">
              <w:t xml:space="preserve">porady vedení </w:t>
            </w:r>
          </w:p>
          <w:p w14:paraId="2F979058" w14:textId="77777777" w:rsidR="00C62F81" w:rsidRPr="00B34211" w:rsidRDefault="00C62F81" w:rsidP="00CD7371">
            <w:r w:rsidRPr="00B34211">
              <w:t xml:space="preserve">pedag. rady </w:t>
            </w:r>
          </w:p>
          <w:p w14:paraId="64893EAF" w14:textId="77777777" w:rsidR="00C62F81" w:rsidRPr="00B34211" w:rsidRDefault="00C62F81" w:rsidP="00CD7371">
            <w:r w:rsidRPr="00B34211">
              <w:t xml:space="preserve">Schůzky MS a PK </w:t>
            </w:r>
          </w:p>
          <w:p w14:paraId="00369AB1" w14:textId="77777777" w:rsidR="00C62F81" w:rsidRPr="00B34211" w:rsidRDefault="00C62F81" w:rsidP="00CD7371">
            <w:r w:rsidRPr="00B34211">
              <w:t>spolupráce s žákovskou  samosprávou</w:t>
            </w:r>
          </w:p>
          <w:p w14:paraId="49D926FB" w14:textId="77777777" w:rsidR="00C62F81" w:rsidRPr="00B34211" w:rsidRDefault="00C62F81" w:rsidP="00CD7371">
            <w:r w:rsidRPr="00B34211">
              <w:t xml:space="preserve"> ankety pro žáky          </w:t>
            </w:r>
          </w:p>
          <w:p w14:paraId="2AB94B3F" w14:textId="77777777" w:rsidR="00C62F81" w:rsidRPr="00B34211" w:rsidRDefault="00C62F81" w:rsidP="00CD7371">
            <w:r w:rsidRPr="00B34211">
              <w:t xml:space="preserve"> ankety pro učitele                                                                                      </w:t>
            </w:r>
          </w:p>
          <w:p w14:paraId="21886C82" w14:textId="77777777" w:rsidR="00C62F81" w:rsidRPr="00B34211" w:rsidRDefault="00C62F81" w:rsidP="00CD7371">
            <w:r w:rsidRPr="00B34211">
              <w:lastRenderedPageBreak/>
              <w:t xml:space="preserve"> ankety pro </w:t>
            </w:r>
            <w:r w:rsidR="00397378">
              <w:t>zákonné zástupce</w:t>
            </w:r>
            <w:r w:rsidRPr="00B34211">
              <w:t xml:space="preserve">                                                                                                                                                                               </w:t>
            </w:r>
          </w:p>
          <w:p w14:paraId="09B768AF" w14:textId="77777777" w:rsidR="00C62F81" w:rsidRPr="00B34211" w:rsidRDefault="00C62F81" w:rsidP="00CD7371"/>
          <w:p w14:paraId="5C37B08E" w14:textId="77777777" w:rsidR="00C62F81" w:rsidRPr="00B34211" w:rsidRDefault="00C62F81" w:rsidP="00CD7371">
            <w:r w:rsidRPr="00B34211">
              <w:t xml:space="preserve">  </w:t>
            </w:r>
          </w:p>
          <w:p w14:paraId="5F7D0D27" w14:textId="77777777" w:rsidR="00C62F81" w:rsidRPr="00B34211" w:rsidRDefault="00C62F81" w:rsidP="00CD7371"/>
          <w:p w14:paraId="5B6E7BA4" w14:textId="77777777" w:rsidR="00C62F81" w:rsidRPr="00B34211" w:rsidRDefault="00C62F81" w:rsidP="00CD7371"/>
          <w:p w14:paraId="388A20B0" w14:textId="77777777" w:rsidR="00C62F81" w:rsidRPr="00B34211" w:rsidRDefault="00C62F81" w:rsidP="00CD7371"/>
          <w:p w14:paraId="2614DF2C" w14:textId="77777777" w:rsidR="00C62F81" w:rsidRPr="00B34211" w:rsidRDefault="00C62F81" w:rsidP="00CD7371">
            <w:r w:rsidRPr="00B34211">
              <w:t>pozorování</w:t>
            </w:r>
          </w:p>
          <w:p w14:paraId="09C26FA8" w14:textId="77777777" w:rsidR="00C62F81" w:rsidRPr="00B34211" w:rsidRDefault="00C62F81" w:rsidP="00CD7371">
            <w:r w:rsidRPr="00B34211">
              <w:t>rozhovory</w:t>
            </w:r>
          </w:p>
          <w:p w14:paraId="03423D40" w14:textId="77777777" w:rsidR="00C62F81" w:rsidRPr="00B34211" w:rsidRDefault="00C62F81" w:rsidP="00CD7371">
            <w:r w:rsidRPr="00B34211">
              <w:t>zákonné normy</w:t>
            </w:r>
          </w:p>
          <w:p w14:paraId="1F348317" w14:textId="77777777" w:rsidR="00C62F81" w:rsidRPr="00B34211" w:rsidRDefault="00C62F81" w:rsidP="00CD7371">
            <w:r w:rsidRPr="00B34211">
              <w:t xml:space="preserve">požadavky učitelů, žáků a </w:t>
            </w:r>
            <w:r w:rsidR="00397378">
              <w:t>zákonných zástupců</w:t>
            </w:r>
            <w:r w:rsidRPr="00B34211">
              <w:t xml:space="preserve">       </w:t>
            </w:r>
          </w:p>
          <w:p w14:paraId="3C95BDBC" w14:textId="77777777" w:rsidR="00C62F81" w:rsidRPr="00B34211" w:rsidRDefault="00C62F81" w:rsidP="00CD7371"/>
          <w:p w14:paraId="579C9E80" w14:textId="77777777" w:rsidR="00C62F81" w:rsidRPr="00B34211" w:rsidRDefault="00C62F81" w:rsidP="00CD7371"/>
        </w:tc>
        <w:tc>
          <w:tcPr>
            <w:tcW w:w="2122" w:type="dxa"/>
          </w:tcPr>
          <w:p w14:paraId="2E798019" w14:textId="77777777" w:rsidR="00C62F81" w:rsidRPr="00B34211" w:rsidRDefault="00C62F81" w:rsidP="00CD7371">
            <w:r w:rsidRPr="00B34211">
              <w:lastRenderedPageBreak/>
              <w:t>průběžně</w:t>
            </w:r>
          </w:p>
          <w:p w14:paraId="063412A2" w14:textId="77777777" w:rsidR="00C62F81" w:rsidRPr="00B34211" w:rsidRDefault="00C62F81" w:rsidP="00CD7371">
            <w:r w:rsidRPr="00B34211">
              <w:t xml:space="preserve">v období  ped. rad  </w:t>
            </w:r>
          </w:p>
          <w:p w14:paraId="16BB7246" w14:textId="77777777" w:rsidR="00C62F81" w:rsidRPr="00B34211" w:rsidRDefault="00C62F81" w:rsidP="00CD7371"/>
          <w:p w14:paraId="301B9B5B" w14:textId="77777777" w:rsidR="00C62F81" w:rsidRPr="00B34211" w:rsidRDefault="00C62F81" w:rsidP="00CD7371"/>
          <w:p w14:paraId="2E23C72E" w14:textId="77777777" w:rsidR="00C62F81" w:rsidRPr="00B34211" w:rsidRDefault="00C62F81" w:rsidP="00CD7371">
            <w:r w:rsidRPr="00B34211">
              <w:t xml:space="preserve"> průběžně</w:t>
            </w:r>
          </w:p>
          <w:p w14:paraId="2D9CF060" w14:textId="77777777" w:rsidR="00C62F81" w:rsidRPr="00B34211" w:rsidRDefault="00C62F81" w:rsidP="00CD7371">
            <w:r w:rsidRPr="00B34211">
              <w:t xml:space="preserve">v období  ped. rad   </w:t>
            </w:r>
          </w:p>
          <w:p w14:paraId="78BE6358" w14:textId="77777777" w:rsidR="00C62F81" w:rsidRPr="00B34211" w:rsidRDefault="00C62F81" w:rsidP="00CD7371">
            <w:r w:rsidRPr="00B34211">
              <w:t xml:space="preserve">  průběžně</w:t>
            </w:r>
          </w:p>
          <w:p w14:paraId="3AF62A52" w14:textId="77777777" w:rsidR="00C62F81" w:rsidRPr="00B34211" w:rsidRDefault="00C62F81" w:rsidP="00CD7371">
            <w:r w:rsidRPr="00B34211">
              <w:t>průběžně</w:t>
            </w:r>
          </w:p>
          <w:p w14:paraId="10C24F4D" w14:textId="77777777" w:rsidR="00C62F81" w:rsidRPr="00B34211" w:rsidRDefault="00C62F81" w:rsidP="00CD7371">
            <w:r w:rsidRPr="00B34211">
              <w:t xml:space="preserve">                    </w:t>
            </w:r>
          </w:p>
          <w:p w14:paraId="096909B4" w14:textId="77777777" w:rsidR="00C62F81" w:rsidRPr="00B34211" w:rsidRDefault="00C62F81" w:rsidP="00CD7371">
            <w:r w:rsidRPr="00B34211">
              <w:t>1x  za 1 –2 roky</w:t>
            </w:r>
          </w:p>
          <w:p w14:paraId="1DA5F1DE" w14:textId="77777777" w:rsidR="00C62F81" w:rsidRPr="00B34211" w:rsidRDefault="00C62F81" w:rsidP="00CD7371"/>
          <w:p w14:paraId="023CA353" w14:textId="77777777" w:rsidR="00C62F81" w:rsidRPr="00B34211" w:rsidRDefault="00C62F81" w:rsidP="00CD7371"/>
          <w:p w14:paraId="6B525A2D" w14:textId="77777777" w:rsidR="00C62F81" w:rsidRPr="00B34211" w:rsidRDefault="00C62F81" w:rsidP="00CD7371"/>
          <w:p w14:paraId="515A64F0" w14:textId="77777777" w:rsidR="00C62F81" w:rsidRPr="00B34211" w:rsidRDefault="00C62F81" w:rsidP="00CD7371"/>
          <w:p w14:paraId="13DF2E05" w14:textId="77777777" w:rsidR="00C62F81" w:rsidRPr="00B34211" w:rsidRDefault="00C62F81" w:rsidP="00CD7371"/>
          <w:p w14:paraId="73F53FB1" w14:textId="77777777" w:rsidR="00C62F81" w:rsidRPr="00B34211" w:rsidRDefault="00C62F81" w:rsidP="00CD7371"/>
          <w:p w14:paraId="22996D40" w14:textId="77777777" w:rsidR="00C62F81" w:rsidRPr="00B34211" w:rsidRDefault="00C62F81" w:rsidP="00CD7371"/>
          <w:p w14:paraId="73010524" w14:textId="77777777" w:rsidR="00C62F81" w:rsidRPr="00B34211" w:rsidRDefault="00C62F81" w:rsidP="00CD7371">
            <w:r w:rsidRPr="00B34211">
              <w:t>průběžně</w:t>
            </w:r>
          </w:p>
          <w:p w14:paraId="092F2E91" w14:textId="77777777" w:rsidR="00C62F81" w:rsidRPr="00B34211" w:rsidRDefault="00C62F81" w:rsidP="00CD7371"/>
          <w:p w14:paraId="721A2725" w14:textId="77777777" w:rsidR="00C62F81" w:rsidRPr="00B34211" w:rsidRDefault="00C62F81" w:rsidP="00CD7371"/>
          <w:p w14:paraId="705CB8AA" w14:textId="77777777" w:rsidR="00C62F81" w:rsidRPr="00B34211" w:rsidRDefault="00C62F81" w:rsidP="00CD7371"/>
          <w:p w14:paraId="30254646" w14:textId="77777777" w:rsidR="00C62F81" w:rsidRPr="00B34211" w:rsidRDefault="00C62F81" w:rsidP="00CD7371"/>
          <w:p w14:paraId="2105B04A" w14:textId="77777777" w:rsidR="00C62F81" w:rsidRPr="00B34211" w:rsidRDefault="00C62F81" w:rsidP="00CD7371"/>
          <w:p w14:paraId="7248DDF2" w14:textId="77777777" w:rsidR="00C62F81" w:rsidRPr="00B34211" w:rsidRDefault="00C62F81" w:rsidP="00CD7371"/>
          <w:p w14:paraId="70778FA9" w14:textId="77777777" w:rsidR="00C62F81" w:rsidRPr="00B34211" w:rsidRDefault="00C62F81" w:rsidP="00CD7371"/>
          <w:p w14:paraId="35CF4540" w14:textId="77777777" w:rsidR="00C62F81" w:rsidRPr="00B34211" w:rsidRDefault="00C62F81" w:rsidP="00CD7371"/>
          <w:p w14:paraId="6BA06FA8" w14:textId="77777777" w:rsidR="00C62F81" w:rsidRPr="00B34211" w:rsidRDefault="00C62F81" w:rsidP="00CD7371"/>
        </w:tc>
      </w:tr>
    </w:tbl>
    <w:p w14:paraId="6164EAD4" w14:textId="77777777" w:rsidR="000555A7" w:rsidRDefault="000555A7" w:rsidP="00B34211">
      <w:pPr>
        <w:rPr>
          <w:b/>
          <w:bCs/>
          <w:sz w:val="28"/>
          <w:szCs w:val="28"/>
          <w:u w:val="single"/>
        </w:rPr>
      </w:pPr>
    </w:p>
    <w:p w14:paraId="7791AC2A" w14:textId="77777777" w:rsidR="00D67278" w:rsidRDefault="00D67278" w:rsidP="00B34211">
      <w:pPr>
        <w:rPr>
          <w:b/>
          <w:bCs/>
          <w:sz w:val="28"/>
          <w:szCs w:val="28"/>
          <w:u w:val="single"/>
        </w:rPr>
      </w:pPr>
    </w:p>
    <w:p w14:paraId="2A86CFB4" w14:textId="77777777" w:rsidR="00FD7360" w:rsidRDefault="00FD7360" w:rsidP="00B34211">
      <w:pPr>
        <w:rPr>
          <w:b/>
          <w:bCs/>
          <w:sz w:val="28"/>
          <w:szCs w:val="28"/>
          <w:u w:val="single"/>
        </w:rPr>
      </w:pPr>
    </w:p>
    <w:p w14:paraId="10DAFD64" w14:textId="77777777" w:rsidR="00FD7360" w:rsidRDefault="00FD7360" w:rsidP="00B34211">
      <w:pPr>
        <w:rPr>
          <w:b/>
          <w:bCs/>
          <w:sz w:val="28"/>
          <w:szCs w:val="28"/>
          <w:u w:val="single"/>
        </w:rPr>
      </w:pPr>
    </w:p>
    <w:p w14:paraId="3C37A65E" w14:textId="77777777" w:rsidR="00FD7360" w:rsidRDefault="00FD7360" w:rsidP="00B34211">
      <w:pPr>
        <w:rPr>
          <w:b/>
          <w:bCs/>
          <w:sz w:val="28"/>
          <w:szCs w:val="28"/>
          <w:u w:val="single"/>
        </w:rPr>
      </w:pPr>
    </w:p>
    <w:p w14:paraId="3DF6311A" w14:textId="77777777" w:rsidR="00FD7360" w:rsidRDefault="00FD7360" w:rsidP="00B34211">
      <w:pPr>
        <w:rPr>
          <w:b/>
          <w:bCs/>
          <w:sz w:val="28"/>
          <w:szCs w:val="28"/>
          <w:u w:val="single"/>
        </w:rPr>
      </w:pPr>
    </w:p>
    <w:p w14:paraId="28C67AD4" w14:textId="77777777" w:rsidR="00FD7360" w:rsidRDefault="00FD7360" w:rsidP="00B34211">
      <w:pPr>
        <w:rPr>
          <w:b/>
          <w:bCs/>
          <w:sz w:val="28"/>
          <w:szCs w:val="28"/>
          <w:u w:val="single"/>
        </w:rPr>
      </w:pPr>
    </w:p>
    <w:p w14:paraId="6162DC53" w14:textId="77777777" w:rsidR="00FD7360" w:rsidRDefault="00FD7360" w:rsidP="00B34211">
      <w:pPr>
        <w:rPr>
          <w:b/>
          <w:bCs/>
          <w:sz w:val="28"/>
          <w:szCs w:val="28"/>
          <w:u w:val="single"/>
        </w:rPr>
      </w:pPr>
    </w:p>
    <w:p w14:paraId="28AB36AB" w14:textId="77777777" w:rsidR="00FD7360" w:rsidRDefault="00FD7360" w:rsidP="00B34211">
      <w:pPr>
        <w:rPr>
          <w:b/>
          <w:bCs/>
          <w:sz w:val="28"/>
          <w:szCs w:val="28"/>
          <w:u w:val="single"/>
        </w:rPr>
      </w:pPr>
    </w:p>
    <w:p w14:paraId="4B5D01C8" w14:textId="77777777" w:rsidR="00FD7360" w:rsidRDefault="00FD7360" w:rsidP="00B34211">
      <w:pPr>
        <w:rPr>
          <w:b/>
          <w:bCs/>
          <w:sz w:val="28"/>
          <w:szCs w:val="28"/>
          <w:u w:val="single"/>
        </w:rPr>
      </w:pPr>
    </w:p>
    <w:p w14:paraId="4A1A3052" w14:textId="77777777" w:rsidR="00FD7360" w:rsidRDefault="00FD7360" w:rsidP="00B34211">
      <w:pPr>
        <w:rPr>
          <w:b/>
          <w:bCs/>
          <w:sz w:val="28"/>
          <w:szCs w:val="28"/>
          <w:u w:val="single"/>
        </w:rPr>
      </w:pPr>
    </w:p>
    <w:p w14:paraId="69BC8B62" w14:textId="77777777" w:rsidR="00FD7360" w:rsidRDefault="00FD7360" w:rsidP="00B34211">
      <w:pPr>
        <w:rPr>
          <w:b/>
          <w:bCs/>
          <w:sz w:val="28"/>
          <w:szCs w:val="28"/>
          <w:u w:val="single"/>
        </w:rPr>
      </w:pPr>
    </w:p>
    <w:p w14:paraId="013C2764" w14:textId="77777777" w:rsidR="00FD7360" w:rsidRDefault="00FD7360" w:rsidP="00B34211">
      <w:pPr>
        <w:rPr>
          <w:b/>
          <w:bCs/>
          <w:sz w:val="28"/>
          <w:szCs w:val="28"/>
          <w:u w:val="single"/>
        </w:rPr>
      </w:pPr>
    </w:p>
    <w:p w14:paraId="7BBFD34F" w14:textId="77777777" w:rsidR="00FD7360" w:rsidRDefault="00FD7360" w:rsidP="00B34211">
      <w:pPr>
        <w:rPr>
          <w:b/>
          <w:bCs/>
          <w:sz w:val="28"/>
          <w:szCs w:val="28"/>
          <w:u w:val="single"/>
        </w:rPr>
      </w:pPr>
    </w:p>
    <w:p w14:paraId="091A6F72" w14:textId="77777777" w:rsidR="00FD7360" w:rsidRDefault="00FD7360" w:rsidP="00B34211">
      <w:pPr>
        <w:rPr>
          <w:b/>
          <w:bCs/>
          <w:sz w:val="28"/>
          <w:szCs w:val="28"/>
          <w:u w:val="single"/>
        </w:rPr>
      </w:pPr>
    </w:p>
    <w:p w14:paraId="56321D16" w14:textId="77777777" w:rsidR="00FD7360" w:rsidRDefault="00FD7360" w:rsidP="00B34211">
      <w:pPr>
        <w:rPr>
          <w:b/>
          <w:bCs/>
          <w:sz w:val="28"/>
          <w:szCs w:val="28"/>
          <w:u w:val="single"/>
        </w:rPr>
      </w:pPr>
    </w:p>
    <w:p w14:paraId="5B92C96E" w14:textId="77777777" w:rsidR="00FD7360" w:rsidRDefault="00FD7360" w:rsidP="00B34211">
      <w:pPr>
        <w:rPr>
          <w:b/>
          <w:bCs/>
          <w:sz w:val="28"/>
          <w:szCs w:val="28"/>
          <w:u w:val="single"/>
        </w:rPr>
      </w:pPr>
    </w:p>
    <w:p w14:paraId="29466524" w14:textId="77777777" w:rsidR="00FD7360" w:rsidRDefault="00FD7360" w:rsidP="00B34211">
      <w:pPr>
        <w:rPr>
          <w:b/>
          <w:bCs/>
          <w:sz w:val="28"/>
          <w:szCs w:val="28"/>
          <w:u w:val="single"/>
        </w:rPr>
      </w:pPr>
    </w:p>
    <w:p w14:paraId="0CA2EA4D" w14:textId="77777777" w:rsidR="00FD7360" w:rsidRDefault="00FD7360" w:rsidP="00B34211">
      <w:pPr>
        <w:rPr>
          <w:b/>
          <w:bCs/>
          <w:sz w:val="28"/>
          <w:szCs w:val="28"/>
          <w:u w:val="single"/>
        </w:rPr>
      </w:pPr>
    </w:p>
    <w:p w14:paraId="610345BE" w14:textId="77777777" w:rsidR="003E2ADC" w:rsidRDefault="003E2ADC" w:rsidP="00B34211">
      <w:pPr>
        <w:rPr>
          <w:b/>
          <w:bCs/>
          <w:sz w:val="28"/>
          <w:szCs w:val="28"/>
          <w:u w:val="single"/>
        </w:rPr>
      </w:pPr>
    </w:p>
    <w:p w14:paraId="55976596" w14:textId="77777777" w:rsidR="003E2ADC" w:rsidRDefault="003E2ADC" w:rsidP="00B34211">
      <w:pPr>
        <w:rPr>
          <w:b/>
          <w:bCs/>
          <w:sz w:val="28"/>
          <w:szCs w:val="28"/>
          <w:u w:val="single"/>
        </w:rPr>
      </w:pPr>
    </w:p>
    <w:p w14:paraId="2C2103FC" w14:textId="77777777" w:rsidR="003E2ADC" w:rsidRDefault="003E2ADC" w:rsidP="00B34211">
      <w:pPr>
        <w:rPr>
          <w:b/>
          <w:bCs/>
          <w:sz w:val="28"/>
          <w:szCs w:val="28"/>
          <w:u w:val="single"/>
        </w:rPr>
      </w:pPr>
    </w:p>
    <w:p w14:paraId="09A2A1E2" w14:textId="77777777" w:rsidR="006E7BA5" w:rsidRDefault="00FD7360" w:rsidP="00B2312B">
      <w:pPr>
        <w:pStyle w:val="Nadpis1"/>
      </w:pPr>
      <w:bookmarkStart w:id="141" w:name="_Toc147732477"/>
      <w:r>
        <w:lastRenderedPageBreak/>
        <w:t>Příloh</w:t>
      </w:r>
      <w:r w:rsidR="006E7BA5">
        <w:t>y</w:t>
      </w:r>
      <w:bookmarkEnd w:id="141"/>
    </w:p>
    <w:p w14:paraId="5A61979C" w14:textId="24D0BA17" w:rsidR="00157AED" w:rsidRDefault="00B2312B" w:rsidP="003A1F2E">
      <w:pPr>
        <w:rPr>
          <w:sz w:val="48"/>
          <w:szCs w:val="48"/>
        </w:rPr>
      </w:pPr>
      <w:r>
        <w:rPr>
          <w:sz w:val="48"/>
          <w:szCs w:val="48"/>
        </w:rPr>
        <w:t xml:space="preserve"> </w:t>
      </w:r>
    </w:p>
    <w:p w14:paraId="6D0214E9" w14:textId="77777777" w:rsidR="00157AED" w:rsidRDefault="00157AED" w:rsidP="00C31F94">
      <w:pPr>
        <w:jc w:val="center"/>
        <w:rPr>
          <w:sz w:val="48"/>
          <w:szCs w:val="48"/>
        </w:rPr>
      </w:pPr>
    </w:p>
    <w:sectPr w:rsidR="00157AED" w:rsidSect="00B7686F">
      <w:type w:val="continuous"/>
      <w:pgSz w:w="11906" w:h="16838"/>
      <w:pgMar w:top="1079" w:right="1417" w:bottom="76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032B8" w14:textId="77777777" w:rsidR="00035D85" w:rsidRDefault="00035D85" w:rsidP="00AA0F17">
      <w:r>
        <w:separator/>
      </w:r>
    </w:p>
  </w:endnote>
  <w:endnote w:type="continuationSeparator" w:id="0">
    <w:p w14:paraId="5AE8DB26" w14:textId="77777777" w:rsidR="00035D85" w:rsidRDefault="00035D85" w:rsidP="00AA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04602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6CEE3" w14:textId="3B2FC259" w:rsidR="00315F8F" w:rsidRPr="004B1136" w:rsidRDefault="00315F8F" w:rsidP="00FD44B6">
    <w:pPr>
      <w:pStyle w:val="Zpat"/>
      <w:jc w:val="center"/>
    </w:pPr>
    <w:r>
      <w:t xml:space="preserve">- </w:t>
    </w:r>
    <w:r>
      <w:fldChar w:fldCharType="begin"/>
    </w:r>
    <w:r>
      <w:instrText xml:space="preserve"> PAGE </w:instrText>
    </w:r>
    <w:r>
      <w:fldChar w:fldCharType="separate"/>
    </w:r>
    <w:r w:rsidR="00DC260B">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2195" w14:textId="77777777" w:rsidR="00035D85" w:rsidRDefault="00035D85" w:rsidP="00AA0F17">
      <w:r>
        <w:separator/>
      </w:r>
    </w:p>
  </w:footnote>
  <w:footnote w:type="continuationSeparator" w:id="0">
    <w:p w14:paraId="53DE6506" w14:textId="77777777" w:rsidR="00035D85" w:rsidRDefault="00035D85" w:rsidP="00AA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CA50" w14:textId="0801907D" w:rsidR="00315F8F" w:rsidRDefault="00315F8F" w:rsidP="00775FE9">
    <w:pPr>
      <w:pStyle w:val="Zhlav"/>
      <w:jc w:val="center"/>
    </w:pPr>
    <w:r>
      <w:rPr>
        <w:noProof/>
      </w:rPr>
      <w:drawing>
        <wp:anchor distT="0" distB="0" distL="114300" distR="114300" simplePos="0" relativeHeight="251658240" behindDoc="1" locked="0" layoutInCell="1" allowOverlap="1" wp14:anchorId="69F8D0E9" wp14:editId="212B52A2">
          <wp:simplePos x="0" y="0"/>
          <wp:positionH relativeFrom="page">
            <wp:align>left</wp:align>
          </wp:positionH>
          <wp:positionV relativeFrom="paragraph">
            <wp:posOffset>-451485</wp:posOffset>
          </wp:positionV>
          <wp:extent cx="1829435" cy="1028452"/>
          <wp:effectExtent l="0" t="0" r="0"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435" cy="1028452"/>
                  </a:xfrm>
                  <a:prstGeom prst="rect">
                    <a:avLst/>
                  </a:prstGeom>
                  <a:noFill/>
                  <a:ln>
                    <a:noFill/>
                  </a:ln>
                </pic:spPr>
              </pic:pic>
            </a:graphicData>
          </a:graphic>
        </wp:anchor>
      </w:drawing>
    </w:r>
  </w:p>
  <w:p w14:paraId="558A5E11" w14:textId="77777777" w:rsidR="00315F8F" w:rsidRDefault="00315F8F" w:rsidP="00775FE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2E4C84"/>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lowerLetter"/>
      <w:pStyle w:val="Styl11bTunKurzvaVpravo02cmPed1bChar"/>
      <w:lvlText w:val="%1)"/>
      <w:lvlJc w:val="left"/>
      <w:pPr>
        <w:tabs>
          <w:tab w:val="num" w:pos="530"/>
        </w:tabs>
        <w:ind w:left="53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4"/>
    <w:lvl w:ilvl="0">
      <w:start w:val="1"/>
      <w:numFmt w:val="upp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upperLetter"/>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rPr>
    </w:lvl>
  </w:abstractNum>
  <w:abstractNum w:abstractNumId="9" w15:restartNumberingAfterBreak="0">
    <w:nsid w:val="0000000A"/>
    <w:multiLevelType w:val="singleLevel"/>
    <w:tmpl w:val="0000000A"/>
    <w:name w:val="WW8Num10"/>
    <w:lvl w:ilvl="0">
      <w:numFmt w:val="bullet"/>
      <w:lvlText w:val="-"/>
      <w:lvlJc w:val="left"/>
      <w:pPr>
        <w:tabs>
          <w:tab w:val="num" w:pos="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15:restartNumberingAfterBreak="0">
    <w:nsid w:val="0000000E"/>
    <w:multiLevelType w:val="singleLevel"/>
    <w:tmpl w:val="0000000E"/>
    <w:name w:val="WW8Num14"/>
    <w:lvl w:ilvl="0">
      <w:start w:val="1"/>
      <w:numFmt w:val="upperLetter"/>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17"/>
    <w:lvl w:ilvl="0">
      <w:start w:val="1"/>
      <w:numFmt w:val="upperLetter"/>
      <w:lvlText w:val="%1)"/>
      <w:lvlJc w:val="left"/>
      <w:pPr>
        <w:tabs>
          <w:tab w:val="num" w:pos="72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72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lowerLetter"/>
      <w:lvlText w:val="%1)"/>
      <w:lvlJc w:val="left"/>
      <w:pPr>
        <w:tabs>
          <w:tab w:val="num" w:pos="720"/>
        </w:tabs>
        <w:ind w:left="720" w:hanging="360"/>
      </w:pPr>
      <w:rPr>
        <w:i w:val="0"/>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720"/>
        </w:tabs>
        <w:ind w:left="720" w:hanging="360"/>
      </w:pPr>
    </w:lvl>
  </w:abstractNum>
  <w:abstractNum w:abstractNumId="25" w15:restartNumberingAfterBreak="0">
    <w:nsid w:val="0000001A"/>
    <w:multiLevelType w:val="singleLevel"/>
    <w:tmpl w:val="0000001A"/>
    <w:name w:val="WW8Num26"/>
    <w:lvl w:ilvl="0">
      <w:start w:val="1"/>
      <w:numFmt w:val="upperLetter"/>
      <w:lvlText w:val="%1)"/>
      <w:lvlJc w:val="left"/>
      <w:pPr>
        <w:tabs>
          <w:tab w:val="num" w:pos="720"/>
        </w:tabs>
        <w:ind w:left="720" w:hanging="360"/>
      </w:pPr>
    </w:lvl>
  </w:abstractNum>
  <w:abstractNum w:abstractNumId="26" w15:restartNumberingAfterBreak="0">
    <w:nsid w:val="0000001B"/>
    <w:multiLevelType w:val="singleLevel"/>
    <w:tmpl w:val="0000001B"/>
    <w:name w:val="WW8Num27"/>
    <w:lvl w:ilvl="0">
      <w:start w:val="1"/>
      <w:numFmt w:val="upperLetter"/>
      <w:lvlText w:val="%1)"/>
      <w:lvlJc w:val="left"/>
      <w:pPr>
        <w:tabs>
          <w:tab w:val="num" w:pos="720"/>
        </w:tabs>
        <w:ind w:left="720" w:hanging="360"/>
      </w:pPr>
    </w:lvl>
  </w:abstractNum>
  <w:abstractNum w:abstractNumId="27" w15:restartNumberingAfterBreak="0">
    <w:nsid w:val="0000001C"/>
    <w:multiLevelType w:val="singleLevel"/>
    <w:tmpl w:val="0000001C"/>
    <w:name w:val="WW8Num28"/>
    <w:lvl w:ilvl="0">
      <w:start w:val="1"/>
      <w:numFmt w:val="lowerLetter"/>
      <w:lvlText w:val="%1)"/>
      <w:lvlJc w:val="left"/>
      <w:pPr>
        <w:tabs>
          <w:tab w:val="num" w:pos="720"/>
        </w:tabs>
        <w:ind w:left="720" w:hanging="360"/>
      </w:pPr>
    </w:lvl>
  </w:abstractNum>
  <w:abstractNum w:abstractNumId="28" w15:restartNumberingAfterBreak="0">
    <w:nsid w:val="0000001D"/>
    <w:multiLevelType w:val="singleLevel"/>
    <w:tmpl w:val="0000001D"/>
    <w:name w:val="WW8Num29"/>
    <w:lvl w:ilvl="0">
      <w:start w:val="1"/>
      <w:numFmt w:val="upperLetter"/>
      <w:lvlText w:val="%1)"/>
      <w:lvlJc w:val="left"/>
      <w:pPr>
        <w:tabs>
          <w:tab w:val="num" w:pos="720"/>
        </w:tabs>
        <w:ind w:left="720" w:hanging="360"/>
      </w:pPr>
    </w:lvl>
  </w:abstractNum>
  <w:abstractNum w:abstractNumId="29" w15:restartNumberingAfterBreak="0">
    <w:nsid w:val="0000001E"/>
    <w:multiLevelType w:val="singleLevel"/>
    <w:tmpl w:val="0000001E"/>
    <w:name w:val="WW8Num30"/>
    <w:lvl w:ilvl="0">
      <w:start w:val="1"/>
      <w:numFmt w:val="lowerLetter"/>
      <w:lvlText w:val="%1)"/>
      <w:lvlJc w:val="left"/>
      <w:pPr>
        <w:tabs>
          <w:tab w:val="num" w:pos="720"/>
        </w:tabs>
        <w:ind w:left="720" w:hanging="360"/>
      </w:pPr>
    </w:lvl>
  </w:abstractNum>
  <w:abstractNum w:abstractNumId="30" w15:restartNumberingAfterBreak="0">
    <w:nsid w:val="0000001F"/>
    <w:multiLevelType w:val="singleLevel"/>
    <w:tmpl w:val="0000001F"/>
    <w:name w:val="WW8Num31"/>
    <w:lvl w:ilvl="0">
      <w:start w:val="1"/>
      <w:numFmt w:val="upperLetter"/>
      <w:lvlText w:val="%1)"/>
      <w:lvlJc w:val="left"/>
      <w:pPr>
        <w:tabs>
          <w:tab w:val="num" w:pos="0"/>
        </w:tabs>
        <w:ind w:left="1080" w:hanging="360"/>
      </w:pPr>
    </w:lvl>
  </w:abstractNum>
  <w:abstractNum w:abstractNumId="31"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15:restartNumberingAfterBreak="0">
    <w:nsid w:val="00000021"/>
    <w:multiLevelType w:val="singleLevel"/>
    <w:tmpl w:val="00000021"/>
    <w:name w:val="WW8Num33"/>
    <w:lvl w:ilvl="0">
      <w:start w:val="1"/>
      <w:numFmt w:val="upperLetter"/>
      <w:lvlText w:val="%1)"/>
      <w:lvlJc w:val="left"/>
      <w:pPr>
        <w:tabs>
          <w:tab w:val="num" w:pos="840"/>
        </w:tabs>
        <w:ind w:left="840" w:hanging="360"/>
      </w:pPr>
    </w:lvl>
  </w:abstractNum>
  <w:abstractNum w:abstractNumId="33" w15:restartNumberingAfterBreak="0">
    <w:nsid w:val="00000022"/>
    <w:multiLevelType w:val="singleLevel"/>
    <w:tmpl w:val="00000022"/>
    <w:name w:val="WW8Num34"/>
    <w:lvl w:ilvl="0">
      <w:start w:val="1"/>
      <w:numFmt w:val="decimal"/>
      <w:lvlText w:val="%1)"/>
      <w:lvlJc w:val="left"/>
      <w:pPr>
        <w:tabs>
          <w:tab w:val="num" w:pos="720"/>
        </w:tabs>
        <w:ind w:left="720" w:hanging="360"/>
      </w:pPr>
    </w:lvl>
  </w:abstractNum>
  <w:abstractNum w:abstractNumId="34" w15:restartNumberingAfterBreak="0">
    <w:nsid w:val="00000023"/>
    <w:multiLevelType w:val="singleLevel"/>
    <w:tmpl w:val="00000023"/>
    <w:name w:val="WW8Num35"/>
    <w:lvl w:ilvl="0">
      <w:start w:val="1"/>
      <w:numFmt w:val="decimal"/>
      <w:lvlText w:val="%1."/>
      <w:lvlJc w:val="left"/>
      <w:pPr>
        <w:tabs>
          <w:tab w:val="num" w:pos="720"/>
        </w:tabs>
        <w:ind w:left="720" w:hanging="360"/>
      </w:pPr>
    </w:lvl>
  </w:abstractNum>
  <w:abstractNum w:abstractNumId="35"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6" w15:restartNumberingAfterBreak="0">
    <w:nsid w:val="00000025"/>
    <w:multiLevelType w:val="singleLevel"/>
    <w:tmpl w:val="00000025"/>
    <w:name w:val="WW8Num37"/>
    <w:lvl w:ilvl="0">
      <w:start w:val="1"/>
      <w:numFmt w:val="lowerLetter"/>
      <w:lvlText w:val="%1)"/>
      <w:lvlJc w:val="left"/>
      <w:pPr>
        <w:tabs>
          <w:tab w:val="num" w:pos="720"/>
        </w:tabs>
        <w:ind w:left="720" w:hanging="360"/>
      </w:pPr>
    </w:lvl>
  </w:abstractNum>
  <w:abstractNum w:abstractNumId="37" w15:restartNumberingAfterBreak="0">
    <w:nsid w:val="00000026"/>
    <w:multiLevelType w:val="singleLevel"/>
    <w:tmpl w:val="00000026"/>
    <w:name w:val="WW8Num38"/>
    <w:lvl w:ilvl="0">
      <w:start w:val="1"/>
      <w:numFmt w:val="upperLetter"/>
      <w:lvlText w:val="%1)"/>
      <w:lvlJc w:val="left"/>
      <w:pPr>
        <w:tabs>
          <w:tab w:val="num" w:pos="720"/>
        </w:tabs>
        <w:ind w:left="720" w:hanging="360"/>
      </w:pPr>
    </w:lvl>
  </w:abstractNum>
  <w:abstractNum w:abstractNumId="38" w15:restartNumberingAfterBreak="0">
    <w:nsid w:val="00000027"/>
    <w:multiLevelType w:val="singleLevel"/>
    <w:tmpl w:val="00000027"/>
    <w:name w:val="WW8Num39"/>
    <w:lvl w:ilvl="0">
      <w:start w:val="1"/>
      <w:numFmt w:val="upperLetter"/>
      <w:lvlText w:val="%1)"/>
      <w:lvlJc w:val="left"/>
      <w:pPr>
        <w:tabs>
          <w:tab w:val="num" w:pos="0"/>
        </w:tabs>
        <w:ind w:left="720" w:hanging="360"/>
      </w:pPr>
    </w:lvl>
  </w:abstractNum>
  <w:abstractNum w:abstractNumId="39" w15:restartNumberingAfterBreak="0">
    <w:nsid w:val="00000028"/>
    <w:multiLevelType w:val="singleLevel"/>
    <w:tmpl w:val="00000028"/>
    <w:name w:val="WW8Num40"/>
    <w:lvl w:ilvl="0">
      <w:start w:val="1"/>
      <w:numFmt w:val="lowerLetter"/>
      <w:lvlText w:val="%1)"/>
      <w:lvlJc w:val="left"/>
      <w:pPr>
        <w:tabs>
          <w:tab w:val="num" w:pos="720"/>
        </w:tabs>
        <w:ind w:left="72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1" w15:restartNumberingAfterBreak="0">
    <w:nsid w:val="0000002A"/>
    <w:multiLevelType w:val="singleLevel"/>
    <w:tmpl w:val="0000002A"/>
    <w:name w:val="WW8Num42"/>
    <w:lvl w:ilvl="0">
      <w:start w:val="1"/>
      <w:numFmt w:val="lowerLetter"/>
      <w:lvlText w:val="%1)"/>
      <w:lvlJc w:val="left"/>
      <w:pPr>
        <w:tabs>
          <w:tab w:val="num" w:pos="1080"/>
        </w:tabs>
        <w:ind w:left="1080" w:hanging="360"/>
      </w:pPr>
    </w:lvl>
  </w:abstractNum>
  <w:abstractNum w:abstractNumId="42" w15:restartNumberingAfterBreak="0">
    <w:nsid w:val="0000002B"/>
    <w:multiLevelType w:val="singleLevel"/>
    <w:tmpl w:val="0000002B"/>
    <w:name w:val="WW8Num43"/>
    <w:lvl w:ilvl="0">
      <w:start w:val="1"/>
      <w:numFmt w:val="upperLetter"/>
      <w:lvlText w:val="%1)"/>
      <w:lvlJc w:val="left"/>
      <w:pPr>
        <w:tabs>
          <w:tab w:val="num" w:pos="0"/>
        </w:tabs>
        <w:ind w:left="720" w:hanging="360"/>
      </w:pPr>
    </w:lvl>
  </w:abstractNum>
  <w:abstractNum w:abstractNumId="43" w15:restartNumberingAfterBreak="0">
    <w:nsid w:val="0000002C"/>
    <w:multiLevelType w:val="singleLevel"/>
    <w:tmpl w:val="0000002C"/>
    <w:name w:val="WW8Num44"/>
    <w:lvl w:ilvl="0">
      <w:start w:val="1"/>
      <w:numFmt w:val="upperLetter"/>
      <w:lvlText w:val="%1)"/>
      <w:lvlJc w:val="left"/>
      <w:pPr>
        <w:tabs>
          <w:tab w:val="num" w:pos="1080"/>
        </w:tabs>
        <w:ind w:left="1080" w:hanging="360"/>
      </w:pPr>
    </w:lvl>
  </w:abstractNum>
  <w:abstractNum w:abstractNumId="44" w15:restartNumberingAfterBreak="0">
    <w:nsid w:val="0000002D"/>
    <w:multiLevelType w:val="singleLevel"/>
    <w:tmpl w:val="0000002D"/>
    <w:name w:val="WW8Num45"/>
    <w:lvl w:ilvl="0">
      <w:start w:val="1"/>
      <w:numFmt w:val="upperLetter"/>
      <w:lvlText w:val="%1)"/>
      <w:lvlJc w:val="left"/>
      <w:pPr>
        <w:tabs>
          <w:tab w:val="num" w:pos="0"/>
        </w:tabs>
        <w:ind w:left="720" w:hanging="360"/>
      </w:p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720" w:hanging="360"/>
      </w:pPr>
    </w:lvl>
  </w:abstractNum>
  <w:abstractNum w:abstractNumId="47" w15:restartNumberingAfterBreak="0">
    <w:nsid w:val="00000030"/>
    <w:multiLevelType w:val="singleLevel"/>
    <w:tmpl w:val="00000030"/>
    <w:name w:val="WW8Num48"/>
    <w:lvl w:ilvl="0">
      <w:start w:val="1"/>
      <w:numFmt w:val="upperLetter"/>
      <w:lvlText w:val="%1)"/>
      <w:lvlJc w:val="left"/>
      <w:pPr>
        <w:tabs>
          <w:tab w:val="num" w:pos="0"/>
        </w:tabs>
        <w:ind w:left="720" w:hanging="360"/>
      </w:p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720" w:hanging="360"/>
      </w:p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720" w:hanging="360"/>
      </w:pPr>
    </w:lvl>
  </w:abstractNum>
  <w:abstractNum w:abstractNumId="50" w15:restartNumberingAfterBreak="0">
    <w:nsid w:val="00000033"/>
    <w:multiLevelType w:val="singleLevel"/>
    <w:tmpl w:val="00000033"/>
    <w:name w:val="WW8Num51"/>
    <w:lvl w:ilvl="0">
      <w:start w:val="1"/>
      <w:numFmt w:val="upperLetter"/>
      <w:lvlText w:val="%1)"/>
      <w:lvlJc w:val="left"/>
      <w:pPr>
        <w:tabs>
          <w:tab w:val="num" w:pos="0"/>
        </w:tabs>
        <w:ind w:left="1080" w:hanging="360"/>
      </w:pPr>
    </w:lvl>
  </w:abstractNum>
  <w:abstractNum w:abstractNumId="51" w15:restartNumberingAfterBreak="0">
    <w:nsid w:val="00000034"/>
    <w:multiLevelType w:val="singleLevel"/>
    <w:tmpl w:val="00000034"/>
    <w:name w:val="WW8Num52"/>
    <w:lvl w:ilvl="0">
      <w:start w:val="1"/>
      <w:numFmt w:val="upperLetter"/>
      <w:lvlText w:val="%1)"/>
      <w:lvlJc w:val="left"/>
      <w:pPr>
        <w:tabs>
          <w:tab w:val="num" w:pos="0"/>
        </w:tabs>
        <w:ind w:left="720" w:hanging="360"/>
      </w:p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720" w:hanging="360"/>
      </w:pPr>
    </w:lvl>
  </w:abstractNum>
  <w:abstractNum w:abstractNumId="53" w15:restartNumberingAfterBreak="0">
    <w:nsid w:val="00000036"/>
    <w:multiLevelType w:val="singleLevel"/>
    <w:tmpl w:val="00000036"/>
    <w:name w:val="WW8Num54"/>
    <w:lvl w:ilvl="0">
      <w:start w:val="1"/>
      <w:numFmt w:val="upperLetter"/>
      <w:lvlText w:val="%1)"/>
      <w:lvlJc w:val="left"/>
      <w:pPr>
        <w:tabs>
          <w:tab w:val="num" w:pos="0"/>
        </w:tabs>
        <w:ind w:left="720" w:hanging="360"/>
      </w:p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720" w:hanging="360"/>
      </w:p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720" w:hanging="360"/>
      </w:pPr>
    </w:lvl>
  </w:abstractNum>
  <w:abstractNum w:abstractNumId="57" w15:restartNumberingAfterBreak="0">
    <w:nsid w:val="001377FC"/>
    <w:multiLevelType w:val="hybridMultilevel"/>
    <w:tmpl w:val="77940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0028385D"/>
    <w:multiLevelType w:val="hybridMultilevel"/>
    <w:tmpl w:val="2F926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01A008C1"/>
    <w:multiLevelType w:val="hybridMultilevel"/>
    <w:tmpl w:val="ED22B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01F5480B"/>
    <w:multiLevelType w:val="hybridMultilevel"/>
    <w:tmpl w:val="27868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022B6253"/>
    <w:multiLevelType w:val="hybridMultilevel"/>
    <w:tmpl w:val="9B4E9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025D521F"/>
    <w:multiLevelType w:val="multilevel"/>
    <w:tmpl w:val="5106D774"/>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3" w15:restartNumberingAfterBreak="0">
    <w:nsid w:val="0276064E"/>
    <w:multiLevelType w:val="hybridMultilevel"/>
    <w:tmpl w:val="CFC09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028B3FD1"/>
    <w:multiLevelType w:val="hybridMultilevel"/>
    <w:tmpl w:val="12209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03BA21F1"/>
    <w:multiLevelType w:val="hybridMultilevel"/>
    <w:tmpl w:val="AE8EE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045726AC"/>
    <w:multiLevelType w:val="hybridMultilevel"/>
    <w:tmpl w:val="8A32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04A26249"/>
    <w:multiLevelType w:val="hybridMultilevel"/>
    <w:tmpl w:val="C6D69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052D3FD6"/>
    <w:multiLevelType w:val="hybridMultilevel"/>
    <w:tmpl w:val="87264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08280DFD"/>
    <w:multiLevelType w:val="hybridMultilevel"/>
    <w:tmpl w:val="A3F45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08636A60"/>
    <w:multiLevelType w:val="hybridMultilevel"/>
    <w:tmpl w:val="68C24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0A5C2F71"/>
    <w:multiLevelType w:val="hybridMultilevel"/>
    <w:tmpl w:val="7212B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0AB32FE8"/>
    <w:multiLevelType w:val="hybridMultilevel"/>
    <w:tmpl w:val="44E42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0AF10167"/>
    <w:multiLevelType w:val="hybridMultilevel"/>
    <w:tmpl w:val="0B7C0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0C693D97"/>
    <w:multiLevelType w:val="hybridMultilevel"/>
    <w:tmpl w:val="19A63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0D4130C9"/>
    <w:multiLevelType w:val="hybridMultilevel"/>
    <w:tmpl w:val="BC2A4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0D6640F5"/>
    <w:multiLevelType w:val="hybridMultilevel"/>
    <w:tmpl w:val="74C2C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0DAC393D"/>
    <w:multiLevelType w:val="hybridMultilevel"/>
    <w:tmpl w:val="13669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0DCD36E3"/>
    <w:multiLevelType w:val="hybridMultilevel"/>
    <w:tmpl w:val="BC9E8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0E602F52"/>
    <w:multiLevelType w:val="hybridMultilevel"/>
    <w:tmpl w:val="3B80FA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0E89408A"/>
    <w:multiLevelType w:val="hybridMultilevel"/>
    <w:tmpl w:val="78084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0EA570CD"/>
    <w:multiLevelType w:val="hybridMultilevel"/>
    <w:tmpl w:val="8506A4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0F032320"/>
    <w:multiLevelType w:val="hybridMultilevel"/>
    <w:tmpl w:val="54664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0FC24993"/>
    <w:multiLevelType w:val="hybridMultilevel"/>
    <w:tmpl w:val="8AEE5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10315843"/>
    <w:multiLevelType w:val="multilevel"/>
    <w:tmpl w:val="CFE4E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0F255FB"/>
    <w:multiLevelType w:val="hybridMultilevel"/>
    <w:tmpl w:val="AC3AE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116915A1"/>
    <w:multiLevelType w:val="multilevel"/>
    <w:tmpl w:val="DE109B30"/>
    <w:styleLink w:val="WWNum1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7" w15:restartNumberingAfterBreak="0">
    <w:nsid w:val="116C7D70"/>
    <w:multiLevelType w:val="hybridMultilevel"/>
    <w:tmpl w:val="ED1E5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1182526A"/>
    <w:multiLevelType w:val="hybridMultilevel"/>
    <w:tmpl w:val="5A7C994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9" w15:restartNumberingAfterBreak="0">
    <w:nsid w:val="126F5A26"/>
    <w:multiLevelType w:val="hybridMultilevel"/>
    <w:tmpl w:val="4600F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12A43E4B"/>
    <w:multiLevelType w:val="hybridMultilevel"/>
    <w:tmpl w:val="1D4A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136F2C91"/>
    <w:multiLevelType w:val="hybridMultilevel"/>
    <w:tmpl w:val="08B42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13932A34"/>
    <w:multiLevelType w:val="hybridMultilevel"/>
    <w:tmpl w:val="A8E86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1424580C"/>
    <w:multiLevelType w:val="hybridMultilevel"/>
    <w:tmpl w:val="1C5C5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147B7704"/>
    <w:multiLevelType w:val="hybridMultilevel"/>
    <w:tmpl w:val="643E1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14A127F1"/>
    <w:multiLevelType w:val="hybridMultilevel"/>
    <w:tmpl w:val="1E7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14CE6560"/>
    <w:multiLevelType w:val="multilevel"/>
    <w:tmpl w:val="FC0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57D09C1"/>
    <w:multiLevelType w:val="hybridMultilevel"/>
    <w:tmpl w:val="C95EC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164504F9"/>
    <w:multiLevelType w:val="hybridMultilevel"/>
    <w:tmpl w:val="C3C62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16B97891"/>
    <w:multiLevelType w:val="hybridMultilevel"/>
    <w:tmpl w:val="5D285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16C52E31"/>
    <w:multiLevelType w:val="hybridMultilevel"/>
    <w:tmpl w:val="A3EE9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18756C59"/>
    <w:multiLevelType w:val="hybridMultilevel"/>
    <w:tmpl w:val="C658A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188A1426"/>
    <w:multiLevelType w:val="hybridMultilevel"/>
    <w:tmpl w:val="665A1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18FC382C"/>
    <w:multiLevelType w:val="hybridMultilevel"/>
    <w:tmpl w:val="639A7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1E2067A3"/>
    <w:multiLevelType w:val="hybridMultilevel"/>
    <w:tmpl w:val="2E084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1ED05558"/>
    <w:multiLevelType w:val="hybridMultilevel"/>
    <w:tmpl w:val="ACB65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1ED507A6"/>
    <w:multiLevelType w:val="hybridMultilevel"/>
    <w:tmpl w:val="54AA8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1F40086F"/>
    <w:multiLevelType w:val="hybridMultilevel"/>
    <w:tmpl w:val="88BAC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1F5A732D"/>
    <w:multiLevelType w:val="hybridMultilevel"/>
    <w:tmpl w:val="95B01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1FA1107E"/>
    <w:multiLevelType w:val="hybridMultilevel"/>
    <w:tmpl w:val="D1F8C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1FA4207F"/>
    <w:multiLevelType w:val="hybridMultilevel"/>
    <w:tmpl w:val="BD5CE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20505DB2"/>
    <w:multiLevelType w:val="hybridMultilevel"/>
    <w:tmpl w:val="963C1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20E3652B"/>
    <w:multiLevelType w:val="hybridMultilevel"/>
    <w:tmpl w:val="35FC6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213B0EEC"/>
    <w:multiLevelType w:val="hybridMultilevel"/>
    <w:tmpl w:val="BF78FA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2148073B"/>
    <w:multiLevelType w:val="hybridMultilevel"/>
    <w:tmpl w:val="34261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21492479"/>
    <w:multiLevelType w:val="hybridMultilevel"/>
    <w:tmpl w:val="D9648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21B96DA9"/>
    <w:multiLevelType w:val="multilevel"/>
    <w:tmpl w:val="9D4CD834"/>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21BB4CDD"/>
    <w:multiLevelType w:val="hybridMultilevel"/>
    <w:tmpl w:val="D9DE9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21F205EF"/>
    <w:multiLevelType w:val="hybridMultilevel"/>
    <w:tmpl w:val="B3B22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22A965C4"/>
    <w:multiLevelType w:val="hybridMultilevel"/>
    <w:tmpl w:val="AA0C3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22EA3381"/>
    <w:multiLevelType w:val="hybridMultilevel"/>
    <w:tmpl w:val="3326C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23C60BAB"/>
    <w:multiLevelType w:val="multilevel"/>
    <w:tmpl w:val="987E9F6E"/>
    <w:styleLink w:val="WWNum2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2" w15:restartNumberingAfterBreak="0">
    <w:nsid w:val="247C707B"/>
    <w:multiLevelType w:val="hybridMultilevel"/>
    <w:tmpl w:val="8C7AC5C6"/>
    <w:lvl w:ilvl="0" w:tplc="04050001">
      <w:start w:val="1"/>
      <w:numFmt w:val="bullet"/>
      <w:lvlText w:val=""/>
      <w:lvlJc w:val="left"/>
      <w:pPr>
        <w:ind w:left="832" w:hanging="360"/>
      </w:pPr>
      <w:rPr>
        <w:rFonts w:ascii="Symbol" w:hAnsi="Symbol" w:hint="default"/>
      </w:rPr>
    </w:lvl>
    <w:lvl w:ilvl="1" w:tplc="04050003" w:tentative="1">
      <w:start w:val="1"/>
      <w:numFmt w:val="bullet"/>
      <w:lvlText w:val="o"/>
      <w:lvlJc w:val="left"/>
      <w:pPr>
        <w:ind w:left="1552" w:hanging="360"/>
      </w:pPr>
      <w:rPr>
        <w:rFonts w:ascii="Courier New" w:hAnsi="Courier New" w:cs="Courier New" w:hint="default"/>
      </w:rPr>
    </w:lvl>
    <w:lvl w:ilvl="2" w:tplc="04050005" w:tentative="1">
      <w:start w:val="1"/>
      <w:numFmt w:val="bullet"/>
      <w:lvlText w:val=""/>
      <w:lvlJc w:val="left"/>
      <w:pPr>
        <w:ind w:left="2272" w:hanging="360"/>
      </w:pPr>
      <w:rPr>
        <w:rFonts w:ascii="Wingdings" w:hAnsi="Wingdings" w:hint="default"/>
      </w:rPr>
    </w:lvl>
    <w:lvl w:ilvl="3" w:tplc="04050001" w:tentative="1">
      <w:start w:val="1"/>
      <w:numFmt w:val="bullet"/>
      <w:lvlText w:val=""/>
      <w:lvlJc w:val="left"/>
      <w:pPr>
        <w:ind w:left="2992" w:hanging="360"/>
      </w:pPr>
      <w:rPr>
        <w:rFonts w:ascii="Symbol" w:hAnsi="Symbol" w:hint="default"/>
      </w:rPr>
    </w:lvl>
    <w:lvl w:ilvl="4" w:tplc="04050003" w:tentative="1">
      <w:start w:val="1"/>
      <w:numFmt w:val="bullet"/>
      <w:lvlText w:val="o"/>
      <w:lvlJc w:val="left"/>
      <w:pPr>
        <w:ind w:left="3712" w:hanging="360"/>
      </w:pPr>
      <w:rPr>
        <w:rFonts w:ascii="Courier New" w:hAnsi="Courier New" w:cs="Courier New" w:hint="default"/>
      </w:rPr>
    </w:lvl>
    <w:lvl w:ilvl="5" w:tplc="04050005" w:tentative="1">
      <w:start w:val="1"/>
      <w:numFmt w:val="bullet"/>
      <w:lvlText w:val=""/>
      <w:lvlJc w:val="left"/>
      <w:pPr>
        <w:ind w:left="4432" w:hanging="360"/>
      </w:pPr>
      <w:rPr>
        <w:rFonts w:ascii="Wingdings" w:hAnsi="Wingdings" w:hint="default"/>
      </w:rPr>
    </w:lvl>
    <w:lvl w:ilvl="6" w:tplc="04050001" w:tentative="1">
      <w:start w:val="1"/>
      <w:numFmt w:val="bullet"/>
      <w:lvlText w:val=""/>
      <w:lvlJc w:val="left"/>
      <w:pPr>
        <w:ind w:left="5152" w:hanging="360"/>
      </w:pPr>
      <w:rPr>
        <w:rFonts w:ascii="Symbol" w:hAnsi="Symbol" w:hint="default"/>
      </w:rPr>
    </w:lvl>
    <w:lvl w:ilvl="7" w:tplc="04050003" w:tentative="1">
      <w:start w:val="1"/>
      <w:numFmt w:val="bullet"/>
      <w:lvlText w:val="o"/>
      <w:lvlJc w:val="left"/>
      <w:pPr>
        <w:ind w:left="5872" w:hanging="360"/>
      </w:pPr>
      <w:rPr>
        <w:rFonts w:ascii="Courier New" w:hAnsi="Courier New" w:cs="Courier New" w:hint="default"/>
      </w:rPr>
    </w:lvl>
    <w:lvl w:ilvl="8" w:tplc="04050005" w:tentative="1">
      <w:start w:val="1"/>
      <w:numFmt w:val="bullet"/>
      <w:lvlText w:val=""/>
      <w:lvlJc w:val="left"/>
      <w:pPr>
        <w:ind w:left="6592" w:hanging="360"/>
      </w:pPr>
      <w:rPr>
        <w:rFonts w:ascii="Wingdings" w:hAnsi="Wingdings" w:hint="default"/>
      </w:rPr>
    </w:lvl>
  </w:abstractNum>
  <w:abstractNum w:abstractNumId="123" w15:restartNumberingAfterBreak="0">
    <w:nsid w:val="248A7C91"/>
    <w:multiLevelType w:val="hybridMultilevel"/>
    <w:tmpl w:val="36E8E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24CF5BC3"/>
    <w:multiLevelType w:val="hybridMultilevel"/>
    <w:tmpl w:val="190C6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25172F92"/>
    <w:multiLevelType w:val="hybridMultilevel"/>
    <w:tmpl w:val="573AD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25F318F2"/>
    <w:multiLevelType w:val="hybridMultilevel"/>
    <w:tmpl w:val="68D07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260A0DA6"/>
    <w:multiLevelType w:val="hybridMultilevel"/>
    <w:tmpl w:val="84344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26775F2D"/>
    <w:multiLevelType w:val="hybridMultilevel"/>
    <w:tmpl w:val="247AB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26CB7CC3"/>
    <w:multiLevelType w:val="hybridMultilevel"/>
    <w:tmpl w:val="56125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270E7E64"/>
    <w:multiLevelType w:val="hybridMultilevel"/>
    <w:tmpl w:val="17208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27BD3F30"/>
    <w:multiLevelType w:val="hybridMultilevel"/>
    <w:tmpl w:val="9D400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28255F9E"/>
    <w:multiLevelType w:val="hybridMultilevel"/>
    <w:tmpl w:val="165AE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282C4900"/>
    <w:multiLevelType w:val="hybridMultilevel"/>
    <w:tmpl w:val="A9FCC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28F443A4"/>
    <w:multiLevelType w:val="hybridMultilevel"/>
    <w:tmpl w:val="72DAA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29E03A7C"/>
    <w:multiLevelType w:val="multilevel"/>
    <w:tmpl w:val="D56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29EB556E"/>
    <w:multiLevelType w:val="hybridMultilevel"/>
    <w:tmpl w:val="5254F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2A245875"/>
    <w:multiLevelType w:val="hybridMultilevel"/>
    <w:tmpl w:val="A22E3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2AD314C9"/>
    <w:multiLevelType w:val="hybridMultilevel"/>
    <w:tmpl w:val="10528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2B627726"/>
    <w:multiLevelType w:val="hybridMultilevel"/>
    <w:tmpl w:val="76F2B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2CB56A4F"/>
    <w:multiLevelType w:val="hybridMultilevel"/>
    <w:tmpl w:val="30860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2D154723"/>
    <w:multiLevelType w:val="hybridMultilevel"/>
    <w:tmpl w:val="85E63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316C2ADB"/>
    <w:multiLevelType w:val="hybridMultilevel"/>
    <w:tmpl w:val="B9208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31722B87"/>
    <w:multiLevelType w:val="hybridMultilevel"/>
    <w:tmpl w:val="35381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323009B3"/>
    <w:multiLevelType w:val="hybridMultilevel"/>
    <w:tmpl w:val="783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335867EC"/>
    <w:multiLevelType w:val="hybridMultilevel"/>
    <w:tmpl w:val="29A61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34375B8D"/>
    <w:multiLevelType w:val="hybridMultilevel"/>
    <w:tmpl w:val="CBC83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36BB5B3F"/>
    <w:multiLevelType w:val="hybridMultilevel"/>
    <w:tmpl w:val="77EAE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372843B9"/>
    <w:multiLevelType w:val="hybridMultilevel"/>
    <w:tmpl w:val="84D44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37364D5E"/>
    <w:multiLevelType w:val="hybridMultilevel"/>
    <w:tmpl w:val="A552C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3811117E"/>
    <w:multiLevelType w:val="hybridMultilevel"/>
    <w:tmpl w:val="9DE4C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38706F9E"/>
    <w:multiLevelType w:val="hybridMultilevel"/>
    <w:tmpl w:val="07CA1F98"/>
    <w:lvl w:ilvl="0" w:tplc="3F8A24E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15:restartNumberingAfterBreak="0">
    <w:nsid w:val="3A3D6543"/>
    <w:multiLevelType w:val="hybridMultilevel"/>
    <w:tmpl w:val="089C8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3A480B5F"/>
    <w:multiLevelType w:val="hybridMultilevel"/>
    <w:tmpl w:val="D4FEA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3A754F19"/>
    <w:multiLevelType w:val="hybridMultilevel"/>
    <w:tmpl w:val="617C2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3AF92868"/>
    <w:multiLevelType w:val="hybridMultilevel"/>
    <w:tmpl w:val="CB40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3B416DC1"/>
    <w:multiLevelType w:val="hybridMultilevel"/>
    <w:tmpl w:val="92705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3B851C66"/>
    <w:multiLevelType w:val="hybridMultilevel"/>
    <w:tmpl w:val="3550C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3BA1572E"/>
    <w:multiLevelType w:val="hybridMultilevel"/>
    <w:tmpl w:val="B07C2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3BA206E7"/>
    <w:multiLevelType w:val="hybridMultilevel"/>
    <w:tmpl w:val="1EBEC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3BFD0AE0"/>
    <w:multiLevelType w:val="multilevel"/>
    <w:tmpl w:val="EA348432"/>
    <w:styleLink w:val="WWNum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1" w15:restartNumberingAfterBreak="0">
    <w:nsid w:val="3CA674D1"/>
    <w:multiLevelType w:val="hybridMultilevel"/>
    <w:tmpl w:val="9084C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3CAF43D2"/>
    <w:multiLevelType w:val="hybridMultilevel"/>
    <w:tmpl w:val="3580C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3DA76E3F"/>
    <w:multiLevelType w:val="multilevel"/>
    <w:tmpl w:val="FC0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DDE1BCF"/>
    <w:multiLevelType w:val="multilevel"/>
    <w:tmpl w:val="FC0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FEE52EE"/>
    <w:multiLevelType w:val="hybridMultilevel"/>
    <w:tmpl w:val="85FEE1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40746B79"/>
    <w:multiLevelType w:val="hybridMultilevel"/>
    <w:tmpl w:val="864A3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41447FF6"/>
    <w:multiLevelType w:val="multilevel"/>
    <w:tmpl w:val="C1E64EB6"/>
    <w:styleLink w:val="WWNum4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8" w15:restartNumberingAfterBreak="0">
    <w:nsid w:val="41552C25"/>
    <w:multiLevelType w:val="hybridMultilevel"/>
    <w:tmpl w:val="64B4C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15:restartNumberingAfterBreak="0">
    <w:nsid w:val="42DB152C"/>
    <w:multiLevelType w:val="hybridMultilevel"/>
    <w:tmpl w:val="EE561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42FF63FA"/>
    <w:multiLevelType w:val="hybridMultilevel"/>
    <w:tmpl w:val="5F3AB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436A0892"/>
    <w:multiLevelType w:val="hybridMultilevel"/>
    <w:tmpl w:val="02802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15:restartNumberingAfterBreak="0">
    <w:nsid w:val="4471727E"/>
    <w:multiLevelType w:val="hybridMultilevel"/>
    <w:tmpl w:val="2D28E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15:restartNumberingAfterBreak="0">
    <w:nsid w:val="449E26E3"/>
    <w:multiLevelType w:val="hybridMultilevel"/>
    <w:tmpl w:val="195C1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45AC18CF"/>
    <w:multiLevelType w:val="hybridMultilevel"/>
    <w:tmpl w:val="D61EC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45FE7586"/>
    <w:multiLevelType w:val="hybridMultilevel"/>
    <w:tmpl w:val="B21C8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461F5879"/>
    <w:multiLevelType w:val="hybridMultilevel"/>
    <w:tmpl w:val="B30A2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15:restartNumberingAfterBreak="0">
    <w:nsid w:val="46753558"/>
    <w:multiLevelType w:val="hybridMultilevel"/>
    <w:tmpl w:val="A1828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15:restartNumberingAfterBreak="0">
    <w:nsid w:val="47E97450"/>
    <w:multiLevelType w:val="hybridMultilevel"/>
    <w:tmpl w:val="DAC67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15:restartNumberingAfterBreak="0">
    <w:nsid w:val="490C02A6"/>
    <w:multiLevelType w:val="hybridMultilevel"/>
    <w:tmpl w:val="94F64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15:restartNumberingAfterBreak="0">
    <w:nsid w:val="499470AD"/>
    <w:multiLevelType w:val="multilevel"/>
    <w:tmpl w:val="FC0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49CC6587"/>
    <w:multiLevelType w:val="hybridMultilevel"/>
    <w:tmpl w:val="7C229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15:restartNumberingAfterBreak="0">
    <w:nsid w:val="4B4E3322"/>
    <w:multiLevelType w:val="hybridMultilevel"/>
    <w:tmpl w:val="CFB60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15:restartNumberingAfterBreak="0">
    <w:nsid w:val="4B6A6D3A"/>
    <w:multiLevelType w:val="hybridMultilevel"/>
    <w:tmpl w:val="539AC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15:restartNumberingAfterBreak="0">
    <w:nsid w:val="4C191660"/>
    <w:multiLevelType w:val="hybridMultilevel"/>
    <w:tmpl w:val="4F1AF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15:restartNumberingAfterBreak="0">
    <w:nsid w:val="4D032156"/>
    <w:multiLevelType w:val="hybridMultilevel"/>
    <w:tmpl w:val="33CA5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15:restartNumberingAfterBreak="0">
    <w:nsid w:val="4D16177B"/>
    <w:multiLevelType w:val="hybridMultilevel"/>
    <w:tmpl w:val="1AFE01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15:restartNumberingAfterBreak="0">
    <w:nsid w:val="4D8D5C0E"/>
    <w:multiLevelType w:val="hybridMultilevel"/>
    <w:tmpl w:val="871A8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15:restartNumberingAfterBreak="0">
    <w:nsid w:val="4DF87303"/>
    <w:multiLevelType w:val="hybridMultilevel"/>
    <w:tmpl w:val="2EC45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15:restartNumberingAfterBreak="0">
    <w:nsid w:val="4E1E1FE1"/>
    <w:multiLevelType w:val="hybridMultilevel"/>
    <w:tmpl w:val="5D808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15:restartNumberingAfterBreak="0">
    <w:nsid w:val="4F386310"/>
    <w:multiLevelType w:val="hybridMultilevel"/>
    <w:tmpl w:val="D1765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15:restartNumberingAfterBreak="0">
    <w:nsid w:val="505215D7"/>
    <w:multiLevelType w:val="hybridMultilevel"/>
    <w:tmpl w:val="FA60F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2" w15:restartNumberingAfterBreak="0">
    <w:nsid w:val="51062893"/>
    <w:multiLevelType w:val="hybridMultilevel"/>
    <w:tmpl w:val="B33ED1B6"/>
    <w:lvl w:ilvl="0" w:tplc="0405000F">
      <w:start w:val="1"/>
      <w:numFmt w:val="bullet"/>
      <w:pStyle w:val="odrky"/>
      <w:lvlText w:val=""/>
      <w:lvlJc w:val="left"/>
      <w:pPr>
        <w:tabs>
          <w:tab w:val="num" w:pos="540"/>
        </w:tabs>
        <w:ind w:left="540" w:hanging="360"/>
      </w:pPr>
      <w:rPr>
        <w:rFonts w:ascii="Symbol" w:hAnsi="Symbol" w:hint="default"/>
      </w:rPr>
    </w:lvl>
    <w:lvl w:ilvl="1" w:tplc="04050019">
      <w:start w:val="1"/>
      <w:numFmt w:val="bullet"/>
      <w:lvlText w:val="o"/>
      <w:lvlJc w:val="left"/>
      <w:pPr>
        <w:tabs>
          <w:tab w:val="num" w:pos="1260"/>
        </w:tabs>
        <w:ind w:left="1260" w:hanging="360"/>
      </w:pPr>
      <w:rPr>
        <w:rFonts w:ascii="Courier New" w:hAnsi="Courier New" w:cs="Courier New" w:hint="default"/>
      </w:rPr>
    </w:lvl>
    <w:lvl w:ilvl="2" w:tplc="0405001B">
      <w:start w:val="1"/>
      <w:numFmt w:val="bullet"/>
      <w:lvlText w:val=""/>
      <w:lvlJc w:val="left"/>
      <w:pPr>
        <w:tabs>
          <w:tab w:val="num" w:pos="1980"/>
        </w:tabs>
        <w:ind w:left="1980" w:hanging="360"/>
      </w:pPr>
      <w:rPr>
        <w:rFonts w:ascii="Wingdings" w:hAnsi="Wingdings" w:hint="default"/>
      </w:rPr>
    </w:lvl>
    <w:lvl w:ilvl="3" w:tplc="0405000F" w:tentative="1">
      <w:start w:val="1"/>
      <w:numFmt w:val="bullet"/>
      <w:lvlText w:val=""/>
      <w:lvlJc w:val="left"/>
      <w:pPr>
        <w:tabs>
          <w:tab w:val="num" w:pos="2700"/>
        </w:tabs>
        <w:ind w:left="2700" w:hanging="360"/>
      </w:pPr>
      <w:rPr>
        <w:rFonts w:ascii="Symbol" w:hAnsi="Symbol" w:hint="default"/>
      </w:rPr>
    </w:lvl>
    <w:lvl w:ilvl="4" w:tplc="04050019" w:tentative="1">
      <w:start w:val="1"/>
      <w:numFmt w:val="bullet"/>
      <w:lvlText w:val="o"/>
      <w:lvlJc w:val="left"/>
      <w:pPr>
        <w:tabs>
          <w:tab w:val="num" w:pos="3420"/>
        </w:tabs>
        <w:ind w:left="3420" w:hanging="360"/>
      </w:pPr>
      <w:rPr>
        <w:rFonts w:ascii="Courier New" w:hAnsi="Courier New" w:cs="Courier New" w:hint="default"/>
      </w:rPr>
    </w:lvl>
    <w:lvl w:ilvl="5" w:tplc="0405001B" w:tentative="1">
      <w:start w:val="1"/>
      <w:numFmt w:val="bullet"/>
      <w:lvlText w:val=""/>
      <w:lvlJc w:val="left"/>
      <w:pPr>
        <w:tabs>
          <w:tab w:val="num" w:pos="4140"/>
        </w:tabs>
        <w:ind w:left="4140" w:hanging="360"/>
      </w:pPr>
      <w:rPr>
        <w:rFonts w:ascii="Wingdings" w:hAnsi="Wingdings" w:hint="default"/>
      </w:rPr>
    </w:lvl>
    <w:lvl w:ilvl="6" w:tplc="0405000F" w:tentative="1">
      <w:start w:val="1"/>
      <w:numFmt w:val="bullet"/>
      <w:lvlText w:val=""/>
      <w:lvlJc w:val="left"/>
      <w:pPr>
        <w:tabs>
          <w:tab w:val="num" w:pos="4860"/>
        </w:tabs>
        <w:ind w:left="4860" w:hanging="360"/>
      </w:pPr>
      <w:rPr>
        <w:rFonts w:ascii="Symbol" w:hAnsi="Symbol" w:hint="default"/>
      </w:rPr>
    </w:lvl>
    <w:lvl w:ilvl="7" w:tplc="04050019" w:tentative="1">
      <w:start w:val="1"/>
      <w:numFmt w:val="bullet"/>
      <w:lvlText w:val="o"/>
      <w:lvlJc w:val="left"/>
      <w:pPr>
        <w:tabs>
          <w:tab w:val="num" w:pos="5580"/>
        </w:tabs>
        <w:ind w:left="5580" w:hanging="360"/>
      </w:pPr>
      <w:rPr>
        <w:rFonts w:ascii="Courier New" w:hAnsi="Courier New" w:cs="Courier New" w:hint="default"/>
      </w:rPr>
    </w:lvl>
    <w:lvl w:ilvl="8" w:tplc="0405001B" w:tentative="1">
      <w:start w:val="1"/>
      <w:numFmt w:val="bullet"/>
      <w:lvlText w:val=""/>
      <w:lvlJc w:val="left"/>
      <w:pPr>
        <w:tabs>
          <w:tab w:val="num" w:pos="6300"/>
        </w:tabs>
        <w:ind w:left="6300" w:hanging="360"/>
      </w:pPr>
      <w:rPr>
        <w:rFonts w:ascii="Wingdings" w:hAnsi="Wingdings" w:hint="default"/>
      </w:rPr>
    </w:lvl>
  </w:abstractNum>
  <w:abstractNum w:abstractNumId="193" w15:restartNumberingAfterBreak="0">
    <w:nsid w:val="512834C1"/>
    <w:multiLevelType w:val="hybridMultilevel"/>
    <w:tmpl w:val="2BB88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15:restartNumberingAfterBreak="0">
    <w:nsid w:val="513D636D"/>
    <w:multiLevelType w:val="hybridMultilevel"/>
    <w:tmpl w:val="349CC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15:restartNumberingAfterBreak="0">
    <w:nsid w:val="51493585"/>
    <w:multiLevelType w:val="hybridMultilevel"/>
    <w:tmpl w:val="CD70E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15:restartNumberingAfterBreak="0">
    <w:nsid w:val="51F86D17"/>
    <w:multiLevelType w:val="hybridMultilevel"/>
    <w:tmpl w:val="C4C2C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15:restartNumberingAfterBreak="0">
    <w:nsid w:val="54BE549A"/>
    <w:multiLevelType w:val="hybridMultilevel"/>
    <w:tmpl w:val="BA225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15:restartNumberingAfterBreak="0">
    <w:nsid w:val="55EE40B3"/>
    <w:multiLevelType w:val="hybridMultilevel"/>
    <w:tmpl w:val="C3E6C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15:restartNumberingAfterBreak="0">
    <w:nsid w:val="55FA2202"/>
    <w:multiLevelType w:val="hybridMultilevel"/>
    <w:tmpl w:val="A8B24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15:restartNumberingAfterBreak="0">
    <w:nsid w:val="55FD2025"/>
    <w:multiLevelType w:val="multilevel"/>
    <w:tmpl w:val="FC0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562F0350"/>
    <w:multiLevelType w:val="hybridMultilevel"/>
    <w:tmpl w:val="78AA7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15:restartNumberingAfterBreak="0">
    <w:nsid w:val="567B7A54"/>
    <w:multiLevelType w:val="hybridMultilevel"/>
    <w:tmpl w:val="798A4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15:restartNumberingAfterBreak="0">
    <w:nsid w:val="56973806"/>
    <w:multiLevelType w:val="multilevel"/>
    <w:tmpl w:val="F72AC5A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04" w15:restartNumberingAfterBreak="0">
    <w:nsid w:val="56B63CE9"/>
    <w:multiLevelType w:val="hybridMultilevel"/>
    <w:tmpl w:val="F2C86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15:restartNumberingAfterBreak="0">
    <w:nsid w:val="58D22E3D"/>
    <w:multiLevelType w:val="hybridMultilevel"/>
    <w:tmpl w:val="2B748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6" w15:restartNumberingAfterBreak="0">
    <w:nsid w:val="59F43E55"/>
    <w:multiLevelType w:val="hybridMultilevel"/>
    <w:tmpl w:val="9DF4188E"/>
    <w:lvl w:ilvl="0" w:tplc="4BFEB234">
      <w:start w:val="1"/>
      <w:numFmt w:val="bullet"/>
      <w:pStyle w:val="Odrazky"/>
      <w:lvlText w:val=""/>
      <w:lvlJc w:val="left"/>
      <w:pPr>
        <w:tabs>
          <w:tab w:val="num" w:pos="1440"/>
        </w:tabs>
        <w:ind w:left="1440" w:hanging="360"/>
      </w:pPr>
      <w:rPr>
        <w:rFonts w:ascii="Symbol" w:hAnsi="Symbol" w:hint="default"/>
      </w:rPr>
    </w:lvl>
    <w:lvl w:ilvl="1" w:tplc="04050019">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5A0544CE"/>
    <w:multiLevelType w:val="hybridMultilevel"/>
    <w:tmpl w:val="88906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15:restartNumberingAfterBreak="0">
    <w:nsid w:val="5A5A065A"/>
    <w:multiLevelType w:val="hybridMultilevel"/>
    <w:tmpl w:val="D0ECA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15:restartNumberingAfterBreak="0">
    <w:nsid w:val="5B3711E5"/>
    <w:multiLevelType w:val="multilevel"/>
    <w:tmpl w:val="6C8CA1E2"/>
    <w:styleLink w:val="WWNum2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0" w15:restartNumberingAfterBreak="0">
    <w:nsid w:val="5B8E1940"/>
    <w:multiLevelType w:val="hybridMultilevel"/>
    <w:tmpl w:val="A686D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15:restartNumberingAfterBreak="0">
    <w:nsid w:val="5BB741B8"/>
    <w:multiLevelType w:val="hybridMultilevel"/>
    <w:tmpl w:val="E4844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15:restartNumberingAfterBreak="0">
    <w:nsid w:val="5BFC10B2"/>
    <w:multiLevelType w:val="hybridMultilevel"/>
    <w:tmpl w:val="51EE8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15:restartNumberingAfterBreak="0">
    <w:nsid w:val="5CF85EB9"/>
    <w:multiLevelType w:val="hybridMultilevel"/>
    <w:tmpl w:val="5DD40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4" w15:restartNumberingAfterBreak="0">
    <w:nsid w:val="5D3C19A0"/>
    <w:multiLevelType w:val="hybridMultilevel"/>
    <w:tmpl w:val="7FF68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15:restartNumberingAfterBreak="0">
    <w:nsid w:val="5D4C796A"/>
    <w:multiLevelType w:val="multilevel"/>
    <w:tmpl w:val="FC0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5DA96593"/>
    <w:multiLevelType w:val="hybridMultilevel"/>
    <w:tmpl w:val="F740F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7" w15:restartNumberingAfterBreak="0">
    <w:nsid w:val="5E5D5E70"/>
    <w:multiLevelType w:val="multilevel"/>
    <w:tmpl w:val="66FE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5EF23D85"/>
    <w:multiLevelType w:val="hybridMultilevel"/>
    <w:tmpl w:val="3C54E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15:restartNumberingAfterBreak="0">
    <w:nsid w:val="5F96576D"/>
    <w:multiLevelType w:val="hybridMultilevel"/>
    <w:tmpl w:val="893E9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15:restartNumberingAfterBreak="0">
    <w:nsid w:val="60795FC3"/>
    <w:multiLevelType w:val="hybridMultilevel"/>
    <w:tmpl w:val="EEA26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15:restartNumberingAfterBreak="0">
    <w:nsid w:val="62E83C5C"/>
    <w:multiLevelType w:val="hybridMultilevel"/>
    <w:tmpl w:val="AA6C8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15:restartNumberingAfterBreak="0">
    <w:nsid w:val="635E5BF2"/>
    <w:multiLevelType w:val="hybridMultilevel"/>
    <w:tmpl w:val="3BD00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15:restartNumberingAfterBreak="0">
    <w:nsid w:val="63C82B21"/>
    <w:multiLevelType w:val="multilevel"/>
    <w:tmpl w:val="A6268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64252072"/>
    <w:multiLevelType w:val="hybridMultilevel"/>
    <w:tmpl w:val="E44E2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5" w15:restartNumberingAfterBreak="0">
    <w:nsid w:val="643A548F"/>
    <w:multiLevelType w:val="multilevel"/>
    <w:tmpl w:val="FC0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647F3640"/>
    <w:multiLevelType w:val="hybridMultilevel"/>
    <w:tmpl w:val="FC584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7" w15:restartNumberingAfterBreak="0">
    <w:nsid w:val="66911720"/>
    <w:multiLevelType w:val="hybridMultilevel"/>
    <w:tmpl w:val="B950C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15:restartNumberingAfterBreak="0">
    <w:nsid w:val="67131A2A"/>
    <w:multiLevelType w:val="hybridMultilevel"/>
    <w:tmpl w:val="07441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9" w15:restartNumberingAfterBreak="0">
    <w:nsid w:val="67613627"/>
    <w:multiLevelType w:val="hybridMultilevel"/>
    <w:tmpl w:val="6AC22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15:restartNumberingAfterBreak="0">
    <w:nsid w:val="68263638"/>
    <w:multiLevelType w:val="hybridMultilevel"/>
    <w:tmpl w:val="8CAE9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1" w15:restartNumberingAfterBreak="0">
    <w:nsid w:val="685D1437"/>
    <w:multiLevelType w:val="hybridMultilevel"/>
    <w:tmpl w:val="5802A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15:restartNumberingAfterBreak="0">
    <w:nsid w:val="688E5E32"/>
    <w:multiLevelType w:val="hybridMultilevel"/>
    <w:tmpl w:val="F5A20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3" w15:restartNumberingAfterBreak="0">
    <w:nsid w:val="68E608CD"/>
    <w:multiLevelType w:val="hybridMultilevel"/>
    <w:tmpl w:val="190AE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4" w15:restartNumberingAfterBreak="0">
    <w:nsid w:val="6941433D"/>
    <w:multiLevelType w:val="multilevel"/>
    <w:tmpl w:val="524CA1D2"/>
    <w:lvl w:ilvl="0">
      <w:start w:val="1"/>
      <w:numFmt w:val="decimal"/>
      <w:lvlText w:val="%1."/>
      <w:lvlJc w:val="left"/>
      <w:pPr>
        <w:ind w:left="644" w:hanging="360"/>
      </w:pPr>
    </w:lvl>
    <w:lvl w:ilvl="1">
      <w:start w:val="1"/>
      <w:numFmt w:val="decimal"/>
      <w:pStyle w:val="Styl1"/>
      <w:lvlText w:val="%1.%2."/>
      <w:lvlJc w:val="left"/>
      <w:pPr>
        <w:ind w:left="872" w:hanging="432"/>
      </w:pPr>
      <w:rPr>
        <w:lang w:val="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69B764DB"/>
    <w:multiLevelType w:val="hybridMultilevel"/>
    <w:tmpl w:val="CEF64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6" w15:restartNumberingAfterBreak="0">
    <w:nsid w:val="6B137732"/>
    <w:multiLevelType w:val="hybridMultilevel"/>
    <w:tmpl w:val="FE1CF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7" w15:restartNumberingAfterBreak="0">
    <w:nsid w:val="6BE90CD3"/>
    <w:multiLevelType w:val="hybridMultilevel"/>
    <w:tmpl w:val="33A6D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8" w15:restartNumberingAfterBreak="0">
    <w:nsid w:val="6C082E1D"/>
    <w:multiLevelType w:val="hybridMultilevel"/>
    <w:tmpl w:val="9B405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9" w15:restartNumberingAfterBreak="0">
    <w:nsid w:val="6D355EDD"/>
    <w:multiLevelType w:val="hybridMultilevel"/>
    <w:tmpl w:val="07B04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0" w15:restartNumberingAfterBreak="0">
    <w:nsid w:val="6DA06E60"/>
    <w:multiLevelType w:val="hybridMultilevel"/>
    <w:tmpl w:val="587E2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1" w15:restartNumberingAfterBreak="0">
    <w:nsid w:val="6DE10F58"/>
    <w:multiLevelType w:val="hybridMultilevel"/>
    <w:tmpl w:val="57ACE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2" w15:restartNumberingAfterBreak="0">
    <w:nsid w:val="6E4107C9"/>
    <w:multiLevelType w:val="hybridMultilevel"/>
    <w:tmpl w:val="B8644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3" w15:restartNumberingAfterBreak="0">
    <w:nsid w:val="6E6564DB"/>
    <w:multiLevelType w:val="hybridMultilevel"/>
    <w:tmpl w:val="D6DAE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4" w15:restartNumberingAfterBreak="0">
    <w:nsid w:val="6FB41B55"/>
    <w:multiLevelType w:val="multilevel"/>
    <w:tmpl w:val="FC0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70A35E27"/>
    <w:multiLevelType w:val="hybridMultilevel"/>
    <w:tmpl w:val="C49628FE"/>
    <w:lvl w:ilvl="0" w:tplc="0405000F">
      <w:start w:val="1"/>
      <w:numFmt w:val="bullet"/>
      <w:pStyle w:val="Odrka"/>
      <w:lvlText w:val=""/>
      <w:lvlJc w:val="left"/>
      <w:pPr>
        <w:tabs>
          <w:tab w:val="num" w:pos="567"/>
        </w:tabs>
        <w:ind w:left="567" w:hanging="454"/>
      </w:pPr>
      <w:rPr>
        <w:rFonts w:ascii="Wingdings 3" w:hAnsi="Wingdings 3" w:hint="default"/>
        <w:color w:val="FF6600"/>
        <w:sz w:val="20"/>
        <w:szCs w:val="2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717E49D1"/>
    <w:multiLevelType w:val="hybridMultilevel"/>
    <w:tmpl w:val="51047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7" w15:restartNumberingAfterBreak="0">
    <w:nsid w:val="71E667A6"/>
    <w:multiLevelType w:val="hybridMultilevel"/>
    <w:tmpl w:val="56546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8" w15:restartNumberingAfterBreak="0">
    <w:nsid w:val="726E3AF8"/>
    <w:multiLevelType w:val="hybridMultilevel"/>
    <w:tmpl w:val="10469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9" w15:restartNumberingAfterBreak="0">
    <w:nsid w:val="72D949C8"/>
    <w:multiLevelType w:val="hybridMultilevel"/>
    <w:tmpl w:val="9D1CE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0" w15:restartNumberingAfterBreak="0">
    <w:nsid w:val="7308420A"/>
    <w:multiLevelType w:val="hybridMultilevel"/>
    <w:tmpl w:val="5C687B42"/>
    <w:lvl w:ilvl="0" w:tplc="0405000F">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tplc="04050019">
      <w:start w:val="1"/>
      <w:numFmt w:val="bullet"/>
      <w:lvlText w:val="o"/>
      <w:lvlJc w:val="left"/>
      <w:pPr>
        <w:tabs>
          <w:tab w:val="num" w:pos="1610"/>
        </w:tabs>
        <w:ind w:left="1610" w:hanging="360"/>
      </w:pPr>
      <w:rPr>
        <w:rFonts w:ascii="Courier New" w:hAnsi="Courier New" w:cs="Courier New" w:hint="default"/>
      </w:rPr>
    </w:lvl>
    <w:lvl w:ilvl="2" w:tplc="0405001B">
      <w:start w:val="1"/>
      <w:numFmt w:val="bullet"/>
      <w:lvlText w:val=""/>
      <w:lvlJc w:val="left"/>
      <w:pPr>
        <w:tabs>
          <w:tab w:val="num" w:pos="2330"/>
        </w:tabs>
        <w:ind w:left="2330" w:hanging="360"/>
      </w:pPr>
      <w:rPr>
        <w:rFonts w:ascii="Wingdings" w:hAnsi="Wingdings" w:cs="Wingdings" w:hint="default"/>
      </w:rPr>
    </w:lvl>
    <w:lvl w:ilvl="3" w:tplc="0405000F">
      <w:start w:val="1"/>
      <w:numFmt w:val="bullet"/>
      <w:lvlText w:val=""/>
      <w:lvlJc w:val="left"/>
      <w:pPr>
        <w:tabs>
          <w:tab w:val="num" w:pos="3050"/>
        </w:tabs>
        <w:ind w:left="3050" w:hanging="360"/>
      </w:pPr>
      <w:rPr>
        <w:rFonts w:ascii="Symbol" w:hAnsi="Symbol" w:cs="Symbol" w:hint="default"/>
      </w:rPr>
    </w:lvl>
    <w:lvl w:ilvl="4" w:tplc="04050019">
      <w:start w:val="1"/>
      <w:numFmt w:val="bullet"/>
      <w:lvlText w:val="o"/>
      <w:lvlJc w:val="left"/>
      <w:pPr>
        <w:tabs>
          <w:tab w:val="num" w:pos="3770"/>
        </w:tabs>
        <w:ind w:left="3770" w:hanging="360"/>
      </w:pPr>
      <w:rPr>
        <w:rFonts w:ascii="Courier New" w:hAnsi="Courier New" w:cs="Courier New" w:hint="default"/>
      </w:rPr>
    </w:lvl>
    <w:lvl w:ilvl="5" w:tplc="0405001B">
      <w:start w:val="1"/>
      <w:numFmt w:val="bullet"/>
      <w:lvlText w:val=""/>
      <w:lvlJc w:val="left"/>
      <w:pPr>
        <w:tabs>
          <w:tab w:val="num" w:pos="4490"/>
        </w:tabs>
        <w:ind w:left="4490" w:hanging="360"/>
      </w:pPr>
      <w:rPr>
        <w:rFonts w:ascii="Wingdings" w:hAnsi="Wingdings" w:cs="Wingdings" w:hint="default"/>
      </w:rPr>
    </w:lvl>
    <w:lvl w:ilvl="6" w:tplc="0405000F">
      <w:start w:val="1"/>
      <w:numFmt w:val="bullet"/>
      <w:lvlText w:val=""/>
      <w:lvlJc w:val="left"/>
      <w:pPr>
        <w:tabs>
          <w:tab w:val="num" w:pos="5210"/>
        </w:tabs>
        <w:ind w:left="5210" w:hanging="360"/>
      </w:pPr>
      <w:rPr>
        <w:rFonts w:ascii="Symbol" w:hAnsi="Symbol" w:cs="Symbol" w:hint="default"/>
      </w:rPr>
    </w:lvl>
    <w:lvl w:ilvl="7" w:tplc="04050019">
      <w:start w:val="1"/>
      <w:numFmt w:val="bullet"/>
      <w:lvlText w:val="o"/>
      <w:lvlJc w:val="left"/>
      <w:pPr>
        <w:tabs>
          <w:tab w:val="num" w:pos="5930"/>
        </w:tabs>
        <w:ind w:left="5930" w:hanging="360"/>
      </w:pPr>
      <w:rPr>
        <w:rFonts w:ascii="Courier New" w:hAnsi="Courier New" w:cs="Courier New" w:hint="default"/>
      </w:rPr>
    </w:lvl>
    <w:lvl w:ilvl="8" w:tplc="0405001B">
      <w:start w:val="1"/>
      <w:numFmt w:val="bullet"/>
      <w:lvlText w:val=""/>
      <w:lvlJc w:val="left"/>
      <w:pPr>
        <w:tabs>
          <w:tab w:val="num" w:pos="6650"/>
        </w:tabs>
        <w:ind w:left="6650" w:hanging="360"/>
      </w:pPr>
      <w:rPr>
        <w:rFonts w:ascii="Wingdings" w:hAnsi="Wingdings" w:cs="Wingdings" w:hint="default"/>
      </w:rPr>
    </w:lvl>
  </w:abstractNum>
  <w:abstractNum w:abstractNumId="251" w15:restartNumberingAfterBreak="0">
    <w:nsid w:val="73351064"/>
    <w:multiLevelType w:val="hybridMultilevel"/>
    <w:tmpl w:val="24DC9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2" w15:restartNumberingAfterBreak="0">
    <w:nsid w:val="73DB6EEA"/>
    <w:multiLevelType w:val="hybridMultilevel"/>
    <w:tmpl w:val="3F32BE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3" w15:restartNumberingAfterBreak="0">
    <w:nsid w:val="73F009D0"/>
    <w:multiLevelType w:val="hybridMultilevel"/>
    <w:tmpl w:val="2F0EA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4" w15:restartNumberingAfterBreak="0">
    <w:nsid w:val="74A9438F"/>
    <w:multiLevelType w:val="hybridMultilevel"/>
    <w:tmpl w:val="0504D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5" w15:restartNumberingAfterBreak="0">
    <w:nsid w:val="75156B02"/>
    <w:multiLevelType w:val="hybridMultilevel"/>
    <w:tmpl w:val="FE246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6" w15:restartNumberingAfterBreak="0">
    <w:nsid w:val="75226211"/>
    <w:multiLevelType w:val="hybridMultilevel"/>
    <w:tmpl w:val="F0D0D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7" w15:restartNumberingAfterBreak="0">
    <w:nsid w:val="75D259B8"/>
    <w:multiLevelType w:val="multilevel"/>
    <w:tmpl w:val="59FE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760F7FB1"/>
    <w:multiLevelType w:val="hybridMultilevel"/>
    <w:tmpl w:val="1452F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9" w15:restartNumberingAfterBreak="0">
    <w:nsid w:val="76B26BBB"/>
    <w:multiLevelType w:val="hybridMultilevel"/>
    <w:tmpl w:val="408CC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0" w15:restartNumberingAfterBreak="0">
    <w:nsid w:val="76C83565"/>
    <w:multiLevelType w:val="multilevel"/>
    <w:tmpl w:val="FC0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76F7240F"/>
    <w:multiLevelType w:val="multilevel"/>
    <w:tmpl w:val="0F76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77D32393"/>
    <w:multiLevelType w:val="multilevel"/>
    <w:tmpl w:val="FC0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7A41722F"/>
    <w:multiLevelType w:val="hybridMultilevel"/>
    <w:tmpl w:val="9322E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4" w15:restartNumberingAfterBreak="0">
    <w:nsid w:val="7ABB188B"/>
    <w:multiLevelType w:val="hybridMultilevel"/>
    <w:tmpl w:val="84D66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5" w15:restartNumberingAfterBreak="0">
    <w:nsid w:val="7AFF49FE"/>
    <w:multiLevelType w:val="hybridMultilevel"/>
    <w:tmpl w:val="ABA42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6" w15:restartNumberingAfterBreak="0">
    <w:nsid w:val="7B6A7086"/>
    <w:multiLevelType w:val="hybridMultilevel"/>
    <w:tmpl w:val="15E67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7" w15:restartNumberingAfterBreak="0">
    <w:nsid w:val="7C2434B7"/>
    <w:multiLevelType w:val="hybridMultilevel"/>
    <w:tmpl w:val="0422D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8" w15:restartNumberingAfterBreak="0">
    <w:nsid w:val="7C2E5473"/>
    <w:multiLevelType w:val="hybridMultilevel"/>
    <w:tmpl w:val="1C343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9" w15:restartNumberingAfterBreak="0">
    <w:nsid w:val="7C9358C9"/>
    <w:multiLevelType w:val="hybridMultilevel"/>
    <w:tmpl w:val="CD667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0" w15:restartNumberingAfterBreak="0">
    <w:nsid w:val="7CEC3817"/>
    <w:multiLevelType w:val="hybridMultilevel"/>
    <w:tmpl w:val="23F4C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1" w15:restartNumberingAfterBreak="0">
    <w:nsid w:val="7D4A4534"/>
    <w:multiLevelType w:val="hybridMultilevel"/>
    <w:tmpl w:val="2C40E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2" w15:restartNumberingAfterBreak="0">
    <w:nsid w:val="7DF919AE"/>
    <w:multiLevelType w:val="hybridMultilevel"/>
    <w:tmpl w:val="CF22E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3" w15:restartNumberingAfterBreak="0">
    <w:nsid w:val="7E0839D5"/>
    <w:multiLevelType w:val="hybridMultilevel"/>
    <w:tmpl w:val="DBE6A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4" w15:restartNumberingAfterBreak="0">
    <w:nsid w:val="7E2D55EC"/>
    <w:multiLevelType w:val="hybridMultilevel"/>
    <w:tmpl w:val="FC0C2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0"/>
  </w:num>
  <w:num w:numId="2">
    <w:abstractNumId w:val="116"/>
  </w:num>
  <w:num w:numId="3">
    <w:abstractNumId w:val="206"/>
  </w:num>
  <w:num w:numId="4">
    <w:abstractNumId w:val="257"/>
  </w:num>
  <w:num w:numId="5">
    <w:abstractNumId w:val="88"/>
  </w:num>
  <w:num w:numId="6">
    <w:abstractNumId w:val="203"/>
  </w:num>
  <w:num w:numId="7">
    <w:abstractNumId w:val="135"/>
  </w:num>
  <w:num w:numId="8">
    <w:abstractNumId w:val="261"/>
  </w:num>
  <w:num w:numId="9">
    <w:abstractNumId w:val="217"/>
  </w:num>
  <w:num w:numId="10">
    <w:abstractNumId w:val="223"/>
  </w:num>
  <w:num w:numId="11">
    <w:abstractNumId w:val="0"/>
  </w:num>
  <w:num w:numId="12">
    <w:abstractNumId w:val="2"/>
  </w:num>
  <w:num w:numId="13">
    <w:abstractNumId w:val="234"/>
  </w:num>
  <w:num w:numId="14">
    <w:abstractNumId w:val="192"/>
  </w:num>
  <w:num w:numId="15">
    <w:abstractNumId w:val="245"/>
  </w:num>
  <w:num w:numId="16">
    <w:abstractNumId w:val="214"/>
  </w:num>
  <w:num w:numId="17">
    <w:abstractNumId w:val="230"/>
  </w:num>
  <w:num w:numId="18">
    <w:abstractNumId w:val="219"/>
  </w:num>
  <w:num w:numId="19">
    <w:abstractNumId w:val="202"/>
  </w:num>
  <w:num w:numId="20">
    <w:abstractNumId w:val="123"/>
  </w:num>
  <w:num w:numId="21">
    <w:abstractNumId w:val="141"/>
  </w:num>
  <w:num w:numId="22">
    <w:abstractNumId w:val="181"/>
  </w:num>
  <w:num w:numId="23">
    <w:abstractNumId w:val="115"/>
  </w:num>
  <w:num w:numId="24">
    <w:abstractNumId w:val="63"/>
  </w:num>
  <w:num w:numId="25">
    <w:abstractNumId w:val="90"/>
  </w:num>
  <w:num w:numId="26">
    <w:abstractNumId w:val="237"/>
  </w:num>
  <w:num w:numId="27">
    <w:abstractNumId w:val="89"/>
  </w:num>
  <w:num w:numId="28">
    <w:abstractNumId w:val="156"/>
  </w:num>
  <w:num w:numId="29">
    <w:abstractNumId w:val="259"/>
  </w:num>
  <w:num w:numId="30">
    <w:abstractNumId w:val="126"/>
  </w:num>
  <w:num w:numId="31">
    <w:abstractNumId w:val="265"/>
  </w:num>
  <w:num w:numId="32">
    <w:abstractNumId w:val="149"/>
  </w:num>
  <w:num w:numId="33">
    <w:abstractNumId w:val="139"/>
  </w:num>
  <w:num w:numId="34">
    <w:abstractNumId w:val="60"/>
  </w:num>
  <w:num w:numId="35">
    <w:abstractNumId w:val="255"/>
  </w:num>
  <w:num w:numId="36">
    <w:abstractNumId w:val="93"/>
  </w:num>
  <w:num w:numId="37">
    <w:abstractNumId w:val="155"/>
  </w:num>
  <w:num w:numId="38">
    <w:abstractNumId w:val="191"/>
  </w:num>
  <w:num w:numId="39">
    <w:abstractNumId w:val="251"/>
  </w:num>
  <w:num w:numId="40">
    <w:abstractNumId w:val="104"/>
  </w:num>
  <w:num w:numId="41">
    <w:abstractNumId w:val="110"/>
  </w:num>
  <w:num w:numId="42">
    <w:abstractNumId w:val="188"/>
  </w:num>
  <w:num w:numId="43">
    <w:abstractNumId w:val="247"/>
  </w:num>
  <w:num w:numId="44">
    <w:abstractNumId w:val="72"/>
  </w:num>
  <w:num w:numId="45">
    <w:abstractNumId w:val="137"/>
  </w:num>
  <w:num w:numId="46">
    <w:abstractNumId w:val="102"/>
  </w:num>
  <w:num w:numId="47">
    <w:abstractNumId w:val="187"/>
  </w:num>
  <w:num w:numId="48">
    <w:abstractNumId w:val="120"/>
  </w:num>
  <w:num w:numId="49">
    <w:abstractNumId w:val="176"/>
  </w:num>
  <w:num w:numId="50">
    <w:abstractNumId w:val="76"/>
  </w:num>
  <w:num w:numId="51">
    <w:abstractNumId w:val="73"/>
  </w:num>
  <w:num w:numId="52">
    <w:abstractNumId w:val="263"/>
  </w:num>
  <w:num w:numId="53">
    <w:abstractNumId w:val="169"/>
  </w:num>
  <w:num w:numId="54">
    <w:abstractNumId w:val="127"/>
  </w:num>
  <w:num w:numId="55">
    <w:abstractNumId w:val="66"/>
  </w:num>
  <w:num w:numId="56">
    <w:abstractNumId w:val="248"/>
  </w:num>
  <w:num w:numId="57">
    <w:abstractNumId w:val="221"/>
  </w:num>
  <w:num w:numId="58">
    <w:abstractNumId w:val="98"/>
  </w:num>
  <w:num w:numId="59">
    <w:abstractNumId w:val="240"/>
  </w:num>
  <w:num w:numId="60">
    <w:abstractNumId w:val="124"/>
  </w:num>
  <w:num w:numId="61">
    <w:abstractNumId w:val="185"/>
  </w:num>
  <w:num w:numId="62">
    <w:abstractNumId w:val="161"/>
  </w:num>
  <w:num w:numId="63">
    <w:abstractNumId w:val="130"/>
  </w:num>
  <w:num w:numId="64">
    <w:abstractNumId w:val="71"/>
  </w:num>
  <w:num w:numId="65">
    <w:abstractNumId w:val="143"/>
  </w:num>
  <w:num w:numId="66">
    <w:abstractNumId w:val="177"/>
  </w:num>
  <w:num w:numId="67">
    <w:abstractNumId w:val="118"/>
  </w:num>
  <w:num w:numId="68">
    <w:abstractNumId w:val="252"/>
  </w:num>
  <w:num w:numId="69">
    <w:abstractNumId w:val="151"/>
  </w:num>
  <w:num w:numId="70">
    <w:abstractNumId w:val="178"/>
  </w:num>
  <w:num w:numId="71">
    <w:abstractNumId w:val="108"/>
  </w:num>
  <w:num w:numId="72">
    <w:abstractNumId w:val="74"/>
  </w:num>
  <w:num w:numId="73">
    <w:abstractNumId w:val="195"/>
  </w:num>
  <w:num w:numId="74">
    <w:abstractNumId w:val="82"/>
  </w:num>
  <w:num w:numId="75">
    <w:abstractNumId w:val="87"/>
  </w:num>
  <w:num w:numId="76">
    <w:abstractNumId w:val="111"/>
  </w:num>
  <w:num w:numId="77">
    <w:abstractNumId w:val="157"/>
  </w:num>
  <w:num w:numId="78">
    <w:abstractNumId w:val="150"/>
  </w:num>
  <w:num w:numId="79">
    <w:abstractNumId w:val="94"/>
  </w:num>
  <w:num w:numId="80">
    <w:abstractNumId w:val="128"/>
  </w:num>
  <w:num w:numId="81">
    <w:abstractNumId w:val="105"/>
  </w:num>
  <w:num w:numId="82">
    <w:abstractNumId w:val="85"/>
  </w:num>
  <w:num w:numId="83">
    <w:abstractNumId w:val="208"/>
  </w:num>
  <w:num w:numId="84">
    <w:abstractNumId w:val="113"/>
  </w:num>
  <w:num w:numId="85">
    <w:abstractNumId w:val="218"/>
  </w:num>
  <w:num w:numId="86">
    <w:abstractNumId w:val="129"/>
  </w:num>
  <w:num w:numId="87">
    <w:abstractNumId w:val="241"/>
  </w:num>
  <w:num w:numId="88">
    <w:abstractNumId w:val="166"/>
  </w:num>
  <w:num w:numId="89">
    <w:abstractNumId w:val="114"/>
  </w:num>
  <w:num w:numId="90">
    <w:abstractNumId w:val="146"/>
  </w:num>
  <w:num w:numId="91">
    <w:abstractNumId w:val="198"/>
  </w:num>
  <w:num w:numId="92">
    <w:abstractNumId w:val="165"/>
  </w:num>
  <w:num w:numId="93">
    <w:abstractNumId w:val="227"/>
  </w:num>
  <w:num w:numId="94">
    <w:abstractNumId w:val="239"/>
  </w:num>
  <w:num w:numId="95">
    <w:abstractNumId w:val="274"/>
  </w:num>
  <w:num w:numId="96">
    <w:abstractNumId w:val="254"/>
  </w:num>
  <w:num w:numId="97">
    <w:abstractNumId w:val="171"/>
  </w:num>
  <w:num w:numId="98">
    <w:abstractNumId w:val="100"/>
  </w:num>
  <w:num w:numId="99">
    <w:abstractNumId w:val="216"/>
  </w:num>
  <w:num w:numId="100">
    <w:abstractNumId w:val="201"/>
  </w:num>
  <w:num w:numId="101">
    <w:abstractNumId w:val="64"/>
  </w:num>
  <w:num w:numId="102">
    <w:abstractNumId w:val="138"/>
  </w:num>
  <w:num w:numId="103">
    <w:abstractNumId w:val="97"/>
  </w:num>
  <w:num w:numId="104">
    <w:abstractNumId w:val="83"/>
  </w:num>
  <w:num w:numId="105">
    <w:abstractNumId w:val="210"/>
  </w:num>
  <w:num w:numId="106">
    <w:abstractNumId w:val="258"/>
  </w:num>
  <w:num w:numId="107">
    <w:abstractNumId w:val="117"/>
  </w:num>
  <w:num w:numId="108">
    <w:abstractNumId w:val="205"/>
  </w:num>
  <w:num w:numId="109">
    <w:abstractNumId w:val="168"/>
  </w:num>
  <w:num w:numId="110">
    <w:abstractNumId w:val="253"/>
  </w:num>
  <w:num w:numId="111">
    <w:abstractNumId w:val="91"/>
  </w:num>
  <w:num w:numId="112">
    <w:abstractNumId w:val="190"/>
  </w:num>
  <w:num w:numId="113">
    <w:abstractNumId w:val="112"/>
  </w:num>
  <w:num w:numId="114">
    <w:abstractNumId w:val="107"/>
  </w:num>
  <w:num w:numId="115">
    <w:abstractNumId w:val="232"/>
  </w:num>
  <w:num w:numId="116">
    <w:abstractNumId w:val="243"/>
  </w:num>
  <w:num w:numId="117">
    <w:abstractNumId w:val="119"/>
  </w:num>
  <w:num w:numId="118">
    <w:abstractNumId w:val="134"/>
  </w:num>
  <w:num w:numId="119">
    <w:abstractNumId w:val="267"/>
  </w:num>
  <w:num w:numId="120">
    <w:abstractNumId w:val="125"/>
  </w:num>
  <w:num w:numId="121">
    <w:abstractNumId w:val="193"/>
  </w:num>
  <w:num w:numId="122">
    <w:abstractNumId w:val="186"/>
  </w:num>
  <w:num w:numId="123">
    <w:abstractNumId w:val="152"/>
  </w:num>
  <w:num w:numId="124">
    <w:abstractNumId w:val="144"/>
  </w:num>
  <w:num w:numId="125">
    <w:abstractNumId w:val="78"/>
  </w:num>
  <w:num w:numId="126">
    <w:abstractNumId w:val="67"/>
  </w:num>
  <w:num w:numId="127">
    <w:abstractNumId w:val="99"/>
  </w:num>
  <w:num w:numId="128">
    <w:abstractNumId w:val="271"/>
  </w:num>
  <w:num w:numId="129">
    <w:abstractNumId w:val="109"/>
  </w:num>
  <w:num w:numId="130">
    <w:abstractNumId w:val="75"/>
  </w:num>
  <w:num w:numId="131">
    <w:abstractNumId w:val="147"/>
  </w:num>
  <w:num w:numId="132">
    <w:abstractNumId w:val="132"/>
  </w:num>
  <w:num w:numId="133">
    <w:abstractNumId w:val="101"/>
  </w:num>
  <w:num w:numId="134">
    <w:abstractNumId w:val="196"/>
  </w:num>
  <w:num w:numId="135">
    <w:abstractNumId w:val="136"/>
  </w:num>
  <w:num w:numId="136">
    <w:abstractNumId w:val="122"/>
  </w:num>
  <w:num w:numId="137">
    <w:abstractNumId w:val="233"/>
  </w:num>
  <w:num w:numId="138">
    <w:abstractNumId w:val="95"/>
  </w:num>
  <w:num w:numId="139">
    <w:abstractNumId w:val="272"/>
  </w:num>
  <w:num w:numId="140">
    <w:abstractNumId w:val="204"/>
  </w:num>
  <w:num w:numId="141">
    <w:abstractNumId w:val="106"/>
  </w:num>
  <w:num w:numId="142">
    <w:abstractNumId w:val="173"/>
  </w:num>
  <w:num w:numId="143">
    <w:abstractNumId w:val="189"/>
  </w:num>
  <w:num w:numId="144">
    <w:abstractNumId w:val="268"/>
  </w:num>
  <w:num w:numId="145">
    <w:abstractNumId w:val="140"/>
  </w:num>
  <w:num w:numId="146">
    <w:abstractNumId w:val="70"/>
  </w:num>
  <w:num w:numId="147">
    <w:abstractNumId w:val="207"/>
  </w:num>
  <w:num w:numId="148">
    <w:abstractNumId w:val="65"/>
  </w:num>
  <w:num w:numId="149">
    <w:abstractNumId w:val="77"/>
  </w:num>
  <w:num w:numId="150">
    <w:abstractNumId w:val="142"/>
  </w:num>
  <w:num w:numId="151">
    <w:abstractNumId w:val="273"/>
  </w:num>
  <w:num w:numId="152">
    <w:abstractNumId w:val="236"/>
  </w:num>
  <w:num w:numId="153">
    <w:abstractNumId w:val="270"/>
  </w:num>
  <w:num w:numId="154">
    <w:abstractNumId w:val="220"/>
  </w:num>
  <w:num w:numId="155">
    <w:abstractNumId w:val="199"/>
  </w:num>
  <w:num w:numId="156">
    <w:abstractNumId w:val="61"/>
  </w:num>
  <w:num w:numId="157">
    <w:abstractNumId w:val="158"/>
  </w:num>
  <w:num w:numId="158">
    <w:abstractNumId w:val="182"/>
  </w:num>
  <w:num w:numId="159">
    <w:abstractNumId w:val="235"/>
  </w:num>
  <w:num w:numId="160">
    <w:abstractNumId w:val="172"/>
  </w:num>
  <w:num w:numId="161">
    <w:abstractNumId w:val="238"/>
  </w:num>
  <w:num w:numId="162">
    <w:abstractNumId w:val="145"/>
  </w:num>
  <w:num w:numId="163">
    <w:abstractNumId w:val="92"/>
  </w:num>
  <w:num w:numId="164">
    <w:abstractNumId w:val="242"/>
  </w:num>
  <w:num w:numId="165">
    <w:abstractNumId w:val="226"/>
  </w:num>
  <w:num w:numId="166">
    <w:abstractNumId w:val="162"/>
  </w:num>
  <w:num w:numId="167">
    <w:abstractNumId w:val="175"/>
  </w:num>
  <w:num w:numId="168">
    <w:abstractNumId w:val="249"/>
  </w:num>
  <w:num w:numId="169">
    <w:abstractNumId w:val="228"/>
  </w:num>
  <w:num w:numId="170">
    <w:abstractNumId w:val="231"/>
  </w:num>
  <w:num w:numId="171">
    <w:abstractNumId w:val="194"/>
  </w:num>
  <w:num w:numId="172">
    <w:abstractNumId w:val="79"/>
  </w:num>
  <w:num w:numId="173">
    <w:abstractNumId w:val="211"/>
  </w:num>
  <w:num w:numId="174">
    <w:abstractNumId w:val="174"/>
  </w:num>
  <w:num w:numId="175">
    <w:abstractNumId w:val="224"/>
  </w:num>
  <w:num w:numId="176">
    <w:abstractNumId w:val="183"/>
  </w:num>
  <w:num w:numId="177">
    <w:abstractNumId w:val="153"/>
  </w:num>
  <w:num w:numId="178">
    <w:abstractNumId w:val="57"/>
  </w:num>
  <w:num w:numId="179">
    <w:abstractNumId w:val="184"/>
  </w:num>
  <w:num w:numId="180">
    <w:abstractNumId w:val="69"/>
  </w:num>
  <w:num w:numId="181">
    <w:abstractNumId w:val="266"/>
  </w:num>
  <w:num w:numId="182">
    <w:abstractNumId w:val="59"/>
  </w:num>
  <w:num w:numId="183">
    <w:abstractNumId w:val="213"/>
  </w:num>
  <w:num w:numId="184">
    <w:abstractNumId w:val="256"/>
  </w:num>
  <w:num w:numId="185">
    <w:abstractNumId w:val="212"/>
  </w:num>
  <w:num w:numId="186">
    <w:abstractNumId w:val="170"/>
  </w:num>
  <w:num w:numId="187">
    <w:abstractNumId w:val="154"/>
  </w:num>
  <w:num w:numId="188">
    <w:abstractNumId w:val="80"/>
  </w:num>
  <w:num w:numId="189">
    <w:abstractNumId w:val="179"/>
  </w:num>
  <w:num w:numId="190">
    <w:abstractNumId w:val="62"/>
  </w:num>
  <w:num w:numId="191">
    <w:abstractNumId w:val="121"/>
  </w:num>
  <w:num w:numId="192">
    <w:abstractNumId w:val="160"/>
  </w:num>
  <w:num w:numId="193">
    <w:abstractNumId w:val="167"/>
  </w:num>
  <w:num w:numId="194">
    <w:abstractNumId w:val="209"/>
  </w:num>
  <w:num w:numId="195">
    <w:abstractNumId w:val="86"/>
  </w:num>
  <w:num w:numId="196">
    <w:abstractNumId w:val="164"/>
  </w:num>
  <w:num w:numId="197">
    <w:abstractNumId w:val="81"/>
  </w:num>
  <w:num w:numId="198">
    <w:abstractNumId w:val="197"/>
  </w:num>
  <w:num w:numId="199">
    <w:abstractNumId w:val="159"/>
  </w:num>
  <w:num w:numId="200">
    <w:abstractNumId w:val="133"/>
  </w:num>
  <w:num w:numId="201">
    <w:abstractNumId w:val="148"/>
  </w:num>
  <w:num w:numId="202">
    <w:abstractNumId w:val="269"/>
  </w:num>
  <w:num w:numId="203">
    <w:abstractNumId w:val="58"/>
  </w:num>
  <w:num w:numId="204">
    <w:abstractNumId w:val="225"/>
  </w:num>
  <w:num w:numId="205">
    <w:abstractNumId w:val="180"/>
  </w:num>
  <w:num w:numId="206">
    <w:abstractNumId w:val="163"/>
  </w:num>
  <w:num w:numId="207">
    <w:abstractNumId w:val="96"/>
  </w:num>
  <w:num w:numId="208">
    <w:abstractNumId w:val="260"/>
  </w:num>
  <w:num w:numId="209">
    <w:abstractNumId w:val="262"/>
  </w:num>
  <w:num w:numId="210">
    <w:abstractNumId w:val="244"/>
  </w:num>
  <w:num w:numId="211">
    <w:abstractNumId w:val="215"/>
  </w:num>
  <w:num w:numId="212">
    <w:abstractNumId w:val="84"/>
  </w:num>
  <w:num w:numId="213">
    <w:abstractNumId w:val="200"/>
  </w:num>
  <w:num w:numId="214">
    <w:abstractNumId w:val="103"/>
  </w:num>
  <w:num w:numId="215">
    <w:abstractNumId w:val="264"/>
  </w:num>
  <w:num w:numId="216">
    <w:abstractNumId w:val="229"/>
  </w:num>
  <w:num w:numId="217">
    <w:abstractNumId w:val="131"/>
  </w:num>
  <w:num w:numId="218">
    <w:abstractNumId w:val="222"/>
  </w:num>
  <w:num w:numId="219">
    <w:abstractNumId w:val="68"/>
  </w:num>
  <w:num w:numId="220">
    <w:abstractNumId w:val="246"/>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E9"/>
    <w:rsid w:val="00002DF3"/>
    <w:rsid w:val="00002E32"/>
    <w:rsid w:val="00004E41"/>
    <w:rsid w:val="0000542F"/>
    <w:rsid w:val="00005EED"/>
    <w:rsid w:val="000112D0"/>
    <w:rsid w:val="00011997"/>
    <w:rsid w:val="000127AB"/>
    <w:rsid w:val="00013F5A"/>
    <w:rsid w:val="00017CBF"/>
    <w:rsid w:val="0002481B"/>
    <w:rsid w:val="0002523E"/>
    <w:rsid w:val="00025A3A"/>
    <w:rsid w:val="00027737"/>
    <w:rsid w:val="00027776"/>
    <w:rsid w:val="0003004F"/>
    <w:rsid w:val="00034AB3"/>
    <w:rsid w:val="00035D85"/>
    <w:rsid w:val="0003655F"/>
    <w:rsid w:val="00036A75"/>
    <w:rsid w:val="0004144C"/>
    <w:rsid w:val="000441E3"/>
    <w:rsid w:val="000470A8"/>
    <w:rsid w:val="00050803"/>
    <w:rsid w:val="00051EE7"/>
    <w:rsid w:val="00053AEE"/>
    <w:rsid w:val="0005499F"/>
    <w:rsid w:val="000555A7"/>
    <w:rsid w:val="000567EB"/>
    <w:rsid w:val="000574C4"/>
    <w:rsid w:val="00060CF9"/>
    <w:rsid w:val="00064D91"/>
    <w:rsid w:val="000711D0"/>
    <w:rsid w:val="00073D5F"/>
    <w:rsid w:val="00074BF1"/>
    <w:rsid w:val="000762A5"/>
    <w:rsid w:val="00083643"/>
    <w:rsid w:val="00084603"/>
    <w:rsid w:val="00086ABC"/>
    <w:rsid w:val="00087B76"/>
    <w:rsid w:val="00090D9C"/>
    <w:rsid w:val="00092046"/>
    <w:rsid w:val="0009549E"/>
    <w:rsid w:val="0009625E"/>
    <w:rsid w:val="00097055"/>
    <w:rsid w:val="00097922"/>
    <w:rsid w:val="000A0020"/>
    <w:rsid w:val="000A01F1"/>
    <w:rsid w:val="000A1234"/>
    <w:rsid w:val="000A2D48"/>
    <w:rsid w:val="000A2FFF"/>
    <w:rsid w:val="000A3615"/>
    <w:rsid w:val="000A6ED8"/>
    <w:rsid w:val="000B010F"/>
    <w:rsid w:val="000B3AA7"/>
    <w:rsid w:val="000C1E64"/>
    <w:rsid w:val="000C4C88"/>
    <w:rsid w:val="000D0731"/>
    <w:rsid w:val="000D7054"/>
    <w:rsid w:val="000E183A"/>
    <w:rsid w:val="000E4ED4"/>
    <w:rsid w:val="000E6919"/>
    <w:rsid w:val="000E7927"/>
    <w:rsid w:val="000F5B9C"/>
    <w:rsid w:val="000F7E05"/>
    <w:rsid w:val="00101235"/>
    <w:rsid w:val="00102DD7"/>
    <w:rsid w:val="00102DFA"/>
    <w:rsid w:val="001030AA"/>
    <w:rsid w:val="0010513D"/>
    <w:rsid w:val="001053EB"/>
    <w:rsid w:val="001062C5"/>
    <w:rsid w:val="00111524"/>
    <w:rsid w:val="0011398A"/>
    <w:rsid w:val="00116A0A"/>
    <w:rsid w:val="0011721A"/>
    <w:rsid w:val="001177F8"/>
    <w:rsid w:val="00120B08"/>
    <w:rsid w:val="00122320"/>
    <w:rsid w:val="001265DC"/>
    <w:rsid w:val="00126BA8"/>
    <w:rsid w:val="001271BF"/>
    <w:rsid w:val="00127DC0"/>
    <w:rsid w:val="00127FEA"/>
    <w:rsid w:val="00131767"/>
    <w:rsid w:val="00134B87"/>
    <w:rsid w:val="00135604"/>
    <w:rsid w:val="0014285D"/>
    <w:rsid w:val="00142C70"/>
    <w:rsid w:val="0014362B"/>
    <w:rsid w:val="00143DF6"/>
    <w:rsid w:val="00145105"/>
    <w:rsid w:val="00150810"/>
    <w:rsid w:val="00153C9F"/>
    <w:rsid w:val="00157AED"/>
    <w:rsid w:val="00162EC3"/>
    <w:rsid w:val="00164200"/>
    <w:rsid w:val="00164CB7"/>
    <w:rsid w:val="00167070"/>
    <w:rsid w:val="00167184"/>
    <w:rsid w:val="001732B6"/>
    <w:rsid w:val="00174B1A"/>
    <w:rsid w:val="00174EF6"/>
    <w:rsid w:val="00176795"/>
    <w:rsid w:val="001811D1"/>
    <w:rsid w:val="001848F9"/>
    <w:rsid w:val="00191A12"/>
    <w:rsid w:val="00192DE7"/>
    <w:rsid w:val="001950A4"/>
    <w:rsid w:val="00195D68"/>
    <w:rsid w:val="00197E97"/>
    <w:rsid w:val="001A11C3"/>
    <w:rsid w:val="001A5CEA"/>
    <w:rsid w:val="001A6E72"/>
    <w:rsid w:val="001B4821"/>
    <w:rsid w:val="001C29DA"/>
    <w:rsid w:val="001C37D0"/>
    <w:rsid w:val="001C5C14"/>
    <w:rsid w:val="001C7643"/>
    <w:rsid w:val="001D0920"/>
    <w:rsid w:val="001D1970"/>
    <w:rsid w:val="001E39E9"/>
    <w:rsid w:val="001E5484"/>
    <w:rsid w:val="001E7055"/>
    <w:rsid w:val="001E71F9"/>
    <w:rsid w:val="001F0A0A"/>
    <w:rsid w:val="001F5999"/>
    <w:rsid w:val="001F62E8"/>
    <w:rsid w:val="00200426"/>
    <w:rsid w:val="002039AC"/>
    <w:rsid w:val="0020450E"/>
    <w:rsid w:val="002079C1"/>
    <w:rsid w:val="0021282A"/>
    <w:rsid w:val="00213673"/>
    <w:rsid w:val="0021396E"/>
    <w:rsid w:val="00216B2D"/>
    <w:rsid w:val="00227470"/>
    <w:rsid w:val="00230F1C"/>
    <w:rsid w:val="002328CB"/>
    <w:rsid w:val="002338B8"/>
    <w:rsid w:val="00240ADE"/>
    <w:rsid w:val="00242601"/>
    <w:rsid w:val="00255276"/>
    <w:rsid w:val="00262EBD"/>
    <w:rsid w:val="002649C9"/>
    <w:rsid w:val="0026691C"/>
    <w:rsid w:val="00267589"/>
    <w:rsid w:val="00267647"/>
    <w:rsid w:val="00270574"/>
    <w:rsid w:val="00274BA9"/>
    <w:rsid w:val="0028235A"/>
    <w:rsid w:val="002871A4"/>
    <w:rsid w:val="00296AB6"/>
    <w:rsid w:val="002977C9"/>
    <w:rsid w:val="002978AB"/>
    <w:rsid w:val="00297B69"/>
    <w:rsid w:val="00297CD6"/>
    <w:rsid w:val="002A3BD1"/>
    <w:rsid w:val="002A557C"/>
    <w:rsid w:val="002B359B"/>
    <w:rsid w:val="002B4DFA"/>
    <w:rsid w:val="002B56AB"/>
    <w:rsid w:val="002B6026"/>
    <w:rsid w:val="002B6AE9"/>
    <w:rsid w:val="002C2A88"/>
    <w:rsid w:val="002C50E4"/>
    <w:rsid w:val="002C5B94"/>
    <w:rsid w:val="002C6A76"/>
    <w:rsid w:val="002D0176"/>
    <w:rsid w:val="002D0B6C"/>
    <w:rsid w:val="002D1C40"/>
    <w:rsid w:val="002D341E"/>
    <w:rsid w:val="002D4E55"/>
    <w:rsid w:val="002D7C65"/>
    <w:rsid w:val="002E0EEB"/>
    <w:rsid w:val="002E538C"/>
    <w:rsid w:val="002E5847"/>
    <w:rsid w:val="002E6F3A"/>
    <w:rsid w:val="002F063E"/>
    <w:rsid w:val="002F3DC1"/>
    <w:rsid w:val="002F4F30"/>
    <w:rsid w:val="002F7F7F"/>
    <w:rsid w:val="00300D52"/>
    <w:rsid w:val="00301C35"/>
    <w:rsid w:val="00302646"/>
    <w:rsid w:val="00302B39"/>
    <w:rsid w:val="0030352B"/>
    <w:rsid w:val="00306A03"/>
    <w:rsid w:val="00312CB6"/>
    <w:rsid w:val="00312FC8"/>
    <w:rsid w:val="00315F8F"/>
    <w:rsid w:val="0032110F"/>
    <w:rsid w:val="00323EEC"/>
    <w:rsid w:val="003246C4"/>
    <w:rsid w:val="00324B63"/>
    <w:rsid w:val="003251FB"/>
    <w:rsid w:val="00327AFF"/>
    <w:rsid w:val="00334737"/>
    <w:rsid w:val="003347AB"/>
    <w:rsid w:val="003356C8"/>
    <w:rsid w:val="00336E4C"/>
    <w:rsid w:val="00337E44"/>
    <w:rsid w:val="0034454B"/>
    <w:rsid w:val="0034489C"/>
    <w:rsid w:val="00346B7F"/>
    <w:rsid w:val="00352DD3"/>
    <w:rsid w:val="00357860"/>
    <w:rsid w:val="003579EA"/>
    <w:rsid w:val="00361551"/>
    <w:rsid w:val="003636DC"/>
    <w:rsid w:val="00363B9B"/>
    <w:rsid w:val="00363C32"/>
    <w:rsid w:val="00364089"/>
    <w:rsid w:val="00365E08"/>
    <w:rsid w:val="003665A0"/>
    <w:rsid w:val="00367756"/>
    <w:rsid w:val="00367B06"/>
    <w:rsid w:val="00373A7F"/>
    <w:rsid w:val="0037473C"/>
    <w:rsid w:val="00375683"/>
    <w:rsid w:val="00377660"/>
    <w:rsid w:val="003817E7"/>
    <w:rsid w:val="0038282F"/>
    <w:rsid w:val="00382F7F"/>
    <w:rsid w:val="0038414B"/>
    <w:rsid w:val="003867EA"/>
    <w:rsid w:val="0039016C"/>
    <w:rsid w:val="003908C6"/>
    <w:rsid w:val="00390A5A"/>
    <w:rsid w:val="003912BC"/>
    <w:rsid w:val="00391F1C"/>
    <w:rsid w:val="00392B48"/>
    <w:rsid w:val="00392BC8"/>
    <w:rsid w:val="00397378"/>
    <w:rsid w:val="003A03AC"/>
    <w:rsid w:val="003A1F2E"/>
    <w:rsid w:val="003A1F9C"/>
    <w:rsid w:val="003A4ED6"/>
    <w:rsid w:val="003A5103"/>
    <w:rsid w:val="003A5AB6"/>
    <w:rsid w:val="003A7B36"/>
    <w:rsid w:val="003B0291"/>
    <w:rsid w:val="003B1504"/>
    <w:rsid w:val="003B2A0D"/>
    <w:rsid w:val="003B43C4"/>
    <w:rsid w:val="003B5522"/>
    <w:rsid w:val="003B6FBF"/>
    <w:rsid w:val="003C232F"/>
    <w:rsid w:val="003D053D"/>
    <w:rsid w:val="003D4BAD"/>
    <w:rsid w:val="003D57FD"/>
    <w:rsid w:val="003D74FB"/>
    <w:rsid w:val="003E2ADC"/>
    <w:rsid w:val="003E2CF5"/>
    <w:rsid w:val="003E43B5"/>
    <w:rsid w:val="003F0142"/>
    <w:rsid w:val="003F0493"/>
    <w:rsid w:val="003F0C3B"/>
    <w:rsid w:val="003F1678"/>
    <w:rsid w:val="003F3C6E"/>
    <w:rsid w:val="003F4996"/>
    <w:rsid w:val="003F67D7"/>
    <w:rsid w:val="003F73F1"/>
    <w:rsid w:val="004010B1"/>
    <w:rsid w:val="00403118"/>
    <w:rsid w:val="00403D98"/>
    <w:rsid w:val="00406931"/>
    <w:rsid w:val="0041645F"/>
    <w:rsid w:val="004305B7"/>
    <w:rsid w:val="00430D30"/>
    <w:rsid w:val="00432005"/>
    <w:rsid w:val="0043356D"/>
    <w:rsid w:val="00433F78"/>
    <w:rsid w:val="004341FB"/>
    <w:rsid w:val="00441C02"/>
    <w:rsid w:val="00442016"/>
    <w:rsid w:val="00443370"/>
    <w:rsid w:val="00445AB2"/>
    <w:rsid w:val="00446C1B"/>
    <w:rsid w:val="00451310"/>
    <w:rsid w:val="00451D09"/>
    <w:rsid w:val="004529B1"/>
    <w:rsid w:val="00452A22"/>
    <w:rsid w:val="00452CAC"/>
    <w:rsid w:val="004553AA"/>
    <w:rsid w:val="004565D5"/>
    <w:rsid w:val="00460967"/>
    <w:rsid w:val="00466CFB"/>
    <w:rsid w:val="00467A37"/>
    <w:rsid w:val="004716D3"/>
    <w:rsid w:val="00471F62"/>
    <w:rsid w:val="00475E10"/>
    <w:rsid w:val="00476EB2"/>
    <w:rsid w:val="004820C5"/>
    <w:rsid w:val="004850E0"/>
    <w:rsid w:val="00485E5C"/>
    <w:rsid w:val="00492B34"/>
    <w:rsid w:val="00492C66"/>
    <w:rsid w:val="004954E0"/>
    <w:rsid w:val="00496BFB"/>
    <w:rsid w:val="00496DAE"/>
    <w:rsid w:val="004977E9"/>
    <w:rsid w:val="004A10ED"/>
    <w:rsid w:val="004A2120"/>
    <w:rsid w:val="004A516B"/>
    <w:rsid w:val="004A5D5D"/>
    <w:rsid w:val="004A606B"/>
    <w:rsid w:val="004A75CA"/>
    <w:rsid w:val="004B1136"/>
    <w:rsid w:val="004B470D"/>
    <w:rsid w:val="004B5361"/>
    <w:rsid w:val="004C3467"/>
    <w:rsid w:val="004C55FC"/>
    <w:rsid w:val="004C759B"/>
    <w:rsid w:val="004D21D4"/>
    <w:rsid w:val="004D46FA"/>
    <w:rsid w:val="004D51AE"/>
    <w:rsid w:val="004D6601"/>
    <w:rsid w:val="004D6A38"/>
    <w:rsid w:val="004E1B5A"/>
    <w:rsid w:val="004E2F8F"/>
    <w:rsid w:val="004F0AB9"/>
    <w:rsid w:val="004F215F"/>
    <w:rsid w:val="004F37DF"/>
    <w:rsid w:val="004F48BE"/>
    <w:rsid w:val="004F52E3"/>
    <w:rsid w:val="005056B1"/>
    <w:rsid w:val="0050787C"/>
    <w:rsid w:val="0051257C"/>
    <w:rsid w:val="005139AF"/>
    <w:rsid w:val="00514E98"/>
    <w:rsid w:val="0051668A"/>
    <w:rsid w:val="00516CA6"/>
    <w:rsid w:val="005203D6"/>
    <w:rsid w:val="00522BC9"/>
    <w:rsid w:val="00523563"/>
    <w:rsid w:val="005315BD"/>
    <w:rsid w:val="00531FC4"/>
    <w:rsid w:val="00532E6E"/>
    <w:rsid w:val="00535A92"/>
    <w:rsid w:val="005424C5"/>
    <w:rsid w:val="00542BA5"/>
    <w:rsid w:val="005464BF"/>
    <w:rsid w:val="0054685C"/>
    <w:rsid w:val="0055168E"/>
    <w:rsid w:val="00551AF6"/>
    <w:rsid w:val="00553310"/>
    <w:rsid w:val="005546FA"/>
    <w:rsid w:val="00556D22"/>
    <w:rsid w:val="00567883"/>
    <w:rsid w:val="005739AC"/>
    <w:rsid w:val="00575141"/>
    <w:rsid w:val="00575E5A"/>
    <w:rsid w:val="0057629B"/>
    <w:rsid w:val="0058106B"/>
    <w:rsid w:val="00585591"/>
    <w:rsid w:val="005861B7"/>
    <w:rsid w:val="00587A29"/>
    <w:rsid w:val="00592DF3"/>
    <w:rsid w:val="0059540E"/>
    <w:rsid w:val="0059558C"/>
    <w:rsid w:val="00595C93"/>
    <w:rsid w:val="005A0C4C"/>
    <w:rsid w:val="005A276F"/>
    <w:rsid w:val="005A3CDD"/>
    <w:rsid w:val="005B0B5F"/>
    <w:rsid w:val="005B32CB"/>
    <w:rsid w:val="005C3D40"/>
    <w:rsid w:val="005C5687"/>
    <w:rsid w:val="005C78EC"/>
    <w:rsid w:val="005D2AFB"/>
    <w:rsid w:val="005D3593"/>
    <w:rsid w:val="005D3A64"/>
    <w:rsid w:val="005D4CAF"/>
    <w:rsid w:val="005D5E44"/>
    <w:rsid w:val="005D7A27"/>
    <w:rsid w:val="005E17C4"/>
    <w:rsid w:val="005E73E7"/>
    <w:rsid w:val="005F3DC4"/>
    <w:rsid w:val="005F4E78"/>
    <w:rsid w:val="005F55A0"/>
    <w:rsid w:val="005F78D8"/>
    <w:rsid w:val="005F795B"/>
    <w:rsid w:val="005F7970"/>
    <w:rsid w:val="006047C9"/>
    <w:rsid w:val="006058BA"/>
    <w:rsid w:val="006079C1"/>
    <w:rsid w:val="0061168E"/>
    <w:rsid w:val="00611B09"/>
    <w:rsid w:val="00615872"/>
    <w:rsid w:val="00615BBF"/>
    <w:rsid w:val="00616442"/>
    <w:rsid w:val="0061767E"/>
    <w:rsid w:val="0062067F"/>
    <w:rsid w:val="00625AF1"/>
    <w:rsid w:val="00630F83"/>
    <w:rsid w:val="00630F9F"/>
    <w:rsid w:val="006314A6"/>
    <w:rsid w:val="0063304C"/>
    <w:rsid w:val="00633C84"/>
    <w:rsid w:val="006342E1"/>
    <w:rsid w:val="00644254"/>
    <w:rsid w:val="00644BC3"/>
    <w:rsid w:val="006461F0"/>
    <w:rsid w:val="00646A55"/>
    <w:rsid w:val="006525E3"/>
    <w:rsid w:val="00653040"/>
    <w:rsid w:val="006530F8"/>
    <w:rsid w:val="0065554A"/>
    <w:rsid w:val="0065774C"/>
    <w:rsid w:val="006605CA"/>
    <w:rsid w:val="006636A6"/>
    <w:rsid w:val="00663E7F"/>
    <w:rsid w:val="006734F1"/>
    <w:rsid w:val="00674503"/>
    <w:rsid w:val="00675390"/>
    <w:rsid w:val="00676B61"/>
    <w:rsid w:val="00677FF4"/>
    <w:rsid w:val="0068255F"/>
    <w:rsid w:val="006905A4"/>
    <w:rsid w:val="00695865"/>
    <w:rsid w:val="00695B6E"/>
    <w:rsid w:val="006A0708"/>
    <w:rsid w:val="006A1B80"/>
    <w:rsid w:val="006A2CD7"/>
    <w:rsid w:val="006A3F17"/>
    <w:rsid w:val="006A4C97"/>
    <w:rsid w:val="006A632F"/>
    <w:rsid w:val="006A710F"/>
    <w:rsid w:val="006B77BC"/>
    <w:rsid w:val="006C3D7A"/>
    <w:rsid w:val="006C68F2"/>
    <w:rsid w:val="006D1924"/>
    <w:rsid w:val="006D4AFA"/>
    <w:rsid w:val="006D6F07"/>
    <w:rsid w:val="006D6F6B"/>
    <w:rsid w:val="006E09D6"/>
    <w:rsid w:val="006E1066"/>
    <w:rsid w:val="006E1E4E"/>
    <w:rsid w:val="006E3571"/>
    <w:rsid w:val="006E7BA5"/>
    <w:rsid w:val="006F46FE"/>
    <w:rsid w:val="006F4779"/>
    <w:rsid w:val="006F510A"/>
    <w:rsid w:val="006F6882"/>
    <w:rsid w:val="006F730C"/>
    <w:rsid w:val="0070297C"/>
    <w:rsid w:val="007032F7"/>
    <w:rsid w:val="00705215"/>
    <w:rsid w:val="00711F38"/>
    <w:rsid w:val="00714E5C"/>
    <w:rsid w:val="00717519"/>
    <w:rsid w:val="007175A0"/>
    <w:rsid w:val="00722CD3"/>
    <w:rsid w:val="00723475"/>
    <w:rsid w:val="00727108"/>
    <w:rsid w:val="0073464A"/>
    <w:rsid w:val="007352CF"/>
    <w:rsid w:val="00737FC5"/>
    <w:rsid w:val="007441EC"/>
    <w:rsid w:val="007457CE"/>
    <w:rsid w:val="00746714"/>
    <w:rsid w:val="00747FD4"/>
    <w:rsid w:val="00754C46"/>
    <w:rsid w:val="00756689"/>
    <w:rsid w:val="007577C0"/>
    <w:rsid w:val="007606E5"/>
    <w:rsid w:val="00761008"/>
    <w:rsid w:val="00761052"/>
    <w:rsid w:val="007621D3"/>
    <w:rsid w:val="007641AF"/>
    <w:rsid w:val="0076717F"/>
    <w:rsid w:val="00767781"/>
    <w:rsid w:val="007678B3"/>
    <w:rsid w:val="00770E7D"/>
    <w:rsid w:val="00771A24"/>
    <w:rsid w:val="00774399"/>
    <w:rsid w:val="007745A8"/>
    <w:rsid w:val="007747BD"/>
    <w:rsid w:val="00775FE9"/>
    <w:rsid w:val="00777162"/>
    <w:rsid w:val="00780AC3"/>
    <w:rsid w:val="00782015"/>
    <w:rsid w:val="0078669F"/>
    <w:rsid w:val="00793036"/>
    <w:rsid w:val="007933DC"/>
    <w:rsid w:val="00797162"/>
    <w:rsid w:val="00797463"/>
    <w:rsid w:val="007A1FF6"/>
    <w:rsid w:val="007A650F"/>
    <w:rsid w:val="007A7BDE"/>
    <w:rsid w:val="007B0CCB"/>
    <w:rsid w:val="007B1D09"/>
    <w:rsid w:val="007C229C"/>
    <w:rsid w:val="007C3388"/>
    <w:rsid w:val="007C36A5"/>
    <w:rsid w:val="007C3AB2"/>
    <w:rsid w:val="007C4650"/>
    <w:rsid w:val="007C671A"/>
    <w:rsid w:val="007C72FF"/>
    <w:rsid w:val="007D277A"/>
    <w:rsid w:val="007D3477"/>
    <w:rsid w:val="007D34E0"/>
    <w:rsid w:val="007D59DE"/>
    <w:rsid w:val="007D7BCE"/>
    <w:rsid w:val="007E0A6B"/>
    <w:rsid w:val="007E1660"/>
    <w:rsid w:val="007E1DD7"/>
    <w:rsid w:val="007E279C"/>
    <w:rsid w:val="007E5AE7"/>
    <w:rsid w:val="007E7190"/>
    <w:rsid w:val="007E79A0"/>
    <w:rsid w:val="007F0512"/>
    <w:rsid w:val="007F19FA"/>
    <w:rsid w:val="007F646B"/>
    <w:rsid w:val="007F6C5D"/>
    <w:rsid w:val="00803A36"/>
    <w:rsid w:val="008118E6"/>
    <w:rsid w:val="00812381"/>
    <w:rsid w:val="00813040"/>
    <w:rsid w:val="008218DA"/>
    <w:rsid w:val="00821E1A"/>
    <w:rsid w:val="00822FC6"/>
    <w:rsid w:val="00824B19"/>
    <w:rsid w:val="00825438"/>
    <w:rsid w:val="0083181F"/>
    <w:rsid w:val="00831884"/>
    <w:rsid w:val="00831CA9"/>
    <w:rsid w:val="00833BE6"/>
    <w:rsid w:val="00837A95"/>
    <w:rsid w:val="008413D7"/>
    <w:rsid w:val="008424F4"/>
    <w:rsid w:val="00843307"/>
    <w:rsid w:val="00845BB5"/>
    <w:rsid w:val="00850341"/>
    <w:rsid w:val="0085104E"/>
    <w:rsid w:val="0085144B"/>
    <w:rsid w:val="008519BD"/>
    <w:rsid w:val="00853224"/>
    <w:rsid w:val="008536F9"/>
    <w:rsid w:val="00854BC8"/>
    <w:rsid w:val="00860399"/>
    <w:rsid w:val="00860DDE"/>
    <w:rsid w:val="00861117"/>
    <w:rsid w:val="008612DE"/>
    <w:rsid w:val="00861F08"/>
    <w:rsid w:val="00865AF0"/>
    <w:rsid w:val="0087022A"/>
    <w:rsid w:val="008725A4"/>
    <w:rsid w:val="00872DB4"/>
    <w:rsid w:val="00876DD0"/>
    <w:rsid w:val="008811D2"/>
    <w:rsid w:val="008826D7"/>
    <w:rsid w:val="0088390C"/>
    <w:rsid w:val="00883D3A"/>
    <w:rsid w:val="00884809"/>
    <w:rsid w:val="008907E9"/>
    <w:rsid w:val="00890892"/>
    <w:rsid w:val="008909FF"/>
    <w:rsid w:val="008A1CB5"/>
    <w:rsid w:val="008A20A6"/>
    <w:rsid w:val="008A2B77"/>
    <w:rsid w:val="008A3C6F"/>
    <w:rsid w:val="008A5BAB"/>
    <w:rsid w:val="008A5CD4"/>
    <w:rsid w:val="008B7587"/>
    <w:rsid w:val="008C0B34"/>
    <w:rsid w:val="008C0BDC"/>
    <w:rsid w:val="008C13D8"/>
    <w:rsid w:val="008C29D7"/>
    <w:rsid w:val="008C5186"/>
    <w:rsid w:val="008C5A4E"/>
    <w:rsid w:val="008D123E"/>
    <w:rsid w:val="008D2F5C"/>
    <w:rsid w:val="008D45E1"/>
    <w:rsid w:val="008D7254"/>
    <w:rsid w:val="008E023A"/>
    <w:rsid w:val="008E2D10"/>
    <w:rsid w:val="008E31A3"/>
    <w:rsid w:val="008E45F0"/>
    <w:rsid w:val="008F09D1"/>
    <w:rsid w:val="008F1120"/>
    <w:rsid w:val="008F629B"/>
    <w:rsid w:val="00901847"/>
    <w:rsid w:val="009106B5"/>
    <w:rsid w:val="009113AA"/>
    <w:rsid w:val="00917544"/>
    <w:rsid w:val="00920C32"/>
    <w:rsid w:val="00922F6A"/>
    <w:rsid w:val="00931D81"/>
    <w:rsid w:val="0093450C"/>
    <w:rsid w:val="00936D68"/>
    <w:rsid w:val="00937977"/>
    <w:rsid w:val="00940EDC"/>
    <w:rsid w:val="00942F9E"/>
    <w:rsid w:val="009509D1"/>
    <w:rsid w:val="00952774"/>
    <w:rsid w:val="00953B37"/>
    <w:rsid w:val="009568D2"/>
    <w:rsid w:val="00960A53"/>
    <w:rsid w:val="0096272B"/>
    <w:rsid w:val="00962C1A"/>
    <w:rsid w:val="00963EC9"/>
    <w:rsid w:val="00965448"/>
    <w:rsid w:val="00965E0D"/>
    <w:rsid w:val="0096686C"/>
    <w:rsid w:val="009719C3"/>
    <w:rsid w:val="009726E5"/>
    <w:rsid w:val="0097378C"/>
    <w:rsid w:val="00974435"/>
    <w:rsid w:val="0097590F"/>
    <w:rsid w:val="0098178D"/>
    <w:rsid w:val="00982FFA"/>
    <w:rsid w:val="0098497B"/>
    <w:rsid w:val="009850DA"/>
    <w:rsid w:val="00986FEF"/>
    <w:rsid w:val="0098788E"/>
    <w:rsid w:val="009A15EA"/>
    <w:rsid w:val="009A31C9"/>
    <w:rsid w:val="009A5525"/>
    <w:rsid w:val="009A6D90"/>
    <w:rsid w:val="009B11CE"/>
    <w:rsid w:val="009B24AD"/>
    <w:rsid w:val="009B329B"/>
    <w:rsid w:val="009B5AA6"/>
    <w:rsid w:val="009C34D2"/>
    <w:rsid w:val="009C5524"/>
    <w:rsid w:val="009C59BE"/>
    <w:rsid w:val="009C749D"/>
    <w:rsid w:val="009D26FE"/>
    <w:rsid w:val="009D2B5E"/>
    <w:rsid w:val="009D5F76"/>
    <w:rsid w:val="009D707F"/>
    <w:rsid w:val="009E4076"/>
    <w:rsid w:val="009E459B"/>
    <w:rsid w:val="009E4CE8"/>
    <w:rsid w:val="009E505F"/>
    <w:rsid w:val="009E765B"/>
    <w:rsid w:val="009E796B"/>
    <w:rsid w:val="009F5597"/>
    <w:rsid w:val="009F6179"/>
    <w:rsid w:val="00A00B89"/>
    <w:rsid w:val="00A00BE3"/>
    <w:rsid w:val="00A060EB"/>
    <w:rsid w:val="00A06475"/>
    <w:rsid w:val="00A07A7E"/>
    <w:rsid w:val="00A10D34"/>
    <w:rsid w:val="00A1670D"/>
    <w:rsid w:val="00A22BCA"/>
    <w:rsid w:val="00A31A2D"/>
    <w:rsid w:val="00A33879"/>
    <w:rsid w:val="00A3536F"/>
    <w:rsid w:val="00A3557F"/>
    <w:rsid w:val="00A41E2D"/>
    <w:rsid w:val="00A47E1E"/>
    <w:rsid w:val="00A5141C"/>
    <w:rsid w:val="00A534BC"/>
    <w:rsid w:val="00A537C5"/>
    <w:rsid w:val="00A564B4"/>
    <w:rsid w:val="00A569A1"/>
    <w:rsid w:val="00A569FF"/>
    <w:rsid w:val="00A60B48"/>
    <w:rsid w:val="00A618C3"/>
    <w:rsid w:val="00A63490"/>
    <w:rsid w:val="00A6700A"/>
    <w:rsid w:val="00A67DA5"/>
    <w:rsid w:val="00A73115"/>
    <w:rsid w:val="00A73D0E"/>
    <w:rsid w:val="00A75605"/>
    <w:rsid w:val="00A82C6F"/>
    <w:rsid w:val="00A8575B"/>
    <w:rsid w:val="00A90D88"/>
    <w:rsid w:val="00A92A27"/>
    <w:rsid w:val="00A92EB1"/>
    <w:rsid w:val="00A95C8D"/>
    <w:rsid w:val="00AA0844"/>
    <w:rsid w:val="00AA09B8"/>
    <w:rsid w:val="00AA0F17"/>
    <w:rsid w:val="00AA1657"/>
    <w:rsid w:val="00AA194C"/>
    <w:rsid w:val="00AA1989"/>
    <w:rsid w:val="00AA4A27"/>
    <w:rsid w:val="00AB0D55"/>
    <w:rsid w:val="00AB2AE8"/>
    <w:rsid w:val="00AB4D47"/>
    <w:rsid w:val="00AC0A52"/>
    <w:rsid w:val="00AC3F21"/>
    <w:rsid w:val="00AC7D1E"/>
    <w:rsid w:val="00AC7E3E"/>
    <w:rsid w:val="00AD1124"/>
    <w:rsid w:val="00AD167B"/>
    <w:rsid w:val="00AD4109"/>
    <w:rsid w:val="00AE24CA"/>
    <w:rsid w:val="00AE5CA2"/>
    <w:rsid w:val="00AE6B34"/>
    <w:rsid w:val="00AE7038"/>
    <w:rsid w:val="00AF04F8"/>
    <w:rsid w:val="00AF0C4F"/>
    <w:rsid w:val="00AF7CCC"/>
    <w:rsid w:val="00B00A6A"/>
    <w:rsid w:val="00B0122F"/>
    <w:rsid w:val="00B03E00"/>
    <w:rsid w:val="00B15841"/>
    <w:rsid w:val="00B15E64"/>
    <w:rsid w:val="00B1633C"/>
    <w:rsid w:val="00B16B94"/>
    <w:rsid w:val="00B16D31"/>
    <w:rsid w:val="00B20E1B"/>
    <w:rsid w:val="00B21926"/>
    <w:rsid w:val="00B22F14"/>
    <w:rsid w:val="00B2312B"/>
    <w:rsid w:val="00B245B4"/>
    <w:rsid w:val="00B2709E"/>
    <w:rsid w:val="00B32D58"/>
    <w:rsid w:val="00B34211"/>
    <w:rsid w:val="00B40440"/>
    <w:rsid w:val="00B40C40"/>
    <w:rsid w:val="00B41D84"/>
    <w:rsid w:val="00B45B81"/>
    <w:rsid w:val="00B51AEA"/>
    <w:rsid w:val="00B53231"/>
    <w:rsid w:val="00B53992"/>
    <w:rsid w:val="00B55653"/>
    <w:rsid w:val="00B55EF2"/>
    <w:rsid w:val="00B560B9"/>
    <w:rsid w:val="00B56F9B"/>
    <w:rsid w:val="00B60F2F"/>
    <w:rsid w:val="00B6135B"/>
    <w:rsid w:val="00B61781"/>
    <w:rsid w:val="00B62FA0"/>
    <w:rsid w:val="00B63536"/>
    <w:rsid w:val="00B7686F"/>
    <w:rsid w:val="00B7745E"/>
    <w:rsid w:val="00B81A03"/>
    <w:rsid w:val="00B822FE"/>
    <w:rsid w:val="00B92B7C"/>
    <w:rsid w:val="00B94916"/>
    <w:rsid w:val="00B977F3"/>
    <w:rsid w:val="00BA0407"/>
    <w:rsid w:val="00BA0A09"/>
    <w:rsid w:val="00BA0E20"/>
    <w:rsid w:val="00BA113C"/>
    <w:rsid w:val="00BA2B3F"/>
    <w:rsid w:val="00BA382F"/>
    <w:rsid w:val="00BA561C"/>
    <w:rsid w:val="00BB1108"/>
    <w:rsid w:val="00BB3D49"/>
    <w:rsid w:val="00BB4BD3"/>
    <w:rsid w:val="00BC21F1"/>
    <w:rsid w:val="00BC2692"/>
    <w:rsid w:val="00BC3FD3"/>
    <w:rsid w:val="00BC419B"/>
    <w:rsid w:val="00BC4C10"/>
    <w:rsid w:val="00BC58BD"/>
    <w:rsid w:val="00BC6885"/>
    <w:rsid w:val="00BD034B"/>
    <w:rsid w:val="00BD4F1F"/>
    <w:rsid w:val="00BE2CAE"/>
    <w:rsid w:val="00BE2DBE"/>
    <w:rsid w:val="00BE6301"/>
    <w:rsid w:val="00BE6967"/>
    <w:rsid w:val="00BE7BFB"/>
    <w:rsid w:val="00BF57A7"/>
    <w:rsid w:val="00C0204B"/>
    <w:rsid w:val="00C028D4"/>
    <w:rsid w:val="00C031BF"/>
    <w:rsid w:val="00C0337B"/>
    <w:rsid w:val="00C10B8D"/>
    <w:rsid w:val="00C1160F"/>
    <w:rsid w:val="00C127B3"/>
    <w:rsid w:val="00C15F0B"/>
    <w:rsid w:val="00C1637C"/>
    <w:rsid w:val="00C17084"/>
    <w:rsid w:val="00C22CA8"/>
    <w:rsid w:val="00C26ABE"/>
    <w:rsid w:val="00C31F94"/>
    <w:rsid w:val="00C324F0"/>
    <w:rsid w:val="00C33FAF"/>
    <w:rsid w:val="00C37F7D"/>
    <w:rsid w:val="00C41AFA"/>
    <w:rsid w:val="00C422C5"/>
    <w:rsid w:val="00C43DE9"/>
    <w:rsid w:val="00C4621E"/>
    <w:rsid w:val="00C55E77"/>
    <w:rsid w:val="00C60D53"/>
    <w:rsid w:val="00C61F4C"/>
    <w:rsid w:val="00C62DBE"/>
    <w:rsid w:val="00C62F81"/>
    <w:rsid w:val="00C63CF7"/>
    <w:rsid w:val="00C64CE0"/>
    <w:rsid w:val="00C6685B"/>
    <w:rsid w:val="00C70E16"/>
    <w:rsid w:val="00C7103E"/>
    <w:rsid w:val="00C715B2"/>
    <w:rsid w:val="00C7279A"/>
    <w:rsid w:val="00C72FBC"/>
    <w:rsid w:val="00C73765"/>
    <w:rsid w:val="00C7694F"/>
    <w:rsid w:val="00C76C73"/>
    <w:rsid w:val="00C77DAB"/>
    <w:rsid w:val="00C826FC"/>
    <w:rsid w:val="00C84591"/>
    <w:rsid w:val="00C87963"/>
    <w:rsid w:val="00C90913"/>
    <w:rsid w:val="00C97DFC"/>
    <w:rsid w:val="00CA0515"/>
    <w:rsid w:val="00CA0B5F"/>
    <w:rsid w:val="00CA2614"/>
    <w:rsid w:val="00CA3673"/>
    <w:rsid w:val="00CA430F"/>
    <w:rsid w:val="00CA5012"/>
    <w:rsid w:val="00CA50AA"/>
    <w:rsid w:val="00CB0D14"/>
    <w:rsid w:val="00CB2AB3"/>
    <w:rsid w:val="00CC022B"/>
    <w:rsid w:val="00CC1DCE"/>
    <w:rsid w:val="00CD23BE"/>
    <w:rsid w:val="00CD704E"/>
    <w:rsid w:val="00CD7371"/>
    <w:rsid w:val="00CE2AC4"/>
    <w:rsid w:val="00CF2176"/>
    <w:rsid w:val="00CF3CEF"/>
    <w:rsid w:val="00CF54E9"/>
    <w:rsid w:val="00D00078"/>
    <w:rsid w:val="00D02012"/>
    <w:rsid w:val="00D054C6"/>
    <w:rsid w:val="00D0676C"/>
    <w:rsid w:val="00D070B0"/>
    <w:rsid w:val="00D075B7"/>
    <w:rsid w:val="00D102E2"/>
    <w:rsid w:val="00D15984"/>
    <w:rsid w:val="00D16B83"/>
    <w:rsid w:val="00D1736D"/>
    <w:rsid w:val="00D20279"/>
    <w:rsid w:val="00D22289"/>
    <w:rsid w:val="00D243B8"/>
    <w:rsid w:val="00D25307"/>
    <w:rsid w:val="00D30644"/>
    <w:rsid w:val="00D31247"/>
    <w:rsid w:val="00D31AFC"/>
    <w:rsid w:val="00D32404"/>
    <w:rsid w:val="00D335EE"/>
    <w:rsid w:val="00D33E12"/>
    <w:rsid w:val="00D34E31"/>
    <w:rsid w:val="00D36DE4"/>
    <w:rsid w:val="00D41B58"/>
    <w:rsid w:val="00D41BA6"/>
    <w:rsid w:val="00D41EB6"/>
    <w:rsid w:val="00D43637"/>
    <w:rsid w:val="00D446FE"/>
    <w:rsid w:val="00D50534"/>
    <w:rsid w:val="00D539F7"/>
    <w:rsid w:val="00D551D1"/>
    <w:rsid w:val="00D5737E"/>
    <w:rsid w:val="00D608C0"/>
    <w:rsid w:val="00D625F2"/>
    <w:rsid w:val="00D64163"/>
    <w:rsid w:val="00D647DB"/>
    <w:rsid w:val="00D67278"/>
    <w:rsid w:val="00D718A2"/>
    <w:rsid w:val="00D74BAE"/>
    <w:rsid w:val="00D75BFB"/>
    <w:rsid w:val="00D80A9E"/>
    <w:rsid w:val="00D8443E"/>
    <w:rsid w:val="00D94E8D"/>
    <w:rsid w:val="00D9602D"/>
    <w:rsid w:val="00D96769"/>
    <w:rsid w:val="00DA0B5E"/>
    <w:rsid w:val="00DA224F"/>
    <w:rsid w:val="00DA355F"/>
    <w:rsid w:val="00DA6A19"/>
    <w:rsid w:val="00DB6D27"/>
    <w:rsid w:val="00DB6FEA"/>
    <w:rsid w:val="00DC260B"/>
    <w:rsid w:val="00DC4D65"/>
    <w:rsid w:val="00DC76AE"/>
    <w:rsid w:val="00DD1E3C"/>
    <w:rsid w:val="00DD3ADA"/>
    <w:rsid w:val="00DE22A0"/>
    <w:rsid w:val="00DE3904"/>
    <w:rsid w:val="00DE4B2D"/>
    <w:rsid w:val="00DE5471"/>
    <w:rsid w:val="00DE6324"/>
    <w:rsid w:val="00DE64D3"/>
    <w:rsid w:val="00DE6842"/>
    <w:rsid w:val="00DE7D3C"/>
    <w:rsid w:val="00DF446F"/>
    <w:rsid w:val="00DF4622"/>
    <w:rsid w:val="00DF50B9"/>
    <w:rsid w:val="00DF6175"/>
    <w:rsid w:val="00E0000C"/>
    <w:rsid w:val="00E00016"/>
    <w:rsid w:val="00E0085D"/>
    <w:rsid w:val="00E01453"/>
    <w:rsid w:val="00E018A4"/>
    <w:rsid w:val="00E018E9"/>
    <w:rsid w:val="00E15457"/>
    <w:rsid w:val="00E16544"/>
    <w:rsid w:val="00E20D99"/>
    <w:rsid w:val="00E24645"/>
    <w:rsid w:val="00E246F0"/>
    <w:rsid w:val="00E2715A"/>
    <w:rsid w:val="00E27B13"/>
    <w:rsid w:val="00E31C50"/>
    <w:rsid w:val="00E36A79"/>
    <w:rsid w:val="00E36F8E"/>
    <w:rsid w:val="00E428EA"/>
    <w:rsid w:val="00E47631"/>
    <w:rsid w:val="00E4774E"/>
    <w:rsid w:val="00E50EBC"/>
    <w:rsid w:val="00E52917"/>
    <w:rsid w:val="00E53AA3"/>
    <w:rsid w:val="00E55265"/>
    <w:rsid w:val="00E57A9E"/>
    <w:rsid w:val="00E60995"/>
    <w:rsid w:val="00E60B1C"/>
    <w:rsid w:val="00E66775"/>
    <w:rsid w:val="00E704D3"/>
    <w:rsid w:val="00E71FFF"/>
    <w:rsid w:val="00E738F0"/>
    <w:rsid w:val="00E7419C"/>
    <w:rsid w:val="00E80CBE"/>
    <w:rsid w:val="00E81B4F"/>
    <w:rsid w:val="00E8255B"/>
    <w:rsid w:val="00E840F8"/>
    <w:rsid w:val="00E84BA2"/>
    <w:rsid w:val="00E94162"/>
    <w:rsid w:val="00E94C0E"/>
    <w:rsid w:val="00E9502E"/>
    <w:rsid w:val="00E9587B"/>
    <w:rsid w:val="00EA07A7"/>
    <w:rsid w:val="00EB0D7F"/>
    <w:rsid w:val="00EB1DE4"/>
    <w:rsid w:val="00EB2271"/>
    <w:rsid w:val="00EB30C7"/>
    <w:rsid w:val="00EB45D2"/>
    <w:rsid w:val="00EB4ED5"/>
    <w:rsid w:val="00EB630F"/>
    <w:rsid w:val="00EC28CA"/>
    <w:rsid w:val="00EC2B94"/>
    <w:rsid w:val="00EC35BA"/>
    <w:rsid w:val="00EC5BE7"/>
    <w:rsid w:val="00ED15B5"/>
    <w:rsid w:val="00ED5297"/>
    <w:rsid w:val="00EE272B"/>
    <w:rsid w:val="00EE6ACE"/>
    <w:rsid w:val="00EE7AD6"/>
    <w:rsid w:val="00EF3562"/>
    <w:rsid w:val="00EF3DB4"/>
    <w:rsid w:val="00EF766B"/>
    <w:rsid w:val="00F0228A"/>
    <w:rsid w:val="00F02BE5"/>
    <w:rsid w:val="00F03074"/>
    <w:rsid w:val="00F0313F"/>
    <w:rsid w:val="00F036C2"/>
    <w:rsid w:val="00F038C9"/>
    <w:rsid w:val="00F07CBB"/>
    <w:rsid w:val="00F1008A"/>
    <w:rsid w:val="00F15BB9"/>
    <w:rsid w:val="00F22360"/>
    <w:rsid w:val="00F2618B"/>
    <w:rsid w:val="00F3055D"/>
    <w:rsid w:val="00F31CFA"/>
    <w:rsid w:val="00F372C0"/>
    <w:rsid w:val="00F37BEB"/>
    <w:rsid w:val="00F40DFA"/>
    <w:rsid w:val="00F42B2F"/>
    <w:rsid w:val="00F43024"/>
    <w:rsid w:val="00F4496B"/>
    <w:rsid w:val="00F474CC"/>
    <w:rsid w:val="00F51CDE"/>
    <w:rsid w:val="00F53338"/>
    <w:rsid w:val="00F537F7"/>
    <w:rsid w:val="00F548B6"/>
    <w:rsid w:val="00F56444"/>
    <w:rsid w:val="00F574C4"/>
    <w:rsid w:val="00F57721"/>
    <w:rsid w:val="00F57A40"/>
    <w:rsid w:val="00F57D4A"/>
    <w:rsid w:val="00F615BC"/>
    <w:rsid w:val="00F64316"/>
    <w:rsid w:val="00F66976"/>
    <w:rsid w:val="00F72139"/>
    <w:rsid w:val="00F72B34"/>
    <w:rsid w:val="00F8363C"/>
    <w:rsid w:val="00F83DF9"/>
    <w:rsid w:val="00F84BD7"/>
    <w:rsid w:val="00F858BC"/>
    <w:rsid w:val="00F85C9E"/>
    <w:rsid w:val="00F903D2"/>
    <w:rsid w:val="00F90D07"/>
    <w:rsid w:val="00F92748"/>
    <w:rsid w:val="00F9438C"/>
    <w:rsid w:val="00F959F4"/>
    <w:rsid w:val="00FA275A"/>
    <w:rsid w:val="00FA4AD7"/>
    <w:rsid w:val="00FA4BA8"/>
    <w:rsid w:val="00FB215B"/>
    <w:rsid w:val="00FB658D"/>
    <w:rsid w:val="00FC0F1A"/>
    <w:rsid w:val="00FC2C41"/>
    <w:rsid w:val="00FC70F1"/>
    <w:rsid w:val="00FD0090"/>
    <w:rsid w:val="00FD0428"/>
    <w:rsid w:val="00FD242A"/>
    <w:rsid w:val="00FD27DB"/>
    <w:rsid w:val="00FD34E3"/>
    <w:rsid w:val="00FD4073"/>
    <w:rsid w:val="00FD44B6"/>
    <w:rsid w:val="00FD7360"/>
    <w:rsid w:val="00FE1342"/>
    <w:rsid w:val="00FE1613"/>
    <w:rsid w:val="00FE524B"/>
    <w:rsid w:val="00FF0A65"/>
    <w:rsid w:val="00FF5BAD"/>
    <w:rsid w:val="00FF771F"/>
    <w:rsid w:val="00FF78B9"/>
    <w:rsid w:val="00FF78E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B5712"/>
  <w15:chartTrackingRefBased/>
  <w15:docId w15:val="{EBF96D9E-3CE6-4D6C-A7B3-CB997D02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1BA6"/>
    <w:rPr>
      <w:sz w:val="24"/>
      <w:szCs w:val="24"/>
      <w:lang w:eastAsia="cs-CZ"/>
    </w:rPr>
  </w:style>
  <w:style w:type="paragraph" w:styleId="Nadpis1">
    <w:name w:val="heading 1"/>
    <w:basedOn w:val="Normln"/>
    <w:next w:val="Normln"/>
    <w:link w:val="Nadpis1Char"/>
    <w:qFormat/>
    <w:rsid w:val="00F84BD7"/>
    <w:pPr>
      <w:keepNext/>
      <w:pageBreakBefore/>
      <w:spacing w:before="240" w:after="60"/>
      <w:jc w:val="center"/>
      <w:outlineLvl w:val="0"/>
    </w:pPr>
    <w:rPr>
      <w:b/>
      <w:bCs/>
      <w:kern w:val="32"/>
      <w:sz w:val="40"/>
      <w:szCs w:val="32"/>
      <w:lang w:val="x-none" w:eastAsia="x-none"/>
    </w:rPr>
  </w:style>
  <w:style w:type="paragraph" w:styleId="Nadpis2">
    <w:name w:val="heading 2"/>
    <w:basedOn w:val="Normln"/>
    <w:link w:val="Nadpis2Char"/>
    <w:qFormat/>
    <w:rsid w:val="00CA3673"/>
    <w:pPr>
      <w:spacing w:before="240" w:after="60"/>
      <w:jc w:val="center"/>
      <w:outlineLvl w:val="1"/>
    </w:pPr>
    <w:rPr>
      <w:b/>
      <w:bCs/>
      <w:iCs/>
      <w:sz w:val="36"/>
      <w:szCs w:val="28"/>
      <w:u w:val="single"/>
      <w:lang w:val="x-none" w:eastAsia="x-none"/>
    </w:rPr>
  </w:style>
  <w:style w:type="paragraph" w:styleId="Nadpis3">
    <w:name w:val="heading 3"/>
    <w:basedOn w:val="Normln"/>
    <w:next w:val="Normln"/>
    <w:link w:val="Nadpis3Char"/>
    <w:uiPriority w:val="9"/>
    <w:qFormat/>
    <w:rsid w:val="00445AB2"/>
    <w:pPr>
      <w:keepNext/>
      <w:spacing w:before="240" w:after="60"/>
      <w:outlineLvl w:val="2"/>
    </w:pPr>
    <w:rPr>
      <w:b/>
      <w:bCs/>
      <w:sz w:val="30"/>
      <w:szCs w:val="26"/>
      <w:lang w:val="x-none" w:eastAsia="x-none"/>
    </w:rPr>
  </w:style>
  <w:style w:type="paragraph" w:styleId="Nadpis4">
    <w:name w:val="heading 4"/>
    <w:basedOn w:val="Normln"/>
    <w:next w:val="Normln"/>
    <w:link w:val="Nadpis4Char"/>
    <w:uiPriority w:val="9"/>
    <w:qFormat/>
    <w:rsid w:val="005D3A64"/>
    <w:pPr>
      <w:keepNext/>
      <w:spacing w:before="240" w:after="60"/>
      <w:outlineLvl w:val="3"/>
    </w:pPr>
    <w:rPr>
      <w:b/>
      <w:bCs/>
      <w:sz w:val="28"/>
      <w:szCs w:val="28"/>
      <w:lang w:val="x-none" w:eastAsia="x-none"/>
    </w:rPr>
  </w:style>
  <w:style w:type="paragraph" w:styleId="Nadpis5">
    <w:name w:val="heading 5"/>
    <w:basedOn w:val="Normln"/>
    <w:next w:val="Normln"/>
    <w:link w:val="Nadpis5Char"/>
    <w:qFormat/>
    <w:rsid w:val="00357860"/>
    <w:pPr>
      <w:spacing w:before="240" w:after="60"/>
      <w:outlineLvl w:val="4"/>
    </w:pPr>
    <w:rPr>
      <w:b/>
      <w:bCs/>
      <w:i/>
      <w:iCs/>
      <w:sz w:val="26"/>
      <w:szCs w:val="26"/>
      <w:lang w:val="x-none" w:eastAsia="x-none"/>
    </w:rPr>
  </w:style>
  <w:style w:type="paragraph" w:styleId="Nadpis6">
    <w:name w:val="heading 6"/>
    <w:basedOn w:val="Normln"/>
    <w:next w:val="Normln"/>
    <w:link w:val="Nadpis6Char"/>
    <w:qFormat/>
    <w:rsid w:val="00367B06"/>
    <w:pPr>
      <w:spacing w:before="240" w:after="60"/>
      <w:outlineLvl w:val="5"/>
    </w:pPr>
    <w:rPr>
      <w:b/>
      <w:bCs/>
      <w:sz w:val="26"/>
      <w:szCs w:val="22"/>
      <w:lang w:val="x-none" w:eastAsia="x-none"/>
    </w:rPr>
  </w:style>
  <w:style w:type="paragraph" w:styleId="Nadpis7">
    <w:name w:val="heading 7"/>
    <w:basedOn w:val="Normln"/>
    <w:next w:val="Normln"/>
    <w:link w:val="Nadpis7Char"/>
    <w:qFormat/>
    <w:rsid w:val="005D3A64"/>
    <w:pPr>
      <w:spacing w:before="240" w:after="60"/>
      <w:outlineLvl w:val="6"/>
    </w:pPr>
    <w:rPr>
      <w:lang w:val="x-none" w:eastAsia="x-none"/>
    </w:rPr>
  </w:style>
  <w:style w:type="paragraph" w:styleId="Nadpis8">
    <w:name w:val="heading 8"/>
    <w:basedOn w:val="Normln"/>
    <w:next w:val="Normln"/>
    <w:qFormat/>
    <w:rsid w:val="00005EED"/>
    <w:pPr>
      <w:spacing w:before="240" w:after="60"/>
      <w:outlineLvl w:val="7"/>
    </w:pPr>
    <w:rPr>
      <w:b/>
      <w:iCs/>
      <w:sz w:val="28"/>
    </w:rPr>
  </w:style>
  <w:style w:type="paragraph" w:styleId="Nadpis9">
    <w:name w:val="heading 9"/>
    <w:basedOn w:val="Normln"/>
    <w:next w:val="Normln"/>
    <w:qFormat/>
    <w:rsid w:val="00DE64D3"/>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99"/>
    <w:rsid w:val="00775FE9"/>
    <w:pPr>
      <w:tabs>
        <w:tab w:val="center" w:pos="4536"/>
        <w:tab w:val="right" w:pos="9072"/>
      </w:tabs>
    </w:pPr>
  </w:style>
  <w:style w:type="paragraph" w:styleId="Zpat">
    <w:name w:val="footer"/>
    <w:basedOn w:val="Normln"/>
    <w:rsid w:val="00775FE9"/>
    <w:pPr>
      <w:tabs>
        <w:tab w:val="center" w:pos="4536"/>
        <w:tab w:val="right" w:pos="9072"/>
      </w:tabs>
    </w:pPr>
  </w:style>
  <w:style w:type="character" w:styleId="slostrnky">
    <w:name w:val="page number"/>
    <w:basedOn w:val="Standardnpsmoodstavce"/>
    <w:rsid w:val="00775FE9"/>
  </w:style>
  <w:style w:type="paragraph" w:styleId="Nzev">
    <w:name w:val="Title"/>
    <w:basedOn w:val="Normln"/>
    <w:link w:val="NzevChar"/>
    <w:qFormat/>
    <w:rsid w:val="004B1136"/>
    <w:pPr>
      <w:jc w:val="center"/>
    </w:pPr>
    <w:rPr>
      <w:b/>
      <w:bCs/>
      <w:sz w:val="32"/>
      <w:lang w:val="x-none" w:eastAsia="x-none"/>
    </w:rPr>
  </w:style>
  <w:style w:type="paragraph" w:customStyle="1" w:styleId="Styl2">
    <w:name w:val="Styl2"/>
    <w:basedOn w:val="Normln"/>
    <w:rsid w:val="004B1136"/>
    <w:pPr>
      <w:ind w:firstLine="709"/>
    </w:pPr>
    <w:rPr>
      <w:u w:val="single"/>
    </w:rPr>
  </w:style>
  <w:style w:type="paragraph" w:styleId="Zkladntext">
    <w:name w:val="Body Text"/>
    <w:basedOn w:val="Normln"/>
    <w:link w:val="ZkladntextChar"/>
    <w:rsid w:val="006A632F"/>
    <w:pPr>
      <w:jc w:val="center"/>
    </w:pPr>
    <w:rPr>
      <w:b/>
      <w:bCs/>
      <w:sz w:val="32"/>
      <w:u w:val="single"/>
      <w:lang w:val="x-none" w:eastAsia="x-none"/>
    </w:rPr>
  </w:style>
  <w:style w:type="table" w:styleId="Mkatabulky">
    <w:name w:val="Table Grid"/>
    <w:basedOn w:val="Normlntabulka"/>
    <w:rsid w:val="00357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ecRVPZV11bZarovnatdoblokuPrvndek1cmPed6b">
    <w:name w:val="Text odstavec_RVPZV 11 b. Zarovnat do bloku První řádek:  1 cm Před:  6 b."/>
    <w:basedOn w:val="Normln"/>
    <w:rsid w:val="00FA275A"/>
    <w:pPr>
      <w:spacing w:before="120"/>
      <w:ind w:firstLine="567"/>
      <w:jc w:val="both"/>
    </w:pPr>
    <w:rPr>
      <w:sz w:val="22"/>
      <w:szCs w:val="22"/>
    </w:rPr>
  </w:style>
  <w:style w:type="paragraph" w:styleId="Zkladntext2">
    <w:name w:val="Body Text 2"/>
    <w:basedOn w:val="Normln"/>
    <w:rsid w:val="005D3A64"/>
    <w:pPr>
      <w:spacing w:after="120" w:line="480" w:lineRule="auto"/>
    </w:pPr>
  </w:style>
  <w:style w:type="paragraph" w:styleId="Zkladntext3">
    <w:name w:val="Body Text 3"/>
    <w:basedOn w:val="Normln"/>
    <w:rsid w:val="005D3A64"/>
    <w:pPr>
      <w:spacing w:after="120"/>
    </w:pPr>
    <w:rPr>
      <w:sz w:val="16"/>
      <w:szCs w:val="16"/>
    </w:rPr>
  </w:style>
  <w:style w:type="paragraph" w:styleId="Textvbloku">
    <w:name w:val="Block Text"/>
    <w:basedOn w:val="Normln"/>
    <w:rsid w:val="005D3A64"/>
    <w:pPr>
      <w:ind w:left="29" w:right="-288" w:hanging="29"/>
    </w:pPr>
  </w:style>
  <w:style w:type="paragraph" w:styleId="Zkladntextodsazen">
    <w:name w:val="Body Text Indent"/>
    <w:basedOn w:val="Normln"/>
    <w:rsid w:val="005D3A64"/>
    <w:pPr>
      <w:spacing w:after="120"/>
      <w:ind w:left="283"/>
    </w:pPr>
  </w:style>
  <w:style w:type="paragraph" w:styleId="Zkladntextodsazen2">
    <w:name w:val="Body Text Indent 2"/>
    <w:basedOn w:val="Normln"/>
    <w:rsid w:val="005D3A64"/>
    <w:pPr>
      <w:spacing w:after="120" w:line="480" w:lineRule="auto"/>
      <w:ind w:left="283"/>
    </w:pPr>
  </w:style>
  <w:style w:type="paragraph" w:styleId="Zkladntextodsazen3">
    <w:name w:val="Body Text Indent 3"/>
    <w:basedOn w:val="Normln"/>
    <w:rsid w:val="005D3A64"/>
    <w:pPr>
      <w:spacing w:after="120"/>
      <w:ind w:left="283"/>
    </w:pPr>
    <w:rPr>
      <w:sz w:val="16"/>
      <w:szCs w:val="16"/>
    </w:rPr>
  </w:style>
  <w:style w:type="paragraph" w:customStyle="1" w:styleId="Podtitul">
    <w:name w:val="Podtitul"/>
    <w:basedOn w:val="Normln"/>
    <w:qFormat/>
    <w:rsid w:val="00F372C0"/>
    <w:pPr>
      <w:jc w:val="center"/>
    </w:pPr>
    <w:rPr>
      <w:b/>
      <w:bCs/>
      <w:color w:val="FF0000"/>
      <w:sz w:val="32"/>
    </w:rPr>
  </w:style>
  <w:style w:type="paragraph" w:styleId="Titulek">
    <w:name w:val="caption"/>
    <w:basedOn w:val="Normln"/>
    <w:next w:val="Normln"/>
    <w:qFormat/>
    <w:rsid w:val="00553310"/>
    <w:rPr>
      <w:b/>
      <w:bCs/>
      <w:sz w:val="28"/>
      <w:u w:val="single"/>
    </w:rPr>
  </w:style>
  <w:style w:type="paragraph" w:customStyle="1" w:styleId="Uivo">
    <w:name w:val="Učivo"/>
    <w:basedOn w:val="Normln"/>
    <w:rsid w:val="00553310"/>
    <w:pPr>
      <w:numPr>
        <w:numId w:val="1"/>
      </w:numPr>
      <w:tabs>
        <w:tab w:val="left" w:pos="567"/>
      </w:tabs>
      <w:spacing w:before="20"/>
      <w:ind w:left="567" w:right="113" w:hanging="397"/>
    </w:pPr>
    <w:rPr>
      <w:sz w:val="22"/>
      <w:szCs w:val="22"/>
    </w:rPr>
  </w:style>
  <w:style w:type="paragraph" w:customStyle="1" w:styleId="TextodatsvecRVPZV11bZarovnatdoblokuPrvndek1cmPed6b">
    <w:name w:val="Text odatsvec_RVPZV 11 b. Zarovnat do bloku První řádek:  1 cm Před:  6 b."/>
    <w:basedOn w:val="Normln"/>
    <w:rsid w:val="002D341E"/>
    <w:pPr>
      <w:spacing w:before="120"/>
      <w:ind w:firstLine="567"/>
      <w:jc w:val="both"/>
    </w:pPr>
    <w:rPr>
      <w:sz w:val="22"/>
      <w:szCs w:val="22"/>
    </w:rPr>
  </w:style>
  <w:style w:type="paragraph" w:customStyle="1" w:styleId="Styl11bTunKurzvaVpravo02cmPed1b">
    <w:name w:val="Styl 11 b. Tučné Kurzíva Vpravo:  02 cm Před:  1 b."/>
    <w:basedOn w:val="Normln"/>
    <w:rsid w:val="002D341E"/>
    <w:pPr>
      <w:numPr>
        <w:numId w:val="2"/>
      </w:numPr>
      <w:autoSpaceDE w:val="0"/>
      <w:autoSpaceDN w:val="0"/>
      <w:spacing w:before="20"/>
      <w:ind w:right="113"/>
    </w:pPr>
    <w:rPr>
      <w:b/>
      <w:bCs/>
      <w:i/>
      <w:iCs/>
      <w:sz w:val="22"/>
      <w:szCs w:val="22"/>
    </w:rPr>
  </w:style>
  <w:style w:type="paragraph" w:customStyle="1" w:styleId="MezititulekRVPZV12bTunZarovnatdoblokuPrvndek1cmPed6">
    <w:name w:val="Mezititulek_RVPZV 12 b. Tučné Zarovnat do bloku První řádek:  1 cm Před:  6..."/>
    <w:basedOn w:val="Normln"/>
    <w:rsid w:val="002D341E"/>
    <w:pPr>
      <w:tabs>
        <w:tab w:val="left" w:pos="567"/>
      </w:tabs>
    </w:pPr>
    <w:rPr>
      <w:b/>
      <w:bCs/>
    </w:rPr>
  </w:style>
  <w:style w:type="paragraph" w:customStyle="1" w:styleId="Odrazky">
    <w:name w:val="Odrazky"/>
    <w:basedOn w:val="Normln"/>
    <w:autoRedefine/>
    <w:rsid w:val="00090D9C"/>
    <w:pPr>
      <w:numPr>
        <w:numId w:val="3"/>
      </w:numPr>
      <w:tabs>
        <w:tab w:val="clear" w:pos="1440"/>
        <w:tab w:val="left" w:pos="189"/>
      </w:tabs>
      <w:ind w:left="189" w:hanging="180"/>
    </w:pPr>
    <w:rPr>
      <w:rFonts w:ascii="Arial" w:hAnsi="Arial" w:cs="Arial"/>
      <w:sz w:val="20"/>
      <w:szCs w:val="20"/>
    </w:rPr>
  </w:style>
  <w:style w:type="paragraph" w:customStyle="1" w:styleId="Tabulkatext">
    <w:name w:val="Tabulka text"/>
    <w:basedOn w:val="Normln"/>
    <w:rsid w:val="00090D9C"/>
    <w:rPr>
      <w:rFonts w:ascii="Arial" w:hAnsi="Arial"/>
      <w:sz w:val="20"/>
    </w:rPr>
  </w:style>
  <w:style w:type="paragraph" w:customStyle="1" w:styleId="Text">
    <w:name w:val="Text"/>
    <w:basedOn w:val="Normln"/>
    <w:rsid w:val="003C232F"/>
    <w:pPr>
      <w:spacing w:before="60"/>
      <w:ind w:firstLine="851"/>
      <w:jc w:val="both"/>
    </w:pPr>
    <w:rPr>
      <w:kern w:val="16"/>
      <w:szCs w:val="20"/>
    </w:rPr>
  </w:style>
  <w:style w:type="character" w:customStyle="1" w:styleId="Nadpis1Char">
    <w:name w:val="Nadpis 1 Char"/>
    <w:link w:val="Nadpis1"/>
    <w:rsid w:val="00F84BD7"/>
    <w:rPr>
      <w:b/>
      <w:bCs/>
      <w:kern w:val="32"/>
      <w:sz w:val="40"/>
      <w:szCs w:val="32"/>
      <w:lang w:val="x-none" w:eastAsia="x-none"/>
    </w:rPr>
  </w:style>
  <w:style w:type="character" w:customStyle="1" w:styleId="Nadpis2Char">
    <w:name w:val="Nadpis 2 Char"/>
    <w:link w:val="Nadpis2"/>
    <w:rsid w:val="00CA3673"/>
    <w:rPr>
      <w:b/>
      <w:bCs/>
      <w:iCs/>
      <w:sz w:val="36"/>
      <w:szCs w:val="28"/>
      <w:u w:val="single"/>
      <w:lang w:val="x-none" w:eastAsia="x-none"/>
    </w:rPr>
  </w:style>
  <w:style w:type="character" w:customStyle="1" w:styleId="Nadpis3Char">
    <w:name w:val="Nadpis 3 Char"/>
    <w:link w:val="Nadpis3"/>
    <w:uiPriority w:val="9"/>
    <w:rsid w:val="00445AB2"/>
    <w:rPr>
      <w:b/>
      <w:bCs/>
      <w:sz w:val="30"/>
      <w:szCs w:val="26"/>
      <w:lang w:val="x-none" w:eastAsia="x-none"/>
    </w:rPr>
  </w:style>
  <w:style w:type="character" w:customStyle="1" w:styleId="NzevChar">
    <w:name w:val="Název Char"/>
    <w:link w:val="Nzev"/>
    <w:rsid w:val="003F4996"/>
    <w:rPr>
      <w:b/>
      <w:bCs/>
      <w:sz w:val="32"/>
      <w:szCs w:val="24"/>
    </w:rPr>
  </w:style>
  <w:style w:type="character" w:customStyle="1" w:styleId="ZkladntextChar">
    <w:name w:val="Základní text Char"/>
    <w:link w:val="Zkladntext"/>
    <w:rsid w:val="003F4996"/>
    <w:rPr>
      <w:b/>
      <w:bCs/>
      <w:sz w:val="32"/>
      <w:szCs w:val="24"/>
      <w:u w:val="single"/>
    </w:rPr>
  </w:style>
  <w:style w:type="paragraph" w:styleId="Odstavecseseznamem">
    <w:name w:val="List Paragraph"/>
    <w:basedOn w:val="Normln"/>
    <w:uiPriority w:val="34"/>
    <w:qFormat/>
    <w:rsid w:val="00D608C0"/>
    <w:pPr>
      <w:ind w:left="708"/>
    </w:pPr>
  </w:style>
  <w:style w:type="paragraph" w:styleId="Normlnweb">
    <w:name w:val="Normal (Web)"/>
    <w:basedOn w:val="Normln"/>
    <w:uiPriority w:val="99"/>
    <w:unhideWhenUsed/>
    <w:rsid w:val="00C62F81"/>
    <w:pPr>
      <w:spacing w:before="100" w:beforeAutospacing="1" w:after="100" w:afterAutospacing="1"/>
    </w:pPr>
  </w:style>
  <w:style w:type="character" w:customStyle="1" w:styleId="Nadpis4Char">
    <w:name w:val="Nadpis 4 Char"/>
    <w:link w:val="Nadpis4"/>
    <w:uiPriority w:val="9"/>
    <w:rsid w:val="00E704D3"/>
    <w:rPr>
      <w:b/>
      <w:bCs/>
      <w:sz w:val="28"/>
      <w:szCs w:val="28"/>
    </w:rPr>
  </w:style>
  <w:style w:type="character" w:customStyle="1" w:styleId="Nadpis5Char">
    <w:name w:val="Nadpis 5 Char"/>
    <w:link w:val="Nadpis5"/>
    <w:rsid w:val="00E704D3"/>
    <w:rPr>
      <w:b/>
      <w:bCs/>
      <w:i/>
      <w:iCs/>
      <w:sz w:val="26"/>
      <w:szCs w:val="26"/>
    </w:rPr>
  </w:style>
  <w:style w:type="character" w:customStyle="1" w:styleId="Nadpis6Char">
    <w:name w:val="Nadpis 6 Char"/>
    <w:link w:val="Nadpis6"/>
    <w:rsid w:val="00367B06"/>
    <w:rPr>
      <w:b/>
      <w:bCs/>
      <w:sz w:val="26"/>
      <w:szCs w:val="22"/>
      <w:lang w:val="x-none" w:eastAsia="x-none"/>
    </w:rPr>
  </w:style>
  <w:style w:type="character" w:customStyle="1" w:styleId="Nadpis7Char">
    <w:name w:val="Nadpis 7 Char"/>
    <w:link w:val="Nadpis7"/>
    <w:rsid w:val="00AA4A27"/>
    <w:rPr>
      <w:sz w:val="24"/>
      <w:szCs w:val="24"/>
    </w:rPr>
  </w:style>
  <w:style w:type="paragraph" w:styleId="Textbubliny">
    <w:name w:val="Balloon Text"/>
    <w:basedOn w:val="Normln"/>
    <w:link w:val="TextbublinyChar"/>
    <w:rsid w:val="00986FEF"/>
    <w:rPr>
      <w:rFonts w:ascii="Tahoma" w:hAnsi="Tahoma"/>
      <w:sz w:val="16"/>
      <w:szCs w:val="16"/>
      <w:lang w:val="x-none" w:eastAsia="x-none"/>
    </w:rPr>
  </w:style>
  <w:style w:type="character" w:customStyle="1" w:styleId="TextbublinyChar">
    <w:name w:val="Text bubliny Char"/>
    <w:link w:val="Textbubliny"/>
    <w:rsid w:val="00986FEF"/>
    <w:rPr>
      <w:rFonts w:ascii="Tahoma" w:hAnsi="Tahoma" w:cs="Tahoma"/>
      <w:sz w:val="16"/>
      <w:szCs w:val="16"/>
    </w:rPr>
  </w:style>
  <w:style w:type="paragraph" w:customStyle="1" w:styleId="Default">
    <w:name w:val="Default"/>
    <w:rsid w:val="00B45B81"/>
    <w:pPr>
      <w:autoSpaceDE w:val="0"/>
      <w:autoSpaceDN w:val="0"/>
      <w:adjustRightInd w:val="0"/>
    </w:pPr>
    <w:rPr>
      <w:color w:val="000000"/>
      <w:sz w:val="24"/>
      <w:szCs w:val="24"/>
      <w:lang w:eastAsia="cs-CZ"/>
    </w:rPr>
  </w:style>
  <w:style w:type="character" w:styleId="Siln">
    <w:name w:val="Strong"/>
    <w:qFormat/>
    <w:rsid w:val="0014362B"/>
    <w:rPr>
      <w:b/>
      <w:bCs/>
    </w:rPr>
  </w:style>
  <w:style w:type="paragraph" w:customStyle="1" w:styleId="stRVPZVKapitola1">
    <w:name w:val="Část_RVPZV Kapitola1"/>
    <w:basedOn w:val="Normln"/>
    <w:link w:val="stRVPZVKapitola1Char"/>
    <w:rsid w:val="00D335EE"/>
    <w:pPr>
      <w:tabs>
        <w:tab w:val="left" w:pos="567"/>
        <w:tab w:val="right" w:leader="dot" w:pos="9072"/>
      </w:tabs>
    </w:pPr>
    <w:rPr>
      <w:b/>
      <w:bCs/>
      <w:sz w:val="28"/>
      <w:szCs w:val="28"/>
      <w:lang w:val="x-none" w:eastAsia="x-none"/>
    </w:rPr>
  </w:style>
  <w:style w:type="character" w:customStyle="1" w:styleId="stRVPZVKapitola1Char">
    <w:name w:val="Část_RVPZV Kapitola1 Char"/>
    <w:link w:val="stRVPZVKapitola1"/>
    <w:rsid w:val="00D335EE"/>
    <w:rPr>
      <w:b/>
      <w:bCs/>
      <w:sz w:val="28"/>
      <w:szCs w:val="28"/>
    </w:rPr>
  </w:style>
  <w:style w:type="paragraph" w:styleId="Seznamsodrkami">
    <w:name w:val="List Bullet"/>
    <w:basedOn w:val="Normln"/>
    <w:autoRedefine/>
    <w:rsid w:val="00C31F94"/>
    <w:pPr>
      <w:numPr>
        <w:numId w:val="11"/>
      </w:numPr>
    </w:pPr>
  </w:style>
  <w:style w:type="character" w:styleId="Odkaznakoment">
    <w:name w:val="annotation reference"/>
    <w:rsid w:val="00C31F94"/>
    <w:rPr>
      <w:sz w:val="16"/>
      <w:szCs w:val="16"/>
    </w:rPr>
  </w:style>
  <w:style w:type="paragraph" w:styleId="Textkomente">
    <w:name w:val="annotation text"/>
    <w:basedOn w:val="Normln"/>
    <w:link w:val="TextkomenteChar"/>
    <w:rsid w:val="00C31F94"/>
    <w:rPr>
      <w:sz w:val="20"/>
      <w:szCs w:val="20"/>
    </w:rPr>
  </w:style>
  <w:style w:type="character" w:customStyle="1" w:styleId="TextkomenteChar">
    <w:name w:val="Text komentáře Char"/>
    <w:basedOn w:val="Standardnpsmoodstavce"/>
    <w:link w:val="Textkomente"/>
    <w:rsid w:val="00C31F94"/>
  </w:style>
  <w:style w:type="paragraph" w:styleId="Pedmtkomente">
    <w:name w:val="annotation subject"/>
    <w:basedOn w:val="Textkomente"/>
    <w:next w:val="Textkomente"/>
    <w:link w:val="PedmtkomenteChar"/>
    <w:rsid w:val="00C31F94"/>
    <w:rPr>
      <w:b/>
      <w:bCs/>
      <w:lang w:val="x-none" w:eastAsia="x-none"/>
    </w:rPr>
  </w:style>
  <w:style w:type="character" w:customStyle="1" w:styleId="PedmtkomenteChar">
    <w:name w:val="Předmět komentáře Char"/>
    <w:link w:val="Pedmtkomente"/>
    <w:rsid w:val="00C31F94"/>
    <w:rPr>
      <w:b/>
      <w:bCs/>
    </w:rPr>
  </w:style>
  <w:style w:type="character" w:styleId="Hypertextovodkaz">
    <w:name w:val="Hyperlink"/>
    <w:uiPriority w:val="99"/>
    <w:unhideWhenUsed/>
    <w:rsid w:val="00C31F94"/>
    <w:rPr>
      <w:color w:val="0000FF"/>
      <w:u w:val="single"/>
    </w:rPr>
  </w:style>
  <w:style w:type="paragraph" w:customStyle="1" w:styleId="dottedline">
    <w:name w:val="dottedline"/>
    <w:basedOn w:val="Normln"/>
    <w:rsid w:val="00C31F94"/>
    <w:pPr>
      <w:spacing w:before="100" w:beforeAutospacing="1" w:after="100" w:afterAutospacing="1"/>
    </w:pPr>
  </w:style>
  <w:style w:type="paragraph" w:styleId="Textpoznpodarou">
    <w:name w:val="footnote text"/>
    <w:aliases w:val=" Char"/>
    <w:basedOn w:val="Normln"/>
    <w:link w:val="TextpoznpodarouChar"/>
    <w:rsid w:val="00C31F94"/>
    <w:rPr>
      <w:sz w:val="20"/>
      <w:szCs w:val="20"/>
    </w:rPr>
  </w:style>
  <w:style w:type="character" w:customStyle="1" w:styleId="TextpoznpodarouChar">
    <w:name w:val="Text pozn. pod čarou Char"/>
    <w:aliases w:val=" Char Char"/>
    <w:basedOn w:val="Standardnpsmoodstavce"/>
    <w:link w:val="Textpoznpodarou"/>
    <w:rsid w:val="00C31F94"/>
  </w:style>
  <w:style w:type="character" w:styleId="Znakapoznpodarou">
    <w:name w:val="footnote reference"/>
    <w:rsid w:val="00C31F94"/>
    <w:rPr>
      <w:vertAlign w:val="superscript"/>
    </w:rPr>
  </w:style>
  <w:style w:type="character" w:customStyle="1" w:styleId="sifr-alternate">
    <w:name w:val="sifr-alternate"/>
    <w:rsid w:val="00C31F94"/>
  </w:style>
  <w:style w:type="character" w:customStyle="1" w:styleId="WW8Num3z1">
    <w:name w:val="WW8Num3z1"/>
    <w:rsid w:val="00C31F94"/>
    <w:rPr>
      <w:rFonts w:ascii="Courier New" w:hAnsi="Courier New"/>
    </w:rPr>
  </w:style>
  <w:style w:type="character" w:customStyle="1" w:styleId="WW8Num3z2">
    <w:name w:val="WW8Num3z2"/>
    <w:rsid w:val="00C31F94"/>
    <w:rPr>
      <w:rFonts w:ascii="Wingdings" w:hAnsi="Wingdings"/>
    </w:rPr>
  </w:style>
  <w:style w:type="character" w:customStyle="1" w:styleId="WW8Num3z3">
    <w:name w:val="WW8Num3z3"/>
    <w:rsid w:val="00C31F94"/>
    <w:rPr>
      <w:rFonts w:ascii="Symbol" w:hAnsi="Symbol"/>
    </w:rPr>
  </w:style>
  <w:style w:type="character" w:customStyle="1" w:styleId="WW8Num7z0">
    <w:name w:val="WW8Num7z0"/>
    <w:rsid w:val="00C31F94"/>
    <w:rPr>
      <w:rFonts w:ascii="Times New Roman" w:hAnsi="Times New Roman" w:cs="Times New Roman"/>
    </w:rPr>
  </w:style>
  <w:style w:type="character" w:customStyle="1" w:styleId="WW8Num8z0">
    <w:name w:val="WW8Num8z0"/>
    <w:rsid w:val="00C31F94"/>
    <w:rPr>
      <w:rFonts w:ascii="Times New Roman" w:hAnsi="Times New Roman" w:cs="Times New Roman"/>
    </w:rPr>
  </w:style>
  <w:style w:type="character" w:customStyle="1" w:styleId="WW8Num9z0">
    <w:name w:val="WW8Num9z0"/>
    <w:rsid w:val="00C31F94"/>
    <w:rPr>
      <w:rFonts w:ascii="Times New Roman" w:eastAsia="Times New Roman" w:hAnsi="Times New Roman" w:cs="Times New Roman"/>
    </w:rPr>
  </w:style>
  <w:style w:type="character" w:customStyle="1" w:styleId="WW8Num10z0">
    <w:name w:val="WW8Num10z0"/>
    <w:rsid w:val="00C31F94"/>
    <w:rPr>
      <w:rFonts w:ascii="Times New Roman" w:eastAsia="Times New Roman" w:hAnsi="Times New Roman" w:cs="Times New Roman"/>
    </w:rPr>
  </w:style>
  <w:style w:type="character" w:customStyle="1" w:styleId="WW8Num24z0">
    <w:name w:val="WW8Num24z0"/>
    <w:rsid w:val="00C31F94"/>
    <w:rPr>
      <w:i w:val="0"/>
    </w:rPr>
  </w:style>
  <w:style w:type="character" w:customStyle="1" w:styleId="Standardnpsmoodstavce5">
    <w:name w:val="Standardní písmo odstavce5"/>
    <w:rsid w:val="00C31F94"/>
  </w:style>
  <w:style w:type="character" w:customStyle="1" w:styleId="Standardnpsmoodstavce4">
    <w:name w:val="Standardní písmo odstavce4"/>
    <w:rsid w:val="00C31F94"/>
  </w:style>
  <w:style w:type="character" w:customStyle="1" w:styleId="WW8Num3z0">
    <w:name w:val="WW8Num3z0"/>
    <w:rsid w:val="00C31F94"/>
    <w:rPr>
      <w:rFonts w:ascii="Wingdings" w:hAnsi="Wingdings"/>
    </w:rPr>
  </w:style>
  <w:style w:type="character" w:customStyle="1" w:styleId="Absatz-Standardschriftart">
    <w:name w:val="Absatz-Standardschriftart"/>
    <w:rsid w:val="00C31F94"/>
  </w:style>
  <w:style w:type="character" w:customStyle="1" w:styleId="WW8Num2z0">
    <w:name w:val="WW8Num2z0"/>
    <w:rsid w:val="00C31F94"/>
    <w:rPr>
      <w:rFonts w:ascii="Wingdings" w:hAnsi="Wingdings"/>
    </w:rPr>
  </w:style>
  <w:style w:type="character" w:customStyle="1" w:styleId="WW8Num2z1">
    <w:name w:val="WW8Num2z1"/>
    <w:rsid w:val="00C31F94"/>
    <w:rPr>
      <w:rFonts w:ascii="Courier New" w:hAnsi="Courier New"/>
    </w:rPr>
  </w:style>
  <w:style w:type="character" w:customStyle="1" w:styleId="WW8Num2z3">
    <w:name w:val="WW8Num2z3"/>
    <w:rsid w:val="00C31F94"/>
    <w:rPr>
      <w:rFonts w:ascii="Symbol" w:hAnsi="Symbol"/>
    </w:rPr>
  </w:style>
  <w:style w:type="character" w:customStyle="1" w:styleId="WW8Num6z0">
    <w:name w:val="WW8Num6z0"/>
    <w:rsid w:val="00C31F94"/>
    <w:rPr>
      <w:rFonts w:ascii="Times New Roman" w:hAnsi="Times New Roman" w:cs="Times New Roman"/>
    </w:rPr>
  </w:style>
  <w:style w:type="character" w:customStyle="1" w:styleId="WW8Num25z0">
    <w:name w:val="WW8Num25z0"/>
    <w:rsid w:val="00C31F94"/>
    <w:rPr>
      <w:i w:val="0"/>
    </w:rPr>
  </w:style>
  <w:style w:type="character" w:customStyle="1" w:styleId="Standardnpsmoodstavce3">
    <w:name w:val="Standardní písmo odstavce3"/>
    <w:rsid w:val="00C31F94"/>
  </w:style>
  <w:style w:type="character" w:customStyle="1" w:styleId="WW8Num9z1">
    <w:name w:val="WW8Num9z1"/>
    <w:rsid w:val="00C31F94"/>
    <w:rPr>
      <w:rFonts w:ascii="Courier New" w:hAnsi="Courier New" w:cs="Courier New"/>
    </w:rPr>
  </w:style>
  <w:style w:type="character" w:customStyle="1" w:styleId="WW8Num9z2">
    <w:name w:val="WW8Num9z2"/>
    <w:rsid w:val="00C31F94"/>
    <w:rPr>
      <w:rFonts w:ascii="Wingdings" w:hAnsi="Wingdings"/>
    </w:rPr>
  </w:style>
  <w:style w:type="character" w:customStyle="1" w:styleId="WW8Num9z3">
    <w:name w:val="WW8Num9z3"/>
    <w:rsid w:val="00C31F94"/>
    <w:rPr>
      <w:rFonts w:ascii="Symbol" w:hAnsi="Symbol"/>
    </w:rPr>
  </w:style>
  <w:style w:type="character" w:customStyle="1" w:styleId="WW8Num10z1">
    <w:name w:val="WW8Num10z1"/>
    <w:rsid w:val="00C31F94"/>
    <w:rPr>
      <w:rFonts w:ascii="Courier New" w:hAnsi="Courier New" w:cs="Courier New"/>
    </w:rPr>
  </w:style>
  <w:style w:type="character" w:customStyle="1" w:styleId="WW8Num10z2">
    <w:name w:val="WW8Num10z2"/>
    <w:rsid w:val="00C31F94"/>
    <w:rPr>
      <w:rFonts w:ascii="Wingdings" w:hAnsi="Wingdings"/>
    </w:rPr>
  </w:style>
  <w:style w:type="character" w:customStyle="1" w:styleId="WW8Num10z3">
    <w:name w:val="WW8Num10z3"/>
    <w:rsid w:val="00C31F94"/>
    <w:rPr>
      <w:rFonts w:ascii="Symbol" w:hAnsi="Symbol"/>
    </w:rPr>
  </w:style>
  <w:style w:type="character" w:customStyle="1" w:styleId="WW8Num11z0">
    <w:name w:val="WW8Num11z0"/>
    <w:rsid w:val="00C31F94"/>
    <w:rPr>
      <w:rFonts w:ascii="Times New Roman" w:eastAsia="Times New Roman" w:hAnsi="Times New Roman" w:cs="Times New Roman"/>
    </w:rPr>
  </w:style>
  <w:style w:type="character" w:customStyle="1" w:styleId="WW8Num11z1">
    <w:name w:val="WW8Num11z1"/>
    <w:rsid w:val="00C31F94"/>
    <w:rPr>
      <w:rFonts w:ascii="Courier New" w:hAnsi="Courier New" w:cs="Courier New"/>
    </w:rPr>
  </w:style>
  <w:style w:type="character" w:customStyle="1" w:styleId="WW8Num11z2">
    <w:name w:val="WW8Num11z2"/>
    <w:rsid w:val="00C31F94"/>
    <w:rPr>
      <w:rFonts w:ascii="Wingdings" w:hAnsi="Wingdings"/>
    </w:rPr>
  </w:style>
  <w:style w:type="character" w:customStyle="1" w:styleId="WW8Num11z3">
    <w:name w:val="WW8Num11z3"/>
    <w:rsid w:val="00C31F94"/>
    <w:rPr>
      <w:rFonts w:ascii="Symbol" w:hAnsi="Symbol"/>
    </w:rPr>
  </w:style>
  <w:style w:type="character" w:customStyle="1" w:styleId="WW8Num12z0">
    <w:name w:val="WW8Num12z0"/>
    <w:rsid w:val="00C31F94"/>
    <w:rPr>
      <w:rFonts w:ascii="Times New Roman" w:eastAsia="Times New Roman" w:hAnsi="Times New Roman" w:cs="Times New Roman"/>
    </w:rPr>
  </w:style>
  <w:style w:type="character" w:customStyle="1" w:styleId="WW8Num12z1">
    <w:name w:val="WW8Num12z1"/>
    <w:rsid w:val="00C31F94"/>
    <w:rPr>
      <w:rFonts w:ascii="Courier New" w:hAnsi="Courier New" w:cs="Courier New"/>
    </w:rPr>
  </w:style>
  <w:style w:type="character" w:customStyle="1" w:styleId="WW8Num12z2">
    <w:name w:val="WW8Num12z2"/>
    <w:rsid w:val="00C31F94"/>
    <w:rPr>
      <w:rFonts w:ascii="Wingdings" w:hAnsi="Wingdings"/>
    </w:rPr>
  </w:style>
  <w:style w:type="character" w:customStyle="1" w:styleId="WW8Num12z3">
    <w:name w:val="WW8Num12z3"/>
    <w:rsid w:val="00C31F94"/>
    <w:rPr>
      <w:rFonts w:ascii="Symbol" w:hAnsi="Symbol"/>
    </w:rPr>
  </w:style>
  <w:style w:type="character" w:customStyle="1" w:styleId="Standardnpsmoodstavce2">
    <w:name w:val="Standardní písmo odstavce2"/>
    <w:rsid w:val="00C31F94"/>
  </w:style>
  <w:style w:type="character" w:customStyle="1" w:styleId="WW-Absatz-Standardschriftart">
    <w:name w:val="WW-Absatz-Standardschriftart"/>
    <w:rsid w:val="00C31F94"/>
  </w:style>
  <w:style w:type="character" w:customStyle="1" w:styleId="WW-Absatz-Standardschriftart1">
    <w:name w:val="WW-Absatz-Standardschriftart1"/>
    <w:rsid w:val="00C31F94"/>
  </w:style>
  <w:style w:type="character" w:customStyle="1" w:styleId="Standardnpsmoodstavce1">
    <w:name w:val="Standardní písmo odstavce1"/>
    <w:rsid w:val="00C31F94"/>
  </w:style>
  <w:style w:type="character" w:customStyle="1" w:styleId="Symbolyproslovn">
    <w:name w:val="Symboly pro číslování"/>
    <w:rsid w:val="00C31F94"/>
  </w:style>
  <w:style w:type="character" w:customStyle="1" w:styleId="WW8Num16z0">
    <w:name w:val="WW8Num16z0"/>
    <w:rsid w:val="00C31F94"/>
    <w:rPr>
      <w:rFonts w:ascii="Wingdings" w:hAnsi="Wingdings"/>
    </w:rPr>
  </w:style>
  <w:style w:type="character" w:customStyle="1" w:styleId="WW8Num16z1">
    <w:name w:val="WW8Num16z1"/>
    <w:rsid w:val="00C31F94"/>
    <w:rPr>
      <w:rFonts w:ascii="Courier New" w:hAnsi="Courier New"/>
    </w:rPr>
  </w:style>
  <w:style w:type="character" w:customStyle="1" w:styleId="WW8Num16z3">
    <w:name w:val="WW8Num16z3"/>
    <w:rsid w:val="00C31F94"/>
    <w:rPr>
      <w:rFonts w:ascii="Symbol" w:hAnsi="Symbol"/>
    </w:rPr>
  </w:style>
  <w:style w:type="character" w:customStyle="1" w:styleId="ZpatChar">
    <w:name w:val="Zápatí Char"/>
    <w:rsid w:val="00C31F94"/>
    <w:rPr>
      <w:sz w:val="24"/>
      <w:szCs w:val="24"/>
    </w:rPr>
  </w:style>
  <w:style w:type="character" w:customStyle="1" w:styleId="ZhlavChar">
    <w:name w:val="Záhlaví Char"/>
    <w:uiPriority w:val="99"/>
    <w:rsid w:val="00C31F94"/>
    <w:rPr>
      <w:sz w:val="24"/>
      <w:szCs w:val="24"/>
    </w:rPr>
  </w:style>
  <w:style w:type="character" w:customStyle="1" w:styleId="Styl11bTunKurzvaVpravo02cmPed1bCharChar">
    <w:name w:val="Styl 11 b. Tučné Kurzíva Vpravo:  02 cm Před:  1 b. Char Char"/>
    <w:rsid w:val="00C31F94"/>
    <w:rPr>
      <w:b/>
      <w:bCs/>
      <w:i/>
      <w:iCs/>
      <w:sz w:val="22"/>
      <w:szCs w:val="22"/>
    </w:rPr>
  </w:style>
  <w:style w:type="character" w:customStyle="1" w:styleId="FormtovanvHTMLChar">
    <w:name w:val="Formátovaný v HTML Char"/>
    <w:rsid w:val="00C31F94"/>
    <w:rPr>
      <w:rFonts w:ascii="Courier New" w:hAnsi="Courier New" w:cs="Courier New"/>
      <w:color w:val="000000"/>
    </w:rPr>
  </w:style>
  <w:style w:type="character" w:customStyle="1" w:styleId="storyintro1">
    <w:name w:val="storyintro1"/>
    <w:rsid w:val="00C31F94"/>
    <w:rPr>
      <w:rFonts w:ascii="Verdana" w:hAnsi="Verdana"/>
      <w:sz w:val="22"/>
      <w:szCs w:val="22"/>
    </w:rPr>
  </w:style>
  <w:style w:type="character" w:customStyle="1" w:styleId="zdrojCharChar">
    <w:name w:val="zdroj Char Char"/>
    <w:rsid w:val="00C31F94"/>
    <w:rPr>
      <w:i/>
      <w:iCs/>
      <w:sz w:val="16"/>
      <w:szCs w:val="24"/>
    </w:rPr>
  </w:style>
  <w:style w:type="character" w:customStyle="1" w:styleId="Zvraznn">
    <w:name w:val="Zvýraznění"/>
    <w:qFormat/>
    <w:rsid w:val="00C31F94"/>
    <w:rPr>
      <w:i/>
      <w:iCs/>
    </w:rPr>
  </w:style>
  <w:style w:type="paragraph" w:customStyle="1" w:styleId="Nadpis">
    <w:name w:val="Nadpis"/>
    <w:basedOn w:val="Normln"/>
    <w:next w:val="Zkladntext"/>
    <w:rsid w:val="00C31F94"/>
    <w:pPr>
      <w:keepNext/>
      <w:suppressAutoHyphens/>
      <w:spacing w:before="240" w:after="120"/>
    </w:pPr>
    <w:rPr>
      <w:rFonts w:ascii="Arial" w:eastAsia="SimSun" w:hAnsi="Arial" w:cs="Mangal"/>
      <w:sz w:val="28"/>
      <w:szCs w:val="28"/>
      <w:lang w:eastAsia="ar-SA"/>
    </w:rPr>
  </w:style>
  <w:style w:type="paragraph" w:styleId="Seznam">
    <w:name w:val="List"/>
    <w:basedOn w:val="Zkladntext"/>
    <w:rsid w:val="00C31F94"/>
    <w:pPr>
      <w:suppressAutoHyphens/>
      <w:spacing w:after="120"/>
      <w:jc w:val="left"/>
    </w:pPr>
    <w:rPr>
      <w:rFonts w:cs="Mangal"/>
      <w:b w:val="0"/>
      <w:bCs w:val="0"/>
      <w:sz w:val="24"/>
      <w:u w:val="none"/>
      <w:lang w:val="cs-CZ" w:eastAsia="ar-SA"/>
    </w:rPr>
  </w:style>
  <w:style w:type="paragraph" w:customStyle="1" w:styleId="Popisek">
    <w:name w:val="Popisek"/>
    <w:basedOn w:val="Normln"/>
    <w:rsid w:val="00C31F94"/>
    <w:pPr>
      <w:suppressLineNumbers/>
      <w:suppressAutoHyphens/>
      <w:spacing w:before="120" w:after="120"/>
    </w:pPr>
    <w:rPr>
      <w:rFonts w:cs="Mangal"/>
      <w:i/>
      <w:iCs/>
      <w:lang w:eastAsia="ar-SA"/>
    </w:rPr>
  </w:style>
  <w:style w:type="paragraph" w:customStyle="1" w:styleId="Rejstk">
    <w:name w:val="Rejstřík"/>
    <w:basedOn w:val="Normln"/>
    <w:rsid w:val="00C31F94"/>
    <w:pPr>
      <w:suppressLineNumbers/>
      <w:suppressAutoHyphens/>
    </w:pPr>
    <w:rPr>
      <w:rFonts w:cs="Mangal"/>
      <w:lang w:eastAsia="ar-SA"/>
    </w:rPr>
  </w:style>
  <w:style w:type="paragraph" w:customStyle="1" w:styleId="Obsahtabulky">
    <w:name w:val="Obsah tabulky"/>
    <w:basedOn w:val="Normln"/>
    <w:rsid w:val="00C31F94"/>
    <w:pPr>
      <w:suppressLineNumbers/>
      <w:suppressAutoHyphens/>
    </w:pPr>
    <w:rPr>
      <w:lang w:eastAsia="ar-SA"/>
    </w:rPr>
  </w:style>
  <w:style w:type="paragraph" w:customStyle="1" w:styleId="Nadpistabulky">
    <w:name w:val="Nadpis tabulky"/>
    <w:basedOn w:val="Obsahtabulky"/>
    <w:rsid w:val="00C31F94"/>
    <w:pPr>
      <w:jc w:val="center"/>
    </w:pPr>
    <w:rPr>
      <w:b/>
      <w:bCs/>
    </w:rPr>
  </w:style>
  <w:style w:type="paragraph" w:customStyle="1" w:styleId="Zkladntext21">
    <w:name w:val="Základní text 21"/>
    <w:basedOn w:val="Normln"/>
    <w:rsid w:val="00C31F94"/>
    <w:pPr>
      <w:suppressAutoHyphens/>
      <w:spacing w:before="120" w:line="360" w:lineRule="auto"/>
      <w:jc w:val="both"/>
    </w:pPr>
    <w:rPr>
      <w:szCs w:val="20"/>
      <w:lang w:eastAsia="ar-SA"/>
    </w:rPr>
  </w:style>
  <w:style w:type="paragraph" w:customStyle="1" w:styleId="Styl11bTunKurzvaVpravo02cmPed1bChar">
    <w:name w:val="Styl 11 b. Tučné Kurzíva Vpravo:  02 cm Před:  1 b. Char"/>
    <w:basedOn w:val="Normln"/>
    <w:rsid w:val="00C31F94"/>
    <w:pPr>
      <w:numPr>
        <w:numId w:val="12"/>
      </w:numPr>
      <w:suppressAutoHyphens/>
      <w:autoSpaceDE w:val="0"/>
      <w:spacing w:before="20"/>
      <w:ind w:left="0" w:right="113" w:firstLine="0"/>
    </w:pPr>
    <w:rPr>
      <w:b/>
      <w:bCs/>
      <w:i/>
      <w:iCs/>
      <w:sz w:val="22"/>
      <w:szCs w:val="22"/>
      <w:lang w:val="x-none" w:eastAsia="ar-SA"/>
    </w:rPr>
  </w:style>
  <w:style w:type="paragraph" w:customStyle="1" w:styleId="Odstavec">
    <w:name w:val="Odstavec"/>
    <w:basedOn w:val="Normln"/>
    <w:rsid w:val="00C31F94"/>
    <w:pPr>
      <w:suppressAutoHyphens/>
      <w:spacing w:before="120"/>
      <w:ind w:firstLine="851"/>
    </w:pPr>
    <w:rPr>
      <w:kern w:val="1"/>
      <w:szCs w:val="20"/>
      <w:lang w:eastAsia="ar-SA"/>
    </w:rPr>
  </w:style>
  <w:style w:type="paragraph" w:customStyle="1" w:styleId="Odstavecneodr">
    <w:name w:val="Odstavec neodr"/>
    <w:basedOn w:val="Odstavec"/>
    <w:rsid w:val="00C31F94"/>
    <w:pPr>
      <w:ind w:firstLine="0"/>
    </w:pPr>
    <w:rPr>
      <w:rFonts w:ascii="Tahoma" w:hAnsi="Tahoma"/>
    </w:rPr>
  </w:style>
  <w:style w:type="paragraph" w:styleId="Obsah1">
    <w:name w:val="toc 1"/>
    <w:basedOn w:val="Normln"/>
    <w:next w:val="Normln"/>
    <w:uiPriority w:val="39"/>
    <w:rsid w:val="00C31F94"/>
    <w:pPr>
      <w:spacing w:before="120" w:after="120"/>
    </w:pPr>
    <w:rPr>
      <w:rFonts w:asciiTheme="minorHAnsi" w:hAnsiTheme="minorHAnsi" w:cstheme="minorHAnsi"/>
      <w:b/>
      <w:bCs/>
      <w:caps/>
      <w:sz w:val="20"/>
      <w:szCs w:val="20"/>
    </w:rPr>
  </w:style>
  <w:style w:type="paragraph" w:styleId="FormtovanvHTML">
    <w:name w:val="HTML Preformatted"/>
    <w:basedOn w:val="Normln"/>
    <w:link w:val="FormtovanvHTMLChar1"/>
    <w:rsid w:val="00C3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ar-SA"/>
    </w:rPr>
  </w:style>
  <w:style w:type="character" w:customStyle="1" w:styleId="FormtovanvHTMLChar1">
    <w:name w:val="Formátovaný v HTML Char1"/>
    <w:link w:val="FormtovanvHTML"/>
    <w:rsid w:val="00C31F94"/>
    <w:rPr>
      <w:rFonts w:ascii="Courier New" w:hAnsi="Courier New" w:cs="Courier New"/>
      <w:color w:val="000000"/>
      <w:lang w:eastAsia="ar-SA"/>
    </w:rPr>
  </w:style>
  <w:style w:type="paragraph" w:customStyle="1" w:styleId="text0">
    <w:name w:val="text"/>
    <w:basedOn w:val="Normln"/>
    <w:rsid w:val="00C31F94"/>
    <w:pPr>
      <w:keepNext/>
      <w:keepLines/>
    </w:pPr>
    <w:rPr>
      <w:sz w:val="22"/>
      <w:lang w:eastAsia="ar-SA"/>
    </w:rPr>
  </w:style>
  <w:style w:type="paragraph" w:customStyle="1" w:styleId="zdrojChar">
    <w:name w:val="zdroj Char"/>
    <w:basedOn w:val="Normln"/>
    <w:rsid w:val="00C31F94"/>
    <w:pPr>
      <w:keepNext/>
      <w:keepLines/>
      <w:jc w:val="right"/>
    </w:pPr>
    <w:rPr>
      <w:i/>
      <w:iCs/>
      <w:sz w:val="16"/>
      <w:lang w:eastAsia="ar-SA"/>
    </w:rPr>
  </w:style>
  <w:style w:type="paragraph" w:customStyle="1" w:styleId="alternativa">
    <w:name w:val="alternativa"/>
    <w:basedOn w:val="Normln"/>
    <w:rsid w:val="00C31F94"/>
    <w:pPr>
      <w:keepNext/>
      <w:keepLines/>
      <w:ind w:left="340" w:hanging="340"/>
    </w:pPr>
    <w:rPr>
      <w:rFonts w:cs="Arial"/>
      <w:sz w:val="22"/>
      <w:lang w:eastAsia="ar-SA"/>
    </w:rPr>
  </w:style>
  <w:style w:type="paragraph" w:styleId="Textvysvtlivek">
    <w:name w:val="endnote text"/>
    <w:basedOn w:val="Normln"/>
    <w:link w:val="TextvysvtlivekChar"/>
    <w:rsid w:val="00C31F94"/>
    <w:pPr>
      <w:spacing w:line="285" w:lineRule="atLeast"/>
      <w:jc w:val="both"/>
    </w:pPr>
    <w:rPr>
      <w:rFonts w:ascii="Arial" w:hAnsi="Arial"/>
      <w:color w:val="000000"/>
      <w:sz w:val="20"/>
      <w:szCs w:val="20"/>
      <w:lang w:val="x-none" w:eastAsia="x-none"/>
    </w:rPr>
  </w:style>
  <w:style w:type="character" w:customStyle="1" w:styleId="TextvysvtlivekChar">
    <w:name w:val="Text vysvětlivek Char"/>
    <w:link w:val="Textvysvtlivek"/>
    <w:rsid w:val="00C31F94"/>
    <w:rPr>
      <w:rFonts w:ascii="Arial" w:hAnsi="Arial"/>
      <w:color w:val="000000"/>
    </w:rPr>
  </w:style>
  <w:style w:type="paragraph" w:customStyle="1" w:styleId="Normlnweb1">
    <w:name w:val="Normální (web)1"/>
    <w:basedOn w:val="Normln"/>
    <w:rsid w:val="00C31F94"/>
    <w:pPr>
      <w:spacing w:before="105" w:after="100" w:afterAutospacing="1"/>
    </w:pPr>
  </w:style>
  <w:style w:type="character" w:styleId="Sledovanodkaz">
    <w:name w:val="FollowedHyperlink"/>
    <w:rsid w:val="00C31F94"/>
    <w:rPr>
      <w:color w:val="800080"/>
      <w:u w:val="single"/>
    </w:rPr>
  </w:style>
  <w:style w:type="paragraph" w:styleId="Obsah2">
    <w:name w:val="toc 2"/>
    <w:basedOn w:val="Normln"/>
    <w:next w:val="Normln"/>
    <w:autoRedefine/>
    <w:uiPriority w:val="39"/>
    <w:rsid w:val="00C31F94"/>
    <w:pPr>
      <w:ind w:left="240"/>
    </w:pPr>
    <w:rPr>
      <w:rFonts w:asciiTheme="minorHAnsi" w:hAnsiTheme="minorHAnsi" w:cstheme="minorHAnsi"/>
      <w:smallCaps/>
      <w:sz w:val="20"/>
      <w:szCs w:val="20"/>
    </w:rPr>
  </w:style>
  <w:style w:type="paragraph" w:customStyle="1" w:styleId="malepismo">
    <w:name w:val="malepismo"/>
    <w:basedOn w:val="Normln"/>
    <w:rsid w:val="00C31F94"/>
    <w:pPr>
      <w:spacing w:before="100" w:beforeAutospacing="1" w:after="100" w:afterAutospacing="1"/>
    </w:pPr>
    <w:rPr>
      <w:sz w:val="15"/>
      <w:szCs w:val="15"/>
    </w:rPr>
  </w:style>
  <w:style w:type="paragraph" w:customStyle="1" w:styleId="Styl1">
    <w:name w:val="Styl1"/>
    <w:basedOn w:val="Nadpis2"/>
    <w:qFormat/>
    <w:rsid w:val="00C31F94"/>
    <w:pPr>
      <w:keepNext/>
      <w:numPr>
        <w:ilvl w:val="1"/>
        <w:numId w:val="13"/>
      </w:numPr>
      <w:spacing w:line="276" w:lineRule="auto"/>
    </w:pPr>
    <w:rPr>
      <w:rFonts w:ascii="Cambria" w:hAnsi="Cambria"/>
      <w:lang w:val="cs-CZ" w:eastAsia="en-US"/>
    </w:rPr>
  </w:style>
  <w:style w:type="paragraph" w:customStyle="1" w:styleId="Odstavecseseznamem1">
    <w:name w:val="Odstavec se seznamem1"/>
    <w:basedOn w:val="Normln"/>
    <w:rsid w:val="00C31F94"/>
    <w:pPr>
      <w:spacing w:after="200" w:line="276" w:lineRule="auto"/>
      <w:ind w:left="720"/>
      <w:contextualSpacing/>
    </w:pPr>
    <w:rPr>
      <w:rFonts w:ascii="Calibri" w:hAnsi="Calibri"/>
      <w:sz w:val="22"/>
      <w:szCs w:val="22"/>
      <w:lang w:eastAsia="en-US"/>
    </w:rPr>
  </w:style>
  <w:style w:type="paragraph" w:customStyle="1" w:styleId="1NZEVI">
    <w:name w:val="1 NÁZEV I"/>
    <w:basedOn w:val="Nzev"/>
    <w:rsid w:val="00C31F94"/>
    <w:pPr>
      <w:jc w:val="left"/>
    </w:pPr>
    <w:rPr>
      <w:rFonts w:eastAsia="Calibri"/>
      <w:bCs w:val="0"/>
      <w:caps/>
      <w:sz w:val="28"/>
      <w:szCs w:val="20"/>
      <w:lang w:val="cs-CZ" w:eastAsia="cs-CZ"/>
    </w:rPr>
  </w:style>
  <w:style w:type="paragraph" w:customStyle="1" w:styleId="odrky">
    <w:name w:val="odrážky"/>
    <w:basedOn w:val="Normln"/>
    <w:rsid w:val="00C31F94"/>
    <w:pPr>
      <w:numPr>
        <w:numId w:val="14"/>
      </w:numPr>
    </w:pPr>
  </w:style>
  <w:style w:type="paragraph" w:customStyle="1" w:styleId="stem11kwn">
    <w:name w:val="stem_11_kwn"/>
    <w:basedOn w:val="Normln"/>
    <w:rsid w:val="00C31F94"/>
    <w:pPr>
      <w:keepNext/>
      <w:spacing w:after="220"/>
    </w:pPr>
    <w:rPr>
      <w:rFonts w:ascii="Arial" w:hAnsi="Arial"/>
      <w:sz w:val="22"/>
      <w:szCs w:val="20"/>
      <w:lang w:val="en-AU" w:eastAsia="en-US"/>
    </w:rPr>
  </w:style>
  <w:style w:type="paragraph" w:customStyle="1" w:styleId="Arial11">
    <w:name w:val="Arial11"/>
    <w:basedOn w:val="Normln"/>
    <w:rsid w:val="00C31F94"/>
    <w:pPr>
      <w:tabs>
        <w:tab w:val="right" w:pos="3402"/>
        <w:tab w:val="left" w:pos="5103"/>
        <w:tab w:val="right" w:pos="7655"/>
      </w:tabs>
      <w:jc w:val="both"/>
    </w:pPr>
    <w:rPr>
      <w:rFonts w:ascii="Arial" w:hAnsi="Arial"/>
      <w:sz w:val="22"/>
      <w:szCs w:val="20"/>
      <w:lang w:val="en-GB" w:eastAsia="en-US"/>
    </w:rPr>
  </w:style>
  <w:style w:type="paragraph" w:customStyle="1" w:styleId="Times10BC">
    <w:name w:val="Times10_B_C"/>
    <w:basedOn w:val="Normln"/>
    <w:rsid w:val="00C31F94"/>
    <w:pPr>
      <w:jc w:val="center"/>
    </w:pPr>
    <w:rPr>
      <w:b/>
      <w:sz w:val="20"/>
      <w:szCs w:val="20"/>
      <w:lang w:val="en-AU" w:eastAsia="en-US"/>
    </w:rPr>
  </w:style>
  <w:style w:type="paragraph" w:customStyle="1" w:styleId="stem">
    <w:name w:val="stem"/>
    <w:basedOn w:val="Normln"/>
    <w:rsid w:val="00C31F94"/>
    <w:pPr>
      <w:keepNext/>
      <w:pBdr>
        <w:bottom w:val="single" w:sz="6" w:space="1" w:color="auto"/>
      </w:pBdr>
      <w:spacing w:before="60" w:after="220"/>
      <w:jc w:val="both"/>
    </w:pPr>
    <w:rPr>
      <w:rFonts w:ascii="Arial" w:hAnsi="Arial"/>
      <w:snapToGrid w:val="0"/>
      <w:sz w:val="22"/>
      <w:szCs w:val="20"/>
      <w:lang w:eastAsia="nl-NL"/>
    </w:rPr>
  </w:style>
  <w:style w:type="paragraph" w:customStyle="1" w:styleId="note">
    <w:name w:val="note"/>
    <w:basedOn w:val="Normln"/>
    <w:rsid w:val="00C31F94"/>
    <w:pPr>
      <w:keepNext/>
      <w:widowControl w:val="0"/>
      <w:spacing w:before="120" w:after="120"/>
      <w:ind w:left="992" w:hanging="992"/>
      <w:jc w:val="both"/>
    </w:pPr>
    <w:rPr>
      <w:rFonts w:ascii="Arial" w:hAnsi="Arial"/>
      <w:b/>
      <w:sz w:val="22"/>
      <w:szCs w:val="20"/>
      <w:lang w:val="en-AU" w:eastAsia="en-US"/>
    </w:rPr>
  </w:style>
  <w:style w:type="paragraph" w:customStyle="1" w:styleId="arial9L">
    <w:name w:val="arial9L"/>
    <w:basedOn w:val="Normln"/>
    <w:rsid w:val="00C31F94"/>
    <w:pPr>
      <w:snapToGrid w:val="0"/>
      <w:spacing w:before="60"/>
      <w:ind w:left="992" w:hanging="992"/>
      <w:jc w:val="both"/>
    </w:pPr>
    <w:rPr>
      <w:rFonts w:ascii="Arial" w:hAnsi="Arial"/>
      <w:sz w:val="18"/>
      <w:szCs w:val="20"/>
      <w:lang w:val="en-US" w:eastAsia="en-US"/>
    </w:rPr>
  </w:style>
  <w:style w:type="paragraph" w:customStyle="1" w:styleId="stringheadexample">
    <w:name w:val="string head example"/>
    <w:basedOn w:val="Normln"/>
    <w:rsid w:val="00C31F94"/>
    <w:pPr>
      <w:spacing w:before="40" w:after="60"/>
      <w:jc w:val="center"/>
    </w:pPr>
    <w:rPr>
      <w:rFonts w:ascii="Arial" w:hAnsi="Arial"/>
      <w:b/>
      <w:sz w:val="22"/>
      <w:szCs w:val="20"/>
      <w:lang w:val="en-GB" w:eastAsia="en-US"/>
    </w:rPr>
  </w:style>
  <w:style w:type="paragraph" w:customStyle="1" w:styleId="ariel10L">
    <w:name w:val="ariel10L"/>
    <w:basedOn w:val="Normln"/>
    <w:rsid w:val="00C31F94"/>
    <w:pPr>
      <w:jc w:val="both"/>
    </w:pPr>
    <w:rPr>
      <w:rFonts w:ascii="Arial" w:hAnsi="Arial"/>
      <w:sz w:val="20"/>
      <w:szCs w:val="20"/>
      <w:lang w:val="en-AU" w:eastAsia="en-US"/>
    </w:rPr>
  </w:style>
  <w:style w:type="character" w:customStyle="1" w:styleId="Znakypropoznmkupodarou">
    <w:name w:val="Znaky pro poznámku pod čarou"/>
    <w:rsid w:val="00C31F94"/>
    <w:rPr>
      <w:vertAlign w:val="superscript"/>
    </w:rPr>
  </w:style>
  <w:style w:type="paragraph" w:customStyle="1" w:styleId="VPTextdopisu">
    <w:name w:val="VÚP Text dopisu"/>
    <w:basedOn w:val="Normln"/>
    <w:rsid w:val="00C31F94"/>
    <w:pPr>
      <w:widowControl w:val="0"/>
      <w:tabs>
        <w:tab w:val="left" w:pos="3060"/>
        <w:tab w:val="left" w:pos="5400"/>
        <w:tab w:val="left" w:pos="7560"/>
      </w:tabs>
      <w:suppressAutoHyphens/>
    </w:pPr>
    <w:rPr>
      <w:rFonts w:ascii="Arial" w:eastAsia="DejaVu Sans" w:hAnsi="Arial" w:cs="Arial"/>
      <w:kern w:val="1"/>
      <w:sz w:val="22"/>
      <w:szCs w:val="22"/>
    </w:rPr>
  </w:style>
  <w:style w:type="paragraph" w:styleId="Bezmezer">
    <w:name w:val="No Spacing"/>
    <w:link w:val="BezmezerChar"/>
    <w:qFormat/>
    <w:rsid w:val="00367B06"/>
    <w:pPr>
      <w:spacing w:after="120"/>
      <w:jc w:val="both"/>
    </w:pPr>
    <w:rPr>
      <w:sz w:val="24"/>
      <w:szCs w:val="24"/>
      <w:lang w:eastAsia="cs-CZ"/>
    </w:rPr>
  </w:style>
  <w:style w:type="paragraph" w:customStyle="1" w:styleId="arial10L">
    <w:name w:val="arial10L"/>
    <w:rsid w:val="00C31F94"/>
    <w:rPr>
      <w:rFonts w:ascii="Arial" w:hAnsi="Arial"/>
      <w:lang w:val="en-GB" w:eastAsia="en-US"/>
    </w:rPr>
  </w:style>
  <w:style w:type="paragraph" w:customStyle="1" w:styleId="arial10CB">
    <w:name w:val="arial10CB"/>
    <w:rsid w:val="00C31F94"/>
    <w:pPr>
      <w:jc w:val="center"/>
    </w:pPr>
    <w:rPr>
      <w:rFonts w:ascii="Arial" w:hAnsi="Arial"/>
      <w:b/>
      <w:lang w:val="en-GB" w:eastAsia="en-US"/>
    </w:rPr>
  </w:style>
  <w:style w:type="paragraph" w:customStyle="1" w:styleId="TextRVPZV">
    <w:name w:val="Text_RVPZV"/>
    <w:basedOn w:val="Normln"/>
    <w:link w:val="TextRVPZVChar"/>
    <w:rsid w:val="00C31F94"/>
    <w:pPr>
      <w:jc w:val="both"/>
    </w:pPr>
    <w:rPr>
      <w:rFonts w:ascii="Arial" w:hAnsi="Arial"/>
      <w:sz w:val="22"/>
      <w:szCs w:val="22"/>
      <w:lang w:val="x-none" w:eastAsia="x-none"/>
    </w:rPr>
  </w:style>
  <w:style w:type="character" w:customStyle="1" w:styleId="TextRVPZVChar">
    <w:name w:val="Text_RVPZV Char"/>
    <w:link w:val="TextRVPZV"/>
    <w:rsid w:val="00C31F94"/>
    <w:rPr>
      <w:rFonts w:ascii="Arial" w:hAnsi="Arial"/>
      <w:sz w:val="22"/>
      <w:szCs w:val="22"/>
    </w:rPr>
  </w:style>
  <w:style w:type="character" w:customStyle="1" w:styleId="highlight">
    <w:name w:val="highlight"/>
    <w:rsid w:val="00C31F94"/>
  </w:style>
  <w:style w:type="paragraph" w:styleId="Obsah3">
    <w:name w:val="toc 3"/>
    <w:basedOn w:val="Normln"/>
    <w:next w:val="Normln"/>
    <w:autoRedefine/>
    <w:uiPriority w:val="39"/>
    <w:rsid w:val="00C31F94"/>
    <w:pPr>
      <w:ind w:left="480"/>
    </w:pPr>
    <w:rPr>
      <w:rFonts w:asciiTheme="minorHAnsi" w:hAnsiTheme="minorHAnsi" w:cstheme="minorHAnsi"/>
      <w:i/>
      <w:iCs/>
      <w:sz w:val="20"/>
      <w:szCs w:val="20"/>
    </w:rPr>
  </w:style>
  <w:style w:type="paragraph" w:customStyle="1" w:styleId="para">
    <w:name w:val="para"/>
    <w:basedOn w:val="Normln"/>
    <w:rsid w:val="00C31F94"/>
    <w:pPr>
      <w:spacing w:after="240"/>
      <w:jc w:val="both"/>
    </w:pPr>
    <w:rPr>
      <w:rFonts w:ascii="Arial" w:hAnsi="Arial"/>
      <w:sz w:val="22"/>
      <w:szCs w:val="20"/>
      <w:lang w:val="en-AU"/>
    </w:rPr>
  </w:style>
  <w:style w:type="paragraph" w:customStyle="1" w:styleId="line">
    <w:name w:val="line"/>
    <w:basedOn w:val="Normln"/>
    <w:autoRedefine/>
    <w:rsid w:val="00C31F94"/>
    <w:pPr>
      <w:keepNext/>
      <w:keepLines/>
      <w:tabs>
        <w:tab w:val="left" w:leader="dot" w:pos="8080"/>
      </w:tabs>
      <w:spacing w:after="280"/>
      <w:ind w:right="85"/>
    </w:pPr>
    <w:rPr>
      <w:rFonts w:ascii="Arial" w:hAnsi="Arial"/>
      <w:sz w:val="22"/>
      <w:szCs w:val="20"/>
      <w:lang w:val="en-AU"/>
    </w:rPr>
  </w:style>
  <w:style w:type="paragraph" w:customStyle="1" w:styleId="Graphics1">
    <w:name w:val="Graphics_1"/>
    <w:basedOn w:val="Normln"/>
    <w:rsid w:val="00C31F94"/>
    <w:pPr>
      <w:widowControl w:val="0"/>
      <w:jc w:val="center"/>
    </w:pPr>
    <w:rPr>
      <w:sz w:val="22"/>
      <w:szCs w:val="20"/>
      <w:lang w:val="en-AU"/>
    </w:rPr>
  </w:style>
  <w:style w:type="paragraph" w:customStyle="1" w:styleId="Arial110">
    <w:name w:val="Arial 11"/>
    <w:basedOn w:val="Normln"/>
    <w:rsid w:val="00C31F94"/>
    <w:pPr>
      <w:widowControl w:val="0"/>
      <w:jc w:val="center"/>
    </w:pPr>
    <w:rPr>
      <w:rFonts w:ascii="Arial" w:hAnsi="Arial"/>
      <w:sz w:val="22"/>
      <w:szCs w:val="20"/>
      <w:lang w:val="en-GB"/>
    </w:rPr>
  </w:style>
  <w:style w:type="character" w:customStyle="1" w:styleId="cizojazycne">
    <w:name w:val="cizojazycne"/>
    <w:rsid w:val="00C31F94"/>
  </w:style>
  <w:style w:type="paragraph" w:customStyle="1" w:styleId="Odrka">
    <w:name w:val="Odrážka"/>
    <w:basedOn w:val="Normln"/>
    <w:rsid w:val="00C31F94"/>
    <w:pPr>
      <w:numPr>
        <w:numId w:val="15"/>
      </w:numPr>
      <w:tabs>
        <w:tab w:val="clear" w:pos="567"/>
        <w:tab w:val="num" w:pos="454"/>
      </w:tabs>
      <w:spacing w:before="120"/>
      <w:ind w:left="454"/>
      <w:contextualSpacing/>
      <w:jc w:val="both"/>
    </w:pPr>
    <w:rPr>
      <w:rFonts w:ascii="Tahoma" w:hAnsi="Tahoma"/>
      <w:spacing w:val="8"/>
      <w:kern w:val="16"/>
      <w:sz w:val="22"/>
    </w:rPr>
  </w:style>
  <w:style w:type="paragraph" w:customStyle="1" w:styleId="kod">
    <w:name w:val="kod"/>
    <w:basedOn w:val="Normln"/>
    <w:qFormat/>
    <w:rsid w:val="00C31F94"/>
    <w:pPr>
      <w:autoSpaceDE w:val="0"/>
      <w:autoSpaceDN w:val="0"/>
      <w:spacing w:before="20"/>
      <w:ind w:left="1021" w:right="113" w:hanging="964"/>
    </w:pPr>
    <w:rPr>
      <w:b/>
      <w:bCs/>
      <w:i/>
      <w:iCs/>
      <w:sz w:val="22"/>
      <w:szCs w:val="22"/>
    </w:rPr>
  </w:style>
  <w:style w:type="paragraph" w:customStyle="1" w:styleId="tabhlavni">
    <w:name w:val="tab hlavni"/>
    <w:basedOn w:val="Normln"/>
    <w:link w:val="tabhlavniChar"/>
    <w:rsid w:val="00C31F94"/>
    <w:pPr>
      <w:autoSpaceDE w:val="0"/>
      <w:autoSpaceDN w:val="0"/>
      <w:spacing w:before="120"/>
      <w:ind w:left="57"/>
    </w:pPr>
    <w:rPr>
      <w:b/>
      <w:bCs/>
      <w:i/>
      <w:iCs/>
      <w:caps/>
      <w:sz w:val="22"/>
      <w:szCs w:val="22"/>
      <w:lang w:val="x-none" w:eastAsia="x-none"/>
    </w:rPr>
  </w:style>
  <w:style w:type="character" w:customStyle="1" w:styleId="tabhlavniChar">
    <w:name w:val="tab hlavni Char"/>
    <w:link w:val="tabhlavni"/>
    <w:rsid w:val="00C31F94"/>
    <w:rPr>
      <w:b/>
      <w:bCs/>
      <w:i/>
      <w:iCs/>
      <w:caps/>
      <w:sz w:val="22"/>
      <w:szCs w:val="22"/>
    </w:rPr>
  </w:style>
  <w:style w:type="paragraph" w:customStyle="1" w:styleId="Styl">
    <w:name w:val="Styl"/>
    <w:rsid w:val="00B7745E"/>
    <w:pPr>
      <w:widowControl w:val="0"/>
      <w:autoSpaceDE w:val="0"/>
      <w:autoSpaceDN w:val="0"/>
      <w:adjustRightInd w:val="0"/>
    </w:pPr>
    <w:rPr>
      <w:rFonts w:ascii="Arial" w:hAnsi="Arial" w:cs="Arial"/>
      <w:sz w:val="24"/>
      <w:szCs w:val="24"/>
      <w:lang w:eastAsia="cs-CZ"/>
    </w:rPr>
  </w:style>
  <w:style w:type="character" w:customStyle="1" w:styleId="Standardnpsmoodstavce6">
    <w:name w:val="Standardní písmo odstavce6"/>
    <w:rsid w:val="00E2715A"/>
  </w:style>
  <w:style w:type="character" w:customStyle="1" w:styleId="ListLabel1">
    <w:name w:val="ListLabel 1"/>
    <w:rsid w:val="00E2715A"/>
    <w:rPr>
      <w:rFonts w:eastAsia="Times New Roman" w:cs="Times New Roman"/>
    </w:rPr>
  </w:style>
  <w:style w:type="table" w:customStyle="1" w:styleId="Normlntabulka1">
    <w:name w:val="Normální tabulka1"/>
    <w:next w:val="Normlntabulka"/>
    <w:uiPriority w:val="99"/>
    <w:semiHidden/>
    <w:rsid w:val="00825438"/>
    <w:rPr>
      <w:rFonts w:eastAsia="Calibri"/>
      <w:lang w:eastAsia="cs-CZ"/>
    </w:rPr>
    <w:tblPr>
      <w:tblInd w:w="0" w:type="dxa"/>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EB45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uiPriority w:val="99"/>
    <w:rsid w:val="00EB45D2"/>
    <w:rPr>
      <w:rFonts w:ascii="Cambria" w:hAnsi="Cambria" w:cs="Cambria"/>
      <w:b/>
      <w:bCs/>
      <w:kern w:val="32"/>
      <w:sz w:val="32"/>
      <w:szCs w:val="32"/>
      <w:lang w:eastAsia="en-US"/>
    </w:rPr>
  </w:style>
  <w:style w:type="character" w:customStyle="1" w:styleId="Char14">
    <w:name w:val="Char14"/>
    <w:uiPriority w:val="99"/>
    <w:rsid w:val="00EB45D2"/>
    <w:rPr>
      <w:rFonts w:ascii="Arial" w:hAnsi="Arial" w:cs="Arial"/>
      <w:b/>
      <w:bCs/>
      <w:kern w:val="32"/>
      <w:sz w:val="32"/>
      <w:szCs w:val="32"/>
    </w:rPr>
  </w:style>
  <w:style w:type="table" w:customStyle="1" w:styleId="Mkatabulky2">
    <w:name w:val="Mřížka tabulky2"/>
    <w:basedOn w:val="Normlntabulka"/>
    <w:next w:val="Mkatabulky"/>
    <w:uiPriority w:val="59"/>
    <w:rsid w:val="004420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CA051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4">
    <w:name w:val="Mřížka tabulky4"/>
    <w:basedOn w:val="Normlntabulka"/>
    <w:next w:val="Mkatabulky"/>
    <w:uiPriority w:val="59"/>
    <w:rsid w:val="001F0A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C909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zdelavacioblast">
    <w:name w:val="Vzdelavaci oblast"/>
    <w:basedOn w:val="Normln"/>
    <w:link w:val="VzdelavacioblastChar"/>
    <w:qFormat/>
    <w:rsid w:val="009113AA"/>
    <w:pPr>
      <w:outlineLvl w:val="0"/>
    </w:pPr>
    <w:rPr>
      <w:b/>
      <w:sz w:val="28"/>
      <w:u w:val="single"/>
    </w:rPr>
  </w:style>
  <w:style w:type="paragraph" w:customStyle="1" w:styleId="Pedmt">
    <w:name w:val="Předmět"/>
    <w:basedOn w:val="Vzdelavacioblast"/>
    <w:link w:val="PedmtChar"/>
    <w:qFormat/>
    <w:rsid w:val="00445AB2"/>
    <w:rPr>
      <w:szCs w:val="28"/>
    </w:rPr>
  </w:style>
  <w:style w:type="character" w:customStyle="1" w:styleId="VzdelavacioblastChar">
    <w:name w:val="Vzdelavaci oblast Char"/>
    <w:basedOn w:val="Standardnpsmoodstavce"/>
    <w:link w:val="Vzdelavacioblast"/>
    <w:rsid w:val="009113AA"/>
    <w:rPr>
      <w:b/>
      <w:sz w:val="28"/>
      <w:szCs w:val="24"/>
      <w:u w:val="single"/>
      <w:lang w:eastAsia="cs-CZ"/>
    </w:rPr>
  </w:style>
  <w:style w:type="paragraph" w:styleId="Nadpisobsahu">
    <w:name w:val="TOC Heading"/>
    <w:basedOn w:val="Nadpis1"/>
    <w:next w:val="Normln"/>
    <w:uiPriority w:val="39"/>
    <w:unhideWhenUsed/>
    <w:qFormat/>
    <w:rsid w:val="00B2312B"/>
    <w:pPr>
      <w:keepLines/>
      <w:pageBreakBefore w:val="0"/>
      <w:spacing w:after="0" w:line="259" w:lineRule="auto"/>
      <w:jc w:val="left"/>
      <w:outlineLvl w:val="9"/>
    </w:pPr>
    <w:rPr>
      <w:rFonts w:asciiTheme="majorHAnsi" w:eastAsiaTheme="majorEastAsia" w:hAnsiTheme="majorHAnsi" w:cstheme="majorBidi"/>
      <w:b w:val="0"/>
      <w:bCs w:val="0"/>
      <w:color w:val="2F5496" w:themeColor="accent1" w:themeShade="BF"/>
      <w:kern w:val="0"/>
      <w:sz w:val="32"/>
      <w:lang w:val="cs-CZ" w:eastAsia="cs-CZ"/>
    </w:rPr>
  </w:style>
  <w:style w:type="character" w:customStyle="1" w:styleId="PedmtChar">
    <w:name w:val="Předmět Char"/>
    <w:basedOn w:val="VzdelavacioblastChar"/>
    <w:link w:val="Pedmt"/>
    <w:rsid w:val="00445AB2"/>
    <w:rPr>
      <w:b/>
      <w:sz w:val="28"/>
      <w:szCs w:val="28"/>
      <w:u w:val="single"/>
      <w:lang w:eastAsia="cs-CZ"/>
    </w:rPr>
  </w:style>
  <w:style w:type="paragraph" w:styleId="Obsah4">
    <w:name w:val="toc 4"/>
    <w:basedOn w:val="Normln"/>
    <w:next w:val="Normln"/>
    <w:autoRedefine/>
    <w:uiPriority w:val="39"/>
    <w:unhideWhenUsed/>
    <w:rsid w:val="00B2312B"/>
    <w:pPr>
      <w:ind w:left="720"/>
    </w:pPr>
    <w:rPr>
      <w:rFonts w:asciiTheme="minorHAnsi" w:hAnsiTheme="minorHAnsi" w:cstheme="minorHAnsi"/>
      <w:sz w:val="18"/>
      <w:szCs w:val="18"/>
    </w:rPr>
  </w:style>
  <w:style w:type="paragraph" w:styleId="Obsah5">
    <w:name w:val="toc 5"/>
    <w:basedOn w:val="Normln"/>
    <w:next w:val="Normln"/>
    <w:autoRedefine/>
    <w:uiPriority w:val="39"/>
    <w:unhideWhenUsed/>
    <w:rsid w:val="00B2312B"/>
    <w:pPr>
      <w:ind w:left="960"/>
    </w:pPr>
    <w:rPr>
      <w:rFonts w:asciiTheme="minorHAnsi" w:hAnsiTheme="minorHAnsi" w:cstheme="minorHAnsi"/>
      <w:sz w:val="18"/>
      <w:szCs w:val="18"/>
    </w:rPr>
  </w:style>
  <w:style w:type="paragraph" w:styleId="Obsah6">
    <w:name w:val="toc 6"/>
    <w:basedOn w:val="Normln"/>
    <w:next w:val="Normln"/>
    <w:autoRedefine/>
    <w:uiPriority w:val="39"/>
    <w:unhideWhenUsed/>
    <w:rsid w:val="00B2312B"/>
    <w:pPr>
      <w:ind w:left="1200"/>
    </w:pPr>
    <w:rPr>
      <w:rFonts w:asciiTheme="minorHAnsi" w:hAnsiTheme="minorHAnsi" w:cstheme="minorHAnsi"/>
      <w:sz w:val="18"/>
      <w:szCs w:val="18"/>
    </w:rPr>
  </w:style>
  <w:style w:type="paragraph" w:styleId="Obsah7">
    <w:name w:val="toc 7"/>
    <w:basedOn w:val="Normln"/>
    <w:next w:val="Normln"/>
    <w:autoRedefine/>
    <w:uiPriority w:val="39"/>
    <w:unhideWhenUsed/>
    <w:rsid w:val="00B2312B"/>
    <w:pPr>
      <w:ind w:left="1440"/>
    </w:pPr>
    <w:rPr>
      <w:rFonts w:asciiTheme="minorHAnsi" w:hAnsiTheme="minorHAnsi" w:cstheme="minorHAnsi"/>
      <w:sz w:val="18"/>
      <w:szCs w:val="18"/>
    </w:rPr>
  </w:style>
  <w:style w:type="paragraph" w:styleId="Obsah8">
    <w:name w:val="toc 8"/>
    <w:basedOn w:val="Normln"/>
    <w:next w:val="Normln"/>
    <w:autoRedefine/>
    <w:uiPriority w:val="39"/>
    <w:unhideWhenUsed/>
    <w:rsid w:val="00B2312B"/>
    <w:pPr>
      <w:ind w:left="1680"/>
    </w:pPr>
    <w:rPr>
      <w:rFonts w:asciiTheme="minorHAnsi" w:hAnsiTheme="minorHAnsi" w:cstheme="minorHAnsi"/>
      <w:sz w:val="18"/>
      <w:szCs w:val="18"/>
    </w:rPr>
  </w:style>
  <w:style w:type="paragraph" w:styleId="Obsah9">
    <w:name w:val="toc 9"/>
    <w:basedOn w:val="Normln"/>
    <w:next w:val="Normln"/>
    <w:autoRedefine/>
    <w:uiPriority w:val="39"/>
    <w:unhideWhenUsed/>
    <w:rsid w:val="00B2312B"/>
    <w:pPr>
      <w:ind w:left="1920"/>
    </w:pPr>
    <w:rPr>
      <w:rFonts w:asciiTheme="minorHAnsi" w:hAnsiTheme="minorHAnsi" w:cstheme="minorHAnsi"/>
      <w:sz w:val="18"/>
      <w:szCs w:val="18"/>
    </w:rPr>
  </w:style>
  <w:style w:type="paragraph" w:customStyle="1" w:styleId="tabulky">
    <w:name w:val="tabulky"/>
    <w:basedOn w:val="Bezmezer"/>
    <w:link w:val="tabulkyChar"/>
    <w:qFormat/>
    <w:rsid w:val="00060CF9"/>
    <w:pPr>
      <w:jc w:val="left"/>
    </w:pPr>
    <w:rPr>
      <w:lang w:eastAsia="en-US"/>
    </w:rPr>
  </w:style>
  <w:style w:type="character" w:customStyle="1" w:styleId="BezmezerChar">
    <w:name w:val="Bez mezer Char"/>
    <w:basedOn w:val="Standardnpsmoodstavce"/>
    <w:link w:val="Bezmezer"/>
    <w:rsid w:val="00060CF9"/>
    <w:rPr>
      <w:sz w:val="24"/>
      <w:szCs w:val="24"/>
      <w:lang w:eastAsia="cs-CZ"/>
    </w:rPr>
  </w:style>
  <w:style w:type="character" w:customStyle="1" w:styleId="tabulkyChar">
    <w:name w:val="tabulky Char"/>
    <w:basedOn w:val="BezmezerChar"/>
    <w:link w:val="tabulky"/>
    <w:rsid w:val="00060CF9"/>
    <w:rPr>
      <w:sz w:val="24"/>
      <w:szCs w:val="24"/>
      <w:lang w:eastAsia="en-US"/>
    </w:rPr>
  </w:style>
  <w:style w:type="character" w:customStyle="1" w:styleId="apple-tab-span">
    <w:name w:val="apple-tab-span"/>
    <w:basedOn w:val="Standardnpsmoodstavce"/>
    <w:rsid w:val="002E5847"/>
  </w:style>
  <w:style w:type="paragraph" w:customStyle="1" w:styleId="Standard">
    <w:name w:val="Standard"/>
    <w:rsid w:val="0011398A"/>
    <w:pPr>
      <w:widowControl w:val="0"/>
      <w:suppressAutoHyphens/>
      <w:autoSpaceDN w:val="0"/>
      <w:spacing w:line="276" w:lineRule="auto"/>
      <w:textAlignment w:val="baseline"/>
    </w:pPr>
    <w:rPr>
      <w:rFonts w:ascii="Arial" w:eastAsia="Arial" w:hAnsi="Arial" w:cs="Arial"/>
      <w:sz w:val="22"/>
      <w:szCs w:val="22"/>
      <w:lang w:eastAsia="zh-CN" w:bidi="hi-IN"/>
    </w:rPr>
  </w:style>
  <w:style w:type="numbering" w:customStyle="1" w:styleId="WWNum1">
    <w:name w:val="WWNum1"/>
    <w:basedOn w:val="Bezseznamu"/>
    <w:rsid w:val="0011398A"/>
    <w:pPr>
      <w:numPr>
        <w:numId w:val="190"/>
      </w:numPr>
    </w:pPr>
  </w:style>
  <w:style w:type="character" w:customStyle="1" w:styleId="ListLabel172">
    <w:name w:val="ListLabel 172"/>
    <w:rsid w:val="0011398A"/>
    <w:rPr>
      <w:u w:val="none"/>
    </w:rPr>
  </w:style>
  <w:style w:type="numbering" w:customStyle="1" w:styleId="WWNum22">
    <w:name w:val="WWNum22"/>
    <w:basedOn w:val="Bezseznamu"/>
    <w:rsid w:val="0011398A"/>
    <w:pPr>
      <w:numPr>
        <w:numId w:val="191"/>
      </w:numPr>
    </w:pPr>
  </w:style>
  <w:style w:type="numbering" w:customStyle="1" w:styleId="WWNum7">
    <w:name w:val="WWNum7"/>
    <w:basedOn w:val="Bezseznamu"/>
    <w:rsid w:val="008C5186"/>
    <w:pPr>
      <w:numPr>
        <w:numId w:val="192"/>
      </w:numPr>
    </w:pPr>
  </w:style>
  <w:style w:type="numbering" w:customStyle="1" w:styleId="WWNum42">
    <w:name w:val="WWNum42"/>
    <w:basedOn w:val="Bezseznamu"/>
    <w:rsid w:val="008C5186"/>
    <w:pPr>
      <w:numPr>
        <w:numId w:val="193"/>
      </w:numPr>
    </w:pPr>
  </w:style>
  <w:style w:type="numbering" w:customStyle="1" w:styleId="WWNum29">
    <w:name w:val="WWNum29"/>
    <w:basedOn w:val="Bezseznamu"/>
    <w:rsid w:val="008C5186"/>
    <w:pPr>
      <w:numPr>
        <w:numId w:val="194"/>
      </w:numPr>
    </w:pPr>
  </w:style>
  <w:style w:type="numbering" w:customStyle="1" w:styleId="WWNum18">
    <w:name w:val="WWNum18"/>
    <w:basedOn w:val="Bezseznamu"/>
    <w:rsid w:val="008C5186"/>
    <w:pPr>
      <w:numPr>
        <w:numId w:val="1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191">
      <w:bodyDiv w:val="1"/>
      <w:marLeft w:val="0"/>
      <w:marRight w:val="0"/>
      <w:marTop w:val="0"/>
      <w:marBottom w:val="0"/>
      <w:divBdr>
        <w:top w:val="none" w:sz="0" w:space="0" w:color="auto"/>
        <w:left w:val="none" w:sz="0" w:space="0" w:color="auto"/>
        <w:bottom w:val="none" w:sz="0" w:space="0" w:color="auto"/>
        <w:right w:val="none" w:sz="0" w:space="0" w:color="auto"/>
      </w:divBdr>
    </w:div>
    <w:div w:id="18510178">
      <w:bodyDiv w:val="1"/>
      <w:marLeft w:val="0"/>
      <w:marRight w:val="0"/>
      <w:marTop w:val="0"/>
      <w:marBottom w:val="0"/>
      <w:divBdr>
        <w:top w:val="none" w:sz="0" w:space="0" w:color="auto"/>
        <w:left w:val="none" w:sz="0" w:space="0" w:color="auto"/>
        <w:bottom w:val="none" w:sz="0" w:space="0" w:color="auto"/>
        <w:right w:val="none" w:sz="0" w:space="0" w:color="auto"/>
      </w:divBdr>
    </w:div>
    <w:div w:id="20983945">
      <w:bodyDiv w:val="1"/>
      <w:marLeft w:val="0"/>
      <w:marRight w:val="0"/>
      <w:marTop w:val="0"/>
      <w:marBottom w:val="0"/>
      <w:divBdr>
        <w:top w:val="none" w:sz="0" w:space="0" w:color="auto"/>
        <w:left w:val="none" w:sz="0" w:space="0" w:color="auto"/>
        <w:bottom w:val="none" w:sz="0" w:space="0" w:color="auto"/>
        <w:right w:val="none" w:sz="0" w:space="0" w:color="auto"/>
      </w:divBdr>
    </w:div>
    <w:div w:id="24064594">
      <w:bodyDiv w:val="1"/>
      <w:marLeft w:val="0"/>
      <w:marRight w:val="0"/>
      <w:marTop w:val="0"/>
      <w:marBottom w:val="0"/>
      <w:divBdr>
        <w:top w:val="none" w:sz="0" w:space="0" w:color="auto"/>
        <w:left w:val="none" w:sz="0" w:space="0" w:color="auto"/>
        <w:bottom w:val="none" w:sz="0" w:space="0" w:color="auto"/>
        <w:right w:val="none" w:sz="0" w:space="0" w:color="auto"/>
      </w:divBdr>
    </w:div>
    <w:div w:id="36197782">
      <w:bodyDiv w:val="1"/>
      <w:marLeft w:val="0"/>
      <w:marRight w:val="0"/>
      <w:marTop w:val="0"/>
      <w:marBottom w:val="0"/>
      <w:divBdr>
        <w:top w:val="none" w:sz="0" w:space="0" w:color="auto"/>
        <w:left w:val="none" w:sz="0" w:space="0" w:color="auto"/>
        <w:bottom w:val="none" w:sz="0" w:space="0" w:color="auto"/>
        <w:right w:val="none" w:sz="0" w:space="0" w:color="auto"/>
      </w:divBdr>
    </w:div>
    <w:div w:id="45422005">
      <w:bodyDiv w:val="1"/>
      <w:marLeft w:val="0"/>
      <w:marRight w:val="0"/>
      <w:marTop w:val="0"/>
      <w:marBottom w:val="0"/>
      <w:divBdr>
        <w:top w:val="none" w:sz="0" w:space="0" w:color="auto"/>
        <w:left w:val="none" w:sz="0" w:space="0" w:color="auto"/>
        <w:bottom w:val="none" w:sz="0" w:space="0" w:color="auto"/>
        <w:right w:val="none" w:sz="0" w:space="0" w:color="auto"/>
      </w:divBdr>
      <w:divsChild>
        <w:div w:id="1636251402">
          <w:marLeft w:val="-108"/>
          <w:marRight w:val="0"/>
          <w:marTop w:val="0"/>
          <w:marBottom w:val="0"/>
          <w:divBdr>
            <w:top w:val="none" w:sz="0" w:space="0" w:color="auto"/>
            <w:left w:val="none" w:sz="0" w:space="0" w:color="auto"/>
            <w:bottom w:val="none" w:sz="0" w:space="0" w:color="auto"/>
            <w:right w:val="none" w:sz="0" w:space="0" w:color="auto"/>
          </w:divBdr>
        </w:div>
      </w:divsChild>
    </w:div>
    <w:div w:id="53235589">
      <w:bodyDiv w:val="1"/>
      <w:marLeft w:val="0"/>
      <w:marRight w:val="0"/>
      <w:marTop w:val="0"/>
      <w:marBottom w:val="0"/>
      <w:divBdr>
        <w:top w:val="none" w:sz="0" w:space="0" w:color="auto"/>
        <w:left w:val="none" w:sz="0" w:space="0" w:color="auto"/>
        <w:bottom w:val="none" w:sz="0" w:space="0" w:color="auto"/>
        <w:right w:val="none" w:sz="0" w:space="0" w:color="auto"/>
      </w:divBdr>
    </w:div>
    <w:div w:id="55051890">
      <w:bodyDiv w:val="1"/>
      <w:marLeft w:val="0"/>
      <w:marRight w:val="0"/>
      <w:marTop w:val="0"/>
      <w:marBottom w:val="0"/>
      <w:divBdr>
        <w:top w:val="none" w:sz="0" w:space="0" w:color="auto"/>
        <w:left w:val="none" w:sz="0" w:space="0" w:color="auto"/>
        <w:bottom w:val="none" w:sz="0" w:space="0" w:color="auto"/>
        <w:right w:val="none" w:sz="0" w:space="0" w:color="auto"/>
      </w:divBdr>
      <w:divsChild>
        <w:div w:id="667947032">
          <w:marLeft w:val="-70"/>
          <w:marRight w:val="0"/>
          <w:marTop w:val="0"/>
          <w:marBottom w:val="0"/>
          <w:divBdr>
            <w:top w:val="none" w:sz="0" w:space="0" w:color="auto"/>
            <w:left w:val="none" w:sz="0" w:space="0" w:color="auto"/>
            <w:bottom w:val="none" w:sz="0" w:space="0" w:color="auto"/>
            <w:right w:val="none" w:sz="0" w:space="0" w:color="auto"/>
          </w:divBdr>
        </w:div>
        <w:div w:id="1836147429">
          <w:marLeft w:val="-70"/>
          <w:marRight w:val="0"/>
          <w:marTop w:val="0"/>
          <w:marBottom w:val="0"/>
          <w:divBdr>
            <w:top w:val="none" w:sz="0" w:space="0" w:color="auto"/>
            <w:left w:val="none" w:sz="0" w:space="0" w:color="auto"/>
            <w:bottom w:val="none" w:sz="0" w:space="0" w:color="auto"/>
            <w:right w:val="none" w:sz="0" w:space="0" w:color="auto"/>
          </w:divBdr>
        </w:div>
      </w:divsChild>
    </w:div>
    <w:div w:id="71974465">
      <w:bodyDiv w:val="1"/>
      <w:marLeft w:val="0"/>
      <w:marRight w:val="0"/>
      <w:marTop w:val="0"/>
      <w:marBottom w:val="0"/>
      <w:divBdr>
        <w:top w:val="none" w:sz="0" w:space="0" w:color="auto"/>
        <w:left w:val="none" w:sz="0" w:space="0" w:color="auto"/>
        <w:bottom w:val="none" w:sz="0" w:space="0" w:color="auto"/>
        <w:right w:val="none" w:sz="0" w:space="0" w:color="auto"/>
      </w:divBdr>
    </w:div>
    <w:div w:id="83113423">
      <w:bodyDiv w:val="1"/>
      <w:marLeft w:val="0"/>
      <w:marRight w:val="0"/>
      <w:marTop w:val="0"/>
      <w:marBottom w:val="0"/>
      <w:divBdr>
        <w:top w:val="none" w:sz="0" w:space="0" w:color="auto"/>
        <w:left w:val="none" w:sz="0" w:space="0" w:color="auto"/>
        <w:bottom w:val="none" w:sz="0" w:space="0" w:color="auto"/>
        <w:right w:val="none" w:sz="0" w:space="0" w:color="auto"/>
      </w:divBdr>
    </w:div>
    <w:div w:id="85812893">
      <w:bodyDiv w:val="1"/>
      <w:marLeft w:val="0"/>
      <w:marRight w:val="0"/>
      <w:marTop w:val="0"/>
      <w:marBottom w:val="0"/>
      <w:divBdr>
        <w:top w:val="none" w:sz="0" w:space="0" w:color="auto"/>
        <w:left w:val="none" w:sz="0" w:space="0" w:color="auto"/>
        <w:bottom w:val="none" w:sz="0" w:space="0" w:color="auto"/>
        <w:right w:val="none" w:sz="0" w:space="0" w:color="auto"/>
      </w:divBdr>
    </w:div>
    <w:div w:id="97677715">
      <w:bodyDiv w:val="1"/>
      <w:marLeft w:val="0"/>
      <w:marRight w:val="0"/>
      <w:marTop w:val="0"/>
      <w:marBottom w:val="0"/>
      <w:divBdr>
        <w:top w:val="none" w:sz="0" w:space="0" w:color="auto"/>
        <w:left w:val="none" w:sz="0" w:space="0" w:color="auto"/>
        <w:bottom w:val="none" w:sz="0" w:space="0" w:color="auto"/>
        <w:right w:val="none" w:sz="0" w:space="0" w:color="auto"/>
      </w:divBdr>
    </w:div>
    <w:div w:id="105661530">
      <w:bodyDiv w:val="1"/>
      <w:marLeft w:val="0"/>
      <w:marRight w:val="0"/>
      <w:marTop w:val="0"/>
      <w:marBottom w:val="0"/>
      <w:divBdr>
        <w:top w:val="none" w:sz="0" w:space="0" w:color="auto"/>
        <w:left w:val="none" w:sz="0" w:space="0" w:color="auto"/>
        <w:bottom w:val="none" w:sz="0" w:space="0" w:color="auto"/>
        <w:right w:val="none" w:sz="0" w:space="0" w:color="auto"/>
      </w:divBdr>
    </w:div>
    <w:div w:id="106312064">
      <w:bodyDiv w:val="1"/>
      <w:marLeft w:val="0"/>
      <w:marRight w:val="0"/>
      <w:marTop w:val="0"/>
      <w:marBottom w:val="0"/>
      <w:divBdr>
        <w:top w:val="none" w:sz="0" w:space="0" w:color="auto"/>
        <w:left w:val="none" w:sz="0" w:space="0" w:color="auto"/>
        <w:bottom w:val="none" w:sz="0" w:space="0" w:color="auto"/>
        <w:right w:val="none" w:sz="0" w:space="0" w:color="auto"/>
      </w:divBdr>
    </w:div>
    <w:div w:id="108817513">
      <w:bodyDiv w:val="1"/>
      <w:marLeft w:val="0"/>
      <w:marRight w:val="0"/>
      <w:marTop w:val="0"/>
      <w:marBottom w:val="0"/>
      <w:divBdr>
        <w:top w:val="none" w:sz="0" w:space="0" w:color="auto"/>
        <w:left w:val="none" w:sz="0" w:space="0" w:color="auto"/>
        <w:bottom w:val="none" w:sz="0" w:space="0" w:color="auto"/>
        <w:right w:val="none" w:sz="0" w:space="0" w:color="auto"/>
      </w:divBdr>
    </w:div>
    <w:div w:id="116678943">
      <w:bodyDiv w:val="1"/>
      <w:marLeft w:val="0"/>
      <w:marRight w:val="0"/>
      <w:marTop w:val="0"/>
      <w:marBottom w:val="0"/>
      <w:divBdr>
        <w:top w:val="none" w:sz="0" w:space="0" w:color="auto"/>
        <w:left w:val="none" w:sz="0" w:space="0" w:color="auto"/>
        <w:bottom w:val="none" w:sz="0" w:space="0" w:color="auto"/>
        <w:right w:val="none" w:sz="0" w:space="0" w:color="auto"/>
      </w:divBdr>
      <w:divsChild>
        <w:div w:id="137190029">
          <w:marLeft w:val="-108"/>
          <w:marRight w:val="0"/>
          <w:marTop w:val="0"/>
          <w:marBottom w:val="0"/>
          <w:divBdr>
            <w:top w:val="none" w:sz="0" w:space="0" w:color="auto"/>
            <w:left w:val="none" w:sz="0" w:space="0" w:color="auto"/>
            <w:bottom w:val="none" w:sz="0" w:space="0" w:color="auto"/>
            <w:right w:val="none" w:sz="0" w:space="0" w:color="auto"/>
          </w:divBdr>
        </w:div>
      </w:divsChild>
    </w:div>
    <w:div w:id="120536165">
      <w:bodyDiv w:val="1"/>
      <w:marLeft w:val="0"/>
      <w:marRight w:val="0"/>
      <w:marTop w:val="0"/>
      <w:marBottom w:val="0"/>
      <w:divBdr>
        <w:top w:val="none" w:sz="0" w:space="0" w:color="auto"/>
        <w:left w:val="none" w:sz="0" w:space="0" w:color="auto"/>
        <w:bottom w:val="none" w:sz="0" w:space="0" w:color="auto"/>
        <w:right w:val="none" w:sz="0" w:space="0" w:color="auto"/>
      </w:divBdr>
    </w:div>
    <w:div w:id="124080046">
      <w:bodyDiv w:val="1"/>
      <w:marLeft w:val="0"/>
      <w:marRight w:val="0"/>
      <w:marTop w:val="0"/>
      <w:marBottom w:val="0"/>
      <w:divBdr>
        <w:top w:val="none" w:sz="0" w:space="0" w:color="auto"/>
        <w:left w:val="none" w:sz="0" w:space="0" w:color="auto"/>
        <w:bottom w:val="none" w:sz="0" w:space="0" w:color="auto"/>
        <w:right w:val="none" w:sz="0" w:space="0" w:color="auto"/>
      </w:divBdr>
    </w:div>
    <w:div w:id="141848711">
      <w:bodyDiv w:val="1"/>
      <w:marLeft w:val="0"/>
      <w:marRight w:val="0"/>
      <w:marTop w:val="0"/>
      <w:marBottom w:val="0"/>
      <w:divBdr>
        <w:top w:val="none" w:sz="0" w:space="0" w:color="auto"/>
        <w:left w:val="none" w:sz="0" w:space="0" w:color="auto"/>
        <w:bottom w:val="none" w:sz="0" w:space="0" w:color="auto"/>
        <w:right w:val="none" w:sz="0" w:space="0" w:color="auto"/>
      </w:divBdr>
    </w:div>
    <w:div w:id="153424004">
      <w:bodyDiv w:val="1"/>
      <w:marLeft w:val="0"/>
      <w:marRight w:val="0"/>
      <w:marTop w:val="0"/>
      <w:marBottom w:val="0"/>
      <w:divBdr>
        <w:top w:val="none" w:sz="0" w:space="0" w:color="auto"/>
        <w:left w:val="none" w:sz="0" w:space="0" w:color="auto"/>
        <w:bottom w:val="none" w:sz="0" w:space="0" w:color="auto"/>
        <w:right w:val="none" w:sz="0" w:space="0" w:color="auto"/>
      </w:divBdr>
    </w:div>
    <w:div w:id="155920038">
      <w:bodyDiv w:val="1"/>
      <w:marLeft w:val="0"/>
      <w:marRight w:val="0"/>
      <w:marTop w:val="0"/>
      <w:marBottom w:val="0"/>
      <w:divBdr>
        <w:top w:val="none" w:sz="0" w:space="0" w:color="auto"/>
        <w:left w:val="none" w:sz="0" w:space="0" w:color="auto"/>
        <w:bottom w:val="none" w:sz="0" w:space="0" w:color="auto"/>
        <w:right w:val="none" w:sz="0" w:space="0" w:color="auto"/>
      </w:divBdr>
    </w:div>
    <w:div w:id="165290379">
      <w:bodyDiv w:val="1"/>
      <w:marLeft w:val="0"/>
      <w:marRight w:val="0"/>
      <w:marTop w:val="0"/>
      <w:marBottom w:val="0"/>
      <w:divBdr>
        <w:top w:val="none" w:sz="0" w:space="0" w:color="auto"/>
        <w:left w:val="none" w:sz="0" w:space="0" w:color="auto"/>
        <w:bottom w:val="none" w:sz="0" w:space="0" w:color="auto"/>
        <w:right w:val="none" w:sz="0" w:space="0" w:color="auto"/>
      </w:divBdr>
    </w:div>
    <w:div w:id="178547116">
      <w:bodyDiv w:val="1"/>
      <w:marLeft w:val="0"/>
      <w:marRight w:val="0"/>
      <w:marTop w:val="0"/>
      <w:marBottom w:val="0"/>
      <w:divBdr>
        <w:top w:val="none" w:sz="0" w:space="0" w:color="auto"/>
        <w:left w:val="none" w:sz="0" w:space="0" w:color="auto"/>
        <w:bottom w:val="none" w:sz="0" w:space="0" w:color="auto"/>
        <w:right w:val="none" w:sz="0" w:space="0" w:color="auto"/>
      </w:divBdr>
    </w:div>
    <w:div w:id="190842137">
      <w:bodyDiv w:val="1"/>
      <w:marLeft w:val="0"/>
      <w:marRight w:val="0"/>
      <w:marTop w:val="0"/>
      <w:marBottom w:val="0"/>
      <w:divBdr>
        <w:top w:val="none" w:sz="0" w:space="0" w:color="auto"/>
        <w:left w:val="none" w:sz="0" w:space="0" w:color="auto"/>
        <w:bottom w:val="none" w:sz="0" w:space="0" w:color="auto"/>
        <w:right w:val="none" w:sz="0" w:space="0" w:color="auto"/>
      </w:divBdr>
    </w:div>
    <w:div w:id="203445238">
      <w:bodyDiv w:val="1"/>
      <w:marLeft w:val="0"/>
      <w:marRight w:val="0"/>
      <w:marTop w:val="0"/>
      <w:marBottom w:val="0"/>
      <w:divBdr>
        <w:top w:val="none" w:sz="0" w:space="0" w:color="auto"/>
        <w:left w:val="none" w:sz="0" w:space="0" w:color="auto"/>
        <w:bottom w:val="none" w:sz="0" w:space="0" w:color="auto"/>
        <w:right w:val="none" w:sz="0" w:space="0" w:color="auto"/>
      </w:divBdr>
    </w:div>
    <w:div w:id="219289243">
      <w:bodyDiv w:val="1"/>
      <w:marLeft w:val="0"/>
      <w:marRight w:val="0"/>
      <w:marTop w:val="0"/>
      <w:marBottom w:val="0"/>
      <w:divBdr>
        <w:top w:val="none" w:sz="0" w:space="0" w:color="auto"/>
        <w:left w:val="none" w:sz="0" w:space="0" w:color="auto"/>
        <w:bottom w:val="none" w:sz="0" w:space="0" w:color="auto"/>
        <w:right w:val="none" w:sz="0" w:space="0" w:color="auto"/>
      </w:divBdr>
    </w:div>
    <w:div w:id="220946897">
      <w:bodyDiv w:val="1"/>
      <w:marLeft w:val="0"/>
      <w:marRight w:val="0"/>
      <w:marTop w:val="0"/>
      <w:marBottom w:val="0"/>
      <w:divBdr>
        <w:top w:val="none" w:sz="0" w:space="0" w:color="auto"/>
        <w:left w:val="none" w:sz="0" w:space="0" w:color="auto"/>
        <w:bottom w:val="none" w:sz="0" w:space="0" w:color="auto"/>
        <w:right w:val="none" w:sz="0" w:space="0" w:color="auto"/>
      </w:divBdr>
    </w:div>
    <w:div w:id="228810441">
      <w:bodyDiv w:val="1"/>
      <w:marLeft w:val="0"/>
      <w:marRight w:val="0"/>
      <w:marTop w:val="0"/>
      <w:marBottom w:val="0"/>
      <w:divBdr>
        <w:top w:val="none" w:sz="0" w:space="0" w:color="auto"/>
        <w:left w:val="none" w:sz="0" w:space="0" w:color="auto"/>
        <w:bottom w:val="none" w:sz="0" w:space="0" w:color="auto"/>
        <w:right w:val="none" w:sz="0" w:space="0" w:color="auto"/>
      </w:divBdr>
    </w:div>
    <w:div w:id="249586032">
      <w:bodyDiv w:val="1"/>
      <w:marLeft w:val="0"/>
      <w:marRight w:val="0"/>
      <w:marTop w:val="0"/>
      <w:marBottom w:val="0"/>
      <w:divBdr>
        <w:top w:val="none" w:sz="0" w:space="0" w:color="auto"/>
        <w:left w:val="none" w:sz="0" w:space="0" w:color="auto"/>
        <w:bottom w:val="none" w:sz="0" w:space="0" w:color="auto"/>
        <w:right w:val="none" w:sz="0" w:space="0" w:color="auto"/>
      </w:divBdr>
    </w:div>
    <w:div w:id="257718051">
      <w:bodyDiv w:val="1"/>
      <w:marLeft w:val="0"/>
      <w:marRight w:val="0"/>
      <w:marTop w:val="0"/>
      <w:marBottom w:val="0"/>
      <w:divBdr>
        <w:top w:val="none" w:sz="0" w:space="0" w:color="auto"/>
        <w:left w:val="none" w:sz="0" w:space="0" w:color="auto"/>
        <w:bottom w:val="none" w:sz="0" w:space="0" w:color="auto"/>
        <w:right w:val="none" w:sz="0" w:space="0" w:color="auto"/>
      </w:divBdr>
    </w:div>
    <w:div w:id="309404569">
      <w:bodyDiv w:val="1"/>
      <w:marLeft w:val="0"/>
      <w:marRight w:val="0"/>
      <w:marTop w:val="0"/>
      <w:marBottom w:val="0"/>
      <w:divBdr>
        <w:top w:val="none" w:sz="0" w:space="0" w:color="auto"/>
        <w:left w:val="none" w:sz="0" w:space="0" w:color="auto"/>
        <w:bottom w:val="none" w:sz="0" w:space="0" w:color="auto"/>
        <w:right w:val="none" w:sz="0" w:space="0" w:color="auto"/>
      </w:divBdr>
    </w:div>
    <w:div w:id="321324056">
      <w:bodyDiv w:val="1"/>
      <w:marLeft w:val="0"/>
      <w:marRight w:val="0"/>
      <w:marTop w:val="0"/>
      <w:marBottom w:val="0"/>
      <w:divBdr>
        <w:top w:val="none" w:sz="0" w:space="0" w:color="auto"/>
        <w:left w:val="none" w:sz="0" w:space="0" w:color="auto"/>
        <w:bottom w:val="none" w:sz="0" w:space="0" w:color="auto"/>
        <w:right w:val="none" w:sz="0" w:space="0" w:color="auto"/>
      </w:divBdr>
    </w:div>
    <w:div w:id="323895926">
      <w:bodyDiv w:val="1"/>
      <w:marLeft w:val="0"/>
      <w:marRight w:val="0"/>
      <w:marTop w:val="0"/>
      <w:marBottom w:val="0"/>
      <w:divBdr>
        <w:top w:val="none" w:sz="0" w:space="0" w:color="auto"/>
        <w:left w:val="none" w:sz="0" w:space="0" w:color="auto"/>
        <w:bottom w:val="none" w:sz="0" w:space="0" w:color="auto"/>
        <w:right w:val="none" w:sz="0" w:space="0" w:color="auto"/>
      </w:divBdr>
    </w:div>
    <w:div w:id="325011492">
      <w:bodyDiv w:val="1"/>
      <w:marLeft w:val="0"/>
      <w:marRight w:val="0"/>
      <w:marTop w:val="0"/>
      <w:marBottom w:val="0"/>
      <w:divBdr>
        <w:top w:val="none" w:sz="0" w:space="0" w:color="auto"/>
        <w:left w:val="none" w:sz="0" w:space="0" w:color="auto"/>
        <w:bottom w:val="none" w:sz="0" w:space="0" w:color="auto"/>
        <w:right w:val="none" w:sz="0" w:space="0" w:color="auto"/>
      </w:divBdr>
    </w:div>
    <w:div w:id="331378382">
      <w:bodyDiv w:val="1"/>
      <w:marLeft w:val="0"/>
      <w:marRight w:val="0"/>
      <w:marTop w:val="0"/>
      <w:marBottom w:val="0"/>
      <w:divBdr>
        <w:top w:val="none" w:sz="0" w:space="0" w:color="auto"/>
        <w:left w:val="none" w:sz="0" w:space="0" w:color="auto"/>
        <w:bottom w:val="none" w:sz="0" w:space="0" w:color="auto"/>
        <w:right w:val="none" w:sz="0" w:space="0" w:color="auto"/>
      </w:divBdr>
    </w:div>
    <w:div w:id="353655165">
      <w:bodyDiv w:val="1"/>
      <w:marLeft w:val="0"/>
      <w:marRight w:val="0"/>
      <w:marTop w:val="0"/>
      <w:marBottom w:val="0"/>
      <w:divBdr>
        <w:top w:val="none" w:sz="0" w:space="0" w:color="auto"/>
        <w:left w:val="none" w:sz="0" w:space="0" w:color="auto"/>
        <w:bottom w:val="none" w:sz="0" w:space="0" w:color="auto"/>
        <w:right w:val="none" w:sz="0" w:space="0" w:color="auto"/>
      </w:divBdr>
    </w:div>
    <w:div w:id="362904910">
      <w:bodyDiv w:val="1"/>
      <w:marLeft w:val="0"/>
      <w:marRight w:val="0"/>
      <w:marTop w:val="0"/>
      <w:marBottom w:val="0"/>
      <w:divBdr>
        <w:top w:val="none" w:sz="0" w:space="0" w:color="auto"/>
        <w:left w:val="none" w:sz="0" w:space="0" w:color="auto"/>
        <w:bottom w:val="none" w:sz="0" w:space="0" w:color="auto"/>
        <w:right w:val="none" w:sz="0" w:space="0" w:color="auto"/>
      </w:divBdr>
    </w:div>
    <w:div w:id="378824194">
      <w:bodyDiv w:val="1"/>
      <w:marLeft w:val="0"/>
      <w:marRight w:val="0"/>
      <w:marTop w:val="0"/>
      <w:marBottom w:val="0"/>
      <w:divBdr>
        <w:top w:val="none" w:sz="0" w:space="0" w:color="auto"/>
        <w:left w:val="none" w:sz="0" w:space="0" w:color="auto"/>
        <w:bottom w:val="none" w:sz="0" w:space="0" w:color="auto"/>
        <w:right w:val="none" w:sz="0" w:space="0" w:color="auto"/>
      </w:divBdr>
    </w:div>
    <w:div w:id="383335067">
      <w:bodyDiv w:val="1"/>
      <w:marLeft w:val="0"/>
      <w:marRight w:val="0"/>
      <w:marTop w:val="0"/>
      <w:marBottom w:val="0"/>
      <w:divBdr>
        <w:top w:val="none" w:sz="0" w:space="0" w:color="auto"/>
        <w:left w:val="none" w:sz="0" w:space="0" w:color="auto"/>
        <w:bottom w:val="none" w:sz="0" w:space="0" w:color="auto"/>
        <w:right w:val="none" w:sz="0" w:space="0" w:color="auto"/>
      </w:divBdr>
    </w:div>
    <w:div w:id="388459242">
      <w:bodyDiv w:val="1"/>
      <w:marLeft w:val="0"/>
      <w:marRight w:val="0"/>
      <w:marTop w:val="0"/>
      <w:marBottom w:val="0"/>
      <w:divBdr>
        <w:top w:val="none" w:sz="0" w:space="0" w:color="auto"/>
        <w:left w:val="none" w:sz="0" w:space="0" w:color="auto"/>
        <w:bottom w:val="none" w:sz="0" w:space="0" w:color="auto"/>
        <w:right w:val="none" w:sz="0" w:space="0" w:color="auto"/>
      </w:divBdr>
    </w:div>
    <w:div w:id="389039874">
      <w:bodyDiv w:val="1"/>
      <w:marLeft w:val="0"/>
      <w:marRight w:val="0"/>
      <w:marTop w:val="0"/>
      <w:marBottom w:val="0"/>
      <w:divBdr>
        <w:top w:val="none" w:sz="0" w:space="0" w:color="auto"/>
        <w:left w:val="none" w:sz="0" w:space="0" w:color="auto"/>
        <w:bottom w:val="none" w:sz="0" w:space="0" w:color="auto"/>
        <w:right w:val="none" w:sz="0" w:space="0" w:color="auto"/>
      </w:divBdr>
    </w:div>
    <w:div w:id="391465814">
      <w:bodyDiv w:val="1"/>
      <w:marLeft w:val="0"/>
      <w:marRight w:val="0"/>
      <w:marTop w:val="0"/>
      <w:marBottom w:val="0"/>
      <w:divBdr>
        <w:top w:val="none" w:sz="0" w:space="0" w:color="auto"/>
        <w:left w:val="none" w:sz="0" w:space="0" w:color="auto"/>
        <w:bottom w:val="none" w:sz="0" w:space="0" w:color="auto"/>
        <w:right w:val="none" w:sz="0" w:space="0" w:color="auto"/>
      </w:divBdr>
    </w:div>
    <w:div w:id="396709985">
      <w:bodyDiv w:val="1"/>
      <w:marLeft w:val="0"/>
      <w:marRight w:val="0"/>
      <w:marTop w:val="0"/>
      <w:marBottom w:val="0"/>
      <w:divBdr>
        <w:top w:val="none" w:sz="0" w:space="0" w:color="auto"/>
        <w:left w:val="none" w:sz="0" w:space="0" w:color="auto"/>
        <w:bottom w:val="none" w:sz="0" w:space="0" w:color="auto"/>
        <w:right w:val="none" w:sz="0" w:space="0" w:color="auto"/>
      </w:divBdr>
    </w:div>
    <w:div w:id="427235018">
      <w:bodyDiv w:val="1"/>
      <w:marLeft w:val="0"/>
      <w:marRight w:val="0"/>
      <w:marTop w:val="0"/>
      <w:marBottom w:val="0"/>
      <w:divBdr>
        <w:top w:val="none" w:sz="0" w:space="0" w:color="auto"/>
        <w:left w:val="none" w:sz="0" w:space="0" w:color="auto"/>
        <w:bottom w:val="none" w:sz="0" w:space="0" w:color="auto"/>
        <w:right w:val="none" w:sz="0" w:space="0" w:color="auto"/>
      </w:divBdr>
    </w:div>
    <w:div w:id="428551792">
      <w:bodyDiv w:val="1"/>
      <w:marLeft w:val="0"/>
      <w:marRight w:val="0"/>
      <w:marTop w:val="0"/>
      <w:marBottom w:val="0"/>
      <w:divBdr>
        <w:top w:val="none" w:sz="0" w:space="0" w:color="auto"/>
        <w:left w:val="none" w:sz="0" w:space="0" w:color="auto"/>
        <w:bottom w:val="none" w:sz="0" w:space="0" w:color="auto"/>
        <w:right w:val="none" w:sz="0" w:space="0" w:color="auto"/>
      </w:divBdr>
    </w:div>
    <w:div w:id="429474199">
      <w:bodyDiv w:val="1"/>
      <w:marLeft w:val="0"/>
      <w:marRight w:val="0"/>
      <w:marTop w:val="0"/>
      <w:marBottom w:val="0"/>
      <w:divBdr>
        <w:top w:val="none" w:sz="0" w:space="0" w:color="auto"/>
        <w:left w:val="none" w:sz="0" w:space="0" w:color="auto"/>
        <w:bottom w:val="none" w:sz="0" w:space="0" w:color="auto"/>
        <w:right w:val="none" w:sz="0" w:space="0" w:color="auto"/>
      </w:divBdr>
      <w:divsChild>
        <w:div w:id="2071878142">
          <w:marLeft w:val="30"/>
          <w:marRight w:val="0"/>
          <w:marTop w:val="0"/>
          <w:marBottom w:val="0"/>
          <w:divBdr>
            <w:top w:val="none" w:sz="0" w:space="0" w:color="auto"/>
            <w:left w:val="none" w:sz="0" w:space="0" w:color="auto"/>
            <w:bottom w:val="none" w:sz="0" w:space="0" w:color="auto"/>
            <w:right w:val="none" w:sz="0" w:space="0" w:color="auto"/>
          </w:divBdr>
        </w:div>
      </w:divsChild>
    </w:div>
    <w:div w:id="436096606">
      <w:bodyDiv w:val="1"/>
      <w:marLeft w:val="0"/>
      <w:marRight w:val="0"/>
      <w:marTop w:val="0"/>
      <w:marBottom w:val="0"/>
      <w:divBdr>
        <w:top w:val="none" w:sz="0" w:space="0" w:color="auto"/>
        <w:left w:val="none" w:sz="0" w:space="0" w:color="auto"/>
        <w:bottom w:val="none" w:sz="0" w:space="0" w:color="auto"/>
        <w:right w:val="none" w:sz="0" w:space="0" w:color="auto"/>
      </w:divBdr>
    </w:div>
    <w:div w:id="453643312">
      <w:bodyDiv w:val="1"/>
      <w:marLeft w:val="0"/>
      <w:marRight w:val="0"/>
      <w:marTop w:val="0"/>
      <w:marBottom w:val="0"/>
      <w:divBdr>
        <w:top w:val="none" w:sz="0" w:space="0" w:color="auto"/>
        <w:left w:val="none" w:sz="0" w:space="0" w:color="auto"/>
        <w:bottom w:val="none" w:sz="0" w:space="0" w:color="auto"/>
        <w:right w:val="none" w:sz="0" w:space="0" w:color="auto"/>
      </w:divBdr>
    </w:div>
    <w:div w:id="459802837">
      <w:bodyDiv w:val="1"/>
      <w:marLeft w:val="0"/>
      <w:marRight w:val="0"/>
      <w:marTop w:val="0"/>
      <w:marBottom w:val="0"/>
      <w:divBdr>
        <w:top w:val="none" w:sz="0" w:space="0" w:color="auto"/>
        <w:left w:val="none" w:sz="0" w:space="0" w:color="auto"/>
        <w:bottom w:val="none" w:sz="0" w:space="0" w:color="auto"/>
        <w:right w:val="none" w:sz="0" w:space="0" w:color="auto"/>
      </w:divBdr>
    </w:div>
    <w:div w:id="491263546">
      <w:bodyDiv w:val="1"/>
      <w:marLeft w:val="0"/>
      <w:marRight w:val="0"/>
      <w:marTop w:val="0"/>
      <w:marBottom w:val="0"/>
      <w:divBdr>
        <w:top w:val="none" w:sz="0" w:space="0" w:color="auto"/>
        <w:left w:val="none" w:sz="0" w:space="0" w:color="auto"/>
        <w:bottom w:val="none" w:sz="0" w:space="0" w:color="auto"/>
        <w:right w:val="none" w:sz="0" w:space="0" w:color="auto"/>
      </w:divBdr>
    </w:div>
    <w:div w:id="492257883">
      <w:bodyDiv w:val="1"/>
      <w:marLeft w:val="0"/>
      <w:marRight w:val="0"/>
      <w:marTop w:val="0"/>
      <w:marBottom w:val="0"/>
      <w:divBdr>
        <w:top w:val="none" w:sz="0" w:space="0" w:color="auto"/>
        <w:left w:val="none" w:sz="0" w:space="0" w:color="auto"/>
        <w:bottom w:val="none" w:sz="0" w:space="0" w:color="auto"/>
        <w:right w:val="none" w:sz="0" w:space="0" w:color="auto"/>
      </w:divBdr>
    </w:div>
    <w:div w:id="496387342">
      <w:bodyDiv w:val="1"/>
      <w:marLeft w:val="0"/>
      <w:marRight w:val="0"/>
      <w:marTop w:val="0"/>
      <w:marBottom w:val="0"/>
      <w:divBdr>
        <w:top w:val="none" w:sz="0" w:space="0" w:color="auto"/>
        <w:left w:val="none" w:sz="0" w:space="0" w:color="auto"/>
        <w:bottom w:val="none" w:sz="0" w:space="0" w:color="auto"/>
        <w:right w:val="none" w:sz="0" w:space="0" w:color="auto"/>
      </w:divBdr>
    </w:div>
    <w:div w:id="500589075">
      <w:bodyDiv w:val="1"/>
      <w:marLeft w:val="0"/>
      <w:marRight w:val="0"/>
      <w:marTop w:val="0"/>
      <w:marBottom w:val="0"/>
      <w:divBdr>
        <w:top w:val="none" w:sz="0" w:space="0" w:color="auto"/>
        <w:left w:val="none" w:sz="0" w:space="0" w:color="auto"/>
        <w:bottom w:val="none" w:sz="0" w:space="0" w:color="auto"/>
        <w:right w:val="none" w:sz="0" w:space="0" w:color="auto"/>
      </w:divBdr>
      <w:divsChild>
        <w:div w:id="2829566">
          <w:marLeft w:val="-100"/>
          <w:marRight w:val="0"/>
          <w:marTop w:val="0"/>
          <w:marBottom w:val="0"/>
          <w:divBdr>
            <w:top w:val="none" w:sz="0" w:space="0" w:color="auto"/>
            <w:left w:val="none" w:sz="0" w:space="0" w:color="auto"/>
            <w:bottom w:val="none" w:sz="0" w:space="0" w:color="auto"/>
            <w:right w:val="none" w:sz="0" w:space="0" w:color="auto"/>
          </w:divBdr>
        </w:div>
      </w:divsChild>
    </w:div>
    <w:div w:id="501355040">
      <w:bodyDiv w:val="1"/>
      <w:marLeft w:val="0"/>
      <w:marRight w:val="0"/>
      <w:marTop w:val="0"/>
      <w:marBottom w:val="0"/>
      <w:divBdr>
        <w:top w:val="none" w:sz="0" w:space="0" w:color="auto"/>
        <w:left w:val="none" w:sz="0" w:space="0" w:color="auto"/>
        <w:bottom w:val="none" w:sz="0" w:space="0" w:color="auto"/>
        <w:right w:val="none" w:sz="0" w:space="0" w:color="auto"/>
      </w:divBdr>
    </w:div>
    <w:div w:id="504825817">
      <w:bodyDiv w:val="1"/>
      <w:marLeft w:val="0"/>
      <w:marRight w:val="0"/>
      <w:marTop w:val="0"/>
      <w:marBottom w:val="0"/>
      <w:divBdr>
        <w:top w:val="none" w:sz="0" w:space="0" w:color="auto"/>
        <w:left w:val="none" w:sz="0" w:space="0" w:color="auto"/>
        <w:bottom w:val="none" w:sz="0" w:space="0" w:color="auto"/>
        <w:right w:val="none" w:sz="0" w:space="0" w:color="auto"/>
      </w:divBdr>
    </w:div>
    <w:div w:id="523440802">
      <w:bodyDiv w:val="1"/>
      <w:marLeft w:val="0"/>
      <w:marRight w:val="0"/>
      <w:marTop w:val="0"/>
      <w:marBottom w:val="0"/>
      <w:divBdr>
        <w:top w:val="none" w:sz="0" w:space="0" w:color="auto"/>
        <w:left w:val="none" w:sz="0" w:space="0" w:color="auto"/>
        <w:bottom w:val="none" w:sz="0" w:space="0" w:color="auto"/>
        <w:right w:val="none" w:sz="0" w:space="0" w:color="auto"/>
      </w:divBdr>
    </w:div>
    <w:div w:id="526601400">
      <w:bodyDiv w:val="1"/>
      <w:marLeft w:val="0"/>
      <w:marRight w:val="0"/>
      <w:marTop w:val="0"/>
      <w:marBottom w:val="0"/>
      <w:divBdr>
        <w:top w:val="none" w:sz="0" w:space="0" w:color="auto"/>
        <w:left w:val="none" w:sz="0" w:space="0" w:color="auto"/>
        <w:bottom w:val="none" w:sz="0" w:space="0" w:color="auto"/>
        <w:right w:val="none" w:sz="0" w:space="0" w:color="auto"/>
      </w:divBdr>
    </w:div>
    <w:div w:id="530805402">
      <w:bodyDiv w:val="1"/>
      <w:marLeft w:val="0"/>
      <w:marRight w:val="0"/>
      <w:marTop w:val="0"/>
      <w:marBottom w:val="0"/>
      <w:divBdr>
        <w:top w:val="none" w:sz="0" w:space="0" w:color="auto"/>
        <w:left w:val="none" w:sz="0" w:space="0" w:color="auto"/>
        <w:bottom w:val="none" w:sz="0" w:space="0" w:color="auto"/>
        <w:right w:val="none" w:sz="0" w:space="0" w:color="auto"/>
      </w:divBdr>
    </w:div>
    <w:div w:id="533079052">
      <w:bodyDiv w:val="1"/>
      <w:marLeft w:val="0"/>
      <w:marRight w:val="0"/>
      <w:marTop w:val="0"/>
      <w:marBottom w:val="0"/>
      <w:divBdr>
        <w:top w:val="none" w:sz="0" w:space="0" w:color="auto"/>
        <w:left w:val="none" w:sz="0" w:space="0" w:color="auto"/>
        <w:bottom w:val="none" w:sz="0" w:space="0" w:color="auto"/>
        <w:right w:val="none" w:sz="0" w:space="0" w:color="auto"/>
      </w:divBdr>
      <w:divsChild>
        <w:div w:id="1380713283">
          <w:marLeft w:val="-70"/>
          <w:marRight w:val="0"/>
          <w:marTop w:val="0"/>
          <w:marBottom w:val="0"/>
          <w:divBdr>
            <w:top w:val="none" w:sz="0" w:space="0" w:color="auto"/>
            <w:left w:val="none" w:sz="0" w:space="0" w:color="auto"/>
            <w:bottom w:val="none" w:sz="0" w:space="0" w:color="auto"/>
            <w:right w:val="none" w:sz="0" w:space="0" w:color="auto"/>
          </w:divBdr>
        </w:div>
        <w:div w:id="1243098406">
          <w:marLeft w:val="-70"/>
          <w:marRight w:val="0"/>
          <w:marTop w:val="0"/>
          <w:marBottom w:val="0"/>
          <w:divBdr>
            <w:top w:val="none" w:sz="0" w:space="0" w:color="auto"/>
            <w:left w:val="none" w:sz="0" w:space="0" w:color="auto"/>
            <w:bottom w:val="none" w:sz="0" w:space="0" w:color="auto"/>
            <w:right w:val="none" w:sz="0" w:space="0" w:color="auto"/>
          </w:divBdr>
        </w:div>
      </w:divsChild>
    </w:div>
    <w:div w:id="536043834">
      <w:bodyDiv w:val="1"/>
      <w:marLeft w:val="0"/>
      <w:marRight w:val="0"/>
      <w:marTop w:val="0"/>
      <w:marBottom w:val="0"/>
      <w:divBdr>
        <w:top w:val="none" w:sz="0" w:space="0" w:color="auto"/>
        <w:left w:val="none" w:sz="0" w:space="0" w:color="auto"/>
        <w:bottom w:val="none" w:sz="0" w:space="0" w:color="auto"/>
        <w:right w:val="none" w:sz="0" w:space="0" w:color="auto"/>
      </w:divBdr>
    </w:div>
    <w:div w:id="542712398">
      <w:bodyDiv w:val="1"/>
      <w:marLeft w:val="0"/>
      <w:marRight w:val="0"/>
      <w:marTop w:val="0"/>
      <w:marBottom w:val="0"/>
      <w:divBdr>
        <w:top w:val="none" w:sz="0" w:space="0" w:color="auto"/>
        <w:left w:val="none" w:sz="0" w:space="0" w:color="auto"/>
        <w:bottom w:val="none" w:sz="0" w:space="0" w:color="auto"/>
        <w:right w:val="none" w:sz="0" w:space="0" w:color="auto"/>
      </w:divBdr>
    </w:div>
    <w:div w:id="551889609">
      <w:bodyDiv w:val="1"/>
      <w:marLeft w:val="0"/>
      <w:marRight w:val="0"/>
      <w:marTop w:val="0"/>
      <w:marBottom w:val="0"/>
      <w:divBdr>
        <w:top w:val="none" w:sz="0" w:space="0" w:color="auto"/>
        <w:left w:val="none" w:sz="0" w:space="0" w:color="auto"/>
        <w:bottom w:val="none" w:sz="0" w:space="0" w:color="auto"/>
        <w:right w:val="none" w:sz="0" w:space="0" w:color="auto"/>
      </w:divBdr>
    </w:div>
    <w:div w:id="555051409">
      <w:bodyDiv w:val="1"/>
      <w:marLeft w:val="0"/>
      <w:marRight w:val="0"/>
      <w:marTop w:val="0"/>
      <w:marBottom w:val="0"/>
      <w:divBdr>
        <w:top w:val="none" w:sz="0" w:space="0" w:color="auto"/>
        <w:left w:val="none" w:sz="0" w:space="0" w:color="auto"/>
        <w:bottom w:val="none" w:sz="0" w:space="0" w:color="auto"/>
        <w:right w:val="none" w:sz="0" w:space="0" w:color="auto"/>
      </w:divBdr>
    </w:div>
    <w:div w:id="555554817">
      <w:bodyDiv w:val="1"/>
      <w:marLeft w:val="0"/>
      <w:marRight w:val="0"/>
      <w:marTop w:val="0"/>
      <w:marBottom w:val="0"/>
      <w:divBdr>
        <w:top w:val="none" w:sz="0" w:space="0" w:color="auto"/>
        <w:left w:val="none" w:sz="0" w:space="0" w:color="auto"/>
        <w:bottom w:val="none" w:sz="0" w:space="0" w:color="auto"/>
        <w:right w:val="none" w:sz="0" w:space="0" w:color="auto"/>
      </w:divBdr>
    </w:div>
    <w:div w:id="572855928">
      <w:bodyDiv w:val="1"/>
      <w:marLeft w:val="0"/>
      <w:marRight w:val="0"/>
      <w:marTop w:val="0"/>
      <w:marBottom w:val="0"/>
      <w:divBdr>
        <w:top w:val="none" w:sz="0" w:space="0" w:color="auto"/>
        <w:left w:val="none" w:sz="0" w:space="0" w:color="auto"/>
        <w:bottom w:val="none" w:sz="0" w:space="0" w:color="auto"/>
        <w:right w:val="none" w:sz="0" w:space="0" w:color="auto"/>
      </w:divBdr>
    </w:div>
    <w:div w:id="576671682">
      <w:bodyDiv w:val="1"/>
      <w:marLeft w:val="0"/>
      <w:marRight w:val="0"/>
      <w:marTop w:val="0"/>
      <w:marBottom w:val="0"/>
      <w:divBdr>
        <w:top w:val="none" w:sz="0" w:space="0" w:color="auto"/>
        <w:left w:val="none" w:sz="0" w:space="0" w:color="auto"/>
        <w:bottom w:val="none" w:sz="0" w:space="0" w:color="auto"/>
        <w:right w:val="none" w:sz="0" w:space="0" w:color="auto"/>
      </w:divBdr>
    </w:div>
    <w:div w:id="585071605">
      <w:bodyDiv w:val="1"/>
      <w:marLeft w:val="0"/>
      <w:marRight w:val="0"/>
      <w:marTop w:val="0"/>
      <w:marBottom w:val="0"/>
      <w:divBdr>
        <w:top w:val="none" w:sz="0" w:space="0" w:color="auto"/>
        <w:left w:val="none" w:sz="0" w:space="0" w:color="auto"/>
        <w:bottom w:val="none" w:sz="0" w:space="0" w:color="auto"/>
        <w:right w:val="none" w:sz="0" w:space="0" w:color="auto"/>
      </w:divBdr>
    </w:div>
    <w:div w:id="586960075">
      <w:bodyDiv w:val="1"/>
      <w:marLeft w:val="0"/>
      <w:marRight w:val="0"/>
      <w:marTop w:val="0"/>
      <w:marBottom w:val="0"/>
      <w:divBdr>
        <w:top w:val="none" w:sz="0" w:space="0" w:color="auto"/>
        <w:left w:val="none" w:sz="0" w:space="0" w:color="auto"/>
        <w:bottom w:val="none" w:sz="0" w:space="0" w:color="auto"/>
        <w:right w:val="none" w:sz="0" w:space="0" w:color="auto"/>
      </w:divBdr>
    </w:div>
    <w:div w:id="611207690">
      <w:bodyDiv w:val="1"/>
      <w:marLeft w:val="0"/>
      <w:marRight w:val="0"/>
      <w:marTop w:val="0"/>
      <w:marBottom w:val="0"/>
      <w:divBdr>
        <w:top w:val="none" w:sz="0" w:space="0" w:color="auto"/>
        <w:left w:val="none" w:sz="0" w:space="0" w:color="auto"/>
        <w:bottom w:val="none" w:sz="0" w:space="0" w:color="auto"/>
        <w:right w:val="none" w:sz="0" w:space="0" w:color="auto"/>
      </w:divBdr>
    </w:div>
    <w:div w:id="620847138">
      <w:bodyDiv w:val="1"/>
      <w:marLeft w:val="0"/>
      <w:marRight w:val="0"/>
      <w:marTop w:val="0"/>
      <w:marBottom w:val="0"/>
      <w:divBdr>
        <w:top w:val="none" w:sz="0" w:space="0" w:color="auto"/>
        <w:left w:val="none" w:sz="0" w:space="0" w:color="auto"/>
        <w:bottom w:val="none" w:sz="0" w:space="0" w:color="auto"/>
        <w:right w:val="none" w:sz="0" w:space="0" w:color="auto"/>
      </w:divBdr>
    </w:div>
    <w:div w:id="624429496">
      <w:bodyDiv w:val="1"/>
      <w:marLeft w:val="0"/>
      <w:marRight w:val="0"/>
      <w:marTop w:val="0"/>
      <w:marBottom w:val="0"/>
      <w:divBdr>
        <w:top w:val="none" w:sz="0" w:space="0" w:color="auto"/>
        <w:left w:val="none" w:sz="0" w:space="0" w:color="auto"/>
        <w:bottom w:val="none" w:sz="0" w:space="0" w:color="auto"/>
        <w:right w:val="none" w:sz="0" w:space="0" w:color="auto"/>
      </w:divBdr>
    </w:div>
    <w:div w:id="634414704">
      <w:bodyDiv w:val="1"/>
      <w:marLeft w:val="0"/>
      <w:marRight w:val="0"/>
      <w:marTop w:val="0"/>
      <w:marBottom w:val="0"/>
      <w:divBdr>
        <w:top w:val="none" w:sz="0" w:space="0" w:color="auto"/>
        <w:left w:val="none" w:sz="0" w:space="0" w:color="auto"/>
        <w:bottom w:val="none" w:sz="0" w:space="0" w:color="auto"/>
        <w:right w:val="none" w:sz="0" w:space="0" w:color="auto"/>
      </w:divBdr>
    </w:div>
    <w:div w:id="635991015">
      <w:bodyDiv w:val="1"/>
      <w:marLeft w:val="0"/>
      <w:marRight w:val="0"/>
      <w:marTop w:val="0"/>
      <w:marBottom w:val="0"/>
      <w:divBdr>
        <w:top w:val="none" w:sz="0" w:space="0" w:color="auto"/>
        <w:left w:val="none" w:sz="0" w:space="0" w:color="auto"/>
        <w:bottom w:val="none" w:sz="0" w:space="0" w:color="auto"/>
        <w:right w:val="none" w:sz="0" w:space="0" w:color="auto"/>
      </w:divBdr>
    </w:div>
    <w:div w:id="646206054">
      <w:bodyDiv w:val="1"/>
      <w:marLeft w:val="0"/>
      <w:marRight w:val="0"/>
      <w:marTop w:val="0"/>
      <w:marBottom w:val="0"/>
      <w:divBdr>
        <w:top w:val="none" w:sz="0" w:space="0" w:color="auto"/>
        <w:left w:val="none" w:sz="0" w:space="0" w:color="auto"/>
        <w:bottom w:val="none" w:sz="0" w:space="0" w:color="auto"/>
        <w:right w:val="none" w:sz="0" w:space="0" w:color="auto"/>
      </w:divBdr>
    </w:div>
    <w:div w:id="652178635">
      <w:bodyDiv w:val="1"/>
      <w:marLeft w:val="0"/>
      <w:marRight w:val="0"/>
      <w:marTop w:val="0"/>
      <w:marBottom w:val="0"/>
      <w:divBdr>
        <w:top w:val="none" w:sz="0" w:space="0" w:color="auto"/>
        <w:left w:val="none" w:sz="0" w:space="0" w:color="auto"/>
        <w:bottom w:val="none" w:sz="0" w:space="0" w:color="auto"/>
        <w:right w:val="none" w:sz="0" w:space="0" w:color="auto"/>
      </w:divBdr>
      <w:divsChild>
        <w:div w:id="1414742572">
          <w:marLeft w:val="-100"/>
          <w:marRight w:val="0"/>
          <w:marTop w:val="0"/>
          <w:marBottom w:val="0"/>
          <w:divBdr>
            <w:top w:val="none" w:sz="0" w:space="0" w:color="auto"/>
            <w:left w:val="none" w:sz="0" w:space="0" w:color="auto"/>
            <w:bottom w:val="none" w:sz="0" w:space="0" w:color="auto"/>
            <w:right w:val="none" w:sz="0" w:space="0" w:color="auto"/>
          </w:divBdr>
        </w:div>
      </w:divsChild>
    </w:div>
    <w:div w:id="665287594">
      <w:bodyDiv w:val="1"/>
      <w:marLeft w:val="0"/>
      <w:marRight w:val="0"/>
      <w:marTop w:val="0"/>
      <w:marBottom w:val="0"/>
      <w:divBdr>
        <w:top w:val="none" w:sz="0" w:space="0" w:color="auto"/>
        <w:left w:val="none" w:sz="0" w:space="0" w:color="auto"/>
        <w:bottom w:val="none" w:sz="0" w:space="0" w:color="auto"/>
        <w:right w:val="none" w:sz="0" w:space="0" w:color="auto"/>
      </w:divBdr>
    </w:div>
    <w:div w:id="682633995">
      <w:bodyDiv w:val="1"/>
      <w:marLeft w:val="0"/>
      <w:marRight w:val="0"/>
      <w:marTop w:val="0"/>
      <w:marBottom w:val="0"/>
      <w:divBdr>
        <w:top w:val="none" w:sz="0" w:space="0" w:color="auto"/>
        <w:left w:val="none" w:sz="0" w:space="0" w:color="auto"/>
        <w:bottom w:val="none" w:sz="0" w:space="0" w:color="auto"/>
        <w:right w:val="none" w:sz="0" w:space="0" w:color="auto"/>
      </w:divBdr>
      <w:divsChild>
        <w:div w:id="754597513">
          <w:marLeft w:val="0"/>
          <w:marRight w:val="0"/>
          <w:marTop w:val="0"/>
          <w:marBottom w:val="0"/>
          <w:divBdr>
            <w:top w:val="none" w:sz="0" w:space="0" w:color="auto"/>
            <w:left w:val="none" w:sz="0" w:space="0" w:color="auto"/>
            <w:bottom w:val="none" w:sz="0" w:space="0" w:color="auto"/>
            <w:right w:val="none" w:sz="0" w:space="0" w:color="auto"/>
          </w:divBdr>
          <w:divsChild>
            <w:div w:id="361900153">
              <w:marLeft w:val="0"/>
              <w:marRight w:val="0"/>
              <w:marTop w:val="0"/>
              <w:marBottom w:val="0"/>
              <w:divBdr>
                <w:top w:val="none" w:sz="0" w:space="0" w:color="auto"/>
                <w:left w:val="none" w:sz="0" w:space="0" w:color="auto"/>
                <w:bottom w:val="none" w:sz="0" w:space="0" w:color="auto"/>
                <w:right w:val="none" w:sz="0" w:space="0" w:color="auto"/>
              </w:divBdr>
              <w:divsChild>
                <w:div w:id="18470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3110">
      <w:bodyDiv w:val="1"/>
      <w:marLeft w:val="0"/>
      <w:marRight w:val="0"/>
      <w:marTop w:val="0"/>
      <w:marBottom w:val="0"/>
      <w:divBdr>
        <w:top w:val="none" w:sz="0" w:space="0" w:color="auto"/>
        <w:left w:val="none" w:sz="0" w:space="0" w:color="auto"/>
        <w:bottom w:val="none" w:sz="0" w:space="0" w:color="auto"/>
        <w:right w:val="none" w:sz="0" w:space="0" w:color="auto"/>
      </w:divBdr>
    </w:div>
    <w:div w:id="713696658">
      <w:bodyDiv w:val="1"/>
      <w:marLeft w:val="0"/>
      <w:marRight w:val="0"/>
      <w:marTop w:val="0"/>
      <w:marBottom w:val="0"/>
      <w:divBdr>
        <w:top w:val="none" w:sz="0" w:space="0" w:color="auto"/>
        <w:left w:val="none" w:sz="0" w:space="0" w:color="auto"/>
        <w:bottom w:val="none" w:sz="0" w:space="0" w:color="auto"/>
        <w:right w:val="none" w:sz="0" w:space="0" w:color="auto"/>
      </w:divBdr>
    </w:div>
    <w:div w:id="718016618">
      <w:bodyDiv w:val="1"/>
      <w:marLeft w:val="0"/>
      <w:marRight w:val="0"/>
      <w:marTop w:val="0"/>
      <w:marBottom w:val="0"/>
      <w:divBdr>
        <w:top w:val="none" w:sz="0" w:space="0" w:color="auto"/>
        <w:left w:val="none" w:sz="0" w:space="0" w:color="auto"/>
        <w:bottom w:val="none" w:sz="0" w:space="0" w:color="auto"/>
        <w:right w:val="none" w:sz="0" w:space="0" w:color="auto"/>
      </w:divBdr>
    </w:div>
    <w:div w:id="724646035">
      <w:bodyDiv w:val="1"/>
      <w:marLeft w:val="0"/>
      <w:marRight w:val="0"/>
      <w:marTop w:val="0"/>
      <w:marBottom w:val="0"/>
      <w:divBdr>
        <w:top w:val="none" w:sz="0" w:space="0" w:color="auto"/>
        <w:left w:val="none" w:sz="0" w:space="0" w:color="auto"/>
        <w:bottom w:val="none" w:sz="0" w:space="0" w:color="auto"/>
        <w:right w:val="none" w:sz="0" w:space="0" w:color="auto"/>
      </w:divBdr>
    </w:div>
    <w:div w:id="730428222">
      <w:bodyDiv w:val="1"/>
      <w:marLeft w:val="0"/>
      <w:marRight w:val="0"/>
      <w:marTop w:val="0"/>
      <w:marBottom w:val="0"/>
      <w:divBdr>
        <w:top w:val="none" w:sz="0" w:space="0" w:color="auto"/>
        <w:left w:val="none" w:sz="0" w:space="0" w:color="auto"/>
        <w:bottom w:val="none" w:sz="0" w:space="0" w:color="auto"/>
        <w:right w:val="none" w:sz="0" w:space="0" w:color="auto"/>
      </w:divBdr>
    </w:div>
    <w:div w:id="762335934">
      <w:bodyDiv w:val="1"/>
      <w:marLeft w:val="0"/>
      <w:marRight w:val="0"/>
      <w:marTop w:val="0"/>
      <w:marBottom w:val="0"/>
      <w:divBdr>
        <w:top w:val="none" w:sz="0" w:space="0" w:color="auto"/>
        <w:left w:val="none" w:sz="0" w:space="0" w:color="auto"/>
        <w:bottom w:val="none" w:sz="0" w:space="0" w:color="auto"/>
        <w:right w:val="none" w:sz="0" w:space="0" w:color="auto"/>
      </w:divBdr>
      <w:divsChild>
        <w:div w:id="1739211104">
          <w:marLeft w:val="15"/>
          <w:marRight w:val="0"/>
          <w:marTop w:val="0"/>
          <w:marBottom w:val="0"/>
          <w:divBdr>
            <w:top w:val="none" w:sz="0" w:space="0" w:color="auto"/>
            <w:left w:val="none" w:sz="0" w:space="0" w:color="auto"/>
            <w:bottom w:val="none" w:sz="0" w:space="0" w:color="auto"/>
            <w:right w:val="none" w:sz="0" w:space="0" w:color="auto"/>
          </w:divBdr>
        </w:div>
      </w:divsChild>
    </w:div>
    <w:div w:id="781993507">
      <w:bodyDiv w:val="1"/>
      <w:marLeft w:val="0"/>
      <w:marRight w:val="0"/>
      <w:marTop w:val="0"/>
      <w:marBottom w:val="0"/>
      <w:divBdr>
        <w:top w:val="none" w:sz="0" w:space="0" w:color="auto"/>
        <w:left w:val="none" w:sz="0" w:space="0" w:color="auto"/>
        <w:bottom w:val="none" w:sz="0" w:space="0" w:color="auto"/>
        <w:right w:val="none" w:sz="0" w:space="0" w:color="auto"/>
      </w:divBdr>
      <w:divsChild>
        <w:div w:id="708801288">
          <w:marLeft w:val="-108"/>
          <w:marRight w:val="0"/>
          <w:marTop w:val="0"/>
          <w:marBottom w:val="0"/>
          <w:divBdr>
            <w:top w:val="none" w:sz="0" w:space="0" w:color="auto"/>
            <w:left w:val="none" w:sz="0" w:space="0" w:color="auto"/>
            <w:bottom w:val="none" w:sz="0" w:space="0" w:color="auto"/>
            <w:right w:val="none" w:sz="0" w:space="0" w:color="auto"/>
          </w:divBdr>
        </w:div>
      </w:divsChild>
    </w:div>
    <w:div w:id="789595002">
      <w:bodyDiv w:val="1"/>
      <w:marLeft w:val="0"/>
      <w:marRight w:val="0"/>
      <w:marTop w:val="0"/>
      <w:marBottom w:val="0"/>
      <w:divBdr>
        <w:top w:val="none" w:sz="0" w:space="0" w:color="auto"/>
        <w:left w:val="none" w:sz="0" w:space="0" w:color="auto"/>
        <w:bottom w:val="none" w:sz="0" w:space="0" w:color="auto"/>
        <w:right w:val="none" w:sz="0" w:space="0" w:color="auto"/>
      </w:divBdr>
    </w:div>
    <w:div w:id="795025398">
      <w:bodyDiv w:val="1"/>
      <w:marLeft w:val="0"/>
      <w:marRight w:val="0"/>
      <w:marTop w:val="0"/>
      <w:marBottom w:val="0"/>
      <w:divBdr>
        <w:top w:val="none" w:sz="0" w:space="0" w:color="auto"/>
        <w:left w:val="none" w:sz="0" w:space="0" w:color="auto"/>
        <w:bottom w:val="none" w:sz="0" w:space="0" w:color="auto"/>
        <w:right w:val="none" w:sz="0" w:space="0" w:color="auto"/>
      </w:divBdr>
    </w:div>
    <w:div w:id="802387578">
      <w:bodyDiv w:val="1"/>
      <w:marLeft w:val="0"/>
      <w:marRight w:val="0"/>
      <w:marTop w:val="0"/>
      <w:marBottom w:val="0"/>
      <w:divBdr>
        <w:top w:val="none" w:sz="0" w:space="0" w:color="auto"/>
        <w:left w:val="none" w:sz="0" w:space="0" w:color="auto"/>
        <w:bottom w:val="none" w:sz="0" w:space="0" w:color="auto"/>
        <w:right w:val="none" w:sz="0" w:space="0" w:color="auto"/>
      </w:divBdr>
    </w:div>
    <w:div w:id="817769624">
      <w:bodyDiv w:val="1"/>
      <w:marLeft w:val="0"/>
      <w:marRight w:val="0"/>
      <w:marTop w:val="0"/>
      <w:marBottom w:val="0"/>
      <w:divBdr>
        <w:top w:val="none" w:sz="0" w:space="0" w:color="auto"/>
        <w:left w:val="none" w:sz="0" w:space="0" w:color="auto"/>
        <w:bottom w:val="none" w:sz="0" w:space="0" w:color="auto"/>
        <w:right w:val="none" w:sz="0" w:space="0" w:color="auto"/>
      </w:divBdr>
    </w:div>
    <w:div w:id="817918651">
      <w:bodyDiv w:val="1"/>
      <w:marLeft w:val="0"/>
      <w:marRight w:val="0"/>
      <w:marTop w:val="0"/>
      <w:marBottom w:val="0"/>
      <w:divBdr>
        <w:top w:val="none" w:sz="0" w:space="0" w:color="auto"/>
        <w:left w:val="none" w:sz="0" w:space="0" w:color="auto"/>
        <w:bottom w:val="none" w:sz="0" w:space="0" w:color="auto"/>
        <w:right w:val="none" w:sz="0" w:space="0" w:color="auto"/>
      </w:divBdr>
    </w:div>
    <w:div w:id="824276724">
      <w:bodyDiv w:val="1"/>
      <w:marLeft w:val="0"/>
      <w:marRight w:val="0"/>
      <w:marTop w:val="0"/>
      <w:marBottom w:val="0"/>
      <w:divBdr>
        <w:top w:val="none" w:sz="0" w:space="0" w:color="auto"/>
        <w:left w:val="none" w:sz="0" w:space="0" w:color="auto"/>
        <w:bottom w:val="none" w:sz="0" w:space="0" w:color="auto"/>
        <w:right w:val="none" w:sz="0" w:space="0" w:color="auto"/>
      </w:divBdr>
    </w:div>
    <w:div w:id="826946104">
      <w:bodyDiv w:val="1"/>
      <w:marLeft w:val="0"/>
      <w:marRight w:val="0"/>
      <w:marTop w:val="0"/>
      <w:marBottom w:val="0"/>
      <w:divBdr>
        <w:top w:val="none" w:sz="0" w:space="0" w:color="auto"/>
        <w:left w:val="none" w:sz="0" w:space="0" w:color="auto"/>
        <w:bottom w:val="none" w:sz="0" w:space="0" w:color="auto"/>
        <w:right w:val="none" w:sz="0" w:space="0" w:color="auto"/>
      </w:divBdr>
    </w:div>
    <w:div w:id="838425435">
      <w:bodyDiv w:val="1"/>
      <w:marLeft w:val="0"/>
      <w:marRight w:val="0"/>
      <w:marTop w:val="0"/>
      <w:marBottom w:val="0"/>
      <w:divBdr>
        <w:top w:val="none" w:sz="0" w:space="0" w:color="auto"/>
        <w:left w:val="none" w:sz="0" w:space="0" w:color="auto"/>
        <w:bottom w:val="none" w:sz="0" w:space="0" w:color="auto"/>
        <w:right w:val="none" w:sz="0" w:space="0" w:color="auto"/>
      </w:divBdr>
    </w:div>
    <w:div w:id="853498170">
      <w:bodyDiv w:val="1"/>
      <w:marLeft w:val="0"/>
      <w:marRight w:val="0"/>
      <w:marTop w:val="0"/>
      <w:marBottom w:val="0"/>
      <w:divBdr>
        <w:top w:val="none" w:sz="0" w:space="0" w:color="auto"/>
        <w:left w:val="none" w:sz="0" w:space="0" w:color="auto"/>
        <w:bottom w:val="none" w:sz="0" w:space="0" w:color="auto"/>
        <w:right w:val="none" w:sz="0" w:space="0" w:color="auto"/>
      </w:divBdr>
      <w:divsChild>
        <w:div w:id="1548571358">
          <w:marLeft w:val="-15"/>
          <w:marRight w:val="0"/>
          <w:marTop w:val="0"/>
          <w:marBottom w:val="0"/>
          <w:divBdr>
            <w:top w:val="none" w:sz="0" w:space="0" w:color="auto"/>
            <w:left w:val="none" w:sz="0" w:space="0" w:color="auto"/>
            <w:bottom w:val="none" w:sz="0" w:space="0" w:color="auto"/>
            <w:right w:val="none" w:sz="0" w:space="0" w:color="auto"/>
          </w:divBdr>
        </w:div>
      </w:divsChild>
    </w:div>
    <w:div w:id="856771927">
      <w:bodyDiv w:val="1"/>
      <w:marLeft w:val="0"/>
      <w:marRight w:val="0"/>
      <w:marTop w:val="0"/>
      <w:marBottom w:val="0"/>
      <w:divBdr>
        <w:top w:val="none" w:sz="0" w:space="0" w:color="auto"/>
        <w:left w:val="none" w:sz="0" w:space="0" w:color="auto"/>
        <w:bottom w:val="none" w:sz="0" w:space="0" w:color="auto"/>
        <w:right w:val="none" w:sz="0" w:space="0" w:color="auto"/>
      </w:divBdr>
    </w:div>
    <w:div w:id="880169918">
      <w:bodyDiv w:val="1"/>
      <w:marLeft w:val="0"/>
      <w:marRight w:val="0"/>
      <w:marTop w:val="0"/>
      <w:marBottom w:val="0"/>
      <w:divBdr>
        <w:top w:val="none" w:sz="0" w:space="0" w:color="auto"/>
        <w:left w:val="none" w:sz="0" w:space="0" w:color="auto"/>
        <w:bottom w:val="none" w:sz="0" w:space="0" w:color="auto"/>
        <w:right w:val="none" w:sz="0" w:space="0" w:color="auto"/>
      </w:divBdr>
    </w:div>
    <w:div w:id="891429593">
      <w:bodyDiv w:val="1"/>
      <w:marLeft w:val="0"/>
      <w:marRight w:val="0"/>
      <w:marTop w:val="0"/>
      <w:marBottom w:val="0"/>
      <w:divBdr>
        <w:top w:val="none" w:sz="0" w:space="0" w:color="auto"/>
        <w:left w:val="none" w:sz="0" w:space="0" w:color="auto"/>
        <w:bottom w:val="none" w:sz="0" w:space="0" w:color="auto"/>
        <w:right w:val="none" w:sz="0" w:space="0" w:color="auto"/>
      </w:divBdr>
    </w:div>
    <w:div w:id="895776186">
      <w:bodyDiv w:val="1"/>
      <w:marLeft w:val="0"/>
      <w:marRight w:val="0"/>
      <w:marTop w:val="0"/>
      <w:marBottom w:val="0"/>
      <w:divBdr>
        <w:top w:val="none" w:sz="0" w:space="0" w:color="auto"/>
        <w:left w:val="none" w:sz="0" w:space="0" w:color="auto"/>
        <w:bottom w:val="none" w:sz="0" w:space="0" w:color="auto"/>
        <w:right w:val="none" w:sz="0" w:space="0" w:color="auto"/>
      </w:divBdr>
    </w:div>
    <w:div w:id="899169249">
      <w:bodyDiv w:val="1"/>
      <w:marLeft w:val="0"/>
      <w:marRight w:val="0"/>
      <w:marTop w:val="0"/>
      <w:marBottom w:val="0"/>
      <w:divBdr>
        <w:top w:val="none" w:sz="0" w:space="0" w:color="auto"/>
        <w:left w:val="none" w:sz="0" w:space="0" w:color="auto"/>
        <w:bottom w:val="none" w:sz="0" w:space="0" w:color="auto"/>
        <w:right w:val="none" w:sz="0" w:space="0" w:color="auto"/>
      </w:divBdr>
    </w:div>
    <w:div w:id="912396547">
      <w:bodyDiv w:val="1"/>
      <w:marLeft w:val="0"/>
      <w:marRight w:val="0"/>
      <w:marTop w:val="0"/>
      <w:marBottom w:val="0"/>
      <w:divBdr>
        <w:top w:val="none" w:sz="0" w:space="0" w:color="auto"/>
        <w:left w:val="none" w:sz="0" w:space="0" w:color="auto"/>
        <w:bottom w:val="none" w:sz="0" w:space="0" w:color="auto"/>
        <w:right w:val="none" w:sz="0" w:space="0" w:color="auto"/>
      </w:divBdr>
      <w:divsChild>
        <w:div w:id="1049494850">
          <w:marLeft w:val="-70"/>
          <w:marRight w:val="0"/>
          <w:marTop w:val="0"/>
          <w:marBottom w:val="0"/>
          <w:divBdr>
            <w:top w:val="none" w:sz="0" w:space="0" w:color="auto"/>
            <w:left w:val="none" w:sz="0" w:space="0" w:color="auto"/>
            <w:bottom w:val="none" w:sz="0" w:space="0" w:color="auto"/>
            <w:right w:val="none" w:sz="0" w:space="0" w:color="auto"/>
          </w:divBdr>
        </w:div>
        <w:div w:id="611591712">
          <w:marLeft w:val="-70"/>
          <w:marRight w:val="0"/>
          <w:marTop w:val="0"/>
          <w:marBottom w:val="0"/>
          <w:divBdr>
            <w:top w:val="none" w:sz="0" w:space="0" w:color="auto"/>
            <w:left w:val="none" w:sz="0" w:space="0" w:color="auto"/>
            <w:bottom w:val="none" w:sz="0" w:space="0" w:color="auto"/>
            <w:right w:val="none" w:sz="0" w:space="0" w:color="auto"/>
          </w:divBdr>
        </w:div>
      </w:divsChild>
    </w:div>
    <w:div w:id="935677960">
      <w:bodyDiv w:val="1"/>
      <w:marLeft w:val="0"/>
      <w:marRight w:val="0"/>
      <w:marTop w:val="0"/>
      <w:marBottom w:val="0"/>
      <w:divBdr>
        <w:top w:val="none" w:sz="0" w:space="0" w:color="auto"/>
        <w:left w:val="none" w:sz="0" w:space="0" w:color="auto"/>
        <w:bottom w:val="none" w:sz="0" w:space="0" w:color="auto"/>
        <w:right w:val="none" w:sz="0" w:space="0" w:color="auto"/>
      </w:divBdr>
    </w:div>
    <w:div w:id="936598922">
      <w:bodyDiv w:val="1"/>
      <w:marLeft w:val="0"/>
      <w:marRight w:val="0"/>
      <w:marTop w:val="0"/>
      <w:marBottom w:val="0"/>
      <w:divBdr>
        <w:top w:val="none" w:sz="0" w:space="0" w:color="auto"/>
        <w:left w:val="none" w:sz="0" w:space="0" w:color="auto"/>
        <w:bottom w:val="none" w:sz="0" w:space="0" w:color="auto"/>
        <w:right w:val="none" w:sz="0" w:space="0" w:color="auto"/>
      </w:divBdr>
    </w:div>
    <w:div w:id="943532050">
      <w:bodyDiv w:val="1"/>
      <w:marLeft w:val="0"/>
      <w:marRight w:val="0"/>
      <w:marTop w:val="0"/>
      <w:marBottom w:val="0"/>
      <w:divBdr>
        <w:top w:val="none" w:sz="0" w:space="0" w:color="auto"/>
        <w:left w:val="none" w:sz="0" w:space="0" w:color="auto"/>
        <w:bottom w:val="none" w:sz="0" w:space="0" w:color="auto"/>
        <w:right w:val="none" w:sz="0" w:space="0" w:color="auto"/>
      </w:divBdr>
    </w:div>
    <w:div w:id="948856551">
      <w:bodyDiv w:val="1"/>
      <w:marLeft w:val="0"/>
      <w:marRight w:val="0"/>
      <w:marTop w:val="0"/>
      <w:marBottom w:val="0"/>
      <w:divBdr>
        <w:top w:val="none" w:sz="0" w:space="0" w:color="auto"/>
        <w:left w:val="none" w:sz="0" w:space="0" w:color="auto"/>
        <w:bottom w:val="none" w:sz="0" w:space="0" w:color="auto"/>
        <w:right w:val="none" w:sz="0" w:space="0" w:color="auto"/>
      </w:divBdr>
    </w:div>
    <w:div w:id="970473808">
      <w:bodyDiv w:val="1"/>
      <w:marLeft w:val="0"/>
      <w:marRight w:val="0"/>
      <w:marTop w:val="0"/>
      <w:marBottom w:val="0"/>
      <w:divBdr>
        <w:top w:val="none" w:sz="0" w:space="0" w:color="auto"/>
        <w:left w:val="none" w:sz="0" w:space="0" w:color="auto"/>
        <w:bottom w:val="none" w:sz="0" w:space="0" w:color="auto"/>
        <w:right w:val="none" w:sz="0" w:space="0" w:color="auto"/>
      </w:divBdr>
    </w:div>
    <w:div w:id="984313942">
      <w:bodyDiv w:val="1"/>
      <w:marLeft w:val="0"/>
      <w:marRight w:val="0"/>
      <w:marTop w:val="0"/>
      <w:marBottom w:val="0"/>
      <w:divBdr>
        <w:top w:val="none" w:sz="0" w:space="0" w:color="auto"/>
        <w:left w:val="none" w:sz="0" w:space="0" w:color="auto"/>
        <w:bottom w:val="none" w:sz="0" w:space="0" w:color="auto"/>
        <w:right w:val="none" w:sz="0" w:space="0" w:color="auto"/>
      </w:divBdr>
    </w:div>
    <w:div w:id="990018289">
      <w:bodyDiv w:val="1"/>
      <w:marLeft w:val="0"/>
      <w:marRight w:val="0"/>
      <w:marTop w:val="0"/>
      <w:marBottom w:val="0"/>
      <w:divBdr>
        <w:top w:val="none" w:sz="0" w:space="0" w:color="auto"/>
        <w:left w:val="none" w:sz="0" w:space="0" w:color="auto"/>
        <w:bottom w:val="none" w:sz="0" w:space="0" w:color="auto"/>
        <w:right w:val="none" w:sz="0" w:space="0" w:color="auto"/>
      </w:divBdr>
    </w:div>
    <w:div w:id="1012535828">
      <w:bodyDiv w:val="1"/>
      <w:marLeft w:val="0"/>
      <w:marRight w:val="0"/>
      <w:marTop w:val="0"/>
      <w:marBottom w:val="0"/>
      <w:divBdr>
        <w:top w:val="none" w:sz="0" w:space="0" w:color="auto"/>
        <w:left w:val="none" w:sz="0" w:space="0" w:color="auto"/>
        <w:bottom w:val="none" w:sz="0" w:space="0" w:color="auto"/>
        <w:right w:val="none" w:sz="0" w:space="0" w:color="auto"/>
      </w:divBdr>
    </w:div>
    <w:div w:id="1021393779">
      <w:bodyDiv w:val="1"/>
      <w:marLeft w:val="0"/>
      <w:marRight w:val="0"/>
      <w:marTop w:val="0"/>
      <w:marBottom w:val="0"/>
      <w:divBdr>
        <w:top w:val="none" w:sz="0" w:space="0" w:color="auto"/>
        <w:left w:val="none" w:sz="0" w:space="0" w:color="auto"/>
        <w:bottom w:val="none" w:sz="0" w:space="0" w:color="auto"/>
        <w:right w:val="none" w:sz="0" w:space="0" w:color="auto"/>
      </w:divBdr>
    </w:div>
    <w:div w:id="1023945518">
      <w:bodyDiv w:val="1"/>
      <w:marLeft w:val="0"/>
      <w:marRight w:val="0"/>
      <w:marTop w:val="0"/>
      <w:marBottom w:val="0"/>
      <w:divBdr>
        <w:top w:val="none" w:sz="0" w:space="0" w:color="auto"/>
        <w:left w:val="none" w:sz="0" w:space="0" w:color="auto"/>
        <w:bottom w:val="none" w:sz="0" w:space="0" w:color="auto"/>
        <w:right w:val="none" w:sz="0" w:space="0" w:color="auto"/>
      </w:divBdr>
    </w:div>
    <w:div w:id="1024283640">
      <w:bodyDiv w:val="1"/>
      <w:marLeft w:val="0"/>
      <w:marRight w:val="0"/>
      <w:marTop w:val="0"/>
      <w:marBottom w:val="0"/>
      <w:divBdr>
        <w:top w:val="none" w:sz="0" w:space="0" w:color="auto"/>
        <w:left w:val="none" w:sz="0" w:space="0" w:color="auto"/>
        <w:bottom w:val="none" w:sz="0" w:space="0" w:color="auto"/>
        <w:right w:val="none" w:sz="0" w:space="0" w:color="auto"/>
      </w:divBdr>
    </w:div>
    <w:div w:id="1040666556">
      <w:bodyDiv w:val="1"/>
      <w:marLeft w:val="0"/>
      <w:marRight w:val="0"/>
      <w:marTop w:val="0"/>
      <w:marBottom w:val="0"/>
      <w:divBdr>
        <w:top w:val="none" w:sz="0" w:space="0" w:color="auto"/>
        <w:left w:val="none" w:sz="0" w:space="0" w:color="auto"/>
        <w:bottom w:val="none" w:sz="0" w:space="0" w:color="auto"/>
        <w:right w:val="none" w:sz="0" w:space="0" w:color="auto"/>
      </w:divBdr>
    </w:div>
    <w:div w:id="1047028521">
      <w:bodyDiv w:val="1"/>
      <w:marLeft w:val="0"/>
      <w:marRight w:val="0"/>
      <w:marTop w:val="0"/>
      <w:marBottom w:val="0"/>
      <w:divBdr>
        <w:top w:val="none" w:sz="0" w:space="0" w:color="auto"/>
        <w:left w:val="none" w:sz="0" w:space="0" w:color="auto"/>
        <w:bottom w:val="none" w:sz="0" w:space="0" w:color="auto"/>
        <w:right w:val="none" w:sz="0" w:space="0" w:color="auto"/>
      </w:divBdr>
    </w:div>
    <w:div w:id="1054886482">
      <w:bodyDiv w:val="1"/>
      <w:marLeft w:val="0"/>
      <w:marRight w:val="0"/>
      <w:marTop w:val="0"/>
      <w:marBottom w:val="0"/>
      <w:divBdr>
        <w:top w:val="none" w:sz="0" w:space="0" w:color="auto"/>
        <w:left w:val="none" w:sz="0" w:space="0" w:color="auto"/>
        <w:bottom w:val="none" w:sz="0" w:space="0" w:color="auto"/>
        <w:right w:val="none" w:sz="0" w:space="0" w:color="auto"/>
      </w:divBdr>
    </w:div>
    <w:div w:id="1058548994">
      <w:bodyDiv w:val="1"/>
      <w:marLeft w:val="0"/>
      <w:marRight w:val="0"/>
      <w:marTop w:val="0"/>
      <w:marBottom w:val="0"/>
      <w:divBdr>
        <w:top w:val="none" w:sz="0" w:space="0" w:color="auto"/>
        <w:left w:val="none" w:sz="0" w:space="0" w:color="auto"/>
        <w:bottom w:val="none" w:sz="0" w:space="0" w:color="auto"/>
        <w:right w:val="none" w:sz="0" w:space="0" w:color="auto"/>
      </w:divBdr>
      <w:divsChild>
        <w:div w:id="2032678067">
          <w:marLeft w:val="-100"/>
          <w:marRight w:val="0"/>
          <w:marTop w:val="0"/>
          <w:marBottom w:val="0"/>
          <w:divBdr>
            <w:top w:val="none" w:sz="0" w:space="0" w:color="auto"/>
            <w:left w:val="none" w:sz="0" w:space="0" w:color="auto"/>
            <w:bottom w:val="none" w:sz="0" w:space="0" w:color="auto"/>
            <w:right w:val="none" w:sz="0" w:space="0" w:color="auto"/>
          </w:divBdr>
        </w:div>
      </w:divsChild>
    </w:div>
    <w:div w:id="1070352692">
      <w:bodyDiv w:val="1"/>
      <w:marLeft w:val="0"/>
      <w:marRight w:val="0"/>
      <w:marTop w:val="0"/>
      <w:marBottom w:val="0"/>
      <w:divBdr>
        <w:top w:val="none" w:sz="0" w:space="0" w:color="auto"/>
        <w:left w:val="none" w:sz="0" w:space="0" w:color="auto"/>
        <w:bottom w:val="none" w:sz="0" w:space="0" w:color="auto"/>
        <w:right w:val="none" w:sz="0" w:space="0" w:color="auto"/>
      </w:divBdr>
      <w:divsChild>
        <w:div w:id="1044330243">
          <w:marLeft w:val="-70"/>
          <w:marRight w:val="0"/>
          <w:marTop w:val="0"/>
          <w:marBottom w:val="0"/>
          <w:divBdr>
            <w:top w:val="none" w:sz="0" w:space="0" w:color="auto"/>
            <w:left w:val="none" w:sz="0" w:space="0" w:color="auto"/>
            <w:bottom w:val="none" w:sz="0" w:space="0" w:color="auto"/>
            <w:right w:val="none" w:sz="0" w:space="0" w:color="auto"/>
          </w:divBdr>
        </w:div>
        <w:div w:id="631441954">
          <w:marLeft w:val="-70"/>
          <w:marRight w:val="0"/>
          <w:marTop w:val="0"/>
          <w:marBottom w:val="0"/>
          <w:divBdr>
            <w:top w:val="none" w:sz="0" w:space="0" w:color="auto"/>
            <w:left w:val="none" w:sz="0" w:space="0" w:color="auto"/>
            <w:bottom w:val="none" w:sz="0" w:space="0" w:color="auto"/>
            <w:right w:val="none" w:sz="0" w:space="0" w:color="auto"/>
          </w:divBdr>
        </w:div>
      </w:divsChild>
    </w:div>
    <w:div w:id="1074856664">
      <w:bodyDiv w:val="1"/>
      <w:marLeft w:val="0"/>
      <w:marRight w:val="0"/>
      <w:marTop w:val="0"/>
      <w:marBottom w:val="0"/>
      <w:divBdr>
        <w:top w:val="none" w:sz="0" w:space="0" w:color="auto"/>
        <w:left w:val="none" w:sz="0" w:space="0" w:color="auto"/>
        <w:bottom w:val="none" w:sz="0" w:space="0" w:color="auto"/>
        <w:right w:val="none" w:sz="0" w:space="0" w:color="auto"/>
      </w:divBdr>
      <w:divsChild>
        <w:div w:id="1655572571">
          <w:marLeft w:val="-70"/>
          <w:marRight w:val="0"/>
          <w:marTop w:val="0"/>
          <w:marBottom w:val="0"/>
          <w:divBdr>
            <w:top w:val="none" w:sz="0" w:space="0" w:color="auto"/>
            <w:left w:val="none" w:sz="0" w:space="0" w:color="auto"/>
            <w:bottom w:val="none" w:sz="0" w:space="0" w:color="auto"/>
            <w:right w:val="none" w:sz="0" w:space="0" w:color="auto"/>
          </w:divBdr>
        </w:div>
        <w:div w:id="249509807">
          <w:marLeft w:val="-70"/>
          <w:marRight w:val="0"/>
          <w:marTop w:val="0"/>
          <w:marBottom w:val="0"/>
          <w:divBdr>
            <w:top w:val="none" w:sz="0" w:space="0" w:color="auto"/>
            <w:left w:val="none" w:sz="0" w:space="0" w:color="auto"/>
            <w:bottom w:val="none" w:sz="0" w:space="0" w:color="auto"/>
            <w:right w:val="none" w:sz="0" w:space="0" w:color="auto"/>
          </w:divBdr>
        </w:div>
      </w:divsChild>
    </w:div>
    <w:div w:id="1121802962">
      <w:bodyDiv w:val="1"/>
      <w:marLeft w:val="0"/>
      <w:marRight w:val="0"/>
      <w:marTop w:val="0"/>
      <w:marBottom w:val="0"/>
      <w:divBdr>
        <w:top w:val="none" w:sz="0" w:space="0" w:color="auto"/>
        <w:left w:val="none" w:sz="0" w:space="0" w:color="auto"/>
        <w:bottom w:val="none" w:sz="0" w:space="0" w:color="auto"/>
        <w:right w:val="none" w:sz="0" w:space="0" w:color="auto"/>
      </w:divBdr>
    </w:div>
    <w:div w:id="1132942887">
      <w:bodyDiv w:val="1"/>
      <w:marLeft w:val="0"/>
      <w:marRight w:val="0"/>
      <w:marTop w:val="0"/>
      <w:marBottom w:val="0"/>
      <w:divBdr>
        <w:top w:val="none" w:sz="0" w:space="0" w:color="auto"/>
        <w:left w:val="none" w:sz="0" w:space="0" w:color="auto"/>
        <w:bottom w:val="none" w:sz="0" w:space="0" w:color="auto"/>
        <w:right w:val="none" w:sz="0" w:space="0" w:color="auto"/>
      </w:divBdr>
    </w:div>
    <w:div w:id="1138642839">
      <w:bodyDiv w:val="1"/>
      <w:marLeft w:val="0"/>
      <w:marRight w:val="0"/>
      <w:marTop w:val="0"/>
      <w:marBottom w:val="0"/>
      <w:divBdr>
        <w:top w:val="none" w:sz="0" w:space="0" w:color="auto"/>
        <w:left w:val="none" w:sz="0" w:space="0" w:color="auto"/>
        <w:bottom w:val="none" w:sz="0" w:space="0" w:color="auto"/>
        <w:right w:val="none" w:sz="0" w:space="0" w:color="auto"/>
      </w:divBdr>
      <w:divsChild>
        <w:div w:id="1031538840">
          <w:marLeft w:val="-15"/>
          <w:marRight w:val="0"/>
          <w:marTop w:val="0"/>
          <w:marBottom w:val="0"/>
          <w:divBdr>
            <w:top w:val="none" w:sz="0" w:space="0" w:color="auto"/>
            <w:left w:val="none" w:sz="0" w:space="0" w:color="auto"/>
            <w:bottom w:val="none" w:sz="0" w:space="0" w:color="auto"/>
            <w:right w:val="none" w:sz="0" w:space="0" w:color="auto"/>
          </w:divBdr>
        </w:div>
      </w:divsChild>
    </w:div>
    <w:div w:id="1140923283">
      <w:bodyDiv w:val="1"/>
      <w:marLeft w:val="0"/>
      <w:marRight w:val="0"/>
      <w:marTop w:val="0"/>
      <w:marBottom w:val="0"/>
      <w:divBdr>
        <w:top w:val="none" w:sz="0" w:space="0" w:color="auto"/>
        <w:left w:val="none" w:sz="0" w:space="0" w:color="auto"/>
        <w:bottom w:val="none" w:sz="0" w:space="0" w:color="auto"/>
        <w:right w:val="none" w:sz="0" w:space="0" w:color="auto"/>
      </w:divBdr>
    </w:div>
    <w:div w:id="1141968180">
      <w:bodyDiv w:val="1"/>
      <w:marLeft w:val="0"/>
      <w:marRight w:val="0"/>
      <w:marTop w:val="0"/>
      <w:marBottom w:val="0"/>
      <w:divBdr>
        <w:top w:val="none" w:sz="0" w:space="0" w:color="auto"/>
        <w:left w:val="none" w:sz="0" w:space="0" w:color="auto"/>
        <w:bottom w:val="none" w:sz="0" w:space="0" w:color="auto"/>
        <w:right w:val="none" w:sz="0" w:space="0" w:color="auto"/>
      </w:divBdr>
    </w:div>
    <w:div w:id="1146749736">
      <w:bodyDiv w:val="1"/>
      <w:marLeft w:val="0"/>
      <w:marRight w:val="0"/>
      <w:marTop w:val="0"/>
      <w:marBottom w:val="0"/>
      <w:divBdr>
        <w:top w:val="none" w:sz="0" w:space="0" w:color="auto"/>
        <w:left w:val="none" w:sz="0" w:space="0" w:color="auto"/>
        <w:bottom w:val="none" w:sz="0" w:space="0" w:color="auto"/>
        <w:right w:val="none" w:sz="0" w:space="0" w:color="auto"/>
      </w:divBdr>
    </w:div>
    <w:div w:id="1163622704">
      <w:bodyDiv w:val="1"/>
      <w:marLeft w:val="0"/>
      <w:marRight w:val="0"/>
      <w:marTop w:val="0"/>
      <w:marBottom w:val="0"/>
      <w:divBdr>
        <w:top w:val="none" w:sz="0" w:space="0" w:color="auto"/>
        <w:left w:val="none" w:sz="0" w:space="0" w:color="auto"/>
        <w:bottom w:val="none" w:sz="0" w:space="0" w:color="auto"/>
        <w:right w:val="none" w:sz="0" w:space="0" w:color="auto"/>
      </w:divBdr>
    </w:div>
    <w:div w:id="1165048144">
      <w:bodyDiv w:val="1"/>
      <w:marLeft w:val="0"/>
      <w:marRight w:val="0"/>
      <w:marTop w:val="0"/>
      <w:marBottom w:val="0"/>
      <w:divBdr>
        <w:top w:val="none" w:sz="0" w:space="0" w:color="auto"/>
        <w:left w:val="none" w:sz="0" w:space="0" w:color="auto"/>
        <w:bottom w:val="none" w:sz="0" w:space="0" w:color="auto"/>
        <w:right w:val="none" w:sz="0" w:space="0" w:color="auto"/>
      </w:divBdr>
    </w:div>
    <w:div w:id="1171216364">
      <w:bodyDiv w:val="1"/>
      <w:marLeft w:val="0"/>
      <w:marRight w:val="0"/>
      <w:marTop w:val="0"/>
      <w:marBottom w:val="0"/>
      <w:divBdr>
        <w:top w:val="none" w:sz="0" w:space="0" w:color="auto"/>
        <w:left w:val="none" w:sz="0" w:space="0" w:color="auto"/>
        <w:bottom w:val="none" w:sz="0" w:space="0" w:color="auto"/>
        <w:right w:val="none" w:sz="0" w:space="0" w:color="auto"/>
      </w:divBdr>
    </w:div>
    <w:div w:id="1180773969">
      <w:bodyDiv w:val="1"/>
      <w:marLeft w:val="0"/>
      <w:marRight w:val="0"/>
      <w:marTop w:val="0"/>
      <w:marBottom w:val="0"/>
      <w:divBdr>
        <w:top w:val="none" w:sz="0" w:space="0" w:color="auto"/>
        <w:left w:val="none" w:sz="0" w:space="0" w:color="auto"/>
        <w:bottom w:val="none" w:sz="0" w:space="0" w:color="auto"/>
        <w:right w:val="none" w:sz="0" w:space="0" w:color="auto"/>
      </w:divBdr>
    </w:div>
    <w:div w:id="1185941451">
      <w:bodyDiv w:val="1"/>
      <w:marLeft w:val="0"/>
      <w:marRight w:val="0"/>
      <w:marTop w:val="0"/>
      <w:marBottom w:val="0"/>
      <w:divBdr>
        <w:top w:val="none" w:sz="0" w:space="0" w:color="auto"/>
        <w:left w:val="none" w:sz="0" w:space="0" w:color="auto"/>
        <w:bottom w:val="none" w:sz="0" w:space="0" w:color="auto"/>
        <w:right w:val="none" w:sz="0" w:space="0" w:color="auto"/>
      </w:divBdr>
    </w:div>
    <w:div w:id="1198204316">
      <w:bodyDiv w:val="1"/>
      <w:marLeft w:val="0"/>
      <w:marRight w:val="0"/>
      <w:marTop w:val="0"/>
      <w:marBottom w:val="0"/>
      <w:divBdr>
        <w:top w:val="none" w:sz="0" w:space="0" w:color="auto"/>
        <w:left w:val="none" w:sz="0" w:space="0" w:color="auto"/>
        <w:bottom w:val="none" w:sz="0" w:space="0" w:color="auto"/>
        <w:right w:val="none" w:sz="0" w:space="0" w:color="auto"/>
      </w:divBdr>
    </w:div>
    <w:div w:id="1205218620">
      <w:bodyDiv w:val="1"/>
      <w:marLeft w:val="0"/>
      <w:marRight w:val="0"/>
      <w:marTop w:val="0"/>
      <w:marBottom w:val="0"/>
      <w:divBdr>
        <w:top w:val="none" w:sz="0" w:space="0" w:color="auto"/>
        <w:left w:val="none" w:sz="0" w:space="0" w:color="auto"/>
        <w:bottom w:val="none" w:sz="0" w:space="0" w:color="auto"/>
        <w:right w:val="none" w:sz="0" w:space="0" w:color="auto"/>
      </w:divBdr>
    </w:div>
    <w:div w:id="1208907953">
      <w:bodyDiv w:val="1"/>
      <w:marLeft w:val="0"/>
      <w:marRight w:val="0"/>
      <w:marTop w:val="0"/>
      <w:marBottom w:val="0"/>
      <w:divBdr>
        <w:top w:val="none" w:sz="0" w:space="0" w:color="auto"/>
        <w:left w:val="none" w:sz="0" w:space="0" w:color="auto"/>
        <w:bottom w:val="none" w:sz="0" w:space="0" w:color="auto"/>
        <w:right w:val="none" w:sz="0" w:space="0" w:color="auto"/>
      </w:divBdr>
    </w:div>
    <w:div w:id="1221744458">
      <w:bodyDiv w:val="1"/>
      <w:marLeft w:val="0"/>
      <w:marRight w:val="0"/>
      <w:marTop w:val="0"/>
      <w:marBottom w:val="0"/>
      <w:divBdr>
        <w:top w:val="none" w:sz="0" w:space="0" w:color="auto"/>
        <w:left w:val="none" w:sz="0" w:space="0" w:color="auto"/>
        <w:bottom w:val="none" w:sz="0" w:space="0" w:color="auto"/>
        <w:right w:val="none" w:sz="0" w:space="0" w:color="auto"/>
      </w:divBdr>
      <w:divsChild>
        <w:div w:id="883178345">
          <w:marLeft w:val="-100"/>
          <w:marRight w:val="0"/>
          <w:marTop w:val="0"/>
          <w:marBottom w:val="0"/>
          <w:divBdr>
            <w:top w:val="none" w:sz="0" w:space="0" w:color="auto"/>
            <w:left w:val="none" w:sz="0" w:space="0" w:color="auto"/>
            <w:bottom w:val="none" w:sz="0" w:space="0" w:color="auto"/>
            <w:right w:val="none" w:sz="0" w:space="0" w:color="auto"/>
          </w:divBdr>
        </w:div>
      </w:divsChild>
    </w:div>
    <w:div w:id="1223638466">
      <w:bodyDiv w:val="1"/>
      <w:marLeft w:val="0"/>
      <w:marRight w:val="0"/>
      <w:marTop w:val="0"/>
      <w:marBottom w:val="0"/>
      <w:divBdr>
        <w:top w:val="none" w:sz="0" w:space="0" w:color="auto"/>
        <w:left w:val="none" w:sz="0" w:space="0" w:color="auto"/>
        <w:bottom w:val="none" w:sz="0" w:space="0" w:color="auto"/>
        <w:right w:val="none" w:sz="0" w:space="0" w:color="auto"/>
      </w:divBdr>
    </w:div>
    <w:div w:id="1229150786">
      <w:bodyDiv w:val="1"/>
      <w:marLeft w:val="0"/>
      <w:marRight w:val="0"/>
      <w:marTop w:val="0"/>
      <w:marBottom w:val="0"/>
      <w:divBdr>
        <w:top w:val="none" w:sz="0" w:space="0" w:color="auto"/>
        <w:left w:val="none" w:sz="0" w:space="0" w:color="auto"/>
        <w:bottom w:val="none" w:sz="0" w:space="0" w:color="auto"/>
        <w:right w:val="none" w:sz="0" w:space="0" w:color="auto"/>
      </w:divBdr>
    </w:div>
    <w:div w:id="1231043521">
      <w:bodyDiv w:val="1"/>
      <w:marLeft w:val="0"/>
      <w:marRight w:val="0"/>
      <w:marTop w:val="0"/>
      <w:marBottom w:val="0"/>
      <w:divBdr>
        <w:top w:val="none" w:sz="0" w:space="0" w:color="auto"/>
        <w:left w:val="none" w:sz="0" w:space="0" w:color="auto"/>
        <w:bottom w:val="none" w:sz="0" w:space="0" w:color="auto"/>
        <w:right w:val="none" w:sz="0" w:space="0" w:color="auto"/>
      </w:divBdr>
    </w:div>
    <w:div w:id="1234660040">
      <w:bodyDiv w:val="1"/>
      <w:marLeft w:val="0"/>
      <w:marRight w:val="0"/>
      <w:marTop w:val="0"/>
      <w:marBottom w:val="0"/>
      <w:divBdr>
        <w:top w:val="none" w:sz="0" w:space="0" w:color="auto"/>
        <w:left w:val="none" w:sz="0" w:space="0" w:color="auto"/>
        <w:bottom w:val="none" w:sz="0" w:space="0" w:color="auto"/>
        <w:right w:val="none" w:sz="0" w:space="0" w:color="auto"/>
      </w:divBdr>
    </w:div>
    <w:div w:id="1237714031">
      <w:bodyDiv w:val="1"/>
      <w:marLeft w:val="0"/>
      <w:marRight w:val="0"/>
      <w:marTop w:val="0"/>
      <w:marBottom w:val="0"/>
      <w:divBdr>
        <w:top w:val="none" w:sz="0" w:space="0" w:color="auto"/>
        <w:left w:val="none" w:sz="0" w:space="0" w:color="auto"/>
        <w:bottom w:val="none" w:sz="0" w:space="0" w:color="auto"/>
        <w:right w:val="none" w:sz="0" w:space="0" w:color="auto"/>
      </w:divBdr>
    </w:div>
    <w:div w:id="1240292145">
      <w:bodyDiv w:val="1"/>
      <w:marLeft w:val="0"/>
      <w:marRight w:val="0"/>
      <w:marTop w:val="0"/>
      <w:marBottom w:val="0"/>
      <w:divBdr>
        <w:top w:val="none" w:sz="0" w:space="0" w:color="auto"/>
        <w:left w:val="none" w:sz="0" w:space="0" w:color="auto"/>
        <w:bottom w:val="none" w:sz="0" w:space="0" w:color="auto"/>
        <w:right w:val="none" w:sz="0" w:space="0" w:color="auto"/>
      </w:divBdr>
      <w:divsChild>
        <w:div w:id="561450023">
          <w:marLeft w:val="30"/>
          <w:marRight w:val="0"/>
          <w:marTop w:val="0"/>
          <w:marBottom w:val="0"/>
          <w:divBdr>
            <w:top w:val="none" w:sz="0" w:space="0" w:color="auto"/>
            <w:left w:val="none" w:sz="0" w:space="0" w:color="auto"/>
            <w:bottom w:val="none" w:sz="0" w:space="0" w:color="auto"/>
            <w:right w:val="none" w:sz="0" w:space="0" w:color="auto"/>
          </w:divBdr>
        </w:div>
      </w:divsChild>
    </w:div>
    <w:div w:id="1249462189">
      <w:bodyDiv w:val="1"/>
      <w:marLeft w:val="0"/>
      <w:marRight w:val="0"/>
      <w:marTop w:val="0"/>
      <w:marBottom w:val="0"/>
      <w:divBdr>
        <w:top w:val="none" w:sz="0" w:space="0" w:color="auto"/>
        <w:left w:val="none" w:sz="0" w:space="0" w:color="auto"/>
        <w:bottom w:val="none" w:sz="0" w:space="0" w:color="auto"/>
        <w:right w:val="none" w:sz="0" w:space="0" w:color="auto"/>
      </w:divBdr>
    </w:div>
    <w:div w:id="1257782906">
      <w:bodyDiv w:val="1"/>
      <w:marLeft w:val="0"/>
      <w:marRight w:val="0"/>
      <w:marTop w:val="0"/>
      <w:marBottom w:val="0"/>
      <w:divBdr>
        <w:top w:val="none" w:sz="0" w:space="0" w:color="auto"/>
        <w:left w:val="none" w:sz="0" w:space="0" w:color="auto"/>
        <w:bottom w:val="none" w:sz="0" w:space="0" w:color="auto"/>
        <w:right w:val="none" w:sz="0" w:space="0" w:color="auto"/>
      </w:divBdr>
      <w:divsChild>
        <w:div w:id="644236591">
          <w:marLeft w:val="-70"/>
          <w:marRight w:val="0"/>
          <w:marTop w:val="0"/>
          <w:marBottom w:val="0"/>
          <w:divBdr>
            <w:top w:val="none" w:sz="0" w:space="0" w:color="auto"/>
            <w:left w:val="none" w:sz="0" w:space="0" w:color="auto"/>
            <w:bottom w:val="none" w:sz="0" w:space="0" w:color="auto"/>
            <w:right w:val="none" w:sz="0" w:space="0" w:color="auto"/>
          </w:divBdr>
        </w:div>
        <w:div w:id="425351233">
          <w:marLeft w:val="-70"/>
          <w:marRight w:val="0"/>
          <w:marTop w:val="0"/>
          <w:marBottom w:val="0"/>
          <w:divBdr>
            <w:top w:val="none" w:sz="0" w:space="0" w:color="auto"/>
            <w:left w:val="none" w:sz="0" w:space="0" w:color="auto"/>
            <w:bottom w:val="none" w:sz="0" w:space="0" w:color="auto"/>
            <w:right w:val="none" w:sz="0" w:space="0" w:color="auto"/>
          </w:divBdr>
        </w:div>
      </w:divsChild>
    </w:div>
    <w:div w:id="1260482884">
      <w:bodyDiv w:val="1"/>
      <w:marLeft w:val="0"/>
      <w:marRight w:val="0"/>
      <w:marTop w:val="0"/>
      <w:marBottom w:val="0"/>
      <w:divBdr>
        <w:top w:val="none" w:sz="0" w:space="0" w:color="auto"/>
        <w:left w:val="none" w:sz="0" w:space="0" w:color="auto"/>
        <w:bottom w:val="none" w:sz="0" w:space="0" w:color="auto"/>
        <w:right w:val="none" w:sz="0" w:space="0" w:color="auto"/>
      </w:divBdr>
    </w:div>
    <w:div w:id="1267621377">
      <w:bodyDiv w:val="1"/>
      <w:marLeft w:val="0"/>
      <w:marRight w:val="0"/>
      <w:marTop w:val="0"/>
      <w:marBottom w:val="0"/>
      <w:divBdr>
        <w:top w:val="none" w:sz="0" w:space="0" w:color="auto"/>
        <w:left w:val="none" w:sz="0" w:space="0" w:color="auto"/>
        <w:bottom w:val="none" w:sz="0" w:space="0" w:color="auto"/>
        <w:right w:val="none" w:sz="0" w:space="0" w:color="auto"/>
      </w:divBdr>
    </w:div>
    <w:div w:id="1300111300">
      <w:bodyDiv w:val="1"/>
      <w:marLeft w:val="0"/>
      <w:marRight w:val="0"/>
      <w:marTop w:val="0"/>
      <w:marBottom w:val="0"/>
      <w:divBdr>
        <w:top w:val="none" w:sz="0" w:space="0" w:color="auto"/>
        <w:left w:val="none" w:sz="0" w:space="0" w:color="auto"/>
        <w:bottom w:val="none" w:sz="0" w:space="0" w:color="auto"/>
        <w:right w:val="none" w:sz="0" w:space="0" w:color="auto"/>
      </w:divBdr>
    </w:div>
    <w:div w:id="1305236195">
      <w:bodyDiv w:val="1"/>
      <w:marLeft w:val="0"/>
      <w:marRight w:val="0"/>
      <w:marTop w:val="0"/>
      <w:marBottom w:val="0"/>
      <w:divBdr>
        <w:top w:val="none" w:sz="0" w:space="0" w:color="auto"/>
        <w:left w:val="none" w:sz="0" w:space="0" w:color="auto"/>
        <w:bottom w:val="none" w:sz="0" w:space="0" w:color="auto"/>
        <w:right w:val="none" w:sz="0" w:space="0" w:color="auto"/>
      </w:divBdr>
    </w:div>
    <w:div w:id="1337079398">
      <w:bodyDiv w:val="1"/>
      <w:marLeft w:val="0"/>
      <w:marRight w:val="0"/>
      <w:marTop w:val="0"/>
      <w:marBottom w:val="0"/>
      <w:divBdr>
        <w:top w:val="none" w:sz="0" w:space="0" w:color="auto"/>
        <w:left w:val="none" w:sz="0" w:space="0" w:color="auto"/>
        <w:bottom w:val="none" w:sz="0" w:space="0" w:color="auto"/>
        <w:right w:val="none" w:sz="0" w:space="0" w:color="auto"/>
      </w:divBdr>
      <w:divsChild>
        <w:div w:id="1629435353">
          <w:marLeft w:val="-115"/>
          <w:marRight w:val="0"/>
          <w:marTop w:val="0"/>
          <w:marBottom w:val="0"/>
          <w:divBdr>
            <w:top w:val="none" w:sz="0" w:space="0" w:color="auto"/>
            <w:left w:val="none" w:sz="0" w:space="0" w:color="auto"/>
            <w:bottom w:val="none" w:sz="0" w:space="0" w:color="auto"/>
            <w:right w:val="none" w:sz="0" w:space="0" w:color="auto"/>
          </w:divBdr>
        </w:div>
      </w:divsChild>
    </w:div>
    <w:div w:id="1351680136">
      <w:bodyDiv w:val="1"/>
      <w:marLeft w:val="0"/>
      <w:marRight w:val="0"/>
      <w:marTop w:val="0"/>
      <w:marBottom w:val="0"/>
      <w:divBdr>
        <w:top w:val="none" w:sz="0" w:space="0" w:color="auto"/>
        <w:left w:val="none" w:sz="0" w:space="0" w:color="auto"/>
        <w:bottom w:val="none" w:sz="0" w:space="0" w:color="auto"/>
        <w:right w:val="none" w:sz="0" w:space="0" w:color="auto"/>
      </w:divBdr>
    </w:div>
    <w:div w:id="1363507529">
      <w:bodyDiv w:val="1"/>
      <w:marLeft w:val="0"/>
      <w:marRight w:val="0"/>
      <w:marTop w:val="0"/>
      <w:marBottom w:val="0"/>
      <w:divBdr>
        <w:top w:val="none" w:sz="0" w:space="0" w:color="auto"/>
        <w:left w:val="none" w:sz="0" w:space="0" w:color="auto"/>
        <w:bottom w:val="none" w:sz="0" w:space="0" w:color="auto"/>
        <w:right w:val="none" w:sz="0" w:space="0" w:color="auto"/>
      </w:divBdr>
    </w:div>
    <w:div w:id="1364478929">
      <w:bodyDiv w:val="1"/>
      <w:marLeft w:val="0"/>
      <w:marRight w:val="0"/>
      <w:marTop w:val="0"/>
      <w:marBottom w:val="0"/>
      <w:divBdr>
        <w:top w:val="none" w:sz="0" w:space="0" w:color="auto"/>
        <w:left w:val="none" w:sz="0" w:space="0" w:color="auto"/>
        <w:bottom w:val="none" w:sz="0" w:space="0" w:color="auto"/>
        <w:right w:val="none" w:sz="0" w:space="0" w:color="auto"/>
      </w:divBdr>
    </w:div>
    <w:div w:id="1400053554">
      <w:bodyDiv w:val="1"/>
      <w:marLeft w:val="0"/>
      <w:marRight w:val="0"/>
      <w:marTop w:val="0"/>
      <w:marBottom w:val="0"/>
      <w:divBdr>
        <w:top w:val="none" w:sz="0" w:space="0" w:color="auto"/>
        <w:left w:val="none" w:sz="0" w:space="0" w:color="auto"/>
        <w:bottom w:val="none" w:sz="0" w:space="0" w:color="auto"/>
        <w:right w:val="none" w:sz="0" w:space="0" w:color="auto"/>
      </w:divBdr>
    </w:div>
    <w:div w:id="1414545116">
      <w:bodyDiv w:val="1"/>
      <w:marLeft w:val="0"/>
      <w:marRight w:val="0"/>
      <w:marTop w:val="0"/>
      <w:marBottom w:val="0"/>
      <w:divBdr>
        <w:top w:val="none" w:sz="0" w:space="0" w:color="auto"/>
        <w:left w:val="none" w:sz="0" w:space="0" w:color="auto"/>
        <w:bottom w:val="none" w:sz="0" w:space="0" w:color="auto"/>
        <w:right w:val="none" w:sz="0" w:space="0" w:color="auto"/>
      </w:divBdr>
      <w:divsChild>
        <w:div w:id="1270621752">
          <w:marLeft w:val="-1417"/>
          <w:marRight w:val="0"/>
          <w:marTop w:val="0"/>
          <w:marBottom w:val="0"/>
          <w:divBdr>
            <w:top w:val="none" w:sz="0" w:space="0" w:color="auto"/>
            <w:left w:val="none" w:sz="0" w:space="0" w:color="auto"/>
            <w:bottom w:val="none" w:sz="0" w:space="0" w:color="auto"/>
            <w:right w:val="none" w:sz="0" w:space="0" w:color="auto"/>
          </w:divBdr>
        </w:div>
      </w:divsChild>
    </w:div>
    <w:div w:id="1437208943">
      <w:bodyDiv w:val="1"/>
      <w:marLeft w:val="0"/>
      <w:marRight w:val="0"/>
      <w:marTop w:val="0"/>
      <w:marBottom w:val="0"/>
      <w:divBdr>
        <w:top w:val="none" w:sz="0" w:space="0" w:color="auto"/>
        <w:left w:val="none" w:sz="0" w:space="0" w:color="auto"/>
        <w:bottom w:val="none" w:sz="0" w:space="0" w:color="auto"/>
        <w:right w:val="none" w:sz="0" w:space="0" w:color="auto"/>
      </w:divBdr>
    </w:div>
    <w:div w:id="1446970628">
      <w:bodyDiv w:val="1"/>
      <w:marLeft w:val="0"/>
      <w:marRight w:val="0"/>
      <w:marTop w:val="0"/>
      <w:marBottom w:val="0"/>
      <w:divBdr>
        <w:top w:val="none" w:sz="0" w:space="0" w:color="auto"/>
        <w:left w:val="none" w:sz="0" w:space="0" w:color="auto"/>
        <w:bottom w:val="none" w:sz="0" w:space="0" w:color="auto"/>
        <w:right w:val="none" w:sz="0" w:space="0" w:color="auto"/>
      </w:divBdr>
      <w:divsChild>
        <w:div w:id="1436484874">
          <w:marLeft w:val="15"/>
          <w:marRight w:val="0"/>
          <w:marTop w:val="0"/>
          <w:marBottom w:val="0"/>
          <w:divBdr>
            <w:top w:val="none" w:sz="0" w:space="0" w:color="auto"/>
            <w:left w:val="none" w:sz="0" w:space="0" w:color="auto"/>
            <w:bottom w:val="none" w:sz="0" w:space="0" w:color="auto"/>
            <w:right w:val="none" w:sz="0" w:space="0" w:color="auto"/>
          </w:divBdr>
        </w:div>
      </w:divsChild>
    </w:div>
    <w:div w:id="1449010912">
      <w:bodyDiv w:val="1"/>
      <w:marLeft w:val="0"/>
      <w:marRight w:val="0"/>
      <w:marTop w:val="0"/>
      <w:marBottom w:val="0"/>
      <w:divBdr>
        <w:top w:val="none" w:sz="0" w:space="0" w:color="auto"/>
        <w:left w:val="none" w:sz="0" w:space="0" w:color="auto"/>
        <w:bottom w:val="none" w:sz="0" w:space="0" w:color="auto"/>
        <w:right w:val="none" w:sz="0" w:space="0" w:color="auto"/>
      </w:divBdr>
    </w:div>
    <w:div w:id="1453861705">
      <w:bodyDiv w:val="1"/>
      <w:marLeft w:val="0"/>
      <w:marRight w:val="0"/>
      <w:marTop w:val="0"/>
      <w:marBottom w:val="0"/>
      <w:divBdr>
        <w:top w:val="none" w:sz="0" w:space="0" w:color="auto"/>
        <w:left w:val="none" w:sz="0" w:space="0" w:color="auto"/>
        <w:bottom w:val="none" w:sz="0" w:space="0" w:color="auto"/>
        <w:right w:val="none" w:sz="0" w:space="0" w:color="auto"/>
      </w:divBdr>
    </w:div>
    <w:div w:id="1466771777">
      <w:bodyDiv w:val="1"/>
      <w:marLeft w:val="0"/>
      <w:marRight w:val="0"/>
      <w:marTop w:val="0"/>
      <w:marBottom w:val="0"/>
      <w:divBdr>
        <w:top w:val="none" w:sz="0" w:space="0" w:color="auto"/>
        <w:left w:val="none" w:sz="0" w:space="0" w:color="auto"/>
        <w:bottom w:val="none" w:sz="0" w:space="0" w:color="auto"/>
        <w:right w:val="none" w:sz="0" w:space="0" w:color="auto"/>
      </w:divBdr>
    </w:div>
    <w:div w:id="1467354555">
      <w:bodyDiv w:val="1"/>
      <w:marLeft w:val="0"/>
      <w:marRight w:val="0"/>
      <w:marTop w:val="0"/>
      <w:marBottom w:val="0"/>
      <w:divBdr>
        <w:top w:val="none" w:sz="0" w:space="0" w:color="auto"/>
        <w:left w:val="none" w:sz="0" w:space="0" w:color="auto"/>
        <w:bottom w:val="none" w:sz="0" w:space="0" w:color="auto"/>
        <w:right w:val="none" w:sz="0" w:space="0" w:color="auto"/>
      </w:divBdr>
      <w:divsChild>
        <w:div w:id="450980056">
          <w:marLeft w:val="0"/>
          <w:marRight w:val="0"/>
          <w:marTop w:val="0"/>
          <w:marBottom w:val="0"/>
          <w:divBdr>
            <w:top w:val="none" w:sz="0" w:space="0" w:color="auto"/>
            <w:left w:val="none" w:sz="0" w:space="0" w:color="auto"/>
            <w:bottom w:val="none" w:sz="0" w:space="0" w:color="auto"/>
            <w:right w:val="none" w:sz="0" w:space="0" w:color="auto"/>
          </w:divBdr>
          <w:divsChild>
            <w:div w:id="1273584874">
              <w:marLeft w:val="0"/>
              <w:marRight w:val="0"/>
              <w:marTop w:val="0"/>
              <w:marBottom w:val="0"/>
              <w:divBdr>
                <w:top w:val="none" w:sz="0" w:space="0" w:color="auto"/>
                <w:left w:val="none" w:sz="0" w:space="0" w:color="auto"/>
                <w:bottom w:val="inset" w:sz="12" w:space="12" w:color="999999"/>
                <w:right w:val="none" w:sz="0" w:space="0" w:color="auto"/>
              </w:divBdr>
            </w:div>
          </w:divsChild>
        </w:div>
      </w:divsChild>
    </w:div>
    <w:div w:id="1474102906">
      <w:bodyDiv w:val="1"/>
      <w:marLeft w:val="0"/>
      <w:marRight w:val="0"/>
      <w:marTop w:val="0"/>
      <w:marBottom w:val="0"/>
      <w:divBdr>
        <w:top w:val="none" w:sz="0" w:space="0" w:color="auto"/>
        <w:left w:val="none" w:sz="0" w:space="0" w:color="auto"/>
        <w:bottom w:val="none" w:sz="0" w:space="0" w:color="auto"/>
        <w:right w:val="none" w:sz="0" w:space="0" w:color="auto"/>
      </w:divBdr>
    </w:div>
    <w:div w:id="1500775516">
      <w:bodyDiv w:val="1"/>
      <w:marLeft w:val="0"/>
      <w:marRight w:val="0"/>
      <w:marTop w:val="0"/>
      <w:marBottom w:val="0"/>
      <w:divBdr>
        <w:top w:val="none" w:sz="0" w:space="0" w:color="auto"/>
        <w:left w:val="none" w:sz="0" w:space="0" w:color="auto"/>
        <w:bottom w:val="none" w:sz="0" w:space="0" w:color="auto"/>
        <w:right w:val="none" w:sz="0" w:space="0" w:color="auto"/>
      </w:divBdr>
    </w:div>
    <w:div w:id="1511681352">
      <w:bodyDiv w:val="1"/>
      <w:marLeft w:val="0"/>
      <w:marRight w:val="0"/>
      <w:marTop w:val="0"/>
      <w:marBottom w:val="0"/>
      <w:divBdr>
        <w:top w:val="none" w:sz="0" w:space="0" w:color="auto"/>
        <w:left w:val="none" w:sz="0" w:space="0" w:color="auto"/>
        <w:bottom w:val="none" w:sz="0" w:space="0" w:color="auto"/>
        <w:right w:val="none" w:sz="0" w:space="0" w:color="auto"/>
      </w:divBdr>
      <w:divsChild>
        <w:div w:id="575285315">
          <w:marLeft w:val="-40"/>
          <w:marRight w:val="0"/>
          <w:marTop w:val="0"/>
          <w:marBottom w:val="0"/>
          <w:divBdr>
            <w:top w:val="none" w:sz="0" w:space="0" w:color="auto"/>
            <w:left w:val="none" w:sz="0" w:space="0" w:color="auto"/>
            <w:bottom w:val="none" w:sz="0" w:space="0" w:color="auto"/>
            <w:right w:val="none" w:sz="0" w:space="0" w:color="auto"/>
          </w:divBdr>
        </w:div>
        <w:div w:id="1348170075">
          <w:marLeft w:val="-70"/>
          <w:marRight w:val="0"/>
          <w:marTop w:val="0"/>
          <w:marBottom w:val="0"/>
          <w:divBdr>
            <w:top w:val="none" w:sz="0" w:space="0" w:color="auto"/>
            <w:left w:val="none" w:sz="0" w:space="0" w:color="auto"/>
            <w:bottom w:val="none" w:sz="0" w:space="0" w:color="auto"/>
            <w:right w:val="none" w:sz="0" w:space="0" w:color="auto"/>
          </w:divBdr>
        </w:div>
      </w:divsChild>
    </w:div>
    <w:div w:id="1513689699">
      <w:bodyDiv w:val="1"/>
      <w:marLeft w:val="0"/>
      <w:marRight w:val="0"/>
      <w:marTop w:val="0"/>
      <w:marBottom w:val="0"/>
      <w:divBdr>
        <w:top w:val="none" w:sz="0" w:space="0" w:color="auto"/>
        <w:left w:val="none" w:sz="0" w:space="0" w:color="auto"/>
        <w:bottom w:val="none" w:sz="0" w:space="0" w:color="auto"/>
        <w:right w:val="none" w:sz="0" w:space="0" w:color="auto"/>
      </w:divBdr>
    </w:div>
    <w:div w:id="1517377922">
      <w:bodyDiv w:val="1"/>
      <w:marLeft w:val="0"/>
      <w:marRight w:val="0"/>
      <w:marTop w:val="0"/>
      <w:marBottom w:val="0"/>
      <w:divBdr>
        <w:top w:val="none" w:sz="0" w:space="0" w:color="auto"/>
        <w:left w:val="none" w:sz="0" w:space="0" w:color="auto"/>
        <w:bottom w:val="none" w:sz="0" w:space="0" w:color="auto"/>
        <w:right w:val="none" w:sz="0" w:space="0" w:color="auto"/>
      </w:divBdr>
    </w:div>
    <w:div w:id="1524854313">
      <w:bodyDiv w:val="1"/>
      <w:marLeft w:val="0"/>
      <w:marRight w:val="0"/>
      <w:marTop w:val="0"/>
      <w:marBottom w:val="0"/>
      <w:divBdr>
        <w:top w:val="none" w:sz="0" w:space="0" w:color="auto"/>
        <w:left w:val="none" w:sz="0" w:space="0" w:color="auto"/>
        <w:bottom w:val="none" w:sz="0" w:space="0" w:color="auto"/>
        <w:right w:val="none" w:sz="0" w:space="0" w:color="auto"/>
      </w:divBdr>
    </w:div>
    <w:div w:id="1527258033">
      <w:bodyDiv w:val="1"/>
      <w:marLeft w:val="0"/>
      <w:marRight w:val="0"/>
      <w:marTop w:val="0"/>
      <w:marBottom w:val="0"/>
      <w:divBdr>
        <w:top w:val="none" w:sz="0" w:space="0" w:color="auto"/>
        <w:left w:val="none" w:sz="0" w:space="0" w:color="auto"/>
        <w:bottom w:val="none" w:sz="0" w:space="0" w:color="auto"/>
        <w:right w:val="none" w:sz="0" w:space="0" w:color="auto"/>
      </w:divBdr>
    </w:div>
    <w:div w:id="1527789746">
      <w:bodyDiv w:val="1"/>
      <w:marLeft w:val="0"/>
      <w:marRight w:val="0"/>
      <w:marTop w:val="0"/>
      <w:marBottom w:val="0"/>
      <w:divBdr>
        <w:top w:val="none" w:sz="0" w:space="0" w:color="auto"/>
        <w:left w:val="none" w:sz="0" w:space="0" w:color="auto"/>
        <w:bottom w:val="none" w:sz="0" w:space="0" w:color="auto"/>
        <w:right w:val="none" w:sz="0" w:space="0" w:color="auto"/>
      </w:divBdr>
      <w:divsChild>
        <w:div w:id="1064332278">
          <w:marLeft w:val="30"/>
          <w:marRight w:val="0"/>
          <w:marTop w:val="0"/>
          <w:marBottom w:val="0"/>
          <w:divBdr>
            <w:top w:val="none" w:sz="0" w:space="0" w:color="auto"/>
            <w:left w:val="none" w:sz="0" w:space="0" w:color="auto"/>
            <w:bottom w:val="none" w:sz="0" w:space="0" w:color="auto"/>
            <w:right w:val="none" w:sz="0" w:space="0" w:color="auto"/>
          </w:divBdr>
        </w:div>
      </w:divsChild>
    </w:div>
    <w:div w:id="1567833099">
      <w:bodyDiv w:val="1"/>
      <w:marLeft w:val="0"/>
      <w:marRight w:val="0"/>
      <w:marTop w:val="0"/>
      <w:marBottom w:val="0"/>
      <w:divBdr>
        <w:top w:val="none" w:sz="0" w:space="0" w:color="auto"/>
        <w:left w:val="none" w:sz="0" w:space="0" w:color="auto"/>
        <w:bottom w:val="none" w:sz="0" w:space="0" w:color="auto"/>
        <w:right w:val="none" w:sz="0" w:space="0" w:color="auto"/>
      </w:divBdr>
    </w:div>
    <w:div w:id="1575120541">
      <w:bodyDiv w:val="1"/>
      <w:marLeft w:val="0"/>
      <w:marRight w:val="0"/>
      <w:marTop w:val="0"/>
      <w:marBottom w:val="0"/>
      <w:divBdr>
        <w:top w:val="none" w:sz="0" w:space="0" w:color="auto"/>
        <w:left w:val="none" w:sz="0" w:space="0" w:color="auto"/>
        <w:bottom w:val="none" w:sz="0" w:space="0" w:color="auto"/>
        <w:right w:val="none" w:sz="0" w:space="0" w:color="auto"/>
      </w:divBdr>
    </w:div>
    <w:div w:id="1585993875">
      <w:bodyDiv w:val="1"/>
      <w:marLeft w:val="0"/>
      <w:marRight w:val="0"/>
      <w:marTop w:val="0"/>
      <w:marBottom w:val="0"/>
      <w:divBdr>
        <w:top w:val="none" w:sz="0" w:space="0" w:color="auto"/>
        <w:left w:val="none" w:sz="0" w:space="0" w:color="auto"/>
        <w:bottom w:val="none" w:sz="0" w:space="0" w:color="auto"/>
        <w:right w:val="none" w:sz="0" w:space="0" w:color="auto"/>
      </w:divBdr>
    </w:div>
    <w:div w:id="1592856034">
      <w:bodyDiv w:val="1"/>
      <w:marLeft w:val="0"/>
      <w:marRight w:val="0"/>
      <w:marTop w:val="0"/>
      <w:marBottom w:val="0"/>
      <w:divBdr>
        <w:top w:val="none" w:sz="0" w:space="0" w:color="auto"/>
        <w:left w:val="none" w:sz="0" w:space="0" w:color="auto"/>
        <w:bottom w:val="none" w:sz="0" w:space="0" w:color="auto"/>
        <w:right w:val="none" w:sz="0" w:space="0" w:color="auto"/>
      </w:divBdr>
    </w:div>
    <w:div w:id="1603566463">
      <w:bodyDiv w:val="1"/>
      <w:marLeft w:val="0"/>
      <w:marRight w:val="0"/>
      <w:marTop w:val="0"/>
      <w:marBottom w:val="0"/>
      <w:divBdr>
        <w:top w:val="none" w:sz="0" w:space="0" w:color="auto"/>
        <w:left w:val="none" w:sz="0" w:space="0" w:color="auto"/>
        <w:bottom w:val="none" w:sz="0" w:space="0" w:color="auto"/>
        <w:right w:val="none" w:sz="0" w:space="0" w:color="auto"/>
      </w:divBdr>
    </w:div>
    <w:div w:id="1609778691">
      <w:bodyDiv w:val="1"/>
      <w:marLeft w:val="0"/>
      <w:marRight w:val="0"/>
      <w:marTop w:val="0"/>
      <w:marBottom w:val="0"/>
      <w:divBdr>
        <w:top w:val="none" w:sz="0" w:space="0" w:color="auto"/>
        <w:left w:val="none" w:sz="0" w:space="0" w:color="auto"/>
        <w:bottom w:val="none" w:sz="0" w:space="0" w:color="auto"/>
        <w:right w:val="none" w:sz="0" w:space="0" w:color="auto"/>
      </w:divBdr>
    </w:div>
    <w:div w:id="1616062607">
      <w:bodyDiv w:val="1"/>
      <w:marLeft w:val="0"/>
      <w:marRight w:val="0"/>
      <w:marTop w:val="0"/>
      <w:marBottom w:val="0"/>
      <w:divBdr>
        <w:top w:val="none" w:sz="0" w:space="0" w:color="auto"/>
        <w:left w:val="none" w:sz="0" w:space="0" w:color="auto"/>
        <w:bottom w:val="none" w:sz="0" w:space="0" w:color="auto"/>
        <w:right w:val="none" w:sz="0" w:space="0" w:color="auto"/>
      </w:divBdr>
    </w:div>
    <w:div w:id="1616328565">
      <w:bodyDiv w:val="1"/>
      <w:marLeft w:val="0"/>
      <w:marRight w:val="0"/>
      <w:marTop w:val="0"/>
      <w:marBottom w:val="0"/>
      <w:divBdr>
        <w:top w:val="none" w:sz="0" w:space="0" w:color="auto"/>
        <w:left w:val="none" w:sz="0" w:space="0" w:color="auto"/>
        <w:bottom w:val="none" w:sz="0" w:space="0" w:color="auto"/>
        <w:right w:val="none" w:sz="0" w:space="0" w:color="auto"/>
      </w:divBdr>
    </w:div>
    <w:div w:id="1627664913">
      <w:bodyDiv w:val="1"/>
      <w:marLeft w:val="0"/>
      <w:marRight w:val="0"/>
      <w:marTop w:val="0"/>
      <w:marBottom w:val="0"/>
      <w:divBdr>
        <w:top w:val="none" w:sz="0" w:space="0" w:color="auto"/>
        <w:left w:val="none" w:sz="0" w:space="0" w:color="auto"/>
        <w:bottom w:val="none" w:sz="0" w:space="0" w:color="auto"/>
        <w:right w:val="none" w:sz="0" w:space="0" w:color="auto"/>
      </w:divBdr>
    </w:div>
    <w:div w:id="1643383133">
      <w:bodyDiv w:val="1"/>
      <w:marLeft w:val="0"/>
      <w:marRight w:val="0"/>
      <w:marTop w:val="0"/>
      <w:marBottom w:val="0"/>
      <w:divBdr>
        <w:top w:val="none" w:sz="0" w:space="0" w:color="auto"/>
        <w:left w:val="none" w:sz="0" w:space="0" w:color="auto"/>
        <w:bottom w:val="none" w:sz="0" w:space="0" w:color="auto"/>
        <w:right w:val="none" w:sz="0" w:space="0" w:color="auto"/>
      </w:divBdr>
      <w:divsChild>
        <w:div w:id="579291337">
          <w:marLeft w:val="-115"/>
          <w:marRight w:val="0"/>
          <w:marTop w:val="0"/>
          <w:marBottom w:val="0"/>
          <w:divBdr>
            <w:top w:val="none" w:sz="0" w:space="0" w:color="auto"/>
            <w:left w:val="none" w:sz="0" w:space="0" w:color="auto"/>
            <w:bottom w:val="none" w:sz="0" w:space="0" w:color="auto"/>
            <w:right w:val="none" w:sz="0" w:space="0" w:color="auto"/>
          </w:divBdr>
        </w:div>
      </w:divsChild>
    </w:div>
    <w:div w:id="1647204565">
      <w:bodyDiv w:val="1"/>
      <w:marLeft w:val="0"/>
      <w:marRight w:val="0"/>
      <w:marTop w:val="0"/>
      <w:marBottom w:val="0"/>
      <w:divBdr>
        <w:top w:val="none" w:sz="0" w:space="0" w:color="auto"/>
        <w:left w:val="none" w:sz="0" w:space="0" w:color="auto"/>
        <w:bottom w:val="none" w:sz="0" w:space="0" w:color="auto"/>
        <w:right w:val="none" w:sz="0" w:space="0" w:color="auto"/>
      </w:divBdr>
    </w:div>
    <w:div w:id="1652907269">
      <w:bodyDiv w:val="1"/>
      <w:marLeft w:val="0"/>
      <w:marRight w:val="0"/>
      <w:marTop w:val="0"/>
      <w:marBottom w:val="0"/>
      <w:divBdr>
        <w:top w:val="none" w:sz="0" w:space="0" w:color="auto"/>
        <w:left w:val="none" w:sz="0" w:space="0" w:color="auto"/>
        <w:bottom w:val="none" w:sz="0" w:space="0" w:color="auto"/>
        <w:right w:val="none" w:sz="0" w:space="0" w:color="auto"/>
      </w:divBdr>
    </w:div>
    <w:div w:id="1662275095">
      <w:bodyDiv w:val="1"/>
      <w:marLeft w:val="0"/>
      <w:marRight w:val="0"/>
      <w:marTop w:val="0"/>
      <w:marBottom w:val="0"/>
      <w:divBdr>
        <w:top w:val="none" w:sz="0" w:space="0" w:color="auto"/>
        <w:left w:val="none" w:sz="0" w:space="0" w:color="auto"/>
        <w:bottom w:val="none" w:sz="0" w:space="0" w:color="auto"/>
        <w:right w:val="none" w:sz="0" w:space="0" w:color="auto"/>
      </w:divBdr>
    </w:div>
    <w:div w:id="1663895626">
      <w:bodyDiv w:val="1"/>
      <w:marLeft w:val="0"/>
      <w:marRight w:val="0"/>
      <w:marTop w:val="0"/>
      <w:marBottom w:val="0"/>
      <w:divBdr>
        <w:top w:val="none" w:sz="0" w:space="0" w:color="auto"/>
        <w:left w:val="none" w:sz="0" w:space="0" w:color="auto"/>
        <w:bottom w:val="none" w:sz="0" w:space="0" w:color="auto"/>
        <w:right w:val="none" w:sz="0" w:space="0" w:color="auto"/>
      </w:divBdr>
    </w:div>
    <w:div w:id="1674993532">
      <w:bodyDiv w:val="1"/>
      <w:marLeft w:val="0"/>
      <w:marRight w:val="0"/>
      <w:marTop w:val="0"/>
      <w:marBottom w:val="0"/>
      <w:divBdr>
        <w:top w:val="none" w:sz="0" w:space="0" w:color="auto"/>
        <w:left w:val="none" w:sz="0" w:space="0" w:color="auto"/>
        <w:bottom w:val="none" w:sz="0" w:space="0" w:color="auto"/>
        <w:right w:val="none" w:sz="0" w:space="0" w:color="auto"/>
      </w:divBdr>
    </w:div>
    <w:div w:id="1683585487">
      <w:bodyDiv w:val="1"/>
      <w:marLeft w:val="0"/>
      <w:marRight w:val="0"/>
      <w:marTop w:val="0"/>
      <w:marBottom w:val="0"/>
      <w:divBdr>
        <w:top w:val="none" w:sz="0" w:space="0" w:color="auto"/>
        <w:left w:val="none" w:sz="0" w:space="0" w:color="auto"/>
        <w:bottom w:val="none" w:sz="0" w:space="0" w:color="auto"/>
        <w:right w:val="none" w:sz="0" w:space="0" w:color="auto"/>
      </w:divBdr>
    </w:div>
    <w:div w:id="1687755196">
      <w:bodyDiv w:val="1"/>
      <w:marLeft w:val="0"/>
      <w:marRight w:val="0"/>
      <w:marTop w:val="0"/>
      <w:marBottom w:val="0"/>
      <w:divBdr>
        <w:top w:val="none" w:sz="0" w:space="0" w:color="auto"/>
        <w:left w:val="none" w:sz="0" w:space="0" w:color="auto"/>
        <w:bottom w:val="none" w:sz="0" w:space="0" w:color="auto"/>
        <w:right w:val="none" w:sz="0" w:space="0" w:color="auto"/>
      </w:divBdr>
    </w:div>
    <w:div w:id="1691178704">
      <w:bodyDiv w:val="1"/>
      <w:marLeft w:val="0"/>
      <w:marRight w:val="0"/>
      <w:marTop w:val="0"/>
      <w:marBottom w:val="0"/>
      <w:divBdr>
        <w:top w:val="none" w:sz="0" w:space="0" w:color="auto"/>
        <w:left w:val="none" w:sz="0" w:space="0" w:color="auto"/>
        <w:bottom w:val="none" w:sz="0" w:space="0" w:color="auto"/>
        <w:right w:val="none" w:sz="0" w:space="0" w:color="auto"/>
      </w:divBdr>
    </w:div>
    <w:div w:id="1702050751">
      <w:bodyDiv w:val="1"/>
      <w:marLeft w:val="0"/>
      <w:marRight w:val="0"/>
      <w:marTop w:val="0"/>
      <w:marBottom w:val="0"/>
      <w:divBdr>
        <w:top w:val="none" w:sz="0" w:space="0" w:color="auto"/>
        <w:left w:val="none" w:sz="0" w:space="0" w:color="auto"/>
        <w:bottom w:val="none" w:sz="0" w:space="0" w:color="auto"/>
        <w:right w:val="none" w:sz="0" w:space="0" w:color="auto"/>
      </w:divBdr>
    </w:div>
    <w:div w:id="1710378767">
      <w:bodyDiv w:val="1"/>
      <w:marLeft w:val="0"/>
      <w:marRight w:val="0"/>
      <w:marTop w:val="0"/>
      <w:marBottom w:val="0"/>
      <w:divBdr>
        <w:top w:val="none" w:sz="0" w:space="0" w:color="auto"/>
        <w:left w:val="none" w:sz="0" w:space="0" w:color="auto"/>
        <w:bottom w:val="none" w:sz="0" w:space="0" w:color="auto"/>
        <w:right w:val="none" w:sz="0" w:space="0" w:color="auto"/>
      </w:divBdr>
    </w:div>
    <w:div w:id="1736318747">
      <w:bodyDiv w:val="1"/>
      <w:marLeft w:val="0"/>
      <w:marRight w:val="0"/>
      <w:marTop w:val="0"/>
      <w:marBottom w:val="0"/>
      <w:divBdr>
        <w:top w:val="none" w:sz="0" w:space="0" w:color="auto"/>
        <w:left w:val="none" w:sz="0" w:space="0" w:color="auto"/>
        <w:bottom w:val="none" w:sz="0" w:space="0" w:color="auto"/>
        <w:right w:val="none" w:sz="0" w:space="0" w:color="auto"/>
      </w:divBdr>
    </w:div>
    <w:div w:id="1740202898">
      <w:bodyDiv w:val="1"/>
      <w:marLeft w:val="0"/>
      <w:marRight w:val="0"/>
      <w:marTop w:val="0"/>
      <w:marBottom w:val="0"/>
      <w:divBdr>
        <w:top w:val="none" w:sz="0" w:space="0" w:color="auto"/>
        <w:left w:val="none" w:sz="0" w:space="0" w:color="auto"/>
        <w:bottom w:val="none" w:sz="0" w:space="0" w:color="auto"/>
        <w:right w:val="none" w:sz="0" w:space="0" w:color="auto"/>
      </w:divBdr>
    </w:div>
    <w:div w:id="1745299671">
      <w:bodyDiv w:val="1"/>
      <w:marLeft w:val="0"/>
      <w:marRight w:val="0"/>
      <w:marTop w:val="0"/>
      <w:marBottom w:val="0"/>
      <w:divBdr>
        <w:top w:val="none" w:sz="0" w:space="0" w:color="auto"/>
        <w:left w:val="none" w:sz="0" w:space="0" w:color="auto"/>
        <w:bottom w:val="none" w:sz="0" w:space="0" w:color="auto"/>
        <w:right w:val="none" w:sz="0" w:space="0" w:color="auto"/>
      </w:divBdr>
    </w:div>
    <w:div w:id="1763910562">
      <w:bodyDiv w:val="1"/>
      <w:marLeft w:val="0"/>
      <w:marRight w:val="0"/>
      <w:marTop w:val="0"/>
      <w:marBottom w:val="0"/>
      <w:divBdr>
        <w:top w:val="none" w:sz="0" w:space="0" w:color="auto"/>
        <w:left w:val="none" w:sz="0" w:space="0" w:color="auto"/>
        <w:bottom w:val="none" w:sz="0" w:space="0" w:color="auto"/>
        <w:right w:val="none" w:sz="0" w:space="0" w:color="auto"/>
      </w:divBdr>
      <w:divsChild>
        <w:div w:id="263731894">
          <w:marLeft w:val="-100"/>
          <w:marRight w:val="0"/>
          <w:marTop w:val="0"/>
          <w:marBottom w:val="0"/>
          <w:divBdr>
            <w:top w:val="none" w:sz="0" w:space="0" w:color="auto"/>
            <w:left w:val="none" w:sz="0" w:space="0" w:color="auto"/>
            <w:bottom w:val="none" w:sz="0" w:space="0" w:color="auto"/>
            <w:right w:val="none" w:sz="0" w:space="0" w:color="auto"/>
          </w:divBdr>
        </w:div>
      </w:divsChild>
    </w:div>
    <w:div w:id="1763916084">
      <w:bodyDiv w:val="1"/>
      <w:marLeft w:val="0"/>
      <w:marRight w:val="0"/>
      <w:marTop w:val="0"/>
      <w:marBottom w:val="0"/>
      <w:divBdr>
        <w:top w:val="none" w:sz="0" w:space="0" w:color="auto"/>
        <w:left w:val="none" w:sz="0" w:space="0" w:color="auto"/>
        <w:bottom w:val="none" w:sz="0" w:space="0" w:color="auto"/>
        <w:right w:val="none" w:sz="0" w:space="0" w:color="auto"/>
      </w:divBdr>
    </w:div>
    <w:div w:id="1767920232">
      <w:bodyDiv w:val="1"/>
      <w:marLeft w:val="0"/>
      <w:marRight w:val="0"/>
      <w:marTop w:val="0"/>
      <w:marBottom w:val="0"/>
      <w:divBdr>
        <w:top w:val="none" w:sz="0" w:space="0" w:color="auto"/>
        <w:left w:val="none" w:sz="0" w:space="0" w:color="auto"/>
        <w:bottom w:val="none" w:sz="0" w:space="0" w:color="auto"/>
        <w:right w:val="none" w:sz="0" w:space="0" w:color="auto"/>
      </w:divBdr>
    </w:div>
    <w:div w:id="1769891108">
      <w:bodyDiv w:val="1"/>
      <w:marLeft w:val="0"/>
      <w:marRight w:val="0"/>
      <w:marTop w:val="0"/>
      <w:marBottom w:val="0"/>
      <w:divBdr>
        <w:top w:val="none" w:sz="0" w:space="0" w:color="auto"/>
        <w:left w:val="none" w:sz="0" w:space="0" w:color="auto"/>
        <w:bottom w:val="none" w:sz="0" w:space="0" w:color="auto"/>
        <w:right w:val="none" w:sz="0" w:space="0" w:color="auto"/>
      </w:divBdr>
    </w:div>
    <w:div w:id="1775786932">
      <w:bodyDiv w:val="1"/>
      <w:marLeft w:val="0"/>
      <w:marRight w:val="0"/>
      <w:marTop w:val="0"/>
      <w:marBottom w:val="0"/>
      <w:divBdr>
        <w:top w:val="none" w:sz="0" w:space="0" w:color="auto"/>
        <w:left w:val="none" w:sz="0" w:space="0" w:color="auto"/>
        <w:bottom w:val="none" w:sz="0" w:space="0" w:color="auto"/>
        <w:right w:val="none" w:sz="0" w:space="0" w:color="auto"/>
      </w:divBdr>
    </w:div>
    <w:div w:id="1787119083">
      <w:bodyDiv w:val="1"/>
      <w:marLeft w:val="0"/>
      <w:marRight w:val="0"/>
      <w:marTop w:val="0"/>
      <w:marBottom w:val="0"/>
      <w:divBdr>
        <w:top w:val="none" w:sz="0" w:space="0" w:color="auto"/>
        <w:left w:val="none" w:sz="0" w:space="0" w:color="auto"/>
        <w:bottom w:val="none" w:sz="0" w:space="0" w:color="auto"/>
        <w:right w:val="none" w:sz="0" w:space="0" w:color="auto"/>
      </w:divBdr>
    </w:div>
    <w:div w:id="1792819956">
      <w:bodyDiv w:val="1"/>
      <w:marLeft w:val="0"/>
      <w:marRight w:val="0"/>
      <w:marTop w:val="0"/>
      <w:marBottom w:val="0"/>
      <w:divBdr>
        <w:top w:val="none" w:sz="0" w:space="0" w:color="auto"/>
        <w:left w:val="none" w:sz="0" w:space="0" w:color="auto"/>
        <w:bottom w:val="none" w:sz="0" w:space="0" w:color="auto"/>
        <w:right w:val="none" w:sz="0" w:space="0" w:color="auto"/>
      </w:divBdr>
    </w:div>
    <w:div w:id="1818453242">
      <w:bodyDiv w:val="1"/>
      <w:marLeft w:val="0"/>
      <w:marRight w:val="0"/>
      <w:marTop w:val="0"/>
      <w:marBottom w:val="0"/>
      <w:divBdr>
        <w:top w:val="none" w:sz="0" w:space="0" w:color="auto"/>
        <w:left w:val="none" w:sz="0" w:space="0" w:color="auto"/>
        <w:bottom w:val="none" w:sz="0" w:space="0" w:color="auto"/>
        <w:right w:val="none" w:sz="0" w:space="0" w:color="auto"/>
      </w:divBdr>
      <w:divsChild>
        <w:div w:id="1283657365">
          <w:marLeft w:val="-70"/>
          <w:marRight w:val="0"/>
          <w:marTop w:val="0"/>
          <w:marBottom w:val="0"/>
          <w:divBdr>
            <w:top w:val="none" w:sz="0" w:space="0" w:color="auto"/>
            <w:left w:val="none" w:sz="0" w:space="0" w:color="auto"/>
            <w:bottom w:val="none" w:sz="0" w:space="0" w:color="auto"/>
            <w:right w:val="none" w:sz="0" w:space="0" w:color="auto"/>
          </w:divBdr>
        </w:div>
      </w:divsChild>
    </w:div>
    <w:div w:id="1831559687">
      <w:bodyDiv w:val="1"/>
      <w:marLeft w:val="0"/>
      <w:marRight w:val="0"/>
      <w:marTop w:val="0"/>
      <w:marBottom w:val="0"/>
      <w:divBdr>
        <w:top w:val="none" w:sz="0" w:space="0" w:color="auto"/>
        <w:left w:val="none" w:sz="0" w:space="0" w:color="auto"/>
        <w:bottom w:val="none" w:sz="0" w:space="0" w:color="auto"/>
        <w:right w:val="none" w:sz="0" w:space="0" w:color="auto"/>
      </w:divBdr>
    </w:div>
    <w:div w:id="1835877711">
      <w:bodyDiv w:val="1"/>
      <w:marLeft w:val="0"/>
      <w:marRight w:val="0"/>
      <w:marTop w:val="0"/>
      <w:marBottom w:val="0"/>
      <w:divBdr>
        <w:top w:val="none" w:sz="0" w:space="0" w:color="auto"/>
        <w:left w:val="none" w:sz="0" w:space="0" w:color="auto"/>
        <w:bottom w:val="none" w:sz="0" w:space="0" w:color="auto"/>
        <w:right w:val="none" w:sz="0" w:space="0" w:color="auto"/>
      </w:divBdr>
    </w:div>
    <w:div w:id="1842355989">
      <w:bodyDiv w:val="1"/>
      <w:marLeft w:val="0"/>
      <w:marRight w:val="0"/>
      <w:marTop w:val="0"/>
      <w:marBottom w:val="0"/>
      <w:divBdr>
        <w:top w:val="none" w:sz="0" w:space="0" w:color="auto"/>
        <w:left w:val="none" w:sz="0" w:space="0" w:color="auto"/>
        <w:bottom w:val="none" w:sz="0" w:space="0" w:color="auto"/>
        <w:right w:val="none" w:sz="0" w:space="0" w:color="auto"/>
      </w:divBdr>
    </w:div>
    <w:div w:id="1844121701">
      <w:bodyDiv w:val="1"/>
      <w:marLeft w:val="0"/>
      <w:marRight w:val="0"/>
      <w:marTop w:val="0"/>
      <w:marBottom w:val="0"/>
      <w:divBdr>
        <w:top w:val="none" w:sz="0" w:space="0" w:color="auto"/>
        <w:left w:val="none" w:sz="0" w:space="0" w:color="auto"/>
        <w:bottom w:val="none" w:sz="0" w:space="0" w:color="auto"/>
        <w:right w:val="none" w:sz="0" w:space="0" w:color="auto"/>
      </w:divBdr>
    </w:div>
    <w:div w:id="1844200095">
      <w:bodyDiv w:val="1"/>
      <w:marLeft w:val="0"/>
      <w:marRight w:val="0"/>
      <w:marTop w:val="0"/>
      <w:marBottom w:val="0"/>
      <w:divBdr>
        <w:top w:val="none" w:sz="0" w:space="0" w:color="auto"/>
        <w:left w:val="none" w:sz="0" w:space="0" w:color="auto"/>
        <w:bottom w:val="none" w:sz="0" w:space="0" w:color="auto"/>
        <w:right w:val="none" w:sz="0" w:space="0" w:color="auto"/>
      </w:divBdr>
    </w:div>
    <w:div w:id="1847405060">
      <w:bodyDiv w:val="1"/>
      <w:marLeft w:val="0"/>
      <w:marRight w:val="0"/>
      <w:marTop w:val="0"/>
      <w:marBottom w:val="0"/>
      <w:divBdr>
        <w:top w:val="none" w:sz="0" w:space="0" w:color="auto"/>
        <w:left w:val="none" w:sz="0" w:space="0" w:color="auto"/>
        <w:bottom w:val="none" w:sz="0" w:space="0" w:color="auto"/>
        <w:right w:val="none" w:sz="0" w:space="0" w:color="auto"/>
      </w:divBdr>
    </w:div>
    <w:div w:id="1857842345">
      <w:bodyDiv w:val="1"/>
      <w:marLeft w:val="0"/>
      <w:marRight w:val="0"/>
      <w:marTop w:val="0"/>
      <w:marBottom w:val="0"/>
      <w:divBdr>
        <w:top w:val="none" w:sz="0" w:space="0" w:color="auto"/>
        <w:left w:val="none" w:sz="0" w:space="0" w:color="auto"/>
        <w:bottom w:val="none" w:sz="0" w:space="0" w:color="auto"/>
        <w:right w:val="none" w:sz="0" w:space="0" w:color="auto"/>
      </w:divBdr>
    </w:div>
    <w:div w:id="1858304986">
      <w:bodyDiv w:val="1"/>
      <w:marLeft w:val="0"/>
      <w:marRight w:val="0"/>
      <w:marTop w:val="0"/>
      <w:marBottom w:val="0"/>
      <w:divBdr>
        <w:top w:val="none" w:sz="0" w:space="0" w:color="auto"/>
        <w:left w:val="none" w:sz="0" w:space="0" w:color="auto"/>
        <w:bottom w:val="none" w:sz="0" w:space="0" w:color="auto"/>
        <w:right w:val="none" w:sz="0" w:space="0" w:color="auto"/>
      </w:divBdr>
    </w:div>
    <w:div w:id="1861359143">
      <w:bodyDiv w:val="1"/>
      <w:marLeft w:val="0"/>
      <w:marRight w:val="0"/>
      <w:marTop w:val="0"/>
      <w:marBottom w:val="0"/>
      <w:divBdr>
        <w:top w:val="none" w:sz="0" w:space="0" w:color="auto"/>
        <w:left w:val="none" w:sz="0" w:space="0" w:color="auto"/>
        <w:bottom w:val="none" w:sz="0" w:space="0" w:color="auto"/>
        <w:right w:val="none" w:sz="0" w:space="0" w:color="auto"/>
      </w:divBdr>
    </w:div>
    <w:div w:id="1878007986">
      <w:bodyDiv w:val="1"/>
      <w:marLeft w:val="0"/>
      <w:marRight w:val="0"/>
      <w:marTop w:val="0"/>
      <w:marBottom w:val="0"/>
      <w:divBdr>
        <w:top w:val="none" w:sz="0" w:space="0" w:color="auto"/>
        <w:left w:val="none" w:sz="0" w:space="0" w:color="auto"/>
        <w:bottom w:val="none" w:sz="0" w:space="0" w:color="auto"/>
        <w:right w:val="none" w:sz="0" w:space="0" w:color="auto"/>
      </w:divBdr>
    </w:div>
    <w:div w:id="1915159348">
      <w:bodyDiv w:val="1"/>
      <w:marLeft w:val="0"/>
      <w:marRight w:val="0"/>
      <w:marTop w:val="0"/>
      <w:marBottom w:val="0"/>
      <w:divBdr>
        <w:top w:val="none" w:sz="0" w:space="0" w:color="auto"/>
        <w:left w:val="none" w:sz="0" w:space="0" w:color="auto"/>
        <w:bottom w:val="none" w:sz="0" w:space="0" w:color="auto"/>
        <w:right w:val="none" w:sz="0" w:space="0" w:color="auto"/>
      </w:divBdr>
    </w:div>
    <w:div w:id="1919903733">
      <w:bodyDiv w:val="1"/>
      <w:marLeft w:val="0"/>
      <w:marRight w:val="0"/>
      <w:marTop w:val="0"/>
      <w:marBottom w:val="0"/>
      <w:divBdr>
        <w:top w:val="none" w:sz="0" w:space="0" w:color="auto"/>
        <w:left w:val="none" w:sz="0" w:space="0" w:color="auto"/>
        <w:bottom w:val="none" w:sz="0" w:space="0" w:color="auto"/>
        <w:right w:val="none" w:sz="0" w:space="0" w:color="auto"/>
      </w:divBdr>
    </w:div>
    <w:div w:id="1928493910">
      <w:bodyDiv w:val="1"/>
      <w:marLeft w:val="0"/>
      <w:marRight w:val="0"/>
      <w:marTop w:val="0"/>
      <w:marBottom w:val="0"/>
      <w:divBdr>
        <w:top w:val="none" w:sz="0" w:space="0" w:color="auto"/>
        <w:left w:val="none" w:sz="0" w:space="0" w:color="auto"/>
        <w:bottom w:val="none" w:sz="0" w:space="0" w:color="auto"/>
        <w:right w:val="none" w:sz="0" w:space="0" w:color="auto"/>
      </w:divBdr>
    </w:div>
    <w:div w:id="1929464398">
      <w:bodyDiv w:val="1"/>
      <w:marLeft w:val="0"/>
      <w:marRight w:val="0"/>
      <w:marTop w:val="0"/>
      <w:marBottom w:val="0"/>
      <w:divBdr>
        <w:top w:val="none" w:sz="0" w:space="0" w:color="auto"/>
        <w:left w:val="none" w:sz="0" w:space="0" w:color="auto"/>
        <w:bottom w:val="none" w:sz="0" w:space="0" w:color="auto"/>
        <w:right w:val="none" w:sz="0" w:space="0" w:color="auto"/>
      </w:divBdr>
    </w:div>
    <w:div w:id="1934238486">
      <w:bodyDiv w:val="1"/>
      <w:marLeft w:val="0"/>
      <w:marRight w:val="0"/>
      <w:marTop w:val="0"/>
      <w:marBottom w:val="0"/>
      <w:divBdr>
        <w:top w:val="none" w:sz="0" w:space="0" w:color="auto"/>
        <w:left w:val="none" w:sz="0" w:space="0" w:color="auto"/>
        <w:bottom w:val="none" w:sz="0" w:space="0" w:color="auto"/>
        <w:right w:val="none" w:sz="0" w:space="0" w:color="auto"/>
      </w:divBdr>
    </w:div>
    <w:div w:id="1935169019">
      <w:bodyDiv w:val="1"/>
      <w:marLeft w:val="0"/>
      <w:marRight w:val="0"/>
      <w:marTop w:val="0"/>
      <w:marBottom w:val="0"/>
      <w:divBdr>
        <w:top w:val="none" w:sz="0" w:space="0" w:color="auto"/>
        <w:left w:val="none" w:sz="0" w:space="0" w:color="auto"/>
        <w:bottom w:val="none" w:sz="0" w:space="0" w:color="auto"/>
        <w:right w:val="none" w:sz="0" w:space="0" w:color="auto"/>
      </w:divBdr>
    </w:div>
    <w:div w:id="1939170522">
      <w:bodyDiv w:val="1"/>
      <w:marLeft w:val="0"/>
      <w:marRight w:val="0"/>
      <w:marTop w:val="0"/>
      <w:marBottom w:val="0"/>
      <w:divBdr>
        <w:top w:val="none" w:sz="0" w:space="0" w:color="auto"/>
        <w:left w:val="none" w:sz="0" w:space="0" w:color="auto"/>
        <w:bottom w:val="none" w:sz="0" w:space="0" w:color="auto"/>
        <w:right w:val="none" w:sz="0" w:space="0" w:color="auto"/>
      </w:divBdr>
    </w:div>
    <w:div w:id="1956059530">
      <w:bodyDiv w:val="1"/>
      <w:marLeft w:val="0"/>
      <w:marRight w:val="0"/>
      <w:marTop w:val="0"/>
      <w:marBottom w:val="0"/>
      <w:divBdr>
        <w:top w:val="none" w:sz="0" w:space="0" w:color="auto"/>
        <w:left w:val="none" w:sz="0" w:space="0" w:color="auto"/>
        <w:bottom w:val="none" w:sz="0" w:space="0" w:color="auto"/>
        <w:right w:val="none" w:sz="0" w:space="0" w:color="auto"/>
      </w:divBdr>
    </w:div>
    <w:div w:id="1959097638">
      <w:bodyDiv w:val="1"/>
      <w:marLeft w:val="0"/>
      <w:marRight w:val="0"/>
      <w:marTop w:val="0"/>
      <w:marBottom w:val="0"/>
      <w:divBdr>
        <w:top w:val="none" w:sz="0" w:space="0" w:color="auto"/>
        <w:left w:val="none" w:sz="0" w:space="0" w:color="auto"/>
        <w:bottom w:val="none" w:sz="0" w:space="0" w:color="auto"/>
        <w:right w:val="none" w:sz="0" w:space="0" w:color="auto"/>
      </w:divBdr>
    </w:div>
    <w:div w:id="1977446866">
      <w:bodyDiv w:val="1"/>
      <w:marLeft w:val="0"/>
      <w:marRight w:val="0"/>
      <w:marTop w:val="0"/>
      <w:marBottom w:val="0"/>
      <w:divBdr>
        <w:top w:val="none" w:sz="0" w:space="0" w:color="auto"/>
        <w:left w:val="none" w:sz="0" w:space="0" w:color="auto"/>
        <w:bottom w:val="none" w:sz="0" w:space="0" w:color="auto"/>
        <w:right w:val="none" w:sz="0" w:space="0" w:color="auto"/>
      </w:divBdr>
    </w:div>
    <w:div w:id="1979411915">
      <w:bodyDiv w:val="1"/>
      <w:marLeft w:val="0"/>
      <w:marRight w:val="0"/>
      <w:marTop w:val="0"/>
      <w:marBottom w:val="0"/>
      <w:divBdr>
        <w:top w:val="none" w:sz="0" w:space="0" w:color="auto"/>
        <w:left w:val="none" w:sz="0" w:space="0" w:color="auto"/>
        <w:bottom w:val="none" w:sz="0" w:space="0" w:color="auto"/>
        <w:right w:val="none" w:sz="0" w:space="0" w:color="auto"/>
      </w:divBdr>
      <w:divsChild>
        <w:div w:id="1105880061">
          <w:marLeft w:val="-100"/>
          <w:marRight w:val="0"/>
          <w:marTop w:val="0"/>
          <w:marBottom w:val="0"/>
          <w:divBdr>
            <w:top w:val="none" w:sz="0" w:space="0" w:color="auto"/>
            <w:left w:val="none" w:sz="0" w:space="0" w:color="auto"/>
            <w:bottom w:val="none" w:sz="0" w:space="0" w:color="auto"/>
            <w:right w:val="none" w:sz="0" w:space="0" w:color="auto"/>
          </w:divBdr>
        </w:div>
      </w:divsChild>
    </w:div>
    <w:div w:id="2006323082">
      <w:bodyDiv w:val="1"/>
      <w:marLeft w:val="0"/>
      <w:marRight w:val="0"/>
      <w:marTop w:val="0"/>
      <w:marBottom w:val="0"/>
      <w:divBdr>
        <w:top w:val="none" w:sz="0" w:space="0" w:color="auto"/>
        <w:left w:val="none" w:sz="0" w:space="0" w:color="auto"/>
        <w:bottom w:val="none" w:sz="0" w:space="0" w:color="auto"/>
        <w:right w:val="none" w:sz="0" w:space="0" w:color="auto"/>
      </w:divBdr>
    </w:div>
    <w:div w:id="2009012892">
      <w:bodyDiv w:val="1"/>
      <w:marLeft w:val="0"/>
      <w:marRight w:val="0"/>
      <w:marTop w:val="0"/>
      <w:marBottom w:val="0"/>
      <w:divBdr>
        <w:top w:val="none" w:sz="0" w:space="0" w:color="auto"/>
        <w:left w:val="none" w:sz="0" w:space="0" w:color="auto"/>
        <w:bottom w:val="none" w:sz="0" w:space="0" w:color="auto"/>
        <w:right w:val="none" w:sz="0" w:space="0" w:color="auto"/>
      </w:divBdr>
      <w:divsChild>
        <w:div w:id="1247224788">
          <w:marLeft w:val="-70"/>
          <w:marRight w:val="0"/>
          <w:marTop w:val="0"/>
          <w:marBottom w:val="0"/>
          <w:divBdr>
            <w:top w:val="none" w:sz="0" w:space="0" w:color="auto"/>
            <w:left w:val="none" w:sz="0" w:space="0" w:color="auto"/>
            <w:bottom w:val="none" w:sz="0" w:space="0" w:color="auto"/>
            <w:right w:val="none" w:sz="0" w:space="0" w:color="auto"/>
          </w:divBdr>
        </w:div>
        <w:div w:id="530342658">
          <w:marLeft w:val="-70"/>
          <w:marRight w:val="0"/>
          <w:marTop w:val="0"/>
          <w:marBottom w:val="0"/>
          <w:divBdr>
            <w:top w:val="none" w:sz="0" w:space="0" w:color="auto"/>
            <w:left w:val="none" w:sz="0" w:space="0" w:color="auto"/>
            <w:bottom w:val="none" w:sz="0" w:space="0" w:color="auto"/>
            <w:right w:val="none" w:sz="0" w:space="0" w:color="auto"/>
          </w:divBdr>
        </w:div>
      </w:divsChild>
    </w:div>
    <w:div w:id="2019696169">
      <w:bodyDiv w:val="1"/>
      <w:marLeft w:val="0"/>
      <w:marRight w:val="0"/>
      <w:marTop w:val="0"/>
      <w:marBottom w:val="0"/>
      <w:divBdr>
        <w:top w:val="none" w:sz="0" w:space="0" w:color="auto"/>
        <w:left w:val="none" w:sz="0" w:space="0" w:color="auto"/>
        <w:bottom w:val="none" w:sz="0" w:space="0" w:color="auto"/>
        <w:right w:val="none" w:sz="0" w:space="0" w:color="auto"/>
      </w:divBdr>
    </w:div>
    <w:div w:id="2058814362">
      <w:bodyDiv w:val="1"/>
      <w:marLeft w:val="0"/>
      <w:marRight w:val="0"/>
      <w:marTop w:val="0"/>
      <w:marBottom w:val="0"/>
      <w:divBdr>
        <w:top w:val="none" w:sz="0" w:space="0" w:color="auto"/>
        <w:left w:val="none" w:sz="0" w:space="0" w:color="auto"/>
        <w:bottom w:val="none" w:sz="0" w:space="0" w:color="auto"/>
        <w:right w:val="none" w:sz="0" w:space="0" w:color="auto"/>
      </w:divBdr>
    </w:div>
    <w:div w:id="2059863668">
      <w:bodyDiv w:val="1"/>
      <w:marLeft w:val="0"/>
      <w:marRight w:val="0"/>
      <w:marTop w:val="0"/>
      <w:marBottom w:val="0"/>
      <w:divBdr>
        <w:top w:val="none" w:sz="0" w:space="0" w:color="auto"/>
        <w:left w:val="none" w:sz="0" w:space="0" w:color="auto"/>
        <w:bottom w:val="none" w:sz="0" w:space="0" w:color="auto"/>
        <w:right w:val="none" w:sz="0" w:space="0" w:color="auto"/>
      </w:divBdr>
    </w:div>
    <w:div w:id="2075856321">
      <w:bodyDiv w:val="1"/>
      <w:marLeft w:val="0"/>
      <w:marRight w:val="0"/>
      <w:marTop w:val="0"/>
      <w:marBottom w:val="0"/>
      <w:divBdr>
        <w:top w:val="none" w:sz="0" w:space="0" w:color="auto"/>
        <w:left w:val="none" w:sz="0" w:space="0" w:color="auto"/>
        <w:bottom w:val="none" w:sz="0" w:space="0" w:color="auto"/>
        <w:right w:val="none" w:sz="0" w:space="0" w:color="auto"/>
      </w:divBdr>
    </w:div>
    <w:div w:id="2079817457">
      <w:bodyDiv w:val="1"/>
      <w:marLeft w:val="0"/>
      <w:marRight w:val="0"/>
      <w:marTop w:val="0"/>
      <w:marBottom w:val="0"/>
      <w:divBdr>
        <w:top w:val="none" w:sz="0" w:space="0" w:color="auto"/>
        <w:left w:val="none" w:sz="0" w:space="0" w:color="auto"/>
        <w:bottom w:val="none" w:sz="0" w:space="0" w:color="auto"/>
        <w:right w:val="none" w:sz="0" w:space="0" w:color="auto"/>
      </w:divBdr>
    </w:div>
    <w:div w:id="2119567330">
      <w:bodyDiv w:val="1"/>
      <w:marLeft w:val="0"/>
      <w:marRight w:val="0"/>
      <w:marTop w:val="0"/>
      <w:marBottom w:val="0"/>
      <w:divBdr>
        <w:top w:val="none" w:sz="0" w:space="0" w:color="auto"/>
        <w:left w:val="none" w:sz="0" w:space="0" w:color="auto"/>
        <w:bottom w:val="none" w:sz="0" w:space="0" w:color="auto"/>
        <w:right w:val="none" w:sz="0" w:space="0" w:color="auto"/>
      </w:divBdr>
    </w:div>
    <w:div w:id="2141723502">
      <w:bodyDiv w:val="1"/>
      <w:marLeft w:val="0"/>
      <w:marRight w:val="0"/>
      <w:marTop w:val="0"/>
      <w:marBottom w:val="0"/>
      <w:divBdr>
        <w:top w:val="none" w:sz="0" w:space="0" w:color="auto"/>
        <w:left w:val="none" w:sz="0" w:space="0" w:color="auto"/>
        <w:bottom w:val="none" w:sz="0" w:space="0" w:color="auto"/>
        <w:right w:val="none" w:sz="0" w:space="0" w:color="auto"/>
      </w:divBdr>
    </w:div>
    <w:div w:id="21432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27A3-4BA0-4A31-8141-F012C6EB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10394</TotalTime>
  <Pages>1</Pages>
  <Words>91469</Words>
  <Characters>539670</Characters>
  <Application>Microsoft Office Word</Application>
  <DocSecurity>0</DocSecurity>
  <Lines>4497</Lines>
  <Paragraphs>1259</Paragraphs>
  <ScaleCrop>false</ScaleCrop>
  <HeadingPairs>
    <vt:vector size="2" baseType="variant">
      <vt:variant>
        <vt:lpstr>Název</vt:lpstr>
      </vt:variant>
      <vt:variant>
        <vt:i4>1</vt:i4>
      </vt:variant>
    </vt:vector>
  </HeadingPairs>
  <TitlesOfParts>
    <vt:vector size="1" baseType="lpstr">
      <vt:lpstr>1</vt:lpstr>
    </vt:vector>
  </TitlesOfParts>
  <Company>P</Company>
  <LinksUpToDate>false</LinksUpToDate>
  <CharactersWithSpaces>629880</CharactersWithSpaces>
  <SharedDoc>false</SharedDoc>
  <HLinks>
    <vt:vector size="108" baseType="variant">
      <vt:variant>
        <vt:i4>458800</vt:i4>
      </vt:variant>
      <vt:variant>
        <vt:i4>54</vt:i4>
      </vt:variant>
      <vt:variant>
        <vt:i4>0</vt:i4>
      </vt:variant>
      <vt:variant>
        <vt:i4>5</vt:i4>
      </vt:variant>
      <vt:variant>
        <vt:lpwstr>mailto:pbrown@zmail.nz</vt:lpwstr>
      </vt:variant>
      <vt:variant>
        <vt:lpwstr/>
      </vt:variant>
      <vt:variant>
        <vt:i4>8192112</vt:i4>
      </vt:variant>
      <vt:variant>
        <vt:i4>51</vt:i4>
      </vt:variant>
      <vt:variant>
        <vt:i4>0</vt:i4>
      </vt:variant>
      <vt:variant>
        <vt:i4>5</vt:i4>
      </vt:variant>
      <vt:variant>
        <vt:lpwstr>http://www.hrp.org.uk/TowerOfLondon/planyourvisit/openingtimes.aspx</vt:lpwstr>
      </vt:variant>
      <vt:variant>
        <vt:lpwstr/>
      </vt:variant>
      <vt:variant>
        <vt:i4>2949210</vt:i4>
      </vt:variant>
      <vt:variant>
        <vt:i4>48</vt:i4>
      </vt:variant>
      <vt:variant>
        <vt:i4>0</vt:i4>
      </vt:variant>
      <vt:variant>
        <vt:i4>5</vt:i4>
      </vt:variant>
      <vt:variant>
        <vt:lpwstr>http://www.clipartguide.com/_pages/0060-0712-1417-4541.html</vt:lpwstr>
      </vt:variant>
      <vt:variant>
        <vt:lpwstr/>
      </vt:variant>
      <vt:variant>
        <vt:i4>2818141</vt:i4>
      </vt:variant>
      <vt:variant>
        <vt:i4>45</vt:i4>
      </vt:variant>
      <vt:variant>
        <vt:i4>0</vt:i4>
      </vt:variant>
      <vt:variant>
        <vt:i4>5</vt:i4>
      </vt:variant>
      <vt:variant>
        <vt:lpwstr>http://www.clipartguide.com/_pages/0060-0712-0716-1142.html</vt:lpwstr>
      </vt:variant>
      <vt:variant>
        <vt:lpwstr/>
      </vt:variant>
      <vt:variant>
        <vt:i4>2621529</vt:i4>
      </vt:variant>
      <vt:variant>
        <vt:i4>42</vt:i4>
      </vt:variant>
      <vt:variant>
        <vt:i4>0</vt:i4>
      </vt:variant>
      <vt:variant>
        <vt:i4>5</vt:i4>
      </vt:variant>
      <vt:variant>
        <vt:lpwstr>http://www.clipartguide.com/_pages/0511-1010-0623-3332.html</vt:lpwstr>
      </vt:variant>
      <vt:variant>
        <vt:lpwstr/>
      </vt:variant>
      <vt:variant>
        <vt:i4>2883664</vt:i4>
      </vt:variant>
      <vt:variant>
        <vt:i4>39</vt:i4>
      </vt:variant>
      <vt:variant>
        <vt:i4>0</vt:i4>
      </vt:variant>
      <vt:variant>
        <vt:i4>5</vt:i4>
      </vt:variant>
      <vt:variant>
        <vt:lpwstr>http://www.clipartguide.com/_pages/0511-1005-1813-0361.html</vt:lpwstr>
      </vt:variant>
      <vt:variant>
        <vt:lpwstr/>
      </vt:variant>
      <vt:variant>
        <vt:i4>8257558</vt:i4>
      </vt:variant>
      <vt:variant>
        <vt:i4>36</vt:i4>
      </vt:variant>
      <vt:variant>
        <vt:i4>0</vt:i4>
      </vt:variant>
      <vt:variant>
        <vt:i4>5</vt:i4>
      </vt:variant>
      <vt:variant>
        <vt:lpwstr>http://members.abcteach.com/content/c/cloudy_bw.jpg</vt:lpwstr>
      </vt:variant>
      <vt:variant>
        <vt:lpwstr/>
      </vt:variant>
      <vt:variant>
        <vt:i4>458866</vt:i4>
      </vt:variant>
      <vt:variant>
        <vt:i4>33</vt:i4>
      </vt:variant>
      <vt:variant>
        <vt:i4>0</vt:i4>
      </vt:variant>
      <vt:variant>
        <vt:i4>5</vt:i4>
      </vt:variant>
      <vt:variant>
        <vt:lpwstr>http://members.abcteach.com/content/s/snow_bw.jpg</vt:lpwstr>
      </vt:variant>
      <vt:variant>
        <vt:lpwstr/>
      </vt:variant>
      <vt:variant>
        <vt:i4>1835124</vt:i4>
      </vt:variant>
      <vt:variant>
        <vt:i4>30</vt:i4>
      </vt:variant>
      <vt:variant>
        <vt:i4>0</vt:i4>
      </vt:variant>
      <vt:variant>
        <vt:i4>5</vt:i4>
      </vt:variant>
      <vt:variant>
        <vt:lpwstr>http://members.abcteach.com/content/s/sunny_bw.jpg</vt:lpwstr>
      </vt:variant>
      <vt:variant>
        <vt:lpwstr/>
      </vt:variant>
      <vt:variant>
        <vt:i4>4915281</vt:i4>
      </vt:variant>
      <vt:variant>
        <vt:i4>27</vt:i4>
      </vt:variant>
      <vt:variant>
        <vt:i4>0</vt:i4>
      </vt:variant>
      <vt:variant>
        <vt:i4>5</vt:i4>
      </vt:variant>
      <vt:variant>
        <vt:lpwstr>http://www.londonpass.com/london-attractions/london-zoo.html</vt:lpwstr>
      </vt:variant>
      <vt:variant>
        <vt:lpwstr/>
      </vt:variant>
      <vt:variant>
        <vt:i4>3211366</vt:i4>
      </vt:variant>
      <vt:variant>
        <vt:i4>24</vt:i4>
      </vt:variant>
      <vt:variant>
        <vt:i4>0</vt:i4>
      </vt:variant>
      <vt:variant>
        <vt:i4>5</vt:i4>
      </vt:variant>
      <vt:variant>
        <vt:lpwstr>http://www.londonpass.com/london-tourist-map/index.php?attTag=London%20Zoo</vt:lpwstr>
      </vt:variant>
      <vt:variant>
        <vt:lpwstr/>
      </vt:variant>
      <vt:variant>
        <vt:i4>3211381</vt:i4>
      </vt:variant>
      <vt:variant>
        <vt:i4>21</vt:i4>
      </vt:variant>
      <vt:variant>
        <vt:i4>0</vt:i4>
      </vt:variant>
      <vt:variant>
        <vt:i4>5</vt:i4>
      </vt:variant>
      <vt:variant>
        <vt:lpwstr>http://www.londonpass.com/london-attractions/places-to-visit-in-london.html</vt:lpwstr>
      </vt:variant>
      <vt:variant>
        <vt:lpwstr/>
      </vt:variant>
      <vt:variant>
        <vt:i4>2228341</vt:i4>
      </vt:variant>
      <vt:variant>
        <vt:i4>18</vt:i4>
      </vt:variant>
      <vt:variant>
        <vt:i4>0</vt:i4>
      </vt:variant>
      <vt:variant>
        <vt:i4>5</vt:i4>
      </vt:variant>
      <vt:variant>
        <vt:lpwstr>http://www.londonpass.com/london-attractions/index.html</vt:lpwstr>
      </vt:variant>
      <vt:variant>
        <vt:lpwstr/>
      </vt:variant>
      <vt:variant>
        <vt:i4>4915281</vt:i4>
      </vt:variant>
      <vt:variant>
        <vt:i4>15</vt:i4>
      </vt:variant>
      <vt:variant>
        <vt:i4>0</vt:i4>
      </vt:variant>
      <vt:variant>
        <vt:i4>5</vt:i4>
      </vt:variant>
      <vt:variant>
        <vt:lpwstr>http://www.londonpass.com/london-attractions/london-zoo.html</vt:lpwstr>
      </vt:variant>
      <vt:variant>
        <vt:lpwstr/>
      </vt:variant>
      <vt:variant>
        <vt:i4>4194397</vt:i4>
      </vt:variant>
      <vt:variant>
        <vt:i4>12</vt:i4>
      </vt:variant>
      <vt:variant>
        <vt:i4>0</vt:i4>
      </vt:variant>
      <vt:variant>
        <vt:i4>5</vt:i4>
      </vt:variant>
      <vt:variant>
        <vt:lpwstr>http://www.msmt.cz/vzdelavani/zakladni-skolstvi/opatreni-ministra-skolstvi-mladeze-a-telovychovy-kterym-se-4</vt:lpwstr>
      </vt:variant>
      <vt:variant>
        <vt:lpwstr/>
      </vt:variant>
      <vt:variant>
        <vt:i4>2752580</vt:i4>
      </vt:variant>
      <vt:variant>
        <vt:i4>9</vt:i4>
      </vt:variant>
      <vt:variant>
        <vt:i4>0</vt:i4>
      </vt:variant>
      <vt:variant>
        <vt:i4>5</vt:i4>
      </vt:variant>
      <vt:variant>
        <vt:lpwstr>http://en.wikipedia.org/wiki/Open_back_rounded_vowel</vt:lpwstr>
      </vt:variant>
      <vt:variant>
        <vt:lpwstr/>
      </vt:variant>
      <vt:variant>
        <vt:i4>1769507</vt:i4>
      </vt:variant>
      <vt:variant>
        <vt:i4>6</vt:i4>
      </vt:variant>
      <vt:variant>
        <vt:i4>0</vt:i4>
      </vt:variant>
      <vt:variant>
        <vt:i4>5</vt:i4>
      </vt:variant>
      <vt:variant>
        <vt:lpwstr>http://en.wikipedia.org/wiki/Open-mid_back_unrounded_vowel</vt:lpwstr>
      </vt:variant>
      <vt:variant>
        <vt:lpwstr/>
      </vt:variant>
      <vt:variant>
        <vt:i4>4259947</vt:i4>
      </vt:variant>
      <vt:variant>
        <vt:i4>3</vt:i4>
      </vt:variant>
      <vt:variant>
        <vt:i4>0</vt:i4>
      </vt:variant>
      <vt:variant>
        <vt:i4>5</vt:i4>
      </vt:variant>
      <vt:variant>
        <vt:lpwstr>http://en.wikipedia.org/wiki/Near-open_front_unrounded_vowel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Asus05</dc:creator>
  <cp:keywords/>
  <dc:description/>
  <cp:lastModifiedBy>Petr Felner</cp:lastModifiedBy>
  <cp:revision>112</cp:revision>
  <cp:lastPrinted>2023-04-13T08:49:00Z</cp:lastPrinted>
  <dcterms:created xsi:type="dcterms:W3CDTF">2021-02-02T13:58:00Z</dcterms:created>
  <dcterms:modified xsi:type="dcterms:W3CDTF">2023-10-09T06:27:00Z</dcterms:modified>
</cp:coreProperties>
</file>