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276DE3" w:rsidP="00456687">
      <w:pPr>
        <w:pStyle w:val="Nzov"/>
        <w:jc w:val="both"/>
      </w:pPr>
      <w:r>
        <w:t>Plán práce školy 2022/2023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 xml:space="preserve">9.8 </w:t>
      </w:r>
      <w:r w:rsidR="007B34F8" w:rsidRPr="007B34F8">
        <w:rPr>
          <w:color w:val="auto"/>
        </w:rPr>
        <w:t>Plán profesijného rozvoja</w:t>
      </w:r>
      <w:r w:rsidRPr="007B34F8">
        <w:rPr>
          <w:color w:val="auto"/>
        </w:rPr>
        <w:t xml:space="preserve">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BD6002" w:rsidRDefault="00D32908" w:rsidP="004E4CE9">
      <w:pPr>
        <w:pStyle w:val="Podtitul"/>
        <w:ind w:left="0"/>
        <w:jc w:val="both"/>
        <w:rPr>
          <w:b/>
          <w:color w:val="FF0000"/>
          <w:sz w:val="32"/>
          <w:szCs w:val="32"/>
        </w:rPr>
      </w:pPr>
      <w:r w:rsidRPr="007B34F8">
        <w:rPr>
          <w:b/>
          <w:color w:val="auto"/>
          <w:sz w:val="32"/>
          <w:szCs w:val="32"/>
        </w:rPr>
        <w:t xml:space="preserve">13. </w:t>
      </w:r>
      <w:r w:rsidR="007B34F8" w:rsidRPr="007B34F8">
        <w:rPr>
          <w:b/>
          <w:color w:val="auto"/>
          <w:sz w:val="32"/>
          <w:szCs w:val="32"/>
        </w:rPr>
        <w:t>Plán profesijného rozvoja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276DE3" w:rsidRPr="00276DE3" w:rsidRDefault="006C1F68" w:rsidP="00276DE3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Funkcia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  <w:r w:rsidRPr="00845C6C">
              <w:rPr>
                <w:rFonts w:ascii="Cambria" w:hAnsi="Cambria" w:cs="Cambria"/>
                <w:bCs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Bc. Ján </w:t>
            </w:r>
            <w:proofErr w:type="spellStart"/>
            <w:r w:rsidRPr="00845C6C">
              <w:rPr>
                <w:rFonts w:ascii="Cambria" w:hAnsi="Cambria" w:cs="Cambria"/>
              </w:rPr>
              <w:t>Kotyra</w:t>
            </w:r>
            <w:proofErr w:type="spellEnd"/>
            <w:r w:rsidRPr="00845C6C">
              <w:rPr>
                <w:rFonts w:ascii="Cambria" w:hAnsi="Cambria" w:cs="Cambria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Riaditeľ ZŠ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MŠ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2.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Jaroslava </w:t>
            </w:r>
            <w:proofErr w:type="spellStart"/>
            <w:r>
              <w:rPr>
                <w:rFonts w:ascii="Cambria" w:hAnsi="Cambria" w:cs="Cambria"/>
              </w:rPr>
              <w:t>D</w:t>
            </w:r>
            <w:r w:rsidRPr="00845C6C">
              <w:rPr>
                <w:rFonts w:ascii="Cambria" w:hAnsi="Cambria" w:cs="Cambria"/>
              </w:rPr>
              <w:t>urcová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Zástupkyňa riaditeľa pre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3.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Erika </w:t>
            </w:r>
            <w:proofErr w:type="spellStart"/>
            <w:r>
              <w:rPr>
                <w:rFonts w:ascii="Cambria" w:hAnsi="Cambria" w:cs="Cambria"/>
              </w:rPr>
              <w:t>Bolechová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4.</w:t>
            </w:r>
          </w:p>
        </w:tc>
        <w:tc>
          <w:tcPr>
            <w:tcW w:w="3402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Simona </w:t>
            </w:r>
            <w:proofErr w:type="spellStart"/>
            <w:r>
              <w:rPr>
                <w:rFonts w:ascii="Cambria" w:hAnsi="Cambria" w:cs="Cambria"/>
              </w:rPr>
              <w:t>Kubánová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5.</w:t>
            </w:r>
          </w:p>
        </w:tc>
        <w:tc>
          <w:tcPr>
            <w:tcW w:w="3402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Magdaléna </w:t>
            </w:r>
            <w:proofErr w:type="spellStart"/>
            <w:r>
              <w:rPr>
                <w:rFonts w:ascii="Cambria" w:hAnsi="Cambria" w:cs="Cambria"/>
              </w:rPr>
              <w:t>Zemaníková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Lucie </w:t>
            </w:r>
            <w:proofErr w:type="spellStart"/>
            <w:r w:rsidRPr="00845C6C">
              <w:rPr>
                <w:rFonts w:ascii="Cambria" w:hAnsi="Cambria" w:cs="Cambria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Učiteľka v MŠ momentálne na MD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Marianna </w:t>
            </w:r>
            <w:proofErr w:type="spellStart"/>
            <w:r>
              <w:rPr>
                <w:rFonts w:ascii="Cambria" w:hAnsi="Cambria" w:cs="Cambria"/>
              </w:rPr>
              <w:t>Cintulová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Učiteľka v MŠ na zastupovanie počas MD. 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I. stupeň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1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Danka </w:t>
            </w:r>
            <w:proofErr w:type="spellStart"/>
            <w:r>
              <w:rPr>
                <w:rFonts w:ascii="Cambria" w:hAnsi="Cambria" w:cs="Cambria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2</w:t>
            </w:r>
            <w:r w:rsidRPr="00845C6C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</w:rPr>
              <w:t xml:space="preserve"> </w:t>
            </w:r>
          </w:p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Zástupkyňa riaditeľa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Lívia Stopková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3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Jana </w:t>
            </w:r>
            <w:proofErr w:type="spellStart"/>
            <w:r>
              <w:rPr>
                <w:rFonts w:ascii="Cambria" w:hAnsi="Cambria" w:cs="Cambria"/>
              </w:rPr>
              <w:t>Vallášová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4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618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II. stupeň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Monika </w:t>
            </w:r>
            <w:proofErr w:type="spellStart"/>
            <w:r>
              <w:rPr>
                <w:rFonts w:ascii="Cambria" w:hAnsi="Cambria" w:cs="Cambria"/>
              </w:rPr>
              <w:t>Pekarovičová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</w:t>
            </w:r>
            <w:r w:rsidRPr="00845C6C">
              <w:rPr>
                <w:rFonts w:ascii="Cambria" w:hAnsi="Cambria" w:cs="Cambria"/>
              </w:rPr>
              <w:t xml:space="preserve"> II. stupňa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Simona </w:t>
            </w:r>
            <w:proofErr w:type="spellStart"/>
            <w:r w:rsidRPr="00845C6C">
              <w:rPr>
                <w:rFonts w:ascii="Cambria" w:hAnsi="Cambria" w:cs="Cambria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8</w:t>
            </w:r>
            <w:r w:rsidRPr="00845C6C">
              <w:rPr>
                <w:rFonts w:ascii="Cambria" w:hAnsi="Cambria" w:cs="Cambria"/>
              </w:rPr>
              <w:t>.</w:t>
            </w:r>
          </w:p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Školský poradca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Alena </w:t>
            </w:r>
            <w:proofErr w:type="spellStart"/>
            <w:r>
              <w:rPr>
                <w:rFonts w:ascii="Cambria" w:hAnsi="Cambria" w:cs="Cambria"/>
              </w:rPr>
              <w:t>Matuláková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</w:t>
            </w:r>
            <w:r w:rsidRPr="00845C6C">
              <w:rPr>
                <w:rFonts w:ascii="Cambria" w:hAnsi="Cambria" w:cs="Cambria"/>
              </w:rPr>
              <w:t xml:space="preserve"> II. stupňa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Denisa </w:t>
            </w:r>
            <w:proofErr w:type="spellStart"/>
            <w:r w:rsidRPr="00845C6C">
              <w:rPr>
                <w:rFonts w:ascii="Cambria" w:hAnsi="Cambria" w:cs="Cambria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5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7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Jana </w:t>
            </w:r>
            <w:proofErr w:type="spellStart"/>
            <w:r w:rsidRPr="00845C6C">
              <w:rPr>
                <w:rFonts w:ascii="Cambria" w:hAnsi="Cambria" w:cs="Cambria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Triedna učiteľka 9.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Mgr. Michal </w:t>
            </w:r>
            <w:proofErr w:type="spellStart"/>
            <w:r w:rsidRPr="00845C6C">
              <w:rPr>
                <w:rFonts w:ascii="Cambria" w:hAnsi="Cambria" w:cs="Cambria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Triedny učiteľ 6</w:t>
            </w:r>
            <w:r w:rsidRPr="00845C6C">
              <w:rPr>
                <w:rFonts w:ascii="Cambria" w:hAnsi="Cambria" w:cs="Cambria"/>
              </w:rPr>
              <w:t>.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Učiteľ NBV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Margita Michalíková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Účtovníčka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Jana </w:t>
            </w:r>
            <w:proofErr w:type="spellStart"/>
            <w:r w:rsidRPr="00845C6C">
              <w:rPr>
                <w:rFonts w:ascii="Cambria" w:hAnsi="Cambria" w:cs="Cambria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Alena </w:t>
            </w:r>
            <w:proofErr w:type="spellStart"/>
            <w:r w:rsidRPr="00845C6C">
              <w:rPr>
                <w:rFonts w:ascii="Cambria" w:hAnsi="Cambria" w:cs="Cambria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Oľga </w:t>
            </w:r>
            <w:proofErr w:type="spellStart"/>
            <w:r w:rsidRPr="00845C6C">
              <w:rPr>
                <w:rFonts w:ascii="Cambria" w:hAnsi="Cambria" w:cs="Cambria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Upratovačka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Vladimír </w:t>
            </w:r>
            <w:proofErr w:type="spellStart"/>
            <w:r w:rsidRPr="00845C6C">
              <w:rPr>
                <w:rFonts w:ascii="Cambria" w:hAnsi="Cambria" w:cs="Cambria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Školník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Iveta Mareková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U</w:t>
            </w:r>
            <w:r w:rsidRPr="00845C6C">
              <w:rPr>
                <w:rFonts w:ascii="Cambria" w:hAnsi="Cambria" w:cs="Cambria"/>
              </w:rPr>
              <w:t>pratovačka v MŠ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ŠKD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29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Ing. Adriana Augustínová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Vychovávateľka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845C6C">
              <w:rPr>
                <w:rFonts w:ascii="Cambria" w:hAnsi="Cambria" w:cs="Cambria"/>
                <w:b/>
                <w:bCs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Vedúca školskej jedálne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31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Mária </w:t>
            </w:r>
            <w:proofErr w:type="spellStart"/>
            <w:r w:rsidRPr="00845C6C">
              <w:rPr>
                <w:rFonts w:ascii="Cambria" w:hAnsi="Cambria" w:cs="Cambria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Vedúca kuchárka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Lenka </w:t>
            </w:r>
            <w:proofErr w:type="spellStart"/>
            <w:r w:rsidRPr="00845C6C"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Kuchárka</w:t>
            </w:r>
          </w:p>
        </w:tc>
      </w:tr>
      <w:tr w:rsidR="00276DE3" w:rsidRPr="00845C6C" w:rsidTr="00276DE3">
        <w:trPr>
          <w:trHeight w:val="340"/>
        </w:trPr>
        <w:tc>
          <w:tcPr>
            <w:tcW w:w="19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33</w:t>
            </w:r>
            <w:r w:rsidRPr="00845C6C">
              <w:rPr>
                <w:rFonts w:ascii="Cambria" w:hAnsi="Cambria" w:cs="Cambria"/>
              </w:rPr>
              <w:t>.</w:t>
            </w:r>
          </w:p>
        </w:tc>
        <w:tc>
          <w:tcPr>
            <w:tcW w:w="3402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 xml:space="preserve">Gabriela </w:t>
            </w:r>
            <w:proofErr w:type="spellStart"/>
            <w:r w:rsidRPr="00845C6C">
              <w:rPr>
                <w:rFonts w:ascii="Cambria" w:hAnsi="Cambria" w:cs="Cambria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276DE3" w:rsidRPr="00845C6C" w:rsidRDefault="00276DE3" w:rsidP="00276DE3">
            <w:pPr>
              <w:spacing w:line="360" w:lineRule="auto"/>
              <w:jc w:val="both"/>
              <w:rPr>
                <w:rFonts w:ascii="Cambria" w:hAnsi="Cambria" w:cs="Cambria"/>
              </w:rPr>
            </w:pPr>
            <w:r w:rsidRPr="00845C6C">
              <w:rPr>
                <w:rFonts w:ascii="Cambria" w:hAnsi="Cambria" w:cs="Cambria"/>
              </w:rPr>
              <w:t>Pomocná kuchárka</w:t>
            </w:r>
          </w:p>
        </w:tc>
      </w:tr>
    </w:tbl>
    <w:p w:rsidR="00276DE3" w:rsidRPr="00845C6C" w:rsidRDefault="00276DE3" w:rsidP="00276DE3"/>
    <w:p w:rsidR="00276DE3" w:rsidRDefault="00276DE3" w:rsidP="00276DE3">
      <w:pPr>
        <w:outlineLvl w:val="0"/>
        <w:rPr>
          <w:szCs w:val="24"/>
        </w:rPr>
      </w:pPr>
      <w:r>
        <w:rPr>
          <w:szCs w:val="24"/>
        </w:rPr>
        <w:t>Technik BOZP  – na dohodu</w:t>
      </w:r>
    </w:p>
    <w:p w:rsidR="00276DE3" w:rsidRPr="00CC4072" w:rsidRDefault="00276DE3" w:rsidP="00276DE3">
      <w:pPr>
        <w:numPr>
          <w:ilvl w:val="1"/>
          <w:numId w:val="0"/>
        </w:numPr>
        <w:spacing w:before="120" w:line="360" w:lineRule="auto"/>
        <w:jc w:val="both"/>
        <w:rPr>
          <w:b/>
          <w:bCs/>
          <w:i/>
          <w:iCs/>
          <w:color w:val="000000"/>
        </w:rPr>
      </w:pPr>
    </w:p>
    <w:p w:rsidR="00276DE3" w:rsidRDefault="00276DE3" w:rsidP="00276DE3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Prenesené kompetencie:</w:t>
      </w:r>
    </w:p>
    <w:p w:rsidR="00276DE3" w:rsidRDefault="00276DE3" w:rsidP="00276DE3">
      <w:pPr>
        <w:spacing w:line="360" w:lineRule="auto"/>
        <w:ind w:left="284"/>
        <w:jc w:val="both"/>
      </w:pPr>
      <w:r>
        <w:t>16 pedagogických pracovníkov, 5 nepedagogických pracovníkov: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 (riaditeľ, zástupkyňa) – 2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3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II. stupeň – 8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Asistentka učiteľa – 2</w:t>
      </w:r>
    </w:p>
    <w:p w:rsidR="00276DE3" w:rsidRPr="00E5293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Špeciálny pedagóg - 1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Účtovníčka, administratívna pracovníčka – 1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  – 1</w:t>
      </w:r>
    </w:p>
    <w:p w:rsidR="00276DE3" w:rsidRDefault="00276DE3" w:rsidP="00276DE3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276DE3" w:rsidRDefault="00276DE3" w:rsidP="00276DE3">
      <w:pPr>
        <w:spacing w:line="360" w:lineRule="auto"/>
        <w:ind w:left="284"/>
        <w:jc w:val="both"/>
        <w:rPr>
          <w:rFonts w:ascii="Cambria" w:hAnsi="Cambria" w:cs="Cambria"/>
        </w:rPr>
      </w:pPr>
    </w:p>
    <w:p w:rsidR="00276DE3" w:rsidRDefault="00276DE3" w:rsidP="00276DE3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Zástupkyňa riaditeľa pre MŠ - 1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Učiteľky v MŠ – 7 (momentálne 1 na MD)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Upratovačka - 1</w:t>
      </w:r>
    </w:p>
    <w:p w:rsidR="00276DE3" w:rsidRDefault="00276DE3" w:rsidP="00276DE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4 (momentálne 1 na MD)</w:t>
      </w:r>
    </w:p>
    <w:p w:rsidR="00276DE3" w:rsidRDefault="00276DE3" w:rsidP="00276DE3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AD621C" w:rsidRDefault="00AD621C" w:rsidP="004E2CE8">
      <w:pPr>
        <w:spacing w:after="240" w:line="360" w:lineRule="auto"/>
        <w:jc w:val="both"/>
        <w:rPr>
          <w:rFonts w:ascii="Cambria" w:hAnsi="Cambria" w:cs="Cambria"/>
        </w:rPr>
      </w:pPr>
    </w:p>
    <w:p w:rsidR="00276DE3" w:rsidRPr="00CC4072" w:rsidRDefault="00180F4B" w:rsidP="00276DE3">
      <w:pPr>
        <w:pStyle w:val="Podtitul"/>
        <w:spacing w:line="360" w:lineRule="auto"/>
        <w:ind w:left="0"/>
        <w:jc w:val="both"/>
      </w:pPr>
      <w:r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276DE3" w:rsidRPr="00CC4072" w:rsidTr="00276DE3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Chlapcov</w:t>
            </w:r>
          </w:p>
        </w:tc>
      </w:tr>
      <w:tr w:rsidR="00276DE3" w:rsidRPr="00CC4072" w:rsidTr="00276DE3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276DE3" w:rsidRPr="00CC4072" w:rsidTr="00276DE3">
        <w:trPr>
          <w:trHeight w:val="340"/>
        </w:trPr>
        <w:tc>
          <w:tcPr>
            <w:tcW w:w="2303" w:type="dxa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</w:t>
            </w:r>
          </w:p>
        </w:tc>
        <w:tc>
          <w:tcPr>
            <w:tcW w:w="2303" w:type="dxa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303" w:type="dxa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8" w:type="dxa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276DE3" w:rsidRPr="00CC4072" w:rsidTr="00276DE3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</w:tbl>
    <w:p w:rsidR="00276DE3" w:rsidRPr="00CC4072" w:rsidRDefault="00276DE3" w:rsidP="00276DE3">
      <w:pPr>
        <w:spacing w:line="360" w:lineRule="auto"/>
        <w:jc w:val="both"/>
        <w:rPr>
          <w:color w:val="FF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5"/>
        <w:gridCol w:w="1811"/>
        <w:gridCol w:w="742"/>
        <w:gridCol w:w="857"/>
        <w:gridCol w:w="873"/>
        <w:gridCol w:w="873"/>
        <w:gridCol w:w="728"/>
        <w:gridCol w:w="1309"/>
        <w:gridCol w:w="1305"/>
        <w:gridCol w:w="863"/>
      </w:tblGrid>
      <w:tr w:rsidR="00276DE3" w:rsidRPr="00CC4072" w:rsidTr="00276DE3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6DE3" w:rsidRPr="00CC4072" w:rsidRDefault="00276DE3" w:rsidP="00276DE3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6DE3" w:rsidRPr="00CC4072" w:rsidRDefault="00276DE3" w:rsidP="00276DE3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6DE3" w:rsidRPr="00CC4072" w:rsidRDefault="00276DE3" w:rsidP="00276DE3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6DE3" w:rsidRPr="00CC4072" w:rsidRDefault="00276DE3" w:rsidP="00276DE3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76DE3" w:rsidRPr="00CC4072" w:rsidRDefault="00276DE3" w:rsidP="00276DE3">
            <w:pPr>
              <w:spacing w:line="360" w:lineRule="auto"/>
              <w:ind w:left="113" w:right="113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NBV</w:t>
            </w:r>
          </w:p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center"/>
              <w:rPr>
                <w:b/>
                <w:bCs/>
              </w:rPr>
            </w:pPr>
            <w:r w:rsidRPr="00CC4072">
              <w:rPr>
                <w:b/>
                <w:bCs/>
              </w:rPr>
              <w:t>Dochádzajúci</w:t>
            </w:r>
          </w:p>
        </w:tc>
      </w:tr>
      <w:tr w:rsidR="00276DE3" w:rsidRPr="00CC4072" w:rsidTr="00276DE3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rPr>
                <w:b/>
                <w:bCs/>
              </w:rPr>
            </w:pPr>
            <w:r w:rsidRPr="00CC4072">
              <w:rPr>
                <w:b/>
                <w:bCs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NM. TN.</w:t>
            </w:r>
          </w:p>
          <w:p w:rsidR="00276DE3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HS.</w:t>
            </w:r>
          </w:p>
          <w:p w:rsidR="00276DE3" w:rsidRPr="00CC4072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POB.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>
              <w:t xml:space="preserve">Mgr. </w:t>
            </w:r>
            <w:r w:rsidRPr="00CC4072">
              <w:t>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>
              <w:t xml:space="preserve">Mgr. Dana </w:t>
            </w:r>
            <w:proofErr w:type="spellStart"/>
            <w:r>
              <w:t>Ondrčková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2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3.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>
              <w:t>Mgr. Lívia Stopková</w:t>
            </w:r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 w:rsidRPr="00112446">
              <w:t>19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4.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>
              <w:t xml:space="preserve">Mgr. Jana </w:t>
            </w:r>
            <w:proofErr w:type="spellStart"/>
            <w:r>
              <w:t>Vallášová</w:t>
            </w:r>
            <w:proofErr w:type="spellEnd"/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3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0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276DE3" w:rsidRPr="00112446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276DE3" w:rsidRPr="00112446" w:rsidRDefault="00276DE3" w:rsidP="00276DE3">
            <w:pPr>
              <w:spacing w:line="360" w:lineRule="auto"/>
              <w:rPr>
                <w:b/>
                <w:bCs/>
              </w:rPr>
            </w:pPr>
            <w:r w:rsidRPr="00112446">
              <w:rPr>
                <w:b/>
                <w:bCs/>
              </w:rPr>
              <w:t>3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5.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 w:rsidRPr="00CC4072">
              <w:t xml:space="preserve">Mgr. </w:t>
            </w:r>
            <w:r>
              <w:t xml:space="preserve">Denisa </w:t>
            </w:r>
            <w:proofErr w:type="spellStart"/>
            <w:r>
              <w:t>Mraffková</w:t>
            </w:r>
            <w:proofErr w:type="spellEnd"/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4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6.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>
              <w:t xml:space="preserve">Mgr. Michal </w:t>
            </w:r>
            <w:proofErr w:type="spellStart"/>
            <w: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1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7.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 w:rsidRPr="00525C89">
              <w:t>Mgr. Pavol Petráš</w:t>
            </w:r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 w:rsidRPr="00CC4072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1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8.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 w:rsidRPr="00525C89">
              <w:t xml:space="preserve">Mgr. Simona </w:t>
            </w:r>
            <w:proofErr w:type="spellStart"/>
            <w:r w:rsidRPr="00525C89"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 w:rsidRPr="00CC4072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 w:rsidRPr="00112446">
              <w:t>2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2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9.</w:t>
            </w:r>
          </w:p>
        </w:tc>
        <w:tc>
          <w:tcPr>
            <w:tcW w:w="88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</w:pPr>
            <w:r w:rsidRPr="00525C89">
              <w:t xml:space="preserve">Mgr. Jana </w:t>
            </w:r>
            <w:proofErr w:type="spellStart"/>
            <w:r w:rsidRPr="00525C89">
              <w:t>Steineckerová</w:t>
            </w:r>
            <w:proofErr w:type="spellEnd"/>
          </w:p>
        </w:tc>
        <w:tc>
          <w:tcPr>
            <w:tcW w:w="361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7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5" w:type="pct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25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54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 w:rsidRPr="00112446">
              <w:t>2</w:t>
            </w:r>
          </w:p>
        </w:tc>
        <w:tc>
          <w:tcPr>
            <w:tcW w:w="637" w:type="pct"/>
            <w:vAlign w:val="center"/>
          </w:tcPr>
          <w:p w:rsidR="00276DE3" w:rsidRPr="00112446" w:rsidRDefault="00276DE3" w:rsidP="00276DE3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635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2</w:t>
            </w:r>
          </w:p>
        </w:tc>
        <w:tc>
          <w:tcPr>
            <w:tcW w:w="421" w:type="pct"/>
            <w:vAlign w:val="center"/>
          </w:tcPr>
          <w:p w:rsidR="00276DE3" w:rsidRPr="00112446" w:rsidRDefault="00276DE3" w:rsidP="00276DE3">
            <w:pPr>
              <w:spacing w:line="360" w:lineRule="auto"/>
            </w:pPr>
            <w:r>
              <w:t>3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shd w:val="clear" w:color="auto" w:fill="D9D9D9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76DE3" w:rsidRPr="00CC4072" w:rsidTr="00276DE3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137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738D6" w:rsidRDefault="00276DE3" w:rsidP="00276DE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</w:tbl>
    <w:p w:rsidR="00276DE3" w:rsidRDefault="00276DE3" w:rsidP="00276DE3">
      <w:pPr>
        <w:numPr>
          <w:ilvl w:val="1"/>
          <w:numId w:val="0"/>
        </w:numPr>
        <w:spacing w:before="120" w:line="360" w:lineRule="auto"/>
        <w:jc w:val="both"/>
        <w:rPr>
          <w:b/>
          <w:i/>
          <w:iCs/>
          <w:spacing w:val="15"/>
        </w:rPr>
      </w:pPr>
    </w:p>
    <w:p w:rsidR="001D66FE" w:rsidRPr="00CC4072" w:rsidRDefault="00276DE3" w:rsidP="001D66FE">
      <w:pPr>
        <w:pStyle w:val="Podtitul"/>
        <w:spacing w:line="360" w:lineRule="auto"/>
        <w:ind w:left="0"/>
        <w:jc w:val="both"/>
      </w:pPr>
      <w:r w:rsidRPr="009F7FD5">
        <w:rPr>
          <w:b/>
          <w:i w:val="0"/>
          <w:iCs w:val="0"/>
        </w:rPr>
        <w:t xml:space="preserve"> </w:t>
      </w:r>
      <w:r w:rsidR="001D66FE">
        <w:t>1.3</w:t>
      </w:r>
      <w:r w:rsidR="001D66FE">
        <w:t xml:space="preserve"> </w:t>
      </w:r>
      <w:r w:rsidR="001D66FE">
        <w:t>Počet tried</w:t>
      </w:r>
    </w:p>
    <w:p w:rsidR="00276DE3" w:rsidRPr="009F7FD5" w:rsidRDefault="00276DE3" w:rsidP="00276DE3">
      <w:pPr>
        <w:numPr>
          <w:ilvl w:val="1"/>
          <w:numId w:val="0"/>
        </w:numPr>
        <w:spacing w:before="120" w:line="360" w:lineRule="auto"/>
        <w:jc w:val="both"/>
        <w:rPr>
          <w:b/>
          <w:i/>
          <w:iCs/>
          <w:spacing w:val="15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276DE3" w:rsidRPr="00CC4072" w:rsidTr="00276DE3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Priemerný počet žiakov v triede</w:t>
            </w:r>
          </w:p>
        </w:tc>
      </w:tr>
      <w:tr w:rsidR="00276DE3" w:rsidRPr="00CC4072" w:rsidTr="00276DE3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 w:rsidRPr="003923BF"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>
              <w:rPr>
                <w:bCs/>
              </w:rPr>
              <w:t>70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>
              <w:t>17,5</w:t>
            </w:r>
            <w:r w:rsidRPr="003923BF">
              <w:t>5</w:t>
            </w:r>
          </w:p>
        </w:tc>
      </w:tr>
      <w:tr w:rsidR="00276DE3" w:rsidRPr="00CC4072" w:rsidTr="00276DE3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II. stupeň</w:t>
            </w:r>
          </w:p>
        </w:tc>
        <w:tc>
          <w:tcPr>
            <w:tcW w:w="2268" w:type="dxa"/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 w:rsidRPr="003923BF">
              <w:t>5</w:t>
            </w:r>
          </w:p>
        </w:tc>
        <w:tc>
          <w:tcPr>
            <w:tcW w:w="1985" w:type="dxa"/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>
              <w:t>90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</w:pPr>
            <w:r>
              <w:t>18</w:t>
            </w:r>
          </w:p>
        </w:tc>
      </w:tr>
      <w:tr w:rsidR="00276DE3" w:rsidRPr="00CC4072" w:rsidTr="00276DE3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76DE3" w:rsidRPr="00CC4072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CC4072">
              <w:rPr>
                <w:b/>
                <w:bCs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3923BF">
              <w:rPr>
                <w:b/>
                <w:bCs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76DE3" w:rsidRPr="003923BF" w:rsidRDefault="00276DE3" w:rsidP="00276DE3">
            <w:pPr>
              <w:spacing w:line="360" w:lineRule="auto"/>
              <w:jc w:val="both"/>
              <w:rPr>
                <w:b/>
                <w:bCs/>
              </w:rPr>
            </w:pPr>
            <w:r w:rsidRPr="003923BF">
              <w:rPr>
                <w:b/>
                <w:bCs/>
              </w:rPr>
              <w:t>17</w:t>
            </w:r>
            <w:r>
              <w:rPr>
                <w:b/>
                <w:bCs/>
              </w:rPr>
              <w:t>,77</w:t>
            </w:r>
          </w:p>
        </w:tc>
      </w:tr>
    </w:tbl>
    <w:p w:rsidR="00276DE3" w:rsidRPr="009F7FD5" w:rsidRDefault="00276DE3" w:rsidP="00276DE3">
      <w:pPr>
        <w:spacing w:line="360" w:lineRule="auto"/>
        <w:jc w:val="both"/>
        <w:rPr>
          <w:rFonts w:ascii="Cambria" w:hAnsi="Cambria"/>
          <w:b/>
          <w:i/>
          <w:color w:val="000000"/>
          <w:szCs w:val="24"/>
        </w:rPr>
      </w:pPr>
    </w:p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Default="00276DE3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276DE3" w:rsidRPr="00276DE3" w:rsidRDefault="00180F4B" w:rsidP="00276DE3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276DE3" w:rsidRPr="00CC4072" w:rsidRDefault="00276DE3" w:rsidP="00276DE3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CC4072">
        <w:rPr>
          <w:color w:val="000000"/>
          <w:szCs w:val="24"/>
        </w:rPr>
        <w:t xml:space="preserve">Školský rok sa začína </w:t>
      </w:r>
      <w:r>
        <w:rPr>
          <w:b/>
          <w:color w:val="000000"/>
          <w:szCs w:val="24"/>
        </w:rPr>
        <w:t>1. septembra 2022</w:t>
      </w:r>
      <w:r w:rsidRPr="00CC4072">
        <w:rPr>
          <w:color w:val="000000"/>
          <w:szCs w:val="24"/>
        </w:rPr>
        <w:t xml:space="preserve">. Školské vyučovanie sa začína  </w:t>
      </w:r>
      <w:r>
        <w:rPr>
          <w:b/>
          <w:color w:val="000000"/>
          <w:szCs w:val="24"/>
        </w:rPr>
        <w:t>5. septembra   2022 (pondelok</w:t>
      </w:r>
      <w:r w:rsidRPr="00CC4072">
        <w:rPr>
          <w:b/>
          <w:color w:val="000000"/>
          <w:szCs w:val="24"/>
        </w:rPr>
        <w:t xml:space="preserve">). </w:t>
      </w:r>
      <w:r w:rsidRPr="00CC4072">
        <w:rPr>
          <w:color w:val="000000"/>
          <w:szCs w:val="24"/>
        </w:rPr>
        <w:t xml:space="preserve">Vyučovanie podľa rozvrhu hodín sa začne </w:t>
      </w:r>
      <w:r>
        <w:rPr>
          <w:b/>
          <w:color w:val="000000"/>
          <w:szCs w:val="24"/>
        </w:rPr>
        <w:t>6. septembra 2020 (utorok</w:t>
      </w:r>
      <w:r w:rsidRPr="00CC4072">
        <w:rPr>
          <w:b/>
          <w:color w:val="000000"/>
          <w:szCs w:val="24"/>
        </w:rPr>
        <w:t>).</w:t>
      </w:r>
      <w:r w:rsidRPr="00CC4072">
        <w:rPr>
          <w:color w:val="000000"/>
          <w:szCs w:val="24"/>
        </w:rPr>
        <w:t xml:space="preserve"> </w:t>
      </w:r>
    </w:p>
    <w:p w:rsidR="00276DE3" w:rsidRPr="00525C89" w:rsidRDefault="00276DE3" w:rsidP="00276DE3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szCs w:val="24"/>
        </w:rPr>
      </w:pPr>
      <w:r w:rsidRPr="00CC4072">
        <w:rPr>
          <w:szCs w:val="24"/>
        </w:rPr>
        <w:t>Školské vyučovanie v prvom polroku školskéh</w:t>
      </w:r>
      <w:r w:rsidRPr="00525C89">
        <w:rPr>
          <w:szCs w:val="24"/>
        </w:rPr>
        <w:t xml:space="preserve">o roka sa končí </w:t>
      </w:r>
      <w:r w:rsidRPr="00525C89">
        <w:rPr>
          <w:b/>
          <w:szCs w:val="24"/>
        </w:rPr>
        <w:t>31. januára 2023 (utorok).</w:t>
      </w:r>
    </w:p>
    <w:p w:rsidR="00276DE3" w:rsidRPr="00525C89" w:rsidRDefault="00276DE3" w:rsidP="00276DE3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szCs w:val="24"/>
        </w:rPr>
      </w:pPr>
      <w:r w:rsidRPr="00525C89">
        <w:rPr>
          <w:szCs w:val="24"/>
        </w:rPr>
        <w:t xml:space="preserve">Školské vyučovanie v druhom polroku sa začne  </w:t>
      </w:r>
      <w:r w:rsidRPr="00525C89">
        <w:rPr>
          <w:b/>
          <w:szCs w:val="24"/>
        </w:rPr>
        <w:t xml:space="preserve">1. februára 2023  (stredu) </w:t>
      </w:r>
      <w:r w:rsidRPr="00525C89">
        <w:rPr>
          <w:szCs w:val="24"/>
        </w:rPr>
        <w:t xml:space="preserve">a končí sa </w:t>
      </w:r>
      <w:r w:rsidRPr="00525C89">
        <w:rPr>
          <w:b/>
          <w:szCs w:val="24"/>
        </w:rPr>
        <w:t>30. júna 2023 (piatok).</w:t>
      </w:r>
      <w:r w:rsidRPr="00525C89">
        <w:rPr>
          <w:szCs w:val="24"/>
        </w:rPr>
        <w:t xml:space="preserve"> </w:t>
      </w:r>
    </w:p>
    <w:p w:rsidR="00276DE3" w:rsidRPr="00DD3BEA" w:rsidRDefault="00276DE3" w:rsidP="00276DE3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color w:val="FF0000"/>
          <w:szCs w:val="24"/>
        </w:rPr>
      </w:pPr>
      <w:r w:rsidRPr="00CC4072">
        <w:rPr>
          <w:szCs w:val="24"/>
        </w:rPr>
        <w:t>Celoslovenské testovanie žiakov 9. ročníka zá</w:t>
      </w:r>
      <w:r>
        <w:rPr>
          <w:szCs w:val="24"/>
        </w:rPr>
        <w:t>kladných škôl (Testovanie 9-2023, T9-2023</w:t>
      </w:r>
      <w:r w:rsidRPr="00CC4072">
        <w:rPr>
          <w:szCs w:val="24"/>
        </w:rPr>
        <w:t xml:space="preserve">) sa </w:t>
      </w:r>
      <w:r w:rsidRPr="00525C89">
        <w:rPr>
          <w:szCs w:val="24"/>
        </w:rPr>
        <w:t xml:space="preserve">uskutoční </w:t>
      </w:r>
      <w:r w:rsidRPr="00525C89">
        <w:rPr>
          <w:b/>
          <w:szCs w:val="24"/>
        </w:rPr>
        <w:t>22. marca 2023</w:t>
      </w:r>
      <w:r w:rsidRPr="00525C89">
        <w:rPr>
          <w:szCs w:val="24"/>
        </w:rPr>
        <w:t xml:space="preserve"> (streda) z</w:t>
      </w:r>
      <w:r w:rsidRPr="00CC4072">
        <w:rPr>
          <w:szCs w:val="24"/>
        </w:rPr>
        <w:t xml:space="preserve"> predmetov matematika, slovenský jazyk a literatúra, maďarský jazyk a literatúra, ukrajinský jazyk a literatúra, slovenský jazyk a slovenská literatúra. Na testovaní sa zúčastnia žiaci 9. ročníka základných škôl, vrátane žiakov so špeciálnymi výchovno-</w:t>
      </w:r>
      <w:r w:rsidRPr="00525C89">
        <w:rPr>
          <w:szCs w:val="24"/>
        </w:rPr>
        <w:t>vzdelávacími potrebami, okrem žiakov vzdelávaných podľa vzdelávacích programov pre žiakov s mentálnym postihnutím. N</w:t>
      </w:r>
      <w:r>
        <w:rPr>
          <w:szCs w:val="24"/>
        </w:rPr>
        <w:t>áhradný termín Testovania 9-2023</w:t>
      </w:r>
      <w:r w:rsidRPr="00525C89">
        <w:rPr>
          <w:szCs w:val="24"/>
        </w:rPr>
        <w:t xml:space="preserve"> sa uskutoční </w:t>
      </w:r>
      <w:r w:rsidRPr="00525C89">
        <w:rPr>
          <w:b/>
          <w:szCs w:val="24"/>
        </w:rPr>
        <w:t>4. apríla 2023</w:t>
      </w:r>
      <w:r w:rsidRPr="00525C89">
        <w:rPr>
          <w:szCs w:val="24"/>
        </w:rPr>
        <w:t xml:space="preserve"> (utorok).</w:t>
      </w:r>
    </w:p>
    <w:p w:rsidR="00276DE3" w:rsidRDefault="00276DE3" w:rsidP="00276DE3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color w:val="000000"/>
          <w:szCs w:val="24"/>
        </w:rPr>
      </w:pPr>
      <w:r w:rsidRPr="00CC4072">
        <w:rPr>
          <w:b/>
          <w:bCs/>
          <w:szCs w:val="24"/>
        </w:rPr>
        <w:t>Celoslovenské testovanie žiakov 5. ročníka základných škôl.</w:t>
      </w:r>
    </w:p>
    <w:p w:rsidR="00276DE3" w:rsidRPr="00276DE3" w:rsidRDefault="00276DE3" w:rsidP="00276DE3">
      <w:pPr>
        <w:spacing w:line="360" w:lineRule="auto"/>
        <w:ind w:left="720"/>
        <w:jc w:val="both"/>
        <w:rPr>
          <w:szCs w:val="24"/>
          <w:lang w:val="cs-CZ"/>
        </w:rPr>
      </w:pPr>
      <w:r w:rsidRPr="003024F8">
        <w:rPr>
          <w:szCs w:val="24"/>
        </w:rPr>
        <w:t>Celoslovenské testovanie žiakov 5. ročníka základných škôl (okrem žiakov s mentálnym postihnut</w:t>
      </w:r>
      <w:r>
        <w:rPr>
          <w:szCs w:val="24"/>
        </w:rPr>
        <w:t>ím) pod názvom Testovanie 5–2023</w:t>
      </w:r>
      <w:r w:rsidRPr="003024F8">
        <w:rPr>
          <w:szCs w:val="24"/>
        </w:rPr>
        <w:t xml:space="preserve"> sa </w:t>
      </w:r>
      <w:r w:rsidRPr="00525C89">
        <w:rPr>
          <w:szCs w:val="24"/>
        </w:rPr>
        <w:t xml:space="preserve">uskutoční </w:t>
      </w:r>
      <w:r w:rsidRPr="00525C89">
        <w:rPr>
          <w:b/>
          <w:szCs w:val="24"/>
          <w:lang w:val="cs-CZ"/>
        </w:rPr>
        <w:t xml:space="preserve">17. </w:t>
      </w:r>
      <w:proofErr w:type="spellStart"/>
      <w:r w:rsidRPr="00525C89">
        <w:rPr>
          <w:b/>
          <w:szCs w:val="24"/>
          <w:lang w:val="cs-CZ"/>
        </w:rPr>
        <w:t>mája</w:t>
      </w:r>
      <w:proofErr w:type="spellEnd"/>
      <w:r w:rsidRPr="00525C89">
        <w:rPr>
          <w:b/>
          <w:szCs w:val="24"/>
          <w:lang w:val="cs-CZ"/>
        </w:rPr>
        <w:t xml:space="preserve"> 2023</w:t>
      </w:r>
      <w:r w:rsidRPr="003024F8">
        <w:rPr>
          <w:b/>
          <w:szCs w:val="24"/>
          <w:lang w:val="cs-CZ"/>
        </w:rPr>
        <w:t xml:space="preserve"> </w:t>
      </w:r>
      <w:r w:rsidRPr="003024F8">
        <w:rPr>
          <w:szCs w:val="24"/>
        </w:rPr>
        <w:t xml:space="preserve">(streda) </w:t>
      </w:r>
      <w:r w:rsidRPr="003024F8">
        <w:rPr>
          <w:b/>
          <w:szCs w:val="24"/>
          <w:lang w:val="cs-CZ"/>
        </w:rPr>
        <w:t xml:space="preserve"> </w:t>
      </w:r>
      <w:r w:rsidRPr="003024F8">
        <w:rPr>
          <w:szCs w:val="24"/>
        </w:rPr>
        <w:t>z predmetov slovenský jazyk a literatúra, maďarský jazyk a literatúra a matematika.</w:t>
      </w:r>
      <w:r>
        <w:rPr>
          <w:color w:val="000000"/>
          <w:szCs w:val="24"/>
        </w:rPr>
        <w:t xml:space="preserve"> </w:t>
      </w:r>
      <w:proofErr w:type="spellStart"/>
      <w:r>
        <w:rPr>
          <w:szCs w:val="24"/>
          <w:lang w:val="cs-CZ"/>
        </w:rPr>
        <w:t>Informácie</w:t>
      </w:r>
      <w:proofErr w:type="spellEnd"/>
      <w:r>
        <w:rPr>
          <w:szCs w:val="24"/>
          <w:lang w:val="cs-CZ"/>
        </w:rPr>
        <w:t xml:space="preserve"> o </w:t>
      </w:r>
      <w:proofErr w:type="spellStart"/>
      <w:r>
        <w:rPr>
          <w:szCs w:val="24"/>
          <w:lang w:val="cs-CZ"/>
        </w:rPr>
        <w:t>Testovani</w:t>
      </w:r>
      <w:proofErr w:type="spellEnd"/>
      <w:r>
        <w:rPr>
          <w:szCs w:val="24"/>
          <w:lang w:val="cs-CZ"/>
        </w:rPr>
        <w:t>́ 5-2023</w:t>
      </w:r>
      <w:r w:rsidRPr="00CC4072">
        <w:rPr>
          <w:szCs w:val="24"/>
          <w:lang w:val="cs-CZ"/>
        </w:rPr>
        <w:t xml:space="preserve"> </w:t>
      </w:r>
      <w:proofErr w:type="spellStart"/>
      <w:r w:rsidRPr="00CC4072">
        <w:rPr>
          <w:szCs w:val="24"/>
          <w:lang w:val="cs-CZ"/>
        </w:rPr>
        <w:t>su</w:t>
      </w:r>
      <w:proofErr w:type="spellEnd"/>
      <w:r w:rsidRPr="00CC4072">
        <w:rPr>
          <w:szCs w:val="24"/>
          <w:lang w:val="cs-CZ"/>
        </w:rPr>
        <w:t xml:space="preserve">́ </w:t>
      </w:r>
      <w:proofErr w:type="spellStart"/>
      <w:r w:rsidRPr="00CC4072">
        <w:rPr>
          <w:szCs w:val="24"/>
          <w:lang w:val="cs-CZ"/>
        </w:rPr>
        <w:t>zverejnene</w:t>
      </w:r>
      <w:proofErr w:type="spellEnd"/>
      <w:r w:rsidRPr="00CC4072">
        <w:rPr>
          <w:szCs w:val="24"/>
          <w:lang w:val="cs-CZ"/>
        </w:rPr>
        <w:t xml:space="preserve">́ na </w:t>
      </w:r>
      <w:hyperlink r:id="rId8" w:history="1">
        <w:r w:rsidRPr="0081401D">
          <w:rPr>
            <w:rStyle w:val="Hypertextovprepojenie"/>
            <w:szCs w:val="24"/>
            <w:lang w:val="cs-CZ"/>
          </w:rPr>
          <w:t>www.nucem.sk</w:t>
        </w:r>
      </w:hyperlink>
      <w:r w:rsidRPr="00CC4072">
        <w:rPr>
          <w:szCs w:val="24"/>
          <w:lang w:val="cs-CZ"/>
        </w:rPr>
        <w:t xml:space="preserve">. </w:t>
      </w:r>
    </w:p>
    <w:p w:rsidR="00276DE3" w:rsidRPr="00CC4072" w:rsidRDefault="00276DE3" w:rsidP="00276DE3">
      <w:pPr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Prijímanie na vzdelávanie v SŠ</w:t>
      </w:r>
    </w:p>
    <w:p w:rsidR="00276DE3" w:rsidRPr="00CC4072" w:rsidRDefault="00276DE3" w:rsidP="00276DE3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máj 2023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>– talentové skúšky,</w:t>
      </w:r>
    </w:p>
    <w:p w:rsidR="00276DE3" w:rsidRPr="00CC4072" w:rsidRDefault="00276DE3" w:rsidP="00276DE3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4. máj 2023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 xml:space="preserve"> – 1. termín prvého kola prijímacích skúšok,</w:t>
      </w:r>
    </w:p>
    <w:p w:rsidR="00276DE3" w:rsidRPr="00276DE3" w:rsidRDefault="00276DE3" w:rsidP="00276DE3">
      <w:pPr>
        <w:autoSpaceDN w:val="0"/>
        <w:adjustRightInd w:val="0"/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>12. máj 2023</w:t>
      </w:r>
      <w:r w:rsidRPr="00CC4072">
        <w:rPr>
          <w:b/>
          <w:bCs/>
          <w:szCs w:val="24"/>
        </w:rPr>
        <w:t xml:space="preserve"> </w:t>
      </w:r>
      <w:r w:rsidRPr="00CC4072">
        <w:rPr>
          <w:bCs/>
          <w:szCs w:val="24"/>
        </w:rPr>
        <w:t xml:space="preserve">– 2. termín </w:t>
      </w:r>
      <w:r>
        <w:rPr>
          <w:bCs/>
          <w:szCs w:val="24"/>
        </w:rPr>
        <w:t>prvého kola prijímacích skúšok,</w:t>
      </w:r>
    </w:p>
    <w:p w:rsidR="00276DE3" w:rsidRPr="00276DE3" w:rsidRDefault="00276DE3" w:rsidP="00276DE3">
      <w:pPr>
        <w:spacing w:line="360" w:lineRule="auto"/>
        <w:rPr>
          <w:b/>
        </w:rPr>
      </w:pPr>
      <w:r w:rsidRPr="00CC4072">
        <w:rPr>
          <w:b/>
        </w:rPr>
        <w:t xml:space="preserve">Zápis do 1. ročníka ZŠ s MŠ </w:t>
      </w:r>
      <w:proofErr w:type="spellStart"/>
      <w:r w:rsidRPr="00CC4072">
        <w:rPr>
          <w:b/>
        </w:rPr>
        <w:t>kard</w:t>
      </w:r>
      <w:proofErr w:type="spellEnd"/>
      <w:r w:rsidRPr="00CC4072">
        <w:rPr>
          <w:b/>
        </w:rPr>
        <w:t xml:space="preserve">. Alexandra </w:t>
      </w:r>
      <w:proofErr w:type="spellStart"/>
      <w:r w:rsidRPr="00CC4072">
        <w:rPr>
          <w:b/>
        </w:rPr>
        <w:t>Rudnaya</w:t>
      </w:r>
      <w:proofErr w:type="spellEnd"/>
      <w:r w:rsidRPr="00CC4072">
        <w:rPr>
          <w:b/>
        </w:rPr>
        <w:t xml:space="preserve"> v Pova</w:t>
      </w:r>
      <w:r>
        <w:rPr>
          <w:b/>
        </w:rPr>
        <w:t>žanoch (určí zriaďovateľ)</w:t>
      </w:r>
      <w:r w:rsidRPr="00CC4072">
        <w:br/>
      </w:r>
      <w:r>
        <w:rPr>
          <w:b/>
        </w:rPr>
        <w:t>apríl 2023</w:t>
      </w:r>
    </w:p>
    <w:p w:rsidR="00276DE3" w:rsidRPr="00CC4072" w:rsidRDefault="00276DE3" w:rsidP="00276DE3">
      <w:pPr>
        <w:spacing w:line="360" w:lineRule="auto"/>
        <w:jc w:val="both"/>
        <w:rPr>
          <w:b/>
          <w:bCs/>
          <w:szCs w:val="24"/>
        </w:rPr>
      </w:pPr>
      <w:r w:rsidRPr="00CC4072">
        <w:rPr>
          <w:b/>
          <w:bCs/>
          <w:szCs w:val="24"/>
        </w:rPr>
        <w:t>Termíny klasifikačných porád a pedagogických rád</w:t>
      </w:r>
    </w:p>
    <w:p w:rsidR="00276DE3" w:rsidRPr="00F54F53" w:rsidRDefault="00276DE3" w:rsidP="00276DE3">
      <w:pPr>
        <w:spacing w:line="360" w:lineRule="auto"/>
        <w:jc w:val="both"/>
        <w:rPr>
          <w:szCs w:val="24"/>
        </w:rPr>
      </w:pPr>
      <w:r w:rsidRPr="00F54F53">
        <w:rPr>
          <w:szCs w:val="24"/>
        </w:rPr>
        <w:t xml:space="preserve">Pedagogická rada – </w:t>
      </w:r>
      <w:r>
        <w:rPr>
          <w:b/>
          <w:szCs w:val="24"/>
        </w:rPr>
        <w:t>05.9.2022</w:t>
      </w:r>
    </w:p>
    <w:p w:rsidR="00276DE3" w:rsidRPr="00F54F53" w:rsidRDefault="00276DE3" w:rsidP="00276DE3">
      <w:pPr>
        <w:spacing w:line="360" w:lineRule="auto"/>
        <w:rPr>
          <w:szCs w:val="24"/>
        </w:rPr>
      </w:pPr>
      <w:r w:rsidRPr="00F54F53">
        <w:rPr>
          <w:szCs w:val="24"/>
        </w:rPr>
        <w:t xml:space="preserve">1.priebežná hodnotiaca porada (štvrťročná) - </w:t>
      </w:r>
      <w:r>
        <w:rPr>
          <w:b/>
          <w:szCs w:val="24"/>
        </w:rPr>
        <w:t>23.11.2022</w:t>
      </w:r>
      <w:r w:rsidRPr="00F54F53">
        <w:rPr>
          <w:szCs w:val="24"/>
        </w:rPr>
        <w:br/>
        <w:t xml:space="preserve">1. klasifikačná porada (polročná) - </w:t>
      </w:r>
      <w:r>
        <w:rPr>
          <w:b/>
          <w:szCs w:val="24"/>
        </w:rPr>
        <w:t>24</w:t>
      </w:r>
      <w:r w:rsidRPr="00F54F53">
        <w:rPr>
          <w:b/>
          <w:szCs w:val="24"/>
        </w:rPr>
        <w:t>.</w:t>
      </w:r>
      <w:r>
        <w:rPr>
          <w:b/>
          <w:szCs w:val="24"/>
        </w:rPr>
        <w:t>1.2022</w:t>
      </w:r>
    </w:p>
    <w:p w:rsidR="00276DE3" w:rsidRPr="00F54F53" w:rsidRDefault="00276DE3" w:rsidP="00276DE3">
      <w:pPr>
        <w:spacing w:line="360" w:lineRule="auto"/>
        <w:rPr>
          <w:b/>
          <w:szCs w:val="24"/>
        </w:rPr>
      </w:pPr>
      <w:r w:rsidRPr="00F54F53">
        <w:rPr>
          <w:szCs w:val="24"/>
        </w:rPr>
        <w:t>2.priebežná hodnotiaca porada (</w:t>
      </w:r>
      <w:proofErr w:type="spellStart"/>
      <w:r w:rsidRPr="00F54F53">
        <w:rPr>
          <w:szCs w:val="24"/>
        </w:rPr>
        <w:t>trištvrteročná</w:t>
      </w:r>
      <w:proofErr w:type="spellEnd"/>
      <w:r w:rsidRPr="00F54F53">
        <w:rPr>
          <w:szCs w:val="24"/>
        </w:rPr>
        <w:t xml:space="preserve">) - </w:t>
      </w:r>
      <w:r>
        <w:rPr>
          <w:b/>
          <w:szCs w:val="24"/>
        </w:rPr>
        <w:t>22</w:t>
      </w:r>
      <w:r w:rsidRPr="00F54F53">
        <w:rPr>
          <w:b/>
          <w:szCs w:val="24"/>
        </w:rPr>
        <w:t>.04.</w:t>
      </w:r>
      <w:r>
        <w:rPr>
          <w:b/>
          <w:szCs w:val="24"/>
        </w:rPr>
        <w:t>2022</w:t>
      </w:r>
      <w:r w:rsidRPr="00F54F53">
        <w:rPr>
          <w:b/>
          <w:szCs w:val="24"/>
        </w:rPr>
        <w:br/>
      </w:r>
      <w:r w:rsidRPr="00F54F53">
        <w:rPr>
          <w:szCs w:val="24"/>
        </w:rPr>
        <w:t xml:space="preserve">2. klasifikačná porada (koncoročná) - </w:t>
      </w:r>
      <w:r>
        <w:rPr>
          <w:b/>
          <w:szCs w:val="24"/>
        </w:rPr>
        <w:t>24.06.2022</w:t>
      </w:r>
    </w:p>
    <w:p w:rsidR="00276DE3" w:rsidRPr="00F54F53" w:rsidRDefault="00276DE3" w:rsidP="00276DE3">
      <w:pPr>
        <w:spacing w:line="360" w:lineRule="auto"/>
        <w:rPr>
          <w:b/>
          <w:szCs w:val="24"/>
        </w:rPr>
      </w:pPr>
      <w:r w:rsidRPr="00F54F53">
        <w:rPr>
          <w:szCs w:val="24"/>
        </w:rPr>
        <w:t xml:space="preserve">Pedagogická rada – </w:t>
      </w:r>
      <w:r>
        <w:rPr>
          <w:b/>
          <w:szCs w:val="24"/>
        </w:rPr>
        <w:t>30.06.2022</w:t>
      </w:r>
    </w:p>
    <w:p w:rsidR="00276DE3" w:rsidRPr="00F54F53" w:rsidRDefault="00276DE3" w:rsidP="00276DE3">
      <w:pPr>
        <w:spacing w:line="360" w:lineRule="auto"/>
        <w:rPr>
          <w:szCs w:val="24"/>
        </w:rPr>
      </w:pPr>
    </w:p>
    <w:p w:rsidR="00276DE3" w:rsidRPr="009F7FD5" w:rsidRDefault="00276DE3" w:rsidP="00276DE3">
      <w:pPr>
        <w:spacing w:line="360" w:lineRule="auto"/>
        <w:jc w:val="both"/>
        <w:rPr>
          <w:b/>
          <w:bCs/>
          <w:szCs w:val="24"/>
        </w:rPr>
      </w:pPr>
      <w:r w:rsidRPr="00F54F53">
        <w:rPr>
          <w:b/>
          <w:bCs/>
          <w:szCs w:val="24"/>
        </w:rPr>
        <w:t>Termíny triednych aktívov ZRPŠ</w:t>
      </w:r>
    </w:p>
    <w:p w:rsidR="00276DE3" w:rsidRPr="00F54F53" w:rsidRDefault="00276DE3" w:rsidP="00276DE3">
      <w:pPr>
        <w:spacing w:line="360" w:lineRule="auto"/>
        <w:rPr>
          <w:szCs w:val="24"/>
        </w:rPr>
      </w:pPr>
      <w:r>
        <w:rPr>
          <w:b/>
          <w:szCs w:val="24"/>
        </w:rPr>
        <w:t>12.10.2022 (streda</w:t>
      </w:r>
      <w:r w:rsidRPr="00F54F53">
        <w:rPr>
          <w:b/>
          <w:szCs w:val="24"/>
        </w:rPr>
        <w:t>)</w:t>
      </w:r>
      <w:r>
        <w:rPr>
          <w:b/>
          <w:szCs w:val="24"/>
        </w:rPr>
        <w:tab/>
      </w:r>
      <w:r w:rsidRPr="00F54F53">
        <w:rPr>
          <w:b/>
          <w:szCs w:val="24"/>
        </w:rPr>
        <w:tab/>
      </w:r>
      <w:r w:rsidRPr="00F54F53">
        <w:rPr>
          <w:szCs w:val="24"/>
        </w:rPr>
        <w:t xml:space="preserve"> - spoločný</w:t>
      </w:r>
      <w:r>
        <w:rPr>
          <w:szCs w:val="24"/>
        </w:rPr>
        <w:t xml:space="preserve">                </w:t>
      </w:r>
      <w:r w:rsidRPr="00F54F53">
        <w:rPr>
          <w:szCs w:val="24"/>
        </w:rPr>
        <w:br/>
      </w:r>
      <w:r>
        <w:rPr>
          <w:b/>
          <w:szCs w:val="24"/>
        </w:rPr>
        <w:t>18.11.2022 (piatok</w:t>
      </w:r>
      <w:r w:rsidRPr="00F54F53">
        <w:rPr>
          <w:b/>
          <w:szCs w:val="24"/>
        </w:rPr>
        <w:t>)</w:t>
      </w:r>
      <w:r w:rsidRPr="00F54F53">
        <w:rPr>
          <w:b/>
          <w:szCs w:val="24"/>
        </w:rPr>
        <w:tab/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  <w:t>- informatívny</w:t>
      </w:r>
    </w:p>
    <w:p w:rsidR="00276DE3" w:rsidRPr="00276DE3" w:rsidRDefault="00276DE3" w:rsidP="00276DE3">
      <w:pPr>
        <w:spacing w:line="360" w:lineRule="auto"/>
        <w:rPr>
          <w:szCs w:val="24"/>
        </w:rPr>
      </w:pPr>
      <w:r>
        <w:rPr>
          <w:b/>
          <w:szCs w:val="24"/>
        </w:rPr>
        <w:t>19.01.2023 (štvrtok</w:t>
      </w:r>
      <w:r w:rsidRPr="00F54F53">
        <w:rPr>
          <w:b/>
          <w:szCs w:val="24"/>
        </w:rPr>
        <w:t>)</w:t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</w:r>
      <w:r>
        <w:rPr>
          <w:szCs w:val="24"/>
        </w:rPr>
        <w:t xml:space="preserve">            </w:t>
      </w:r>
      <w:r w:rsidRPr="00F54F53">
        <w:rPr>
          <w:szCs w:val="24"/>
        </w:rPr>
        <w:t>- informatívny</w:t>
      </w:r>
      <w:r w:rsidRPr="00F54F53">
        <w:rPr>
          <w:szCs w:val="24"/>
        </w:rPr>
        <w:br/>
      </w:r>
      <w:r>
        <w:rPr>
          <w:b/>
          <w:szCs w:val="24"/>
        </w:rPr>
        <w:t>25.04.2023 (utorok</w:t>
      </w:r>
      <w:r w:rsidRPr="00F54F53">
        <w:rPr>
          <w:b/>
          <w:szCs w:val="24"/>
        </w:rPr>
        <w:t>)</w:t>
      </w:r>
      <w:r>
        <w:rPr>
          <w:b/>
          <w:szCs w:val="24"/>
        </w:rPr>
        <w:tab/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  <w:t>- informatívny</w:t>
      </w:r>
      <w:r w:rsidRPr="00F54F53">
        <w:rPr>
          <w:szCs w:val="24"/>
        </w:rPr>
        <w:br/>
      </w:r>
      <w:r>
        <w:rPr>
          <w:b/>
          <w:szCs w:val="24"/>
        </w:rPr>
        <w:t>21.06.2023 (streda</w:t>
      </w:r>
      <w:r w:rsidRPr="00F54F53">
        <w:rPr>
          <w:b/>
          <w:szCs w:val="24"/>
        </w:rPr>
        <w:t>)</w:t>
      </w:r>
      <w:r w:rsidRPr="00F54F53">
        <w:rPr>
          <w:szCs w:val="24"/>
        </w:rPr>
        <w:t xml:space="preserve"> </w:t>
      </w:r>
      <w:r w:rsidRPr="00F54F53">
        <w:rPr>
          <w:szCs w:val="24"/>
        </w:rPr>
        <w:tab/>
      </w:r>
      <w:r>
        <w:rPr>
          <w:szCs w:val="24"/>
        </w:rPr>
        <w:tab/>
        <w:t xml:space="preserve">- informatívny </w:t>
      </w:r>
    </w:p>
    <w:p w:rsidR="00276DE3" w:rsidRDefault="00276DE3" w:rsidP="00276DE3">
      <w:pPr>
        <w:spacing w:line="360" w:lineRule="auto"/>
        <w:jc w:val="both"/>
        <w:rPr>
          <w:b/>
          <w:bCs/>
          <w:szCs w:val="24"/>
        </w:rPr>
      </w:pPr>
    </w:p>
    <w:p w:rsidR="00276DE3" w:rsidRPr="00276DE3" w:rsidRDefault="00276DE3" w:rsidP="00276DE3">
      <w:pPr>
        <w:spacing w:line="360" w:lineRule="auto"/>
        <w:rPr>
          <w:b/>
          <w:szCs w:val="24"/>
        </w:rPr>
      </w:pPr>
      <w:r w:rsidRPr="00CC4072">
        <w:rPr>
          <w:b/>
          <w:szCs w:val="24"/>
        </w:rPr>
        <w:t>Realizácia učiva Oc</w:t>
      </w:r>
      <w:r>
        <w:rPr>
          <w:b/>
          <w:szCs w:val="24"/>
        </w:rPr>
        <w:t xml:space="preserve">hrana života a zdravia (OŽAZ): </w:t>
      </w:r>
    </w:p>
    <w:p w:rsidR="00276DE3" w:rsidRPr="00CC4072" w:rsidRDefault="00276DE3" w:rsidP="00276DE3">
      <w:pPr>
        <w:spacing w:line="360" w:lineRule="auto"/>
        <w:jc w:val="both"/>
        <w:rPr>
          <w:b/>
          <w:sz w:val="23"/>
          <w:szCs w:val="23"/>
        </w:rPr>
      </w:pPr>
      <w:r w:rsidRPr="00CC4072">
        <w:rPr>
          <w:b/>
          <w:sz w:val="23"/>
          <w:szCs w:val="23"/>
        </w:rPr>
        <w:t>ISCED 1</w:t>
      </w:r>
    </w:p>
    <w:p w:rsidR="00276DE3" w:rsidRPr="00276DE3" w:rsidRDefault="00276DE3" w:rsidP="00276DE3">
      <w:pPr>
        <w:spacing w:line="360" w:lineRule="auto"/>
        <w:jc w:val="both"/>
        <w:rPr>
          <w:sz w:val="23"/>
          <w:szCs w:val="23"/>
        </w:rPr>
      </w:pPr>
      <w:r w:rsidRPr="00CC4072">
        <w:rPr>
          <w:b/>
          <w:sz w:val="23"/>
          <w:szCs w:val="23"/>
        </w:rPr>
        <w:t>Didaktické hry (DH)</w:t>
      </w:r>
      <w:r w:rsidRPr="00CC4072">
        <w:rPr>
          <w:sz w:val="23"/>
          <w:szCs w:val="23"/>
        </w:rPr>
        <w:t xml:space="preserve"> v 1. – 4. ročníku sa konajú v prírode 1 raz v roku v trvaní 4 hodín. Pred DH realizujeme deň prípravy najmä na teoretickú časť v rozsah</w:t>
      </w:r>
      <w:r>
        <w:rPr>
          <w:sz w:val="23"/>
          <w:szCs w:val="23"/>
        </w:rPr>
        <w:t>u 2 – 4 hodín. Termín: september</w:t>
      </w:r>
      <w:r w:rsidRPr="00CC4072">
        <w:rPr>
          <w:sz w:val="23"/>
          <w:szCs w:val="23"/>
        </w:rPr>
        <w:t xml:space="preserve"> </w:t>
      </w:r>
      <w:r>
        <w:rPr>
          <w:szCs w:val="24"/>
        </w:rPr>
        <w:t>2022</w:t>
      </w:r>
    </w:p>
    <w:p w:rsidR="00276DE3" w:rsidRPr="00CC4072" w:rsidRDefault="00276DE3" w:rsidP="00276DE3">
      <w:pPr>
        <w:spacing w:line="360" w:lineRule="auto"/>
        <w:jc w:val="both"/>
        <w:rPr>
          <w:b/>
          <w:bCs/>
          <w:szCs w:val="24"/>
        </w:rPr>
      </w:pPr>
      <w:r w:rsidRPr="00CC4072">
        <w:rPr>
          <w:b/>
          <w:bCs/>
          <w:szCs w:val="24"/>
        </w:rPr>
        <w:t>ISCED 2</w:t>
      </w:r>
    </w:p>
    <w:p w:rsidR="00276DE3" w:rsidRPr="00CC4072" w:rsidRDefault="00276DE3" w:rsidP="00276DE3">
      <w:pPr>
        <w:spacing w:line="360" w:lineRule="auto"/>
        <w:jc w:val="both"/>
        <w:rPr>
          <w:szCs w:val="24"/>
        </w:rPr>
      </w:pPr>
      <w:r w:rsidRPr="00CC4072">
        <w:rPr>
          <w:b/>
          <w:bCs/>
          <w:szCs w:val="24"/>
        </w:rPr>
        <w:t xml:space="preserve">Účelové cvičenia (ÚC) </w:t>
      </w:r>
      <w:r w:rsidRPr="00CC4072">
        <w:rPr>
          <w:szCs w:val="24"/>
        </w:rPr>
        <w:t xml:space="preserve">v 5. – 9. ročníku SZŠ realizujeme 2 razy do roka po 5 hodín spravidla na jeseň a jar. Pred realizáciou ÚC vykonáme deň prípravy z teoretickej časti učiva v rozsahu 3 – 5 hodín. </w:t>
      </w:r>
    </w:p>
    <w:p w:rsidR="00276DE3" w:rsidRPr="00276DE3" w:rsidRDefault="00276DE3" w:rsidP="00276DE3">
      <w:pPr>
        <w:spacing w:line="360" w:lineRule="auto"/>
        <w:jc w:val="both"/>
        <w:rPr>
          <w:szCs w:val="24"/>
        </w:rPr>
      </w:pPr>
      <w:r>
        <w:rPr>
          <w:szCs w:val="24"/>
        </w:rPr>
        <w:t>Termín: september 2022,  jún 2023</w:t>
      </w:r>
    </w:p>
    <w:p w:rsidR="00276DE3" w:rsidRPr="00CC4072" w:rsidRDefault="00276DE3" w:rsidP="00276DE3">
      <w:pPr>
        <w:spacing w:line="360" w:lineRule="auto"/>
        <w:rPr>
          <w:b/>
        </w:rPr>
      </w:pPr>
      <w:r w:rsidRPr="00CC4072">
        <w:rPr>
          <w:b/>
        </w:rPr>
        <w:t>LVVK/SVVK</w:t>
      </w:r>
    </w:p>
    <w:p w:rsidR="00276DE3" w:rsidRPr="00CC4072" w:rsidRDefault="00276DE3" w:rsidP="00276DE3">
      <w:pPr>
        <w:spacing w:line="360" w:lineRule="auto"/>
      </w:pPr>
      <w:r w:rsidRPr="00CC4072">
        <w:rPr>
          <w:color w:val="FF0000"/>
        </w:rPr>
        <w:t xml:space="preserve">               </w:t>
      </w:r>
      <w:r w:rsidRPr="00CC4072">
        <w:t xml:space="preserve">II. stupeň ZŠ:  </w:t>
      </w:r>
    </w:p>
    <w:p w:rsidR="00276DE3" w:rsidRPr="00CC4072" w:rsidRDefault="00276DE3" w:rsidP="00276DE3">
      <w:pPr>
        <w:spacing w:line="360" w:lineRule="auto"/>
      </w:pPr>
      <w:r w:rsidRPr="00CC4072">
        <w:t xml:space="preserve">  </w:t>
      </w:r>
      <w:r>
        <w:t xml:space="preserve">             termín: marec 2023</w:t>
      </w:r>
    </w:p>
    <w:p w:rsidR="00276DE3" w:rsidRPr="00CC4072" w:rsidRDefault="00276DE3" w:rsidP="00276DE3">
      <w:pPr>
        <w:spacing w:line="360" w:lineRule="auto"/>
        <w:rPr>
          <w:b/>
        </w:rPr>
      </w:pPr>
    </w:p>
    <w:p w:rsidR="00276DE3" w:rsidRPr="00CC4072" w:rsidRDefault="00276DE3" w:rsidP="00276DE3">
      <w:pPr>
        <w:keepNext/>
        <w:spacing w:line="360" w:lineRule="auto"/>
        <w:outlineLvl w:val="1"/>
        <w:rPr>
          <w:b/>
          <w:szCs w:val="24"/>
        </w:rPr>
      </w:pPr>
      <w:r w:rsidRPr="00CC4072">
        <w:rPr>
          <w:b/>
          <w:szCs w:val="24"/>
        </w:rPr>
        <w:t>Škola v prírode 1. stupeň ZŠ Považany</w:t>
      </w:r>
    </w:p>
    <w:p w:rsidR="00276DE3" w:rsidRPr="00CC4072" w:rsidRDefault="00276DE3" w:rsidP="00276DE3">
      <w:pPr>
        <w:keepNext/>
        <w:spacing w:line="360" w:lineRule="auto"/>
        <w:jc w:val="both"/>
        <w:outlineLvl w:val="1"/>
        <w:rPr>
          <w:szCs w:val="24"/>
        </w:rPr>
      </w:pPr>
      <w:r>
        <w:rPr>
          <w:szCs w:val="24"/>
        </w:rPr>
        <w:t>Termín: máj – jún 2023</w:t>
      </w:r>
    </w:p>
    <w:p w:rsidR="00276DE3" w:rsidRDefault="00276DE3" w:rsidP="00276DE3">
      <w:pPr>
        <w:spacing w:line="360" w:lineRule="auto"/>
      </w:pPr>
    </w:p>
    <w:p w:rsidR="00276DE3" w:rsidRDefault="00276DE3" w:rsidP="00276DE3">
      <w:pPr>
        <w:spacing w:line="360" w:lineRule="auto"/>
      </w:pPr>
    </w:p>
    <w:p w:rsidR="00276DE3" w:rsidRDefault="00276DE3" w:rsidP="00276DE3">
      <w:pPr>
        <w:spacing w:line="360" w:lineRule="auto"/>
      </w:pPr>
    </w:p>
    <w:p w:rsidR="00276DE3" w:rsidRDefault="00276DE3" w:rsidP="00276DE3">
      <w:pPr>
        <w:spacing w:line="360" w:lineRule="auto"/>
      </w:pPr>
    </w:p>
    <w:p w:rsidR="00276DE3" w:rsidRPr="00CC4072" w:rsidRDefault="00276DE3" w:rsidP="00276DE3">
      <w:pPr>
        <w:spacing w:line="360" w:lineRule="auto"/>
      </w:pPr>
    </w:p>
    <w:p w:rsidR="00276DE3" w:rsidRPr="00CC4072" w:rsidRDefault="00276DE3" w:rsidP="00276DE3">
      <w:pPr>
        <w:spacing w:line="360" w:lineRule="auto"/>
        <w:rPr>
          <w:b/>
        </w:rPr>
      </w:pPr>
      <w:r w:rsidRPr="00CC4072">
        <w:rPr>
          <w:b/>
        </w:rPr>
        <w:t>Školské výlety</w:t>
      </w:r>
    </w:p>
    <w:p w:rsidR="00276DE3" w:rsidRPr="00CC4072" w:rsidRDefault="00276DE3" w:rsidP="00276DE3">
      <w:pPr>
        <w:keepNext/>
        <w:spacing w:line="360" w:lineRule="auto"/>
        <w:jc w:val="both"/>
        <w:outlineLvl w:val="1"/>
        <w:rPr>
          <w:szCs w:val="24"/>
        </w:rPr>
      </w:pPr>
      <w:r w:rsidRPr="00CC4072">
        <w:rPr>
          <w:szCs w:val="24"/>
        </w:rPr>
        <w:t xml:space="preserve">Pre žiakov prvého až štvrtého ročníka sa v školskom roku môže organizovať jeden jednodňový výlet. Pre žiakov piateho až deviateho ročníka sa v školskom roku môžu organizovať dva jednodňové výlety alebo jeden dvojdňový výlet. Školský výlet možno predĺžiť o dva dni pracovného pokoja. </w:t>
      </w:r>
    </w:p>
    <w:p w:rsidR="00276DE3" w:rsidRPr="00276DE3" w:rsidRDefault="00276DE3" w:rsidP="00276DE3">
      <w:pPr>
        <w:keepNext/>
        <w:spacing w:line="360" w:lineRule="auto"/>
        <w:jc w:val="both"/>
        <w:outlineLvl w:val="1"/>
        <w:rPr>
          <w:szCs w:val="24"/>
        </w:rPr>
      </w:pPr>
      <w:r>
        <w:rPr>
          <w:szCs w:val="24"/>
        </w:rPr>
        <w:t>Termín: jún 2023</w:t>
      </w:r>
    </w:p>
    <w:p w:rsidR="00276DE3" w:rsidRPr="00CC4072" w:rsidRDefault="00276DE3" w:rsidP="00276DE3">
      <w:pPr>
        <w:spacing w:line="360" w:lineRule="auto"/>
        <w:rPr>
          <w:szCs w:val="24"/>
        </w:rPr>
      </w:pPr>
      <w:r w:rsidRPr="00CC4072">
        <w:rPr>
          <w:b/>
          <w:bCs/>
          <w:szCs w:val="24"/>
        </w:rPr>
        <w:t>Plán zvonenia</w:t>
      </w:r>
      <w:r w:rsidRPr="00CC4072">
        <w:rPr>
          <w:szCs w:val="24"/>
        </w:rPr>
        <w:t xml:space="preserve"> </w:t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</w:p>
    <w:p w:rsidR="00276DE3" w:rsidRPr="00CC4072" w:rsidRDefault="00276DE3" w:rsidP="00276DE3">
      <w:pPr>
        <w:spacing w:line="360" w:lineRule="auto"/>
        <w:rPr>
          <w:b/>
          <w:bCs/>
          <w:szCs w:val="24"/>
        </w:rPr>
      </w:pPr>
      <w:r w:rsidRPr="00CC4072">
        <w:rPr>
          <w:szCs w:val="24"/>
        </w:rPr>
        <w:t xml:space="preserve">1. 07:35 - 08:20                      </w:t>
      </w:r>
      <w:r>
        <w:rPr>
          <w:szCs w:val="24"/>
        </w:rPr>
        <w:t xml:space="preserve">                       </w:t>
      </w:r>
      <w:r>
        <w:rPr>
          <w:szCs w:val="24"/>
        </w:rPr>
        <w:br/>
        <w:t>2. 08:25 - 09:10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3. 09:20 - 10:05</w:t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tab/>
      </w:r>
      <w:r w:rsidRPr="00CC4072">
        <w:rPr>
          <w:szCs w:val="24"/>
        </w:rPr>
        <w:br/>
        <w:t>4</w:t>
      </w:r>
      <w:r>
        <w:rPr>
          <w:szCs w:val="24"/>
        </w:rPr>
        <w:t>. 10:20 - 11:05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5. 11:10 - 11:55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br/>
        <w:t>6. 12:05 - 12:50</w:t>
      </w:r>
    </w:p>
    <w:p w:rsidR="00276DE3" w:rsidRPr="00CC4072" w:rsidRDefault="00276DE3" w:rsidP="00276DE3">
      <w:pPr>
        <w:spacing w:line="360" w:lineRule="auto"/>
        <w:rPr>
          <w:szCs w:val="24"/>
        </w:rPr>
      </w:pPr>
      <w:r>
        <w:rPr>
          <w:szCs w:val="24"/>
        </w:rPr>
        <w:t>7. 13:20 - 14:05</w:t>
      </w:r>
      <w:r w:rsidRPr="00CC4072">
        <w:rPr>
          <w:szCs w:val="24"/>
        </w:rPr>
        <w:br/>
      </w:r>
    </w:p>
    <w:p w:rsidR="006C0821" w:rsidRDefault="00276DE3" w:rsidP="00276DE3">
      <w:r w:rsidRPr="005C64C5">
        <w:rPr>
          <w:noProof/>
          <w:color w:val="0000FF"/>
          <w:lang w:eastAsia="sk-SK"/>
        </w:rPr>
        <w:drawing>
          <wp:inline distT="0" distB="0" distL="0" distR="0">
            <wp:extent cx="5715000" cy="3535680"/>
            <wp:effectExtent l="0" t="0" r="0" b="7620"/>
            <wp:docPr id="1" name="Obrázok 1" descr="Termíny školských prázdnin v školskom roku 2022/2023">
              <a:hlinkClick xmlns:a="http://schemas.openxmlformats.org/drawingml/2006/main" r:id="rId9" tooltip="&quot;2022-2023:smartselect_20220611-185012_acrobat_for_samsung.jp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Termíny školských prázdnin v školskom roku 2022/20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32" w:rsidRDefault="002B3732" w:rsidP="002B3732"/>
    <w:p w:rsidR="00276DE3" w:rsidRDefault="00276DE3" w:rsidP="002B3732"/>
    <w:p w:rsidR="00276DE3" w:rsidRDefault="00276DE3" w:rsidP="002B3732"/>
    <w:p w:rsidR="00276DE3" w:rsidRDefault="00276DE3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1.5 </w:t>
      </w:r>
      <w:r w:rsidR="00C12003" w:rsidRPr="00B215CE">
        <w:t>Učebný plán, školský vzdelávací program</w:t>
      </w:r>
    </w:p>
    <w:p w:rsidR="00C12003" w:rsidRDefault="00CC4072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 w:rsidR="00A3205D">
        <w:rPr>
          <w:rFonts w:ascii="Cambria" w:hAnsi="Cambria" w:cs="Cambria"/>
        </w:rPr>
        <w:t>vychádza z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 w:rsidR="00C12003"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 xml:space="preserve"> požiadavky na počty hodín jednotlivých predmetov a delenie skupín.</w:t>
      </w: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</w:t>
      </w:r>
    </w:p>
    <w:p w:rsidR="00F57988" w:rsidRPr="00F57988" w:rsidRDefault="00F57988" w:rsidP="00F57988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F57988" w:rsidRPr="00F57988" w:rsidRDefault="00F57988" w:rsidP="00F5798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048C" wp14:editId="0D6B3825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B354D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F57988" w:rsidRPr="00F57988" w:rsidRDefault="00F57988" w:rsidP="00F57988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F57988" w:rsidRPr="00F57988" w:rsidTr="00F57988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276DE3" w:rsidRDefault="00276DE3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276DE3" w:rsidP="00276DE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276DE3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276DE3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276DE3" w:rsidP="00276DE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276DE3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w w:val="99"/>
                <w:sz w:val="18"/>
                <w:szCs w:val="18"/>
                <w:lang w:eastAsia="sk-SK"/>
              </w:rPr>
              <w:t>2022/2023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F57988" w:rsidRPr="00F57988" w:rsidRDefault="00F57988" w:rsidP="00F57988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F57988" w:rsidRPr="005109F2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F57988" w:rsidRPr="00F57988" w:rsidRDefault="00F57988" w:rsidP="00276DE3">
      <w:pPr>
        <w:tabs>
          <w:tab w:val="left" w:pos="1500"/>
        </w:tabs>
        <w:spacing w:after="0" w:line="0" w:lineRule="atLeast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F57988" w:rsidRPr="00F57988" w:rsidRDefault="00F57988" w:rsidP="00F57988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4"/>
          <w:szCs w:val="20"/>
          <w:lang w:eastAsia="sk-SK"/>
        </w:rPr>
        <w:t>Učebný plán pre 2. stupeň</w:t>
      </w:r>
    </w:p>
    <w:p w:rsidR="00F57988" w:rsidRPr="00F57988" w:rsidRDefault="00F57988" w:rsidP="00F57988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8"/>
        <w:gridCol w:w="1959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30"/>
        <w:gridCol w:w="1134"/>
        <w:gridCol w:w="939"/>
        <w:gridCol w:w="40"/>
        <w:gridCol w:w="680"/>
        <w:gridCol w:w="40"/>
      </w:tblGrid>
      <w:tr w:rsidR="00F57988" w:rsidRPr="00F57988" w:rsidTr="00171045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39" w:type="dxa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171045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39" w:type="dxa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171045" w:rsidRDefault="00171045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171045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171045" w:rsidRDefault="00171045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171045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171045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171045" w:rsidRDefault="00171045" w:rsidP="001710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171045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78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171045" w:rsidRDefault="00171045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171045" w:rsidRDefault="00171045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171045" w:rsidRDefault="00171045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171045" w:rsidRDefault="00171045" w:rsidP="0017104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  <w:r w:rsidRPr="00171045">
              <w:rPr>
                <w:rFonts w:ascii="Times New Roman" w:eastAsia="Times New Roman" w:hAnsi="Times New Roman" w:cs="Arial"/>
                <w:b/>
                <w:w w:val="99"/>
                <w:sz w:val="16"/>
                <w:szCs w:val="16"/>
                <w:lang w:eastAsia="sk-SK"/>
              </w:rPr>
              <w:t>2022/2023</w:t>
            </w:r>
          </w:p>
        </w:tc>
      </w:tr>
      <w:tr w:rsidR="00F57988" w:rsidRPr="00F57988" w:rsidTr="00171045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F57988" w:rsidRPr="00F57988" w:rsidTr="00171045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79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F57988" w:rsidRPr="00F57988" w:rsidTr="00171045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171045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276DE3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highlight w:val="yellow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highlight w:val="yellow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276DE3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highlight w:val="yellow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276DE3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highlight w:val="yellow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276DE3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highlight w:val="yellow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highlight w:val="yellow"/>
                <w:lang w:eastAsia="sk-SK"/>
              </w:rPr>
              <w:t>5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276DE3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highlight w:val="yellow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276DE3" w:rsidRDefault="00276DE3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highlight w:val="yellow"/>
                <w:lang w:eastAsia="sk-SK"/>
              </w:rPr>
            </w:pPr>
            <w:r w:rsidRPr="00276DE3"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highlight w:val="yellow"/>
                <w:lang w:eastAsia="sk-SK"/>
              </w:rPr>
              <w:t>6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276DE3" w:rsidRDefault="00171045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highlight w:val="yellow"/>
                <w:lang w:eastAsia="sk-SK"/>
              </w:rPr>
              <w:t>26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F57988" w:rsidRPr="00F57988" w:rsidTr="00171045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8A4BE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171045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171045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171045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171045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276DE3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171045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171045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171045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171045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171045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79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F57988" w:rsidRPr="00F57988" w:rsidTr="00171045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F57988" w:rsidRPr="00F57988" w:rsidTr="00171045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27" w:type="dxa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67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67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171045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F57988" w:rsidRPr="00F57988" w:rsidRDefault="00F57988" w:rsidP="00F5798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F57988" w:rsidRDefault="00276DE3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C50C0" w:rsidRPr="002C50C0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C50C0" w:rsidRPr="00F57988" w:rsidRDefault="002C50C0" w:rsidP="002C50C0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  <w:sectPr w:rsidR="002C50C0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A174DE" w:rsidRPr="00F54F53" w:rsidRDefault="00A174DE" w:rsidP="0071081D">
      <w:r w:rsidRPr="00F54F53">
        <w:lastRenderedPageBreak/>
        <w:t>Delenie na skupiny:</w:t>
      </w:r>
    </w:p>
    <w:p w:rsidR="002D318D" w:rsidRPr="00F54F53" w:rsidRDefault="00F54F53" w:rsidP="00F54F53">
      <w:pPr>
        <w:pStyle w:val="Odsekzoznamu"/>
        <w:numPr>
          <w:ilvl w:val="0"/>
          <w:numId w:val="30"/>
        </w:numPr>
      </w:pPr>
      <w:r w:rsidRPr="00F54F53">
        <w:t>Anglický jazyk – 3., 4.,</w:t>
      </w:r>
      <w:r w:rsidR="003923BF">
        <w:t xml:space="preserve"> 5.,</w:t>
      </w:r>
      <w:r w:rsidR="00171045">
        <w:t xml:space="preserve"> 6.,</w:t>
      </w:r>
      <w:r w:rsidRPr="00F54F53">
        <w:t xml:space="preserve"> </w:t>
      </w:r>
      <w:r w:rsidR="0071081D" w:rsidRPr="00F54F53">
        <w:t>ročník – sa delí na dve skupiny</w:t>
      </w:r>
    </w:p>
    <w:p w:rsidR="002D318D" w:rsidRPr="00F54F53" w:rsidRDefault="00F54F53" w:rsidP="002D318D">
      <w:pPr>
        <w:pStyle w:val="Odsekzoznamu"/>
        <w:numPr>
          <w:ilvl w:val="0"/>
          <w:numId w:val="30"/>
        </w:numPr>
      </w:pPr>
      <w:r w:rsidRPr="00F54F53">
        <w:t xml:space="preserve">Informatika </w:t>
      </w:r>
      <w:r w:rsidR="003923BF">
        <w:t>–</w:t>
      </w:r>
      <w:r w:rsidRPr="00F54F53">
        <w:t xml:space="preserve"> </w:t>
      </w:r>
      <w:r w:rsidR="003923BF">
        <w:t xml:space="preserve">3., </w:t>
      </w:r>
      <w:r w:rsidRPr="00F54F53">
        <w:t>4</w:t>
      </w:r>
      <w:r w:rsidR="002D318D" w:rsidRPr="00F54F53">
        <w:t>.</w:t>
      </w:r>
      <w:r w:rsidR="003923BF">
        <w:t>, 5.,</w:t>
      </w:r>
      <w:r w:rsidR="00171045">
        <w:t xml:space="preserve"> 6.,</w:t>
      </w:r>
      <w:r w:rsidR="002D318D" w:rsidRPr="00F54F53">
        <w:t xml:space="preserve"> ročník – sa delí na dve skupiny</w:t>
      </w:r>
    </w:p>
    <w:p w:rsidR="0071081D" w:rsidRPr="00F54F53" w:rsidRDefault="0071081D" w:rsidP="0071081D">
      <w:pPr>
        <w:pStyle w:val="Odsekzoznamu"/>
        <w:numPr>
          <w:ilvl w:val="0"/>
          <w:numId w:val="30"/>
        </w:numPr>
      </w:pPr>
      <w:r w:rsidRPr="00F54F53">
        <w:t>Telesná a</w:t>
      </w:r>
      <w:r w:rsidR="001F73F3" w:rsidRPr="00F54F53">
        <w:t> </w:t>
      </w:r>
      <w:r w:rsidRPr="00F54F53">
        <w:t xml:space="preserve">športová výchova – </w:t>
      </w:r>
      <w:r w:rsidR="00872008" w:rsidRPr="00F54F53">
        <w:tab/>
      </w:r>
      <w:r w:rsidR="00872008" w:rsidRPr="00F54F53">
        <w:tab/>
      </w:r>
      <w:r w:rsidR="00F57988" w:rsidRPr="00F54F53">
        <w:t>5r.  – chlapci</w:t>
      </w:r>
      <w:r w:rsidR="00F57988" w:rsidRPr="00F54F53">
        <w:tab/>
        <w:t xml:space="preserve">              5</w:t>
      </w:r>
      <w:r w:rsidRPr="00F54F53">
        <w:t>.r.  – dievčatá</w:t>
      </w:r>
    </w:p>
    <w:p w:rsidR="00F54F53" w:rsidRPr="00F54F53" w:rsidRDefault="0071081D" w:rsidP="0071081D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2D318D" w:rsidRPr="00F54F53">
        <w:t>6.r..– chlapci</w:t>
      </w:r>
      <w:r w:rsidR="002D318D" w:rsidRPr="00F54F53">
        <w:tab/>
        <w:t xml:space="preserve">  </w:t>
      </w:r>
      <w:r w:rsidR="002D318D" w:rsidRPr="00F54F53">
        <w:tab/>
        <w:t>6</w:t>
      </w:r>
      <w:r w:rsidR="007D721E" w:rsidRPr="00F54F53">
        <w:t>.r.</w:t>
      </w:r>
      <w:r w:rsidRPr="00F54F53">
        <w:t>.– dievčatá</w:t>
      </w:r>
    </w:p>
    <w:p w:rsidR="00872008" w:rsidRDefault="0071081D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="00A174DE" w:rsidRPr="00F54F53">
        <w:tab/>
      </w:r>
      <w:r w:rsidR="00A174DE" w:rsidRPr="00F54F53">
        <w:tab/>
      </w:r>
      <w:r w:rsidR="00F54F53" w:rsidRPr="00F54F53">
        <w:t>7</w:t>
      </w:r>
      <w:r w:rsidR="007D721E" w:rsidRPr="00F54F53">
        <w:t>. r.</w:t>
      </w:r>
      <w:r w:rsidRPr="00F54F53">
        <w:t xml:space="preserve"> </w:t>
      </w:r>
      <w:r w:rsidR="00F54F53" w:rsidRPr="00F54F53">
        <w:t>– chlapci</w:t>
      </w:r>
      <w:r w:rsidR="00F54F53" w:rsidRPr="00F54F53">
        <w:tab/>
      </w:r>
      <w:r w:rsidR="00F54F53" w:rsidRPr="00F54F53">
        <w:tab/>
        <w:t>7</w:t>
      </w:r>
      <w:r w:rsidR="00872008" w:rsidRPr="00F54F53">
        <w:t xml:space="preserve">. </w:t>
      </w:r>
      <w:r w:rsidR="00D8396E" w:rsidRPr="00F54F53">
        <w:t xml:space="preserve">r. </w:t>
      </w:r>
      <w:r w:rsidR="001F73F3" w:rsidRPr="00F54F53">
        <w:t>–</w:t>
      </w:r>
      <w:r w:rsidR="00D8396E" w:rsidRPr="00F54F53">
        <w:t xml:space="preserve"> dievčatá</w:t>
      </w:r>
    </w:p>
    <w:p w:rsidR="003923BF" w:rsidRPr="00F54F53" w:rsidRDefault="003923BF" w:rsidP="00A174DE"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Pr="00F54F53">
        <w:t xml:space="preserve">. r. </w:t>
      </w:r>
      <w:r>
        <w:t>– chlapci</w:t>
      </w:r>
      <w:r>
        <w:tab/>
      </w:r>
      <w:r>
        <w:tab/>
        <w:t>8</w:t>
      </w:r>
      <w:r w:rsidRPr="00F54F53">
        <w:t>. r. – dievčatá</w:t>
      </w:r>
    </w:p>
    <w:p w:rsidR="00A174DE" w:rsidRPr="00F54F53" w:rsidRDefault="00872008" w:rsidP="00A174DE"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</w:r>
      <w:r w:rsidRPr="00F54F53">
        <w:tab/>
        <w:t>9. r. – chlapci</w:t>
      </w:r>
      <w:r w:rsidRPr="00F54F53">
        <w:tab/>
      </w:r>
      <w:r w:rsidRPr="00F54F53">
        <w:tab/>
        <w:t>9.r. – dievčatá</w:t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  <w:r w:rsidR="0024075E" w:rsidRPr="00F54F53">
        <w:rPr>
          <w:rFonts w:ascii="Cambria" w:hAnsi="Cambria" w:cs="Cambria"/>
        </w:rPr>
        <w:tab/>
      </w: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Pr="00F54F53" w:rsidRDefault="00F57988" w:rsidP="006C1F68">
      <w:pPr>
        <w:pStyle w:val="Podtitul"/>
        <w:spacing w:line="360" w:lineRule="auto"/>
        <w:ind w:left="0"/>
        <w:jc w:val="both"/>
        <w:rPr>
          <w:color w:val="auto"/>
        </w:rPr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A3205D" w:rsidRPr="00A3205D" w:rsidRDefault="00A3205D" w:rsidP="00A3205D"/>
    <w:p w:rsidR="00F57988" w:rsidRDefault="00F57988" w:rsidP="00F57988"/>
    <w:p w:rsidR="00F54F53" w:rsidRPr="00F57988" w:rsidRDefault="00F54F53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2D318D" w:rsidRPr="00F57988" w:rsidRDefault="002D318D" w:rsidP="002D318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2D318D" w:rsidRPr="002D318D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2D318D" w:rsidRPr="00F57988" w:rsidRDefault="002D318D" w:rsidP="002D318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F57988" w:rsidRDefault="00171045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Matematika (+5</w:t>
      </w:r>
      <w:r w:rsidR="002D318D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tabs>
          <w:tab w:val="left" w:pos="1500"/>
        </w:tabs>
        <w:spacing w:after="0" w:line="239" w:lineRule="auto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5109F2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2D318D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BD6002">
        <w:rPr>
          <w:rFonts w:ascii="Cambria" w:hAnsi="Cambria" w:cs="Cambria"/>
        </w:rPr>
        <w:t xml:space="preserve"> 216 na školský rok 2019/2020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Mgr. Simona </w:t>
            </w:r>
            <w:proofErr w:type="spellStart"/>
            <w:r>
              <w:rPr>
                <w:rFonts w:ascii="Cambria" w:hAnsi="Cambria" w:cs="Cambria"/>
              </w:rPr>
              <w:t>Adámková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Kabinet špeciálneho pedagóga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105983">
              <w:rPr>
                <w:rFonts w:ascii="Cambria" w:hAnsi="Cambria" w:cs="Cambria"/>
                <w:color w:val="000000" w:themeColor="text1"/>
              </w:rPr>
              <w:t xml:space="preserve">Lucia </w:t>
            </w:r>
            <w:proofErr w:type="spellStart"/>
            <w:r w:rsidR="00105983">
              <w:rPr>
                <w:rFonts w:ascii="Cambria" w:hAnsi="Cambria" w:cs="Cambria"/>
                <w:color w:val="000000" w:themeColor="text1"/>
              </w:rPr>
              <w:t>Belejová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171045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Jana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Vallášová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171045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Jana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Vallášová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615999">
              <w:rPr>
                <w:rFonts w:ascii="Cambria" w:hAnsi="Cambria" w:cs="Cambria"/>
                <w:color w:val="000000" w:themeColor="text1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  <w:color w:val="000000" w:themeColor="text1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171045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>Mgr. Lívia Stopková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 xml:space="preserve">Počítačová učebňa 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10598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>
              <w:rPr>
                <w:rFonts w:ascii="Cambria" w:hAnsi="Cambria" w:cs="Cambria"/>
                <w:b/>
                <w:bCs/>
                <w:color w:val="000000" w:themeColor="text1"/>
              </w:rPr>
              <w:t>Jazyková učebňa</w:t>
            </w:r>
          </w:p>
        </w:tc>
        <w:tc>
          <w:tcPr>
            <w:tcW w:w="4142" w:type="dxa"/>
            <w:vAlign w:val="center"/>
          </w:tcPr>
          <w:p w:rsidR="00C12003" w:rsidRPr="007D721E" w:rsidRDefault="00CD7B5D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Michal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t>1.10 Koordinátori</w:t>
      </w:r>
    </w:p>
    <w:tbl>
      <w:tblPr>
        <w:tblW w:w="0" w:type="auto"/>
        <w:tblCellSpacing w:w="15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9"/>
        <w:gridCol w:w="1894"/>
        <w:gridCol w:w="3432"/>
        <w:gridCol w:w="4425"/>
      </w:tblGrid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  <w:bookmarkStart w:id="1" w:name="_GoBack"/>
            <w:bookmarkEnd w:id="1"/>
          </w:p>
        </w:tc>
      </w:tr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top w:val="single" w:sz="12" w:space="0" w:color="auto"/>
            </w:tcBorders>
            <w:vAlign w:val="center"/>
          </w:tcPr>
          <w:p w:rsidR="00615999" w:rsidRPr="00615999" w:rsidRDefault="00E04BCA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Školský poradca</w:t>
            </w:r>
            <w:r w:rsidR="00615999" w:rsidRPr="00615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drogovej prevencie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výchovy k manželstvu a rodičovstvu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Denisa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Mraffková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environmentálnej výchovy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Bc. Lucia Krivá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Škola podporujúca zdravie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Bc. Lucia Krivá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zdravej školy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Zuzana Ivanová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športu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ľudských práv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Mišura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voľného času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Eliška Ondrejková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testovania</w:t>
            </w:r>
          </w:p>
        </w:tc>
        <w:tc>
          <w:tcPr>
            <w:tcW w:w="4380" w:type="dxa"/>
            <w:vAlign w:val="center"/>
          </w:tcPr>
          <w:p w:rsidR="00615999" w:rsidRPr="00615999" w:rsidRDefault="00105983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finančnej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171045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Alena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Matuláková</w:t>
            </w:r>
            <w:proofErr w:type="spellEnd"/>
          </w:p>
        </w:tc>
      </w:tr>
      <w:tr w:rsidR="00CD7B5D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CD7B5D" w:rsidRPr="00615999" w:rsidRDefault="00CD7B5D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Koordinátor čitateľskej gramotnosti</w:t>
            </w:r>
          </w:p>
        </w:tc>
        <w:tc>
          <w:tcPr>
            <w:tcW w:w="4380" w:type="dxa"/>
            <w:vAlign w:val="center"/>
          </w:tcPr>
          <w:p w:rsidR="00CD7B5D" w:rsidRPr="00615999" w:rsidRDefault="00171045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Pekarovičová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Bezpečnostný technik</w:t>
            </w: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Bc. R.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Rzavský</w:t>
            </w:r>
            <w:proofErr w:type="spellEnd"/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Realizovať čo najdôslednejšie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Školský</w:t>
      </w:r>
      <w:proofErr w:type="spellEnd"/>
      <w:r>
        <w:rPr>
          <w:rFonts w:ascii="Cambria" w:hAnsi="Cambria" w:cs="Cambria"/>
        </w:rPr>
        <w:t xml:space="preserve">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="00BD6002">
        <w:rPr>
          <w:rFonts w:ascii="Cambria" w:hAnsi="Cambria" w:cs="Cambria"/>
        </w:rPr>
        <w:t>i</w:t>
      </w:r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B662B4">
        <w:rPr>
          <w:rFonts w:ascii="Cambria" w:hAnsi="Cambria" w:cs="Cambria"/>
        </w:rPr>
        <w:t>i</w:t>
      </w:r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</w:t>
      </w:r>
      <w:r w:rsidR="00BD6002">
        <w:rPr>
          <w:rFonts w:ascii="Cambria" w:hAnsi="Cambria" w:cs="Cambria"/>
        </w:rPr>
        <w:t>čný priestor Žiackej školskej rade</w:t>
      </w:r>
      <w:r w:rsidRPr="00EF7817">
        <w:rPr>
          <w:rFonts w:ascii="Cambria" w:hAnsi="Cambria" w:cs="Cambria"/>
        </w:rPr>
        <w:t xml:space="preserve">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171045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2022/2023</w:t>
      </w:r>
    </w:p>
    <w:p w:rsidR="00171045" w:rsidRPr="00171045" w:rsidRDefault="00C12003" w:rsidP="002C11E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171045">
        <w:rPr>
          <w:rFonts w:ascii="Cambria" w:hAnsi="Cambria" w:cs="Cambria"/>
        </w:rPr>
        <w:t>Pedagogicko-organi</w:t>
      </w:r>
      <w:r w:rsidR="00171045" w:rsidRPr="00171045">
        <w:rPr>
          <w:rFonts w:ascii="Cambria" w:hAnsi="Cambria" w:cs="Cambria"/>
        </w:rPr>
        <w:t>začné pokyny na školský rok 2022/2023</w:t>
      </w:r>
      <w:r w:rsidR="002E4A25" w:rsidRPr="00171045">
        <w:rPr>
          <w:rFonts w:ascii="Cambria" w:hAnsi="Cambria" w:cs="Cambria"/>
        </w:rPr>
        <w:t>,</w:t>
      </w:r>
      <w:r w:rsidR="007834AF" w:rsidRPr="00171045">
        <w:rPr>
          <w:rFonts w:ascii="Cambria" w:hAnsi="Cambria" w:cs="Cambria"/>
        </w:rPr>
        <w:t xml:space="preserve"> </w:t>
      </w:r>
    </w:p>
    <w:p w:rsidR="00C12003" w:rsidRPr="00171045" w:rsidRDefault="00C12003" w:rsidP="002C11E7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 w:rsidRPr="00171045"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pre školský ro</w:t>
      </w:r>
      <w:r w:rsidR="00171045">
        <w:rPr>
          <w:rStyle w:val="Siln"/>
          <w:b w:val="0"/>
          <w:bCs w:val="0"/>
        </w:rPr>
        <w:t>k 2022/2023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CD7B5D">
        <w:rPr>
          <w:rStyle w:val="Siln"/>
          <w:b w:val="0"/>
          <w:bCs w:val="0"/>
        </w:rPr>
        <w:t xml:space="preserve"> 216 n</w:t>
      </w:r>
      <w:r w:rsidR="00171045">
        <w:rPr>
          <w:rStyle w:val="Siln"/>
          <w:b w:val="0"/>
          <w:bCs w:val="0"/>
        </w:rPr>
        <w:t>a školský rok 2022/2023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171045">
        <w:rPr>
          <w:rStyle w:val="Siln"/>
          <w:b w:val="0"/>
          <w:bCs w:val="0"/>
        </w:rPr>
        <w:t>epcie a stratégie – viď Sprievodca školským rokom 2022/2023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</w:t>
      </w:r>
      <w:r w:rsidR="00BD6002">
        <w:rPr>
          <w:rFonts w:ascii="Cambria" w:hAnsi="Cambria" w:cs="Cambria"/>
        </w:rPr>
        <w:t xml:space="preserve"> pracovného vyučovania,</w:t>
      </w:r>
      <w:r>
        <w:rPr>
          <w:rFonts w:ascii="Cambria" w:hAnsi="Cambria" w:cs="Cambria"/>
        </w:rPr>
        <w:t xml:space="preserve"> techniky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Pr="00B662B4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B662B4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</w:t>
      </w:r>
      <w:r w:rsidR="00BD6002">
        <w:rPr>
          <w:rFonts w:ascii="Cambria" w:hAnsi="Cambria" w:cs="Cambria"/>
        </w:rPr>
        <w:t>olskej činnosti žiacku školskú radu</w:t>
      </w:r>
      <w:r>
        <w:rPr>
          <w:rFonts w:ascii="Cambria" w:hAnsi="Cambria" w:cs="Cambria"/>
        </w:rPr>
        <w:t>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D3653">
      <w:pPr>
        <w:pStyle w:val="Podtitul"/>
        <w:ind w:left="0"/>
        <w:jc w:val="both"/>
      </w:pPr>
      <w:r w:rsidRPr="00B215CE">
        <w:lastRenderedPageBreak/>
        <w:t>5.1 Záujmové krúžky</w:t>
      </w:r>
    </w:p>
    <w:p w:rsidR="00212E80" w:rsidRDefault="00C12003" w:rsidP="00212E80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171045">
        <w:rPr>
          <w:rFonts w:ascii="Cambria" w:hAnsi="Cambria" w:cs="Cambria"/>
        </w:rPr>
        <w:t xml:space="preserve"> 2022/2023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p w:rsidR="00171045" w:rsidRPr="00171045" w:rsidRDefault="00171045" w:rsidP="0017104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mbria" w:eastAsia="Times New Roman" w:hAnsi="Cambria" w:cs="Cambria"/>
          <w:i/>
          <w:sz w:val="24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4674"/>
        <w:gridCol w:w="2266"/>
      </w:tblGrid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Deň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Čas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Názov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Vedúci</w:t>
            </w:r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12:20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Športové hry pre I. stupeň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Petráš</w:t>
            </w:r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13:00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Tanečný -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Zumba</w:t>
            </w:r>
            <w:proofErr w:type="spellEnd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I.+II. stupeň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Vrábelová</w:t>
            </w:r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13,20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Zábavná chémia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13:20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Športový hry II. stupeň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13,20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Pečenie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Matuláková</w:t>
            </w:r>
            <w:proofErr w:type="spellEnd"/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štvrtok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13,20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Šikovné ručičky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Stopková</w:t>
            </w:r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15,30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Pohybové hry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Petráš</w:t>
            </w:r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sobota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8,00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Turistický I.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</w:tr>
      <w:tr w:rsidR="00171045" w:rsidRPr="00171045" w:rsidTr="00B75F68">
        <w:trPr>
          <w:trHeight w:val="340"/>
        </w:trPr>
        <w:tc>
          <w:tcPr>
            <w:tcW w:w="127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sobota</w:t>
            </w:r>
          </w:p>
        </w:tc>
        <w:tc>
          <w:tcPr>
            <w:tcW w:w="851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8,00</w:t>
            </w:r>
          </w:p>
        </w:tc>
        <w:tc>
          <w:tcPr>
            <w:tcW w:w="4674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Turistický II.</w:t>
            </w:r>
          </w:p>
        </w:tc>
        <w:tc>
          <w:tcPr>
            <w:tcW w:w="2266" w:type="dxa"/>
            <w:shd w:val="clear" w:color="auto" w:fill="auto"/>
          </w:tcPr>
          <w:p w:rsidR="00171045" w:rsidRPr="00171045" w:rsidRDefault="00171045" w:rsidP="0017104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</w:t>
            </w:r>
            <w:proofErr w:type="spellStart"/>
            <w:r w:rsidRPr="00171045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Kotyra</w:t>
            </w:r>
            <w:proofErr w:type="spellEnd"/>
          </w:p>
        </w:tc>
      </w:tr>
    </w:tbl>
    <w:p w:rsidR="00171045" w:rsidRPr="00171045" w:rsidRDefault="00171045" w:rsidP="0017104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D3653" w:rsidRDefault="001D3653" w:rsidP="00171045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171045" w:rsidRDefault="00171045" w:rsidP="00171045">
      <w:pPr>
        <w:spacing w:line="360" w:lineRule="auto"/>
        <w:rPr>
          <w:rFonts w:ascii="Times New Roman" w:hAnsi="Times New Roman" w:cs="Times New Roman"/>
          <w:i/>
          <w:iCs/>
          <w:sz w:val="24"/>
          <w:szCs w:val="20"/>
          <w:lang w:eastAsia="zh-CN"/>
        </w:rPr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lastRenderedPageBreak/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3D3222" w:rsidRDefault="00C12003" w:rsidP="005B4088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lastRenderedPageBreak/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171045">
        <w:rPr>
          <w:rFonts w:ascii="Cambria" w:hAnsi="Cambria" w:cs="Cambria"/>
        </w:rPr>
        <w:t xml:space="preserve"> / december 2022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171045">
        <w:rPr>
          <w:rFonts w:ascii="Cambria" w:hAnsi="Cambria" w:cs="Cambria"/>
        </w:rPr>
        <w:t xml:space="preserve"> /december 2022</w:t>
      </w:r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615999">
        <w:rPr>
          <w:rFonts w:ascii="Cambria" w:hAnsi="Cambria" w:cs="Cambria"/>
        </w:rPr>
        <w:t xml:space="preserve"> rodín vo </w:t>
      </w:r>
      <w:proofErr w:type="spellStart"/>
      <w:r w:rsidR="00171045">
        <w:rPr>
          <w:rFonts w:ascii="Cambria" w:hAnsi="Cambria" w:cs="Cambria"/>
        </w:rPr>
        <w:t>florbale</w:t>
      </w:r>
      <w:proofErr w:type="spellEnd"/>
      <w:r w:rsidR="00171045">
        <w:rPr>
          <w:rFonts w:ascii="Cambria" w:hAnsi="Cambria" w:cs="Cambria"/>
        </w:rPr>
        <w:t xml:space="preserve"> – apríl  2023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42945" w:rsidRDefault="00342945" w:rsidP="00171045">
      <w:pPr>
        <w:spacing w:after="40" w:line="360" w:lineRule="auto"/>
        <w:jc w:val="both"/>
        <w:rPr>
          <w:rFonts w:ascii="Cambria" w:hAnsi="Cambria" w:cs="Cambria"/>
        </w:rPr>
      </w:pPr>
    </w:p>
    <w:p w:rsidR="003764C2" w:rsidRPr="003764C2" w:rsidRDefault="003764C2" w:rsidP="00171045">
      <w:pPr>
        <w:spacing w:after="40" w:line="360" w:lineRule="auto"/>
        <w:jc w:val="both"/>
        <w:rPr>
          <w:rFonts w:ascii="Cambria" w:hAnsi="Cambria" w:cs="Cambria"/>
        </w:rPr>
      </w:pPr>
    </w:p>
    <w:p w:rsidR="00A50D06" w:rsidRDefault="00C12003" w:rsidP="00087DB5">
      <w:pPr>
        <w:pStyle w:val="Podtitul"/>
        <w:numPr>
          <w:ilvl w:val="1"/>
          <w:numId w:val="52"/>
        </w:numPr>
        <w:jc w:val="both"/>
      </w:pPr>
      <w:r w:rsidRPr="00B215CE">
        <w:lastRenderedPageBreak/>
        <w:t>Plán výletov, exkurzií a kultúrnych predstavení</w:t>
      </w:r>
      <w:r w:rsidR="008F47B4">
        <w:t xml:space="preserve"> </w:t>
      </w:r>
    </w:p>
    <w:p w:rsidR="00087DB5" w:rsidRPr="00570302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B26374" w:rsidRDefault="00087DB5" w:rsidP="001B33FE">
            <w:pPr>
              <w:ind w:left="-72"/>
            </w:pPr>
            <w:r w:rsidRPr="00B26374">
              <w:t>Termín</w:t>
            </w:r>
          </w:p>
        </w:tc>
        <w:tc>
          <w:tcPr>
            <w:tcW w:w="2595" w:type="dxa"/>
          </w:tcPr>
          <w:p w:rsidR="00087DB5" w:rsidRPr="00B26374" w:rsidRDefault="00087DB5" w:rsidP="001B33FE">
            <w:pPr>
              <w:ind w:left="-72"/>
            </w:pPr>
            <w:r w:rsidRPr="00B26374">
              <w:t xml:space="preserve"> Miesto</w:t>
            </w:r>
          </w:p>
        </w:tc>
        <w:tc>
          <w:tcPr>
            <w:tcW w:w="2445" w:type="dxa"/>
          </w:tcPr>
          <w:p w:rsidR="00087DB5" w:rsidRPr="00B26374" w:rsidRDefault="00087DB5" w:rsidP="001B33FE">
            <w:pPr>
              <w:ind w:left="-72"/>
            </w:pPr>
            <w:r w:rsidRPr="00B26374">
              <w:t>Trieda</w:t>
            </w:r>
          </w:p>
        </w:tc>
        <w:tc>
          <w:tcPr>
            <w:tcW w:w="2355" w:type="dxa"/>
          </w:tcPr>
          <w:p w:rsidR="00087DB5" w:rsidRPr="00B26374" w:rsidRDefault="00087DB5" w:rsidP="001B33FE">
            <w:pPr>
              <w:ind w:left="-72"/>
            </w:pPr>
            <w:r w:rsidRPr="00B26374">
              <w:t>Zodpovedný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3A7996" w:rsidP="001B33FE">
            <w:pPr>
              <w:ind w:left="-72"/>
            </w:pPr>
            <w:r>
              <w:t xml:space="preserve"> November</w:t>
            </w:r>
          </w:p>
        </w:tc>
        <w:tc>
          <w:tcPr>
            <w:tcW w:w="2595" w:type="dxa"/>
          </w:tcPr>
          <w:p w:rsidR="00087DB5" w:rsidRPr="007123A9" w:rsidRDefault="003A7996" w:rsidP="001B33FE">
            <w:pPr>
              <w:ind w:left="-72"/>
            </w:pPr>
            <w:r>
              <w:t xml:space="preserve"> Noc výskumníkov - BA</w:t>
            </w:r>
          </w:p>
        </w:tc>
        <w:tc>
          <w:tcPr>
            <w:tcW w:w="2445" w:type="dxa"/>
          </w:tcPr>
          <w:p w:rsidR="00087DB5" w:rsidRPr="007123A9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7123A9" w:rsidRDefault="00087DB5" w:rsidP="001B33FE">
            <w:r w:rsidRPr="007123A9">
              <w:t>M</w:t>
            </w:r>
            <w:r w:rsidR="003A7996">
              <w:t xml:space="preserve">gr. S. </w:t>
            </w:r>
            <w:proofErr w:type="spellStart"/>
            <w:r w:rsidR="003A7996"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Marec</w:t>
            </w:r>
          </w:p>
        </w:tc>
        <w:tc>
          <w:tcPr>
            <w:tcW w:w="2595" w:type="dxa"/>
          </w:tcPr>
          <w:p w:rsidR="00087DB5" w:rsidRPr="00CF28C0" w:rsidRDefault="003A7996" w:rsidP="001B33FE">
            <w:pPr>
              <w:ind w:left="-72"/>
            </w:pPr>
            <w:r>
              <w:t>Elektráreň Mochovce</w:t>
            </w:r>
          </w:p>
        </w:tc>
        <w:tc>
          <w:tcPr>
            <w:tcW w:w="2445" w:type="dxa"/>
          </w:tcPr>
          <w:p w:rsidR="00087DB5" w:rsidRPr="00CF28C0" w:rsidRDefault="003A7996" w:rsidP="001B33FE">
            <w:r>
              <w:t>7.-9.roč</w:t>
            </w:r>
          </w:p>
        </w:tc>
        <w:tc>
          <w:tcPr>
            <w:tcW w:w="2355" w:type="dxa"/>
          </w:tcPr>
          <w:p w:rsidR="00087DB5" w:rsidRPr="00CF28C0" w:rsidRDefault="003A7996" w:rsidP="001B33FE">
            <w:pPr>
              <w:ind w:left="-72"/>
            </w:pPr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Apríl</w:t>
            </w:r>
          </w:p>
        </w:tc>
        <w:tc>
          <w:tcPr>
            <w:tcW w:w="2595" w:type="dxa"/>
          </w:tcPr>
          <w:p w:rsidR="00087DB5" w:rsidRPr="00CF28C0" w:rsidRDefault="003A7996" w:rsidP="001B33FE">
            <w:r>
              <w:t>Divadelné predstavenie</w:t>
            </w:r>
          </w:p>
        </w:tc>
        <w:tc>
          <w:tcPr>
            <w:tcW w:w="2445" w:type="dxa"/>
          </w:tcPr>
          <w:p w:rsidR="00087DB5" w:rsidRPr="00CF28C0" w:rsidRDefault="00F67731" w:rsidP="001B33FE">
            <w:r>
              <w:t>9</w:t>
            </w:r>
            <w:r w:rsidR="003A7996">
              <w:t>.roč</w:t>
            </w:r>
          </w:p>
        </w:tc>
        <w:tc>
          <w:tcPr>
            <w:tcW w:w="2355" w:type="dxa"/>
          </w:tcPr>
          <w:p w:rsidR="00087DB5" w:rsidRPr="00CF28C0" w:rsidRDefault="003A7996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87DB5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7123A9" w:rsidRDefault="003A7996" w:rsidP="001B33FE">
            <w:r>
              <w:t xml:space="preserve">ČOV </w:t>
            </w:r>
            <w:proofErr w:type="spellStart"/>
            <w:r>
              <w:t>NMnV</w:t>
            </w:r>
            <w:proofErr w:type="spellEnd"/>
          </w:p>
        </w:tc>
        <w:tc>
          <w:tcPr>
            <w:tcW w:w="2445" w:type="dxa"/>
          </w:tcPr>
          <w:p w:rsidR="00087DB5" w:rsidRPr="007123A9" w:rsidRDefault="003A7996" w:rsidP="001B33FE">
            <w:r>
              <w:t>7.roč</w:t>
            </w:r>
          </w:p>
        </w:tc>
        <w:tc>
          <w:tcPr>
            <w:tcW w:w="2355" w:type="dxa"/>
          </w:tcPr>
          <w:p w:rsidR="00087DB5" w:rsidRPr="007123A9" w:rsidRDefault="003A7996" w:rsidP="001B33FE">
            <w:r w:rsidRPr="007123A9">
              <w:t>M</w:t>
            </w:r>
            <w:r>
              <w:t xml:space="preserve">gr. S. </w:t>
            </w:r>
            <w:proofErr w:type="spellStart"/>
            <w:r>
              <w:t>Adámková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 w:rsidRPr="007123A9">
              <w:t>Apríl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Divadelné predstavenie v ANJ - BA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6.-8</w:t>
            </w:r>
            <w:r w:rsidR="00095C47">
              <w:t>.roč</w:t>
            </w:r>
          </w:p>
        </w:tc>
        <w:tc>
          <w:tcPr>
            <w:tcW w:w="2355" w:type="dxa"/>
          </w:tcPr>
          <w:p w:rsidR="00087DB5" w:rsidRDefault="00095C47" w:rsidP="001B33FE">
            <w:r>
              <w:t>Mgr. P. Petráš</w:t>
            </w:r>
          </w:p>
          <w:p w:rsidR="00095C47" w:rsidRPr="002E517D" w:rsidRDefault="00095C47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Exkurzia - Nitra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5.-9.roč</w:t>
            </w:r>
          </w:p>
        </w:tc>
        <w:tc>
          <w:tcPr>
            <w:tcW w:w="2355" w:type="dxa"/>
          </w:tcPr>
          <w:p w:rsidR="003A7996" w:rsidRDefault="00095C47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  <w:p w:rsidR="00095C47" w:rsidRPr="002E517D" w:rsidRDefault="00095C47" w:rsidP="001B33FE">
            <w:r>
              <w:t xml:space="preserve">Mgr. A. </w:t>
            </w:r>
            <w:proofErr w:type="spellStart"/>
            <w:r>
              <w:t>Štrbáková</w:t>
            </w:r>
            <w:proofErr w:type="spellEnd"/>
          </w:p>
        </w:tc>
      </w:tr>
      <w:tr w:rsidR="003A7996" w:rsidRPr="00570302" w:rsidTr="001B33FE">
        <w:trPr>
          <w:trHeight w:val="255"/>
        </w:trPr>
        <w:tc>
          <w:tcPr>
            <w:tcW w:w="2340" w:type="dxa"/>
          </w:tcPr>
          <w:p w:rsidR="003A7996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3A7996" w:rsidRPr="002E517D" w:rsidRDefault="00095C47" w:rsidP="001B33FE">
            <w:r>
              <w:t>Dopravná výchova - Vrbové</w:t>
            </w:r>
          </w:p>
        </w:tc>
        <w:tc>
          <w:tcPr>
            <w:tcW w:w="2445" w:type="dxa"/>
          </w:tcPr>
          <w:p w:rsidR="003A7996" w:rsidRPr="002E517D" w:rsidRDefault="00095C47" w:rsidP="001B33FE">
            <w:r>
              <w:t>1.-4.roč</w:t>
            </w:r>
          </w:p>
        </w:tc>
        <w:tc>
          <w:tcPr>
            <w:tcW w:w="2355" w:type="dxa"/>
          </w:tcPr>
          <w:p w:rsidR="003A7996" w:rsidRPr="002E517D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7123A9" w:rsidRDefault="00095C47" w:rsidP="001B33FE">
            <w:pPr>
              <w:ind w:left="-72"/>
            </w:pPr>
            <w:r>
              <w:t xml:space="preserve">  Máj</w:t>
            </w:r>
          </w:p>
        </w:tc>
        <w:tc>
          <w:tcPr>
            <w:tcW w:w="2595" w:type="dxa"/>
          </w:tcPr>
          <w:p w:rsidR="00087DB5" w:rsidRPr="007123A9" w:rsidRDefault="00095C47" w:rsidP="00095C47">
            <w:pPr>
              <w:ind w:left="-72"/>
            </w:pPr>
            <w:r>
              <w:t xml:space="preserve"> Matúšovo Kráľovstvo -      Podolie</w:t>
            </w:r>
          </w:p>
        </w:tc>
        <w:tc>
          <w:tcPr>
            <w:tcW w:w="2445" w:type="dxa"/>
          </w:tcPr>
          <w:p w:rsidR="00087DB5" w:rsidRPr="007123A9" w:rsidRDefault="00095C47" w:rsidP="001B33FE">
            <w:r>
              <w:t>1.-4.roč</w:t>
            </w:r>
          </w:p>
        </w:tc>
        <w:tc>
          <w:tcPr>
            <w:tcW w:w="2355" w:type="dxa"/>
          </w:tcPr>
          <w:p w:rsidR="00087DB5" w:rsidRPr="007123A9" w:rsidRDefault="00095C47" w:rsidP="001B33FE">
            <w:r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HP Plasty - Považany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7</w:t>
            </w:r>
            <w:r w:rsidR="00095C47">
              <w:t>.roč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Adámková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2E517D" w:rsidRDefault="00095C47" w:rsidP="001B33FE">
            <w:r>
              <w:t>Máj</w:t>
            </w:r>
          </w:p>
        </w:tc>
        <w:tc>
          <w:tcPr>
            <w:tcW w:w="2595" w:type="dxa"/>
          </w:tcPr>
          <w:p w:rsidR="00087DB5" w:rsidRPr="002E517D" w:rsidRDefault="00095C47" w:rsidP="001B33FE">
            <w:r>
              <w:t>Prírodovedné múzeum BA</w:t>
            </w:r>
          </w:p>
        </w:tc>
        <w:tc>
          <w:tcPr>
            <w:tcW w:w="2445" w:type="dxa"/>
          </w:tcPr>
          <w:p w:rsidR="00087DB5" w:rsidRPr="002E517D" w:rsidRDefault="00F67731" w:rsidP="001B33FE">
            <w:r>
              <w:t>9</w:t>
            </w:r>
            <w:r w:rsidR="00095C47">
              <w:t>.roč.</w:t>
            </w:r>
          </w:p>
        </w:tc>
        <w:tc>
          <w:tcPr>
            <w:tcW w:w="2355" w:type="dxa"/>
          </w:tcPr>
          <w:p w:rsidR="00087DB5" w:rsidRPr="002E517D" w:rsidRDefault="00095C47" w:rsidP="001B33FE">
            <w:proofErr w:type="spellStart"/>
            <w:r>
              <w:t>Mraffková</w:t>
            </w:r>
            <w:proofErr w:type="spellEnd"/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95C47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171045" w:rsidP="001B33FE">
            <w:r>
              <w:t xml:space="preserve">Donovaly </w:t>
            </w:r>
            <w:proofErr w:type="spellStart"/>
            <w:r>
              <w:t>Habakuky</w:t>
            </w:r>
            <w:proofErr w:type="spellEnd"/>
          </w:p>
        </w:tc>
        <w:tc>
          <w:tcPr>
            <w:tcW w:w="2445" w:type="dxa"/>
          </w:tcPr>
          <w:p w:rsidR="00087DB5" w:rsidRPr="00CF28C0" w:rsidRDefault="00095C47" w:rsidP="001B33FE">
            <w:r w:rsidRPr="00CF28C0">
              <w:t xml:space="preserve">1.- 2. ročník  </w:t>
            </w:r>
          </w:p>
        </w:tc>
        <w:tc>
          <w:tcPr>
            <w:tcW w:w="2355" w:type="dxa"/>
          </w:tcPr>
          <w:p w:rsidR="00087DB5" w:rsidRPr="00CF28C0" w:rsidRDefault="00095C47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 xml:space="preserve">Jún 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Čičmany – Rajecká Lesná</w:t>
            </w:r>
          </w:p>
        </w:tc>
        <w:tc>
          <w:tcPr>
            <w:tcW w:w="2445" w:type="dxa"/>
          </w:tcPr>
          <w:p w:rsidR="00087DB5" w:rsidRPr="00CF28C0" w:rsidRDefault="00095C47" w:rsidP="001B33FE">
            <w:r>
              <w:t>3.- 4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087DB5" w:rsidP="001B33FE">
            <w:r w:rsidRPr="00CF28C0">
              <w:t>Triedne učiteľky</w:t>
            </w:r>
          </w:p>
        </w:tc>
      </w:tr>
      <w:tr w:rsidR="00087DB5" w:rsidRPr="00570302" w:rsidTr="001B33FE">
        <w:trPr>
          <w:trHeight w:val="255"/>
        </w:trPr>
        <w:tc>
          <w:tcPr>
            <w:tcW w:w="2340" w:type="dxa"/>
          </w:tcPr>
          <w:p w:rsidR="00087DB5" w:rsidRPr="00CF28C0" w:rsidRDefault="00087DB5" w:rsidP="001B33FE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95C47" w:rsidP="001B33FE">
            <w:r>
              <w:t>Koncoročný výlet</w:t>
            </w:r>
          </w:p>
        </w:tc>
        <w:tc>
          <w:tcPr>
            <w:tcW w:w="2445" w:type="dxa"/>
          </w:tcPr>
          <w:p w:rsidR="00087DB5" w:rsidRPr="00CF28C0" w:rsidRDefault="00F67731" w:rsidP="001B33FE">
            <w:r>
              <w:t>8</w:t>
            </w:r>
            <w:r w:rsidR="00087DB5" w:rsidRPr="00CF28C0">
              <w:t xml:space="preserve">. ročník  </w:t>
            </w:r>
          </w:p>
        </w:tc>
        <w:tc>
          <w:tcPr>
            <w:tcW w:w="2355" w:type="dxa"/>
          </w:tcPr>
          <w:p w:rsidR="00087DB5" w:rsidRPr="00CF28C0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proofErr w:type="spellStart"/>
            <w:r>
              <w:t>Cyklotúra</w:t>
            </w:r>
            <w:proofErr w:type="spellEnd"/>
            <w:r>
              <w:t xml:space="preserve"> - PN</w:t>
            </w:r>
          </w:p>
        </w:tc>
        <w:tc>
          <w:tcPr>
            <w:tcW w:w="2445" w:type="dxa"/>
          </w:tcPr>
          <w:p w:rsidR="00342945" w:rsidRDefault="00F67731" w:rsidP="001B33FE">
            <w:r>
              <w:t>9</w:t>
            </w:r>
            <w:r w:rsidR="00342945" w:rsidRPr="00CF28C0">
              <w:t xml:space="preserve">. ročník  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</w:t>
            </w:r>
            <w:proofErr w:type="spellStart"/>
            <w:r>
              <w:t>Mraffková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>Koncoročný výlet - Trnava</w:t>
            </w:r>
          </w:p>
        </w:tc>
        <w:tc>
          <w:tcPr>
            <w:tcW w:w="2445" w:type="dxa"/>
          </w:tcPr>
          <w:p w:rsidR="00342945" w:rsidRDefault="00342945" w:rsidP="001B33FE">
            <w:r>
              <w:t xml:space="preserve"> 5. ročník, 9. 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>Mgr. P. Petráš</w:t>
            </w:r>
          </w:p>
          <w:p w:rsidR="00342945" w:rsidRDefault="00342945" w:rsidP="001B33FE">
            <w:r>
              <w:t xml:space="preserve">Mgr. M. </w:t>
            </w:r>
            <w:proofErr w:type="spellStart"/>
            <w:r>
              <w:t>Mišura</w:t>
            </w:r>
            <w:proofErr w:type="spellEnd"/>
          </w:p>
        </w:tc>
      </w:tr>
      <w:tr w:rsidR="00342945" w:rsidRPr="00570302" w:rsidTr="001B33FE">
        <w:trPr>
          <w:trHeight w:val="255"/>
        </w:trPr>
        <w:tc>
          <w:tcPr>
            <w:tcW w:w="2340" w:type="dxa"/>
          </w:tcPr>
          <w:p w:rsidR="00342945" w:rsidRPr="00CF28C0" w:rsidRDefault="00342945" w:rsidP="001B33FE">
            <w:r w:rsidRPr="00CF28C0">
              <w:t>Jún</w:t>
            </w:r>
          </w:p>
        </w:tc>
        <w:tc>
          <w:tcPr>
            <w:tcW w:w="2595" w:type="dxa"/>
          </w:tcPr>
          <w:p w:rsidR="00342945" w:rsidRDefault="00342945" w:rsidP="001B33FE">
            <w:r>
              <w:t xml:space="preserve">ZOO </w:t>
            </w:r>
            <w:proofErr w:type="spellStart"/>
            <w:r>
              <w:t>Lešná</w:t>
            </w:r>
            <w:proofErr w:type="spellEnd"/>
          </w:p>
        </w:tc>
        <w:tc>
          <w:tcPr>
            <w:tcW w:w="2445" w:type="dxa"/>
          </w:tcPr>
          <w:p w:rsidR="00342945" w:rsidRDefault="00F67731" w:rsidP="00342945">
            <w:r>
              <w:t xml:space="preserve"> 6.ročník, 7.ročník,   8</w:t>
            </w:r>
            <w:r w:rsidR="00342945">
              <w:t>.ročník</w:t>
            </w:r>
          </w:p>
        </w:tc>
        <w:tc>
          <w:tcPr>
            <w:tcW w:w="2355" w:type="dxa"/>
          </w:tcPr>
          <w:p w:rsidR="00342945" w:rsidRDefault="00342945" w:rsidP="001B33FE">
            <w:r>
              <w:t xml:space="preserve">Mgr. S. </w:t>
            </w:r>
            <w:proofErr w:type="spellStart"/>
            <w:r>
              <w:t>Adámková</w:t>
            </w:r>
            <w:proofErr w:type="spellEnd"/>
          </w:p>
          <w:p w:rsidR="00342945" w:rsidRDefault="00342945" w:rsidP="001B33FE">
            <w:r>
              <w:t xml:space="preserve">Mgr. J. </w:t>
            </w:r>
            <w:proofErr w:type="spellStart"/>
            <w:r>
              <w:t>Steineckerová</w:t>
            </w:r>
            <w:proofErr w:type="spellEnd"/>
          </w:p>
          <w:p w:rsidR="00342945" w:rsidRDefault="00342945" w:rsidP="001B33FE">
            <w:r>
              <w:t>Mgr. P. Petráš</w:t>
            </w:r>
          </w:p>
        </w:tc>
      </w:tr>
    </w:tbl>
    <w:p w:rsidR="00087DB5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</w:rPr>
      </w:pPr>
    </w:p>
    <w:p w:rsidR="00A50D06" w:rsidRDefault="008F47B4" w:rsidP="00A50D06">
      <w:r>
        <w:t>Viď . Plán práce MZ, PK</w:t>
      </w:r>
    </w:p>
    <w:p w:rsidR="00C12003" w:rsidRPr="00B215CE" w:rsidRDefault="00C12003" w:rsidP="001142BA">
      <w:pPr>
        <w:pStyle w:val="Nadpis2"/>
        <w:jc w:val="both"/>
      </w:pPr>
      <w:r w:rsidRPr="00B215CE">
        <w:lastRenderedPageBreak/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342945" w:rsidRDefault="00342945">
      <w:pPr>
        <w:rPr>
          <w:rFonts w:ascii="Cambria" w:hAnsi="Cambria" w:cs="Cambria"/>
        </w:rPr>
      </w:pP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1D66FE" w:rsidP="00D74760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školskom roku 2022/2023</w:t>
      </w:r>
      <w:r w:rsidR="00C12003"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</w:t>
      </w:r>
      <w:r w:rsidR="00F67731">
        <w:rPr>
          <w:rFonts w:ascii="Cambria" w:hAnsi="Cambria" w:cs="Cambria"/>
        </w:rPr>
        <w:t xml:space="preserve">ojíme do niekoľkých projektov - </w:t>
      </w:r>
      <w:r w:rsidR="003B7334" w:rsidRPr="003764C2">
        <w:rPr>
          <w:rFonts w:ascii="Cambria" w:hAnsi="Cambria" w:cs="Cambria"/>
        </w:rPr>
        <w:t>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</w:t>
      </w:r>
      <w:r w:rsidR="00666747">
        <w:rPr>
          <w:rFonts w:ascii="Cambria" w:hAnsi="Cambria" w:cs="Cambria"/>
        </w:rPr>
        <w:t>onštrukciu školskej kotolne,</w:t>
      </w:r>
    </w:p>
    <w:p w:rsidR="00E53118" w:rsidRDefault="00E53118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rekonštrukciu vonkajšieho priestoru ZŠ</w:t>
      </w:r>
    </w:p>
    <w:p w:rsidR="00B662B4" w:rsidRPr="003764C2" w:rsidRDefault="00B662B4" w:rsidP="00E53118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(podľa ich individuálneho záujmu</w:t>
      </w:r>
      <w:r w:rsidR="007B34F8">
        <w:rPr>
          <w:rFonts w:ascii="Cambria" w:hAnsi="Cambria" w:cs="Cambria"/>
        </w:rPr>
        <w:t xml:space="preserve"> a potrieb školy</w:t>
      </w:r>
      <w:r w:rsidR="001D66FE">
        <w:rPr>
          <w:rFonts w:ascii="Cambria" w:hAnsi="Cambria" w:cs="Cambria"/>
        </w:rPr>
        <w:t>) realizovaných NIVAM</w:t>
      </w:r>
      <w:r>
        <w:rPr>
          <w:rFonts w:ascii="Cambria" w:hAnsi="Cambria" w:cs="Cambria"/>
        </w:rPr>
        <w:t xml:space="preserve">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="001D66FE">
        <w:rPr>
          <w:rFonts w:ascii="Cambria" w:hAnsi="Cambria" w:cs="Cambria"/>
        </w:rPr>
        <w:t>NIVAM</w:t>
      </w:r>
      <w:r w:rsidRPr="00DC6ACC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</w:t>
      </w:r>
      <w:r w:rsidR="008F47B4" w:rsidRPr="007B34F8">
        <w:rPr>
          <w:rFonts w:ascii="Cambria" w:hAnsi="Cambria" w:cs="Cambria"/>
        </w:rPr>
        <w:t xml:space="preserve">Plán </w:t>
      </w:r>
      <w:r w:rsidR="007B34F8" w:rsidRPr="007B34F8">
        <w:rPr>
          <w:rFonts w:ascii="Cambria" w:hAnsi="Cambria" w:cs="Cambria"/>
        </w:rPr>
        <w:t>profesijného rozvoja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1D66FE">
              <w:rPr>
                <w:rFonts w:ascii="Cambria" w:hAnsi="Cambria" w:cs="Cambria"/>
              </w:rPr>
              <w:t>rok 2022</w:t>
            </w:r>
            <w:r w:rsidR="00E53118">
              <w:rPr>
                <w:rFonts w:ascii="Cambria" w:hAnsi="Cambria" w:cs="Cambria"/>
              </w:rPr>
              <w:t>/202</w:t>
            </w:r>
            <w:r w:rsidR="001D66FE">
              <w:rPr>
                <w:rFonts w:ascii="Cambria" w:hAnsi="Cambria" w:cs="Cambria"/>
              </w:rPr>
              <w:t>3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1D66FE">
              <w:rPr>
                <w:rFonts w:ascii="Cambria" w:hAnsi="Cambria" w:cs="Cambria"/>
              </w:rPr>
              <w:t xml:space="preserve"> Testovanie 9 – 2023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1D66FE">
              <w:rPr>
                <w:rFonts w:ascii="Cambria" w:hAnsi="Cambria" w:cs="Cambria"/>
              </w:rPr>
              <w:t>áce na marec, Testovanie 9 -2023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1D66FE">
              <w:rPr>
                <w:rFonts w:ascii="Cambria" w:hAnsi="Cambria" w:cs="Cambria"/>
              </w:rPr>
              <w:t xml:space="preserve"> 1. ročníka v školskom roku 2022/2023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1D66FE">
              <w:rPr>
                <w:rFonts w:ascii="Cambria" w:hAnsi="Cambria" w:cs="Cambria"/>
              </w:rPr>
              <w:t>2022/2023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1D66FE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1D66FE" w:rsidRPr="009B6B12" w:rsidRDefault="001D66FE" w:rsidP="001D66FE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>
              <w:rPr>
                <w:rFonts w:ascii="Cambria" w:hAnsi="Cambria" w:cs="Cambria"/>
              </w:rPr>
              <w:t>5</w:t>
            </w:r>
            <w:r>
              <w:rPr>
                <w:rFonts w:ascii="Cambria" w:hAnsi="Cambria" w:cs="Cambria"/>
              </w:rPr>
              <w:t xml:space="preserve"> – 202</w:t>
            </w:r>
            <w:r>
              <w:rPr>
                <w:rFonts w:ascii="Cambria" w:hAnsi="Cambria" w:cs="Cambria"/>
              </w:rPr>
              <w:t>3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1D66FE">
              <w:rPr>
                <w:rFonts w:ascii="Cambria" w:hAnsi="Cambria" w:cs="Cambria"/>
              </w:rPr>
              <w:t>2022/2023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3804F5" w:rsidRDefault="004E4CE9" w:rsidP="00066DD3">
      <w:pPr>
        <w:pStyle w:val="Podtitul"/>
        <w:jc w:val="both"/>
        <w:rPr>
          <w:b/>
          <w:color w:val="663300"/>
        </w:rPr>
      </w:pPr>
      <w:r w:rsidRPr="003804F5">
        <w:rPr>
          <w:b/>
          <w:color w:val="663300"/>
        </w:rPr>
        <w:lastRenderedPageBreak/>
        <w:t>13.</w:t>
      </w:r>
      <w:r w:rsidR="00066DD3" w:rsidRPr="003804F5">
        <w:rPr>
          <w:b/>
          <w:color w:val="663300"/>
        </w:rPr>
        <w:t xml:space="preserve"> Plán </w:t>
      </w:r>
      <w:r w:rsidR="007B34F8" w:rsidRPr="003804F5">
        <w:rPr>
          <w:b/>
          <w:color w:val="663300"/>
        </w:rPr>
        <w:t>profesijného rozvoja pedagogických zamestnancov</w:t>
      </w:r>
    </w:p>
    <w:p w:rsidR="00355733" w:rsidRPr="00355733" w:rsidRDefault="00E53118" w:rsidP="00355733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>Viď príloha</w:t>
      </w:r>
    </w:p>
    <w:p w:rsidR="00C12003" w:rsidRPr="00B662B4" w:rsidRDefault="00C12003" w:rsidP="002B3FFD">
      <w:pPr>
        <w:spacing w:line="360" w:lineRule="auto"/>
        <w:jc w:val="both"/>
        <w:rPr>
          <w:rFonts w:ascii="Cambria" w:hAnsi="Cambria" w:cs="Cambria"/>
          <w:i/>
          <w:iCs/>
          <w:color w:val="FF0000"/>
        </w:rPr>
      </w:pPr>
    </w:p>
    <w:p w:rsidR="00C12003" w:rsidRPr="003B59DD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 w:rsidRPr="003B59DD">
        <w:rPr>
          <w:bCs/>
          <w:noProof/>
          <w:szCs w:val="20"/>
        </w:rPr>
        <w:t>Plán</w:t>
      </w:r>
      <w:r w:rsidR="001D66FE">
        <w:rPr>
          <w:bCs/>
          <w:noProof/>
          <w:szCs w:val="20"/>
        </w:rPr>
        <w:t xml:space="preserve"> práce školy na školský rok 2022 / 2023</w:t>
      </w:r>
      <w:r w:rsidR="006D7A9F" w:rsidRPr="003B59DD">
        <w:rPr>
          <w:bCs/>
          <w:noProof/>
          <w:szCs w:val="20"/>
        </w:rPr>
        <w:t xml:space="preserve"> je otvorený dokument a je možné</w:t>
      </w:r>
      <w:r w:rsidR="006C7940" w:rsidRPr="003B59DD">
        <w:rPr>
          <w:bCs/>
          <w:noProof/>
          <w:szCs w:val="20"/>
        </w:rPr>
        <w:t xml:space="preserve"> ho podľa potreby priebežne dopľ</w:t>
      </w:r>
      <w:r w:rsidR="006D7A9F" w:rsidRPr="003B59DD">
        <w:rPr>
          <w:bCs/>
          <w:noProof/>
          <w:szCs w:val="20"/>
        </w:rPr>
        <w:t>nať.</w:t>
      </w:r>
    </w:p>
    <w:sectPr w:rsidR="00C12003" w:rsidRPr="003B59DD" w:rsidSect="00E773D6">
      <w:footerReference w:type="default" r:id="rId11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464" w:rsidRDefault="00FE2464" w:rsidP="00B215CE">
      <w:pPr>
        <w:spacing w:after="0" w:line="240" w:lineRule="auto"/>
      </w:pPr>
      <w:r>
        <w:separator/>
      </w:r>
    </w:p>
  </w:endnote>
  <w:endnote w:type="continuationSeparator" w:id="0">
    <w:p w:rsidR="00FE2464" w:rsidRDefault="00FE2464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DE3" w:rsidRDefault="00276DE3">
    <w:pPr>
      <w:pStyle w:val="Pta"/>
      <w:jc w:val="center"/>
    </w:pPr>
  </w:p>
  <w:p w:rsidR="00276DE3" w:rsidRDefault="00276DE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464" w:rsidRDefault="00FE2464" w:rsidP="00B215CE">
      <w:pPr>
        <w:spacing w:after="0" w:line="240" w:lineRule="auto"/>
      </w:pPr>
      <w:r>
        <w:separator/>
      </w:r>
    </w:p>
  </w:footnote>
  <w:footnote w:type="continuationSeparator" w:id="0">
    <w:p w:rsidR="00FE2464" w:rsidRDefault="00FE2464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EBD3F62"/>
    <w:multiLevelType w:val="multilevel"/>
    <w:tmpl w:val="135A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3B03"/>
    <w:multiLevelType w:val="hybridMultilevel"/>
    <w:tmpl w:val="D21AAC9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5"/>
  </w:num>
  <w:num w:numId="3">
    <w:abstractNumId w:val="14"/>
  </w:num>
  <w:num w:numId="4">
    <w:abstractNumId w:val="32"/>
  </w:num>
  <w:num w:numId="5">
    <w:abstractNumId w:val="25"/>
  </w:num>
  <w:num w:numId="6">
    <w:abstractNumId w:val="8"/>
  </w:num>
  <w:num w:numId="7">
    <w:abstractNumId w:val="5"/>
  </w:num>
  <w:num w:numId="8">
    <w:abstractNumId w:val="42"/>
  </w:num>
  <w:num w:numId="9">
    <w:abstractNumId w:val="11"/>
  </w:num>
  <w:num w:numId="10">
    <w:abstractNumId w:val="47"/>
  </w:num>
  <w:num w:numId="11">
    <w:abstractNumId w:val="6"/>
  </w:num>
  <w:num w:numId="12">
    <w:abstractNumId w:val="41"/>
  </w:num>
  <w:num w:numId="13">
    <w:abstractNumId w:val="50"/>
  </w:num>
  <w:num w:numId="14">
    <w:abstractNumId w:val="45"/>
  </w:num>
  <w:num w:numId="15">
    <w:abstractNumId w:val="4"/>
  </w:num>
  <w:num w:numId="16">
    <w:abstractNumId w:val="26"/>
  </w:num>
  <w:num w:numId="17">
    <w:abstractNumId w:val="46"/>
  </w:num>
  <w:num w:numId="18">
    <w:abstractNumId w:val="21"/>
  </w:num>
  <w:num w:numId="19">
    <w:abstractNumId w:val="29"/>
  </w:num>
  <w:num w:numId="20">
    <w:abstractNumId w:val="34"/>
  </w:num>
  <w:num w:numId="21">
    <w:abstractNumId w:val="9"/>
  </w:num>
  <w:num w:numId="22">
    <w:abstractNumId w:val="10"/>
  </w:num>
  <w:num w:numId="23">
    <w:abstractNumId w:val="7"/>
  </w:num>
  <w:num w:numId="24">
    <w:abstractNumId w:val="40"/>
  </w:num>
  <w:num w:numId="25">
    <w:abstractNumId w:val="13"/>
  </w:num>
  <w:num w:numId="26">
    <w:abstractNumId w:val="48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12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0"/>
  </w:num>
  <w:num w:numId="39">
    <w:abstractNumId w:val="44"/>
  </w:num>
  <w:num w:numId="40">
    <w:abstractNumId w:val="31"/>
  </w:num>
  <w:num w:numId="41">
    <w:abstractNumId w:val="28"/>
  </w:num>
  <w:num w:numId="42">
    <w:abstractNumId w:val="24"/>
  </w:num>
  <w:num w:numId="43">
    <w:abstractNumId w:val="22"/>
  </w:num>
  <w:num w:numId="44">
    <w:abstractNumId w:val="43"/>
  </w:num>
  <w:num w:numId="45">
    <w:abstractNumId w:val="1"/>
  </w:num>
  <w:num w:numId="46">
    <w:abstractNumId w:val="30"/>
  </w:num>
  <w:num w:numId="47">
    <w:abstractNumId w:val="19"/>
  </w:num>
  <w:num w:numId="48">
    <w:abstractNumId w:val="49"/>
  </w:num>
  <w:num w:numId="49">
    <w:abstractNumId w:val="37"/>
  </w:num>
  <w:num w:numId="50">
    <w:abstractNumId w:val="2"/>
  </w:num>
  <w:num w:numId="51">
    <w:abstractNumId w:val="3"/>
  </w:num>
  <w:num w:numId="5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2585"/>
    <w:rsid w:val="00026CE8"/>
    <w:rsid w:val="00032E96"/>
    <w:rsid w:val="000337D5"/>
    <w:rsid w:val="00034E11"/>
    <w:rsid w:val="00045C75"/>
    <w:rsid w:val="0004723A"/>
    <w:rsid w:val="000509DA"/>
    <w:rsid w:val="000608C6"/>
    <w:rsid w:val="0006116E"/>
    <w:rsid w:val="00062907"/>
    <w:rsid w:val="000652A5"/>
    <w:rsid w:val="00066DD3"/>
    <w:rsid w:val="00067105"/>
    <w:rsid w:val="00070261"/>
    <w:rsid w:val="00070621"/>
    <w:rsid w:val="00075252"/>
    <w:rsid w:val="00075D01"/>
    <w:rsid w:val="000769F2"/>
    <w:rsid w:val="00076A5C"/>
    <w:rsid w:val="00076DF6"/>
    <w:rsid w:val="000822C2"/>
    <w:rsid w:val="000843D7"/>
    <w:rsid w:val="00087DB5"/>
    <w:rsid w:val="00095C47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05983"/>
    <w:rsid w:val="0011027E"/>
    <w:rsid w:val="001119C5"/>
    <w:rsid w:val="001122B5"/>
    <w:rsid w:val="00112446"/>
    <w:rsid w:val="001136ED"/>
    <w:rsid w:val="001142BA"/>
    <w:rsid w:val="00123969"/>
    <w:rsid w:val="001258BE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1045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3FE"/>
    <w:rsid w:val="001B3821"/>
    <w:rsid w:val="001B5C5A"/>
    <w:rsid w:val="001B6396"/>
    <w:rsid w:val="001C32CF"/>
    <w:rsid w:val="001C6306"/>
    <w:rsid w:val="001C7CA6"/>
    <w:rsid w:val="001D02DA"/>
    <w:rsid w:val="001D03A4"/>
    <w:rsid w:val="001D2070"/>
    <w:rsid w:val="001D3653"/>
    <w:rsid w:val="001D66FE"/>
    <w:rsid w:val="001E0B54"/>
    <w:rsid w:val="001E41FD"/>
    <w:rsid w:val="001E748B"/>
    <w:rsid w:val="001F2E56"/>
    <w:rsid w:val="001F5805"/>
    <w:rsid w:val="001F6BB7"/>
    <w:rsid w:val="001F70E7"/>
    <w:rsid w:val="001F73F3"/>
    <w:rsid w:val="00201165"/>
    <w:rsid w:val="00203A29"/>
    <w:rsid w:val="00203EF5"/>
    <w:rsid w:val="00204FBC"/>
    <w:rsid w:val="002062A3"/>
    <w:rsid w:val="00212477"/>
    <w:rsid w:val="00212E80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76DE3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2440"/>
    <w:rsid w:val="002C31C9"/>
    <w:rsid w:val="002C50C0"/>
    <w:rsid w:val="002D318D"/>
    <w:rsid w:val="002E22D5"/>
    <w:rsid w:val="002E244C"/>
    <w:rsid w:val="002E4A25"/>
    <w:rsid w:val="002E5843"/>
    <w:rsid w:val="002F42AB"/>
    <w:rsid w:val="002F7A52"/>
    <w:rsid w:val="00301ED3"/>
    <w:rsid w:val="003024F8"/>
    <w:rsid w:val="00303CF5"/>
    <w:rsid w:val="00314224"/>
    <w:rsid w:val="00316405"/>
    <w:rsid w:val="00324CB1"/>
    <w:rsid w:val="00330289"/>
    <w:rsid w:val="0033323E"/>
    <w:rsid w:val="00335E75"/>
    <w:rsid w:val="003372E7"/>
    <w:rsid w:val="00340B20"/>
    <w:rsid w:val="00342945"/>
    <w:rsid w:val="00342CF3"/>
    <w:rsid w:val="003432F8"/>
    <w:rsid w:val="0034687A"/>
    <w:rsid w:val="003473AD"/>
    <w:rsid w:val="00355733"/>
    <w:rsid w:val="0036026E"/>
    <w:rsid w:val="0037051F"/>
    <w:rsid w:val="003738D6"/>
    <w:rsid w:val="00375A5C"/>
    <w:rsid w:val="003764C2"/>
    <w:rsid w:val="00376D72"/>
    <w:rsid w:val="003804F5"/>
    <w:rsid w:val="003923BF"/>
    <w:rsid w:val="003967BD"/>
    <w:rsid w:val="003A7996"/>
    <w:rsid w:val="003A7FD8"/>
    <w:rsid w:val="003B1C8F"/>
    <w:rsid w:val="003B59DD"/>
    <w:rsid w:val="003B7334"/>
    <w:rsid w:val="003B7789"/>
    <w:rsid w:val="003C2FC7"/>
    <w:rsid w:val="003C362E"/>
    <w:rsid w:val="003C74CE"/>
    <w:rsid w:val="003D24DB"/>
    <w:rsid w:val="003D3222"/>
    <w:rsid w:val="003D6994"/>
    <w:rsid w:val="003D6DFA"/>
    <w:rsid w:val="003E0B42"/>
    <w:rsid w:val="003E69A1"/>
    <w:rsid w:val="003F2EA3"/>
    <w:rsid w:val="003F3BC5"/>
    <w:rsid w:val="003F6246"/>
    <w:rsid w:val="004108E9"/>
    <w:rsid w:val="00413438"/>
    <w:rsid w:val="004161FA"/>
    <w:rsid w:val="00420D8F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0182"/>
    <w:rsid w:val="004B627E"/>
    <w:rsid w:val="004E2CE8"/>
    <w:rsid w:val="004E4CE9"/>
    <w:rsid w:val="004F60B3"/>
    <w:rsid w:val="004F6E70"/>
    <w:rsid w:val="005043CF"/>
    <w:rsid w:val="00506459"/>
    <w:rsid w:val="005109F2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2181"/>
    <w:rsid w:val="00573D28"/>
    <w:rsid w:val="00580858"/>
    <w:rsid w:val="00581041"/>
    <w:rsid w:val="00586034"/>
    <w:rsid w:val="005863D6"/>
    <w:rsid w:val="005919C0"/>
    <w:rsid w:val="005974A3"/>
    <w:rsid w:val="0059779E"/>
    <w:rsid w:val="005A74FF"/>
    <w:rsid w:val="005B352F"/>
    <w:rsid w:val="005B4088"/>
    <w:rsid w:val="005B7253"/>
    <w:rsid w:val="005C0550"/>
    <w:rsid w:val="005C6C5D"/>
    <w:rsid w:val="005D0596"/>
    <w:rsid w:val="005D132D"/>
    <w:rsid w:val="005D1D5B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2B9"/>
    <w:rsid w:val="00643366"/>
    <w:rsid w:val="00647B86"/>
    <w:rsid w:val="00652DC3"/>
    <w:rsid w:val="00656657"/>
    <w:rsid w:val="00664154"/>
    <w:rsid w:val="00664AF0"/>
    <w:rsid w:val="00666747"/>
    <w:rsid w:val="00676CD4"/>
    <w:rsid w:val="00685972"/>
    <w:rsid w:val="0069207E"/>
    <w:rsid w:val="00695B3D"/>
    <w:rsid w:val="006A5DEB"/>
    <w:rsid w:val="006B2B69"/>
    <w:rsid w:val="006B3825"/>
    <w:rsid w:val="006C0821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5CCC"/>
    <w:rsid w:val="0073694B"/>
    <w:rsid w:val="0075204E"/>
    <w:rsid w:val="00761471"/>
    <w:rsid w:val="007834AF"/>
    <w:rsid w:val="00790DDE"/>
    <w:rsid w:val="00796EC1"/>
    <w:rsid w:val="007A2EAC"/>
    <w:rsid w:val="007A6528"/>
    <w:rsid w:val="007A7E99"/>
    <w:rsid w:val="007B1C8A"/>
    <w:rsid w:val="007B34F8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7F28B4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A4BE3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401C"/>
    <w:rsid w:val="00947A91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3205D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0003"/>
    <w:rsid w:val="00AB6EE7"/>
    <w:rsid w:val="00AB7EC7"/>
    <w:rsid w:val="00AD0130"/>
    <w:rsid w:val="00AD621C"/>
    <w:rsid w:val="00AE1B15"/>
    <w:rsid w:val="00AE4A4B"/>
    <w:rsid w:val="00AE5869"/>
    <w:rsid w:val="00AF17A8"/>
    <w:rsid w:val="00AF2B45"/>
    <w:rsid w:val="00B07B52"/>
    <w:rsid w:val="00B13CB7"/>
    <w:rsid w:val="00B1780F"/>
    <w:rsid w:val="00B20D5C"/>
    <w:rsid w:val="00B215CE"/>
    <w:rsid w:val="00B339A6"/>
    <w:rsid w:val="00B438BD"/>
    <w:rsid w:val="00B51B59"/>
    <w:rsid w:val="00B521DD"/>
    <w:rsid w:val="00B55F4D"/>
    <w:rsid w:val="00B604A3"/>
    <w:rsid w:val="00B60BEF"/>
    <w:rsid w:val="00B662B4"/>
    <w:rsid w:val="00B75AD1"/>
    <w:rsid w:val="00B77EDE"/>
    <w:rsid w:val="00B818B6"/>
    <w:rsid w:val="00B84292"/>
    <w:rsid w:val="00B86200"/>
    <w:rsid w:val="00B97422"/>
    <w:rsid w:val="00BA641C"/>
    <w:rsid w:val="00BB1506"/>
    <w:rsid w:val="00BB4B83"/>
    <w:rsid w:val="00BB6F1B"/>
    <w:rsid w:val="00BB7EBF"/>
    <w:rsid w:val="00BC047D"/>
    <w:rsid w:val="00BC1447"/>
    <w:rsid w:val="00BD0988"/>
    <w:rsid w:val="00BD0C8C"/>
    <w:rsid w:val="00BD1E81"/>
    <w:rsid w:val="00BD6002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2E0A"/>
    <w:rsid w:val="00C63379"/>
    <w:rsid w:val="00C63DD5"/>
    <w:rsid w:val="00C65E26"/>
    <w:rsid w:val="00C66639"/>
    <w:rsid w:val="00C73156"/>
    <w:rsid w:val="00C77612"/>
    <w:rsid w:val="00C77CC5"/>
    <w:rsid w:val="00C8003B"/>
    <w:rsid w:val="00C85F6F"/>
    <w:rsid w:val="00CB2A7B"/>
    <w:rsid w:val="00CB2BD9"/>
    <w:rsid w:val="00CB5E79"/>
    <w:rsid w:val="00CB6A04"/>
    <w:rsid w:val="00CC0AFC"/>
    <w:rsid w:val="00CC4072"/>
    <w:rsid w:val="00CD2467"/>
    <w:rsid w:val="00CD7B5D"/>
    <w:rsid w:val="00CE1B7D"/>
    <w:rsid w:val="00CE36B8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4760"/>
    <w:rsid w:val="00D813BC"/>
    <w:rsid w:val="00D81565"/>
    <w:rsid w:val="00D8396E"/>
    <w:rsid w:val="00D87CBF"/>
    <w:rsid w:val="00D928DF"/>
    <w:rsid w:val="00DA7908"/>
    <w:rsid w:val="00DB0186"/>
    <w:rsid w:val="00DB0F66"/>
    <w:rsid w:val="00DC6ACC"/>
    <w:rsid w:val="00DD69D4"/>
    <w:rsid w:val="00DE1B32"/>
    <w:rsid w:val="00DE3652"/>
    <w:rsid w:val="00DE67D8"/>
    <w:rsid w:val="00DF7CC2"/>
    <w:rsid w:val="00E0028D"/>
    <w:rsid w:val="00E03A88"/>
    <w:rsid w:val="00E04BCA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53118"/>
    <w:rsid w:val="00E66140"/>
    <w:rsid w:val="00E66FB8"/>
    <w:rsid w:val="00E71A2E"/>
    <w:rsid w:val="00E71D15"/>
    <w:rsid w:val="00E74794"/>
    <w:rsid w:val="00E773D6"/>
    <w:rsid w:val="00E8763C"/>
    <w:rsid w:val="00E9542A"/>
    <w:rsid w:val="00E97A9D"/>
    <w:rsid w:val="00EA63A1"/>
    <w:rsid w:val="00EA7C0B"/>
    <w:rsid w:val="00EA7D30"/>
    <w:rsid w:val="00EB6057"/>
    <w:rsid w:val="00EB72A3"/>
    <w:rsid w:val="00EC5EDA"/>
    <w:rsid w:val="00ED2512"/>
    <w:rsid w:val="00EE178B"/>
    <w:rsid w:val="00EE2CE1"/>
    <w:rsid w:val="00EE53A3"/>
    <w:rsid w:val="00EE77B9"/>
    <w:rsid w:val="00EF4A57"/>
    <w:rsid w:val="00EF7817"/>
    <w:rsid w:val="00F07E2D"/>
    <w:rsid w:val="00F13FB1"/>
    <w:rsid w:val="00F15BF9"/>
    <w:rsid w:val="00F23CFD"/>
    <w:rsid w:val="00F360B8"/>
    <w:rsid w:val="00F4095F"/>
    <w:rsid w:val="00F45088"/>
    <w:rsid w:val="00F519F5"/>
    <w:rsid w:val="00F54F53"/>
    <w:rsid w:val="00F57988"/>
    <w:rsid w:val="00F67731"/>
    <w:rsid w:val="00F7106E"/>
    <w:rsid w:val="00F74DA0"/>
    <w:rsid w:val="00F81550"/>
    <w:rsid w:val="00F85F7D"/>
    <w:rsid w:val="00F87E35"/>
    <w:rsid w:val="00F968C3"/>
    <w:rsid w:val="00FA2690"/>
    <w:rsid w:val="00FB7452"/>
    <w:rsid w:val="00FC434E"/>
    <w:rsid w:val="00FC7B2E"/>
    <w:rsid w:val="00FD0793"/>
    <w:rsid w:val="00FD1DED"/>
    <w:rsid w:val="00FE2464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cem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ssjh.sk/dokuwiki/lib/exe/detail.php/2022-2023/smartselect_20220611-185012_acrobat_for_samsung.jpg?id=2022-2023:terminy_skolskych_prazdn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173D1-D7D5-42B1-A171-00796F2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38</Pages>
  <Words>6072</Words>
  <Characters>34612</Characters>
  <Application>Microsoft Office Word</Application>
  <DocSecurity>0</DocSecurity>
  <Lines>288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83</cp:revision>
  <cp:lastPrinted>2020-09-24T06:38:00Z</cp:lastPrinted>
  <dcterms:created xsi:type="dcterms:W3CDTF">2016-09-07T11:07:00Z</dcterms:created>
  <dcterms:modified xsi:type="dcterms:W3CDTF">2022-10-12T07:14:00Z</dcterms:modified>
</cp:coreProperties>
</file>