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4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2"/>
        <w:gridCol w:w="750"/>
        <w:gridCol w:w="750"/>
      </w:tblGrid>
      <w:tr w:rsidR="00E22117" w:rsidRPr="00E22117" w:rsidTr="00C31A8C">
        <w:trPr>
          <w:gridAfter w:val="1"/>
          <w:wAfter w:w="750" w:type="dxa"/>
        </w:trPr>
        <w:tc>
          <w:tcPr>
            <w:tcW w:w="16642" w:type="dxa"/>
            <w:vAlign w:val="center"/>
            <w:hideMark/>
          </w:tcPr>
          <w:tbl>
            <w:tblPr>
              <w:tblW w:w="16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0"/>
            </w:tblGrid>
            <w:tr w:rsidR="00E22117" w:rsidRPr="00E22117">
              <w:trPr>
                <w:trHeight w:val="316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79AB" w:rsidRDefault="00E22117" w:rsidP="00E22117">
                  <w:pPr>
                    <w:spacing w:after="0" w:line="240" w:lineRule="auto"/>
                    <w:outlineLvl w:val="7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bookmarkStart w:id="0" w:name="_GoBack"/>
                  <w:bookmarkEnd w:id="0"/>
                  <w:r w:rsidRPr="009D0FA2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                   </w:t>
                  </w:r>
                  <w:r w:rsidR="007D79AB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                                  </w:t>
                  </w:r>
                  <w:r w:rsidRPr="009D0FA2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Przedmiotowy System Oceniania z języka polskiego </w:t>
                  </w:r>
                </w:p>
                <w:p w:rsidR="00E22117" w:rsidRPr="009D0FA2" w:rsidRDefault="007D79AB" w:rsidP="00E22117">
                  <w:pPr>
                    <w:spacing w:after="0" w:line="240" w:lineRule="auto"/>
                    <w:outlineLvl w:val="7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                                         </w:t>
                  </w:r>
                  <w:r w:rsidR="00E22117" w:rsidRPr="009D0FA2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  <w:t>w Szkole Podstawowej im. Kornela Makuszyńskiego w Strzegocinie</w:t>
                  </w:r>
                </w:p>
                <w:p w:rsidR="00E22117" w:rsidRPr="00DF1EC2" w:rsidRDefault="00E22117" w:rsidP="00DF1EC2">
                  <w:pPr>
                    <w:spacing w:after="0" w:line="240" w:lineRule="auto"/>
                    <w:outlineLvl w:val="7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9D0FA2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                                                                  </w:t>
                  </w:r>
                  <w:r w:rsidR="007D79AB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      </w:t>
                  </w:r>
                  <w:r w:rsidRPr="009D0FA2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pl-PL"/>
                    </w:rPr>
                    <w:t>Nauczyciel – Anna Michalak</w:t>
                  </w:r>
                </w:p>
                <w:p w:rsidR="00E22117" w:rsidRDefault="00E22117" w:rsidP="00E22117">
                  <w:pPr>
                    <w:spacing w:after="0" w:line="240" w:lineRule="auto"/>
                    <w:jc w:val="center"/>
                    <w:outlineLvl w:val="7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</w:p>
                <w:p w:rsidR="00CC0673" w:rsidRDefault="00CC0673" w:rsidP="00E22117">
                  <w:pPr>
                    <w:spacing w:after="0" w:line="240" w:lineRule="auto"/>
                    <w:outlineLvl w:val="7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outlineLvl w:val="7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Przedmiotowy System Oceniania z języka polskiego jest zgodny z:</w:t>
                  </w:r>
                </w:p>
                <w:p w:rsidR="00E22117" w:rsidRPr="00E31643" w:rsidRDefault="00E22117" w:rsidP="00E3164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>podstawą programową nauczania języka polskiego w szkole p</w:t>
                  </w:r>
                  <w:r w:rsidR="00E31643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 xml:space="preserve">odstawowej </w:t>
                  </w:r>
                  <w:r w:rsidRPr="00E31643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 xml:space="preserve"> z dnia 14 l</w:t>
                  </w:r>
                  <w:r w:rsidR="00E31643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 xml:space="preserve">utego 2017 r. 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>programami nauczania:</w:t>
                  </w:r>
                </w:p>
                <w:p w:rsidR="00E22117" w:rsidRPr="00E22117" w:rsidRDefault="00E22117" w:rsidP="00CF064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B873C3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pl-PL"/>
                    </w:rPr>
                    <w:t>Jutro pójdę w świat</w:t>
                  </w:r>
                  <w:r w:rsidR="00F42C8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r w:rsidR="00CF0643" w:rsidRPr="00F42C87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pl-PL"/>
                    </w:rPr>
                    <w:t>Świat w słowach i obrazach, Gramatyka i stylistyka</w:t>
                  </w:r>
                  <w:r w:rsidR="00F42C8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CF0643" w:rsidRPr="00F42C8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D79A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Program nauczania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język</w:t>
                  </w:r>
                  <w:r w:rsidR="00B873C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a polskiego w klasach IV – VIII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szkoły p</w:t>
                  </w:r>
                  <w:r w:rsidR="007D79A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odstawowej</w:t>
                  </w:r>
                  <w:r w:rsidR="00CF064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,</w:t>
                  </w:r>
                  <w:r w:rsidR="007D79A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D79AB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 xml:space="preserve">Wydawnictwo WSiP </w:t>
                  </w:r>
                  <w:r w:rsidRPr="00E22117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>,</w:t>
                  </w:r>
                </w:p>
                <w:p w:rsidR="00E22117" w:rsidRPr="00E22117" w:rsidRDefault="007D79AB" w:rsidP="00E2211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7D79AB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pl-PL"/>
                    </w:rPr>
                    <w:t>Świat w słowach i obrazach</w:t>
                  </w:r>
                  <w:r w:rsidR="00F42C87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42C87" w:rsidRPr="00F42C87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pl-PL"/>
                    </w:rPr>
                    <w:t>Gramatyka i stylistyka</w:t>
                  </w:r>
                  <w:r w:rsidR="00F42C87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  <w:lang w:eastAsia="pl-PL"/>
                    </w:rPr>
                    <w:t>.</w:t>
                  </w:r>
                  <w:r w:rsidR="00F42C8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Program nauczania</w:t>
                  </w:r>
                  <w:r w:rsidR="00CC43F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języka polskiego w klasach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V</w:t>
                  </w:r>
                  <w:r w:rsidR="00CC43F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II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– VI</w:t>
                  </w:r>
                  <w:r w:rsidR="00CC43F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II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szkoły podstaw</w:t>
                  </w: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owej, </w:t>
                  </w:r>
                  <w:r w:rsidR="00CC43FC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 xml:space="preserve">Wydawnictwo </w:t>
                  </w:r>
                  <w:r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>WSiP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>,</w:t>
                  </w:r>
                </w:p>
                <w:p w:rsidR="008C6877" w:rsidRDefault="00E22117" w:rsidP="008C687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3"/>
                      <w:szCs w:val="23"/>
                      <w:lang w:eastAsia="pl-PL"/>
                    </w:rPr>
                    <w:t>Statutem szkoły.</w:t>
                  </w:r>
                </w:p>
                <w:p w:rsidR="008C6877" w:rsidRDefault="008C6877" w:rsidP="008C687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22117" w:rsidRPr="008C6877" w:rsidRDefault="00E22117" w:rsidP="008C687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8C6877">
                    <w:rPr>
                      <w:rFonts w:ascii="Calibri" w:eastAsia="Times New Roman" w:hAnsi="Calibri" w:cs="Arial"/>
                      <w:b/>
                      <w:color w:val="365F91"/>
                      <w:kern w:val="36"/>
                      <w:sz w:val="24"/>
                      <w:szCs w:val="24"/>
                      <w:lang w:eastAsia="pl-PL"/>
                    </w:rPr>
                    <w:t>OBSZARY AKTYWNOŚCI UCZNIA PODLEGAJĄCE OCENIANIU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Ocenie podlegają realne osiągnięcia uczniów, czyli aktualny stan wiedzy i umiejętności oraz wkład pracy i postępy w uczeniu się.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Zadania zlecane uczniom do realizacji muszą być adekwatne do zdobywanych wiadomości i kształconych kompetencji zapisanych w podstawie 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programowej oraz w programie nauczania.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Systematycznej ocenie podlegają różne przejawy aktywności ucznia.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pl-PL"/>
                    </w:rPr>
                    <w:t>SPOSOBY SPRAWDZANIA OSIĄGNIĘĆ UCZNIÓW: </w:t>
                  </w:r>
                  <w:r w:rsidRPr="00E22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recytacja prozy i poezji,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odpowiedzi ustne,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prace klasowe,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sprawdziany,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kartkówki,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testy,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dyktanda,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</w:r>
                  <w:r w:rsidR="00CC43F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prace domowe,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prace długoterminowe, m.in. projekty, gazetki,</w:t>
                  </w:r>
                  <w:r w:rsidR="00DF1EC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prezentacje</w:t>
                  </w:r>
                  <w:r w:rsid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udział w konkursie klasowym, szkolnym, międzyszkolnym, w pr</w:t>
                  </w:r>
                  <w:r w:rsid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zedstawieniu, akademii szkolnej,</w:t>
                  </w:r>
                  <w:r w:rsid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lastRenderedPageBreak/>
                    <w:t>• różnorodne działania twórcze, w których uczeń prezentuje swoje pasje i wykorzystuje uzdolnienia.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MOTYWOWANIE</w:t>
                  </w:r>
                  <w:r w:rsidRPr="00E22117">
                    <w:rPr>
                      <w:rFonts w:eastAsia="Times New Roman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 </w:t>
                  </w:r>
                  <w:r w:rsidRPr="00E2211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UCZNIA DO DALSZEJ PRACY I ROZWOJU WŁASNYCH ZDOLNOŚCI POPRZEZ: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recenzowanie prac pisemnych uświadamiające osiągnięcia i wskazujące kierunek dalszej pracy,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ocenianie wypowiedzi ustnej, ze zwróceniem uwagi na formułowanie własnych sądów, logikę wypowiedzi, słownictwo i poprawność językową,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wprowadzanie nawyków samokształcenia,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rozbudzanie motywacji do czytania tekstów literackich i publicystycznych,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stwarzanie sytuacji umożliwiających uczniowi korzystanie z różnych źródeł informacji,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umożliwianie uczestnictwa w konkursach przedmiotowych, przedstawieniach i zajęciach pozalekcyjnych.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Default="00CC43FC" w:rsidP="00CC43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                                      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pl-PL"/>
                    </w:rPr>
                    <w:t>KRYTERIA OCEN</w:t>
                  </w:r>
                </w:p>
                <w:p w:rsidR="00CC43FC" w:rsidRPr="00E22117" w:rsidRDefault="00CC43FC" w:rsidP="00CC43F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Ocena </w:t>
                  </w:r>
                  <w:r w:rsidR="00DF1EC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końcowa (okresowa) w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ynika z zakresu opanowanych umiejętności, zdobytych wiadomości, a także wkładu pracy. Uwzględnia również rozwój ucznia.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pl-PL"/>
                    </w:rPr>
                    <w:t>OGÓLNE WYMAGANIA NA POSZCZEGÓLNE OCENY</w:t>
                  </w:r>
                </w:p>
                <w:p w:rsidR="00CC43FC" w:rsidRDefault="00CC43FC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  <w:t>OCENA CELUJĄCA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Uczeń:</w:t>
                  </w:r>
                </w:p>
                <w:p w:rsidR="00B873C3" w:rsidRDefault="00E22117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opanował umiejętności zapisane w podstawie programowej,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•samodzielnie rozwiązuje problemy i ćwiczenia o dużym stopniu trudności,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czyta ze zrozumieniem teksty kultury przewidziane w programie, potrafi analizować i interpretować je w sposób pogłębiony i wnikliwy, posługując się</w:t>
                  </w:r>
                </w:p>
                <w:p w:rsidR="00B873C3" w:rsidRDefault="00E22117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terminologią z podstawy programowej,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posługuje się bogatym i różnorodnym słownictwem oraz poprawnym językiem zarówno w mowie, jak i w piśmie,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aktywnie uczestniczy w lekcjach (pełni funkcję asystenta nauczyciela) i zajęciach pozalekcyjnych,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z powodzeniem bierze udział w konkursach tematycznie związanych z językiem polskim,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 xml:space="preserve">• tworzy wypowiedzi pisemne zgodnie z wyznacznikami gatunkowymi, poprawne pod względem kompozycji, spójności wypowiedzi, językowym, </w:t>
                  </w:r>
                </w:p>
                <w:p w:rsidR="00E22117" w:rsidRPr="00E22117" w:rsidRDefault="00B873C3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ortograficznym i interpunkcyjnym,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odznacza się samodzielnością i dojrzałością sądów,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wzorowo wykonuje prace domowe i zadania dodatkowe,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współpracuje w zespole, często odgrywając rolę lidera,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lastRenderedPageBreak/>
                    <w:t>• wykorzystuje wiedzę, umiejętności i zdolności twórcze (kreatywność) przy odbiorze i analizie tekstów oraz tworzeniu wypowiedzi.</w:t>
                  </w:r>
                </w:p>
                <w:p w:rsidR="00CC43FC" w:rsidRDefault="00CC43FC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  <w:t>OCENA BARDZO DOBRA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Uczeń:</w:t>
                  </w:r>
                </w:p>
                <w:p w:rsidR="00B873C3" w:rsidRDefault="00E22117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opanował umiejętności zapisane w podstawie programowej,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samodzielnie rozwiązuje problemy i ćwiczenia o znacznym stopniu trudności,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czyta ze zrozumieniem teksty kultury przewidziane w programie, potrafi analizować je samodzielnie, podejmuje próby interpretacji,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posługuje się bogatym słownictwem i poprawnym językiem zarówno w mowie, jak i w piśmie,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aktywnie uczestniczy w lekcjach i zajęciach pozalekcyjnych,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bierze udział w konkursach tematycznie związanych z językiem polskim,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 xml:space="preserve">• tworzy wypowiedzi pisemne zgodnie z wyznacznikami gatunkowymi, w większości poprawne pod względem kompozycji, spójności wypowiedzi, </w:t>
                  </w:r>
                </w:p>
                <w:p w:rsidR="00E22117" w:rsidRPr="00E22117" w:rsidRDefault="00B873C3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językowym, ortograficznym i interpunkcyjnym,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aktywnie uczestniczy w lekcjach,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wykonuje prace domowe, często angażuje się w zadania dodatkowe.</w:t>
                  </w:r>
                </w:p>
                <w:p w:rsidR="00CC43FC" w:rsidRDefault="00CC43FC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  <w:t>OCENA DOBRA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Uczeń: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w większości opanował umiejętności zapisane w podstawie programowej,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samodzielnie rozwiązuje zadania o niewielkim lub średnim stopniu trudności, a z pomocą nauczyciela – trudne,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czyta ze zrozumieniem teksty kultury przewidziane w programie, samodzielnie odnajduje w nich informacje,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w wypowiedziach ustnych i pisemnych popełnia niewiele błędów językowych, ortograficznych i stylistycznych,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bierze czynny udział w lekcji,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wykonuje prace domowe, czasem także nieobowiązkowe.</w:t>
                  </w:r>
                </w:p>
                <w:p w:rsidR="00CC43FC" w:rsidRDefault="00CC43FC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  <w:t>OCENA DOSTATECZNA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Uczeń: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częściowo opanował umiejętności zapisane w podstawie programowej,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samodzielnie wykonuje tylko zadania łatwe; trudniejsze problemy i ćwiczenia rozwiązuje przy pomocy nauczyciela,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odnajduje w tekście informacje podane wprost, rozumie dosłowne znaczenie większości wyrazów w tekstach dostosowanych do poziomu edukacyjnego,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w wypowiedziach ustnych i pisemnych popełnia błędy językowe, ortograficzne i stylistyczne; wypowiedzi cechuje ubogie słownictwo,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lastRenderedPageBreak/>
                    <w:t>• wypowiada się krótko, ale wypowiedź jest na ogół uporządkowana,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niekiedy popełnia rażące błędy językowe zakłócające komunikację,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rzadko aktywnie uczestniczy w lekcjach,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wykonuje obowiązkowe prace domowe, ale popełnia w nich błędy.</w:t>
                  </w:r>
                </w:p>
                <w:p w:rsidR="00CC43FC" w:rsidRDefault="00CC43FC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  <w:t>OCENA DOPUSZCZAJĄCA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Uczeń:</w:t>
                  </w:r>
                </w:p>
                <w:p w:rsidR="00B873C3" w:rsidRDefault="00E22117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opanował w niewielkim stopniu umiejętności zapisane w podstawie programowej,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większość zadań, nawet bardzo łatwych, wykonuje jedynie przy pomocy nauczyciela,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czyta niezbyt płynnie, niewłaściwie akcentuje wyrazy, nie stosuje odpowiedniej intonacji,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ma problemy z czytaniem tekstów kultury, ale podejmuje próby ich odbioru,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nie potrafi samodzielnie analizować i interpretować tekstów,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 xml:space="preserve">• w wypowiedziach ustnych i pisemnych popełnia rażące błędy utrudniające komunikację, ma ubogie słownictwo i trudności z formułowaniem nawet </w:t>
                  </w:r>
                </w:p>
                <w:p w:rsidR="00E22117" w:rsidRPr="00E22117" w:rsidRDefault="00B873C3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prostych zdań,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nie jest aktywny na lekcjach, ale wykazuje chęć do pracy, stara się wykonywać polecenia nauczyciela,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pracuje niesystematycznie, wymaga stałej zachęty do pracy,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często nie potrafi samodzielnie wykonać pracy domowej, ale podejmuje próby.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l-PL"/>
                    </w:rPr>
                    <w:t>OCENA NIEDOSTATECZNA</w:t>
                  </w:r>
                </w:p>
                <w:p w:rsidR="00B873C3" w:rsidRDefault="00E22117" w:rsidP="00E22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Uczeń: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nie opanował nawet podstawowych wiadomości, ma bardzo duże braki w wiedzy i umiejętnościach z zakresu podstawy programowej,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ma kłopoty z techniką czytania,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 xml:space="preserve">• nie odnajduje w tekście informacji podanych wprost, nie rozumie dosłownego znaczenia wielu wyrazów w tekstach dostosowanych do poziomu </w:t>
                  </w:r>
                </w:p>
                <w:p w:rsidR="00E22117" w:rsidRPr="00E22117" w:rsidRDefault="00B873C3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edukacyjnego,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nie wykonuje zadań ani poleceń nauczyciela,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wykazuje się niechęcią do nauki,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zaniedbuje wykonywanie prac domowych,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br/>
                    <w:t>• nie angażuje się w pracę grupy.</w:t>
                  </w:r>
                </w:p>
                <w:p w:rsidR="00B873C3" w:rsidRPr="00DF1EC2" w:rsidRDefault="00E22117" w:rsidP="00DF1EC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C6877" w:rsidRDefault="008C6877" w:rsidP="00E221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PODSTAWOWE ZAŁOŻENIA OCENIANIA RÓŻNYCH FORM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AKTYWNOŚCI UCZNIÓW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eastAsia="pl-PL"/>
                    </w:rPr>
                    <w:t>Ogólne kryteria oceny wypowiedzi ustnych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Wypowiedź ustna jest rozumiana jako krótsza lub dłuższa ustna reakcja ucznia na pytanie skierowane do niego przez nauczyciela.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Oceniając na stopień odpowiedź ustną, nauczyciel bierze pod uwagę: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- zawartość rzeczową,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- argumentację (wyrażanie sądów, uzasadnienie),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- stosowanie języka przedmiotu,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- sposób prezentacji,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- umiejętność formułowania myśli.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Krótkie odpowiedzi uczniów, merytoryczna aktywność na lekcji, może być oceniona plusem.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eastAsia="pl-PL"/>
                    </w:rPr>
                    <w:t>Zasady oceniania form wypowiedzi pisemnych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Każda forma wypowiedzi jest oceniana według kryteriów.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Kryteria oceny dłuższych wypowiedzi pisemnych oraz form użytkowych ustala szczegółowo nauczyciel z uwzględnieniem wymagań </w:t>
                  </w:r>
                </w:p>
                <w:p w:rsidR="00B873C3" w:rsidRDefault="00E22117" w:rsidP="00B873C3">
                  <w:pPr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przewidzianych w podstawie programowej oraz programie nauczania dla danej klasy, a także w odniesieniu do danego oddziału,</w:t>
                  </w:r>
                </w:p>
                <w:p w:rsidR="00E22117" w:rsidRPr="00E22117" w:rsidRDefault="00E22117" w:rsidP="00B873C3">
                  <w:pPr>
                    <w:spacing w:after="0" w:line="240" w:lineRule="auto"/>
                    <w:ind w:left="72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formy wypowiedzi, konkretnych celów stawianych uczniom.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Każda oceniona przez nauczyciela wypowiedź pisemna powinna być opatrzona recenzją wyjaśniającą ocenę, podkreślającą zalety </w:t>
                  </w:r>
                </w:p>
                <w:p w:rsidR="00E22117" w:rsidRPr="00E22117" w:rsidRDefault="00E22117" w:rsidP="00B873C3">
                  <w:pPr>
                    <w:spacing w:after="0" w:line="240" w:lineRule="auto"/>
                    <w:ind w:left="72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pracy, informującą, które elementy należy poprawić. Recenzją może być zapis punktowy.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Prace n</w:t>
                  </w:r>
                  <w:r w:rsidR="001617B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iesamodzielne nie będą oceniane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Ogólne kryteria oceny wypowiedzi pisemnych: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Temat i forma wypowiedzi:</w:t>
                  </w:r>
                </w:p>
                <w:p w:rsidR="00E22117" w:rsidRPr="00E22117" w:rsidRDefault="00DF1EC2" w:rsidP="00E2211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zgodność pracy z tematem,</w:t>
                  </w:r>
                </w:p>
                <w:p w:rsidR="00E22117" w:rsidRPr="00E22117" w:rsidRDefault="00DF1EC2" w:rsidP="00E2211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poprawność pod względem merytorycznym (rzeczowym),</w:t>
                  </w:r>
                </w:p>
                <w:p w:rsidR="00E22117" w:rsidRPr="00E22117" w:rsidRDefault="00DF1EC2" w:rsidP="00E2211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stopień rozwinięcia tematu,</w:t>
                  </w:r>
                </w:p>
                <w:p w:rsidR="00E22117" w:rsidRPr="00E22117" w:rsidRDefault="00DF1EC2" w:rsidP="00E2211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oryginalność wypowiedzi,</w:t>
                  </w:r>
                </w:p>
                <w:p w:rsidR="00E22117" w:rsidRPr="00E22117" w:rsidRDefault="00DF1EC2" w:rsidP="00E2211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forma gatunkowa wypowiedzi zgodna z tematem, dostosowana do tematu.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Kompozycja:</w:t>
                  </w:r>
                </w:p>
                <w:p w:rsidR="00E22117" w:rsidRPr="008C6877" w:rsidRDefault="00C86856" w:rsidP="008C687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logiczny tok rozważań,</w:t>
                  </w:r>
                  <w:r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22117"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konsekwentna i celowa</w:t>
                  </w:r>
                  <w:r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segmentacja tekstu,</w:t>
                  </w:r>
                  <w:r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22117"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trójdzielność wypowiedzi z zachowaniem właściwych proporcji,</w:t>
                  </w:r>
                </w:p>
                <w:p w:rsidR="00E22117" w:rsidRPr="008C6877" w:rsidRDefault="00C86856" w:rsidP="008C687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wydzielenie graficzne trzech segmentów: wstępu, rozwinięcia, zakończenia,</w:t>
                  </w:r>
                  <w:r w:rsidR="008C687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22117"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spójność tekstu,</w:t>
                  </w:r>
                  <w:r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 w:rsidR="00E22117"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językowe powiązania pomiędzy poszczególnymi </w:t>
                  </w:r>
                  <w:r w:rsidR="008C687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br/>
                    <w:t xml:space="preserve">            </w:t>
                  </w:r>
                  <w:r w:rsidR="00E22117"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częściami</w:t>
                  </w:r>
                  <w:r w:rsidR="008C687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pracy</w:t>
                  </w:r>
                  <w:r w:rsidR="00E22117" w:rsidRPr="008C687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Język</w:t>
                  </w:r>
                  <w:r w:rsidRPr="00E22117">
                    <w:rPr>
                      <w:rFonts w:ascii="Calibri" w:eastAsia="Times New Roman" w:hAnsi="Calibri" w:cs="Times New Roman"/>
                      <w:spacing w:val="15"/>
                      <w:sz w:val="24"/>
                      <w:szCs w:val="24"/>
                      <w:shd w:val="clear" w:color="auto" w:fill="FFFFFF"/>
                      <w:lang w:eastAsia="pl-PL"/>
                    </w:rPr>
                    <w:t>i styl: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funkcjonalność stylu,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styl konsekwentny i dostosowany do przyjętej formy wypowiedzi,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trafność doboru środków językowych, adekwatnych do treści,</w:t>
                  </w:r>
                </w:p>
                <w:p w:rsidR="00E22117" w:rsidRPr="00E22117" w:rsidRDefault="00C86856" w:rsidP="00E22117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poprawność 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składniowa, leksykalna, frazeologiczna, fleksyjna.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Ortografia i interpunkcja:</w:t>
                  </w:r>
                </w:p>
                <w:p w:rsidR="00E22117" w:rsidRPr="00CC0673" w:rsidRDefault="00C86856" w:rsidP="00CC0673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CC067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poprawność ortograficzna, </w:t>
                  </w:r>
                  <w:r w:rsidR="00E22117" w:rsidRPr="00CC067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poprawność interpunkcyjna.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Estetyka zapisu:</w:t>
                  </w:r>
                </w:p>
                <w:p w:rsidR="00E22117" w:rsidRPr="00CC0673" w:rsidRDefault="00C86856" w:rsidP="00CC0673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czytelność zapisu,</w:t>
                  </w:r>
                  <w:r w:rsidRPr="00CC067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22117" w:rsidRPr="00CC067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staranność.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outlineLvl w:val="6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Ogólne kryteria oceny recytacji: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opanowanie pamięciowe tekstu,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dykcja, artykulacja,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tempo recytacji,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•dostosowanie do sytuacji lirycznej,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siła i barwa głosu,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wyrazistość, ekspresja, nastrój,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• postawa, mimika.</w:t>
                  </w:r>
                </w:p>
                <w:p w:rsidR="00E22117" w:rsidRPr="00E22117" w:rsidRDefault="00E22117" w:rsidP="00E95CC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  <w:p w:rsidR="00C86856" w:rsidRDefault="00C86856" w:rsidP="00E22117">
                  <w:pPr>
                    <w:spacing w:after="0" w:line="240" w:lineRule="auto"/>
                    <w:outlineLvl w:val="6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outlineLvl w:val="6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Zadawanie i ocena prac domowych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Obowiązkiem ucznia jest systematyczne odrabianie prac domowych.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Nauczyciel określa termin i sposób wykonania pracy domowej.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Nie każde zadanie domowe musi być ocenione; znak graficzny, tzw. „parafka” oznacza, że nauczyciel sprawdzał jedynie wykonanie pracy, 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ale nie kontrolował jej zawartości merytorycznej; kontrola może polegać na odczytaniu wskazanych prac i ustnym komentarzu nauczyciela.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Przy ocenianiu pracy domowej stosowana jest s</w:t>
                  </w:r>
                  <w:r w:rsidR="008C687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kala stopni szkolnych (od 1 do 5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). Jeśli uczeń wykonał pracą domową o dużej wartości</w:t>
                  </w:r>
                </w:p>
                <w:p w:rsidR="00B873C3" w:rsidRPr="00E95CCB" w:rsidRDefault="00E22117" w:rsidP="00E95CCB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merytorycznej, możliwe j</w:t>
                  </w:r>
                  <w:r w:rsidR="00E95CC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est postawienie oceny celującej.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eastAsia="pl-PL"/>
                    </w:rPr>
                    <w:t>ZASADY OCENIANIA UCZNIÓW DYSLEKTYCZNYCH,</w:t>
                  </w:r>
                </w:p>
                <w:p w:rsidR="00E22117" w:rsidRDefault="00E22117" w:rsidP="00E221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eastAsia="pl-PL"/>
                    </w:rPr>
                    <w:t>z ryzykiem dysleksji lub innymi specyficznymi trudnościami w uczeniu się posiadających opinie poradni psychologiczno-pedagogicznej</w:t>
                  </w:r>
                </w:p>
                <w:p w:rsidR="00B873C3" w:rsidRPr="00E22117" w:rsidRDefault="00B873C3" w:rsidP="00E2211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Poniższe zasady odnoszą się do dzieci, u których stwierdzono następujące dysfunkcje:</w:t>
                  </w:r>
                </w:p>
                <w:p w:rsidR="00E22117" w:rsidRPr="00E22117" w:rsidRDefault="00C919AF" w:rsidP="00E2211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-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dysleksja, czyli trudności w opanowaniu umiejętności czytania,</w:t>
                  </w:r>
                </w:p>
                <w:p w:rsidR="00E22117" w:rsidRPr="00E22117" w:rsidRDefault="00C919AF" w:rsidP="00E2211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-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dysgrafia, czyli zaburzenia dotyczące techniki pisania,</w:t>
                  </w:r>
                </w:p>
                <w:p w:rsidR="00E22117" w:rsidRPr="00E22117" w:rsidRDefault="00C919AF" w:rsidP="00E2211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-</w:t>
                  </w:r>
                  <w:r w:rsidR="00E22117"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dysortografia, czyli trudności w opanowaniu poprawnej pisowni.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Stwierdzone dysfunkcje nie zwalniają ucznia z obowiązku opanowania materiału przewidzianego</w:t>
                  </w:r>
                  <w:r w:rsidR="00B873C3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podstawą programową.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Uczeń dyslektyczny podlega w większości tym samym kryteriom i formom oceniania, co pozostali uczniowie.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Na lekcji nie jest sprawdzana technika głośnego czytania nowych tekstów. Umiejętność tę w miarę możliwości sprawdza nauczyciel </w:t>
                  </w:r>
                </w:p>
                <w:p w:rsidR="00E22117" w:rsidRPr="00E22117" w:rsidRDefault="00E22117" w:rsidP="00CC067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indywidualnie bez obecności innych uczniów.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Uczeń posługuje się wszystkimi formami wypowiedzi pisemnej poznanymi w danej klasie. W ocenie prac pisemnych uwzględnia się wartości</w:t>
                  </w:r>
                </w:p>
                <w:p w:rsidR="00B873C3" w:rsidRDefault="00E22117" w:rsidP="00B873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merytoryczne, rozumiane jako: stopień opanowania umiejętności lub wiedzy i sposób jej przekazania (zrozumienie tematu, znajomość opisywanych </w:t>
                  </w:r>
                </w:p>
                <w:p w:rsidR="00B873C3" w:rsidRDefault="00E22117" w:rsidP="00B873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zagadnień, kompozycja, komunikatywność – mimo błędów językowych, zamykanie myśli w granicach zdania, wypowiedź logicznie uporządkowana </w:t>
                  </w:r>
                </w:p>
                <w:p w:rsidR="00B873C3" w:rsidRDefault="00E22117" w:rsidP="00B873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mimo błędów ortograficznych, graficznych i interpunkcyjnych), treść i zawartość merytoryczna, a nie sposób zapisu i poprawność ortograficzna.</w:t>
                  </w:r>
                </w:p>
                <w:p w:rsidR="00E22117" w:rsidRPr="00E22117" w:rsidRDefault="00E22117" w:rsidP="00B873C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Poprawność ortograficzna oceniana jest jakościowo.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Uczeń uczestniczy w klasowych dyktandach i ćwiczeniach sprawdzających poziom opanowania zasad ortograficznych, jednakże błędy zaznaczone</w:t>
                  </w:r>
                </w:p>
                <w:p w:rsidR="00E22117" w:rsidRPr="00E22117" w:rsidRDefault="00E22117" w:rsidP="007C0A1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przez nauczyciela nie stanowią podstawy do wystawienia negatywnej oceny, ale służą do dalszych ćwiczeń.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Uczeń zobowiązany jest do systematycznej poprawy popełnianych przez siebie błędów zgodnie ze wskazówkami nauczyciela (ustnymi lub pisemnymi), 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korzystając ze </w:t>
                  </w:r>
                  <w:r w:rsidRPr="00E22117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eastAsia="pl-PL"/>
                    </w:rPr>
                    <w:t>Słownika ortograficznego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Podczas pisania wypracowań, sprawdzianów, kartkówek wydłuża się czas pracy ucznia.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Uczeń wykonuje wszystkie zadania domowe, systematycznie prowadzi zeszyt przedmiotowy i dodatkowy zeszyt do ćwiczeń w pisaniu.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Jeżeli zdarzy się, że praca ucznia jest nieczytelna, nauczyciel ocenia ją po odczytaniu jej przez autora.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Na równych prawach ocenia się brudnopis i czystopis pracy pisemnej powstałej w klasie.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Uczeń może zapisywać treści drukowanymi literami (w klasie), w domu natomiast przy użyciu komputera (po uzgodnieniu z nauczycielem).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Nie ocenia się estetyki zeszytu. Przy ocenie zeszytu przedmiotowego, brana</w:t>
                  </w:r>
                  <w:r w:rsidR="00C919AF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jest pod uwagę kompletność i poprawność</w:t>
                  </w:r>
                  <w:r w:rsidR="00C919AF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merytoryczna notatek.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Uczeń może zapoznawać się z wersją audio lektury (po uzgodnieniu z nauczycielem).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Uczeń o osłabionej pamięci słuchowej ma możliwość wydłużenia terminu pamięciowego opanowania wiersza lub fragmentu prozy (wg uznania nauczyciela).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Śródroczna i roczna ocena klasyfikacyjna uzależniona jest od postępów w nauce, zaangażowania i systematyczności w pracy.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Uczeń dyslektyczny wraz z rodzicem powinni systematycznie i rzetelnie pracować w porozumieniu z nauczycielem w kierunku pokonywania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trudności szkolnych.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>Warunkiem stosowania złagodzonych kryteriów w ocenie prac pisemnych jest systematyczna udokumentowana praca ucznia okazywana nauczycielowi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języka polskiego.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22117" w:rsidRPr="00E95CCB" w:rsidRDefault="00E22117" w:rsidP="00CC0673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Zasady oceniania i poprawiania dyktand</w:t>
                  </w:r>
                </w:p>
                <w:p w:rsidR="00E95CCB" w:rsidRDefault="00E95CCB" w:rsidP="00E95CCB">
                  <w:pPr>
                    <w:spacing w:after="0" w:line="240" w:lineRule="auto"/>
                    <w:outlineLvl w:val="7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</w:p>
                <w:p w:rsidR="00E95CCB" w:rsidRPr="00E22117" w:rsidRDefault="00E95CCB" w:rsidP="00E95CCB">
                  <w:pPr>
                    <w:spacing w:after="0" w:line="240" w:lineRule="auto"/>
                    <w:outlineLvl w:val="7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Ocenianie dyktand</w:t>
                  </w:r>
                </w:p>
                <w:p w:rsidR="00E95CCB" w:rsidRPr="00E22117" w:rsidRDefault="00E95CCB" w:rsidP="00E95CCB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Sposób oceniania dyktand określa nauczyci</w:t>
                  </w: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el, biorąc pod uwagę daną klasę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oraz rodzaj sprawdzanych umiejętności ortograficznych.</w:t>
                  </w:r>
                </w:p>
                <w:p w:rsidR="00E95CCB" w:rsidRPr="00E22117" w:rsidRDefault="00E95CCB" w:rsidP="00E95CCB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O zastosowanych kryteriach informuje uczniów i w razie potrzeby motywuje taki, a nie inny sposób oceniania błędów ortograficznych.</w:t>
                  </w:r>
                </w:p>
                <w:p w:rsidR="00E95CCB" w:rsidRPr="00E22117" w:rsidRDefault="00E95CCB" w:rsidP="00E95CC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95CCB" w:rsidRDefault="00E22117" w:rsidP="00E95CCB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95CC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Po każdym dyktandzie należy wykonać jego poprawę w zeszy</w:t>
                  </w:r>
                  <w:r w:rsidR="007C0A12" w:rsidRPr="00E95CC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cie</w:t>
                  </w:r>
                  <w:r w:rsidRPr="00E95CC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Sposób wykonania poprawy dyktanda</w:t>
                  </w: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eastAsia="pl-PL"/>
                    </w:rPr>
                    <w:t>Błędy ortograficzne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. Każdy wyraz, w którym uczeń popełnił błąd należy zapisać w sposób poprawny, zaznaczając na kolorowo literę stanowiącą</w:t>
                  </w:r>
                </w:p>
                <w:p w:rsidR="00E22117" w:rsidRPr="00E22117" w:rsidRDefault="000A781F" w:rsidP="00E22117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trudność. Później należy ułożyć zdanie z tym słowem. 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                       -  sp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ó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źnił się</w:t>
                  </w:r>
                  <w:r w:rsidR="000A781F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  Tomek spóźnił się do na lekcję.</w:t>
                  </w:r>
                </w:p>
                <w:p w:rsidR="00B873C3" w:rsidRPr="00B873C3" w:rsidRDefault="00E22117" w:rsidP="00E22117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eastAsia="pl-PL"/>
                    </w:rPr>
                    <w:t>Błędy interpunkcyjne.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Każde zdanie zawierające błąd interpunkcyjny należy przepisać (tylko raz), wstawiając na kolorowo przecinek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(lub inny znak interpunkcyjny) we właściwym miejscu.</w:t>
                  </w:r>
                </w:p>
                <w:p w:rsidR="000A781F" w:rsidRPr="00E22117" w:rsidRDefault="00E22117" w:rsidP="000A781F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Przy poprawie dyktanda trzeba być bardzo uważ</w:t>
                  </w:r>
                  <w:r w:rsidR="000A781F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nym, nie można popełniać błędów.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Błędy w poprawie spowodują otrzymanie minusa lub oceny niedostatecznej (jeśli będzie ich wiele).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CC0673" w:rsidRDefault="00E22117" w:rsidP="00E2211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pl-PL"/>
                    </w:rPr>
                    <w:t>           </w:t>
                  </w:r>
                  <w:r w:rsidRPr="00E2211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Zasady oceniania dyktand:</w:t>
                  </w:r>
                  <w:r w:rsidRPr="00E22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                                       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         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eastAsia="pl-PL"/>
                    </w:rPr>
                    <w:t>klasy   IV-V: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                                       </w:t>
                  </w: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klasa VI: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                       </w:t>
                  </w: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klasa VII-VIII: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                                                                                    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          0 błędów ort.:  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6                            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0 bł. ort: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6                        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0 bł. ort: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6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          1–2 bł.:            </w:t>
                  </w:r>
                  <w:r w:rsidR="000A781F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5 </w:t>
                  </w:r>
                  <w:r w:rsidR="000A781F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                         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1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    </w:t>
                  </w:r>
                  <w:r w:rsidR="00E95CC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5            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              1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          3-4 bł.:            </w:t>
                  </w:r>
                  <w:r w:rsidR="000A781F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4  </w:t>
                  </w:r>
                  <w:r w:rsidR="00E95CCB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                          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2-3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</w:t>
                  </w:r>
                  <w:r w:rsidR="00E95CC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                          2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 4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          5-6 bł.:            </w:t>
                  </w:r>
                  <w:r w:rsidR="000A781F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3  </w:t>
                  </w:r>
                  <w:r w:rsidR="000A781F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                          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4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 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3                          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3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          7 bł.:               </w:t>
                  </w:r>
                  <w:r w:rsidR="000A781F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2 </w:t>
                  </w:r>
                  <w:r w:rsidR="000A781F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                          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5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 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2                         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 4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          8 bł. i powyżej: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1                            </w:t>
                  </w:r>
                  <w:r w:rsidR="000A781F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6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 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                          5 </w:t>
                  </w:r>
                  <w:proofErr w:type="spellStart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bł</w:t>
                  </w:r>
                  <w:proofErr w:type="spellEnd"/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:      </w:t>
                  </w:r>
                  <w:r w:rsidRPr="00E2211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3 błędy interpunkcyjne będą liczone ja</w:t>
                  </w:r>
                  <w:r w:rsidR="000A781F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 xml:space="preserve">ko 1 błąd zasadniczy (bł. ort. </w:t>
                  </w: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  <w:p w:rsidR="00E22117" w:rsidRPr="00E22117" w:rsidRDefault="00E22117" w:rsidP="000A781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  <w:t>              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95CCB" w:rsidRDefault="00E95CCB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22117" w:rsidRPr="00E22117" w:rsidRDefault="00E22117" w:rsidP="00E2211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E2211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E22117" w:rsidRPr="00E22117" w:rsidRDefault="00E22117" w:rsidP="00E221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vAlign w:val="center"/>
            <w:hideMark/>
          </w:tcPr>
          <w:p w:rsidR="00E22117" w:rsidRPr="00E22117" w:rsidRDefault="00E22117" w:rsidP="00E221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E22117" w:rsidRPr="00E22117" w:rsidTr="00C31A8C">
        <w:trPr>
          <w:trHeight w:val="750"/>
        </w:trPr>
        <w:tc>
          <w:tcPr>
            <w:tcW w:w="16642" w:type="dxa"/>
            <w:vAlign w:val="center"/>
            <w:hideMark/>
          </w:tcPr>
          <w:p w:rsidR="00E22117" w:rsidRPr="00E22117" w:rsidRDefault="00E22117" w:rsidP="00E221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2117" w:rsidRPr="00E22117" w:rsidRDefault="00E22117" w:rsidP="00E221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vAlign w:val="center"/>
            <w:hideMark/>
          </w:tcPr>
          <w:p w:rsidR="00E22117" w:rsidRPr="00E22117" w:rsidRDefault="00E22117" w:rsidP="00E2211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</w:tbl>
    <w:p w:rsidR="00D6036D" w:rsidRDefault="00D6036D"/>
    <w:sectPr w:rsidR="00D6036D" w:rsidSect="00E22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EA"/>
    <w:multiLevelType w:val="multilevel"/>
    <w:tmpl w:val="A25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37272"/>
    <w:multiLevelType w:val="multilevel"/>
    <w:tmpl w:val="983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F3E2F"/>
    <w:multiLevelType w:val="multilevel"/>
    <w:tmpl w:val="945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260954"/>
    <w:multiLevelType w:val="multilevel"/>
    <w:tmpl w:val="2F0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8E65C2"/>
    <w:multiLevelType w:val="multilevel"/>
    <w:tmpl w:val="FBE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72C52"/>
    <w:multiLevelType w:val="multilevel"/>
    <w:tmpl w:val="22C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514351"/>
    <w:multiLevelType w:val="multilevel"/>
    <w:tmpl w:val="91CA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311FFC"/>
    <w:multiLevelType w:val="multilevel"/>
    <w:tmpl w:val="9BF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1D402F"/>
    <w:multiLevelType w:val="multilevel"/>
    <w:tmpl w:val="31B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5962FE"/>
    <w:multiLevelType w:val="multilevel"/>
    <w:tmpl w:val="C93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8E44A6"/>
    <w:multiLevelType w:val="multilevel"/>
    <w:tmpl w:val="CFA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B1522"/>
    <w:multiLevelType w:val="multilevel"/>
    <w:tmpl w:val="F56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511B0F"/>
    <w:multiLevelType w:val="multilevel"/>
    <w:tmpl w:val="6D1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30180E"/>
    <w:multiLevelType w:val="multilevel"/>
    <w:tmpl w:val="01C2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C35024"/>
    <w:multiLevelType w:val="multilevel"/>
    <w:tmpl w:val="935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352C29"/>
    <w:multiLevelType w:val="multilevel"/>
    <w:tmpl w:val="A60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124122"/>
    <w:multiLevelType w:val="multilevel"/>
    <w:tmpl w:val="E41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2C41C3"/>
    <w:multiLevelType w:val="multilevel"/>
    <w:tmpl w:val="2E6E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784548"/>
    <w:multiLevelType w:val="multilevel"/>
    <w:tmpl w:val="2C3A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6262CF"/>
    <w:multiLevelType w:val="multilevel"/>
    <w:tmpl w:val="E82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B11CCA"/>
    <w:multiLevelType w:val="multilevel"/>
    <w:tmpl w:val="729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3C59DD"/>
    <w:multiLevelType w:val="multilevel"/>
    <w:tmpl w:val="69BA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C6238B"/>
    <w:multiLevelType w:val="multilevel"/>
    <w:tmpl w:val="96A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C82212"/>
    <w:multiLevelType w:val="multilevel"/>
    <w:tmpl w:val="784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D340E9"/>
    <w:multiLevelType w:val="multilevel"/>
    <w:tmpl w:val="E798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387BD5"/>
    <w:multiLevelType w:val="multilevel"/>
    <w:tmpl w:val="F3B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887978"/>
    <w:multiLevelType w:val="multilevel"/>
    <w:tmpl w:val="A14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AD7824"/>
    <w:multiLevelType w:val="multilevel"/>
    <w:tmpl w:val="883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0F3BC9"/>
    <w:multiLevelType w:val="multilevel"/>
    <w:tmpl w:val="8FC0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200F50"/>
    <w:multiLevelType w:val="multilevel"/>
    <w:tmpl w:val="4BD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433A38"/>
    <w:multiLevelType w:val="multilevel"/>
    <w:tmpl w:val="6326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6C16B0"/>
    <w:multiLevelType w:val="multilevel"/>
    <w:tmpl w:val="100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3"/>
  </w:num>
  <w:num w:numId="9">
    <w:abstractNumId w:val="22"/>
  </w:num>
  <w:num w:numId="10">
    <w:abstractNumId w:val="30"/>
  </w:num>
  <w:num w:numId="11">
    <w:abstractNumId w:val="24"/>
  </w:num>
  <w:num w:numId="12">
    <w:abstractNumId w:val="5"/>
  </w:num>
  <w:num w:numId="13">
    <w:abstractNumId w:val="26"/>
  </w:num>
  <w:num w:numId="14">
    <w:abstractNumId w:val="3"/>
  </w:num>
  <w:num w:numId="15">
    <w:abstractNumId w:val="31"/>
  </w:num>
  <w:num w:numId="16">
    <w:abstractNumId w:val="10"/>
  </w:num>
  <w:num w:numId="17">
    <w:abstractNumId w:val="28"/>
  </w:num>
  <w:num w:numId="18">
    <w:abstractNumId w:val="20"/>
  </w:num>
  <w:num w:numId="19">
    <w:abstractNumId w:val="4"/>
  </w:num>
  <w:num w:numId="20">
    <w:abstractNumId w:val="17"/>
  </w:num>
  <w:num w:numId="21">
    <w:abstractNumId w:val="16"/>
  </w:num>
  <w:num w:numId="22">
    <w:abstractNumId w:val="27"/>
  </w:num>
  <w:num w:numId="23">
    <w:abstractNumId w:val="21"/>
  </w:num>
  <w:num w:numId="24">
    <w:abstractNumId w:val="0"/>
  </w:num>
  <w:num w:numId="25">
    <w:abstractNumId w:val="29"/>
  </w:num>
  <w:num w:numId="26">
    <w:abstractNumId w:val="9"/>
  </w:num>
  <w:num w:numId="27">
    <w:abstractNumId w:val="1"/>
  </w:num>
  <w:num w:numId="28">
    <w:abstractNumId w:val="19"/>
  </w:num>
  <w:num w:numId="29">
    <w:abstractNumId w:val="11"/>
  </w:num>
  <w:num w:numId="30">
    <w:abstractNumId w:val="8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17"/>
    <w:rsid w:val="000A781F"/>
    <w:rsid w:val="001617B4"/>
    <w:rsid w:val="002524FF"/>
    <w:rsid w:val="004F5D28"/>
    <w:rsid w:val="00702F80"/>
    <w:rsid w:val="007C0A12"/>
    <w:rsid w:val="007D79AB"/>
    <w:rsid w:val="008C6877"/>
    <w:rsid w:val="009D0FA2"/>
    <w:rsid w:val="00B873C3"/>
    <w:rsid w:val="00B97FA9"/>
    <w:rsid w:val="00BC2F76"/>
    <w:rsid w:val="00C31A8C"/>
    <w:rsid w:val="00C3776B"/>
    <w:rsid w:val="00C86856"/>
    <w:rsid w:val="00C919AF"/>
    <w:rsid w:val="00CA0B6D"/>
    <w:rsid w:val="00CC0673"/>
    <w:rsid w:val="00CC43FC"/>
    <w:rsid w:val="00CF0643"/>
    <w:rsid w:val="00D6036D"/>
    <w:rsid w:val="00DF1EC2"/>
    <w:rsid w:val="00E22117"/>
    <w:rsid w:val="00E31643"/>
    <w:rsid w:val="00E645CB"/>
    <w:rsid w:val="00E95CCB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F7DC-0601-48B9-8BE4-4861121D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2209</Words>
  <Characters>13259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</dc:creator>
  <cp:lastModifiedBy>A</cp:lastModifiedBy>
  <cp:revision>2</cp:revision>
  <cp:lastPrinted>2018-12-05T07:53:00Z</cp:lastPrinted>
  <dcterms:created xsi:type="dcterms:W3CDTF">2019-10-22T07:15:00Z</dcterms:created>
  <dcterms:modified xsi:type="dcterms:W3CDTF">2019-10-22T07:15:00Z</dcterms:modified>
</cp:coreProperties>
</file>