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9" w:rsidRDefault="00E10A49" w:rsidP="00E10A49">
      <w:pPr>
        <w:pStyle w:val="Nadpis1"/>
        <w:jc w:val="center"/>
      </w:pPr>
      <w:r>
        <w:t>Z M L U V A   č. 25</w:t>
      </w:r>
    </w:p>
    <w:p w:rsidR="00E10A49" w:rsidRPr="004E2B22" w:rsidRDefault="00E10A49" w:rsidP="00E10A49">
      <w:pPr>
        <w:rPr>
          <w:lang w:val="sk-SK"/>
        </w:rPr>
      </w:pPr>
    </w:p>
    <w:p w:rsidR="00E10A49" w:rsidRPr="004E2B22" w:rsidRDefault="00E10A49" w:rsidP="00E10A49">
      <w:pPr>
        <w:jc w:val="both"/>
        <w:rPr>
          <w:bCs/>
          <w:sz w:val="28"/>
          <w:lang w:val="sk-SK"/>
        </w:rPr>
      </w:pPr>
      <w:r w:rsidRPr="004E2B22">
        <w:rPr>
          <w:bCs/>
          <w:sz w:val="28"/>
          <w:lang w:val="sk-SK"/>
        </w:rPr>
        <w:t>o nájme nebytových priestorov, uzatvorená podľa zákona č. 116/1990 Zb. o nájme a podnájme nebytových priestorov a § 663 a nasl. občianskeho zákonníka</w:t>
      </w:r>
      <w:r>
        <w:rPr>
          <w:bCs/>
          <w:sz w:val="28"/>
          <w:lang w:val="sk-SK"/>
        </w:rPr>
        <w:t>.</w:t>
      </w:r>
      <w:r w:rsidRPr="004E2B22">
        <w:rPr>
          <w:bCs/>
          <w:sz w:val="28"/>
          <w:lang w:val="sk-SK"/>
        </w:rPr>
        <w:t xml:space="preserve"> </w:t>
      </w:r>
    </w:p>
    <w:p w:rsidR="00E10A49" w:rsidRDefault="00E10A49" w:rsidP="00E10A49">
      <w:pPr>
        <w:rPr>
          <w:b/>
          <w:bCs/>
          <w:sz w:val="28"/>
          <w:lang w:val="sk-SK"/>
        </w:rPr>
      </w:pPr>
    </w:p>
    <w:p w:rsidR="00E10A49" w:rsidRDefault="00E10A49" w:rsidP="00E10A49">
      <w:pPr>
        <w:rPr>
          <w:b/>
          <w:bCs/>
          <w:sz w:val="28"/>
          <w:lang w:val="sk-SK"/>
        </w:rPr>
      </w:pPr>
    </w:p>
    <w:p w:rsidR="00E10A49" w:rsidRDefault="00E10A49" w:rsidP="00E10A49">
      <w:pPr>
        <w:rPr>
          <w:b/>
          <w:bCs/>
          <w:sz w:val="28"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PRENAJÍMATEĽ:    </w:t>
      </w:r>
      <w:r>
        <w:rPr>
          <w:b/>
          <w:bCs/>
          <w:lang w:val="sk-SK"/>
        </w:rPr>
        <w:t xml:space="preserve">Stredná odborná škola 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Mierová 1973/79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066 01 Humenné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Zastúpená:                         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IČO:                                   00617750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DIČ:                                   2021166037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DIČ DPH:                          SK2021166037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Bankové spojenie:             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NÁJOMCA :              </w:t>
      </w:r>
      <w:r>
        <w:rPr>
          <w:b/>
          <w:bCs/>
          <w:lang w:val="sk-SK"/>
        </w:rPr>
        <w:t xml:space="preserve"> Fedor Briľák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Starinská 153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066 01 Humenné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Článok I.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Predmet a účel zmluvy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Pr="004C2226" w:rsidRDefault="00E10A49" w:rsidP="00E10A49">
      <w:pPr>
        <w:rPr>
          <w:color w:val="000000"/>
          <w:sz w:val="23"/>
          <w:lang w:val="sk-SK"/>
        </w:rPr>
      </w:pPr>
      <w:r>
        <w:rPr>
          <w:lang w:val="sk-SK"/>
        </w:rPr>
        <w:t xml:space="preserve">Prenajímateľ je správcom nehnuteľnosti, ktorej vlastníkom je Prešovský samosprávny kraj. Nehnuteľnosť sa nachádza na pozemku parc. č. 3309/2 v k.ú. Humenné, zapísanej na LV č. 8359. 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Prenajímateľ dáva nájomcovi do nájmu nebytový priestor na rekreačnú telesnú výchovu.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Prenajímateľ prenecháva nájomcovi do prenájmu telocvičňu na ulici Družstevnej 1475 v Humennom. Príslušenstvom k telocvični sú šatňa, sprchy a sociálne zariadenie.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b/>
          <w:lang w:val="sk-SK"/>
        </w:rPr>
      </w:pPr>
      <w:r>
        <w:rPr>
          <w:b/>
          <w:lang w:val="sk-SK"/>
        </w:rPr>
        <w:t>Článok II.</w:t>
      </w:r>
    </w:p>
    <w:p w:rsidR="00E10A49" w:rsidRDefault="00E10A49" w:rsidP="00E10A49">
      <w:pPr>
        <w:rPr>
          <w:b/>
          <w:lang w:val="sk-SK"/>
        </w:rPr>
      </w:pPr>
      <w:r>
        <w:rPr>
          <w:b/>
          <w:lang w:val="sk-SK"/>
        </w:rPr>
        <w:t>Doba nájmu</w:t>
      </w:r>
    </w:p>
    <w:p w:rsidR="00E10A49" w:rsidRPr="00801483" w:rsidRDefault="00E10A49" w:rsidP="00E10A49">
      <w:pPr>
        <w:rPr>
          <w:b/>
          <w:lang w:val="sk-SK"/>
        </w:rPr>
      </w:pPr>
    </w:p>
    <w:p w:rsidR="00E10A49" w:rsidRDefault="00E10A49" w:rsidP="00E10A49">
      <w:pPr>
        <w:rPr>
          <w:bCs/>
          <w:lang w:val="sk-SK"/>
        </w:rPr>
      </w:pPr>
      <w:r>
        <w:rPr>
          <w:lang w:val="sk-SK"/>
        </w:rPr>
        <w:t>Nájomná zmluva sa uzatvára na dobu určitú od 01.09.2013 – 30.06.2014. Konkrétne k</w:t>
      </w:r>
      <w:r w:rsidRPr="00801483">
        <w:rPr>
          <w:bCs/>
          <w:lang w:val="sk-SK"/>
        </w:rPr>
        <w:t>aždý piatok od 18.30-19.30</w:t>
      </w:r>
      <w:r>
        <w:rPr>
          <w:bCs/>
          <w:lang w:val="sk-SK"/>
        </w:rPr>
        <w:t xml:space="preserve"> hod.</w:t>
      </w:r>
    </w:p>
    <w:p w:rsidR="00E10A49" w:rsidRPr="00801483" w:rsidRDefault="00E10A49" w:rsidP="00E10A49">
      <w:pPr>
        <w:rPr>
          <w:lang w:val="sk-SK"/>
        </w:rPr>
      </w:pPr>
    </w:p>
    <w:p w:rsidR="00E10A49" w:rsidRDefault="00E10A49" w:rsidP="00E10A49">
      <w:pPr>
        <w:pStyle w:val="Nadpis2"/>
      </w:pPr>
      <w:r>
        <w:t xml:space="preserve">Článok III. </w:t>
      </w:r>
    </w:p>
    <w:p w:rsidR="00E10A49" w:rsidRDefault="00E10A49" w:rsidP="00E10A49">
      <w:pPr>
        <w:pStyle w:val="Nadpis2"/>
      </w:pPr>
      <w:r>
        <w:t>Výška a splatnosť nájomné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  <w:r>
        <w:rPr>
          <w:lang w:val="sk-SK"/>
        </w:rPr>
        <w:t>Výška nájomného bola stanovená dohodou vo výške 1,- € osoba/hodina.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 xml:space="preserve">Zmluvné strany sa dohodli, že nájomca uhradí dohodnutú finančnú čiastku na účet prenajímateľa na základe faktúry vystavenej podľa počtu </w:t>
      </w:r>
      <w:proofErr w:type="spellStart"/>
      <w:r>
        <w:rPr>
          <w:lang w:val="sk-SK"/>
        </w:rPr>
        <w:t>odtrénovaných</w:t>
      </w:r>
      <w:proofErr w:type="spellEnd"/>
      <w:r>
        <w:rPr>
          <w:lang w:val="sk-SK"/>
        </w:rPr>
        <w:t xml:space="preserve"> hodín do 7 dní odo dňa jej doručenia alebo v hotovosti do pokladne školy.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Článok IV.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Práva a povinnosti prenajímateľa a nájomcu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lang w:val="sk-SK"/>
        </w:rPr>
      </w:pPr>
      <w:r>
        <w:rPr>
          <w:lang w:val="sk-SK"/>
        </w:rPr>
        <w:t>Prenajímateľ je povinný umožniť nájomcovi užívať telocvičňu za podmienok dohodnutých touto zmluvou.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Nájomca je povinný riadne a včas platiť nájomné.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Nájomca je povinný užívať telocvičňu len na účel dohodnutý touto zmluvou a len pre svoje potreby.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V čase svojej prítomnosti zodpovedá za zariadenie a inventár telocvične a ostatných priľahlých priestorov.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Nájomca je povinný uhrádzať náklady na odstránenie škôd, ktoré spôsobil užívaním, alebo poškodením užívaných predmetov.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Pri užívaní priestorov je nájomca povinný dodržiavať všetky vnútorné predpisy, ktoré sa vzťahujú na predmet nájmu.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Otváranie, zatváranie a upratovanie objektu telocvične po dohode s nájomcom zabezpečuje školník Strednej odbornej školy na Družstevnej ulici.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V.</w:t>
      </w: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Skončenie nájmu</w:t>
      </w:r>
      <w:r>
        <w:rPr>
          <w:lang w:val="sk-SK"/>
        </w:rPr>
        <w:t xml:space="preserve">   </w:t>
      </w:r>
    </w:p>
    <w:p w:rsidR="00E10A49" w:rsidRDefault="00E10A49" w:rsidP="00E10A49">
      <w:pPr>
        <w:rPr>
          <w:b/>
          <w:bCs/>
          <w:lang w:val="sk-SK"/>
        </w:rPr>
      </w:pPr>
    </w:p>
    <w:p w:rsidR="00E10A49" w:rsidRDefault="00E10A49" w:rsidP="00E10A49">
      <w:pPr>
        <w:rPr>
          <w:lang w:val="sk-SK"/>
        </w:rPr>
      </w:pPr>
      <w:r>
        <w:rPr>
          <w:lang w:val="sk-SK"/>
        </w:rPr>
        <w:t>Nájom sa končí uplynutím doby uvedenej v článku  II.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Pred uplynutím dojednanej doby sa nájom skončí písomnou dohodou zmluvných strán alebo výpoveďou.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Výpovedná lehota je jeden mesiac a začína plynúť prvý deň mesiaca nasledujúceho po doručení výpovede druhej zmluvnej strane.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b/>
          <w:bCs/>
          <w:lang w:val="sk-SK"/>
        </w:rPr>
      </w:pPr>
      <w:r>
        <w:rPr>
          <w:b/>
          <w:bCs/>
          <w:lang w:val="sk-SK"/>
        </w:rPr>
        <w:t>VI.</w:t>
      </w:r>
    </w:p>
    <w:p w:rsidR="00E10A49" w:rsidRDefault="00E10A49" w:rsidP="00E10A49">
      <w:pPr>
        <w:pStyle w:val="Nadpis2"/>
      </w:pPr>
      <w:r>
        <w:t>Záverečné ustanovenia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  <w:r>
        <w:rPr>
          <w:lang w:val="sk-SK"/>
        </w:rPr>
        <w:t>Obe zmluvné strany svojimi podpismi potvrdzujú, že ustanoveniam tejto zmluvy porozumeli čo do obsahu i rozsahu, tieto vyjadrujú ich slobodnú vôľu a zaväzujú sa ich dobrovoľne plniť.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 xml:space="preserve">Táto zmluva je vyhotovená v dvoch rovnopisoch, z ktorých jeden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nájomca a jeden prenajímateľ.</w:t>
      </w:r>
    </w:p>
    <w:p w:rsidR="00E10A49" w:rsidRDefault="00E10A49" w:rsidP="00E10A49">
      <w:pPr>
        <w:rPr>
          <w:lang w:val="sk-SK"/>
        </w:rPr>
      </w:pPr>
      <w:r>
        <w:rPr>
          <w:lang w:val="sk-SK"/>
        </w:rPr>
        <w:t>Táto zmluva je platná dňom podpisu oboma zmluvnými stranami a účinnosť nadobudne dňom po dni jej zverejnenia na WEB sídle prenajímateľa.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  <w:r>
        <w:rPr>
          <w:lang w:val="sk-SK"/>
        </w:rPr>
        <w:t>V Humennom  28.08.2013</w:t>
      </w: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E10A49" w:rsidRDefault="00E10A49" w:rsidP="00E10A49">
      <w:pPr>
        <w:rPr>
          <w:lang w:val="sk-SK"/>
        </w:rPr>
      </w:pPr>
    </w:p>
    <w:p w:rsidR="003D0BCB" w:rsidRDefault="003D0BCB" w:rsidP="00E10A49">
      <w:bookmarkStart w:id="0" w:name="_GoBack"/>
      <w:bookmarkEnd w:id="0"/>
    </w:p>
    <w:sectPr w:rsidR="003D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21"/>
    <w:rsid w:val="003D0BCB"/>
    <w:rsid w:val="004C1721"/>
    <w:rsid w:val="00E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10A49"/>
    <w:pPr>
      <w:keepNext/>
      <w:outlineLvl w:val="0"/>
    </w:pPr>
    <w:rPr>
      <w:b/>
      <w:bCs/>
      <w:sz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E10A49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0A4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10A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10A49"/>
    <w:pPr>
      <w:keepNext/>
      <w:outlineLvl w:val="0"/>
    </w:pPr>
    <w:rPr>
      <w:b/>
      <w:bCs/>
      <w:sz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E10A49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0A4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10A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2013-08-28T09:30:00Z</dcterms:created>
  <dcterms:modified xsi:type="dcterms:W3CDTF">2013-08-28T09:31:00Z</dcterms:modified>
</cp:coreProperties>
</file>