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DB" w:rsidRPr="0029703C" w:rsidRDefault="006F30DB" w:rsidP="00C96B24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29703C">
        <w:rPr>
          <w:rFonts w:asciiTheme="minorHAnsi" w:hAnsiTheme="minorHAnsi" w:cstheme="minorHAnsi"/>
          <w:sz w:val="22"/>
          <w:szCs w:val="22"/>
        </w:rPr>
        <w:t>Riaditeľstvo ŠZŠ Červeňova</w:t>
      </w:r>
      <w:r w:rsidR="00C96B24" w:rsidRPr="0029703C">
        <w:rPr>
          <w:rFonts w:asciiTheme="minorHAnsi" w:hAnsiTheme="minorHAnsi" w:cstheme="minorHAnsi"/>
          <w:sz w:val="22"/>
          <w:szCs w:val="22"/>
        </w:rPr>
        <w:t xml:space="preserve"> </w:t>
      </w:r>
      <w:r w:rsidRPr="0029703C">
        <w:rPr>
          <w:rFonts w:asciiTheme="minorHAnsi" w:hAnsiTheme="minorHAnsi" w:cstheme="minorHAnsi"/>
          <w:sz w:val="22"/>
          <w:szCs w:val="22"/>
        </w:rPr>
        <w:t>42, Nitre, Vás pozýva na:</w:t>
      </w:r>
      <w:r w:rsidRPr="0029703C">
        <w:rPr>
          <w:rFonts w:asciiTheme="minorHAnsi" w:hAnsiTheme="minorHAnsi" w:cstheme="minorHAnsi"/>
          <w:sz w:val="22"/>
          <w:szCs w:val="22"/>
        </w:rPr>
        <w:br/>
        <w:t> </w:t>
      </w:r>
      <w:r w:rsidRPr="0029703C">
        <w:rPr>
          <w:rStyle w:val="Siln"/>
          <w:rFonts w:asciiTheme="minorHAnsi" w:hAnsiTheme="minorHAnsi" w:cstheme="minorHAnsi"/>
          <w:sz w:val="22"/>
          <w:szCs w:val="22"/>
        </w:rPr>
        <w:t>Zápis detí do 1. ročníka</w:t>
      </w:r>
    </w:p>
    <w:p w:rsidR="006F30DB" w:rsidRPr="0029703C" w:rsidRDefault="0029703C" w:rsidP="0029703C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9703C">
        <w:rPr>
          <w:rStyle w:val="Siln"/>
          <w:rFonts w:asciiTheme="minorHAnsi" w:hAnsiTheme="minorHAnsi" w:cstheme="minorHAnsi"/>
          <w:color w:val="FF0000"/>
          <w:sz w:val="22"/>
          <w:szCs w:val="22"/>
        </w:rPr>
        <w:t>Termín:</w:t>
      </w:r>
      <w:r w:rsidR="006F30DB" w:rsidRPr="0029703C">
        <w:rPr>
          <w:rStyle w:val="Siln"/>
          <w:rFonts w:asciiTheme="minorHAnsi" w:hAnsiTheme="minorHAnsi" w:cstheme="minorHAnsi"/>
          <w:color w:val="FF0000"/>
          <w:sz w:val="22"/>
          <w:szCs w:val="22"/>
        </w:rPr>
        <w:t> 1</w:t>
      </w:r>
      <w:r w:rsidR="006E706E">
        <w:rPr>
          <w:rStyle w:val="Siln"/>
          <w:rFonts w:asciiTheme="minorHAnsi" w:hAnsiTheme="minorHAnsi" w:cstheme="minorHAnsi"/>
          <w:color w:val="FF0000"/>
          <w:sz w:val="22"/>
          <w:szCs w:val="22"/>
        </w:rPr>
        <w:t>5</w:t>
      </w:r>
      <w:r w:rsidR="002C6DE1">
        <w:rPr>
          <w:rStyle w:val="Siln"/>
          <w:rFonts w:asciiTheme="minorHAnsi" w:hAnsiTheme="minorHAnsi" w:cstheme="minorHAnsi"/>
          <w:color w:val="FF0000"/>
          <w:sz w:val="22"/>
          <w:szCs w:val="22"/>
        </w:rPr>
        <w:t>. 04. 2024</w:t>
      </w:r>
      <w:r w:rsidR="006F30DB" w:rsidRPr="0029703C">
        <w:rPr>
          <w:rStyle w:val="Siln"/>
          <w:rFonts w:asciiTheme="minorHAnsi" w:hAnsiTheme="minorHAnsi" w:cstheme="minorHAnsi"/>
          <w:color w:val="FF0000"/>
          <w:sz w:val="22"/>
          <w:szCs w:val="22"/>
        </w:rPr>
        <w:t xml:space="preserve"> - 2</w:t>
      </w:r>
      <w:r w:rsidR="006E706E">
        <w:rPr>
          <w:rStyle w:val="Siln"/>
          <w:rFonts w:asciiTheme="minorHAnsi" w:hAnsiTheme="minorHAnsi" w:cstheme="minorHAnsi"/>
          <w:color w:val="FF0000"/>
          <w:sz w:val="22"/>
          <w:szCs w:val="22"/>
        </w:rPr>
        <w:t>6</w:t>
      </w:r>
      <w:r w:rsidR="006F30DB" w:rsidRPr="0029703C">
        <w:rPr>
          <w:rStyle w:val="Siln"/>
          <w:rFonts w:asciiTheme="minorHAnsi" w:hAnsiTheme="minorHAnsi" w:cstheme="minorHAnsi"/>
          <w:color w:val="FF0000"/>
          <w:sz w:val="22"/>
          <w:szCs w:val="22"/>
        </w:rPr>
        <w:t>. 04. 202</w:t>
      </w:r>
      <w:r w:rsidR="006E706E">
        <w:rPr>
          <w:rStyle w:val="Siln"/>
          <w:rFonts w:asciiTheme="minorHAnsi" w:hAnsiTheme="minorHAnsi" w:cstheme="minorHAnsi"/>
          <w:color w:val="FF0000"/>
          <w:sz w:val="22"/>
          <w:szCs w:val="22"/>
        </w:rPr>
        <w:t>4</w:t>
      </w:r>
      <w:r w:rsidRPr="0029703C">
        <w:rPr>
          <w:rStyle w:val="Siln"/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="006F30DB" w:rsidRPr="0029703C">
        <w:rPr>
          <w:rFonts w:asciiTheme="minorHAnsi" w:hAnsiTheme="minorHAnsi" w:cstheme="minorHAnsi"/>
          <w:color w:val="FF0000"/>
          <w:sz w:val="22"/>
          <w:szCs w:val="22"/>
        </w:rPr>
        <w:t>od</w:t>
      </w:r>
      <w:r w:rsidR="00C96B24" w:rsidRPr="0029703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F30DB" w:rsidRPr="0029703C">
        <w:rPr>
          <w:rFonts w:asciiTheme="minorHAnsi" w:hAnsiTheme="minorHAnsi" w:cstheme="minorHAnsi"/>
          <w:color w:val="FF0000"/>
          <w:sz w:val="22"/>
          <w:szCs w:val="22"/>
        </w:rPr>
        <w:t>9,00 – 14,00hod.</w:t>
      </w:r>
    </w:p>
    <w:p w:rsidR="006F30DB" w:rsidRPr="0029703C" w:rsidRDefault="006F30DB" w:rsidP="0029703C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29703C">
        <w:rPr>
          <w:rFonts w:asciiTheme="minorHAnsi" w:hAnsiTheme="minorHAnsi" w:cstheme="minorHAnsi"/>
          <w:sz w:val="22"/>
          <w:szCs w:val="22"/>
        </w:rPr>
        <w:t>v budove školy</w:t>
      </w:r>
    </w:p>
    <w:p w:rsidR="0029703C" w:rsidRPr="0029703C" w:rsidRDefault="0029703C" w:rsidP="002970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29703C" w:rsidRPr="0029703C" w:rsidRDefault="0029703C" w:rsidP="0029703C">
      <w:pPr>
        <w:autoSpaceDE w:val="0"/>
        <w:autoSpaceDN w:val="0"/>
        <w:adjustRightInd w:val="0"/>
        <w:spacing w:after="0" w:line="240" w:lineRule="auto"/>
        <w:rPr>
          <w:rFonts w:cstheme="minorHAnsi"/>
          <w:color w:val="4471C4"/>
        </w:rPr>
      </w:pPr>
      <w:r w:rsidRPr="0029703C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29703C">
        <w:rPr>
          <w:rFonts w:cstheme="minorHAnsi"/>
          <w:b/>
          <w:bCs/>
          <w:color w:val="4471C4"/>
        </w:rPr>
        <w:t xml:space="preserve">Plnenie povinnej školskej dochádzky </w:t>
      </w:r>
    </w:p>
    <w:p w:rsidR="0029703C" w:rsidRPr="0029703C" w:rsidRDefault="0029703C" w:rsidP="002970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703C">
        <w:rPr>
          <w:rFonts w:cstheme="minorHAnsi"/>
          <w:color w:val="000000"/>
        </w:rPr>
        <w:t xml:space="preserve"> </w:t>
      </w:r>
      <w:r w:rsidRPr="00C96B24">
        <w:rPr>
          <w:rFonts w:cstheme="minorHAnsi"/>
        </w:rPr>
        <w:t xml:space="preserve">Zákonný zástupca dieťaťa </w:t>
      </w:r>
      <w:r w:rsidRPr="0029703C">
        <w:rPr>
          <w:rFonts w:cstheme="minorHAnsi"/>
          <w:b/>
          <w:bCs/>
          <w:color w:val="000000"/>
        </w:rPr>
        <w:t>(matka, otec)</w:t>
      </w:r>
      <w:r w:rsidRPr="0029703C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 xml:space="preserve">resp. </w:t>
      </w:r>
      <w:r w:rsidRPr="0029703C">
        <w:rPr>
          <w:rFonts w:cstheme="minorHAnsi"/>
          <w:color w:val="000000"/>
        </w:rPr>
        <w:t xml:space="preserve">iná fyzická osoba ako rodič, </w:t>
      </w:r>
      <w:r w:rsidRPr="0029703C">
        <w:rPr>
          <w:rFonts w:cstheme="minorHAnsi"/>
          <w:b/>
          <w:bCs/>
          <w:color w:val="000000"/>
        </w:rPr>
        <w:t>je povinný prihlásiť svoje dieťa</w:t>
      </w:r>
      <w:r w:rsidRPr="0029703C">
        <w:rPr>
          <w:rFonts w:cstheme="minorHAnsi"/>
          <w:color w:val="000000"/>
        </w:rPr>
        <w:t xml:space="preserve">, ktoré </w:t>
      </w:r>
      <w:r w:rsidRPr="0029703C">
        <w:rPr>
          <w:rFonts w:cstheme="minorHAnsi"/>
          <w:b/>
          <w:bCs/>
          <w:color w:val="000000"/>
        </w:rPr>
        <w:t xml:space="preserve">dovŕši šesť rokov veku k 31. augustu 2023 (vrátane) </w:t>
      </w:r>
      <w:r w:rsidRPr="0029703C">
        <w:rPr>
          <w:rFonts w:cstheme="minorHAnsi"/>
          <w:color w:val="000000"/>
        </w:rPr>
        <w:t xml:space="preserve">a </w:t>
      </w:r>
      <w:r w:rsidRPr="0029703C">
        <w:rPr>
          <w:rFonts w:cstheme="minorHAnsi"/>
          <w:b/>
          <w:bCs/>
          <w:color w:val="000000"/>
        </w:rPr>
        <w:t>má trvalý pobyt na území Slovenskej republiky</w:t>
      </w:r>
      <w:r w:rsidRPr="0029703C">
        <w:rPr>
          <w:rFonts w:cstheme="minorHAnsi"/>
          <w:color w:val="000000"/>
        </w:rPr>
        <w:t>, na plnenie povinnej školskej dochádzky</w:t>
      </w:r>
      <w:r>
        <w:rPr>
          <w:rFonts w:cstheme="minorHAnsi"/>
          <w:color w:val="000000"/>
        </w:rPr>
        <w:t>.</w:t>
      </w:r>
      <w:r w:rsidRPr="0029703C">
        <w:rPr>
          <w:rFonts w:cstheme="minorHAnsi"/>
          <w:color w:val="000000"/>
        </w:rPr>
        <w:t xml:space="preserve"> </w:t>
      </w:r>
    </w:p>
    <w:p w:rsidR="00C96B24" w:rsidRPr="00C96B24" w:rsidRDefault="00C96B24" w:rsidP="00C96B2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777777"/>
          <w:sz w:val="22"/>
          <w:szCs w:val="22"/>
        </w:rPr>
      </w:pPr>
    </w:p>
    <w:p w:rsidR="006F30DB" w:rsidRPr="00C96B24" w:rsidRDefault="006F30DB" w:rsidP="00C96B2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96B24">
        <w:rPr>
          <w:rFonts w:asciiTheme="minorHAnsi" w:hAnsiTheme="minorHAnsi" w:cstheme="minorHAnsi"/>
          <w:b/>
          <w:bCs/>
          <w:color w:val="4471C4"/>
          <w:sz w:val="22"/>
          <w:szCs w:val="22"/>
        </w:rPr>
        <w:t xml:space="preserve">Zápis dieťaťa so špeciálnymi výchovno-vzdelávacími potrebami </w:t>
      </w:r>
    </w:p>
    <w:p w:rsidR="0011137B" w:rsidRDefault="006F30DB" w:rsidP="0011137B">
      <w:pPr>
        <w:pStyle w:val="Default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C96B24">
        <w:rPr>
          <w:rFonts w:asciiTheme="minorHAnsi" w:hAnsiTheme="minorHAnsi" w:cstheme="minorHAnsi"/>
          <w:sz w:val="22"/>
          <w:szCs w:val="22"/>
        </w:rPr>
        <w:t>Zákonný zástupca dieťaťa so špeciálnymi výchovno-vzdelávacími potrebami spolu s prihláškou predkladá aj písomné vyjadrenie zariadenia poradenstva a prevencie, vydané na základe diagnostického vyšetrenia dieťaťa.</w:t>
      </w:r>
      <w:r w:rsidR="0011137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30DB" w:rsidRPr="00C96B24" w:rsidRDefault="006F30DB" w:rsidP="00D513CB">
      <w:pPr>
        <w:pStyle w:val="Default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C96B24">
        <w:rPr>
          <w:rFonts w:asciiTheme="minorHAnsi" w:hAnsiTheme="minorHAnsi" w:cstheme="minorHAnsi"/>
          <w:sz w:val="22"/>
          <w:szCs w:val="22"/>
        </w:rPr>
        <w:t xml:space="preserve">Špeciálna základná škola začína konanie vo veci zápisu na základe podnetu zákonného zástupcu dieťaťa. Týmto podnetom je </w:t>
      </w:r>
      <w:r w:rsidRPr="00C96B24">
        <w:rPr>
          <w:rFonts w:asciiTheme="minorHAnsi" w:hAnsiTheme="minorHAnsi" w:cstheme="minorHAnsi"/>
          <w:b/>
          <w:bCs/>
          <w:sz w:val="22"/>
          <w:szCs w:val="22"/>
        </w:rPr>
        <w:t xml:space="preserve">prihláška </w:t>
      </w:r>
      <w:r w:rsidRPr="00C96B24">
        <w:rPr>
          <w:rFonts w:asciiTheme="minorHAnsi" w:hAnsiTheme="minorHAnsi" w:cstheme="minorHAnsi"/>
          <w:sz w:val="22"/>
          <w:szCs w:val="22"/>
        </w:rPr>
        <w:t xml:space="preserve">na vzdelávanie v špeciálnej základnej škole, vyplnená a podpísaná oboma zákonnými zástupcami. </w:t>
      </w:r>
    </w:p>
    <w:p w:rsidR="006F30DB" w:rsidRPr="00C96B24" w:rsidRDefault="006F30DB" w:rsidP="00C96B2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96B24">
        <w:rPr>
          <w:rFonts w:asciiTheme="minorHAnsi" w:hAnsiTheme="minorHAnsi" w:cstheme="minorHAnsi"/>
          <w:sz w:val="22"/>
          <w:szCs w:val="22"/>
        </w:rPr>
        <w:t>Zákonný  zástupca vyplní prihlášku priamo na zápise v škole, alebo prinesie už vyplnenú a podpísanú prihlášku osobne v deň konania zápisu</w:t>
      </w:r>
      <w:r w:rsidR="00C96B24" w:rsidRPr="00C96B24">
        <w:rPr>
          <w:rFonts w:asciiTheme="minorHAnsi" w:hAnsiTheme="minorHAnsi" w:cstheme="minorHAnsi"/>
          <w:sz w:val="22"/>
          <w:szCs w:val="22"/>
        </w:rPr>
        <w:t>.</w:t>
      </w:r>
      <w:r w:rsidRPr="00C96B2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96B24" w:rsidRPr="00C96B24" w:rsidRDefault="00C96B24" w:rsidP="00C96B2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96B24" w:rsidRPr="00C96B24" w:rsidRDefault="00C96B24" w:rsidP="00C96B2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96B24">
        <w:rPr>
          <w:rFonts w:asciiTheme="minorHAnsi" w:hAnsiTheme="minorHAnsi" w:cstheme="minorHAnsi"/>
          <w:sz w:val="22"/>
          <w:szCs w:val="22"/>
        </w:rPr>
        <w:t xml:space="preserve"> </w:t>
      </w:r>
      <w:r w:rsidRPr="00C96B24">
        <w:rPr>
          <w:rFonts w:asciiTheme="minorHAnsi" w:hAnsiTheme="minorHAnsi" w:cstheme="minorHAnsi"/>
          <w:b/>
          <w:bCs/>
          <w:color w:val="4471C4"/>
          <w:sz w:val="22"/>
          <w:szCs w:val="22"/>
        </w:rPr>
        <w:t xml:space="preserve">Podpisy zákonných zástupcov </w:t>
      </w:r>
    </w:p>
    <w:p w:rsidR="00C96B24" w:rsidRPr="00C96B24" w:rsidRDefault="00C96B24" w:rsidP="00C96B2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96B24">
        <w:rPr>
          <w:rFonts w:asciiTheme="minorHAnsi" w:hAnsiTheme="minorHAnsi" w:cstheme="minorHAnsi"/>
          <w:sz w:val="22"/>
          <w:szCs w:val="22"/>
        </w:rPr>
        <w:t xml:space="preserve">Podľa § 144a ods. 1 školského zákona na podaniach týkajúcich sa výchovy a vzdelávania, teda aj na prihláške, sa vyžaduje </w:t>
      </w:r>
      <w:r w:rsidRPr="00C96B24">
        <w:rPr>
          <w:rFonts w:asciiTheme="minorHAnsi" w:hAnsiTheme="minorHAnsi" w:cstheme="minorHAnsi"/>
          <w:b/>
          <w:bCs/>
          <w:sz w:val="22"/>
          <w:szCs w:val="22"/>
        </w:rPr>
        <w:t xml:space="preserve">podpis oboch zákonných zástupcov </w:t>
      </w:r>
      <w:r w:rsidRPr="00C96B24">
        <w:rPr>
          <w:rFonts w:asciiTheme="minorHAnsi" w:hAnsiTheme="minorHAnsi" w:cstheme="minorHAnsi"/>
          <w:sz w:val="22"/>
          <w:szCs w:val="22"/>
        </w:rPr>
        <w:t xml:space="preserve">dieťaťa. </w:t>
      </w:r>
    </w:p>
    <w:p w:rsidR="00C96B24" w:rsidRPr="00C96B24" w:rsidRDefault="00C96B24" w:rsidP="00C96B2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6B24">
        <w:rPr>
          <w:rFonts w:asciiTheme="minorHAnsi" w:hAnsiTheme="minorHAnsi" w:cstheme="minorHAnsi"/>
          <w:sz w:val="22"/>
          <w:szCs w:val="22"/>
        </w:rPr>
        <w:t xml:space="preserve">Podpis oboch zákonných zástupcov dieťaťa sa nevyžaduje, ak: </w:t>
      </w:r>
    </w:p>
    <w:p w:rsidR="00C96B24" w:rsidRPr="00C96B24" w:rsidRDefault="00C96B24" w:rsidP="00C96B24">
      <w:pPr>
        <w:pStyle w:val="Default"/>
        <w:numPr>
          <w:ilvl w:val="0"/>
          <w:numId w:val="2"/>
        </w:numPr>
        <w:spacing w:after="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6B24">
        <w:rPr>
          <w:rFonts w:asciiTheme="minorHAnsi" w:hAnsiTheme="minorHAnsi" w:cstheme="minorHAnsi"/>
          <w:color w:val="auto"/>
          <w:sz w:val="22"/>
          <w:szCs w:val="22"/>
        </w:rPr>
        <w:t>a) jednému z rodičov bol obmedzený alebo pozastavený výkon rodičovských práv a povinností vo veciach výchovy a vzdelávania dieťaťa, ak jeden z rodičov bol pozbavený výkonu rodičovských práv</w:t>
      </w:r>
      <w:r w:rsidR="0029703C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Pr="00C96B24">
        <w:rPr>
          <w:rFonts w:asciiTheme="minorHAnsi" w:hAnsiTheme="minorHAnsi" w:cstheme="minorHAnsi"/>
          <w:color w:val="auto"/>
          <w:sz w:val="22"/>
          <w:szCs w:val="22"/>
        </w:rPr>
        <w:t xml:space="preserve"> a povinností vo veciach výchovy a vzdelávania dieťaťa, alebo ak spôsobilosť jedného z rodičov na právne úkony bola obmedzená </w:t>
      </w:r>
      <w:r w:rsidRPr="00C96B2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túto skutočnosť je možné preukázať neoverenou kópiou rozhodnutia súdu), </w:t>
      </w:r>
    </w:p>
    <w:p w:rsidR="00C96B24" w:rsidRPr="00C96B24" w:rsidRDefault="00C96B24" w:rsidP="00C96B24">
      <w:pPr>
        <w:pStyle w:val="Default"/>
        <w:numPr>
          <w:ilvl w:val="0"/>
          <w:numId w:val="2"/>
        </w:numPr>
        <w:spacing w:after="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6B24">
        <w:rPr>
          <w:rFonts w:asciiTheme="minorHAnsi" w:hAnsiTheme="minorHAnsi" w:cstheme="minorHAnsi"/>
          <w:color w:val="auto"/>
          <w:sz w:val="22"/>
          <w:szCs w:val="22"/>
        </w:rPr>
        <w:t xml:space="preserve">b) jeden z rodičov nie je schopný zo zdravotných dôvodov podpísať sa </w:t>
      </w:r>
      <w:r w:rsidRPr="00C96B2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 túto skutočnosť je možné preukázať napríklad potvrdením od všeobecného lekára zákonného zástupcu, ktorý nie je schopný sa podpísať) </w:t>
      </w:r>
      <w:r w:rsidRPr="00C96B24">
        <w:rPr>
          <w:rFonts w:asciiTheme="minorHAnsi" w:hAnsiTheme="minorHAnsi" w:cstheme="minorHAnsi"/>
          <w:color w:val="auto"/>
          <w:sz w:val="22"/>
          <w:szCs w:val="22"/>
        </w:rPr>
        <w:t xml:space="preserve">alebo </w:t>
      </w:r>
    </w:p>
    <w:p w:rsidR="00C96B24" w:rsidRPr="0011137B" w:rsidRDefault="00C96B24" w:rsidP="00D01ED1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137B">
        <w:rPr>
          <w:rFonts w:asciiTheme="minorHAnsi" w:hAnsiTheme="minorHAnsi" w:cstheme="minorHAnsi"/>
          <w:color w:val="auto"/>
          <w:sz w:val="22"/>
          <w:szCs w:val="22"/>
        </w:rPr>
        <w:t xml:space="preserve">c) vec neznesie odklad, zadováženie súhlasu druhého rodiča je spojené s ťažko prekonateľnou prekážkou a je to v najlepšom záujme dieťaťa </w:t>
      </w:r>
      <w:r w:rsidRPr="0011137B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(túto skutočnosť je možné preukázať napríklad čestným vyhlásením zákonného zástupcu v prílohe č. 1). </w:t>
      </w:r>
    </w:p>
    <w:p w:rsidR="00C96B24" w:rsidRPr="00C96B24" w:rsidRDefault="00C96B24" w:rsidP="00C96B2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6B24">
        <w:rPr>
          <w:rFonts w:asciiTheme="minorHAnsi" w:hAnsiTheme="minorHAnsi" w:cstheme="minorHAnsi"/>
          <w:color w:val="auto"/>
          <w:sz w:val="22"/>
          <w:szCs w:val="22"/>
        </w:rPr>
        <w:t xml:space="preserve">V prípade, ak: </w:t>
      </w:r>
    </w:p>
    <w:p w:rsidR="00C96B24" w:rsidRPr="00C96B24" w:rsidRDefault="00C96B24" w:rsidP="00C96B24">
      <w:pPr>
        <w:pStyle w:val="Default"/>
        <w:numPr>
          <w:ilvl w:val="0"/>
          <w:numId w:val="3"/>
        </w:numPr>
        <w:spacing w:after="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6B24">
        <w:rPr>
          <w:rFonts w:asciiTheme="minorHAnsi" w:hAnsiTheme="minorHAnsi" w:cstheme="minorHAnsi"/>
          <w:color w:val="auto"/>
          <w:sz w:val="22"/>
          <w:szCs w:val="22"/>
        </w:rPr>
        <w:t xml:space="preserve">a) jeden zo zákonných zástupcov dieťaťa zomrel, v podaní túto skutočnosť možno preukázať fotokópiou úmrtného listu, resp. formou nahliadnutia do úmrtného listu, </w:t>
      </w:r>
    </w:p>
    <w:p w:rsidR="00C96B24" w:rsidRPr="00C96B24" w:rsidRDefault="00C96B24" w:rsidP="00C96B2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6B24">
        <w:rPr>
          <w:rFonts w:asciiTheme="minorHAnsi" w:hAnsiTheme="minorHAnsi" w:cstheme="minorHAnsi"/>
          <w:color w:val="auto"/>
          <w:sz w:val="22"/>
          <w:szCs w:val="22"/>
        </w:rPr>
        <w:t xml:space="preserve">b) dieťa vychováva iba matka (otec nie je na rodnom liste dieťaťa uvedený), v podaní túto skutočnosť matka preukazuje fotokópiou rodného listu dieťaťa. </w:t>
      </w:r>
    </w:p>
    <w:p w:rsidR="006F30DB" w:rsidRPr="00C96B24" w:rsidRDefault="00C96B24" w:rsidP="00C96B2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96B24">
        <w:rPr>
          <w:rFonts w:asciiTheme="minorHAnsi" w:hAnsiTheme="minorHAnsi" w:cstheme="minorHAnsi"/>
          <w:color w:val="auto"/>
          <w:sz w:val="22"/>
          <w:szCs w:val="22"/>
        </w:rPr>
        <w:t xml:space="preserve">Na prihláške postačuje podpis len jedného zákonného zástupcu, ak sa zákonní zástupcovia dohodli, že prihlášku podpisuje iba jeden zákonný zástupca, a ak o tejto skutočnosti doručia riaditeľovi školy </w:t>
      </w:r>
      <w:r w:rsidRPr="00C96B2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písomné vyhlásenie </w:t>
      </w:r>
      <w:r w:rsidRPr="00C96B24">
        <w:rPr>
          <w:rFonts w:asciiTheme="minorHAnsi" w:hAnsiTheme="minorHAnsi" w:cstheme="minorHAnsi"/>
          <w:i/>
          <w:iCs/>
          <w:color w:val="auto"/>
          <w:sz w:val="22"/>
          <w:szCs w:val="22"/>
        </w:rPr>
        <w:t>(príloha č. 2)</w:t>
      </w:r>
      <w:r w:rsidRPr="00C96B2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6F30DB" w:rsidRPr="00C96B2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96B24" w:rsidRPr="00C96B24" w:rsidRDefault="00C96B24" w:rsidP="00C96B2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777777"/>
          <w:lang w:eastAsia="sk-SK"/>
        </w:rPr>
      </w:pPr>
    </w:p>
    <w:p w:rsidR="006F30DB" w:rsidRPr="0029703C" w:rsidRDefault="006F30DB" w:rsidP="00C96B2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29703C">
        <w:rPr>
          <w:rFonts w:eastAsia="Times New Roman" w:cstheme="minorHAnsi"/>
          <w:b/>
          <w:bCs/>
          <w:lang w:eastAsia="sk-SK"/>
        </w:rPr>
        <w:t xml:space="preserve">K zápisu </w:t>
      </w:r>
      <w:r w:rsidR="00C96B24" w:rsidRPr="0029703C">
        <w:rPr>
          <w:rFonts w:eastAsia="Times New Roman" w:cstheme="minorHAnsi"/>
          <w:b/>
          <w:bCs/>
          <w:lang w:eastAsia="sk-SK"/>
        </w:rPr>
        <w:t xml:space="preserve">ešte </w:t>
      </w:r>
      <w:r w:rsidRPr="0029703C">
        <w:rPr>
          <w:rFonts w:eastAsia="Times New Roman" w:cstheme="minorHAnsi"/>
          <w:b/>
          <w:bCs/>
          <w:lang w:eastAsia="sk-SK"/>
        </w:rPr>
        <w:t>priniesť:    </w:t>
      </w:r>
    </w:p>
    <w:p w:rsidR="006F30DB" w:rsidRPr="0029703C" w:rsidRDefault="006F30DB" w:rsidP="00C96B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sk-SK"/>
        </w:rPr>
      </w:pPr>
      <w:r w:rsidRPr="0029703C">
        <w:rPr>
          <w:rFonts w:eastAsia="Times New Roman" w:cstheme="minorHAnsi"/>
          <w:lang w:eastAsia="sk-SK"/>
        </w:rPr>
        <w:t>rodný list dieťaťa,</w:t>
      </w:r>
    </w:p>
    <w:p w:rsidR="006F30DB" w:rsidRPr="0029703C" w:rsidRDefault="006F30DB" w:rsidP="00C96B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sk-SK"/>
        </w:rPr>
      </w:pPr>
      <w:r w:rsidRPr="0029703C">
        <w:rPr>
          <w:rFonts w:eastAsia="Times New Roman" w:cstheme="minorHAnsi"/>
          <w:lang w:eastAsia="sk-SK"/>
        </w:rPr>
        <w:t>OP rodiča.</w:t>
      </w:r>
    </w:p>
    <w:p w:rsidR="00C96B24" w:rsidRPr="00C96B24" w:rsidRDefault="00C96B24" w:rsidP="00C96B24">
      <w:pPr>
        <w:pStyle w:val="Default"/>
        <w:rPr>
          <w:rFonts w:asciiTheme="minorHAnsi" w:hAnsiTheme="minorHAnsi" w:cstheme="minorHAnsi"/>
          <w:color w:val="4471C4"/>
          <w:sz w:val="22"/>
          <w:szCs w:val="22"/>
        </w:rPr>
      </w:pPr>
      <w:r w:rsidRPr="00C96B24">
        <w:rPr>
          <w:rFonts w:asciiTheme="minorHAnsi" w:hAnsiTheme="minorHAnsi" w:cstheme="minorHAnsi"/>
          <w:b/>
          <w:bCs/>
          <w:color w:val="4471C4"/>
          <w:sz w:val="22"/>
          <w:szCs w:val="22"/>
        </w:rPr>
        <w:t xml:space="preserve">Rozhodnutie o prijatí do základnej školy </w:t>
      </w:r>
    </w:p>
    <w:p w:rsidR="00C96B24" w:rsidRPr="006F30DB" w:rsidRDefault="00C96B24" w:rsidP="00C96B24">
      <w:pPr>
        <w:shd w:val="clear" w:color="auto" w:fill="FFFFFF"/>
        <w:spacing w:after="0" w:line="240" w:lineRule="auto"/>
        <w:ind w:left="-360"/>
        <w:jc w:val="both"/>
        <w:rPr>
          <w:rFonts w:eastAsia="Times New Roman" w:cstheme="minorHAnsi"/>
          <w:color w:val="777777"/>
          <w:lang w:eastAsia="sk-SK"/>
        </w:rPr>
      </w:pPr>
      <w:r w:rsidRPr="00C96B24">
        <w:rPr>
          <w:rFonts w:cstheme="minorHAnsi"/>
        </w:rPr>
        <w:t>O prijatí do základnej školy rozhodne riaditeľ</w:t>
      </w:r>
      <w:r w:rsidR="008E0625">
        <w:rPr>
          <w:rFonts w:cstheme="minorHAnsi"/>
        </w:rPr>
        <w:t>ka</w:t>
      </w:r>
      <w:r w:rsidRPr="00C96B24">
        <w:rPr>
          <w:rFonts w:cstheme="minorHAnsi"/>
        </w:rPr>
        <w:t xml:space="preserve"> školy </w:t>
      </w:r>
      <w:r w:rsidR="002C6DE1">
        <w:rPr>
          <w:rFonts w:cstheme="minorHAnsi"/>
          <w:b/>
          <w:bCs/>
        </w:rPr>
        <w:t>do 15. júna 2024</w:t>
      </w:r>
      <w:bookmarkStart w:id="0" w:name="_GoBack"/>
      <w:bookmarkEnd w:id="0"/>
      <w:r w:rsidRPr="00C96B24">
        <w:rPr>
          <w:rFonts w:cstheme="minorHAnsi"/>
        </w:rPr>
        <w:t>.</w:t>
      </w:r>
    </w:p>
    <w:p w:rsidR="006F30DB" w:rsidRDefault="006F30DB" w:rsidP="0011137B">
      <w:pPr>
        <w:jc w:val="both"/>
      </w:pPr>
    </w:p>
    <w:sectPr w:rsidR="006F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827995B"/>
    <w:multiLevelType w:val="hybridMultilevel"/>
    <w:tmpl w:val="3C94ABA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74D3697"/>
    <w:multiLevelType w:val="multilevel"/>
    <w:tmpl w:val="EA8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E71918"/>
    <w:multiLevelType w:val="hybridMultilevel"/>
    <w:tmpl w:val="57B30A2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DB"/>
    <w:rsid w:val="0011137B"/>
    <w:rsid w:val="0029703C"/>
    <w:rsid w:val="002C6DE1"/>
    <w:rsid w:val="005C5D94"/>
    <w:rsid w:val="006E706E"/>
    <w:rsid w:val="006F30DB"/>
    <w:rsid w:val="007B0961"/>
    <w:rsid w:val="008E0625"/>
    <w:rsid w:val="00C96B24"/>
    <w:rsid w:val="00D5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66E6D-C35D-41E4-A9BB-E7536A4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F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F30DB"/>
    <w:rPr>
      <w:b/>
      <w:bCs/>
    </w:rPr>
  </w:style>
  <w:style w:type="character" w:styleId="Zvraznenie">
    <w:name w:val="Emphasis"/>
    <w:basedOn w:val="Predvolenpsmoodseku"/>
    <w:uiPriority w:val="20"/>
    <w:qFormat/>
    <w:rsid w:val="006F30DB"/>
    <w:rPr>
      <w:i/>
      <w:iCs/>
    </w:rPr>
  </w:style>
  <w:style w:type="paragraph" w:customStyle="1" w:styleId="Default">
    <w:name w:val="Default"/>
    <w:rsid w:val="006F30D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0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Konto Microsoft</cp:lastModifiedBy>
  <cp:revision>11</cp:revision>
  <cp:lastPrinted>2023-03-22T08:15:00Z</cp:lastPrinted>
  <dcterms:created xsi:type="dcterms:W3CDTF">2023-03-20T08:35:00Z</dcterms:created>
  <dcterms:modified xsi:type="dcterms:W3CDTF">2024-03-18T07:43:00Z</dcterms:modified>
</cp:coreProperties>
</file>