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5715</wp:posOffset>
                </wp:positionV>
                <wp:extent cx="6452870" cy="1323975"/>
                <wp:effectExtent l="0" t="0" r="0" b="0"/>
                <wp:wrapSquare wrapText="bothSides"/>
                <wp:docPr id="1" name="WordAr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52870" cy="1323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7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D7E4BD" w:themeColor="accent3" w:themeTint="66"/>
                                <w:sz w:val="44"/>
                                <w:szCs w:val="44"/>
                                <w14:textOutline w14:w="19050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3">
                                      <w14:lumMod w14:val="40000"/>
                                      <w14:lumOff w14:val="6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color w:val="D7E4BD" w:themeColor="accent3" w:themeTint="66"/>
                                <w:sz w:val="44"/>
                                <w:szCs w:val="44"/>
                                <w14:textOutline w14:w="19050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3">
                                      <w14:lumMod w14:val="40000"/>
                                      <w14:lumOff w14:val="60000"/>
                                    </w14:schemeClr>
                                  </w14:solidFill>
                                </w14:textFill>
                              </w:rPr>
                              <w:t xml:space="preserve">Szczegółowy wykaz apeli, </w:t>
                            </w:r>
                          </w:p>
                          <w:p>
                            <w:pPr>
                              <w:pStyle w:val="7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D7E4BD" w:themeColor="accent3" w:themeTint="66"/>
                                <w:sz w:val="44"/>
                                <w:szCs w:val="44"/>
                                <w14:textOutline w14:w="19050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3">
                                      <w14:lumMod w14:val="40000"/>
                                      <w14:lumOff w14:val="6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color w:val="D7E4BD" w:themeColor="accent3" w:themeTint="66"/>
                                <w:sz w:val="44"/>
                                <w:szCs w:val="44"/>
                                <w14:textOutline w14:w="19050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3">
                                      <w14:lumMod w14:val="40000"/>
                                      <w14:lumOff w14:val="60000"/>
                                    </w14:schemeClr>
                                  </w14:solidFill>
                                </w14:textFill>
                              </w:rPr>
                              <w:t>uroczystości szkolnych, konkursów</w:t>
                            </w:r>
                          </w:p>
                          <w:p>
                            <w:pPr>
                              <w:pStyle w:val="7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D7E4BD" w:themeColor="accent3" w:themeTint="66"/>
                                <w:sz w:val="44"/>
                                <w:szCs w:val="44"/>
                                <w14:textOutline w14:w="19050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3">
                                      <w14:lumMod w14:val="40000"/>
                                      <w14:lumOff w14:val="6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color w:val="D7E4BD" w:themeColor="accent3" w:themeTint="66"/>
                                <w:sz w:val="44"/>
                                <w:szCs w:val="44"/>
                                <w14:textOutline w14:w="19050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3">
                                      <w14:lumMod w14:val="40000"/>
                                      <w14:lumOff w14:val="60000"/>
                                    </w14:schemeClr>
                                  </w14:solidFill>
                                </w14:textFill>
                              </w:rPr>
                              <w:t xml:space="preserve"> w roku szkolnym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WordArt 2" o:spid="_x0000_s1026" o:spt="202" type="#_x0000_t202" style="position:absolute;left:0pt;margin-left:3.4pt;margin-top:0.45pt;height:104.25pt;width:508.1pt;mso-wrap-distance-bottom:0pt;mso-wrap-distance-left:9pt;mso-wrap-distance-right:9pt;mso-wrap-distance-top:0pt;z-index:251659264;mso-width-relative:page;mso-height-relative:page;" filled="f" stroked="f" coordsize="21600,21600" o:gfxdata="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sAtFo2AAAAAcBAAAPAAAAAAAAAAEA&#10;IAAAACIAAABkcnMvZG93bnJldi54bWxQSwECFAAUAAAACACHTuJAR5I2Uw8CAAAoBAAADgAAAAAA&#10;AAABACAAAAAnAQAAZHJzL2Uyb0RvYy54bWxQSwUGAAAAAAYABgBZAQAAqAUAAAAA&#10;" adj="10800">
                <v:fill on="f" focussize="0,0"/>
                <v:stroke on="f"/>
                <v:imagedata o:title=""/>
                <o:lock v:ext="edit" text="t" aspectratio="f"/>
                <v:textbox>
                  <w:txbxContent>
                    <w:p>
                      <w:pPr>
                        <w:pStyle w:val="7"/>
                        <w:spacing w:before="0" w:beforeAutospacing="0" w:after="0" w:afterAutospacing="0"/>
                        <w:jc w:val="center"/>
                        <w:rPr>
                          <w:b/>
                          <w:color w:val="D7E4BD" w:themeColor="accent3" w:themeTint="66"/>
                          <w:sz w:val="44"/>
                          <w:szCs w:val="44"/>
                          <w14:textOutline w14:w="19050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3">
                                <w14:lumMod w14:val="40000"/>
                                <w14:lumOff w14:val="6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color w:val="D7E4BD" w:themeColor="accent3" w:themeTint="66"/>
                          <w:sz w:val="44"/>
                          <w:szCs w:val="44"/>
                          <w14:textOutline w14:w="19050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3">
                                <w14:lumMod w14:val="40000"/>
                                <w14:lumOff w14:val="60000"/>
                              </w14:schemeClr>
                            </w14:solidFill>
                          </w14:textFill>
                        </w:rPr>
                        <w:t xml:space="preserve">Szczegółowy wykaz apeli, </w:t>
                      </w:r>
                    </w:p>
                    <w:p>
                      <w:pPr>
                        <w:pStyle w:val="7"/>
                        <w:spacing w:before="0" w:beforeAutospacing="0" w:after="0" w:afterAutospacing="0"/>
                        <w:jc w:val="center"/>
                        <w:rPr>
                          <w:b/>
                          <w:color w:val="D7E4BD" w:themeColor="accent3" w:themeTint="66"/>
                          <w:sz w:val="44"/>
                          <w:szCs w:val="44"/>
                          <w14:textOutline w14:w="19050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3">
                                <w14:lumMod w14:val="40000"/>
                                <w14:lumOff w14:val="6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color w:val="D7E4BD" w:themeColor="accent3" w:themeTint="66"/>
                          <w:sz w:val="44"/>
                          <w:szCs w:val="44"/>
                          <w14:textOutline w14:w="19050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3">
                                <w14:lumMod w14:val="40000"/>
                                <w14:lumOff w14:val="60000"/>
                              </w14:schemeClr>
                            </w14:solidFill>
                          </w14:textFill>
                        </w:rPr>
                        <w:t>uroczystości szkolnych, konkursów</w:t>
                      </w:r>
                    </w:p>
                    <w:p>
                      <w:pPr>
                        <w:pStyle w:val="7"/>
                        <w:spacing w:before="0" w:beforeAutospacing="0" w:after="0" w:afterAutospacing="0"/>
                        <w:jc w:val="center"/>
                        <w:rPr>
                          <w:b/>
                          <w:color w:val="D7E4BD" w:themeColor="accent3" w:themeTint="66"/>
                          <w:sz w:val="44"/>
                          <w:szCs w:val="44"/>
                          <w14:textOutline w14:w="19050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3">
                                <w14:lumMod w14:val="40000"/>
                                <w14:lumOff w14:val="6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color w:val="D7E4BD" w:themeColor="accent3" w:themeTint="66"/>
                          <w:sz w:val="44"/>
                          <w:szCs w:val="44"/>
                          <w14:textOutline w14:w="19050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3">
                                <w14:lumMod w14:val="40000"/>
                                <w14:lumOff w14:val="60000"/>
                              </w14:schemeClr>
                            </w14:solidFill>
                          </w14:textFill>
                        </w:rPr>
                        <w:t xml:space="preserve"> w roku szkolnym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9"/>
        <w:tblW w:w="10532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uble" w:color="auto" w:sz="4" w:space="0"/>
          <w:insideV w:val="doub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5460"/>
        <w:gridCol w:w="385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217" w:type="dxa"/>
            <w:shd w:val="clear" w:color="auto" w:fill="CCC0D9" w:themeFill="accent4" w:themeFillTint="66"/>
            <w:vAlign w:val="center"/>
          </w:tcPr>
          <w:p>
            <w:pPr>
              <w:tabs>
                <w:tab w:val="left" w:pos="7119"/>
              </w:tabs>
              <w:spacing w:after="0" w:line="240" w:lineRule="auto"/>
              <w:jc w:val="center"/>
              <w:rPr>
                <w:rFonts w:ascii="High Tower Text" w:hAnsi="High Tower Text" w:eastAsiaTheme="minorEastAsia"/>
                <w:b/>
                <w:lang w:eastAsia="pl-PL"/>
              </w:rPr>
            </w:pPr>
            <w:r>
              <w:rPr>
                <w:rFonts w:ascii="High Tower Text" w:hAnsi="High Tower Text" w:eastAsiaTheme="minorEastAsia"/>
                <w:b/>
                <w:lang w:eastAsia="pl-PL"/>
              </w:rPr>
              <w:t>Miesi</w:t>
            </w:r>
            <w:r>
              <w:rPr>
                <w:rFonts w:eastAsiaTheme="minorEastAsia"/>
                <w:b/>
                <w:lang w:eastAsia="pl-PL"/>
              </w:rPr>
              <w:t>ą</w:t>
            </w:r>
            <w:r>
              <w:rPr>
                <w:rFonts w:ascii="High Tower Text" w:hAnsi="High Tower Text" w:eastAsiaTheme="minorEastAsia"/>
                <w:b/>
                <w:lang w:eastAsia="pl-PL"/>
              </w:rPr>
              <w:t>c</w:t>
            </w:r>
          </w:p>
        </w:tc>
        <w:tc>
          <w:tcPr>
            <w:tcW w:w="5460" w:type="dxa"/>
            <w:shd w:val="clear" w:color="auto" w:fill="CCC0D9" w:themeFill="accent4" w:themeFillTint="66"/>
            <w:vAlign w:val="center"/>
          </w:tcPr>
          <w:p>
            <w:pPr>
              <w:tabs>
                <w:tab w:val="left" w:pos="7119"/>
              </w:tabs>
              <w:spacing w:after="0" w:line="240" w:lineRule="auto"/>
              <w:jc w:val="center"/>
              <w:rPr>
                <w:rFonts w:ascii="High Tower Text" w:hAnsi="High Tower Text" w:eastAsiaTheme="minorEastAsia"/>
                <w:b/>
                <w:lang w:eastAsia="pl-PL"/>
              </w:rPr>
            </w:pPr>
            <w:r>
              <w:rPr>
                <w:rFonts w:ascii="High Tower Text" w:hAnsi="High Tower Text" w:eastAsiaTheme="minorEastAsia"/>
                <w:b/>
                <w:lang w:eastAsia="pl-PL"/>
              </w:rPr>
              <w:t>Rodzaj zadania</w:t>
            </w:r>
          </w:p>
        </w:tc>
        <w:tc>
          <w:tcPr>
            <w:tcW w:w="3855" w:type="dxa"/>
            <w:shd w:val="clear" w:color="auto" w:fill="CCC0D9" w:themeFill="accent4" w:themeFillTint="66"/>
            <w:vAlign w:val="center"/>
          </w:tcPr>
          <w:p>
            <w:pPr>
              <w:tabs>
                <w:tab w:val="left" w:pos="7119"/>
              </w:tabs>
              <w:spacing w:after="0" w:line="240" w:lineRule="auto"/>
              <w:jc w:val="center"/>
              <w:rPr>
                <w:rFonts w:ascii="High Tower Text" w:hAnsi="High Tower Text" w:eastAsiaTheme="minorEastAsia"/>
                <w:b/>
                <w:lang w:eastAsia="pl-PL"/>
              </w:rPr>
            </w:pPr>
            <w:r>
              <w:rPr>
                <w:rFonts w:ascii="High Tower Text" w:hAnsi="High Tower Text" w:eastAsiaTheme="minorEastAsia"/>
                <w:b/>
                <w:lang w:eastAsia="pl-PL"/>
              </w:rPr>
              <w:t>Odpowiedzialni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17" w:type="dxa"/>
            <w:vMerge w:val="restart"/>
            <w:shd w:val="clear" w:color="auto" w:fill="B6DDE8" w:themeFill="accent5" w:themeFillTint="66"/>
            <w:textDirection w:val="btLr"/>
            <w:vAlign w:val="center"/>
          </w:tcPr>
          <w:p>
            <w:pPr>
              <w:tabs>
                <w:tab w:val="left" w:pos="7119"/>
              </w:tabs>
              <w:spacing w:after="0" w:line="240" w:lineRule="auto"/>
              <w:ind w:left="113" w:right="113"/>
              <w:jc w:val="center"/>
              <w:rPr>
                <w:rFonts w:ascii="Book Antiqua" w:hAnsi="Book Antiqua" w:eastAsiaTheme="minorEastAsia"/>
                <w:b/>
                <w:sz w:val="28"/>
                <w:szCs w:val="28"/>
                <w:lang w:eastAsia="pl-PL"/>
              </w:rPr>
            </w:pPr>
            <w:r>
              <w:rPr>
                <w:rFonts w:ascii="Book Antiqua" w:hAnsi="Book Antiqua" w:eastAsiaTheme="minorEastAsia"/>
                <w:b/>
                <w:sz w:val="28"/>
                <w:szCs w:val="28"/>
                <w:lang w:eastAsia="pl-PL"/>
              </w:rPr>
              <w:t>Wrzesień</w:t>
            </w:r>
          </w:p>
        </w:tc>
        <w:tc>
          <w:tcPr>
            <w:tcW w:w="5460" w:type="dxa"/>
            <w:shd w:val="clear" w:color="auto" w:fill="F2DBDB" w:themeFill="accent2" w:themeFillTint="33"/>
            <w:vAlign w:val="center"/>
          </w:tcPr>
          <w:p>
            <w:pPr>
              <w:tabs>
                <w:tab w:val="left" w:pos="7119"/>
              </w:tabs>
              <w:spacing w:after="0" w:line="240" w:lineRule="auto"/>
              <w:jc w:val="center"/>
              <w:rPr>
                <w:rFonts w:asciiTheme="majorHAnsi" w:hAnsiTheme="majorHAnsi" w:eastAsiaTheme="minorEastAsia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eastAsiaTheme="minorEastAsia"/>
                <w:sz w:val="24"/>
                <w:szCs w:val="24"/>
                <w:lang w:eastAsia="pl-PL"/>
              </w:rPr>
              <w:t>Uroczyste rozpoczęcie roku szkolnego - apel</w:t>
            </w:r>
          </w:p>
        </w:tc>
        <w:tc>
          <w:tcPr>
            <w:tcW w:w="3855" w:type="dxa"/>
            <w:shd w:val="clear" w:color="auto" w:fill="F2DBDB" w:themeFill="accent2" w:themeFillTint="33"/>
            <w:vAlign w:val="center"/>
          </w:tcPr>
          <w:p>
            <w:pPr>
              <w:spacing w:before="40" w:after="0" w:line="240" w:lineRule="auto"/>
              <w:jc w:val="center"/>
              <w:rPr>
                <w:rFonts w:asciiTheme="majorHAnsi" w:hAnsiTheme="majorHAnsi" w:eastAsiaTheme="minorEastAsia"/>
                <w:i/>
                <w:sz w:val="24"/>
                <w:szCs w:val="24"/>
                <w:lang w:eastAsia="pl-PL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217" w:type="dxa"/>
            <w:vMerge w:val="continue"/>
            <w:shd w:val="clear" w:color="auto" w:fill="B6DDE8" w:themeFill="accent5" w:themeFillTint="66"/>
            <w:textDirection w:val="btLr"/>
            <w:vAlign w:val="center"/>
          </w:tcPr>
          <w:p>
            <w:pPr>
              <w:tabs>
                <w:tab w:val="left" w:pos="7119"/>
              </w:tabs>
              <w:spacing w:after="0" w:line="240" w:lineRule="auto"/>
              <w:ind w:left="113" w:right="113"/>
              <w:jc w:val="center"/>
              <w:rPr>
                <w:rFonts w:ascii="Book Antiqua" w:hAnsi="Book Antiqua" w:eastAsiaTheme="minorEastAsia"/>
                <w:b/>
                <w:sz w:val="28"/>
                <w:szCs w:val="28"/>
                <w:lang w:eastAsia="pl-PL"/>
              </w:rPr>
            </w:pPr>
          </w:p>
        </w:tc>
        <w:tc>
          <w:tcPr>
            <w:tcW w:w="5460" w:type="dxa"/>
            <w:shd w:val="clear" w:color="auto" w:fill="F2DBDB" w:themeFill="accent2" w:themeFillTint="33"/>
            <w:vAlign w:val="center"/>
          </w:tcPr>
          <w:p>
            <w:pPr>
              <w:tabs>
                <w:tab w:val="left" w:pos="7119"/>
              </w:tabs>
              <w:spacing w:after="0" w:line="240" w:lineRule="auto"/>
              <w:jc w:val="center"/>
              <w:rPr>
                <w:rFonts w:asciiTheme="majorHAnsi" w:hAnsiTheme="majorHAnsi" w:eastAsiaTheme="minorEastAsia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eastAsiaTheme="minorEastAsia"/>
                <w:sz w:val="24"/>
                <w:szCs w:val="24"/>
                <w:lang w:eastAsia="pl-PL"/>
              </w:rPr>
              <w:t>Tydzień głośnego czytania bez udziału rodziców</w:t>
            </w:r>
          </w:p>
        </w:tc>
        <w:tc>
          <w:tcPr>
            <w:tcW w:w="3855" w:type="dxa"/>
            <w:shd w:val="clear" w:color="auto" w:fill="F2DBDB" w:themeFill="accent2" w:themeFillTint="33"/>
            <w:vAlign w:val="center"/>
          </w:tcPr>
          <w:p>
            <w:pPr>
              <w:spacing w:before="40" w:after="0" w:line="240" w:lineRule="auto"/>
              <w:jc w:val="center"/>
              <w:rPr>
                <w:rFonts w:hint="default" w:asciiTheme="majorHAnsi" w:hAnsiTheme="majorHAnsi" w:eastAsiaTheme="minorEastAsia"/>
                <w:bCs/>
                <w:i/>
                <w:sz w:val="24"/>
                <w:szCs w:val="24"/>
                <w:lang w:val="en-US" w:eastAsia="pl-PL"/>
              </w:rPr>
            </w:pPr>
            <w:r>
              <w:rPr>
                <w:rFonts w:hint="default" w:asciiTheme="majorHAnsi" w:hAnsiTheme="majorHAnsi" w:eastAsiaTheme="minorEastAsia"/>
                <w:bCs/>
                <w:i/>
                <w:sz w:val="24"/>
                <w:szCs w:val="24"/>
                <w:lang w:val="en-US" w:eastAsia="pl-PL"/>
              </w:rPr>
              <w:t>Wychowawcy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217" w:type="dxa"/>
            <w:vMerge w:val="continue"/>
            <w:shd w:val="clear" w:color="auto" w:fill="B6DDE8" w:themeFill="accent5" w:themeFillTint="66"/>
            <w:textDirection w:val="btLr"/>
            <w:vAlign w:val="center"/>
          </w:tcPr>
          <w:p>
            <w:pPr>
              <w:tabs>
                <w:tab w:val="left" w:pos="7119"/>
              </w:tabs>
              <w:spacing w:after="0" w:line="240" w:lineRule="auto"/>
              <w:ind w:left="113" w:right="113"/>
              <w:jc w:val="center"/>
              <w:rPr>
                <w:rFonts w:ascii="Book Antiqua" w:hAnsi="Book Antiqua" w:eastAsiaTheme="minorEastAsia"/>
                <w:b/>
                <w:sz w:val="28"/>
                <w:szCs w:val="28"/>
                <w:lang w:eastAsia="pl-PL"/>
              </w:rPr>
            </w:pPr>
          </w:p>
        </w:tc>
        <w:tc>
          <w:tcPr>
            <w:tcW w:w="5460" w:type="dxa"/>
            <w:shd w:val="clear" w:color="auto" w:fill="F2DBDB" w:themeFill="accent2" w:themeFillTint="33"/>
            <w:vAlign w:val="center"/>
          </w:tcPr>
          <w:p>
            <w:pPr>
              <w:tabs>
                <w:tab w:val="left" w:pos="7119"/>
              </w:tabs>
              <w:spacing w:after="0" w:line="240" w:lineRule="auto"/>
              <w:jc w:val="center"/>
              <w:rPr>
                <w:rFonts w:asciiTheme="majorHAnsi" w:hAnsiTheme="majorHAnsi" w:eastAsiaTheme="minorEastAsia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eastAsiaTheme="minorEastAsia"/>
                <w:sz w:val="24"/>
                <w:szCs w:val="24"/>
                <w:lang w:eastAsia="pl-PL"/>
              </w:rPr>
              <w:t xml:space="preserve">Europejski Dzień Języków Obcych </w:t>
            </w:r>
          </w:p>
        </w:tc>
        <w:tc>
          <w:tcPr>
            <w:tcW w:w="3855" w:type="dxa"/>
            <w:shd w:val="clear" w:color="auto" w:fill="F2DBDB" w:themeFill="accent2" w:themeFillTint="33"/>
            <w:vAlign w:val="center"/>
          </w:tcPr>
          <w:p>
            <w:pPr>
              <w:numPr>
                <w:ilvl w:val="0"/>
                <w:numId w:val="0"/>
              </w:numPr>
              <w:spacing w:before="40" w:after="0" w:line="240" w:lineRule="auto"/>
              <w:ind w:left="220" w:leftChars="0"/>
              <w:jc w:val="center"/>
              <w:rPr>
                <w:rFonts w:hint="default" w:asciiTheme="majorHAnsi" w:hAnsiTheme="majorHAnsi" w:eastAsiaTheme="minorEastAsia"/>
                <w:bCs/>
                <w:i/>
                <w:sz w:val="24"/>
                <w:szCs w:val="24"/>
                <w:lang w:val="en-US" w:eastAsia="pl-PL"/>
              </w:rPr>
            </w:pPr>
            <w:r>
              <w:rPr>
                <w:rFonts w:hint="default" w:asciiTheme="majorHAnsi" w:hAnsiTheme="majorHAnsi" w:eastAsiaTheme="minorEastAsia"/>
                <w:bCs/>
                <w:i/>
                <w:sz w:val="24"/>
                <w:szCs w:val="24"/>
                <w:lang w:val="en-US" w:eastAsia="pl-PL"/>
              </w:rPr>
              <w:t>Jolanta Rozwadowska</w:t>
            </w:r>
          </w:p>
          <w:p>
            <w:pPr>
              <w:numPr>
                <w:ilvl w:val="0"/>
                <w:numId w:val="0"/>
              </w:numPr>
              <w:spacing w:before="40" w:after="0" w:line="240" w:lineRule="auto"/>
              <w:jc w:val="center"/>
              <w:rPr>
                <w:rFonts w:hint="default" w:asciiTheme="majorHAnsi" w:hAnsiTheme="majorHAnsi" w:eastAsiaTheme="minorEastAsia"/>
                <w:bCs/>
                <w:i/>
                <w:sz w:val="24"/>
                <w:szCs w:val="24"/>
                <w:lang w:val="en-US" w:eastAsia="pl-PL"/>
              </w:rPr>
            </w:pPr>
            <w:r>
              <w:rPr>
                <w:rFonts w:hint="default" w:asciiTheme="majorHAnsi" w:hAnsiTheme="majorHAnsi" w:eastAsiaTheme="minorEastAsia"/>
                <w:bCs/>
                <w:i/>
                <w:sz w:val="24"/>
                <w:szCs w:val="24"/>
                <w:lang w:val="en-US" w:eastAsia="pl-PL"/>
              </w:rPr>
              <w:t>Małgorzata Kijora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217" w:type="dxa"/>
            <w:vMerge w:val="restart"/>
            <w:shd w:val="clear" w:color="auto" w:fill="B6DDE8" w:themeFill="accent5" w:themeFillTint="66"/>
            <w:textDirection w:val="btLr"/>
            <w:vAlign w:val="center"/>
          </w:tcPr>
          <w:p>
            <w:pPr>
              <w:tabs>
                <w:tab w:val="left" w:pos="7119"/>
              </w:tabs>
              <w:spacing w:after="0" w:line="240" w:lineRule="auto"/>
              <w:ind w:left="113" w:right="113"/>
              <w:jc w:val="center"/>
              <w:rPr>
                <w:rFonts w:ascii="Book Antiqua" w:hAnsi="Book Antiqua" w:eastAsiaTheme="minorEastAsia"/>
                <w:b/>
                <w:sz w:val="28"/>
                <w:szCs w:val="28"/>
                <w:lang w:eastAsia="pl-PL"/>
              </w:rPr>
            </w:pPr>
            <w:r>
              <w:rPr>
                <w:rFonts w:ascii="Book Antiqua" w:hAnsi="Book Antiqua" w:eastAsiaTheme="minorEastAsia"/>
                <w:b/>
                <w:sz w:val="28"/>
                <w:szCs w:val="28"/>
                <w:lang w:eastAsia="pl-PL"/>
              </w:rPr>
              <w:t>Październik</w:t>
            </w:r>
          </w:p>
        </w:tc>
        <w:tc>
          <w:tcPr>
            <w:tcW w:w="5460" w:type="dxa"/>
            <w:shd w:val="clear" w:color="auto" w:fill="F2DBDB" w:themeFill="accent2" w:themeFillTint="33"/>
            <w:vAlign w:val="center"/>
          </w:tcPr>
          <w:p>
            <w:pPr>
              <w:pStyle w:val="8"/>
              <w:spacing w:before="20"/>
              <w:jc w:val="center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 xml:space="preserve">Ślubowanie uczniów klasy I                    </w:t>
            </w:r>
            <w:r>
              <w:rPr>
                <w:rFonts w:hint="default" w:asciiTheme="majorHAnsi" w:hAnsiTheme="majorHAnsi"/>
                <w:b w:val="0"/>
                <w:szCs w:val="24"/>
                <w:lang w:val="pl-PL"/>
              </w:rPr>
              <w:t xml:space="preserve">                          </w:t>
            </w:r>
            <w:r>
              <w:rPr>
                <w:rFonts w:asciiTheme="majorHAnsi" w:hAnsiTheme="majorHAnsi"/>
                <w:b w:val="0"/>
                <w:szCs w:val="24"/>
              </w:rPr>
              <w:t xml:space="preserve"> (dla rodziców i uczniów kl. I)</w:t>
            </w:r>
          </w:p>
        </w:tc>
        <w:tc>
          <w:tcPr>
            <w:tcW w:w="3855" w:type="dxa"/>
            <w:shd w:val="clear" w:color="auto" w:fill="F2DBDB" w:themeFill="accent2" w:themeFillTint="33"/>
            <w:vAlign w:val="center"/>
          </w:tcPr>
          <w:p>
            <w:pPr>
              <w:pStyle w:val="10"/>
              <w:rPr>
                <w:rFonts w:hint="default" w:asciiTheme="majorHAnsi" w:hAnsiTheme="majorHAnsi"/>
                <w:i/>
                <w:sz w:val="24"/>
                <w:szCs w:val="24"/>
                <w:lang w:val="pl-PL"/>
              </w:rPr>
            </w:pPr>
            <w:r>
              <w:rPr>
                <w:rFonts w:hint="default" w:asciiTheme="majorHAnsi" w:hAnsiTheme="majorHAnsi"/>
                <w:i/>
                <w:sz w:val="24"/>
                <w:szCs w:val="24"/>
                <w:lang w:val="pl-PL"/>
              </w:rPr>
              <w:t>Lucyna Nowakowska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217" w:type="dxa"/>
            <w:vMerge w:val="continue"/>
            <w:shd w:val="clear" w:color="auto" w:fill="B6DDE8" w:themeFill="accent5" w:themeFillTint="66"/>
            <w:textDirection w:val="btLr"/>
            <w:vAlign w:val="center"/>
          </w:tcPr>
          <w:p>
            <w:pPr>
              <w:tabs>
                <w:tab w:val="left" w:pos="7119"/>
              </w:tabs>
              <w:spacing w:after="0" w:line="240" w:lineRule="auto"/>
              <w:ind w:left="113" w:right="113"/>
              <w:jc w:val="center"/>
              <w:rPr>
                <w:rFonts w:ascii="Book Antiqua" w:hAnsi="Book Antiqua" w:eastAsiaTheme="minorEastAsia"/>
                <w:b/>
                <w:sz w:val="28"/>
                <w:szCs w:val="28"/>
                <w:lang w:eastAsia="pl-PL"/>
              </w:rPr>
            </w:pPr>
          </w:p>
        </w:tc>
        <w:tc>
          <w:tcPr>
            <w:tcW w:w="5460" w:type="dxa"/>
            <w:shd w:val="clear" w:color="auto" w:fill="F2DBDB" w:themeFill="accent2" w:themeFillTint="33"/>
            <w:vAlign w:val="center"/>
          </w:tcPr>
          <w:p>
            <w:pPr>
              <w:tabs>
                <w:tab w:val="left" w:pos="7119"/>
              </w:tabs>
              <w:spacing w:after="0" w:line="240" w:lineRule="auto"/>
              <w:jc w:val="center"/>
              <w:rPr>
                <w:rFonts w:asciiTheme="majorHAnsi" w:hAnsiTheme="majorHAnsi" w:eastAsiaTheme="minorEastAsia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eastAsiaTheme="minorEastAsia"/>
                <w:sz w:val="24"/>
                <w:szCs w:val="24"/>
                <w:lang w:eastAsia="pl-PL"/>
              </w:rPr>
              <w:t>Dzień Edukacji Narodowej</w:t>
            </w:r>
          </w:p>
        </w:tc>
        <w:tc>
          <w:tcPr>
            <w:tcW w:w="3855" w:type="dxa"/>
            <w:shd w:val="clear" w:color="auto" w:fill="F2DBDB" w:themeFill="accent2" w:themeFillTint="33"/>
            <w:vAlign w:val="center"/>
          </w:tcPr>
          <w:p>
            <w:pPr>
              <w:pStyle w:val="10"/>
              <w:numPr>
                <w:ilvl w:val="0"/>
                <w:numId w:val="0"/>
              </w:numPr>
              <w:jc w:val="center"/>
              <w:rPr>
                <w:rFonts w:hint="default" w:asciiTheme="majorHAnsi" w:hAnsiTheme="majorHAnsi"/>
                <w:i/>
                <w:sz w:val="24"/>
                <w:szCs w:val="24"/>
                <w:lang w:val="pl-PL"/>
              </w:rPr>
            </w:pPr>
            <w:r>
              <w:rPr>
                <w:rFonts w:hint="default" w:asciiTheme="majorHAnsi" w:hAnsiTheme="majorHAnsi"/>
                <w:i/>
                <w:sz w:val="24"/>
                <w:szCs w:val="24"/>
                <w:lang w:val="pl-PL"/>
              </w:rPr>
              <w:t>Joanna Gawlik</w:t>
            </w:r>
          </w:p>
          <w:p>
            <w:pPr>
              <w:pStyle w:val="10"/>
              <w:numPr>
                <w:ilvl w:val="0"/>
                <w:numId w:val="0"/>
              </w:numPr>
              <w:jc w:val="center"/>
              <w:rPr>
                <w:rFonts w:hint="default" w:asciiTheme="majorHAnsi" w:hAnsiTheme="majorHAnsi"/>
                <w:i/>
                <w:sz w:val="24"/>
                <w:szCs w:val="24"/>
                <w:lang w:val="pl-PL"/>
              </w:rPr>
            </w:pPr>
            <w:r>
              <w:rPr>
                <w:rFonts w:hint="default" w:asciiTheme="majorHAnsi" w:hAnsiTheme="majorHAnsi"/>
                <w:i/>
                <w:sz w:val="24"/>
                <w:szCs w:val="24"/>
                <w:lang w:val="pl-PL"/>
              </w:rPr>
              <w:t>Wioletta Siemianowska</w:t>
            </w:r>
          </w:p>
          <w:p>
            <w:pPr>
              <w:pStyle w:val="10"/>
              <w:numPr>
                <w:ilvl w:val="0"/>
                <w:numId w:val="0"/>
              </w:numPr>
              <w:jc w:val="center"/>
              <w:rPr>
                <w:rFonts w:hint="default" w:asciiTheme="majorHAnsi" w:hAnsiTheme="majorHAnsi"/>
                <w:i/>
                <w:sz w:val="24"/>
                <w:szCs w:val="24"/>
                <w:lang w:val="pl-PL"/>
              </w:rPr>
            </w:pPr>
            <w:r>
              <w:rPr>
                <w:rFonts w:hint="default" w:asciiTheme="majorHAnsi" w:hAnsiTheme="majorHAnsi"/>
                <w:i/>
                <w:sz w:val="24"/>
                <w:szCs w:val="24"/>
                <w:lang w:val="pl-PL"/>
              </w:rPr>
              <w:t>Aleksandra Krajewska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217" w:type="dxa"/>
            <w:vMerge w:val="continue"/>
            <w:shd w:val="clear" w:color="auto" w:fill="B6DDE8" w:themeFill="accent5" w:themeFillTint="66"/>
            <w:vAlign w:val="center"/>
          </w:tcPr>
          <w:p>
            <w:pPr>
              <w:tabs>
                <w:tab w:val="left" w:pos="7119"/>
              </w:tabs>
              <w:spacing w:after="0" w:line="240" w:lineRule="auto"/>
              <w:jc w:val="center"/>
              <w:rPr>
                <w:rFonts w:ascii="High Tower Text" w:hAnsi="High Tower Text" w:eastAsiaTheme="minorEastAsia"/>
                <w:b/>
                <w:sz w:val="28"/>
                <w:szCs w:val="28"/>
                <w:lang w:eastAsia="pl-PL"/>
              </w:rPr>
            </w:pPr>
          </w:p>
        </w:tc>
        <w:tc>
          <w:tcPr>
            <w:tcW w:w="5460" w:type="dxa"/>
            <w:shd w:val="clear" w:color="auto" w:fill="F2DBDB" w:themeFill="accent2" w:themeFillTint="33"/>
            <w:vAlign w:val="center"/>
          </w:tcPr>
          <w:p>
            <w:pPr>
              <w:tabs>
                <w:tab w:val="left" w:pos="7119"/>
              </w:tabs>
              <w:spacing w:after="0" w:line="240" w:lineRule="auto"/>
              <w:jc w:val="center"/>
              <w:rPr>
                <w:rFonts w:asciiTheme="majorHAnsi" w:hAnsiTheme="majorHAnsi" w:eastAsiaTheme="minorEastAsia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eastAsiaTheme="minorEastAsia"/>
                <w:sz w:val="24"/>
                <w:szCs w:val="24"/>
                <w:lang w:eastAsia="pl-PL"/>
              </w:rPr>
              <w:t xml:space="preserve">Uroczysty apel z okazji </w:t>
            </w:r>
          </w:p>
          <w:p>
            <w:pPr>
              <w:tabs>
                <w:tab w:val="left" w:pos="7119"/>
              </w:tabs>
              <w:spacing w:after="0" w:line="240" w:lineRule="auto"/>
              <w:jc w:val="center"/>
              <w:rPr>
                <w:rFonts w:asciiTheme="majorHAnsi" w:hAnsiTheme="majorHAnsi" w:eastAsiaTheme="minorEastAsia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eastAsiaTheme="minorEastAsia"/>
                <w:sz w:val="24"/>
                <w:szCs w:val="24"/>
                <w:lang w:eastAsia="pl-PL"/>
              </w:rPr>
              <w:t>Dnia Papieskiego</w:t>
            </w:r>
          </w:p>
        </w:tc>
        <w:tc>
          <w:tcPr>
            <w:tcW w:w="3855" w:type="dxa"/>
            <w:shd w:val="clear" w:color="auto" w:fill="F2DBDB" w:themeFill="accent2" w:themeFillTint="33"/>
            <w:vAlign w:val="center"/>
          </w:tcPr>
          <w:p>
            <w:pPr>
              <w:pStyle w:val="10"/>
              <w:ind w:left="720"/>
              <w:jc w:val="left"/>
              <w:rPr>
                <w:rFonts w:hint="default" w:asciiTheme="majorHAnsi" w:hAnsiTheme="majorHAnsi"/>
                <w:i/>
                <w:sz w:val="24"/>
                <w:szCs w:val="24"/>
                <w:lang w:val="pl-PL"/>
              </w:rPr>
            </w:pPr>
            <w:r>
              <w:rPr>
                <w:rFonts w:hint="default" w:asciiTheme="majorHAnsi" w:hAnsiTheme="majorHAnsi"/>
                <w:i/>
                <w:sz w:val="24"/>
                <w:szCs w:val="24"/>
                <w:lang w:val="pl-PL"/>
              </w:rPr>
              <w:t>Anna Truszczyńska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17" w:type="dxa"/>
            <w:vMerge w:val="restart"/>
            <w:shd w:val="clear" w:color="auto" w:fill="B6DDE8" w:themeFill="accent5" w:themeFillTint="66"/>
            <w:textDirection w:val="btLr"/>
            <w:vAlign w:val="center"/>
          </w:tcPr>
          <w:p>
            <w:pPr>
              <w:tabs>
                <w:tab w:val="left" w:pos="7119"/>
              </w:tabs>
              <w:spacing w:after="0" w:line="240" w:lineRule="auto"/>
              <w:ind w:left="113" w:right="113"/>
              <w:jc w:val="center"/>
              <w:rPr>
                <w:rFonts w:ascii="Book Antiqua" w:hAnsi="Book Antiqua" w:eastAsiaTheme="minorEastAsia"/>
                <w:b/>
                <w:sz w:val="28"/>
                <w:szCs w:val="28"/>
                <w:lang w:eastAsia="pl-PL"/>
              </w:rPr>
            </w:pPr>
            <w:r>
              <w:rPr>
                <w:rFonts w:ascii="Book Antiqua" w:hAnsi="Book Antiqua" w:eastAsiaTheme="minorEastAsia"/>
                <w:b/>
                <w:sz w:val="28"/>
                <w:szCs w:val="28"/>
                <w:lang w:eastAsia="pl-PL"/>
              </w:rPr>
              <w:t>Listopad</w:t>
            </w:r>
          </w:p>
        </w:tc>
        <w:tc>
          <w:tcPr>
            <w:tcW w:w="5460" w:type="dxa"/>
            <w:shd w:val="clear" w:color="auto" w:fill="F2DBDB" w:themeFill="accent2" w:themeFillTint="33"/>
            <w:vAlign w:val="center"/>
          </w:tcPr>
          <w:p>
            <w:pPr>
              <w:tabs>
                <w:tab w:val="left" w:pos="7119"/>
              </w:tabs>
              <w:spacing w:after="0" w:line="240" w:lineRule="auto"/>
              <w:jc w:val="center"/>
              <w:rPr>
                <w:rFonts w:asciiTheme="majorHAnsi" w:hAnsiTheme="majorHAnsi" w:eastAsiaTheme="minorEastAsia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eastAsiaTheme="minorEastAsia"/>
                <w:sz w:val="24"/>
                <w:szCs w:val="24"/>
                <w:lang w:eastAsia="pl-PL"/>
              </w:rPr>
              <w:t>Konkurs wiedzy o Polsce IV-VIII</w:t>
            </w:r>
          </w:p>
        </w:tc>
        <w:tc>
          <w:tcPr>
            <w:tcW w:w="3855" w:type="dxa"/>
            <w:shd w:val="clear" w:color="auto" w:fill="F2DBDB" w:themeFill="accent2" w:themeFillTint="33"/>
            <w:vAlign w:val="center"/>
          </w:tcPr>
          <w:p>
            <w:pPr>
              <w:tabs>
                <w:tab w:val="left" w:pos="7119"/>
              </w:tabs>
              <w:spacing w:after="0" w:line="240" w:lineRule="auto"/>
              <w:jc w:val="center"/>
              <w:rPr>
                <w:rFonts w:hint="default" w:asciiTheme="majorHAnsi" w:hAnsiTheme="majorHAnsi" w:eastAsiaTheme="minorEastAsia"/>
                <w:i/>
                <w:sz w:val="24"/>
                <w:szCs w:val="24"/>
                <w:lang w:val="en-US" w:eastAsia="pl-PL"/>
              </w:rPr>
            </w:pPr>
            <w:r>
              <w:rPr>
                <w:rFonts w:hint="default" w:asciiTheme="majorHAnsi" w:hAnsiTheme="majorHAnsi" w:eastAsiaTheme="minorEastAsia"/>
                <w:i/>
                <w:sz w:val="24"/>
                <w:szCs w:val="24"/>
                <w:lang w:val="en-US" w:eastAsia="pl-PL"/>
              </w:rPr>
              <w:t>Aleksandra Kraejwska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17" w:type="dxa"/>
            <w:vMerge w:val="continue"/>
            <w:shd w:val="clear" w:color="auto" w:fill="B6DDE8" w:themeFill="accent5" w:themeFillTint="66"/>
            <w:textDirection w:val="btLr"/>
            <w:vAlign w:val="center"/>
          </w:tcPr>
          <w:p>
            <w:pPr>
              <w:tabs>
                <w:tab w:val="left" w:pos="7119"/>
              </w:tabs>
              <w:spacing w:after="0" w:line="240" w:lineRule="auto"/>
              <w:ind w:left="113" w:right="113"/>
              <w:jc w:val="center"/>
              <w:rPr>
                <w:rFonts w:ascii="Book Antiqua" w:hAnsi="Book Antiqua" w:eastAsiaTheme="minorEastAsia"/>
                <w:b/>
                <w:sz w:val="28"/>
                <w:szCs w:val="28"/>
                <w:lang w:eastAsia="pl-PL"/>
              </w:rPr>
            </w:pPr>
          </w:p>
        </w:tc>
        <w:tc>
          <w:tcPr>
            <w:tcW w:w="5460" w:type="dxa"/>
            <w:shd w:val="clear" w:color="auto" w:fill="F2DBDB" w:themeFill="accent2" w:themeFillTint="33"/>
            <w:vAlign w:val="center"/>
          </w:tcPr>
          <w:p>
            <w:pPr>
              <w:tabs>
                <w:tab w:val="left" w:pos="7119"/>
              </w:tabs>
              <w:spacing w:after="0" w:line="240" w:lineRule="auto"/>
              <w:jc w:val="center"/>
              <w:rPr>
                <w:rFonts w:hint="default" w:asciiTheme="majorHAnsi" w:hAnsiTheme="majorHAnsi" w:eastAsiaTheme="minorEastAsia"/>
                <w:sz w:val="24"/>
                <w:szCs w:val="24"/>
                <w:lang w:val="en-US" w:eastAsia="pl-PL"/>
              </w:rPr>
            </w:pPr>
            <w:r>
              <w:rPr>
                <w:rFonts w:asciiTheme="majorHAnsi" w:hAnsiTheme="majorHAnsi" w:eastAsiaTheme="minorEastAsia"/>
                <w:sz w:val="24"/>
                <w:szCs w:val="24"/>
                <w:lang w:eastAsia="pl-PL"/>
              </w:rPr>
              <w:t>Ś</w:t>
            </w:r>
            <w:r>
              <w:rPr>
                <w:rFonts w:hint="default" w:asciiTheme="majorHAnsi" w:hAnsiTheme="majorHAnsi" w:eastAsiaTheme="minorEastAsia"/>
                <w:sz w:val="24"/>
                <w:szCs w:val="24"/>
                <w:lang w:val="en-US" w:eastAsia="pl-PL"/>
              </w:rPr>
              <w:t>niadanie Daje Moc</w:t>
            </w:r>
          </w:p>
        </w:tc>
        <w:tc>
          <w:tcPr>
            <w:tcW w:w="3855" w:type="dxa"/>
            <w:shd w:val="clear" w:color="auto" w:fill="F2DBDB" w:themeFill="accent2" w:themeFillTint="33"/>
            <w:vAlign w:val="center"/>
          </w:tcPr>
          <w:p>
            <w:pPr>
              <w:tabs>
                <w:tab w:val="left" w:pos="7119"/>
              </w:tabs>
              <w:spacing w:after="0" w:line="240" w:lineRule="auto"/>
              <w:jc w:val="center"/>
              <w:rPr>
                <w:rFonts w:hint="default" w:asciiTheme="majorHAnsi" w:hAnsiTheme="majorHAnsi" w:eastAsiaTheme="minorEastAsia"/>
                <w:i/>
                <w:sz w:val="24"/>
                <w:szCs w:val="24"/>
                <w:lang w:val="en-US" w:eastAsia="pl-PL"/>
              </w:rPr>
            </w:pPr>
            <w:r>
              <w:rPr>
                <w:rFonts w:hint="default" w:asciiTheme="majorHAnsi" w:hAnsiTheme="majorHAnsi" w:eastAsiaTheme="minorEastAsia"/>
                <w:i/>
                <w:sz w:val="24"/>
                <w:szCs w:val="24"/>
                <w:lang w:val="en-US" w:eastAsia="pl-PL"/>
              </w:rPr>
              <w:t>Wychowawcy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17" w:type="dxa"/>
            <w:vMerge w:val="continue"/>
            <w:shd w:val="clear" w:color="auto" w:fill="B6DDE8" w:themeFill="accent5" w:themeFillTint="66"/>
            <w:textDirection w:val="btLr"/>
            <w:vAlign w:val="center"/>
          </w:tcPr>
          <w:p>
            <w:pPr>
              <w:tabs>
                <w:tab w:val="left" w:pos="7119"/>
              </w:tabs>
              <w:spacing w:after="0" w:line="240" w:lineRule="auto"/>
              <w:ind w:left="113" w:right="113"/>
              <w:jc w:val="center"/>
              <w:rPr>
                <w:rFonts w:ascii="Book Antiqua" w:hAnsi="Book Antiqua" w:eastAsiaTheme="minorEastAsia"/>
                <w:b/>
                <w:sz w:val="28"/>
                <w:szCs w:val="28"/>
                <w:lang w:eastAsia="pl-PL"/>
              </w:rPr>
            </w:pPr>
          </w:p>
        </w:tc>
        <w:tc>
          <w:tcPr>
            <w:tcW w:w="5460" w:type="dxa"/>
            <w:shd w:val="clear" w:color="auto" w:fill="F2DBDB" w:themeFill="accent2" w:themeFillTint="33"/>
            <w:vAlign w:val="center"/>
          </w:tcPr>
          <w:p>
            <w:pPr>
              <w:tabs>
                <w:tab w:val="left" w:pos="7119"/>
              </w:tabs>
              <w:spacing w:after="0" w:line="240" w:lineRule="auto"/>
              <w:jc w:val="center"/>
              <w:rPr>
                <w:rFonts w:asciiTheme="majorHAnsi" w:hAnsiTheme="majorHAnsi" w:eastAsiaTheme="minorEastAsia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eastAsiaTheme="minorEastAsia"/>
                <w:sz w:val="24"/>
                <w:szCs w:val="24"/>
                <w:lang w:eastAsia="pl-PL"/>
              </w:rPr>
              <w:t>Apel z okazji Święta Niepodległości (klasy IV-VIII)</w:t>
            </w:r>
          </w:p>
        </w:tc>
        <w:tc>
          <w:tcPr>
            <w:tcW w:w="3855" w:type="dxa"/>
            <w:shd w:val="clear" w:color="auto" w:fill="F2DBDB" w:themeFill="accent2" w:themeFillTint="33"/>
            <w:vAlign w:val="center"/>
          </w:tcPr>
          <w:p>
            <w:pPr>
              <w:tabs>
                <w:tab w:val="left" w:pos="7119"/>
              </w:tabs>
              <w:spacing w:after="0" w:line="240" w:lineRule="auto"/>
              <w:jc w:val="center"/>
              <w:rPr>
                <w:rFonts w:hint="default" w:asciiTheme="majorHAnsi" w:hAnsiTheme="majorHAnsi" w:eastAsiaTheme="minorEastAsia"/>
                <w:i/>
                <w:sz w:val="24"/>
                <w:szCs w:val="24"/>
                <w:lang w:val="en-US" w:eastAsia="pl-PL"/>
              </w:rPr>
            </w:pPr>
            <w:r>
              <w:rPr>
                <w:rFonts w:hint="default" w:asciiTheme="majorHAnsi" w:hAnsiTheme="majorHAnsi" w:eastAsiaTheme="minorEastAsia"/>
                <w:i/>
                <w:sz w:val="24"/>
                <w:szCs w:val="24"/>
                <w:lang w:val="en-US" w:eastAsia="pl-PL"/>
              </w:rPr>
              <w:t>Jacek Cioch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217" w:type="dxa"/>
            <w:vMerge w:val="continue"/>
            <w:shd w:val="clear" w:color="auto" w:fill="B6DDE8" w:themeFill="accent5" w:themeFillTint="66"/>
            <w:textDirection w:val="btLr"/>
          </w:tcPr>
          <w:p>
            <w:pPr>
              <w:tabs>
                <w:tab w:val="left" w:pos="7119"/>
              </w:tabs>
              <w:spacing w:after="0" w:line="240" w:lineRule="auto"/>
              <w:ind w:left="113" w:right="113"/>
              <w:rPr>
                <w:rFonts w:ascii="High Tower Text" w:hAnsi="High Tower Text" w:eastAsiaTheme="minorEastAsia"/>
                <w:b/>
                <w:sz w:val="28"/>
                <w:szCs w:val="28"/>
                <w:lang w:eastAsia="pl-PL"/>
              </w:rPr>
            </w:pPr>
          </w:p>
        </w:tc>
        <w:tc>
          <w:tcPr>
            <w:tcW w:w="5460" w:type="dxa"/>
            <w:shd w:val="clear" w:color="auto" w:fill="F2DBDB" w:themeFill="accent2" w:themeFillTint="33"/>
            <w:vAlign w:val="center"/>
          </w:tcPr>
          <w:p>
            <w:pPr>
              <w:tabs>
                <w:tab w:val="left" w:pos="7119"/>
              </w:tabs>
              <w:spacing w:after="0" w:line="240" w:lineRule="auto"/>
              <w:jc w:val="center"/>
              <w:rPr>
                <w:rFonts w:asciiTheme="majorHAnsi" w:hAnsiTheme="majorHAnsi" w:eastAsiaTheme="minorEastAsia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eastAsiaTheme="minorEastAsia"/>
                <w:sz w:val="24"/>
                <w:szCs w:val="24"/>
                <w:lang w:eastAsia="pl-PL"/>
              </w:rPr>
              <w:t>Wróżby i zabawy andrzejkowe (bez dyskoteki)</w:t>
            </w:r>
          </w:p>
        </w:tc>
        <w:tc>
          <w:tcPr>
            <w:tcW w:w="3855" w:type="dxa"/>
            <w:shd w:val="clear" w:color="auto" w:fill="F2DBDB" w:themeFill="accent2" w:themeFillTint="33"/>
            <w:vAlign w:val="center"/>
          </w:tcPr>
          <w:p>
            <w:pPr>
              <w:tabs>
                <w:tab w:val="left" w:pos="7119"/>
              </w:tabs>
              <w:spacing w:after="0" w:line="240" w:lineRule="auto"/>
              <w:jc w:val="center"/>
              <w:rPr>
                <w:rFonts w:hint="default" w:asciiTheme="majorHAnsi" w:hAnsiTheme="majorHAnsi" w:eastAsiaTheme="minorEastAsia"/>
                <w:i/>
                <w:sz w:val="24"/>
                <w:szCs w:val="24"/>
                <w:lang w:val="en-US" w:eastAsia="pl-PL"/>
              </w:rPr>
            </w:pPr>
            <w:r>
              <w:rPr>
                <w:rFonts w:hint="default" w:asciiTheme="majorHAnsi" w:hAnsiTheme="majorHAnsi" w:eastAsiaTheme="minorEastAsia"/>
                <w:i/>
                <w:sz w:val="24"/>
                <w:szCs w:val="24"/>
                <w:lang w:val="en-US" w:eastAsia="pl-PL"/>
              </w:rPr>
              <w:t>Wychowawcy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217" w:type="dxa"/>
            <w:vMerge w:val="continue"/>
            <w:shd w:val="clear" w:color="auto" w:fill="B6DDE8" w:themeFill="accent5" w:themeFillTint="66"/>
            <w:textDirection w:val="btLr"/>
          </w:tcPr>
          <w:p>
            <w:pPr>
              <w:tabs>
                <w:tab w:val="left" w:pos="7119"/>
              </w:tabs>
              <w:spacing w:after="0" w:line="240" w:lineRule="auto"/>
              <w:ind w:left="113" w:right="113"/>
              <w:jc w:val="center"/>
              <w:rPr>
                <w:rFonts w:ascii="High Tower Text" w:hAnsi="High Tower Text" w:eastAsiaTheme="minorEastAsia"/>
                <w:b/>
                <w:sz w:val="28"/>
                <w:szCs w:val="28"/>
                <w:lang w:eastAsia="pl-PL"/>
              </w:rPr>
            </w:pPr>
          </w:p>
        </w:tc>
        <w:tc>
          <w:tcPr>
            <w:tcW w:w="5460" w:type="dxa"/>
            <w:shd w:val="clear" w:color="auto" w:fill="F2DBDB" w:themeFill="accent2" w:themeFillTint="33"/>
            <w:vAlign w:val="center"/>
          </w:tcPr>
          <w:p>
            <w:pPr>
              <w:tabs>
                <w:tab w:val="left" w:pos="7119"/>
              </w:tabs>
              <w:spacing w:after="0" w:line="240" w:lineRule="auto"/>
              <w:jc w:val="center"/>
              <w:rPr>
                <w:rFonts w:asciiTheme="majorHAnsi" w:hAnsiTheme="majorHAnsi" w:eastAsiaTheme="minorEastAsia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eastAsiaTheme="minorEastAsia"/>
                <w:sz w:val="24"/>
                <w:szCs w:val="24"/>
                <w:lang w:eastAsia="pl-PL"/>
              </w:rPr>
              <w:t>Koncert Kolęd i Pastorałek</w:t>
            </w:r>
          </w:p>
        </w:tc>
        <w:tc>
          <w:tcPr>
            <w:tcW w:w="3855" w:type="dxa"/>
            <w:shd w:val="clear" w:color="auto" w:fill="F2DBDB" w:themeFill="accent2" w:themeFillTint="33"/>
            <w:vAlign w:val="center"/>
          </w:tcPr>
          <w:p>
            <w:pPr>
              <w:tabs>
                <w:tab w:val="left" w:pos="7119"/>
              </w:tabs>
              <w:spacing w:after="0" w:line="240" w:lineRule="auto"/>
              <w:jc w:val="center"/>
              <w:rPr>
                <w:rFonts w:hint="default" w:asciiTheme="majorHAnsi" w:hAnsiTheme="majorHAnsi" w:eastAsiaTheme="minorEastAsia"/>
                <w:i/>
                <w:sz w:val="24"/>
                <w:szCs w:val="24"/>
                <w:lang w:val="en-US" w:eastAsia="pl-PL"/>
              </w:rPr>
            </w:pPr>
            <w:r>
              <w:rPr>
                <w:rFonts w:hint="default" w:asciiTheme="majorHAnsi" w:hAnsiTheme="majorHAnsi" w:eastAsiaTheme="minorEastAsia"/>
                <w:i/>
                <w:sz w:val="24"/>
                <w:szCs w:val="24"/>
                <w:lang w:val="en-US" w:eastAsia="pl-PL"/>
              </w:rPr>
              <w:t>Bogumiła Grosz</w:t>
            </w:r>
          </w:p>
          <w:p>
            <w:pPr>
              <w:tabs>
                <w:tab w:val="left" w:pos="7119"/>
              </w:tabs>
              <w:spacing w:after="0" w:line="240" w:lineRule="auto"/>
              <w:jc w:val="center"/>
              <w:rPr>
                <w:rFonts w:hint="default" w:asciiTheme="majorHAnsi" w:hAnsiTheme="majorHAnsi" w:eastAsiaTheme="minorEastAsia"/>
                <w:i/>
                <w:sz w:val="24"/>
                <w:szCs w:val="24"/>
                <w:lang w:val="en-US" w:eastAsia="pl-PL"/>
              </w:rPr>
            </w:pPr>
            <w:r>
              <w:rPr>
                <w:rFonts w:hint="default" w:asciiTheme="majorHAnsi" w:hAnsiTheme="majorHAnsi" w:eastAsiaTheme="minorEastAsia"/>
                <w:i/>
                <w:sz w:val="24"/>
                <w:szCs w:val="24"/>
                <w:lang w:val="en-US" w:eastAsia="pl-PL"/>
              </w:rPr>
              <w:t xml:space="preserve">Lucyna Nowakowska </w:t>
            </w:r>
          </w:p>
          <w:p>
            <w:pPr>
              <w:tabs>
                <w:tab w:val="left" w:pos="7119"/>
              </w:tabs>
              <w:spacing w:after="0" w:line="240" w:lineRule="auto"/>
              <w:jc w:val="center"/>
              <w:rPr>
                <w:rFonts w:hint="default" w:asciiTheme="majorHAnsi" w:hAnsiTheme="majorHAnsi" w:eastAsiaTheme="minorEastAsia"/>
                <w:i/>
                <w:sz w:val="24"/>
                <w:szCs w:val="24"/>
                <w:lang w:val="en-US" w:eastAsia="pl-PL"/>
              </w:rPr>
            </w:pPr>
            <w:r>
              <w:rPr>
                <w:rFonts w:hint="default" w:asciiTheme="majorHAnsi" w:hAnsiTheme="majorHAnsi" w:eastAsiaTheme="minorEastAsia"/>
                <w:i/>
                <w:sz w:val="24"/>
                <w:szCs w:val="24"/>
                <w:lang w:val="en-US" w:eastAsia="pl-PL"/>
              </w:rPr>
              <w:t>Iwona Sokołowska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217" w:type="dxa"/>
            <w:vMerge w:val="continue"/>
            <w:shd w:val="clear" w:color="auto" w:fill="B6DDE8" w:themeFill="accent5" w:themeFillTint="66"/>
            <w:textDirection w:val="btLr"/>
          </w:tcPr>
          <w:p>
            <w:pPr>
              <w:tabs>
                <w:tab w:val="left" w:pos="7119"/>
              </w:tabs>
              <w:spacing w:after="0" w:line="240" w:lineRule="auto"/>
              <w:ind w:left="113" w:right="113"/>
              <w:jc w:val="center"/>
              <w:rPr>
                <w:rFonts w:ascii="High Tower Text" w:hAnsi="High Tower Text" w:eastAsiaTheme="minorEastAsia"/>
                <w:b/>
                <w:sz w:val="28"/>
                <w:szCs w:val="28"/>
                <w:lang w:eastAsia="pl-PL"/>
              </w:rPr>
            </w:pPr>
          </w:p>
        </w:tc>
        <w:tc>
          <w:tcPr>
            <w:tcW w:w="5460" w:type="dxa"/>
            <w:shd w:val="clear" w:color="auto" w:fill="F2DBDB" w:themeFill="accent2" w:themeFillTint="33"/>
            <w:vAlign w:val="center"/>
          </w:tcPr>
          <w:p>
            <w:pPr>
              <w:tabs>
                <w:tab w:val="left" w:pos="7119"/>
              </w:tabs>
              <w:spacing w:after="0" w:line="240" w:lineRule="auto"/>
              <w:jc w:val="center"/>
              <w:rPr>
                <w:rFonts w:asciiTheme="majorHAnsi" w:hAnsiTheme="majorHAnsi" w:eastAsiaTheme="minorEastAsia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eastAsiaTheme="minorEastAsia"/>
                <w:sz w:val="24"/>
                <w:szCs w:val="24"/>
                <w:lang w:eastAsia="pl-PL"/>
              </w:rPr>
              <w:t xml:space="preserve">Światowy Dzień Tabliczki Mnożenia </w:t>
            </w:r>
          </w:p>
        </w:tc>
        <w:tc>
          <w:tcPr>
            <w:tcW w:w="3855" w:type="dxa"/>
            <w:shd w:val="clear" w:color="auto" w:fill="F2DBDB" w:themeFill="accent2" w:themeFillTint="33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7119"/>
              </w:tabs>
              <w:spacing w:after="0" w:line="240" w:lineRule="auto"/>
              <w:jc w:val="center"/>
              <w:rPr>
                <w:rFonts w:hint="default" w:asciiTheme="majorHAnsi" w:hAnsiTheme="majorHAnsi" w:eastAsiaTheme="minorEastAsia"/>
                <w:i/>
                <w:sz w:val="24"/>
                <w:szCs w:val="24"/>
                <w:lang w:val="en-US" w:eastAsia="pl-PL"/>
              </w:rPr>
            </w:pPr>
            <w:r>
              <w:rPr>
                <w:rFonts w:hint="default" w:asciiTheme="majorHAnsi" w:hAnsiTheme="majorHAnsi" w:eastAsiaTheme="minorEastAsia"/>
                <w:i/>
                <w:sz w:val="24"/>
                <w:szCs w:val="24"/>
                <w:lang w:val="en-US" w:eastAsia="pl-PL"/>
              </w:rPr>
              <w:t>Siemianowska</w:t>
            </w:r>
          </w:p>
          <w:p>
            <w:pPr>
              <w:numPr>
                <w:ilvl w:val="0"/>
                <w:numId w:val="0"/>
              </w:numPr>
              <w:tabs>
                <w:tab w:val="left" w:pos="7119"/>
              </w:tabs>
              <w:spacing w:after="0" w:line="240" w:lineRule="auto"/>
              <w:jc w:val="center"/>
              <w:rPr>
                <w:rFonts w:hint="default" w:asciiTheme="majorHAnsi" w:hAnsiTheme="majorHAnsi" w:eastAsiaTheme="minorEastAsia"/>
                <w:i/>
                <w:sz w:val="24"/>
                <w:szCs w:val="24"/>
                <w:lang w:val="en-US" w:eastAsia="pl-PL"/>
              </w:rPr>
            </w:pPr>
            <w:r>
              <w:rPr>
                <w:rFonts w:hint="default" w:asciiTheme="majorHAnsi" w:hAnsiTheme="majorHAnsi" w:eastAsiaTheme="minorEastAsia"/>
                <w:i/>
                <w:sz w:val="24"/>
                <w:szCs w:val="24"/>
                <w:lang w:val="en-US" w:eastAsia="pl-PL"/>
              </w:rPr>
              <w:t>A.Krajewska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217" w:type="dxa"/>
            <w:vMerge w:val="continue"/>
            <w:shd w:val="clear" w:color="auto" w:fill="B6DDE8" w:themeFill="accent5" w:themeFillTint="66"/>
            <w:textDirection w:val="btLr"/>
          </w:tcPr>
          <w:p>
            <w:pPr>
              <w:tabs>
                <w:tab w:val="left" w:pos="7119"/>
              </w:tabs>
              <w:spacing w:after="0" w:line="240" w:lineRule="auto"/>
              <w:ind w:left="113" w:right="113"/>
              <w:jc w:val="center"/>
              <w:rPr>
                <w:rFonts w:ascii="High Tower Text" w:hAnsi="High Tower Text" w:eastAsiaTheme="minorEastAsia"/>
                <w:b/>
                <w:sz w:val="28"/>
                <w:szCs w:val="28"/>
                <w:lang w:eastAsia="pl-PL"/>
              </w:rPr>
            </w:pPr>
          </w:p>
        </w:tc>
        <w:tc>
          <w:tcPr>
            <w:tcW w:w="5460" w:type="dxa"/>
            <w:shd w:val="clear" w:color="auto" w:fill="F2DBDB" w:themeFill="accent2" w:themeFillTint="33"/>
            <w:vAlign w:val="center"/>
          </w:tcPr>
          <w:p>
            <w:pPr>
              <w:tabs>
                <w:tab w:val="left" w:pos="7119"/>
              </w:tabs>
              <w:spacing w:after="0" w:line="240" w:lineRule="auto"/>
              <w:jc w:val="center"/>
              <w:rPr>
                <w:rFonts w:hint="default" w:asciiTheme="majorHAnsi" w:hAnsiTheme="majorHAnsi" w:eastAsiaTheme="minorEastAsia"/>
                <w:sz w:val="24"/>
                <w:szCs w:val="24"/>
                <w:lang w:val="en-US" w:eastAsia="pl-PL"/>
              </w:rPr>
            </w:pPr>
            <w:r>
              <w:rPr>
                <w:rFonts w:hint="default" w:asciiTheme="majorHAnsi" w:hAnsiTheme="majorHAnsi" w:eastAsiaTheme="minorEastAsia"/>
                <w:sz w:val="24"/>
                <w:szCs w:val="24"/>
                <w:lang w:val="en-US" w:eastAsia="pl-PL"/>
              </w:rPr>
              <w:t>Dzień Życzliwości i Pozdrowień</w:t>
            </w:r>
          </w:p>
        </w:tc>
        <w:tc>
          <w:tcPr>
            <w:tcW w:w="3855" w:type="dxa"/>
            <w:shd w:val="clear" w:color="auto" w:fill="F2DBDB" w:themeFill="accent2" w:themeFillTint="33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7119"/>
              </w:tabs>
              <w:spacing w:after="0" w:line="240" w:lineRule="auto"/>
              <w:jc w:val="center"/>
              <w:rPr>
                <w:rFonts w:hint="default" w:asciiTheme="majorHAnsi" w:hAnsiTheme="majorHAnsi" w:eastAsiaTheme="minorEastAsia"/>
                <w:i/>
                <w:sz w:val="24"/>
                <w:szCs w:val="24"/>
                <w:lang w:val="en-US" w:eastAsia="pl-PL"/>
              </w:rPr>
            </w:pPr>
            <w:r>
              <w:rPr>
                <w:rFonts w:hint="default" w:asciiTheme="majorHAnsi" w:hAnsiTheme="majorHAnsi" w:eastAsiaTheme="minorEastAsia"/>
                <w:i/>
                <w:sz w:val="24"/>
                <w:szCs w:val="24"/>
                <w:lang w:val="en-US" w:eastAsia="pl-PL"/>
              </w:rPr>
              <w:t>Wioletta Siemianowska</w:t>
            </w:r>
          </w:p>
          <w:p>
            <w:pPr>
              <w:numPr>
                <w:ilvl w:val="0"/>
                <w:numId w:val="0"/>
              </w:numPr>
              <w:tabs>
                <w:tab w:val="left" w:pos="7119"/>
              </w:tabs>
              <w:spacing w:after="0" w:line="240" w:lineRule="auto"/>
              <w:jc w:val="center"/>
              <w:rPr>
                <w:rFonts w:hint="default" w:asciiTheme="majorHAnsi" w:hAnsiTheme="majorHAnsi" w:eastAsiaTheme="minorEastAsia"/>
                <w:i/>
                <w:sz w:val="24"/>
                <w:szCs w:val="24"/>
                <w:lang w:val="en-US" w:eastAsia="pl-PL"/>
              </w:rPr>
            </w:pPr>
            <w:r>
              <w:rPr>
                <w:rFonts w:hint="default" w:asciiTheme="majorHAnsi" w:hAnsiTheme="majorHAnsi" w:eastAsiaTheme="minorEastAsia"/>
                <w:i/>
                <w:sz w:val="24"/>
                <w:szCs w:val="24"/>
                <w:lang w:val="en-US" w:eastAsia="pl-PL"/>
              </w:rPr>
              <w:t>Jolanta Rozwadowska</w:t>
            </w:r>
          </w:p>
          <w:p>
            <w:pPr>
              <w:numPr>
                <w:ilvl w:val="0"/>
                <w:numId w:val="0"/>
              </w:numPr>
              <w:tabs>
                <w:tab w:val="left" w:pos="7119"/>
              </w:tabs>
              <w:spacing w:after="0" w:line="240" w:lineRule="auto"/>
              <w:jc w:val="center"/>
              <w:rPr>
                <w:rFonts w:hint="default" w:asciiTheme="majorHAnsi" w:hAnsiTheme="majorHAnsi" w:eastAsiaTheme="minorEastAsia"/>
                <w:i/>
                <w:sz w:val="24"/>
                <w:szCs w:val="24"/>
                <w:lang w:val="en-US" w:eastAsia="pl-PL"/>
              </w:rPr>
            </w:pPr>
            <w:r>
              <w:rPr>
                <w:rFonts w:hint="default" w:asciiTheme="majorHAnsi" w:hAnsiTheme="majorHAnsi" w:eastAsiaTheme="minorEastAsia"/>
                <w:i/>
                <w:sz w:val="24"/>
                <w:szCs w:val="24"/>
                <w:lang w:val="en-US" w:eastAsia="pl-PL"/>
              </w:rPr>
              <w:t>Małgorzata Laskowska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</w:trPr>
        <w:tc>
          <w:tcPr>
            <w:tcW w:w="1217" w:type="dxa"/>
            <w:shd w:val="clear" w:color="auto" w:fill="B6DDE8" w:themeFill="accent5" w:themeFillTint="66"/>
            <w:textDirection w:val="btLr"/>
            <w:vAlign w:val="center"/>
          </w:tcPr>
          <w:p>
            <w:pPr>
              <w:tabs>
                <w:tab w:val="left" w:pos="7119"/>
              </w:tabs>
              <w:spacing w:after="0" w:line="240" w:lineRule="auto"/>
              <w:ind w:left="113" w:right="113"/>
              <w:jc w:val="center"/>
              <w:rPr>
                <w:rFonts w:ascii="Cambria" w:hAnsi="Cambria" w:eastAsiaTheme="minorEastAsia"/>
                <w:b/>
                <w:sz w:val="28"/>
                <w:szCs w:val="28"/>
                <w:lang w:eastAsia="pl-PL"/>
              </w:rPr>
            </w:pPr>
            <w:r>
              <w:rPr>
                <w:rFonts w:ascii="High Tower Text" w:hAnsi="High Tower Text" w:eastAsiaTheme="minorEastAsia"/>
                <w:b/>
                <w:sz w:val="28"/>
                <w:szCs w:val="28"/>
                <w:lang w:eastAsia="pl-PL"/>
              </w:rPr>
              <w:t>Grudzie</w:t>
            </w:r>
            <w:r>
              <w:rPr>
                <w:rFonts w:ascii="Cambria" w:hAnsi="Cambria" w:eastAsiaTheme="minorEastAsia"/>
                <w:b/>
                <w:sz w:val="28"/>
                <w:szCs w:val="28"/>
                <w:lang w:eastAsia="pl-PL"/>
              </w:rPr>
              <w:t>ń</w:t>
            </w:r>
          </w:p>
        </w:tc>
        <w:tc>
          <w:tcPr>
            <w:tcW w:w="5460" w:type="dxa"/>
            <w:shd w:val="clear" w:color="auto" w:fill="F2DBDB" w:themeFill="accent2" w:themeFillTint="33"/>
            <w:vAlign w:val="center"/>
          </w:tcPr>
          <w:p>
            <w:pPr>
              <w:tabs>
                <w:tab w:val="left" w:pos="7119"/>
              </w:tabs>
              <w:spacing w:after="0" w:line="240" w:lineRule="auto"/>
              <w:jc w:val="center"/>
              <w:rPr>
                <w:rFonts w:asciiTheme="majorHAnsi" w:hAnsiTheme="majorHAnsi" w:eastAsiaTheme="minorEastAsia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eastAsiaTheme="minorEastAsia"/>
                <w:sz w:val="24"/>
                <w:szCs w:val="24"/>
                <w:lang w:eastAsia="pl-PL"/>
              </w:rPr>
              <w:t>Jasełka bożonarodzeniowe</w:t>
            </w:r>
          </w:p>
        </w:tc>
        <w:tc>
          <w:tcPr>
            <w:tcW w:w="3855" w:type="dxa"/>
            <w:shd w:val="clear" w:color="auto" w:fill="F2DBDB" w:themeFill="accent2" w:themeFillTint="33"/>
            <w:vAlign w:val="center"/>
          </w:tcPr>
          <w:p>
            <w:pPr>
              <w:spacing w:before="40" w:after="0" w:line="240" w:lineRule="auto"/>
              <w:jc w:val="center"/>
              <w:rPr>
                <w:rFonts w:hint="default" w:asciiTheme="majorHAnsi" w:hAnsiTheme="majorHAnsi" w:eastAsiaTheme="minorEastAsia"/>
                <w:i/>
                <w:sz w:val="24"/>
                <w:szCs w:val="24"/>
                <w:lang w:val="en-US" w:eastAsia="pl-PL"/>
              </w:rPr>
            </w:pPr>
            <w:r>
              <w:rPr>
                <w:rFonts w:hint="default" w:asciiTheme="majorHAnsi" w:hAnsiTheme="majorHAnsi" w:eastAsiaTheme="minorEastAsia"/>
                <w:i/>
                <w:sz w:val="24"/>
                <w:szCs w:val="24"/>
                <w:lang w:val="en-US" w:eastAsia="pl-PL"/>
              </w:rPr>
              <w:t>Grzegorz Sobociński</w:t>
            </w:r>
          </w:p>
          <w:p>
            <w:pPr>
              <w:spacing w:before="40" w:after="0" w:line="240" w:lineRule="auto"/>
              <w:jc w:val="center"/>
              <w:rPr>
                <w:rFonts w:hint="default" w:asciiTheme="majorHAnsi" w:hAnsiTheme="majorHAnsi" w:eastAsiaTheme="minorEastAsia" w:cstheme="minorBidi"/>
                <w:i/>
                <w:sz w:val="24"/>
                <w:szCs w:val="24"/>
                <w:lang w:val="en-US" w:eastAsia="pl-PL" w:bidi="ar-SA"/>
              </w:rPr>
            </w:pPr>
            <w:r>
              <w:rPr>
                <w:rFonts w:hint="default" w:asciiTheme="majorHAnsi" w:hAnsiTheme="majorHAnsi" w:eastAsiaTheme="minorEastAsia"/>
                <w:i/>
                <w:sz w:val="24"/>
                <w:szCs w:val="24"/>
                <w:lang w:val="en-US" w:eastAsia="pl-PL"/>
              </w:rPr>
              <w:t>Ks. Tomasz Jankowski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2" w:hRule="atLeast"/>
        </w:trPr>
        <w:tc>
          <w:tcPr>
            <w:tcW w:w="1217" w:type="dxa"/>
            <w:shd w:val="clear" w:color="auto" w:fill="B6DDE8" w:themeFill="accent5" w:themeFillTint="66"/>
            <w:textDirection w:val="btLr"/>
            <w:vAlign w:val="center"/>
          </w:tcPr>
          <w:p>
            <w:pPr>
              <w:tabs>
                <w:tab w:val="left" w:pos="7119"/>
              </w:tabs>
              <w:spacing w:after="0" w:line="240" w:lineRule="auto"/>
              <w:ind w:left="113" w:right="113"/>
              <w:jc w:val="center"/>
              <w:rPr>
                <w:rFonts w:ascii="Book Antiqua" w:hAnsi="Book Antiqua" w:cs="Times New Roman" w:eastAsiaTheme="minorEastAsia"/>
                <w:b/>
                <w:sz w:val="28"/>
                <w:szCs w:val="28"/>
                <w:lang w:eastAsia="pl-PL"/>
              </w:rPr>
            </w:pPr>
            <w:r>
              <w:rPr>
                <w:rFonts w:ascii="Book Antiqua" w:hAnsi="Book Antiqua" w:eastAsiaTheme="minorEastAsia"/>
                <w:b/>
                <w:sz w:val="28"/>
                <w:szCs w:val="28"/>
                <w:lang w:eastAsia="pl-PL"/>
              </w:rPr>
              <w:t>Stycze</w:t>
            </w:r>
            <w:r>
              <w:rPr>
                <w:rFonts w:ascii="Book Antiqua" w:hAnsi="Book Antiqua" w:cs="Times New Roman" w:eastAsiaTheme="minorEastAsia"/>
                <w:b/>
                <w:sz w:val="28"/>
                <w:szCs w:val="28"/>
                <w:lang w:eastAsia="pl-PL"/>
              </w:rPr>
              <w:t>ń</w:t>
            </w:r>
          </w:p>
        </w:tc>
        <w:tc>
          <w:tcPr>
            <w:tcW w:w="5460" w:type="dxa"/>
            <w:shd w:val="clear" w:color="auto" w:fill="F2DBDB" w:themeFill="accent2" w:themeFillTint="33"/>
            <w:vAlign w:val="center"/>
          </w:tcPr>
          <w:p>
            <w:pPr>
              <w:tabs>
                <w:tab w:val="left" w:pos="7119"/>
              </w:tabs>
              <w:spacing w:after="0" w:line="240" w:lineRule="auto"/>
              <w:jc w:val="center"/>
              <w:rPr>
                <w:rFonts w:asciiTheme="majorHAnsi" w:hAnsiTheme="majorHAnsi" w:eastAsiaTheme="minorEastAsia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eastAsiaTheme="minorEastAsia"/>
                <w:sz w:val="24"/>
                <w:szCs w:val="24"/>
                <w:lang w:eastAsia="pl-PL"/>
              </w:rPr>
              <w:t>Konkurs ortograficzny kl. IV – VIII</w:t>
            </w:r>
          </w:p>
          <w:p>
            <w:pPr>
              <w:tabs>
                <w:tab w:val="left" w:pos="7119"/>
              </w:tabs>
              <w:spacing w:after="0" w:line="240" w:lineRule="auto"/>
              <w:jc w:val="center"/>
              <w:rPr>
                <w:rFonts w:asciiTheme="majorHAnsi" w:hAnsiTheme="majorHAnsi" w:eastAsiaTheme="minorEastAsia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eastAsiaTheme="minorEastAsia"/>
                <w:sz w:val="24"/>
                <w:szCs w:val="24"/>
                <w:lang w:eastAsia="pl-PL"/>
              </w:rPr>
              <w:t>– I etap (w klasach)</w:t>
            </w:r>
          </w:p>
        </w:tc>
        <w:tc>
          <w:tcPr>
            <w:tcW w:w="3855" w:type="dxa"/>
            <w:shd w:val="clear" w:color="auto" w:fill="F2DBDB" w:themeFill="accent2" w:themeFillTint="33"/>
            <w:vAlign w:val="center"/>
          </w:tcPr>
          <w:p>
            <w:pPr>
              <w:tabs>
                <w:tab w:val="left" w:pos="7119"/>
              </w:tabs>
              <w:spacing w:after="0" w:line="240" w:lineRule="auto"/>
              <w:jc w:val="center"/>
              <w:rPr>
                <w:rFonts w:hint="default" w:asciiTheme="majorHAnsi" w:hAnsiTheme="majorHAnsi" w:eastAsiaTheme="minorEastAsia"/>
                <w:i/>
                <w:sz w:val="24"/>
                <w:szCs w:val="24"/>
                <w:lang w:val="en-US" w:eastAsia="pl-PL"/>
              </w:rPr>
            </w:pPr>
            <w:r>
              <w:rPr>
                <w:rFonts w:hint="default" w:asciiTheme="majorHAnsi" w:hAnsiTheme="majorHAnsi" w:eastAsiaTheme="minorEastAsia"/>
                <w:i/>
                <w:sz w:val="24"/>
                <w:szCs w:val="24"/>
                <w:lang w:val="en-US" w:eastAsia="pl-PL"/>
              </w:rPr>
              <w:t>Bogumiła Grosz</w:t>
            </w:r>
          </w:p>
          <w:p>
            <w:pPr>
              <w:tabs>
                <w:tab w:val="left" w:pos="7119"/>
              </w:tabs>
              <w:spacing w:after="0" w:line="240" w:lineRule="auto"/>
              <w:jc w:val="center"/>
              <w:rPr>
                <w:rFonts w:hint="default" w:asciiTheme="majorHAnsi" w:hAnsiTheme="majorHAnsi" w:eastAsiaTheme="minorEastAsia"/>
                <w:i/>
                <w:sz w:val="24"/>
                <w:szCs w:val="24"/>
                <w:lang w:val="en-US" w:eastAsia="pl-PL"/>
              </w:rPr>
            </w:pPr>
            <w:r>
              <w:rPr>
                <w:rFonts w:hint="default" w:asciiTheme="majorHAnsi" w:hAnsiTheme="majorHAnsi" w:eastAsiaTheme="minorEastAsia"/>
                <w:i/>
                <w:sz w:val="24"/>
                <w:szCs w:val="24"/>
                <w:lang w:val="en-US" w:eastAsia="pl-PL"/>
              </w:rPr>
              <w:t>Joanna Gawlik</w:t>
            </w:r>
          </w:p>
        </w:tc>
      </w:tr>
    </w:tbl>
    <w:p>
      <w:r>
        <w:br w:type="page"/>
      </w:r>
    </w:p>
    <w:tbl>
      <w:tblPr>
        <w:tblStyle w:val="9"/>
        <w:tblW w:w="10253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uble" w:color="auto" w:sz="4" w:space="0"/>
          <w:insideV w:val="doub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5991"/>
        <w:gridCol w:w="304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217" w:type="dxa"/>
            <w:vMerge w:val="restart"/>
            <w:shd w:val="clear" w:color="auto" w:fill="B6DDE8" w:themeFill="accent5" w:themeFillTint="66"/>
            <w:textDirection w:val="btLr"/>
            <w:vAlign w:val="center"/>
          </w:tcPr>
          <w:p>
            <w:pPr>
              <w:tabs>
                <w:tab w:val="left" w:pos="7119"/>
              </w:tabs>
              <w:spacing w:after="0" w:line="240" w:lineRule="auto"/>
              <w:ind w:left="113" w:right="113"/>
              <w:jc w:val="center"/>
              <w:rPr>
                <w:rFonts w:ascii="Book Antiqua" w:hAnsi="Book Antiqua" w:eastAsiaTheme="minorEastAsia"/>
                <w:sz w:val="28"/>
                <w:szCs w:val="28"/>
                <w:lang w:eastAsia="pl-PL"/>
              </w:rPr>
            </w:pPr>
            <w:r>
              <w:rPr>
                <w:rFonts w:eastAsiaTheme="minorEastAsia"/>
                <w:lang w:eastAsia="pl-PL"/>
              </w:rPr>
              <w:br w:type="page"/>
            </w:r>
            <w:r>
              <w:rPr>
                <w:rFonts w:ascii="Book Antiqua" w:hAnsi="Book Antiqua" w:eastAsiaTheme="minorEastAsia"/>
                <w:b/>
                <w:sz w:val="28"/>
                <w:szCs w:val="28"/>
                <w:lang w:eastAsia="pl-PL"/>
              </w:rPr>
              <w:t>Luty</w:t>
            </w:r>
          </w:p>
        </w:tc>
        <w:tc>
          <w:tcPr>
            <w:tcW w:w="5991" w:type="dxa"/>
            <w:shd w:val="clear" w:color="auto" w:fill="F2DBDB" w:themeFill="accent2" w:themeFillTint="33"/>
            <w:vAlign w:val="center"/>
          </w:tcPr>
          <w:p>
            <w:pPr>
              <w:tabs>
                <w:tab w:val="left" w:pos="7119"/>
              </w:tabs>
              <w:spacing w:after="0" w:line="240" w:lineRule="auto"/>
              <w:jc w:val="center"/>
              <w:rPr>
                <w:rFonts w:asciiTheme="majorHAnsi" w:hAnsiTheme="majorHAnsi" w:eastAsiaTheme="minorEastAsia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eastAsiaTheme="minorEastAsia"/>
                <w:sz w:val="24"/>
                <w:szCs w:val="24"/>
                <w:lang w:eastAsia="pl-PL"/>
              </w:rPr>
              <w:t>Konkurs czytelniczy kl. I-III  (w klasach)</w:t>
            </w:r>
          </w:p>
        </w:tc>
        <w:tc>
          <w:tcPr>
            <w:tcW w:w="3045" w:type="dxa"/>
            <w:shd w:val="clear" w:color="auto" w:fill="F2DBDB" w:themeFill="accent2" w:themeFillTint="33"/>
            <w:vAlign w:val="center"/>
          </w:tcPr>
          <w:p>
            <w:pPr>
              <w:pStyle w:val="10"/>
              <w:rPr>
                <w:rFonts w:hint="default" w:asciiTheme="majorHAnsi" w:hAnsiTheme="majorHAnsi"/>
                <w:i/>
                <w:sz w:val="24"/>
                <w:szCs w:val="24"/>
                <w:lang w:val="pl-PL"/>
              </w:rPr>
            </w:pPr>
            <w:r>
              <w:rPr>
                <w:rFonts w:hint="default" w:asciiTheme="majorHAnsi" w:hAnsiTheme="majorHAnsi"/>
                <w:i/>
                <w:sz w:val="24"/>
                <w:szCs w:val="24"/>
                <w:lang w:val="pl-PL"/>
              </w:rPr>
              <w:t>Wychowawcy klas I-III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217" w:type="dxa"/>
            <w:vMerge w:val="continue"/>
            <w:shd w:val="clear" w:color="auto" w:fill="B6DDE8" w:themeFill="accent5" w:themeFillTint="66"/>
          </w:tcPr>
          <w:p>
            <w:pPr>
              <w:tabs>
                <w:tab w:val="left" w:pos="7119"/>
              </w:tabs>
              <w:spacing w:after="0" w:line="240" w:lineRule="auto"/>
              <w:rPr>
                <w:rFonts w:asciiTheme="majorHAnsi" w:hAnsiTheme="majorHAnsi" w:eastAsiaTheme="minorEastAsia"/>
                <w:lang w:eastAsia="pl-PL"/>
              </w:rPr>
            </w:pPr>
          </w:p>
        </w:tc>
        <w:tc>
          <w:tcPr>
            <w:tcW w:w="5991" w:type="dxa"/>
            <w:shd w:val="clear" w:color="auto" w:fill="F2DBDB" w:themeFill="accent2" w:themeFillTint="33"/>
            <w:vAlign w:val="center"/>
          </w:tcPr>
          <w:p>
            <w:pPr>
              <w:tabs>
                <w:tab w:val="left" w:pos="7119"/>
              </w:tabs>
              <w:spacing w:after="0" w:line="240" w:lineRule="auto"/>
              <w:jc w:val="center"/>
              <w:rPr>
                <w:rFonts w:asciiTheme="majorHAnsi" w:hAnsiTheme="majorHAnsi" w:eastAsiaTheme="minorEastAsia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eastAsiaTheme="minorEastAsia"/>
                <w:sz w:val="24"/>
                <w:szCs w:val="24"/>
                <w:lang w:eastAsia="pl-PL"/>
              </w:rPr>
              <w:t>Konkurs z j. angielskiego</w:t>
            </w:r>
          </w:p>
          <w:p>
            <w:pPr>
              <w:tabs>
                <w:tab w:val="left" w:pos="7119"/>
              </w:tabs>
              <w:spacing w:after="0" w:line="240" w:lineRule="auto"/>
              <w:jc w:val="center"/>
              <w:rPr>
                <w:rFonts w:hint="default" w:asciiTheme="majorHAnsi" w:hAnsiTheme="majorHAnsi" w:eastAsiaTheme="minorEastAsia"/>
                <w:sz w:val="24"/>
                <w:szCs w:val="24"/>
                <w:lang w:val="en-US" w:eastAsia="pl-PL"/>
              </w:rPr>
            </w:pPr>
            <w:r>
              <w:rPr>
                <w:rFonts w:asciiTheme="majorHAnsi" w:hAnsiTheme="majorHAnsi" w:eastAsiaTheme="minorEastAsia"/>
                <w:sz w:val="24"/>
                <w:szCs w:val="24"/>
                <w:lang w:eastAsia="pl-PL"/>
              </w:rPr>
              <w:t>pt. „</w:t>
            </w:r>
            <w:r>
              <w:rPr>
                <w:rFonts w:hint="default" w:asciiTheme="majorHAnsi" w:hAnsiTheme="majorHAnsi" w:eastAsiaTheme="minorEastAsia"/>
                <w:sz w:val="24"/>
                <w:szCs w:val="24"/>
                <w:lang w:val="en-US" w:eastAsia="pl-PL"/>
              </w:rPr>
              <w:t>What do you now abaut Graet Britain?”</w:t>
            </w:r>
          </w:p>
        </w:tc>
        <w:tc>
          <w:tcPr>
            <w:tcW w:w="3045" w:type="dxa"/>
            <w:shd w:val="clear" w:color="auto" w:fill="F2DBDB" w:themeFill="accent2" w:themeFillTint="33"/>
            <w:vAlign w:val="center"/>
          </w:tcPr>
          <w:p>
            <w:pPr>
              <w:pStyle w:val="10"/>
              <w:tabs>
                <w:tab w:val="left" w:pos="840"/>
                <w:tab w:val="left" w:pos="982"/>
              </w:tabs>
              <w:rPr>
                <w:rFonts w:hint="default" w:asciiTheme="majorHAnsi" w:hAnsiTheme="majorHAnsi"/>
                <w:i/>
                <w:sz w:val="24"/>
                <w:szCs w:val="24"/>
                <w:lang w:val="pl-PL"/>
              </w:rPr>
            </w:pPr>
            <w:r>
              <w:rPr>
                <w:rFonts w:hint="default" w:asciiTheme="majorHAnsi" w:hAnsiTheme="majorHAnsi"/>
                <w:i/>
                <w:sz w:val="24"/>
                <w:szCs w:val="24"/>
                <w:lang w:val="pl-PL"/>
              </w:rPr>
              <w:t>Jolanta Rozwadowska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217" w:type="dxa"/>
            <w:vMerge w:val="continue"/>
            <w:shd w:val="clear" w:color="auto" w:fill="B6DDE8" w:themeFill="accent5" w:themeFillTint="66"/>
          </w:tcPr>
          <w:p>
            <w:pPr>
              <w:tabs>
                <w:tab w:val="left" w:pos="7119"/>
              </w:tabs>
              <w:spacing w:after="0" w:line="240" w:lineRule="auto"/>
              <w:rPr>
                <w:rFonts w:asciiTheme="majorHAnsi" w:hAnsiTheme="majorHAnsi" w:eastAsiaTheme="minorEastAsia"/>
                <w:lang w:eastAsia="pl-PL"/>
              </w:rPr>
            </w:pPr>
          </w:p>
        </w:tc>
        <w:tc>
          <w:tcPr>
            <w:tcW w:w="5991" w:type="dxa"/>
            <w:shd w:val="clear" w:color="auto" w:fill="F2DBDB" w:themeFill="accent2" w:themeFillTint="33"/>
            <w:vAlign w:val="center"/>
          </w:tcPr>
          <w:p>
            <w:pPr>
              <w:tabs>
                <w:tab w:val="left" w:pos="7119"/>
              </w:tabs>
              <w:spacing w:after="0" w:line="240" w:lineRule="auto"/>
              <w:jc w:val="center"/>
              <w:rPr>
                <w:rFonts w:asciiTheme="majorHAnsi" w:hAnsiTheme="majorHAnsi" w:eastAsiaTheme="minorEastAsia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eastAsiaTheme="minorEastAsia"/>
                <w:sz w:val="24"/>
                <w:szCs w:val="24"/>
                <w:lang w:eastAsia="pl-PL"/>
              </w:rPr>
              <w:t>Międzynarodowy Dzień Języka Ojczystego</w:t>
            </w:r>
          </w:p>
          <w:p>
            <w:pPr>
              <w:tabs>
                <w:tab w:val="left" w:pos="7119"/>
              </w:tabs>
              <w:spacing w:after="0" w:line="240" w:lineRule="auto"/>
              <w:jc w:val="center"/>
              <w:rPr>
                <w:rFonts w:asciiTheme="majorHAnsi" w:hAnsiTheme="majorHAnsi" w:eastAsiaTheme="minorEastAsia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eastAsiaTheme="minorEastAsia"/>
                <w:sz w:val="24"/>
                <w:szCs w:val="24"/>
                <w:lang w:eastAsia="pl-PL"/>
              </w:rPr>
              <w:t>Konkurs logopedyczny</w:t>
            </w:r>
          </w:p>
        </w:tc>
        <w:tc>
          <w:tcPr>
            <w:tcW w:w="3045" w:type="dxa"/>
            <w:shd w:val="clear" w:color="auto" w:fill="F2DBDB" w:themeFill="accent2" w:themeFillTint="33"/>
            <w:vAlign w:val="center"/>
          </w:tcPr>
          <w:p>
            <w:pPr>
              <w:pStyle w:val="10"/>
              <w:tabs>
                <w:tab w:val="left" w:pos="840"/>
                <w:tab w:val="left" w:pos="982"/>
              </w:tabs>
              <w:rPr>
                <w:rFonts w:hint="default" w:asciiTheme="majorHAnsi" w:hAnsiTheme="majorHAnsi"/>
                <w:i/>
                <w:sz w:val="24"/>
                <w:szCs w:val="24"/>
                <w:lang w:val="pl-PL"/>
              </w:rPr>
            </w:pPr>
            <w:r>
              <w:rPr>
                <w:rFonts w:hint="default" w:asciiTheme="majorHAnsi" w:hAnsiTheme="majorHAnsi"/>
                <w:i/>
                <w:sz w:val="24"/>
                <w:szCs w:val="24"/>
                <w:lang w:val="pl-PL"/>
              </w:rPr>
              <w:t>Joanna Gawlik</w:t>
            </w:r>
          </w:p>
          <w:p>
            <w:pPr>
              <w:pStyle w:val="10"/>
              <w:tabs>
                <w:tab w:val="left" w:pos="840"/>
                <w:tab w:val="left" w:pos="982"/>
              </w:tabs>
              <w:rPr>
                <w:rFonts w:hint="default" w:asciiTheme="majorHAnsi" w:hAnsiTheme="majorHAnsi"/>
                <w:i/>
                <w:sz w:val="24"/>
                <w:szCs w:val="24"/>
                <w:lang w:val="pl-PL"/>
              </w:rPr>
            </w:pPr>
            <w:r>
              <w:rPr>
                <w:rFonts w:hint="default" w:asciiTheme="majorHAnsi" w:hAnsiTheme="majorHAnsi"/>
                <w:i/>
                <w:sz w:val="24"/>
                <w:szCs w:val="24"/>
                <w:lang w:val="pl-PL"/>
              </w:rPr>
              <w:t>Alina Knozowska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217" w:type="dxa"/>
            <w:vMerge w:val="continue"/>
            <w:shd w:val="clear" w:color="auto" w:fill="B6DDE8" w:themeFill="accent5" w:themeFillTint="66"/>
          </w:tcPr>
          <w:p>
            <w:pPr>
              <w:tabs>
                <w:tab w:val="left" w:pos="7119"/>
              </w:tabs>
              <w:spacing w:after="0" w:line="240" w:lineRule="auto"/>
              <w:rPr>
                <w:rFonts w:asciiTheme="majorHAnsi" w:hAnsiTheme="majorHAnsi" w:eastAsiaTheme="minorEastAsia"/>
                <w:lang w:eastAsia="pl-PL"/>
              </w:rPr>
            </w:pPr>
          </w:p>
        </w:tc>
        <w:tc>
          <w:tcPr>
            <w:tcW w:w="5991" w:type="dxa"/>
            <w:shd w:val="clear" w:color="auto" w:fill="F2DBDB" w:themeFill="accent2" w:themeFillTint="33"/>
            <w:vAlign w:val="center"/>
          </w:tcPr>
          <w:p>
            <w:pPr>
              <w:tabs>
                <w:tab w:val="left" w:pos="7119"/>
              </w:tabs>
              <w:spacing w:after="0" w:line="240" w:lineRule="auto"/>
              <w:jc w:val="center"/>
              <w:rPr>
                <w:rFonts w:hint="default" w:asciiTheme="majorHAnsi" w:hAnsiTheme="majorHAnsi" w:eastAsiaTheme="minorEastAsia"/>
                <w:sz w:val="24"/>
                <w:szCs w:val="24"/>
                <w:lang w:val="en-US" w:eastAsia="pl-PL"/>
              </w:rPr>
            </w:pPr>
            <w:r>
              <w:rPr>
                <w:rFonts w:hint="default" w:asciiTheme="majorHAnsi" w:hAnsiTheme="majorHAnsi" w:eastAsiaTheme="minorEastAsia"/>
                <w:sz w:val="24"/>
                <w:szCs w:val="24"/>
                <w:lang w:val="en-US" w:eastAsia="pl-PL"/>
              </w:rPr>
              <w:t>Walentynki</w:t>
            </w:r>
          </w:p>
        </w:tc>
        <w:tc>
          <w:tcPr>
            <w:tcW w:w="3045" w:type="dxa"/>
            <w:shd w:val="clear" w:color="auto" w:fill="F2DBDB" w:themeFill="accent2" w:themeFillTint="33"/>
            <w:vAlign w:val="center"/>
          </w:tcPr>
          <w:p>
            <w:pPr>
              <w:spacing w:before="40" w:after="0" w:line="240" w:lineRule="auto"/>
              <w:jc w:val="center"/>
              <w:rPr>
                <w:rFonts w:hint="default" w:asciiTheme="majorHAnsi" w:hAnsiTheme="majorHAnsi" w:eastAsiaTheme="minorEastAsia"/>
                <w:bCs/>
                <w:i/>
                <w:sz w:val="24"/>
                <w:szCs w:val="24"/>
                <w:lang w:val="en-US" w:eastAsia="pl-PL"/>
              </w:rPr>
            </w:pPr>
            <w:r>
              <w:rPr>
                <w:rFonts w:hint="default" w:asciiTheme="majorHAnsi" w:hAnsiTheme="majorHAnsi" w:eastAsiaTheme="minorEastAsia"/>
                <w:bCs/>
                <w:i/>
                <w:sz w:val="24"/>
                <w:szCs w:val="24"/>
                <w:lang w:val="en-US" w:eastAsia="pl-PL"/>
              </w:rPr>
              <w:t>Opiekun Samorządu Uczniowskiego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217" w:type="dxa"/>
            <w:vMerge w:val="continue"/>
            <w:shd w:val="clear" w:color="auto" w:fill="B6DDE8" w:themeFill="accent5" w:themeFillTint="66"/>
          </w:tcPr>
          <w:p>
            <w:pPr>
              <w:tabs>
                <w:tab w:val="left" w:pos="7119"/>
              </w:tabs>
              <w:spacing w:after="0" w:line="240" w:lineRule="auto"/>
              <w:rPr>
                <w:rFonts w:asciiTheme="majorHAnsi" w:hAnsiTheme="majorHAnsi" w:eastAsiaTheme="minorEastAsia"/>
                <w:lang w:eastAsia="pl-PL"/>
              </w:rPr>
            </w:pPr>
          </w:p>
        </w:tc>
        <w:tc>
          <w:tcPr>
            <w:tcW w:w="5991" w:type="dxa"/>
            <w:shd w:val="clear" w:color="auto" w:fill="F2DBDB" w:themeFill="accent2" w:themeFillTint="33"/>
            <w:vAlign w:val="center"/>
          </w:tcPr>
          <w:p>
            <w:pPr>
              <w:tabs>
                <w:tab w:val="left" w:pos="7119"/>
              </w:tabs>
              <w:spacing w:after="0" w:line="240" w:lineRule="auto"/>
              <w:jc w:val="center"/>
              <w:rPr>
                <w:rFonts w:asciiTheme="majorHAnsi" w:hAnsiTheme="majorHAnsi" w:eastAsiaTheme="minorEastAsia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eastAsiaTheme="minorEastAsia"/>
                <w:sz w:val="24"/>
                <w:szCs w:val="24"/>
                <w:lang w:eastAsia="pl-PL"/>
              </w:rPr>
              <w:t>Dzień Bezpiecznego Internetu w ramach Programu Komisji Europejskiej „Safer Internet”  (w formie prezentacji)</w:t>
            </w:r>
          </w:p>
        </w:tc>
        <w:tc>
          <w:tcPr>
            <w:tcW w:w="3045" w:type="dxa"/>
            <w:shd w:val="clear" w:color="auto" w:fill="F2DBDB" w:themeFill="accent2" w:themeFillTint="33"/>
            <w:vAlign w:val="center"/>
          </w:tcPr>
          <w:p>
            <w:pPr>
              <w:spacing w:before="40" w:after="0" w:line="240" w:lineRule="auto"/>
              <w:jc w:val="center"/>
              <w:rPr>
                <w:rFonts w:hint="default" w:asciiTheme="majorHAnsi" w:hAnsiTheme="majorHAnsi" w:eastAsiaTheme="minorEastAsia"/>
                <w:bCs/>
                <w:i/>
                <w:sz w:val="24"/>
                <w:szCs w:val="24"/>
                <w:lang w:val="en-US" w:eastAsia="pl-PL"/>
              </w:rPr>
            </w:pPr>
            <w:r>
              <w:rPr>
                <w:rFonts w:hint="default" w:asciiTheme="majorHAnsi" w:hAnsiTheme="majorHAnsi" w:eastAsiaTheme="minorEastAsia"/>
                <w:bCs/>
                <w:i/>
                <w:sz w:val="24"/>
                <w:szCs w:val="24"/>
                <w:lang w:val="en-US" w:eastAsia="pl-PL"/>
              </w:rPr>
              <w:t>Jolanta Rozwadowska</w:t>
            </w:r>
          </w:p>
          <w:p>
            <w:pPr>
              <w:spacing w:before="40" w:after="0" w:line="240" w:lineRule="auto"/>
              <w:jc w:val="center"/>
              <w:rPr>
                <w:rFonts w:hint="default" w:asciiTheme="majorHAnsi" w:hAnsiTheme="majorHAnsi" w:eastAsiaTheme="minorEastAsia"/>
                <w:bCs/>
                <w:i/>
                <w:sz w:val="24"/>
                <w:szCs w:val="24"/>
                <w:lang w:val="en-US" w:eastAsia="pl-PL"/>
              </w:rPr>
            </w:pPr>
            <w:r>
              <w:rPr>
                <w:rFonts w:hint="default" w:asciiTheme="majorHAnsi" w:hAnsiTheme="majorHAnsi" w:eastAsiaTheme="minorEastAsia"/>
                <w:bCs/>
                <w:i/>
                <w:sz w:val="24"/>
                <w:szCs w:val="24"/>
                <w:lang w:val="en-US" w:eastAsia="pl-PL"/>
              </w:rPr>
              <w:t>Wioletta Siemianowska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217" w:type="dxa"/>
            <w:vMerge w:val="restart"/>
            <w:shd w:val="clear" w:color="auto" w:fill="B6DDE8" w:themeFill="accent5" w:themeFillTint="66"/>
            <w:textDirection w:val="btLr"/>
            <w:vAlign w:val="center"/>
          </w:tcPr>
          <w:p>
            <w:pPr>
              <w:tabs>
                <w:tab w:val="left" w:pos="7119"/>
              </w:tabs>
              <w:spacing w:after="0" w:line="240" w:lineRule="auto"/>
              <w:ind w:left="113" w:right="113"/>
              <w:jc w:val="center"/>
              <w:rPr>
                <w:rFonts w:ascii="Book Antiqua" w:hAnsi="Book Antiqua" w:eastAsiaTheme="minorEastAsia"/>
                <w:b/>
                <w:sz w:val="28"/>
                <w:szCs w:val="28"/>
                <w:lang w:eastAsia="pl-PL"/>
              </w:rPr>
            </w:pPr>
            <w:r>
              <w:rPr>
                <w:rFonts w:ascii="Book Antiqua" w:hAnsi="Book Antiqua" w:eastAsiaTheme="minorEastAsia"/>
                <w:b/>
                <w:sz w:val="28"/>
                <w:szCs w:val="28"/>
                <w:lang w:eastAsia="pl-PL"/>
              </w:rPr>
              <w:t>Marzec</w:t>
            </w:r>
          </w:p>
        </w:tc>
        <w:tc>
          <w:tcPr>
            <w:tcW w:w="5991" w:type="dxa"/>
            <w:shd w:val="clear" w:color="auto" w:fill="F2DBDB" w:themeFill="accent2" w:themeFillTint="33"/>
            <w:vAlign w:val="center"/>
          </w:tcPr>
          <w:p>
            <w:pPr>
              <w:spacing w:before="40" w:after="0" w:line="240" w:lineRule="auto"/>
              <w:jc w:val="center"/>
              <w:rPr>
                <w:rFonts w:asciiTheme="majorHAnsi" w:hAnsiTheme="majorHAnsi" w:eastAsiaTheme="minorEastAsia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eastAsiaTheme="minorEastAsia"/>
                <w:sz w:val="24"/>
                <w:szCs w:val="24"/>
                <w:lang w:eastAsia="pl-PL"/>
              </w:rPr>
              <w:t xml:space="preserve">Narodowy Dzień Żołnierzy Wyklętych </w:t>
            </w:r>
          </w:p>
        </w:tc>
        <w:tc>
          <w:tcPr>
            <w:tcW w:w="3045" w:type="dxa"/>
            <w:shd w:val="clear" w:color="auto" w:fill="F2DBDB" w:themeFill="accent2" w:themeFillTint="33"/>
            <w:vAlign w:val="center"/>
          </w:tcPr>
          <w:p>
            <w:pPr>
              <w:pStyle w:val="10"/>
              <w:ind w:left="360"/>
              <w:rPr>
                <w:rFonts w:hint="default" w:asciiTheme="majorHAnsi" w:hAnsiTheme="majorHAnsi"/>
                <w:i/>
                <w:sz w:val="24"/>
                <w:szCs w:val="24"/>
                <w:lang w:val="pl-PL"/>
              </w:rPr>
            </w:pPr>
            <w:r>
              <w:rPr>
                <w:rFonts w:hint="default" w:asciiTheme="majorHAnsi" w:hAnsiTheme="majorHAnsi"/>
                <w:i/>
                <w:sz w:val="24"/>
                <w:szCs w:val="24"/>
                <w:lang w:val="pl-PL"/>
              </w:rPr>
              <w:t>Ewa Kopańska</w:t>
            </w:r>
          </w:p>
          <w:p>
            <w:pPr>
              <w:pStyle w:val="10"/>
              <w:ind w:left="360"/>
              <w:rPr>
                <w:rFonts w:hint="default" w:asciiTheme="majorHAnsi" w:hAnsiTheme="majorHAnsi"/>
                <w:i/>
                <w:sz w:val="24"/>
                <w:szCs w:val="24"/>
                <w:lang w:val="pl-PL"/>
              </w:rPr>
            </w:pPr>
            <w:r>
              <w:rPr>
                <w:rFonts w:hint="default" w:asciiTheme="majorHAnsi" w:hAnsiTheme="majorHAnsi"/>
                <w:i/>
                <w:sz w:val="24"/>
                <w:szCs w:val="24"/>
                <w:lang w:val="pl-PL"/>
              </w:rPr>
              <w:t>Bogumiła Grosz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217" w:type="dxa"/>
            <w:vMerge w:val="continue"/>
            <w:shd w:val="clear" w:color="auto" w:fill="B6DDE8" w:themeFill="accent5" w:themeFillTint="66"/>
            <w:textDirection w:val="btLr"/>
            <w:vAlign w:val="center"/>
          </w:tcPr>
          <w:p>
            <w:pPr>
              <w:tabs>
                <w:tab w:val="left" w:pos="7119"/>
              </w:tabs>
              <w:spacing w:after="0" w:line="240" w:lineRule="auto"/>
              <w:ind w:left="113" w:right="113"/>
              <w:jc w:val="center"/>
              <w:rPr>
                <w:rFonts w:ascii="Book Antiqua" w:hAnsi="Book Antiqua" w:eastAsiaTheme="minorEastAsia"/>
                <w:b/>
                <w:sz w:val="28"/>
                <w:szCs w:val="28"/>
                <w:lang w:eastAsia="pl-PL"/>
              </w:rPr>
            </w:pPr>
          </w:p>
        </w:tc>
        <w:tc>
          <w:tcPr>
            <w:tcW w:w="5991" w:type="dxa"/>
            <w:shd w:val="clear" w:color="auto" w:fill="F2DBDB" w:themeFill="accent2" w:themeFillTint="33"/>
            <w:vAlign w:val="center"/>
          </w:tcPr>
          <w:p>
            <w:pPr>
              <w:tabs>
                <w:tab w:val="left" w:pos="7119"/>
              </w:tabs>
              <w:spacing w:after="0" w:line="240" w:lineRule="auto"/>
              <w:jc w:val="center"/>
              <w:rPr>
                <w:rFonts w:asciiTheme="majorHAnsi" w:hAnsiTheme="majorHAnsi" w:eastAsiaTheme="minorEastAsia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eastAsiaTheme="minorEastAsia"/>
                <w:sz w:val="24"/>
                <w:szCs w:val="24"/>
                <w:lang w:eastAsia="pl-PL"/>
              </w:rPr>
              <w:t>Pierwszy Dzień Wiosny  – program przygotowany przez Samorząd Uczniowski, występ artystyczny na temat tolerancji</w:t>
            </w:r>
          </w:p>
        </w:tc>
        <w:tc>
          <w:tcPr>
            <w:tcW w:w="3045" w:type="dxa"/>
            <w:shd w:val="clear" w:color="auto" w:fill="F2DBDB" w:themeFill="accent2" w:themeFillTint="33"/>
            <w:vAlign w:val="center"/>
          </w:tcPr>
          <w:p>
            <w:pPr>
              <w:spacing w:before="40" w:after="0" w:line="240" w:lineRule="auto"/>
              <w:jc w:val="center"/>
              <w:rPr>
                <w:rFonts w:hint="default" w:asciiTheme="majorHAnsi" w:hAnsiTheme="majorHAnsi" w:eastAsiaTheme="minorEastAsia"/>
                <w:i/>
                <w:sz w:val="24"/>
                <w:szCs w:val="24"/>
                <w:lang w:val="en-US" w:eastAsia="pl-PL"/>
              </w:rPr>
            </w:pPr>
            <w:r>
              <w:rPr>
                <w:rFonts w:hint="default" w:asciiTheme="majorHAnsi" w:hAnsiTheme="majorHAnsi" w:eastAsiaTheme="minorEastAsia"/>
                <w:i/>
                <w:sz w:val="24"/>
                <w:szCs w:val="24"/>
                <w:lang w:val="en-US" w:eastAsia="pl-PL"/>
              </w:rPr>
              <w:t>Iwona Sokołowska</w:t>
            </w:r>
          </w:p>
          <w:p>
            <w:pPr>
              <w:spacing w:before="40" w:after="0" w:line="240" w:lineRule="auto"/>
              <w:jc w:val="center"/>
              <w:rPr>
                <w:rFonts w:hint="default" w:asciiTheme="majorHAnsi" w:hAnsiTheme="majorHAnsi" w:eastAsiaTheme="minorEastAsia"/>
                <w:i/>
                <w:sz w:val="24"/>
                <w:szCs w:val="24"/>
                <w:lang w:val="en-US" w:eastAsia="pl-PL"/>
              </w:rPr>
            </w:pPr>
            <w:r>
              <w:rPr>
                <w:rFonts w:hint="default" w:asciiTheme="majorHAnsi" w:hAnsiTheme="majorHAnsi" w:eastAsiaTheme="minorEastAsia"/>
                <w:i/>
                <w:sz w:val="24"/>
                <w:szCs w:val="24"/>
                <w:lang w:val="en-US" w:eastAsia="pl-PL"/>
              </w:rPr>
              <w:t>Samorząd Uczniowski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217" w:type="dxa"/>
            <w:vMerge w:val="continue"/>
            <w:shd w:val="clear" w:color="auto" w:fill="B6DDE8" w:themeFill="accent5" w:themeFillTint="66"/>
          </w:tcPr>
          <w:p>
            <w:pPr>
              <w:tabs>
                <w:tab w:val="left" w:pos="7119"/>
              </w:tabs>
              <w:spacing w:after="0" w:line="240" w:lineRule="auto"/>
              <w:rPr>
                <w:rFonts w:asciiTheme="majorHAnsi" w:hAnsiTheme="majorHAnsi" w:eastAsiaTheme="minorEastAsia"/>
                <w:lang w:eastAsia="pl-PL"/>
              </w:rPr>
            </w:pPr>
          </w:p>
        </w:tc>
        <w:tc>
          <w:tcPr>
            <w:tcW w:w="5991" w:type="dxa"/>
            <w:shd w:val="clear" w:color="auto" w:fill="F2DBDB" w:themeFill="accent2" w:themeFillTint="33"/>
            <w:vAlign w:val="center"/>
          </w:tcPr>
          <w:p>
            <w:pPr>
              <w:spacing w:before="40" w:after="0" w:line="240" w:lineRule="auto"/>
              <w:jc w:val="center"/>
              <w:rPr>
                <w:rFonts w:asciiTheme="majorHAnsi" w:hAnsiTheme="majorHAnsi" w:eastAsiaTheme="minorEastAsia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eastAsiaTheme="minorEastAsia"/>
                <w:sz w:val="24"/>
                <w:szCs w:val="24"/>
                <w:lang w:eastAsia="pl-PL"/>
              </w:rPr>
              <w:t xml:space="preserve">Konkurs szkolny </w:t>
            </w:r>
          </w:p>
          <w:p>
            <w:pPr>
              <w:spacing w:before="40" w:after="0" w:line="240" w:lineRule="auto"/>
              <w:jc w:val="center"/>
              <w:rPr>
                <w:rFonts w:asciiTheme="majorHAnsi" w:hAnsiTheme="majorHAnsi" w:eastAsiaTheme="minorEastAsia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eastAsiaTheme="minorEastAsia"/>
                <w:sz w:val="24"/>
                <w:szCs w:val="24"/>
                <w:lang w:eastAsia="pl-PL"/>
              </w:rPr>
              <w:t xml:space="preserve">„W krainie bajek” </w:t>
            </w:r>
          </w:p>
        </w:tc>
        <w:tc>
          <w:tcPr>
            <w:tcW w:w="3045" w:type="dxa"/>
            <w:shd w:val="clear" w:color="auto" w:fill="F2DBDB" w:themeFill="accent2" w:themeFillTint="33"/>
            <w:vAlign w:val="center"/>
          </w:tcPr>
          <w:p>
            <w:pPr>
              <w:spacing w:before="40" w:after="0" w:line="240" w:lineRule="auto"/>
              <w:jc w:val="center"/>
              <w:rPr>
                <w:rFonts w:hint="default" w:asciiTheme="majorHAnsi" w:hAnsiTheme="majorHAnsi" w:eastAsiaTheme="minorEastAsia"/>
                <w:i/>
                <w:sz w:val="24"/>
                <w:szCs w:val="24"/>
                <w:lang w:val="en-US" w:eastAsia="pl-PL"/>
              </w:rPr>
            </w:pPr>
            <w:r>
              <w:rPr>
                <w:rFonts w:hint="default" w:asciiTheme="majorHAnsi" w:hAnsiTheme="majorHAnsi" w:eastAsiaTheme="minorEastAsia"/>
                <w:i/>
                <w:sz w:val="24"/>
                <w:szCs w:val="24"/>
                <w:lang w:val="en-US" w:eastAsia="pl-PL"/>
              </w:rPr>
              <w:t>Małgorzata Laskowska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217" w:type="dxa"/>
            <w:vMerge w:val="continue"/>
            <w:shd w:val="clear" w:color="auto" w:fill="B6DDE8" w:themeFill="accent5" w:themeFillTint="66"/>
          </w:tcPr>
          <w:p>
            <w:pPr>
              <w:tabs>
                <w:tab w:val="left" w:pos="7119"/>
              </w:tabs>
              <w:spacing w:after="0" w:line="240" w:lineRule="auto"/>
              <w:rPr>
                <w:rFonts w:asciiTheme="majorHAnsi" w:hAnsiTheme="majorHAnsi" w:eastAsiaTheme="minorEastAsia"/>
                <w:lang w:eastAsia="pl-PL"/>
              </w:rPr>
            </w:pPr>
          </w:p>
        </w:tc>
        <w:tc>
          <w:tcPr>
            <w:tcW w:w="5991" w:type="dxa"/>
            <w:shd w:val="clear" w:color="auto" w:fill="F2DBDB" w:themeFill="accent2" w:themeFillTint="33"/>
            <w:vAlign w:val="center"/>
          </w:tcPr>
          <w:p>
            <w:pPr>
              <w:spacing w:before="40" w:after="0" w:line="240" w:lineRule="auto"/>
              <w:jc w:val="center"/>
              <w:rPr>
                <w:rFonts w:asciiTheme="majorHAnsi" w:hAnsiTheme="majorHAnsi" w:eastAsiaTheme="minorEastAsia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eastAsiaTheme="minorEastAsia"/>
                <w:sz w:val="24"/>
                <w:szCs w:val="24"/>
                <w:lang w:eastAsia="pl-PL"/>
              </w:rPr>
              <w:t xml:space="preserve">Międzyszkolny konkurs matematyczny kl. IV-VIII </w:t>
            </w:r>
          </w:p>
        </w:tc>
        <w:tc>
          <w:tcPr>
            <w:tcW w:w="3045" w:type="dxa"/>
            <w:shd w:val="clear" w:color="auto" w:fill="F2DBDB" w:themeFill="accent2" w:themeFillTint="33"/>
            <w:vAlign w:val="center"/>
          </w:tcPr>
          <w:p>
            <w:pPr>
              <w:pStyle w:val="10"/>
              <w:ind w:left="176"/>
              <w:rPr>
                <w:rFonts w:hint="default" w:asciiTheme="majorHAnsi" w:hAnsiTheme="majorHAnsi"/>
                <w:i/>
                <w:sz w:val="24"/>
                <w:szCs w:val="24"/>
                <w:lang w:val="pl-PL"/>
              </w:rPr>
            </w:pPr>
            <w:r>
              <w:rPr>
                <w:rFonts w:hint="default" w:asciiTheme="majorHAnsi" w:hAnsiTheme="majorHAnsi"/>
                <w:i/>
                <w:sz w:val="24"/>
                <w:szCs w:val="24"/>
                <w:lang w:val="pl-PL"/>
              </w:rPr>
              <w:t>Wioletta Siemianowska</w:t>
            </w:r>
          </w:p>
          <w:p>
            <w:pPr>
              <w:pStyle w:val="10"/>
              <w:ind w:left="176"/>
              <w:rPr>
                <w:rFonts w:hint="default" w:asciiTheme="majorHAnsi" w:hAnsiTheme="majorHAnsi"/>
                <w:i/>
                <w:sz w:val="24"/>
                <w:szCs w:val="24"/>
                <w:lang w:val="pl-PL"/>
              </w:rPr>
            </w:pPr>
            <w:r>
              <w:rPr>
                <w:rFonts w:hint="default" w:asciiTheme="majorHAnsi" w:hAnsiTheme="majorHAnsi"/>
                <w:i/>
                <w:sz w:val="24"/>
                <w:szCs w:val="24"/>
                <w:lang w:val="pl-PL"/>
              </w:rPr>
              <w:t>Aleksandra Krajewska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217" w:type="dxa"/>
            <w:vMerge w:val="restart"/>
            <w:shd w:val="clear" w:color="auto" w:fill="B6DDE8" w:themeFill="accent5" w:themeFillTint="66"/>
            <w:textDirection w:val="btLr"/>
            <w:vAlign w:val="center"/>
          </w:tcPr>
          <w:p>
            <w:pPr>
              <w:tabs>
                <w:tab w:val="left" w:pos="7119"/>
              </w:tabs>
              <w:spacing w:after="0" w:line="240" w:lineRule="auto"/>
              <w:ind w:left="113" w:right="113"/>
              <w:jc w:val="center"/>
              <w:rPr>
                <w:rFonts w:asciiTheme="majorHAnsi" w:hAnsiTheme="majorHAnsi" w:eastAsiaTheme="minorEastAsia"/>
                <w:lang w:eastAsia="pl-PL"/>
              </w:rPr>
            </w:pPr>
            <w:r>
              <w:rPr>
                <w:rFonts w:ascii="High Tower Text" w:hAnsi="High Tower Text" w:eastAsiaTheme="minorEastAsia"/>
                <w:b/>
                <w:sz w:val="28"/>
                <w:szCs w:val="28"/>
                <w:lang w:eastAsia="pl-PL"/>
              </w:rPr>
              <w:t>Kwiecie</w:t>
            </w:r>
            <w:r>
              <w:rPr>
                <w:rFonts w:asciiTheme="majorHAnsi" w:hAnsiTheme="majorHAnsi" w:eastAsiaTheme="minorEastAsia"/>
                <w:b/>
                <w:sz w:val="28"/>
                <w:szCs w:val="28"/>
                <w:lang w:eastAsia="pl-PL"/>
              </w:rPr>
              <w:t>ń</w:t>
            </w:r>
          </w:p>
        </w:tc>
        <w:tc>
          <w:tcPr>
            <w:tcW w:w="5991" w:type="dxa"/>
            <w:shd w:val="clear" w:color="auto" w:fill="F2DBDB" w:themeFill="accent2" w:themeFillTint="33"/>
            <w:vAlign w:val="center"/>
          </w:tcPr>
          <w:p>
            <w:pPr>
              <w:spacing w:before="40" w:after="0" w:line="240" w:lineRule="auto"/>
              <w:jc w:val="center"/>
              <w:rPr>
                <w:rFonts w:asciiTheme="majorHAnsi" w:hAnsiTheme="majorHAnsi" w:eastAsiaTheme="minorEastAsia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eastAsiaTheme="minorEastAsia"/>
                <w:sz w:val="24"/>
                <w:szCs w:val="24"/>
                <w:lang w:eastAsia="pl-PL"/>
              </w:rPr>
              <w:t xml:space="preserve">Szkolny konkurs matematyczny </w:t>
            </w:r>
            <w:r>
              <w:rPr>
                <w:rFonts w:asciiTheme="majorHAnsi" w:hAnsiTheme="majorHAnsi" w:eastAsiaTheme="minorEastAsia"/>
                <w:sz w:val="24"/>
                <w:szCs w:val="24"/>
                <w:lang w:eastAsia="pl-PL"/>
              </w:rPr>
              <w:br w:type="textWrapping"/>
            </w:r>
            <w:r>
              <w:rPr>
                <w:rFonts w:asciiTheme="majorHAnsi" w:hAnsiTheme="majorHAnsi" w:eastAsiaTheme="minorEastAsia"/>
                <w:sz w:val="24"/>
                <w:szCs w:val="24"/>
                <w:lang w:eastAsia="pl-PL"/>
              </w:rPr>
              <w:t>„Mistrz Tabliczki Mnożenia</w:t>
            </w:r>
            <w:r>
              <w:rPr>
                <w:rFonts w:hint="default" w:asciiTheme="majorHAnsi" w:hAnsiTheme="majorHAnsi" w:eastAsiaTheme="minorEastAsia"/>
                <w:sz w:val="24"/>
                <w:szCs w:val="24"/>
                <w:lang w:val="en-US" w:eastAsia="pl-PL"/>
              </w:rPr>
              <w:t>”</w:t>
            </w:r>
            <w:r>
              <w:rPr>
                <w:rFonts w:asciiTheme="majorHAnsi" w:hAnsiTheme="majorHAnsi" w:eastAsiaTheme="minorEastAsia"/>
                <w:sz w:val="24"/>
                <w:szCs w:val="24"/>
                <w:lang w:eastAsia="pl-PL"/>
              </w:rPr>
              <w:t xml:space="preserve"> kl. IV-VIII </w:t>
            </w:r>
          </w:p>
        </w:tc>
        <w:tc>
          <w:tcPr>
            <w:tcW w:w="3045" w:type="dxa"/>
            <w:shd w:val="clear" w:color="auto" w:fill="F2DBDB" w:themeFill="accent2" w:themeFillTint="33"/>
            <w:vAlign w:val="center"/>
          </w:tcPr>
          <w:p>
            <w:pPr>
              <w:pStyle w:val="10"/>
              <w:ind w:left="176"/>
              <w:rPr>
                <w:rFonts w:hint="default" w:asciiTheme="majorHAnsi" w:hAnsiTheme="majorHAnsi"/>
                <w:i/>
                <w:sz w:val="24"/>
                <w:szCs w:val="24"/>
                <w:lang w:val="pl-PL"/>
              </w:rPr>
            </w:pPr>
            <w:r>
              <w:rPr>
                <w:rFonts w:hint="default" w:asciiTheme="majorHAnsi" w:hAnsiTheme="majorHAnsi"/>
                <w:i/>
                <w:sz w:val="24"/>
                <w:szCs w:val="24"/>
                <w:lang w:val="pl-PL"/>
              </w:rPr>
              <w:t>Wioletta Siemianowska</w:t>
            </w:r>
          </w:p>
          <w:p>
            <w:pPr>
              <w:pStyle w:val="10"/>
              <w:ind w:left="176" w:leftChars="0"/>
              <w:rPr>
                <w:rFonts w:hint="default" w:eastAsia="Times New Roman" w:cs="Times New Roman" w:asciiTheme="majorHAnsi" w:hAnsiTheme="majorHAnsi"/>
                <w:i/>
                <w:sz w:val="24"/>
                <w:szCs w:val="24"/>
                <w:lang w:val="pl-PL" w:eastAsia="pl-PL" w:bidi="ar-SA"/>
              </w:rPr>
            </w:pPr>
            <w:r>
              <w:rPr>
                <w:rFonts w:hint="default" w:asciiTheme="majorHAnsi" w:hAnsiTheme="majorHAnsi"/>
                <w:i/>
                <w:sz w:val="24"/>
                <w:szCs w:val="24"/>
                <w:lang w:val="pl-PL"/>
              </w:rPr>
              <w:t>Aleksandra Krajewska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217" w:type="dxa"/>
            <w:vMerge w:val="continue"/>
            <w:shd w:val="clear" w:color="auto" w:fill="B6DDE8" w:themeFill="accent5" w:themeFillTint="66"/>
          </w:tcPr>
          <w:p>
            <w:pPr>
              <w:tabs>
                <w:tab w:val="left" w:pos="7119"/>
              </w:tabs>
              <w:spacing w:after="0" w:line="240" w:lineRule="auto"/>
              <w:rPr>
                <w:rFonts w:asciiTheme="majorHAnsi" w:hAnsiTheme="majorHAnsi" w:eastAsiaTheme="minorEastAsia"/>
                <w:lang w:eastAsia="pl-PL"/>
              </w:rPr>
            </w:pPr>
          </w:p>
        </w:tc>
        <w:tc>
          <w:tcPr>
            <w:tcW w:w="5991" w:type="dxa"/>
            <w:shd w:val="clear" w:color="auto" w:fill="F2DBDB" w:themeFill="accent2" w:themeFillTint="33"/>
            <w:vAlign w:val="center"/>
          </w:tcPr>
          <w:p>
            <w:pPr>
              <w:spacing w:before="40" w:after="0" w:line="240" w:lineRule="auto"/>
              <w:jc w:val="center"/>
              <w:rPr>
                <w:rFonts w:asciiTheme="majorHAnsi" w:hAnsiTheme="majorHAnsi" w:eastAsiaTheme="minorEastAsia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eastAsiaTheme="minorEastAsia"/>
                <w:sz w:val="24"/>
                <w:szCs w:val="24"/>
                <w:lang w:eastAsia="pl-PL"/>
              </w:rPr>
              <w:t xml:space="preserve">Konkurs o bezpieczeństwie </w:t>
            </w:r>
            <w:r>
              <w:rPr>
                <w:rFonts w:asciiTheme="majorHAnsi" w:hAnsiTheme="majorHAnsi" w:eastAsiaTheme="minorEastAsia"/>
                <w:sz w:val="24"/>
                <w:szCs w:val="24"/>
                <w:lang w:eastAsia="pl-PL"/>
              </w:rPr>
              <w:br w:type="textWrapping"/>
            </w:r>
            <w:r>
              <w:rPr>
                <w:rFonts w:asciiTheme="majorHAnsi" w:hAnsiTheme="majorHAnsi" w:eastAsiaTheme="minorEastAsia"/>
                <w:sz w:val="24"/>
                <w:szCs w:val="24"/>
                <w:lang w:eastAsia="pl-PL"/>
              </w:rPr>
              <w:t>i zdrowiu dla klas II-III (w formie testu)</w:t>
            </w:r>
          </w:p>
        </w:tc>
        <w:tc>
          <w:tcPr>
            <w:tcW w:w="3045" w:type="dxa"/>
            <w:shd w:val="clear" w:color="auto" w:fill="F2DBDB" w:themeFill="accent2" w:themeFillTint="33"/>
            <w:vAlign w:val="center"/>
          </w:tcPr>
          <w:p>
            <w:pPr>
              <w:pStyle w:val="10"/>
              <w:rPr>
                <w:rFonts w:hint="default" w:asciiTheme="majorHAnsi" w:hAnsiTheme="majorHAnsi"/>
                <w:bCs/>
                <w:i/>
                <w:sz w:val="24"/>
                <w:szCs w:val="24"/>
                <w:lang w:val="pl-PL"/>
              </w:rPr>
            </w:pPr>
            <w:r>
              <w:rPr>
                <w:rFonts w:hint="default" w:asciiTheme="majorHAnsi" w:hAnsiTheme="majorHAnsi"/>
                <w:bCs/>
                <w:i/>
                <w:sz w:val="24"/>
                <w:szCs w:val="24"/>
                <w:lang w:val="pl-PL"/>
              </w:rPr>
              <w:t>Małgorzata Laskowska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217" w:type="dxa"/>
            <w:vMerge w:val="continue"/>
            <w:shd w:val="clear" w:color="auto" w:fill="B6DDE8" w:themeFill="accent5" w:themeFillTint="66"/>
          </w:tcPr>
          <w:p>
            <w:pPr>
              <w:tabs>
                <w:tab w:val="left" w:pos="7119"/>
              </w:tabs>
              <w:spacing w:after="0" w:line="240" w:lineRule="auto"/>
              <w:rPr>
                <w:rFonts w:asciiTheme="majorHAnsi" w:hAnsiTheme="majorHAnsi" w:eastAsiaTheme="minorEastAsia"/>
                <w:lang w:eastAsia="pl-PL"/>
              </w:rPr>
            </w:pPr>
          </w:p>
        </w:tc>
        <w:tc>
          <w:tcPr>
            <w:tcW w:w="5991" w:type="dxa"/>
            <w:shd w:val="clear" w:color="auto" w:fill="F2DBDB" w:themeFill="accent2" w:themeFillTint="33"/>
            <w:vAlign w:val="center"/>
          </w:tcPr>
          <w:p>
            <w:pPr>
              <w:spacing w:before="40" w:after="0" w:line="240" w:lineRule="auto"/>
              <w:jc w:val="center"/>
              <w:rPr>
                <w:rFonts w:asciiTheme="majorHAnsi" w:hAnsiTheme="majorHAnsi" w:eastAsiaTheme="minorEastAsia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eastAsiaTheme="minorEastAsia"/>
                <w:sz w:val="24"/>
                <w:szCs w:val="24"/>
                <w:lang w:eastAsia="pl-PL"/>
              </w:rPr>
              <w:t>Konkurs wiedzy o zdrowiu IV-VIII</w:t>
            </w:r>
          </w:p>
        </w:tc>
        <w:tc>
          <w:tcPr>
            <w:tcW w:w="3045" w:type="dxa"/>
            <w:shd w:val="clear" w:color="auto" w:fill="F2DBDB" w:themeFill="accent2" w:themeFillTint="33"/>
            <w:vAlign w:val="center"/>
          </w:tcPr>
          <w:p>
            <w:pPr>
              <w:spacing w:before="40" w:after="0" w:line="240" w:lineRule="auto"/>
              <w:jc w:val="center"/>
              <w:rPr>
                <w:rFonts w:hint="default" w:asciiTheme="majorHAnsi" w:hAnsiTheme="majorHAnsi" w:eastAsiaTheme="minorEastAsia"/>
                <w:i/>
                <w:sz w:val="24"/>
                <w:szCs w:val="24"/>
                <w:lang w:val="en-US" w:eastAsia="pl-PL"/>
              </w:rPr>
            </w:pPr>
            <w:r>
              <w:rPr>
                <w:rFonts w:hint="default" w:asciiTheme="majorHAnsi" w:hAnsiTheme="majorHAnsi" w:eastAsiaTheme="minorEastAsia"/>
                <w:i/>
                <w:sz w:val="24"/>
                <w:szCs w:val="24"/>
                <w:lang w:val="en-US" w:eastAsia="pl-PL"/>
              </w:rPr>
              <w:t>Jacek Cioch</w:t>
            </w:r>
          </w:p>
          <w:p>
            <w:pPr>
              <w:spacing w:before="40" w:after="0" w:line="240" w:lineRule="auto"/>
              <w:jc w:val="center"/>
              <w:rPr>
                <w:rFonts w:hint="default" w:asciiTheme="majorHAnsi" w:hAnsiTheme="majorHAnsi" w:eastAsiaTheme="minorEastAsia"/>
                <w:i/>
                <w:sz w:val="24"/>
                <w:szCs w:val="24"/>
                <w:lang w:val="en-US" w:eastAsia="pl-PL"/>
              </w:rPr>
            </w:pPr>
            <w:r>
              <w:rPr>
                <w:rFonts w:hint="default" w:asciiTheme="majorHAnsi" w:hAnsiTheme="majorHAnsi" w:eastAsiaTheme="minorEastAsia"/>
                <w:i/>
                <w:sz w:val="24"/>
                <w:szCs w:val="24"/>
                <w:lang w:val="en-US" w:eastAsia="pl-PL"/>
              </w:rPr>
              <w:t>Magdalena Czarnomska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217" w:type="dxa"/>
            <w:vMerge w:val="continue"/>
            <w:shd w:val="clear" w:color="auto" w:fill="B6DDE8" w:themeFill="accent5" w:themeFillTint="66"/>
          </w:tcPr>
          <w:p>
            <w:pPr>
              <w:tabs>
                <w:tab w:val="left" w:pos="7119"/>
              </w:tabs>
              <w:spacing w:after="0" w:line="240" w:lineRule="auto"/>
              <w:rPr>
                <w:rFonts w:asciiTheme="majorHAnsi" w:hAnsiTheme="majorHAnsi" w:eastAsiaTheme="minorEastAsia"/>
                <w:lang w:eastAsia="pl-PL"/>
              </w:rPr>
            </w:pPr>
          </w:p>
        </w:tc>
        <w:tc>
          <w:tcPr>
            <w:tcW w:w="5991" w:type="dxa"/>
            <w:shd w:val="clear" w:color="auto" w:fill="F2DBDB" w:themeFill="accent2" w:themeFillTint="33"/>
            <w:vAlign w:val="center"/>
          </w:tcPr>
          <w:p>
            <w:pPr>
              <w:spacing w:before="40" w:after="0" w:line="240" w:lineRule="auto"/>
              <w:jc w:val="center"/>
              <w:rPr>
                <w:rFonts w:asciiTheme="majorHAnsi" w:hAnsiTheme="majorHAnsi" w:eastAsiaTheme="minorEastAsia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eastAsiaTheme="minorEastAsia"/>
                <w:sz w:val="24"/>
                <w:szCs w:val="24"/>
                <w:lang w:eastAsia="pl-PL"/>
              </w:rPr>
              <w:t>Rekolekcje</w:t>
            </w:r>
          </w:p>
        </w:tc>
        <w:tc>
          <w:tcPr>
            <w:tcW w:w="3045" w:type="dxa"/>
            <w:shd w:val="clear" w:color="auto" w:fill="F2DBDB" w:themeFill="accent2" w:themeFillTint="33"/>
            <w:vAlign w:val="center"/>
          </w:tcPr>
          <w:p>
            <w:pPr>
              <w:spacing w:before="40" w:after="0" w:line="240" w:lineRule="auto"/>
              <w:jc w:val="center"/>
              <w:rPr>
                <w:rFonts w:hint="default" w:asciiTheme="majorHAnsi" w:hAnsiTheme="majorHAnsi" w:eastAsiaTheme="minorEastAsia"/>
                <w:i/>
                <w:sz w:val="24"/>
                <w:szCs w:val="24"/>
                <w:lang w:val="en-US" w:eastAsia="pl-PL"/>
              </w:rPr>
            </w:pPr>
            <w:r>
              <w:rPr>
                <w:rFonts w:hint="default" w:asciiTheme="majorHAnsi" w:hAnsiTheme="majorHAnsi" w:eastAsiaTheme="minorEastAsia"/>
                <w:i/>
                <w:sz w:val="24"/>
                <w:szCs w:val="24"/>
                <w:lang w:val="en-US" w:eastAsia="pl-PL"/>
              </w:rPr>
              <w:t>Grzegorz Sobociński</w:t>
            </w:r>
          </w:p>
          <w:p>
            <w:pPr>
              <w:spacing w:before="40" w:after="0" w:line="240" w:lineRule="auto"/>
              <w:jc w:val="center"/>
              <w:rPr>
                <w:rFonts w:hint="default" w:asciiTheme="majorHAnsi" w:hAnsiTheme="majorHAnsi" w:eastAsiaTheme="minorEastAsia"/>
                <w:i/>
                <w:sz w:val="24"/>
                <w:szCs w:val="24"/>
                <w:lang w:val="en-US" w:eastAsia="pl-PL"/>
              </w:rPr>
            </w:pPr>
            <w:r>
              <w:rPr>
                <w:rFonts w:hint="default" w:asciiTheme="majorHAnsi" w:hAnsiTheme="majorHAnsi" w:eastAsiaTheme="minorEastAsia"/>
                <w:i/>
                <w:sz w:val="24"/>
                <w:szCs w:val="24"/>
                <w:lang w:val="en-US" w:eastAsia="pl-PL"/>
              </w:rPr>
              <w:t xml:space="preserve">Ks. </w:t>
            </w:r>
            <w:bookmarkStart w:id="0" w:name="_GoBack"/>
            <w:bookmarkEnd w:id="0"/>
            <w:r>
              <w:rPr>
                <w:rFonts w:hint="default" w:asciiTheme="majorHAnsi" w:hAnsiTheme="majorHAnsi" w:eastAsiaTheme="minorEastAsia"/>
                <w:i/>
                <w:sz w:val="24"/>
                <w:szCs w:val="24"/>
                <w:lang w:val="en-US" w:eastAsia="pl-PL"/>
              </w:rPr>
              <w:t>Tomasz Jankowski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217" w:type="dxa"/>
            <w:vMerge w:val="continue"/>
            <w:shd w:val="clear" w:color="auto" w:fill="B6DDE8" w:themeFill="accent5" w:themeFillTint="66"/>
          </w:tcPr>
          <w:p>
            <w:pPr>
              <w:tabs>
                <w:tab w:val="left" w:pos="7119"/>
              </w:tabs>
              <w:spacing w:after="0" w:line="240" w:lineRule="auto"/>
              <w:rPr>
                <w:rFonts w:asciiTheme="majorHAnsi" w:hAnsiTheme="majorHAnsi" w:eastAsiaTheme="minorEastAsia"/>
                <w:lang w:eastAsia="pl-PL"/>
              </w:rPr>
            </w:pPr>
          </w:p>
        </w:tc>
        <w:tc>
          <w:tcPr>
            <w:tcW w:w="5991" w:type="dxa"/>
            <w:shd w:val="clear" w:color="auto" w:fill="F2DBDB" w:themeFill="accent2" w:themeFillTint="33"/>
            <w:vAlign w:val="center"/>
          </w:tcPr>
          <w:p>
            <w:pPr>
              <w:spacing w:before="40" w:after="0" w:line="240" w:lineRule="auto"/>
              <w:jc w:val="center"/>
              <w:rPr>
                <w:rFonts w:asciiTheme="majorHAnsi" w:hAnsiTheme="majorHAnsi" w:eastAsiaTheme="minorEastAsia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eastAsiaTheme="minorEastAsia"/>
                <w:sz w:val="24"/>
                <w:szCs w:val="24"/>
                <w:lang w:eastAsia="pl-PL"/>
              </w:rPr>
              <w:t>Dzień Ziemi</w:t>
            </w:r>
          </w:p>
        </w:tc>
        <w:tc>
          <w:tcPr>
            <w:tcW w:w="3045" w:type="dxa"/>
            <w:shd w:val="clear" w:color="auto" w:fill="F2DBDB" w:themeFill="accent2" w:themeFillTint="33"/>
            <w:vAlign w:val="center"/>
          </w:tcPr>
          <w:p>
            <w:pPr>
              <w:spacing w:before="40" w:after="0" w:line="240" w:lineRule="auto"/>
              <w:jc w:val="center"/>
              <w:rPr>
                <w:rFonts w:hint="default" w:asciiTheme="majorHAnsi" w:hAnsiTheme="majorHAnsi" w:eastAsiaTheme="minorEastAsia"/>
                <w:i/>
                <w:sz w:val="24"/>
                <w:szCs w:val="24"/>
                <w:lang w:val="en-US" w:eastAsia="pl-PL"/>
              </w:rPr>
            </w:pPr>
            <w:r>
              <w:rPr>
                <w:rFonts w:hint="default" w:asciiTheme="majorHAnsi" w:hAnsiTheme="majorHAnsi" w:eastAsiaTheme="minorEastAsia"/>
                <w:i/>
                <w:sz w:val="24"/>
                <w:szCs w:val="24"/>
                <w:lang w:val="en-US" w:eastAsia="pl-PL"/>
              </w:rPr>
              <w:t>Jolanta Rozwadowska</w:t>
            </w:r>
          </w:p>
          <w:p>
            <w:pPr>
              <w:spacing w:before="40" w:after="0" w:line="240" w:lineRule="auto"/>
              <w:jc w:val="center"/>
              <w:rPr>
                <w:rFonts w:hint="default" w:asciiTheme="majorHAnsi" w:hAnsiTheme="majorHAnsi" w:eastAsiaTheme="minorEastAsia"/>
                <w:i/>
                <w:sz w:val="24"/>
                <w:szCs w:val="24"/>
                <w:lang w:val="en-US" w:eastAsia="pl-PL"/>
              </w:rPr>
            </w:pPr>
            <w:r>
              <w:rPr>
                <w:rFonts w:hint="default" w:asciiTheme="majorHAnsi" w:hAnsiTheme="majorHAnsi" w:eastAsiaTheme="minorEastAsia"/>
                <w:i/>
                <w:sz w:val="24"/>
                <w:szCs w:val="24"/>
                <w:lang w:val="en-US" w:eastAsia="pl-PL"/>
              </w:rPr>
              <w:t>Mirosław Szczepański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217" w:type="dxa"/>
            <w:vMerge w:val="continue"/>
            <w:shd w:val="clear" w:color="auto" w:fill="B6DDE8" w:themeFill="accent5" w:themeFillTint="66"/>
          </w:tcPr>
          <w:p>
            <w:pPr>
              <w:tabs>
                <w:tab w:val="left" w:pos="7119"/>
              </w:tabs>
              <w:spacing w:after="0" w:line="240" w:lineRule="auto"/>
              <w:rPr>
                <w:rFonts w:asciiTheme="majorHAnsi" w:hAnsiTheme="majorHAnsi" w:eastAsiaTheme="minorEastAsia"/>
                <w:lang w:eastAsia="pl-PL"/>
              </w:rPr>
            </w:pPr>
          </w:p>
        </w:tc>
        <w:tc>
          <w:tcPr>
            <w:tcW w:w="5991" w:type="dxa"/>
            <w:shd w:val="clear" w:color="auto" w:fill="F2DBDB" w:themeFill="accent2" w:themeFillTint="33"/>
            <w:vAlign w:val="center"/>
          </w:tcPr>
          <w:p>
            <w:pPr>
              <w:spacing w:before="40" w:after="0" w:line="240" w:lineRule="auto"/>
              <w:jc w:val="center"/>
              <w:rPr>
                <w:rFonts w:asciiTheme="majorHAnsi" w:hAnsiTheme="majorHAnsi" w:eastAsiaTheme="minorEastAsia"/>
                <w:color w:val="000000" w:themeColor="text1"/>
                <w:sz w:val="24"/>
                <w:szCs w:val="24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HAnsi" w:hAnsiTheme="majorHAnsi" w:eastAsiaTheme="minorEastAsia"/>
                <w:color w:val="000000" w:themeColor="text1"/>
                <w:sz w:val="24"/>
                <w:szCs w:val="24"/>
                <w:lang w:eastAsia="pl-PL"/>
                <w14:textFill>
                  <w14:solidFill>
                    <w14:schemeClr w14:val="tx1"/>
                  </w14:solidFill>
                </w14:textFill>
              </w:rPr>
              <w:t xml:space="preserve">Apel z okazji Święta Konstytucji </w:t>
            </w:r>
          </w:p>
          <w:p>
            <w:pPr>
              <w:spacing w:before="40" w:after="0" w:line="240" w:lineRule="auto"/>
              <w:jc w:val="center"/>
              <w:rPr>
                <w:rFonts w:asciiTheme="majorHAnsi" w:hAnsiTheme="majorHAnsi" w:eastAsiaTheme="minorEastAsia"/>
                <w:color w:val="000000" w:themeColor="text1"/>
                <w:sz w:val="24"/>
                <w:szCs w:val="24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HAnsi" w:hAnsiTheme="majorHAnsi" w:eastAsiaTheme="minorEastAsia"/>
                <w:color w:val="000000" w:themeColor="text1"/>
                <w:sz w:val="24"/>
                <w:szCs w:val="24"/>
                <w:lang w:eastAsia="pl-PL"/>
                <w14:textFill>
                  <w14:solidFill>
                    <w14:schemeClr w14:val="tx1"/>
                  </w14:solidFill>
                </w14:textFill>
              </w:rPr>
              <w:t xml:space="preserve">3 Maja </w:t>
            </w:r>
          </w:p>
        </w:tc>
        <w:tc>
          <w:tcPr>
            <w:tcW w:w="3045" w:type="dxa"/>
            <w:shd w:val="clear" w:color="auto" w:fill="F2DBDB" w:themeFill="accent2" w:themeFillTint="33"/>
            <w:vAlign w:val="center"/>
          </w:tcPr>
          <w:p>
            <w:pPr>
              <w:pStyle w:val="10"/>
              <w:numPr>
                <w:numId w:val="0"/>
              </w:numPr>
              <w:jc w:val="center"/>
              <w:rPr>
                <w:rFonts w:hint="default" w:asciiTheme="majorHAnsi" w:hAnsiTheme="majorHAnsi"/>
                <w:i/>
                <w:sz w:val="24"/>
                <w:szCs w:val="24"/>
                <w:lang w:val="pl-PL"/>
              </w:rPr>
            </w:pPr>
            <w:r>
              <w:rPr>
                <w:rFonts w:hint="default" w:asciiTheme="majorHAnsi" w:hAnsiTheme="majorHAnsi"/>
                <w:i/>
                <w:sz w:val="24"/>
                <w:szCs w:val="24"/>
                <w:lang w:val="pl-PL"/>
              </w:rPr>
              <w:t>Ewa Kopańska</w:t>
            </w:r>
          </w:p>
          <w:p>
            <w:pPr>
              <w:pStyle w:val="10"/>
              <w:numPr>
                <w:numId w:val="0"/>
              </w:numPr>
              <w:jc w:val="center"/>
              <w:rPr>
                <w:rFonts w:hint="default" w:asciiTheme="majorHAnsi" w:hAnsiTheme="majorHAnsi"/>
                <w:i/>
                <w:sz w:val="24"/>
                <w:szCs w:val="24"/>
                <w:lang w:val="pl-PL"/>
              </w:rPr>
            </w:pPr>
            <w:r>
              <w:rPr>
                <w:rFonts w:hint="default" w:asciiTheme="majorHAnsi" w:hAnsiTheme="majorHAnsi"/>
                <w:i/>
                <w:sz w:val="24"/>
                <w:szCs w:val="24"/>
                <w:lang w:val="pl-PL"/>
              </w:rPr>
              <w:t>Bogumiła Grosz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217" w:type="dxa"/>
            <w:vMerge w:val="restart"/>
            <w:shd w:val="clear" w:color="auto" w:fill="B6DDE8" w:themeFill="accent5" w:themeFillTint="66"/>
            <w:textDirection w:val="btLr"/>
            <w:vAlign w:val="center"/>
          </w:tcPr>
          <w:p>
            <w:pPr>
              <w:tabs>
                <w:tab w:val="left" w:pos="7119"/>
              </w:tabs>
              <w:spacing w:after="0" w:line="240" w:lineRule="auto"/>
              <w:ind w:left="113" w:right="113"/>
              <w:jc w:val="center"/>
              <w:rPr>
                <w:rFonts w:asciiTheme="majorHAnsi" w:hAnsiTheme="majorHAnsi" w:eastAsiaTheme="minorEastAsia"/>
                <w:lang w:eastAsia="pl-PL"/>
              </w:rPr>
            </w:pPr>
            <w:r>
              <w:rPr>
                <w:rFonts w:ascii="High Tower Text" w:hAnsi="High Tower Text" w:eastAsiaTheme="minorEastAsia"/>
                <w:b/>
                <w:sz w:val="28"/>
                <w:szCs w:val="28"/>
                <w:lang w:eastAsia="pl-PL"/>
              </w:rPr>
              <w:t>Czerwiec</w:t>
            </w:r>
          </w:p>
        </w:tc>
        <w:tc>
          <w:tcPr>
            <w:tcW w:w="5991" w:type="dxa"/>
            <w:shd w:val="clear" w:color="auto" w:fill="F2DBDB" w:themeFill="accent2" w:themeFillTint="33"/>
            <w:vAlign w:val="center"/>
          </w:tcPr>
          <w:p>
            <w:pPr>
              <w:spacing w:before="40" w:after="0" w:line="240" w:lineRule="auto"/>
              <w:jc w:val="center"/>
              <w:rPr>
                <w:rFonts w:asciiTheme="majorHAnsi" w:hAnsiTheme="majorHAnsi" w:eastAsiaTheme="minorEastAsia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eastAsiaTheme="minorEastAsia"/>
                <w:sz w:val="24"/>
                <w:szCs w:val="24"/>
                <w:lang w:eastAsia="pl-PL"/>
              </w:rPr>
              <w:t>Dzień Dziecka (w klasach)</w:t>
            </w:r>
          </w:p>
        </w:tc>
        <w:tc>
          <w:tcPr>
            <w:tcW w:w="3045" w:type="dxa"/>
            <w:shd w:val="clear" w:color="auto" w:fill="F2DBDB" w:themeFill="accent2" w:themeFillTint="33"/>
            <w:vAlign w:val="center"/>
          </w:tcPr>
          <w:p>
            <w:pPr>
              <w:pStyle w:val="10"/>
              <w:rPr>
                <w:rFonts w:hint="default" w:asciiTheme="majorHAnsi" w:hAnsiTheme="majorHAnsi"/>
                <w:i/>
                <w:sz w:val="24"/>
                <w:szCs w:val="24"/>
                <w:lang w:val="pl-PL"/>
              </w:rPr>
            </w:pPr>
            <w:r>
              <w:rPr>
                <w:rFonts w:hint="default" w:asciiTheme="majorHAnsi" w:hAnsiTheme="majorHAnsi"/>
                <w:i/>
                <w:sz w:val="24"/>
                <w:szCs w:val="24"/>
                <w:lang w:val="pl-PL"/>
              </w:rPr>
              <w:t>Wychowawcy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217" w:type="dxa"/>
            <w:vMerge w:val="continue"/>
            <w:shd w:val="clear" w:color="auto" w:fill="B6DDE8" w:themeFill="accent5" w:themeFillTint="66"/>
            <w:textDirection w:val="btLr"/>
            <w:vAlign w:val="center"/>
          </w:tcPr>
          <w:p>
            <w:pPr>
              <w:tabs>
                <w:tab w:val="left" w:pos="7119"/>
              </w:tabs>
              <w:spacing w:after="0" w:line="240" w:lineRule="auto"/>
              <w:ind w:left="113" w:right="113"/>
              <w:jc w:val="center"/>
              <w:rPr>
                <w:rFonts w:ascii="High Tower Text" w:hAnsi="High Tower Text" w:eastAsiaTheme="minorEastAsia"/>
                <w:b/>
                <w:sz w:val="28"/>
                <w:szCs w:val="28"/>
                <w:lang w:eastAsia="pl-PL"/>
              </w:rPr>
            </w:pPr>
          </w:p>
        </w:tc>
        <w:tc>
          <w:tcPr>
            <w:tcW w:w="5991" w:type="dxa"/>
            <w:shd w:val="clear" w:color="auto" w:fill="F2DBDB" w:themeFill="accent2" w:themeFillTint="33"/>
            <w:vAlign w:val="center"/>
          </w:tcPr>
          <w:p>
            <w:pPr>
              <w:spacing w:before="40" w:after="0" w:line="240" w:lineRule="auto"/>
              <w:jc w:val="center"/>
              <w:rPr>
                <w:rFonts w:hint="default" w:asciiTheme="majorHAnsi" w:hAnsiTheme="majorHAnsi" w:eastAsiaTheme="minorEastAsia"/>
                <w:sz w:val="24"/>
                <w:szCs w:val="24"/>
                <w:lang w:val="en-US" w:eastAsia="pl-PL"/>
              </w:rPr>
            </w:pPr>
            <w:r>
              <w:rPr>
                <w:rFonts w:hint="default" w:asciiTheme="majorHAnsi" w:hAnsiTheme="majorHAnsi" w:eastAsiaTheme="minorEastAsia"/>
                <w:sz w:val="24"/>
                <w:szCs w:val="24"/>
                <w:lang w:val="en-US" w:eastAsia="pl-PL"/>
              </w:rPr>
              <w:t>Konkurs ortograficzny kl.I-III</w:t>
            </w:r>
          </w:p>
        </w:tc>
        <w:tc>
          <w:tcPr>
            <w:tcW w:w="3045" w:type="dxa"/>
            <w:shd w:val="clear" w:color="auto" w:fill="F2DBDB" w:themeFill="accent2" w:themeFillTint="33"/>
            <w:vAlign w:val="center"/>
          </w:tcPr>
          <w:p>
            <w:pPr>
              <w:pStyle w:val="10"/>
              <w:rPr>
                <w:rFonts w:hint="default" w:asciiTheme="majorHAnsi" w:hAnsiTheme="majorHAnsi"/>
                <w:i/>
                <w:sz w:val="24"/>
                <w:szCs w:val="24"/>
                <w:lang w:val="pl-PL"/>
              </w:rPr>
            </w:pPr>
            <w:r>
              <w:rPr>
                <w:rFonts w:hint="default" w:asciiTheme="majorHAnsi" w:hAnsiTheme="majorHAnsi"/>
                <w:i/>
                <w:sz w:val="24"/>
                <w:szCs w:val="24"/>
                <w:lang w:val="pl-PL"/>
              </w:rPr>
              <w:t>Iwona Sokołowska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217" w:type="dxa"/>
            <w:vMerge w:val="continue"/>
            <w:shd w:val="clear" w:color="auto" w:fill="B6DDE8" w:themeFill="accent5" w:themeFillTint="66"/>
            <w:textDirection w:val="btLr"/>
            <w:vAlign w:val="center"/>
          </w:tcPr>
          <w:p>
            <w:pPr>
              <w:tabs>
                <w:tab w:val="left" w:pos="7119"/>
              </w:tabs>
              <w:spacing w:after="0" w:line="240" w:lineRule="auto"/>
              <w:ind w:left="113" w:right="113"/>
              <w:jc w:val="center"/>
              <w:rPr>
                <w:rFonts w:ascii="High Tower Text" w:hAnsi="High Tower Text" w:eastAsiaTheme="minorEastAsia"/>
                <w:b/>
                <w:sz w:val="28"/>
                <w:szCs w:val="28"/>
                <w:lang w:eastAsia="pl-PL"/>
              </w:rPr>
            </w:pPr>
          </w:p>
        </w:tc>
        <w:tc>
          <w:tcPr>
            <w:tcW w:w="5991" w:type="dxa"/>
            <w:shd w:val="clear" w:color="auto" w:fill="F2DBDB" w:themeFill="accent2" w:themeFillTint="33"/>
            <w:vAlign w:val="center"/>
          </w:tcPr>
          <w:p>
            <w:pPr>
              <w:spacing w:before="40" w:after="0" w:line="240" w:lineRule="auto"/>
              <w:jc w:val="center"/>
              <w:rPr>
                <w:rFonts w:hint="default" w:asciiTheme="majorHAnsi" w:hAnsiTheme="majorHAnsi" w:eastAsiaTheme="minorEastAsia"/>
                <w:sz w:val="24"/>
                <w:szCs w:val="24"/>
                <w:lang w:val="en-US" w:eastAsia="pl-PL"/>
              </w:rPr>
            </w:pPr>
            <w:r>
              <w:rPr>
                <w:rFonts w:hint="default" w:asciiTheme="majorHAnsi" w:hAnsiTheme="majorHAnsi" w:eastAsiaTheme="minorEastAsia"/>
                <w:sz w:val="24"/>
                <w:szCs w:val="24"/>
                <w:lang w:val="en-US" w:eastAsia="pl-PL"/>
              </w:rPr>
              <w:t>Konkurs przyrodniczo-ekologiczny „Mali strażnicy przyrody”</w:t>
            </w:r>
          </w:p>
        </w:tc>
        <w:tc>
          <w:tcPr>
            <w:tcW w:w="3045" w:type="dxa"/>
            <w:shd w:val="clear" w:color="auto" w:fill="F2DBDB" w:themeFill="accent2" w:themeFillTint="33"/>
            <w:vAlign w:val="center"/>
          </w:tcPr>
          <w:p>
            <w:pPr>
              <w:pStyle w:val="10"/>
              <w:rPr>
                <w:rFonts w:hint="default" w:asciiTheme="majorHAnsi" w:hAnsiTheme="majorHAnsi"/>
                <w:i/>
                <w:sz w:val="24"/>
                <w:szCs w:val="24"/>
                <w:lang w:val="pl-PL"/>
              </w:rPr>
            </w:pPr>
            <w:r>
              <w:rPr>
                <w:rFonts w:hint="default" w:asciiTheme="majorHAnsi" w:hAnsiTheme="majorHAnsi"/>
                <w:i/>
                <w:sz w:val="24"/>
                <w:szCs w:val="24"/>
                <w:lang w:val="pl-PL"/>
              </w:rPr>
              <w:t>Renata Jędrzejak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217" w:type="dxa"/>
            <w:vMerge w:val="continue"/>
            <w:shd w:val="clear" w:color="auto" w:fill="B6DDE8" w:themeFill="accent5" w:themeFillTint="66"/>
            <w:textDirection w:val="btLr"/>
            <w:vAlign w:val="center"/>
          </w:tcPr>
          <w:p>
            <w:pPr>
              <w:tabs>
                <w:tab w:val="left" w:pos="7119"/>
              </w:tabs>
              <w:spacing w:after="0" w:line="240" w:lineRule="auto"/>
              <w:ind w:left="113" w:right="113"/>
              <w:jc w:val="center"/>
              <w:rPr>
                <w:rFonts w:ascii="High Tower Text" w:hAnsi="High Tower Text" w:eastAsiaTheme="minorEastAsia"/>
                <w:b/>
                <w:sz w:val="28"/>
                <w:szCs w:val="28"/>
                <w:lang w:eastAsia="pl-PL"/>
              </w:rPr>
            </w:pPr>
          </w:p>
        </w:tc>
        <w:tc>
          <w:tcPr>
            <w:tcW w:w="5991" w:type="dxa"/>
            <w:shd w:val="clear" w:color="auto" w:fill="F2DBDB" w:themeFill="accent2" w:themeFillTint="33"/>
            <w:vAlign w:val="center"/>
          </w:tcPr>
          <w:p>
            <w:pPr>
              <w:spacing w:before="40" w:after="0" w:line="240" w:lineRule="auto"/>
              <w:jc w:val="center"/>
              <w:rPr>
                <w:rFonts w:asciiTheme="majorHAnsi" w:hAnsiTheme="majorHAnsi" w:eastAsiaTheme="minorEastAsia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eastAsiaTheme="minorEastAsia"/>
                <w:sz w:val="24"/>
                <w:szCs w:val="24"/>
                <w:lang w:eastAsia="pl-PL"/>
              </w:rPr>
              <w:t>Szkolny konkurs wiedzy o ruchu olimpijskim (kl. IV-VIII w formie testu)</w:t>
            </w:r>
          </w:p>
        </w:tc>
        <w:tc>
          <w:tcPr>
            <w:tcW w:w="3045" w:type="dxa"/>
            <w:shd w:val="clear" w:color="auto" w:fill="F2DBDB" w:themeFill="accent2" w:themeFillTint="33"/>
            <w:vAlign w:val="center"/>
          </w:tcPr>
          <w:p>
            <w:pPr>
              <w:pStyle w:val="10"/>
              <w:rPr>
                <w:rFonts w:hint="default" w:asciiTheme="majorHAnsi" w:hAnsiTheme="majorHAnsi"/>
                <w:i/>
                <w:sz w:val="24"/>
                <w:szCs w:val="24"/>
                <w:lang w:val="pl-PL"/>
              </w:rPr>
            </w:pPr>
            <w:r>
              <w:rPr>
                <w:rFonts w:hint="default" w:asciiTheme="majorHAnsi" w:hAnsiTheme="majorHAnsi"/>
                <w:i/>
                <w:sz w:val="24"/>
                <w:szCs w:val="24"/>
                <w:lang w:val="pl-PL"/>
              </w:rPr>
              <w:t>Jacek Cioch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217" w:type="dxa"/>
            <w:vMerge w:val="continue"/>
            <w:shd w:val="clear" w:color="auto" w:fill="B6DDE8" w:themeFill="accent5" w:themeFillTint="66"/>
          </w:tcPr>
          <w:p>
            <w:pPr>
              <w:tabs>
                <w:tab w:val="left" w:pos="7119"/>
              </w:tabs>
              <w:spacing w:after="0" w:line="240" w:lineRule="auto"/>
              <w:rPr>
                <w:rFonts w:asciiTheme="majorHAnsi" w:hAnsiTheme="majorHAnsi" w:eastAsiaTheme="minorEastAsia"/>
                <w:lang w:eastAsia="pl-PL"/>
              </w:rPr>
            </w:pPr>
          </w:p>
        </w:tc>
        <w:tc>
          <w:tcPr>
            <w:tcW w:w="5991" w:type="dxa"/>
            <w:shd w:val="clear" w:color="auto" w:fill="F2DBDB" w:themeFill="accent2" w:themeFillTint="33"/>
            <w:vAlign w:val="center"/>
          </w:tcPr>
          <w:p>
            <w:pPr>
              <w:spacing w:before="40" w:after="0" w:line="240" w:lineRule="auto"/>
              <w:jc w:val="center"/>
              <w:rPr>
                <w:rFonts w:asciiTheme="majorHAnsi" w:hAnsiTheme="majorHAnsi" w:eastAsiaTheme="minorEastAsia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eastAsiaTheme="minorEastAsia"/>
                <w:sz w:val="24"/>
                <w:szCs w:val="24"/>
                <w:lang w:eastAsia="pl-PL"/>
              </w:rPr>
              <w:t xml:space="preserve">Uroczyste zakończenie nauki </w:t>
            </w:r>
          </w:p>
          <w:p>
            <w:pPr>
              <w:spacing w:before="40" w:after="0" w:line="240" w:lineRule="auto"/>
              <w:jc w:val="center"/>
              <w:rPr>
                <w:rFonts w:asciiTheme="majorHAnsi" w:hAnsiTheme="majorHAnsi" w:eastAsiaTheme="minorEastAsia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eastAsiaTheme="minorEastAsia"/>
                <w:sz w:val="24"/>
                <w:szCs w:val="24"/>
                <w:lang w:eastAsia="pl-PL"/>
              </w:rPr>
              <w:t>kl. III  (w klasie z rodzicami)</w:t>
            </w:r>
          </w:p>
        </w:tc>
        <w:tc>
          <w:tcPr>
            <w:tcW w:w="3045" w:type="dxa"/>
            <w:shd w:val="clear" w:color="auto" w:fill="F2DBDB" w:themeFill="accent2" w:themeFillTint="33"/>
            <w:vAlign w:val="center"/>
          </w:tcPr>
          <w:p>
            <w:pPr>
              <w:pStyle w:val="10"/>
              <w:rPr>
                <w:rFonts w:hint="default" w:asciiTheme="majorHAnsi" w:hAnsiTheme="majorHAnsi"/>
                <w:i/>
                <w:sz w:val="24"/>
                <w:szCs w:val="24"/>
                <w:lang w:val="pl-PL"/>
              </w:rPr>
            </w:pPr>
            <w:r>
              <w:rPr>
                <w:rFonts w:hint="default" w:asciiTheme="majorHAnsi" w:hAnsiTheme="majorHAnsi"/>
                <w:i/>
                <w:sz w:val="24"/>
                <w:szCs w:val="24"/>
                <w:lang w:val="pl-PL"/>
              </w:rPr>
              <w:t>Iwona Sokołowska</w:t>
            </w:r>
          </w:p>
          <w:p>
            <w:pPr>
              <w:pStyle w:val="10"/>
              <w:rPr>
                <w:rFonts w:hint="default" w:asciiTheme="majorHAnsi" w:hAnsiTheme="majorHAnsi"/>
                <w:i/>
                <w:sz w:val="24"/>
                <w:szCs w:val="24"/>
                <w:lang w:val="pl-PL"/>
              </w:rPr>
            </w:pPr>
            <w:r>
              <w:rPr>
                <w:rFonts w:hint="default" w:asciiTheme="majorHAnsi" w:hAnsiTheme="majorHAnsi"/>
                <w:i/>
                <w:sz w:val="24"/>
                <w:szCs w:val="24"/>
                <w:lang w:val="pl-PL"/>
              </w:rPr>
              <w:t>Małgorzata Laskowska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217" w:type="dxa"/>
            <w:vMerge w:val="continue"/>
            <w:shd w:val="clear" w:color="auto" w:fill="B6DDE8" w:themeFill="accent5" w:themeFillTint="66"/>
          </w:tcPr>
          <w:p>
            <w:pPr>
              <w:tabs>
                <w:tab w:val="left" w:pos="7119"/>
              </w:tabs>
              <w:spacing w:after="0" w:line="240" w:lineRule="auto"/>
              <w:rPr>
                <w:rFonts w:asciiTheme="majorHAnsi" w:hAnsiTheme="majorHAnsi" w:eastAsiaTheme="minorEastAsia"/>
                <w:lang w:eastAsia="pl-PL"/>
              </w:rPr>
            </w:pPr>
          </w:p>
        </w:tc>
        <w:tc>
          <w:tcPr>
            <w:tcW w:w="5991" w:type="dxa"/>
            <w:shd w:val="clear" w:color="auto" w:fill="F2DBDB" w:themeFill="accent2" w:themeFillTint="33"/>
            <w:vAlign w:val="center"/>
          </w:tcPr>
          <w:p>
            <w:pPr>
              <w:spacing w:before="40" w:after="0" w:line="240" w:lineRule="auto"/>
              <w:jc w:val="center"/>
              <w:rPr>
                <w:rFonts w:asciiTheme="majorHAnsi" w:hAnsiTheme="majorHAnsi" w:eastAsiaTheme="minorEastAsia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eastAsiaTheme="minorEastAsia"/>
                <w:sz w:val="24"/>
                <w:szCs w:val="24"/>
                <w:lang w:eastAsia="pl-PL"/>
              </w:rPr>
              <w:t>Pożegnanie absolwentów kl. VIII</w:t>
            </w:r>
          </w:p>
        </w:tc>
        <w:tc>
          <w:tcPr>
            <w:tcW w:w="3045" w:type="dxa"/>
            <w:shd w:val="clear" w:color="auto" w:fill="F2DBDB" w:themeFill="accent2" w:themeFillTint="33"/>
            <w:vAlign w:val="center"/>
          </w:tcPr>
          <w:p>
            <w:pPr>
              <w:pStyle w:val="10"/>
              <w:rPr>
                <w:rFonts w:hint="default" w:asciiTheme="majorHAnsi" w:hAnsiTheme="majorHAnsi"/>
                <w:i/>
                <w:sz w:val="24"/>
                <w:szCs w:val="24"/>
                <w:lang w:val="pl-PL"/>
              </w:rPr>
            </w:pPr>
            <w:r>
              <w:rPr>
                <w:rFonts w:hint="default" w:asciiTheme="majorHAnsi" w:hAnsiTheme="majorHAnsi"/>
                <w:i/>
                <w:sz w:val="24"/>
                <w:szCs w:val="24"/>
                <w:lang w:val="pl-PL"/>
              </w:rPr>
              <w:t>Jacek Cioch</w:t>
            </w:r>
          </w:p>
          <w:p>
            <w:pPr>
              <w:pStyle w:val="10"/>
              <w:rPr>
                <w:rFonts w:hint="default" w:asciiTheme="majorHAnsi" w:hAnsiTheme="majorHAnsi"/>
                <w:i/>
                <w:sz w:val="24"/>
                <w:szCs w:val="24"/>
                <w:lang w:val="pl-PL"/>
              </w:rPr>
            </w:pPr>
            <w:r>
              <w:rPr>
                <w:rFonts w:hint="default" w:asciiTheme="majorHAnsi" w:hAnsiTheme="majorHAnsi"/>
                <w:i/>
                <w:sz w:val="24"/>
                <w:szCs w:val="24"/>
                <w:lang w:val="pl-PL"/>
              </w:rPr>
              <w:t>Bogumiła Grosz</w:t>
            </w:r>
          </w:p>
        </w:tc>
      </w:tr>
    </w:tbl>
    <w:p/>
    <w:sectPr>
      <w:pgSz w:w="11906" w:h="16838"/>
      <w:pgMar w:top="425" w:right="851" w:bottom="261" w:left="85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Bookman Old Style">
    <w:panose1 w:val="02050604050505020204"/>
    <w:charset w:val="EE"/>
    <w:family w:val="roman"/>
    <w:pitch w:val="default"/>
    <w:sig w:usb0="00000287" w:usb1="00000000" w:usb2="00000000" w:usb3="00000000" w:csb0="2000009F" w:csb1="DFD70000"/>
  </w:font>
  <w:font w:name="High Tower Text">
    <w:panose1 w:val="02040502050506030303"/>
    <w:charset w:val="00"/>
    <w:family w:val="roman"/>
    <w:pitch w:val="default"/>
    <w:sig w:usb0="00000003" w:usb1="00000000" w:usb2="00000000" w:usb3="00000000" w:csb0="20000001" w:csb1="00000000"/>
  </w:font>
  <w:font w:name="Book Antiqua">
    <w:panose1 w:val="02040602050305030304"/>
    <w:charset w:val="EE"/>
    <w:family w:val="roman"/>
    <w:pitch w:val="default"/>
    <w:sig w:usb0="00000287" w:usb1="00000000" w:usb2="00000000" w:usb3="00000000" w:csb0="2000009F" w:csb1="DFD7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F6F943D"/>
    <w:multiLevelType w:val="singleLevel"/>
    <w:tmpl w:val="9F6F943D"/>
    <w:lvl w:ilvl="0" w:tentative="0">
      <w:start w:val="23"/>
      <w:numFmt w:val="upperLetter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022"/>
    <w:rsid w:val="000309C1"/>
    <w:rsid w:val="000540A8"/>
    <w:rsid w:val="00055D60"/>
    <w:rsid w:val="00082EB6"/>
    <w:rsid w:val="000916CE"/>
    <w:rsid w:val="000B52AC"/>
    <w:rsid w:val="000B5D29"/>
    <w:rsid w:val="000E5B7E"/>
    <w:rsid w:val="001813B4"/>
    <w:rsid w:val="00184337"/>
    <w:rsid w:val="001912E0"/>
    <w:rsid w:val="00196503"/>
    <w:rsid w:val="001D6731"/>
    <w:rsid w:val="001E09D4"/>
    <w:rsid w:val="0023263A"/>
    <w:rsid w:val="00237E0F"/>
    <w:rsid w:val="002416CE"/>
    <w:rsid w:val="00246616"/>
    <w:rsid w:val="0027736A"/>
    <w:rsid w:val="002924C9"/>
    <w:rsid w:val="00293B46"/>
    <w:rsid w:val="002A59D0"/>
    <w:rsid w:val="002F1ACC"/>
    <w:rsid w:val="0031793C"/>
    <w:rsid w:val="003609A0"/>
    <w:rsid w:val="00390873"/>
    <w:rsid w:val="00395920"/>
    <w:rsid w:val="003A56CC"/>
    <w:rsid w:val="003A5EA0"/>
    <w:rsid w:val="003A694B"/>
    <w:rsid w:val="003C28D2"/>
    <w:rsid w:val="00453145"/>
    <w:rsid w:val="00462BEB"/>
    <w:rsid w:val="004D7464"/>
    <w:rsid w:val="0052013D"/>
    <w:rsid w:val="00572940"/>
    <w:rsid w:val="005D14F7"/>
    <w:rsid w:val="005E2219"/>
    <w:rsid w:val="005E5D32"/>
    <w:rsid w:val="005F7EEB"/>
    <w:rsid w:val="00625A4B"/>
    <w:rsid w:val="0062632E"/>
    <w:rsid w:val="00657DF8"/>
    <w:rsid w:val="00687C9A"/>
    <w:rsid w:val="006B3FC3"/>
    <w:rsid w:val="006C269F"/>
    <w:rsid w:val="006D2DDE"/>
    <w:rsid w:val="006D51BE"/>
    <w:rsid w:val="006D6CB9"/>
    <w:rsid w:val="006F700C"/>
    <w:rsid w:val="007001E7"/>
    <w:rsid w:val="0071429B"/>
    <w:rsid w:val="00724284"/>
    <w:rsid w:val="00784848"/>
    <w:rsid w:val="007B6393"/>
    <w:rsid w:val="007B766D"/>
    <w:rsid w:val="008451C4"/>
    <w:rsid w:val="00883971"/>
    <w:rsid w:val="008D432F"/>
    <w:rsid w:val="00916959"/>
    <w:rsid w:val="00941403"/>
    <w:rsid w:val="00996759"/>
    <w:rsid w:val="009A22D3"/>
    <w:rsid w:val="009B2B38"/>
    <w:rsid w:val="009B4528"/>
    <w:rsid w:val="009E3971"/>
    <w:rsid w:val="00A1383C"/>
    <w:rsid w:val="00A13CD8"/>
    <w:rsid w:val="00A62632"/>
    <w:rsid w:val="00A75022"/>
    <w:rsid w:val="00A94FA4"/>
    <w:rsid w:val="00AD0732"/>
    <w:rsid w:val="00AE7861"/>
    <w:rsid w:val="00B212E2"/>
    <w:rsid w:val="00B7662A"/>
    <w:rsid w:val="00BB4B8E"/>
    <w:rsid w:val="00BC79EE"/>
    <w:rsid w:val="00BD6450"/>
    <w:rsid w:val="00C03ADF"/>
    <w:rsid w:val="00C16C0F"/>
    <w:rsid w:val="00C27B71"/>
    <w:rsid w:val="00C42165"/>
    <w:rsid w:val="00C662AD"/>
    <w:rsid w:val="00C7505C"/>
    <w:rsid w:val="00C91D82"/>
    <w:rsid w:val="00C94B1F"/>
    <w:rsid w:val="00CB4EE7"/>
    <w:rsid w:val="00CC1E69"/>
    <w:rsid w:val="00D03E04"/>
    <w:rsid w:val="00D2776D"/>
    <w:rsid w:val="00D46013"/>
    <w:rsid w:val="00D53594"/>
    <w:rsid w:val="00D67727"/>
    <w:rsid w:val="00D86E48"/>
    <w:rsid w:val="00DB408E"/>
    <w:rsid w:val="00DC389B"/>
    <w:rsid w:val="00DF6435"/>
    <w:rsid w:val="00E37418"/>
    <w:rsid w:val="00E445D5"/>
    <w:rsid w:val="00E639C7"/>
    <w:rsid w:val="00EA4A0D"/>
    <w:rsid w:val="00F25573"/>
    <w:rsid w:val="00F32AAA"/>
    <w:rsid w:val="00F351A9"/>
    <w:rsid w:val="00F851DB"/>
    <w:rsid w:val="00F97E4B"/>
    <w:rsid w:val="00FA0F03"/>
    <w:rsid w:val="00FD0176"/>
    <w:rsid w:val="00FE3EDA"/>
    <w:rsid w:val="133B0005"/>
    <w:rsid w:val="1AAD2E7B"/>
    <w:rsid w:val="210C1C6A"/>
    <w:rsid w:val="5BDA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6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Body Text"/>
    <w:basedOn w:val="1"/>
    <w:link w:val="15"/>
    <w:semiHidden/>
    <w:uiPriority w:val="0"/>
    <w:pPr>
      <w:spacing w:before="20" w:after="0" w:line="240" w:lineRule="auto"/>
    </w:pPr>
    <w:rPr>
      <w:rFonts w:ascii="Times New Roman" w:hAnsi="Times New Roman" w:eastAsia="Times New Roman" w:cs="Times New Roman"/>
      <w:sz w:val="24"/>
      <w:szCs w:val="20"/>
      <w:lang w:eastAsia="pl-PL"/>
    </w:rPr>
  </w:style>
  <w:style w:type="paragraph" w:styleId="6">
    <w:name w:val="Body Text 2"/>
    <w:basedOn w:val="1"/>
    <w:link w:val="14"/>
    <w:semiHidden/>
    <w:uiPriority w:val="0"/>
    <w:pPr>
      <w:spacing w:before="20" w:after="0" w:line="240" w:lineRule="auto"/>
    </w:pPr>
    <w:rPr>
      <w:rFonts w:ascii="Times New Roman" w:hAnsi="Times New Roman" w:eastAsia="Times New Roman" w:cs="Times New Roman"/>
      <w:b/>
      <w:sz w:val="24"/>
      <w:szCs w:val="20"/>
      <w:lang w:eastAsia="pl-PL"/>
    </w:rPr>
  </w:style>
  <w:style w:type="paragraph" w:styleId="7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pl-PL"/>
    </w:rPr>
  </w:style>
  <w:style w:type="paragraph" w:styleId="8">
    <w:name w:val="Subtitle"/>
    <w:basedOn w:val="1"/>
    <w:link w:val="11"/>
    <w:qFormat/>
    <w:uiPriority w:val="0"/>
    <w:pPr>
      <w:spacing w:before="40" w:after="0" w:line="240" w:lineRule="auto"/>
    </w:pPr>
    <w:rPr>
      <w:rFonts w:ascii="Times New Roman" w:hAnsi="Times New Roman" w:eastAsia="Times New Roman" w:cs="Times New Roman"/>
      <w:b/>
      <w:sz w:val="24"/>
      <w:szCs w:val="20"/>
      <w:lang w:eastAsia="pl-PL"/>
    </w:rPr>
  </w:style>
  <w:style w:type="table" w:styleId="9">
    <w:name w:val="Table Grid"/>
    <w:basedOn w:val="3"/>
    <w:uiPriority w:val="59"/>
    <w:pPr>
      <w:spacing w:after="0" w:line="240" w:lineRule="auto"/>
    </w:pPr>
    <w:rPr>
      <w:rFonts w:eastAsiaTheme="minorEastAsia"/>
      <w:lang w:eastAsia="pl-PL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10">
    <w:name w:val="Title"/>
    <w:basedOn w:val="1"/>
    <w:link w:val="12"/>
    <w:qFormat/>
    <w:uiPriority w:val="0"/>
    <w:pPr>
      <w:spacing w:after="0" w:line="240" w:lineRule="auto"/>
      <w:jc w:val="center"/>
    </w:pPr>
    <w:rPr>
      <w:rFonts w:ascii="Times New Roman" w:hAnsi="Times New Roman" w:eastAsia="Times New Roman" w:cs="Times New Roman"/>
      <w:sz w:val="36"/>
      <w:szCs w:val="20"/>
      <w:lang w:eastAsia="pl-PL"/>
    </w:rPr>
  </w:style>
  <w:style w:type="character" w:customStyle="1" w:styleId="11">
    <w:name w:val="Podtytuł Znak"/>
    <w:basedOn w:val="2"/>
    <w:link w:val="8"/>
    <w:uiPriority w:val="0"/>
    <w:rPr>
      <w:rFonts w:ascii="Times New Roman" w:hAnsi="Times New Roman" w:eastAsia="Times New Roman" w:cs="Times New Roman"/>
      <w:b/>
      <w:sz w:val="24"/>
      <w:szCs w:val="20"/>
      <w:lang w:eastAsia="pl-PL"/>
    </w:rPr>
  </w:style>
  <w:style w:type="character" w:customStyle="1" w:styleId="12">
    <w:name w:val="Tytuł Znak"/>
    <w:basedOn w:val="2"/>
    <w:link w:val="10"/>
    <w:uiPriority w:val="0"/>
    <w:rPr>
      <w:rFonts w:ascii="Times New Roman" w:hAnsi="Times New Roman" w:eastAsia="Times New Roman" w:cs="Times New Roman"/>
      <w:sz w:val="36"/>
      <w:szCs w:val="20"/>
      <w:lang w:eastAsia="pl-PL"/>
    </w:rPr>
  </w:style>
  <w:style w:type="paragraph" w:styleId="13">
    <w:name w:val="List Paragraph"/>
    <w:basedOn w:val="1"/>
    <w:qFormat/>
    <w:uiPriority w:val="34"/>
    <w:pPr>
      <w:ind w:left="720"/>
      <w:contextualSpacing/>
    </w:pPr>
    <w:rPr>
      <w:rFonts w:eastAsiaTheme="minorEastAsia"/>
      <w:lang w:eastAsia="pl-PL"/>
    </w:rPr>
  </w:style>
  <w:style w:type="character" w:customStyle="1" w:styleId="14">
    <w:name w:val="Tekst podstawowy 2 Znak"/>
    <w:basedOn w:val="2"/>
    <w:link w:val="6"/>
    <w:semiHidden/>
    <w:uiPriority w:val="0"/>
    <w:rPr>
      <w:rFonts w:ascii="Times New Roman" w:hAnsi="Times New Roman" w:eastAsia="Times New Roman" w:cs="Times New Roman"/>
      <w:b/>
      <w:sz w:val="24"/>
      <w:szCs w:val="20"/>
      <w:lang w:eastAsia="pl-PL"/>
    </w:rPr>
  </w:style>
  <w:style w:type="character" w:customStyle="1" w:styleId="15">
    <w:name w:val="Tekst podstawowy Znak"/>
    <w:basedOn w:val="2"/>
    <w:link w:val="5"/>
    <w:semiHidden/>
    <w:uiPriority w:val="0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customStyle="1" w:styleId="16">
    <w:name w:val="Tekst dymka Znak"/>
    <w:basedOn w:val="2"/>
    <w:link w:val="4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20B74B9-34E6-429D-B93E-105B3EC91B1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278</Words>
  <Characters>1673</Characters>
  <Lines>13</Lines>
  <Paragraphs>3</Paragraphs>
  <TotalTime>95</TotalTime>
  <ScaleCrop>false</ScaleCrop>
  <LinksUpToDate>false</LinksUpToDate>
  <CharactersWithSpaces>1948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2023-08-30T07:39:00Z</dcterms:created>
  <dc:creator>SP ZABINY</dc:creator>
  <cp:lastModifiedBy>A</cp:lastModifiedBy>
  <cp:lastPrinted>2023-10-25T10:37:31Z</cp:lastPrinted>
  <dcterms:modified xsi:type="dcterms:W3CDTF">2023-10-25T12:24:15Z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1045-12.2.0.13266</vt:lpwstr>
  </property>
  <property fmtid="{D5CDD505-2E9C-101B-9397-08002B2CF9AE}" pid="3" name="ICV">
    <vt:lpwstr>9625161DCD5547F5B98EDA84953B93DD_12</vt:lpwstr>
  </property>
</Properties>
</file>