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51EF" w14:textId="4CD860A0" w:rsidR="006F58EF" w:rsidRDefault="006F58EF" w:rsidP="006F58EF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WYMAGANIA EDUKACYJNE KLASA VI</w:t>
      </w:r>
    </w:p>
    <w:p w14:paraId="7AB4CDDB" w14:textId="77777777" w:rsidR="006F58EF" w:rsidRDefault="006F58EF" w:rsidP="006F58EF">
      <w:pPr>
        <w:pStyle w:val="Podtytu"/>
        <w:ind w:left="0"/>
        <w:contextualSpacing/>
        <w:jc w:val="both"/>
        <w:rPr>
          <w:szCs w:val="22"/>
        </w:rPr>
      </w:pPr>
    </w:p>
    <w:p w14:paraId="78477AA1" w14:textId="6E4225E6" w:rsidR="006F58EF" w:rsidRDefault="006F58EF" w:rsidP="006F58EF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14:paraId="69386008" w14:textId="77777777" w:rsidR="006F58EF" w:rsidRDefault="006F58EF" w:rsidP="006F58EF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14:paraId="32C90253" w14:textId="77777777" w:rsidR="006F58EF" w:rsidRDefault="006F58EF" w:rsidP="006F58EF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>
        <w:rPr>
          <w:b w:val="0"/>
          <w:szCs w:val="22"/>
        </w:rPr>
        <w:t xml:space="preserve">: </w:t>
      </w:r>
    </w:p>
    <w:p w14:paraId="646B07D0" w14:textId="77777777" w:rsidR="006F58EF" w:rsidRDefault="006F58EF" w:rsidP="006F58E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14:paraId="79179259" w14:textId="77777777" w:rsidR="006F58EF" w:rsidRDefault="006F58EF" w:rsidP="006F58E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14:paraId="18564DBB" w14:textId="77777777" w:rsidR="006F58EF" w:rsidRDefault="006F58EF" w:rsidP="006F58E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 systematycznie prowadzi ćwiczenia</w:t>
      </w:r>
    </w:p>
    <w:p w14:paraId="41F0B9E7" w14:textId="77777777" w:rsidR="006F58EF" w:rsidRDefault="006F58EF" w:rsidP="006F58E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wykonuje dodatkowe zadania dla chętnych </w:t>
      </w:r>
    </w:p>
    <w:p w14:paraId="4B18AAE2" w14:textId="77777777" w:rsidR="006F58EF" w:rsidRDefault="006F58EF" w:rsidP="006F58E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14:paraId="0C608363" w14:textId="77777777" w:rsidR="006F58EF" w:rsidRDefault="006F58EF" w:rsidP="006F58E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14:paraId="6D9D13ED" w14:textId="77777777" w:rsidR="006F58EF" w:rsidRDefault="006F58EF" w:rsidP="006F58EF">
      <w:pPr>
        <w:pStyle w:val="Podtytu"/>
        <w:contextualSpacing/>
        <w:jc w:val="both"/>
        <w:rPr>
          <w:b w:val="0"/>
          <w:szCs w:val="22"/>
        </w:rPr>
      </w:pPr>
    </w:p>
    <w:p w14:paraId="3E125652" w14:textId="77777777" w:rsidR="006F58EF" w:rsidRPr="003870D9" w:rsidRDefault="006F58EF" w:rsidP="006F58EF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14:paraId="60865EEE" w14:textId="77777777" w:rsidR="006F58EF" w:rsidRDefault="006F58EF" w:rsidP="006F58EF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1DF4B3D1" w14:textId="77777777" w:rsidR="006F58EF" w:rsidRDefault="006F58EF" w:rsidP="006F58E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14:paraId="4FA32D38" w14:textId="77777777" w:rsidR="006F58EF" w:rsidRDefault="006F58EF" w:rsidP="006F58E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14:paraId="420AA472" w14:textId="77777777" w:rsidR="006F58EF" w:rsidRDefault="006F58EF" w:rsidP="006F58E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14:paraId="2D5380DB" w14:textId="77777777" w:rsidR="006F58EF" w:rsidRDefault="006F58EF" w:rsidP="006F58E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14:paraId="77832A6C" w14:textId="77777777" w:rsidR="006F58EF" w:rsidRDefault="006F58EF" w:rsidP="006F58E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7DFF5B68" w14:textId="77777777" w:rsidR="006F58EF" w:rsidRDefault="006F58EF" w:rsidP="006F58EF">
      <w:pPr>
        <w:pStyle w:val="Podtytu"/>
        <w:contextualSpacing/>
        <w:jc w:val="both"/>
        <w:rPr>
          <w:b w:val="0"/>
          <w:szCs w:val="22"/>
        </w:rPr>
      </w:pPr>
    </w:p>
    <w:p w14:paraId="48628D75" w14:textId="77777777" w:rsidR="006F58EF" w:rsidRPr="003870D9" w:rsidRDefault="006F58EF" w:rsidP="006F58EF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14:paraId="07D991E8" w14:textId="77777777" w:rsidR="006F58EF" w:rsidRDefault="006F58EF" w:rsidP="006F58EF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40BF20F0" w14:textId="77777777" w:rsidR="006F58EF" w:rsidRDefault="006F58EF" w:rsidP="006F58E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14:paraId="7F5F5EBE" w14:textId="77777777" w:rsidR="006F58EF" w:rsidRDefault="006F58EF" w:rsidP="006F58E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14:paraId="08C28AC6" w14:textId="77777777" w:rsidR="006F58EF" w:rsidRDefault="006F58EF" w:rsidP="006F58E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14:paraId="2A528933" w14:textId="77777777" w:rsidR="006F58EF" w:rsidRDefault="006F58EF" w:rsidP="006F58E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14:paraId="3B663701" w14:textId="77777777" w:rsidR="006F58EF" w:rsidRDefault="006F58EF" w:rsidP="006F58E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5B58F428" w14:textId="77777777" w:rsidR="006F58EF" w:rsidRDefault="006F58EF" w:rsidP="006F58EF">
      <w:pPr>
        <w:pStyle w:val="Podtytu"/>
        <w:contextualSpacing/>
        <w:jc w:val="both"/>
        <w:rPr>
          <w:b w:val="0"/>
          <w:szCs w:val="22"/>
        </w:rPr>
      </w:pPr>
    </w:p>
    <w:p w14:paraId="7E9B97B7" w14:textId="77777777" w:rsidR="006F58EF" w:rsidRPr="003870D9" w:rsidRDefault="006F58EF" w:rsidP="006F58EF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14:paraId="32184AFB" w14:textId="77777777" w:rsidR="006F58EF" w:rsidRDefault="006F58EF" w:rsidP="006F58EF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690150A1" w14:textId="77777777" w:rsidR="006F58EF" w:rsidRDefault="006F58EF" w:rsidP="006F58E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opanował wiedzę i umiejętności umożliwiające dalsze zdobywanie wiedzy,</w:t>
      </w:r>
    </w:p>
    <w:p w14:paraId="727F1B55" w14:textId="77777777" w:rsidR="006F58EF" w:rsidRDefault="006F58EF" w:rsidP="006F58E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14:paraId="11488CD5" w14:textId="77777777" w:rsidR="006F58EF" w:rsidRDefault="006F58EF" w:rsidP="006F58E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14:paraId="274F9216" w14:textId="77777777" w:rsidR="006F58EF" w:rsidRDefault="006F58EF" w:rsidP="006F58E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14:paraId="32A40D24" w14:textId="77777777" w:rsidR="006F58EF" w:rsidRDefault="006F58EF" w:rsidP="006F58E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5A98EBED" w14:textId="77777777" w:rsidR="006F58EF" w:rsidRDefault="006F58EF" w:rsidP="006F58EF">
      <w:pPr>
        <w:pStyle w:val="Podtytu"/>
        <w:contextualSpacing/>
        <w:jc w:val="both"/>
        <w:rPr>
          <w:b w:val="0"/>
          <w:szCs w:val="22"/>
        </w:rPr>
      </w:pPr>
    </w:p>
    <w:p w14:paraId="379FD8BC" w14:textId="77777777" w:rsidR="006F58EF" w:rsidRPr="003870D9" w:rsidRDefault="006F58EF" w:rsidP="006F58EF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14:paraId="0A4A84E2" w14:textId="77777777" w:rsidR="006F58EF" w:rsidRDefault="006F58EF" w:rsidP="006F58EF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67D88ABF" w14:textId="77777777" w:rsidR="006F58EF" w:rsidRDefault="006F58EF" w:rsidP="006F58E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14:paraId="794FA783" w14:textId="77777777" w:rsidR="006F58EF" w:rsidRPr="00DE5AD9" w:rsidRDefault="006F58EF" w:rsidP="006F58E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14:paraId="7FDA3C87" w14:textId="77777777" w:rsidR="006F58EF" w:rsidRDefault="006F58EF" w:rsidP="006F58E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14:paraId="725115A1" w14:textId="77777777" w:rsidR="006F58EF" w:rsidRDefault="006F58EF" w:rsidP="006F58EF">
      <w:pPr>
        <w:pStyle w:val="Podtytu"/>
        <w:contextualSpacing/>
        <w:jc w:val="both"/>
        <w:rPr>
          <w:b w:val="0"/>
          <w:szCs w:val="22"/>
        </w:rPr>
      </w:pPr>
    </w:p>
    <w:p w14:paraId="2BB7B4CE" w14:textId="77777777" w:rsidR="006F58EF" w:rsidRPr="003870D9" w:rsidRDefault="006F58EF" w:rsidP="006F58EF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14:paraId="41A00B4B" w14:textId="77777777" w:rsidR="006F58EF" w:rsidRDefault="006F58EF" w:rsidP="006F58EF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33DE0886" w14:textId="77777777" w:rsidR="006F58EF" w:rsidRDefault="006F58EF" w:rsidP="006F58E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14:paraId="67F9D312" w14:textId="77777777" w:rsidR="006F58EF" w:rsidRDefault="006F58EF" w:rsidP="006F58EF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14:paraId="762343EF" w14:textId="77777777" w:rsidR="006F58EF" w:rsidRDefault="006F58EF" w:rsidP="006F58EF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14:paraId="41F22554" w14:textId="77777777" w:rsidR="006F58EF" w:rsidRDefault="006F58EF" w:rsidP="006F58EF">
      <w:pPr>
        <w:pStyle w:val="Podtytu"/>
        <w:contextualSpacing/>
        <w:jc w:val="both"/>
        <w:rPr>
          <w:b w:val="0"/>
          <w:szCs w:val="22"/>
        </w:rPr>
      </w:pPr>
    </w:p>
    <w:p w14:paraId="018EEAF3" w14:textId="77777777" w:rsidR="006F58EF" w:rsidRDefault="006F58EF" w:rsidP="006F58EF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14:paraId="62D8212D" w14:textId="77777777" w:rsidR="006F58EF" w:rsidRDefault="006F58EF" w:rsidP="006F58EF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14:paraId="187D9E55" w14:textId="77777777" w:rsidR="006F58EF" w:rsidRDefault="006F58EF" w:rsidP="006F58EF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14:paraId="262FDFCC" w14:textId="77777777" w:rsidR="006F58EF" w:rsidRDefault="006F58EF" w:rsidP="006F58EF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14:paraId="15A96270" w14:textId="77777777" w:rsidR="006F58EF" w:rsidRDefault="006F58EF" w:rsidP="006F58EF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14:paraId="1E32278D" w14:textId="77777777" w:rsidR="006F58EF" w:rsidRDefault="006F58EF" w:rsidP="006F58EF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Wszystkie wystawione oceny są umieszczane na obowiązującej w szkole platformie cyfrowej możliwie jak najszybciej  </w:t>
      </w:r>
    </w:p>
    <w:p w14:paraId="0523FCEE" w14:textId="77777777" w:rsidR="006F58EF" w:rsidRDefault="006F58EF" w:rsidP="006F58EF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14:paraId="50AAEC7C" w14:textId="77777777" w:rsidR="006F58EF" w:rsidRDefault="006F58EF" w:rsidP="006F58EF">
      <w:pPr>
        <w:pStyle w:val="Akapitzlist"/>
        <w:ind w:left="540"/>
        <w:rPr>
          <w:b/>
        </w:rPr>
      </w:pPr>
    </w:p>
    <w:p w14:paraId="483F2976" w14:textId="77777777" w:rsidR="006F58EF" w:rsidRPr="008A4E48" w:rsidRDefault="006F58EF" w:rsidP="006F58EF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Szczegółowe kryteria</w:t>
      </w:r>
      <w:r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p w14:paraId="3A267A98" w14:textId="77777777" w:rsidR="006F58EF" w:rsidRDefault="006F58EF" w:rsidP="006F58EF">
      <w:pPr>
        <w:ind w:left="180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 w:firstRow="1" w:lastRow="0" w:firstColumn="1" w:lastColumn="0" w:noHBand="0" w:noVBand="1"/>
      </w:tblPr>
      <w:tblGrid>
        <w:gridCol w:w="1276"/>
        <w:gridCol w:w="1838"/>
        <w:gridCol w:w="2585"/>
        <w:gridCol w:w="2835"/>
        <w:gridCol w:w="2836"/>
        <w:gridCol w:w="2551"/>
        <w:gridCol w:w="710"/>
      </w:tblGrid>
      <w:tr w:rsidR="006F58EF" w:rsidRPr="002D5096" w14:paraId="479B0E65" w14:textId="77777777" w:rsidTr="00F44785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14:paraId="7139F42E" w14:textId="77777777" w:rsidR="006F58EF" w:rsidRPr="008A4E48" w:rsidRDefault="006F58EF" w:rsidP="00F447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838" w:type="dxa"/>
            <w:vAlign w:val="center"/>
          </w:tcPr>
          <w:p w14:paraId="5759762E" w14:textId="77777777" w:rsidR="006F58EF" w:rsidRPr="008A4E48" w:rsidRDefault="006F58EF" w:rsidP="00F447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585" w:type="dxa"/>
            <w:vAlign w:val="center"/>
          </w:tcPr>
          <w:p w14:paraId="1E17AB17" w14:textId="77777777" w:rsidR="006F58EF" w:rsidRPr="008A4E48" w:rsidRDefault="006F58EF" w:rsidP="00F44785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835" w:type="dxa"/>
            <w:vAlign w:val="center"/>
          </w:tcPr>
          <w:p w14:paraId="0D0B45CF" w14:textId="77777777" w:rsidR="006F58EF" w:rsidRPr="008A4E48" w:rsidRDefault="006F58EF" w:rsidP="00F447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836" w:type="dxa"/>
            <w:vAlign w:val="center"/>
          </w:tcPr>
          <w:p w14:paraId="0481CF60" w14:textId="77777777" w:rsidR="006F58EF" w:rsidRPr="008A4E48" w:rsidRDefault="006F58EF" w:rsidP="00F447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551" w:type="dxa"/>
            <w:vAlign w:val="center"/>
          </w:tcPr>
          <w:p w14:paraId="02FD39B2" w14:textId="77777777" w:rsidR="006F58EF" w:rsidRPr="008A4E48" w:rsidRDefault="006F58EF" w:rsidP="00F447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6F58EF" w:rsidRPr="007917BE" w14:paraId="367D27FE" w14:textId="77777777" w:rsidTr="00F44785">
        <w:trPr>
          <w:gridAfter w:val="1"/>
          <w:wAfter w:w="710" w:type="dxa"/>
          <w:trHeight w:val="3857"/>
        </w:trPr>
        <w:tc>
          <w:tcPr>
            <w:tcW w:w="1276" w:type="dxa"/>
          </w:tcPr>
          <w:p w14:paraId="22842365" w14:textId="77777777" w:rsidR="006F58EF" w:rsidRPr="002D5096" w:rsidRDefault="006F58EF" w:rsidP="00F4478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Poznaję świat i siebie</w:t>
            </w:r>
          </w:p>
        </w:tc>
        <w:tc>
          <w:tcPr>
            <w:tcW w:w="1838" w:type="dxa"/>
          </w:tcPr>
          <w:p w14:paraId="424E96FC" w14:textId="77777777" w:rsidR="006F58EF" w:rsidRDefault="006F58EF" w:rsidP="006F58E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wiara i wiedza nie są sprzeczne na podstawie wybranych dokumentów Kościoła</w:t>
            </w:r>
          </w:p>
          <w:p w14:paraId="5C030B5A" w14:textId="77777777" w:rsidR="006F58EF" w:rsidRDefault="006F58EF" w:rsidP="006F58E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wyczerpująco omawia zadania wynikające z misji królewskiej, kapłańskiej i prorockiej</w:t>
            </w:r>
          </w:p>
          <w:p w14:paraId="7BD7524F" w14:textId="77777777" w:rsidR="006F58EF" w:rsidRPr="00543A6F" w:rsidRDefault="006F58EF" w:rsidP="006F58E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7DA001" w14:textId="77777777" w:rsidR="006F58EF" w:rsidRPr="007C01E3" w:rsidRDefault="006F58EF" w:rsidP="00F4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14:paraId="04701138" w14:textId="77777777" w:rsidR="006F58EF" w:rsidRDefault="006F58EF" w:rsidP="006F58EF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2D85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świadków wiary w konkretnych sytuacjach życiowych </w:t>
            </w:r>
          </w:p>
          <w:p w14:paraId="5A51566D" w14:textId="77777777" w:rsidR="006F58EF" w:rsidRPr="00896550" w:rsidRDefault="006F58EF" w:rsidP="006F58EF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96550">
              <w:rPr>
                <w:rFonts w:ascii="Times New Roman" w:hAnsi="Times New Roman" w:cs="Times New Roman"/>
                <w:sz w:val="18"/>
                <w:szCs w:val="18"/>
              </w:rPr>
              <w:t>wyjaśnia , że wiara i wiedza nie są sprzeczne</w:t>
            </w:r>
          </w:p>
          <w:p w14:paraId="7D6D7F91" w14:textId="77777777" w:rsidR="006F58EF" w:rsidRDefault="006F58EF" w:rsidP="006F58EF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sposób poznania proponowany przez św. Augustyna</w:t>
            </w:r>
          </w:p>
          <w:p w14:paraId="6CC3D40F" w14:textId="77777777" w:rsidR="006F58EF" w:rsidRDefault="006F58EF" w:rsidP="006F58EF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racjonalność wiary</w:t>
            </w:r>
          </w:p>
          <w:p w14:paraId="2FAB435A" w14:textId="77777777" w:rsidR="006F58EF" w:rsidRDefault="006F58EF" w:rsidP="006F58EF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Objawienia Bożego w historii</w:t>
            </w:r>
          </w:p>
          <w:p w14:paraId="5843AFEE" w14:textId="77777777" w:rsidR="006F58EF" w:rsidRDefault="006F58EF" w:rsidP="006F58EF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źródła godności człowieka</w:t>
            </w:r>
          </w:p>
          <w:p w14:paraId="37C12E4E" w14:textId="77777777" w:rsidR="006F58EF" w:rsidRDefault="006F58EF" w:rsidP="006F58EF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zadania wynikające z przyjęcia sakramentu chrztu</w:t>
            </w:r>
          </w:p>
          <w:p w14:paraId="091A2EF2" w14:textId="77777777" w:rsidR="006F58EF" w:rsidRPr="00CE7BB9" w:rsidRDefault="006F58EF" w:rsidP="006F58EF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wartości stanowiące fundament relacji międzyludzkich</w:t>
            </w:r>
          </w:p>
        </w:tc>
        <w:tc>
          <w:tcPr>
            <w:tcW w:w="2835" w:type="dxa"/>
          </w:tcPr>
          <w:p w14:paraId="4C87ADC4" w14:textId="77777777" w:rsidR="006F58EF" w:rsidRDefault="006F58EF" w:rsidP="006F58EF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władze poznawcze człowieka </w:t>
            </w:r>
          </w:p>
          <w:p w14:paraId="0C22065B" w14:textId="77777777" w:rsidR="006F58EF" w:rsidRDefault="006F58EF" w:rsidP="006F58EF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na czym polega wzorowanie się na świadkach wiary w życiu </w:t>
            </w:r>
          </w:p>
          <w:p w14:paraId="105A95D9" w14:textId="77777777" w:rsidR="006F58EF" w:rsidRDefault="006F58EF" w:rsidP="006F58EF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wymienia, co poznajemy dzięki rozumowi, a co dzięki zmysłom</w:t>
            </w:r>
          </w:p>
          <w:p w14:paraId="7E334F90" w14:textId="77777777" w:rsidR="006F58EF" w:rsidRDefault="006F58EF" w:rsidP="006F58EF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wartości, które mają początek w Bogu</w:t>
            </w:r>
          </w:p>
          <w:p w14:paraId="11804E30" w14:textId="77777777" w:rsidR="006F58EF" w:rsidRDefault="006F58EF" w:rsidP="006F58EF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Objawienia</w:t>
            </w:r>
          </w:p>
          <w:p w14:paraId="0244391E" w14:textId="77777777" w:rsidR="006F58EF" w:rsidRDefault="006F58EF" w:rsidP="006F58EF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czym jest godność człowieka</w:t>
            </w:r>
          </w:p>
          <w:p w14:paraId="0E4FF7C9" w14:textId="77777777" w:rsidR="006F58EF" w:rsidRDefault="006F58EF" w:rsidP="006F58EF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na czym polega odpowiedzialność za dar chrztu</w:t>
            </w:r>
          </w:p>
          <w:p w14:paraId="2CE1A33A" w14:textId="77777777" w:rsidR="006F58EF" w:rsidRDefault="006F58EF" w:rsidP="006F58EF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wartość namaszczenia na króla, proroka i kapłana</w:t>
            </w:r>
          </w:p>
          <w:p w14:paraId="673FC44E" w14:textId="77777777" w:rsidR="006F58EF" w:rsidRPr="002D5096" w:rsidRDefault="006F58EF" w:rsidP="006F58EF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na czym polega uczestnictwo w życiu wspólnot Kościoła</w:t>
            </w:r>
          </w:p>
        </w:tc>
        <w:tc>
          <w:tcPr>
            <w:tcW w:w="2836" w:type="dxa"/>
          </w:tcPr>
          <w:p w14:paraId="145AD52E" w14:textId="77777777" w:rsidR="006F58EF" w:rsidRDefault="006F58EF" w:rsidP="006F58E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władze poznawcze człowieka</w:t>
            </w:r>
          </w:p>
          <w:p w14:paraId="7BB10E50" w14:textId="77777777" w:rsidR="006F58EF" w:rsidRDefault="006F58EF" w:rsidP="006F58E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sposoby poznawania człowieka</w:t>
            </w:r>
          </w:p>
          <w:p w14:paraId="527F13A3" w14:textId="77777777" w:rsidR="006F58EF" w:rsidRDefault="006F58EF" w:rsidP="006F58E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wartości, które mówią o istocie Boga</w:t>
            </w:r>
          </w:p>
          <w:p w14:paraId="702148BA" w14:textId="77777777" w:rsidR="006F58EF" w:rsidRDefault="006F58EF" w:rsidP="006F58E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w kolejności etapy Objawienia</w:t>
            </w:r>
          </w:p>
          <w:p w14:paraId="47EFF2B8" w14:textId="77777777" w:rsidR="006F58EF" w:rsidRDefault="006F58EF" w:rsidP="006F58E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zachowania budujące godność człowieka</w:t>
            </w:r>
          </w:p>
          <w:p w14:paraId="5B3F4D17" w14:textId="77777777" w:rsidR="006F58EF" w:rsidRDefault="006F58EF" w:rsidP="006F58E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chrztu</w:t>
            </w:r>
          </w:p>
          <w:p w14:paraId="267D59CD" w14:textId="77777777" w:rsidR="006F58EF" w:rsidRDefault="006F58EF" w:rsidP="006F58E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wartości wynikające z misji królewskiej, kapłańskiej i prorockiej</w:t>
            </w:r>
          </w:p>
          <w:p w14:paraId="31EADD46" w14:textId="77777777" w:rsidR="006F58EF" w:rsidRPr="00A0372F" w:rsidRDefault="006F58EF" w:rsidP="006F58EF">
            <w:pPr>
              <w:pStyle w:val="Akapitzlist"/>
              <w:numPr>
                <w:ilvl w:val="0"/>
                <w:numId w:val="4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zasady przynależności do wspólnot Kościoła</w:t>
            </w:r>
          </w:p>
        </w:tc>
        <w:tc>
          <w:tcPr>
            <w:tcW w:w="2551" w:type="dxa"/>
          </w:tcPr>
          <w:p w14:paraId="1A378B11" w14:textId="77777777" w:rsidR="006F58EF" w:rsidRPr="00AC286D" w:rsidRDefault="006F58EF" w:rsidP="006F58EF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władze poznawcze człowieka</w:t>
            </w:r>
          </w:p>
          <w:p w14:paraId="5FDECD56" w14:textId="77777777" w:rsidR="006F58EF" w:rsidRDefault="006F58EF" w:rsidP="006F58EF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wartości, które mają początek w Bogu</w:t>
            </w:r>
          </w:p>
          <w:p w14:paraId="017844FF" w14:textId="77777777" w:rsidR="006F58EF" w:rsidRDefault="006F58EF" w:rsidP="006F58EF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sposób objawienia się Boga ludziom</w:t>
            </w:r>
          </w:p>
          <w:p w14:paraId="7DFB9B90" w14:textId="77777777" w:rsidR="006F58EF" w:rsidRDefault="006F58EF" w:rsidP="006F58EF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zachowania naruszające godność człowieka</w:t>
            </w:r>
          </w:p>
          <w:p w14:paraId="388BD49B" w14:textId="77777777" w:rsidR="006F58EF" w:rsidRDefault="006F58EF" w:rsidP="006F58EF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sposoby dbania o własną godność</w:t>
            </w:r>
          </w:p>
          <w:p w14:paraId="676815E6" w14:textId="77777777" w:rsidR="006F58EF" w:rsidRDefault="006F58EF" w:rsidP="006F58EF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definicje pojęć: król, prorok, kapłan</w:t>
            </w:r>
          </w:p>
          <w:p w14:paraId="1F1CFF5C" w14:textId="77777777" w:rsidR="006F58EF" w:rsidRPr="00AC286D" w:rsidRDefault="006F58EF" w:rsidP="006F58EF">
            <w:pPr>
              <w:pStyle w:val="Akapitzlist"/>
              <w:numPr>
                <w:ilvl w:val="0"/>
                <w:numId w:val="17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rozróżnia podstawowe wspólnoty Kościoła</w:t>
            </w:r>
          </w:p>
        </w:tc>
      </w:tr>
      <w:tr w:rsidR="006F58EF" w:rsidRPr="002D5096" w14:paraId="533DF000" w14:textId="77777777" w:rsidTr="00F44785">
        <w:trPr>
          <w:gridAfter w:val="1"/>
          <w:wAfter w:w="710" w:type="dxa"/>
          <w:trHeight w:val="9844"/>
        </w:trPr>
        <w:tc>
          <w:tcPr>
            <w:tcW w:w="1276" w:type="dxa"/>
          </w:tcPr>
          <w:p w14:paraId="7A73FE42" w14:textId="77777777" w:rsidR="006F58EF" w:rsidRPr="002F0EAC" w:rsidRDefault="006F58EF" w:rsidP="00F44785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Dzieje Narodu Wybranego i nasze dzieje, czyli aktualność Słowa Bożego</w:t>
            </w:r>
          </w:p>
        </w:tc>
        <w:tc>
          <w:tcPr>
            <w:tcW w:w="1838" w:type="dxa"/>
          </w:tcPr>
          <w:p w14:paraId="4EEE12A7" w14:textId="77777777" w:rsidR="006F58EF" w:rsidRDefault="006F58EF" w:rsidP="006F58EF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reform w życiu każdej wspólnoty, także Kościoła</w:t>
            </w:r>
          </w:p>
          <w:p w14:paraId="1E4E6112" w14:textId="77777777" w:rsidR="006F58EF" w:rsidRDefault="006F58EF" w:rsidP="006F58EF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rolę proroków jako wybranych przez Boga pośredników</w:t>
            </w:r>
          </w:p>
          <w:p w14:paraId="3FEE9F32" w14:textId="77777777" w:rsidR="006F58EF" w:rsidRPr="00CE7BB9" w:rsidRDefault="006F58EF" w:rsidP="006F58EF">
            <w:pPr>
              <w:pStyle w:val="Akapitzlist"/>
              <w:numPr>
                <w:ilvl w:val="0"/>
                <w:numId w:val="6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dawania świadectwa dla wiary wspólnoty</w:t>
            </w:r>
          </w:p>
        </w:tc>
        <w:tc>
          <w:tcPr>
            <w:tcW w:w="2585" w:type="dxa"/>
          </w:tcPr>
          <w:p w14:paraId="405E08B9" w14:textId="77777777" w:rsidR="006F58EF" w:rsidRDefault="006F58EF" w:rsidP="006F58EF">
            <w:pPr>
              <w:pStyle w:val="Akapitzlist"/>
              <w:numPr>
                <w:ilvl w:val="0"/>
                <w:numId w:val="4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Pisma św. o powołaniu Samuela</w:t>
            </w:r>
          </w:p>
          <w:p w14:paraId="72816696" w14:textId="77777777" w:rsidR="006F58EF" w:rsidRDefault="006F58EF" w:rsidP="006F58EF">
            <w:pPr>
              <w:pStyle w:val="Akapitzlist"/>
              <w:numPr>
                <w:ilvl w:val="0"/>
                <w:numId w:val="4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teologiczne znaczenie walki Dawida i Goliata</w:t>
            </w:r>
          </w:p>
          <w:p w14:paraId="69499056" w14:textId="77777777" w:rsidR="006F58EF" w:rsidRDefault="006F58EF" w:rsidP="006F58EF">
            <w:pPr>
              <w:pStyle w:val="Akapitzlist"/>
              <w:numPr>
                <w:ilvl w:val="0"/>
                <w:numId w:val="4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psalmy</w:t>
            </w:r>
          </w:p>
          <w:p w14:paraId="46331938" w14:textId="77777777" w:rsidR="006F58EF" w:rsidRDefault="006F58EF" w:rsidP="006F58EF">
            <w:pPr>
              <w:pStyle w:val="Akapitzlist"/>
              <w:numPr>
                <w:ilvl w:val="0"/>
                <w:numId w:val="4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wygląd świątyni zbudowanej przez Salomona</w:t>
            </w:r>
          </w:p>
          <w:p w14:paraId="315B5B5A" w14:textId="77777777" w:rsidR="006F58EF" w:rsidRDefault="006F58EF" w:rsidP="006F58EF">
            <w:pPr>
              <w:pStyle w:val="Akapitzlist"/>
              <w:numPr>
                <w:ilvl w:val="0"/>
                <w:numId w:val="4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misję proroków </w:t>
            </w:r>
          </w:p>
          <w:p w14:paraId="18CC55A7" w14:textId="77777777" w:rsidR="006F58EF" w:rsidRDefault="006F58EF" w:rsidP="006F58EF">
            <w:pPr>
              <w:pStyle w:val="Akapitzlist"/>
              <w:numPr>
                <w:ilvl w:val="0"/>
                <w:numId w:val="4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reformę religijną i odnowienie przemierza za czasów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Jozjasza</w:t>
            </w:r>
            <w:proofErr w:type="spellEnd"/>
          </w:p>
          <w:p w14:paraId="71FEA5DB" w14:textId="77777777" w:rsidR="006F58EF" w:rsidRDefault="006F58EF" w:rsidP="006F58EF">
            <w:pPr>
              <w:pStyle w:val="Akapitzlist"/>
              <w:numPr>
                <w:ilvl w:val="0"/>
                <w:numId w:val="4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przyczyny i skutki niewoli babilońskiej</w:t>
            </w:r>
          </w:p>
          <w:p w14:paraId="512DB99E" w14:textId="77777777" w:rsidR="006F58EF" w:rsidRDefault="006F58EF" w:rsidP="006F58EF">
            <w:pPr>
              <w:pStyle w:val="Akapitzlist"/>
              <w:numPr>
                <w:ilvl w:val="0"/>
                <w:numId w:val="4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darów Ducha Świętego w obronie wiary</w:t>
            </w:r>
          </w:p>
          <w:p w14:paraId="6236D45D" w14:textId="77777777" w:rsidR="006F58EF" w:rsidRDefault="006F58EF" w:rsidP="006F58EF">
            <w:pPr>
              <w:pStyle w:val="Akapitzlist"/>
              <w:numPr>
                <w:ilvl w:val="0"/>
                <w:numId w:val="4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sytuacje polityczną i społeczną w Izraelu przed narodzeniem Jezusa Chrystusa</w:t>
            </w:r>
          </w:p>
          <w:p w14:paraId="6C7DD830" w14:textId="77777777" w:rsidR="006F58EF" w:rsidRDefault="006F58EF" w:rsidP="006F58EF">
            <w:pPr>
              <w:pStyle w:val="Akapitzlist"/>
              <w:numPr>
                <w:ilvl w:val="0"/>
                <w:numId w:val="4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zależność między grzechem a nieszczęściem i cierpieniem</w:t>
            </w:r>
          </w:p>
          <w:p w14:paraId="32DB9290" w14:textId="77777777" w:rsidR="006F58EF" w:rsidRPr="00097449" w:rsidRDefault="006F58EF" w:rsidP="006F58EF">
            <w:pPr>
              <w:pStyle w:val="Akapitzlist"/>
              <w:numPr>
                <w:ilvl w:val="0"/>
                <w:numId w:val="4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C927229" w14:textId="77777777" w:rsidR="006F58EF" w:rsidRDefault="006F58EF" w:rsidP="006F58E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Samula w życiu Izraelitów</w:t>
            </w:r>
          </w:p>
          <w:p w14:paraId="09324C31" w14:textId="77777777" w:rsidR="006F58EF" w:rsidRDefault="006F58EF" w:rsidP="006F58E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podaje wydarzenia z życia Samuela</w:t>
            </w:r>
          </w:p>
          <w:p w14:paraId="69A1973D" w14:textId="77777777" w:rsidR="006F58EF" w:rsidRDefault="006F58EF" w:rsidP="006F58E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rolę Dawida w życiu narodu wybranego </w:t>
            </w:r>
          </w:p>
          <w:p w14:paraId="7733FC23" w14:textId="77777777" w:rsidR="006F58EF" w:rsidRDefault="006F58EF" w:rsidP="006F58E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pojęcia psalm i psałterz</w:t>
            </w:r>
          </w:p>
          <w:p w14:paraId="205CCA05" w14:textId="77777777" w:rsidR="006F58EF" w:rsidRDefault="006F58EF" w:rsidP="006F58E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uzasadniające, że król Salomon był mądry</w:t>
            </w:r>
          </w:p>
          <w:p w14:paraId="22BEECAC" w14:textId="77777777" w:rsidR="006F58EF" w:rsidRDefault="006F58EF" w:rsidP="006F58E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fakty z życia Jeremiasza i Izajasza</w:t>
            </w:r>
          </w:p>
          <w:p w14:paraId="118A4792" w14:textId="77777777" w:rsidR="006F58EF" w:rsidRDefault="006F58EF" w:rsidP="006F58E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dziejów braci Machabeuszy do odnowienia wiary</w:t>
            </w:r>
          </w:p>
          <w:p w14:paraId="00E871A7" w14:textId="77777777" w:rsidR="006F58EF" w:rsidRDefault="006F58EF" w:rsidP="006F58E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zapowiedzi Mesjasza w Starym Testamencie</w:t>
            </w:r>
          </w:p>
          <w:p w14:paraId="705CBD53" w14:textId="77777777" w:rsidR="006F58EF" w:rsidRPr="0052157C" w:rsidRDefault="006F58EF" w:rsidP="006F58E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przeciwdziałania złu i cierpieniu</w:t>
            </w:r>
          </w:p>
        </w:tc>
        <w:tc>
          <w:tcPr>
            <w:tcW w:w="2836" w:type="dxa"/>
          </w:tcPr>
          <w:p w14:paraId="30D8190F" w14:textId="77777777" w:rsidR="006F58EF" w:rsidRDefault="006F58EF" w:rsidP="006F58E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zna opowiadanie o powołaniu Samuela</w:t>
            </w:r>
          </w:p>
          <w:p w14:paraId="6D4615DC" w14:textId="77777777" w:rsidR="006F58EF" w:rsidRDefault="006F58EF" w:rsidP="006F58E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powołania Dawida</w:t>
            </w:r>
          </w:p>
          <w:p w14:paraId="34C188B7" w14:textId="77777777" w:rsidR="006F58EF" w:rsidRDefault="006F58EF" w:rsidP="006F58E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rodzaje psalmów</w:t>
            </w:r>
          </w:p>
          <w:p w14:paraId="7FA6AE9E" w14:textId="77777777" w:rsidR="006F58EF" w:rsidRDefault="006F58EF" w:rsidP="006F58E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rolę świątyni w historii Izraelitów</w:t>
            </w:r>
          </w:p>
          <w:p w14:paraId="3885D0F2" w14:textId="77777777" w:rsidR="006F58EF" w:rsidRDefault="006F58EF" w:rsidP="006F58E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zadania do jakich Bóg powoływał proroków</w:t>
            </w:r>
          </w:p>
          <w:p w14:paraId="00AD9CF9" w14:textId="77777777" w:rsidR="006F58EF" w:rsidRDefault="006F58EF" w:rsidP="006F58E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historię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Jozjasza</w:t>
            </w:r>
            <w:proofErr w:type="spellEnd"/>
          </w:p>
          <w:p w14:paraId="1F6BB3C2" w14:textId="77777777" w:rsidR="006F58EF" w:rsidRDefault="006F58EF" w:rsidP="006F58E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pokory jako postawy wobec zła i nieszczęść</w:t>
            </w:r>
          </w:p>
          <w:p w14:paraId="01DBCEE8" w14:textId="77777777" w:rsidR="006F58EF" w:rsidRDefault="006F58EF" w:rsidP="006F58E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braci Machabeuszy</w:t>
            </w:r>
          </w:p>
          <w:p w14:paraId="689D4673" w14:textId="77777777" w:rsidR="006F58EF" w:rsidRDefault="006F58EF" w:rsidP="006F58E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tytuły, które prorok Izajasz nadał oczekiwanemu Mesjaszowi</w:t>
            </w:r>
          </w:p>
          <w:p w14:paraId="74A499C2" w14:textId="77777777" w:rsidR="006F58EF" w:rsidRPr="00CE7BB9" w:rsidRDefault="006F58EF" w:rsidP="006F58EF">
            <w:pPr>
              <w:pStyle w:val="Akapitzlist"/>
              <w:numPr>
                <w:ilvl w:val="0"/>
                <w:numId w:val="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na podstawie Pismo Świętego, dlaczego zło i nieszczęście to skutki grzechu</w:t>
            </w:r>
          </w:p>
        </w:tc>
        <w:tc>
          <w:tcPr>
            <w:tcW w:w="2551" w:type="dxa"/>
          </w:tcPr>
          <w:p w14:paraId="69AB96D1" w14:textId="77777777" w:rsidR="006F58EF" w:rsidRDefault="006F58EF" w:rsidP="006F58EF">
            <w:pPr>
              <w:pStyle w:val="Akapitzlist"/>
              <w:numPr>
                <w:ilvl w:val="0"/>
                <w:numId w:val="6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wytłumaczyć, co oznaczają słowa, że „Bóg widzi serce”</w:t>
            </w:r>
          </w:p>
          <w:p w14:paraId="76C5CD21" w14:textId="77777777" w:rsidR="006F58EF" w:rsidRDefault="006F58EF" w:rsidP="006F58EF">
            <w:pPr>
              <w:pStyle w:val="Akapitzlist"/>
              <w:numPr>
                <w:ilvl w:val="0"/>
                <w:numId w:val="6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że psalm jest formą modlitwy</w:t>
            </w:r>
          </w:p>
          <w:p w14:paraId="1D5B58D6" w14:textId="77777777" w:rsidR="006F58EF" w:rsidRDefault="006F58EF" w:rsidP="006F58EF">
            <w:pPr>
              <w:pStyle w:val="Akapitzlist"/>
              <w:numPr>
                <w:ilvl w:val="0"/>
                <w:numId w:val="6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roli świątyni w życiu człowieka</w:t>
            </w:r>
          </w:p>
          <w:p w14:paraId="546BC84E" w14:textId="77777777" w:rsidR="006F58EF" w:rsidRDefault="006F58EF" w:rsidP="006F58EF">
            <w:pPr>
              <w:pStyle w:val="Akapitzlist"/>
              <w:numPr>
                <w:ilvl w:val="0"/>
                <w:numId w:val="6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kto to jest prorok </w:t>
            </w:r>
          </w:p>
          <w:p w14:paraId="45F04BE0" w14:textId="77777777" w:rsidR="006F58EF" w:rsidRDefault="006F58EF" w:rsidP="006F58EF">
            <w:pPr>
              <w:pStyle w:val="Akapitzlist"/>
              <w:numPr>
                <w:ilvl w:val="0"/>
                <w:numId w:val="6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przymierza</w:t>
            </w:r>
          </w:p>
          <w:p w14:paraId="2E9BADAA" w14:textId="77777777" w:rsidR="006F58EF" w:rsidRDefault="006F58EF" w:rsidP="006F58EF">
            <w:pPr>
              <w:pStyle w:val="Akapitzlist"/>
              <w:numPr>
                <w:ilvl w:val="0"/>
                <w:numId w:val="6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przebieg niewoli babilońskiej</w:t>
            </w:r>
          </w:p>
          <w:p w14:paraId="25620BB5" w14:textId="77777777" w:rsidR="006F58EF" w:rsidRDefault="006F58EF" w:rsidP="006F58EF">
            <w:pPr>
              <w:pStyle w:val="Akapitzlist"/>
              <w:numPr>
                <w:ilvl w:val="0"/>
                <w:numId w:val="6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św. Szczepana</w:t>
            </w:r>
          </w:p>
          <w:p w14:paraId="3D67D407" w14:textId="77777777" w:rsidR="006F58EF" w:rsidRPr="0052109B" w:rsidRDefault="006F58EF" w:rsidP="006F58EF">
            <w:pPr>
              <w:pStyle w:val="Akapitzlist"/>
              <w:numPr>
                <w:ilvl w:val="0"/>
                <w:numId w:val="6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czym jest grzech, rozróżnia grzech lekki i ciężki</w:t>
            </w:r>
          </w:p>
        </w:tc>
      </w:tr>
      <w:tr w:rsidR="006F58EF" w:rsidRPr="002D5096" w14:paraId="65644A55" w14:textId="77777777" w:rsidTr="00F44785">
        <w:trPr>
          <w:gridAfter w:val="1"/>
          <w:wAfter w:w="710" w:type="dxa"/>
          <w:trHeight w:val="8098"/>
        </w:trPr>
        <w:tc>
          <w:tcPr>
            <w:tcW w:w="1276" w:type="dxa"/>
          </w:tcPr>
          <w:p w14:paraId="0A2D1994" w14:textId="77777777" w:rsidR="006F58EF" w:rsidRPr="00B31141" w:rsidRDefault="006F58EF" w:rsidP="00F44785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Wypełnienie proroctw. Wcielenie</w:t>
            </w:r>
          </w:p>
        </w:tc>
        <w:tc>
          <w:tcPr>
            <w:tcW w:w="1838" w:type="dxa"/>
          </w:tcPr>
          <w:p w14:paraId="7F3AF39E" w14:textId="77777777" w:rsidR="006F58EF" w:rsidRDefault="006F58EF" w:rsidP="006F58EF">
            <w:pPr>
              <w:pStyle w:val="Akapitzlist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odkupieńczy charakter życia Jezusa w oparciu o wybrane teksty Pisma Świętego</w:t>
            </w:r>
          </w:p>
          <w:p w14:paraId="13A0DEBA" w14:textId="77777777" w:rsidR="006F58EF" w:rsidRDefault="006F58EF" w:rsidP="006F58EF">
            <w:pPr>
              <w:pStyle w:val="Akapitzlist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historyczność Jezusa na podstawie dowodów chrześcijańskich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pozachrześcijańskich</w:t>
            </w:r>
            <w:proofErr w:type="spellEnd"/>
          </w:p>
        </w:tc>
        <w:tc>
          <w:tcPr>
            <w:tcW w:w="2585" w:type="dxa"/>
          </w:tcPr>
          <w:p w14:paraId="1D8D2F75" w14:textId="77777777" w:rsidR="006F58EF" w:rsidRDefault="006F58EF" w:rsidP="006F58EF">
            <w:pPr>
              <w:pStyle w:val="Akapitzlist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Ewangelii o tym, jak Jezus czytał Księgę Izajasza w synagodze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Łk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4,16-21)</w:t>
            </w:r>
          </w:p>
          <w:p w14:paraId="4C626396" w14:textId="77777777" w:rsidR="006F58EF" w:rsidRDefault="006F58EF" w:rsidP="006F58EF">
            <w:pPr>
              <w:pStyle w:val="Akapitzlist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pozachrześcijańskie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dowody na historyczność Jezusa</w:t>
            </w:r>
          </w:p>
          <w:p w14:paraId="7593414A" w14:textId="77777777" w:rsidR="006F58EF" w:rsidRDefault="006F58EF" w:rsidP="006F58EF">
            <w:pPr>
              <w:pStyle w:val="Akapitzlist"/>
              <w:numPr>
                <w:ilvl w:val="0"/>
                <w:numId w:val="1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przytacza fragmenty Ewangelii mówiące o działalności Jezusa </w:t>
            </w:r>
          </w:p>
          <w:p w14:paraId="2D3C9EE2" w14:textId="77777777" w:rsidR="006F58EF" w:rsidRDefault="006F58EF" w:rsidP="006F58EF">
            <w:pPr>
              <w:pStyle w:val="Akapitzlist"/>
              <w:numPr>
                <w:ilvl w:val="0"/>
                <w:numId w:val="1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cudów Jezusa </w:t>
            </w:r>
          </w:p>
          <w:p w14:paraId="09A80644" w14:textId="77777777" w:rsidR="006F58EF" w:rsidRDefault="006F58EF" w:rsidP="006F58EF">
            <w:pPr>
              <w:pStyle w:val="Akapitzlist"/>
              <w:numPr>
                <w:ilvl w:val="0"/>
                <w:numId w:val="1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przypowieści Jezusa o perle, drachmie, wdowim groszu, bogaczu i ziarnku gorczycy</w:t>
            </w:r>
          </w:p>
          <w:p w14:paraId="0E052118" w14:textId="77777777" w:rsidR="006F58EF" w:rsidRPr="00543A6F" w:rsidRDefault="006F58EF" w:rsidP="006F58EF">
            <w:pPr>
              <w:pStyle w:val="Akapitzlist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uzasadniające twierdzenie, że Pismo Święte jest drogowskazem w życiu chrześcijanina</w:t>
            </w:r>
          </w:p>
        </w:tc>
        <w:tc>
          <w:tcPr>
            <w:tcW w:w="2835" w:type="dxa"/>
          </w:tcPr>
          <w:p w14:paraId="75D346A5" w14:textId="77777777" w:rsidR="006F58EF" w:rsidRDefault="006F58EF" w:rsidP="006F58EF">
            <w:pPr>
              <w:pStyle w:val="Akapitzlist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Jezus jest obiecanym Zbawicielem świata</w:t>
            </w:r>
          </w:p>
          <w:p w14:paraId="454A193C" w14:textId="77777777" w:rsidR="006F58EF" w:rsidRDefault="006F58EF" w:rsidP="006F58EF">
            <w:pPr>
              <w:pStyle w:val="Akapitzlist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dowody historyczne potwierdzające istnienie Chrystusa </w:t>
            </w:r>
          </w:p>
          <w:p w14:paraId="46B6DED9" w14:textId="77777777" w:rsidR="006F58EF" w:rsidRDefault="006F58EF" w:rsidP="006F58EF">
            <w:pPr>
              <w:pStyle w:val="Akapitzlist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dzieciństwie Jezusa</w:t>
            </w:r>
          </w:p>
          <w:p w14:paraId="709012AE" w14:textId="77777777" w:rsidR="006F58EF" w:rsidRDefault="006F58EF" w:rsidP="006F58EF">
            <w:pPr>
              <w:pStyle w:val="Akapitzlist"/>
              <w:numPr>
                <w:ilvl w:val="0"/>
                <w:numId w:val="1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argumenty, że Jezus to Syn Boży, który stał się człowiekiem dla zbawienia ludzi </w:t>
            </w:r>
          </w:p>
          <w:p w14:paraId="622993F8" w14:textId="77777777" w:rsidR="006F58EF" w:rsidRDefault="006F58EF" w:rsidP="006F58EF">
            <w:pPr>
              <w:pStyle w:val="Akapitzlist"/>
              <w:numPr>
                <w:ilvl w:val="0"/>
                <w:numId w:val="1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Jezusa</w:t>
            </w:r>
          </w:p>
          <w:p w14:paraId="701E8D8C" w14:textId="77777777" w:rsidR="006F58EF" w:rsidRDefault="006F58EF" w:rsidP="006F58EF">
            <w:pPr>
              <w:pStyle w:val="Akapitzlist"/>
              <w:numPr>
                <w:ilvl w:val="0"/>
                <w:numId w:val="1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pojęcie cudu</w:t>
            </w:r>
          </w:p>
          <w:p w14:paraId="5F2928BF" w14:textId="77777777" w:rsidR="006F58EF" w:rsidRDefault="006F58EF" w:rsidP="006F58EF">
            <w:pPr>
              <w:pStyle w:val="Akapitzlist"/>
              <w:numPr>
                <w:ilvl w:val="0"/>
                <w:numId w:val="1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tłumaczy wybraną przypowieść Jezusa</w:t>
            </w:r>
          </w:p>
          <w:p w14:paraId="490D0F03" w14:textId="77777777" w:rsidR="006F58EF" w:rsidRPr="00044325" w:rsidRDefault="006F58EF" w:rsidP="006F58EF">
            <w:pPr>
              <w:pStyle w:val="Akapitzlist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jak czytać Pismo Święte w codziennym życiu</w:t>
            </w:r>
          </w:p>
        </w:tc>
        <w:tc>
          <w:tcPr>
            <w:tcW w:w="2836" w:type="dxa"/>
          </w:tcPr>
          <w:p w14:paraId="1505C7F3" w14:textId="77777777" w:rsidR="006F58EF" w:rsidRDefault="006F58EF" w:rsidP="006F58EF">
            <w:pPr>
              <w:pStyle w:val="Akapitzlist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dlaczego dzieło Jezusa Chrystusa jest zbawienne dla człowieka</w:t>
            </w:r>
          </w:p>
          <w:p w14:paraId="19D4714C" w14:textId="77777777" w:rsidR="006F58EF" w:rsidRDefault="006F58EF" w:rsidP="006F58EF">
            <w:pPr>
              <w:pStyle w:val="Akapitzlist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najważniejsze fakty historyczne potwierdzające istnienie historycznego Jezusa </w:t>
            </w:r>
          </w:p>
          <w:p w14:paraId="060B370C" w14:textId="77777777" w:rsidR="006F58EF" w:rsidRDefault="006F58EF" w:rsidP="006F58EF">
            <w:pPr>
              <w:pStyle w:val="Akapitzlist"/>
              <w:numPr>
                <w:ilvl w:val="0"/>
                <w:numId w:val="1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opiera się przekonanie, że Jezus jest Synem Bożym</w:t>
            </w:r>
          </w:p>
          <w:p w14:paraId="774B70F1" w14:textId="77777777" w:rsidR="006F58EF" w:rsidRDefault="006F58EF" w:rsidP="006F58EF">
            <w:pPr>
              <w:pStyle w:val="Akapitzlist"/>
              <w:numPr>
                <w:ilvl w:val="0"/>
                <w:numId w:val="1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dzieje Jezusa</w:t>
            </w:r>
          </w:p>
          <w:p w14:paraId="2438C67D" w14:textId="77777777" w:rsidR="006F58EF" w:rsidRDefault="006F58EF" w:rsidP="006F58EF">
            <w:pPr>
              <w:pStyle w:val="Akapitzlist"/>
              <w:numPr>
                <w:ilvl w:val="0"/>
                <w:numId w:val="1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niektóre cuda Jezusa</w:t>
            </w:r>
          </w:p>
          <w:p w14:paraId="3123637B" w14:textId="77777777" w:rsidR="006F58EF" w:rsidRPr="00787E2B" w:rsidRDefault="006F58EF" w:rsidP="006F58EF">
            <w:pPr>
              <w:pStyle w:val="Akapitzlist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wybraną przypowieść Jezusa</w:t>
            </w:r>
          </w:p>
        </w:tc>
        <w:tc>
          <w:tcPr>
            <w:tcW w:w="2551" w:type="dxa"/>
          </w:tcPr>
          <w:p w14:paraId="35AC36C2" w14:textId="77777777" w:rsidR="006F58EF" w:rsidRDefault="006F58EF" w:rsidP="006F58EF">
            <w:pPr>
              <w:pStyle w:val="Akapitzlist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Syn Boży stał się człowiekiem dla naszego zbawienia</w:t>
            </w:r>
          </w:p>
          <w:p w14:paraId="2ABD787C" w14:textId="77777777" w:rsidR="006F58EF" w:rsidRDefault="006F58EF" w:rsidP="006F58EF">
            <w:pPr>
              <w:pStyle w:val="Akapitzlist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narodzin Jezusa</w:t>
            </w:r>
          </w:p>
          <w:p w14:paraId="41C3F5E1" w14:textId="77777777" w:rsidR="006F58EF" w:rsidRDefault="006F58EF" w:rsidP="006F58EF">
            <w:pPr>
              <w:pStyle w:val="Akapitzlist"/>
              <w:numPr>
                <w:ilvl w:val="0"/>
                <w:numId w:val="18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w kolejności historię Jezusa</w:t>
            </w:r>
          </w:p>
          <w:p w14:paraId="15BC817F" w14:textId="77777777" w:rsidR="006F58EF" w:rsidRDefault="006F58EF" w:rsidP="006F58EF">
            <w:pPr>
              <w:pStyle w:val="Akapitzlist"/>
              <w:numPr>
                <w:ilvl w:val="0"/>
                <w:numId w:val="18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wybrany cud Jezusa</w:t>
            </w:r>
          </w:p>
          <w:p w14:paraId="7BC0A6EC" w14:textId="77777777" w:rsidR="006F58EF" w:rsidRDefault="006F58EF" w:rsidP="006F58EF">
            <w:pPr>
              <w:pStyle w:val="Akapitzlist"/>
              <w:numPr>
                <w:ilvl w:val="0"/>
                <w:numId w:val="18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niektóre przypowieści Jezusa</w:t>
            </w:r>
          </w:p>
          <w:p w14:paraId="28D09802" w14:textId="77777777" w:rsidR="006F58EF" w:rsidRPr="003823C2" w:rsidRDefault="006F58EF" w:rsidP="006F58EF">
            <w:pPr>
              <w:pStyle w:val="Akapitzlist"/>
              <w:numPr>
                <w:ilvl w:val="0"/>
                <w:numId w:val="18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czytania Pisma Świętego</w:t>
            </w:r>
          </w:p>
        </w:tc>
      </w:tr>
      <w:tr w:rsidR="006F58EF" w:rsidRPr="002D5096" w14:paraId="3A7C02F6" w14:textId="77777777" w:rsidTr="00F44785">
        <w:trPr>
          <w:trHeight w:val="6610"/>
        </w:trPr>
        <w:tc>
          <w:tcPr>
            <w:tcW w:w="1276" w:type="dxa"/>
          </w:tcPr>
          <w:p w14:paraId="53849544" w14:textId="77777777" w:rsidR="006F58EF" w:rsidRPr="000B38B3" w:rsidRDefault="006F58EF" w:rsidP="00F4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838" w:type="dxa"/>
          </w:tcPr>
          <w:p w14:paraId="205F2B3F" w14:textId="77777777" w:rsidR="006F58EF" w:rsidRDefault="006F58EF" w:rsidP="006F58EF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angażuje się w obchody roku liturgicznego</w:t>
            </w:r>
          </w:p>
          <w:p w14:paraId="7E0AC5AF" w14:textId="77777777" w:rsidR="006F58EF" w:rsidRDefault="006F58EF" w:rsidP="006F58EF">
            <w:pPr>
              <w:pStyle w:val="Akapitzlist"/>
              <w:numPr>
                <w:ilvl w:val="0"/>
                <w:numId w:val="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obchodów poszczególnych świąt i uroczystości w roku liturgicznym</w:t>
            </w:r>
          </w:p>
        </w:tc>
        <w:tc>
          <w:tcPr>
            <w:tcW w:w="2585" w:type="dxa"/>
          </w:tcPr>
          <w:p w14:paraId="7E4EB472" w14:textId="77777777" w:rsidR="006F58EF" w:rsidRDefault="006F58EF" w:rsidP="006F58EF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archaniołów i Aniołów Stróżów </w:t>
            </w:r>
          </w:p>
          <w:p w14:paraId="2C6D6C95" w14:textId="77777777" w:rsidR="006F58EF" w:rsidRDefault="006F58EF" w:rsidP="006F58EF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powiązania między wydarzeniami ewangelicznymi a tajemnicami różańca</w:t>
            </w:r>
          </w:p>
          <w:p w14:paraId="7CEB4AA5" w14:textId="77777777" w:rsidR="006F58EF" w:rsidRDefault="006F58EF" w:rsidP="006F58EF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słowa „odpust”</w:t>
            </w:r>
          </w:p>
          <w:p w14:paraId="699B96D2" w14:textId="77777777" w:rsidR="006F58EF" w:rsidRDefault="006F58EF" w:rsidP="006F58EF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wszystkie elementy roku liturgicznego </w:t>
            </w:r>
          </w:p>
          <w:p w14:paraId="10F5F24C" w14:textId="77777777" w:rsidR="006F58EF" w:rsidRDefault="006F58EF" w:rsidP="006F58EF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nauczanie Jezusa zawarte we fragmencie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Łk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3,10-14</w:t>
            </w:r>
          </w:p>
          <w:p w14:paraId="465D18B0" w14:textId="77777777" w:rsidR="006F58EF" w:rsidRPr="00F8378E" w:rsidRDefault="006F58EF" w:rsidP="006F58EF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sens corocznych obchodów narodzin Jezusa</w:t>
            </w:r>
          </w:p>
        </w:tc>
        <w:tc>
          <w:tcPr>
            <w:tcW w:w="2835" w:type="dxa"/>
          </w:tcPr>
          <w:p w14:paraId="7C88F1EC" w14:textId="77777777" w:rsidR="006F58EF" w:rsidRDefault="006F58EF" w:rsidP="006F58EF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kim są aniołowie</w:t>
            </w:r>
          </w:p>
          <w:p w14:paraId="2CB5F0B5" w14:textId="77777777" w:rsidR="006F58EF" w:rsidRDefault="006F58EF" w:rsidP="006F58EF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tajemnice różańca</w:t>
            </w:r>
          </w:p>
          <w:p w14:paraId="5AE020E6" w14:textId="77777777" w:rsidR="006F58EF" w:rsidRDefault="006F58EF" w:rsidP="006F58EF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różnice między Uroczystością Wszystkich Świętych a Świętem Zmarłych</w:t>
            </w:r>
          </w:p>
          <w:p w14:paraId="635B0CE4" w14:textId="77777777" w:rsidR="006F58EF" w:rsidRDefault="006F58EF" w:rsidP="006F58EF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królowania Jezusa</w:t>
            </w:r>
          </w:p>
          <w:p w14:paraId="370A71E7" w14:textId="77777777" w:rsidR="006F58EF" w:rsidRDefault="006F58EF" w:rsidP="006F58EF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naukę i posłannictwo Jana Chrzciciela</w:t>
            </w:r>
          </w:p>
          <w:p w14:paraId="26C0740D" w14:textId="77777777" w:rsidR="006F58EF" w:rsidRPr="00A5342C" w:rsidRDefault="006F58EF" w:rsidP="006F58EF">
            <w:pPr>
              <w:pStyle w:val="Akapitzlist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fragment Ewangelii o narodzinach Jezusa</w:t>
            </w:r>
          </w:p>
        </w:tc>
        <w:tc>
          <w:tcPr>
            <w:tcW w:w="2836" w:type="dxa"/>
          </w:tcPr>
          <w:p w14:paraId="4030D4FD" w14:textId="77777777" w:rsidR="006F58EF" w:rsidRDefault="006F58EF" w:rsidP="006F58EF">
            <w:pPr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rolę aniołów w życiu człowieka</w:t>
            </w:r>
          </w:p>
          <w:p w14:paraId="2C67C594" w14:textId="77777777" w:rsidR="006F58EF" w:rsidRDefault="006F58EF" w:rsidP="006F58EF">
            <w:pPr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modlitwy różańcowej</w:t>
            </w:r>
          </w:p>
          <w:p w14:paraId="2413862D" w14:textId="77777777" w:rsidR="006F58EF" w:rsidRDefault="006F58EF" w:rsidP="006F58EF">
            <w:pPr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modlitwy za zmarłych </w:t>
            </w:r>
          </w:p>
          <w:p w14:paraId="1C0F23CC" w14:textId="77777777" w:rsidR="006F58EF" w:rsidRDefault="006F58EF" w:rsidP="006F58EF">
            <w:pPr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najważniejsze elementy roku liturgicznego</w:t>
            </w:r>
          </w:p>
          <w:p w14:paraId="0BDD0C79" w14:textId="77777777" w:rsidR="006F58EF" w:rsidRDefault="006F58EF" w:rsidP="006F58EF">
            <w:pPr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adwentowe rady Jana Chrzciciela</w:t>
            </w:r>
          </w:p>
          <w:p w14:paraId="3A343CBF" w14:textId="77777777" w:rsidR="006F58EF" w:rsidRPr="00C82D89" w:rsidRDefault="006F58EF" w:rsidP="006F58EF">
            <w:pPr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święta z okresu Bożego Narodzenia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010B4D79" w14:textId="77777777" w:rsidR="006F58EF" w:rsidRDefault="006F58EF" w:rsidP="006F58EF">
            <w:pPr>
              <w:pStyle w:val="Akapitzlist"/>
              <w:numPr>
                <w:ilvl w:val="0"/>
                <w:numId w:val="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poznanych archaniołów: Gabriela, Rafała i Michała</w:t>
            </w:r>
          </w:p>
          <w:p w14:paraId="29A7C585" w14:textId="77777777" w:rsidR="006F58EF" w:rsidRDefault="006F58EF" w:rsidP="006F58EF">
            <w:pPr>
              <w:pStyle w:val="Akapitzlist"/>
              <w:numPr>
                <w:ilvl w:val="0"/>
                <w:numId w:val="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części różańca</w:t>
            </w:r>
          </w:p>
          <w:p w14:paraId="24513964" w14:textId="77777777" w:rsidR="006F58EF" w:rsidRDefault="006F58EF" w:rsidP="006F58EF">
            <w:pPr>
              <w:pStyle w:val="Akapitzlist"/>
              <w:numPr>
                <w:ilvl w:val="0"/>
                <w:numId w:val="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treść modlitwy za zmarłych</w:t>
            </w:r>
          </w:p>
          <w:p w14:paraId="5B13678A" w14:textId="77777777" w:rsidR="006F58EF" w:rsidRDefault="006F58EF" w:rsidP="006F58EF">
            <w:pPr>
              <w:pStyle w:val="Akapitzlist"/>
              <w:numPr>
                <w:ilvl w:val="0"/>
                <w:numId w:val="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kiedy człowiek  należy do  Królestwa Bożego</w:t>
            </w:r>
          </w:p>
          <w:p w14:paraId="1277EFCA" w14:textId="77777777" w:rsidR="006F58EF" w:rsidRDefault="006F58EF" w:rsidP="006F58EF">
            <w:pPr>
              <w:pStyle w:val="Akapitzlist"/>
              <w:numPr>
                <w:ilvl w:val="0"/>
                <w:numId w:val="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historię Jana Chrzciciela </w:t>
            </w:r>
          </w:p>
          <w:p w14:paraId="1E36E1AA" w14:textId="77777777" w:rsidR="006F58EF" w:rsidRPr="00387244" w:rsidRDefault="006F58EF" w:rsidP="006F58EF">
            <w:pPr>
              <w:pStyle w:val="Akapitzlist"/>
              <w:numPr>
                <w:ilvl w:val="0"/>
                <w:numId w:val="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narodzinach Jezusa</w:t>
            </w:r>
          </w:p>
        </w:tc>
      </w:tr>
      <w:tr w:rsidR="006F58EF" w:rsidRPr="002D5096" w14:paraId="4BA2C560" w14:textId="77777777" w:rsidTr="00F44785">
        <w:trPr>
          <w:trHeight w:val="9062"/>
        </w:trPr>
        <w:tc>
          <w:tcPr>
            <w:tcW w:w="1276" w:type="dxa"/>
          </w:tcPr>
          <w:p w14:paraId="428A66CB" w14:textId="77777777" w:rsidR="006F58EF" w:rsidRPr="003863DA" w:rsidRDefault="006F58EF" w:rsidP="00F44785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Nasze życie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z Jezusem. Sakramenty</w:t>
            </w:r>
          </w:p>
        </w:tc>
        <w:tc>
          <w:tcPr>
            <w:tcW w:w="1838" w:type="dxa"/>
          </w:tcPr>
          <w:p w14:paraId="529641E7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proroctwa zapowiadające działanie Boga w sakramentach</w:t>
            </w:r>
          </w:p>
          <w:p w14:paraId="696B11AF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objaśnia, w jaki sposób sakramenty angażują rozum i wolę człowieka</w:t>
            </w:r>
          </w:p>
          <w:p w14:paraId="4B924D73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wykazuje związek Eucharystii z paschą Izraelitów </w:t>
            </w:r>
          </w:p>
          <w:p w14:paraId="46B21DAD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kościół jest mistycznym ciałem Chrystusa</w:t>
            </w:r>
          </w:p>
        </w:tc>
        <w:tc>
          <w:tcPr>
            <w:tcW w:w="2585" w:type="dxa"/>
          </w:tcPr>
          <w:p w14:paraId="3A295B14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działania Boga w poszczególnych znakach sakramentalnych</w:t>
            </w:r>
          </w:p>
          <w:p w14:paraId="5F97D0F3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podział sakramentów</w:t>
            </w:r>
          </w:p>
          <w:p w14:paraId="5E37ED71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postaw liturgicznych</w:t>
            </w:r>
          </w:p>
          <w:p w14:paraId="229CE8DC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przywieje i zobowiązania wynikające ze chrztu </w:t>
            </w:r>
          </w:p>
          <w:p w14:paraId="789E0D78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że Kościół rozwija się dzięki działaniu Ducha Święte</w:t>
            </w:r>
            <w:r w:rsidRPr="0070217C">
              <w:rPr>
                <w:rFonts w:ascii="Times New Roman" w:hAnsi="Times New Roman" w:cs="Times New Roman"/>
                <w:sz w:val="18"/>
                <w:szCs w:val="18"/>
              </w:rPr>
              <w:t>go</w:t>
            </w:r>
          </w:p>
          <w:p w14:paraId="6277B4B8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czym jest Eucharystia</w:t>
            </w:r>
          </w:p>
          <w:p w14:paraId="255CE810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 różne nazwy Eucharystii</w:t>
            </w:r>
          </w:p>
          <w:p w14:paraId="783F72E5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jakie znaczenie mają poszczególne części mszy św.</w:t>
            </w:r>
          </w:p>
          <w:p w14:paraId="3527A72A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msza św. jest cudem eucharystycznym</w:t>
            </w:r>
          </w:p>
          <w:p w14:paraId="4D44C65B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opis spotkania Jezusa z Zacheuszem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19,1-10</w:t>
            </w:r>
          </w:p>
          <w:p w14:paraId="627A7191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cel sakramentu chorych</w:t>
            </w:r>
          </w:p>
          <w:p w14:paraId="0E639FB8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 jakich stopni składa się sakrament święceń</w:t>
            </w:r>
          </w:p>
          <w:p w14:paraId="1EF319BB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sens przysięgi małżeńskiej</w:t>
            </w:r>
          </w:p>
          <w:p w14:paraId="6F2EE423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Chrystusa w Kościele</w:t>
            </w:r>
          </w:p>
          <w:p w14:paraId="74F2FE4F" w14:textId="77777777" w:rsidR="006F58EF" w:rsidRPr="0070217C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913169C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działanie Boga w sakramentach</w:t>
            </w:r>
          </w:p>
          <w:p w14:paraId="5C572687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grupy sakramentów</w:t>
            </w:r>
          </w:p>
          <w:p w14:paraId="166DEA4E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liturgiczne</w:t>
            </w:r>
          </w:p>
          <w:p w14:paraId="11C25CF9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chrztu w życiu chrześcijanina</w:t>
            </w:r>
          </w:p>
          <w:p w14:paraId="68757D7E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dary Ducha Świętego</w:t>
            </w:r>
          </w:p>
          <w:p w14:paraId="7E5C3E16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istotę mszy św.</w:t>
            </w:r>
          </w:p>
          <w:p w14:paraId="33C6C0BD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nazwy Eucharystii</w:t>
            </w:r>
          </w:p>
          <w:p w14:paraId="6ADCD81E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strukturę mszy św.</w:t>
            </w:r>
          </w:p>
          <w:p w14:paraId="355BDF59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co wydarzyło się podczas ostatniej wieczerzy</w:t>
            </w:r>
          </w:p>
          <w:p w14:paraId="20943B44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polecenia Jezusa „to czyńcie na Moją pamiątkę”</w:t>
            </w:r>
          </w:p>
          <w:p w14:paraId="71B262B0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cudu eucharystycznego</w:t>
            </w:r>
          </w:p>
          <w:p w14:paraId="6380E29C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nawrócenia</w:t>
            </w:r>
          </w:p>
          <w:p w14:paraId="6282716E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sakramentu pokuty</w:t>
            </w:r>
          </w:p>
          <w:p w14:paraId="41468558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liturgię sakramentu chorych</w:t>
            </w:r>
          </w:p>
          <w:p w14:paraId="49764886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w jaki sposób kapłan wypełnia swoją posługę</w:t>
            </w:r>
          </w:p>
          <w:p w14:paraId="59C9286D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zamysł Boży wobec kobiety i mężczyzny</w:t>
            </w:r>
          </w:p>
          <w:p w14:paraId="1520BF15" w14:textId="77777777" w:rsidR="006F58EF" w:rsidRDefault="006F58EF" w:rsidP="006F58EF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błogosławieństw</w:t>
            </w:r>
          </w:p>
          <w:p w14:paraId="244F482C" w14:textId="77777777" w:rsidR="006F58EF" w:rsidRPr="000E56E4" w:rsidRDefault="006F58EF" w:rsidP="006F58EF">
            <w:pPr>
              <w:pStyle w:val="Akapitzlist"/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14:paraId="109074AA" w14:textId="77777777" w:rsidR="006F58EF" w:rsidRDefault="006F58EF" w:rsidP="006F58E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Jezus jest Bogiem w nas</w:t>
            </w:r>
          </w:p>
          <w:p w14:paraId="10D84579" w14:textId="77777777" w:rsidR="006F58EF" w:rsidRDefault="006F58EF" w:rsidP="006F58E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które sakramenty można przyjąć tylko raz</w:t>
            </w:r>
          </w:p>
          <w:p w14:paraId="53EDF0C6" w14:textId="77777777" w:rsidR="006F58EF" w:rsidRDefault="006F58EF" w:rsidP="006F58E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znaków podczas liturgii</w:t>
            </w:r>
          </w:p>
          <w:p w14:paraId="6A3AB026" w14:textId="77777777" w:rsidR="006F58EF" w:rsidRDefault="006F58EF" w:rsidP="006F58E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liturgię chrztu</w:t>
            </w:r>
          </w:p>
          <w:p w14:paraId="688481EF" w14:textId="77777777" w:rsidR="006F58EF" w:rsidRDefault="006F58EF" w:rsidP="006F58E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dary Ducha Świętego</w:t>
            </w:r>
          </w:p>
          <w:p w14:paraId="3E79AFC0" w14:textId="77777777" w:rsidR="006F58EF" w:rsidRDefault="006F58EF" w:rsidP="006F58E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powiązanie Eucharystii z wydarzeniem Wieczernika</w:t>
            </w:r>
          </w:p>
          <w:p w14:paraId="5D58313D" w14:textId="77777777" w:rsidR="006F58EF" w:rsidRDefault="006F58EF" w:rsidP="006F58E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wspólnotowy wymiar Eucharystii</w:t>
            </w:r>
          </w:p>
          <w:p w14:paraId="1B65DEDC" w14:textId="77777777" w:rsidR="006F58EF" w:rsidRDefault="006F58EF" w:rsidP="006F58E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znaczenie postaw na mszy św.</w:t>
            </w:r>
          </w:p>
          <w:p w14:paraId="2E234E67" w14:textId="77777777" w:rsidR="006F58EF" w:rsidRDefault="006F58EF" w:rsidP="006F58E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msza św. jest pamiątką ostatniej wieczerzy</w:t>
            </w:r>
          </w:p>
          <w:p w14:paraId="1B838CE7" w14:textId="77777777" w:rsidR="006F58EF" w:rsidRDefault="006F58EF" w:rsidP="006F58E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historię cudu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Lanciano</w:t>
            </w:r>
            <w:proofErr w:type="spellEnd"/>
          </w:p>
          <w:p w14:paraId="20C13856" w14:textId="77777777" w:rsidR="006F58EF" w:rsidRDefault="006F58EF" w:rsidP="006F58E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grzechy ciężkie i lekkie</w:t>
            </w:r>
          </w:p>
          <w:p w14:paraId="2F9AFA7C" w14:textId="77777777" w:rsidR="006F58EF" w:rsidRDefault="006F58EF" w:rsidP="006F58E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co to jest wiatyk</w:t>
            </w:r>
          </w:p>
          <w:p w14:paraId="67882636" w14:textId="77777777" w:rsidR="006F58EF" w:rsidRDefault="006F58EF" w:rsidP="006F58E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sakramentu święceń</w:t>
            </w:r>
          </w:p>
          <w:p w14:paraId="6D2EC42D" w14:textId="77777777" w:rsidR="006F58EF" w:rsidRDefault="006F58EF" w:rsidP="006F58E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skutki sakramentu małżeństwa</w:t>
            </w:r>
          </w:p>
          <w:p w14:paraId="3628D507" w14:textId="77777777" w:rsidR="006F58EF" w:rsidRPr="000171A6" w:rsidRDefault="006F58EF" w:rsidP="006F58E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sakramentaliów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57814FEC" w14:textId="77777777" w:rsidR="006F58EF" w:rsidRDefault="006F58EF" w:rsidP="006F58E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sakramenty</w:t>
            </w:r>
          </w:p>
          <w:p w14:paraId="16E3FD88" w14:textId="77777777" w:rsidR="006F58EF" w:rsidRDefault="006F58EF" w:rsidP="006F58E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sakramenty inicjacji chrześcijańskiej</w:t>
            </w:r>
          </w:p>
          <w:p w14:paraId="43821A5B" w14:textId="77777777" w:rsidR="006F58EF" w:rsidRDefault="006F58EF" w:rsidP="006F58E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znaczenie postawy klęczącej oraz stojącej podczas liturgii</w:t>
            </w:r>
          </w:p>
          <w:p w14:paraId="7139E7A0" w14:textId="77777777" w:rsidR="006F58EF" w:rsidRDefault="006F58EF" w:rsidP="006F58E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 konieczność chrztu dla zbawienia</w:t>
            </w:r>
          </w:p>
          <w:p w14:paraId="5577EBC5" w14:textId="77777777" w:rsidR="006F58EF" w:rsidRDefault="006F58EF" w:rsidP="006F58E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znaczenie sakramentu chrztu</w:t>
            </w:r>
          </w:p>
          <w:p w14:paraId="749CCE23" w14:textId="77777777" w:rsidR="006F58EF" w:rsidRDefault="006F58EF" w:rsidP="006F58E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omawia skutki przyjmowania Komunii św.</w:t>
            </w:r>
          </w:p>
          <w:p w14:paraId="3E9D124C" w14:textId="77777777" w:rsidR="006F58EF" w:rsidRDefault="006F58EF" w:rsidP="006F58E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przyjmowania Eucharystii dla życia duchowego chrześcijanina</w:t>
            </w:r>
          </w:p>
          <w:p w14:paraId="2AD3B192" w14:textId="77777777" w:rsidR="006F58EF" w:rsidRDefault="006F58EF" w:rsidP="006F58E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pojęcia : tabernakulum, monstrancja</w:t>
            </w:r>
          </w:p>
          <w:p w14:paraId="164FFE37" w14:textId="77777777" w:rsidR="006F58EF" w:rsidRDefault="006F58EF" w:rsidP="006F58E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warunki sakramentu pokuty</w:t>
            </w:r>
          </w:p>
          <w:p w14:paraId="15D84519" w14:textId="77777777" w:rsidR="006F58EF" w:rsidRDefault="006F58EF" w:rsidP="006F58E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przyjmowania wiatyku</w:t>
            </w:r>
          </w:p>
          <w:p w14:paraId="24DF7DA4" w14:textId="77777777" w:rsidR="006F58EF" w:rsidRDefault="006F58EF" w:rsidP="006F58E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definicję sakramentu święceń</w:t>
            </w:r>
          </w:p>
          <w:p w14:paraId="2CE3C0D7" w14:textId="77777777" w:rsidR="006F58EF" w:rsidRDefault="006F58EF" w:rsidP="006F58E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cele sakramentu małżeństwa</w:t>
            </w:r>
          </w:p>
          <w:p w14:paraId="3869BDCA" w14:textId="77777777" w:rsidR="006F58EF" w:rsidRPr="000171A6" w:rsidRDefault="006F58EF" w:rsidP="006F58EF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znaczenie pogrzebu kościelnego </w:t>
            </w:r>
          </w:p>
        </w:tc>
      </w:tr>
      <w:tr w:rsidR="006F58EF" w:rsidRPr="002D5096" w14:paraId="7D925144" w14:textId="77777777" w:rsidTr="00F44785">
        <w:trPr>
          <w:trHeight w:val="12367"/>
        </w:trPr>
        <w:tc>
          <w:tcPr>
            <w:tcW w:w="1276" w:type="dxa"/>
          </w:tcPr>
          <w:p w14:paraId="3E7AC94B" w14:textId="77777777" w:rsidR="006F58EF" w:rsidRPr="00C43CC5" w:rsidRDefault="006F58EF" w:rsidP="00F44785">
            <w:pPr>
              <w:tabs>
                <w:tab w:val="left" w:pos="27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Wiem, w Kogo wierzę</w:t>
            </w:r>
          </w:p>
        </w:tc>
        <w:tc>
          <w:tcPr>
            <w:tcW w:w="1838" w:type="dxa"/>
          </w:tcPr>
          <w:p w14:paraId="07891EC9" w14:textId="77777777" w:rsidR="006F58EF" w:rsidRDefault="006F58EF" w:rsidP="006F58EF">
            <w:pPr>
              <w:pStyle w:val="Akapitzlist"/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istnienie Składu Apostolskiego i Credo w tradycji i nauczaniu Kościoła </w:t>
            </w:r>
          </w:p>
          <w:p w14:paraId="326EC502" w14:textId="77777777" w:rsidR="006F58EF" w:rsidRDefault="006F58EF" w:rsidP="006F58EF">
            <w:pPr>
              <w:pStyle w:val="Akapitzlist"/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związek kultury z wiarą</w:t>
            </w:r>
          </w:p>
          <w:p w14:paraId="5E88BC36" w14:textId="77777777" w:rsidR="006F58EF" w:rsidRDefault="006F58EF" w:rsidP="006F58EF">
            <w:pPr>
              <w:pStyle w:val="Akapitzlist"/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kontekst rozłamu w Kościele w epoce reformacji</w:t>
            </w:r>
          </w:p>
        </w:tc>
        <w:tc>
          <w:tcPr>
            <w:tcW w:w="2585" w:type="dxa"/>
          </w:tcPr>
          <w:p w14:paraId="3EA93F54" w14:textId="77777777" w:rsidR="006F58EF" w:rsidRDefault="006F58EF" w:rsidP="006F58EF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wezwań Credo</w:t>
            </w:r>
          </w:p>
          <w:p w14:paraId="7DEF5FF0" w14:textId="77777777" w:rsidR="006F58EF" w:rsidRDefault="006F58EF" w:rsidP="006F58EF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wybrane prace artystów epoki renesansu</w:t>
            </w:r>
          </w:p>
          <w:p w14:paraId="63408600" w14:textId="77777777" w:rsidR="006F58EF" w:rsidRDefault="006F58EF" w:rsidP="006F58EF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okoliczności reformacji </w:t>
            </w:r>
          </w:p>
          <w:p w14:paraId="3D61AC1B" w14:textId="77777777" w:rsidR="006F58EF" w:rsidRDefault="006F58EF" w:rsidP="006F58EF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różnice i podobieństwa pomiędzy protestantyzmem i katolicyzmem</w:t>
            </w:r>
          </w:p>
          <w:p w14:paraId="6714562E" w14:textId="77777777" w:rsidR="006F58EF" w:rsidRDefault="006F58EF" w:rsidP="006F58EF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elementy medytacji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ignacjańskiej</w:t>
            </w:r>
            <w:proofErr w:type="spellEnd"/>
          </w:p>
          <w:p w14:paraId="123B22C4" w14:textId="77777777" w:rsidR="006F58EF" w:rsidRDefault="006F58EF" w:rsidP="006F58EF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zasady nakazu misyjnego</w:t>
            </w:r>
          </w:p>
          <w:p w14:paraId="01B17CF1" w14:textId="77777777" w:rsidR="006F58EF" w:rsidRDefault="006F58EF" w:rsidP="006F58EF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miejsca współczesnych prześladowań Kościoła</w:t>
            </w:r>
          </w:p>
          <w:p w14:paraId="1112E4D2" w14:textId="77777777" w:rsidR="006F58EF" w:rsidRDefault="006F58EF" w:rsidP="006F58EF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różnice między Kościołem rzymskokatolickim i Kościołem grekokatolickim</w:t>
            </w:r>
          </w:p>
          <w:p w14:paraId="1CE119C5" w14:textId="77777777" w:rsidR="006F58EF" w:rsidRPr="0022281A" w:rsidRDefault="006F58EF" w:rsidP="006F58EF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czym jest kultura chrześcijańska </w:t>
            </w:r>
          </w:p>
        </w:tc>
        <w:tc>
          <w:tcPr>
            <w:tcW w:w="2835" w:type="dxa"/>
          </w:tcPr>
          <w:p w14:paraId="02A65E02" w14:textId="77777777" w:rsidR="006F58EF" w:rsidRDefault="006F58EF" w:rsidP="006F58EF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wezwań Składu Apostolskiego</w:t>
            </w:r>
          </w:p>
          <w:p w14:paraId="4371121F" w14:textId="77777777" w:rsidR="006F58EF" w:rsidRDefault="006F58EF" w:rsidP="006F58EF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historię kontaktów papieża Pawła III i M. Kopernika </w:t>
            </w:r>
          </w:p>
          <w:p w14:paraId="63D10D39" w14:textId="77777777" w:rsidR="006F58EF" w:rsidRDefault="006F58EF" w:rsidP="006F58EF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historię Kościoła w XV i XVI w.</w:t>
            </w:r>
          </w:p>
          <w:p w14:paraId="65F52C01" w14:textId="77777777" w:rsidR="006F58EF" w:rsidRDefault="006F58EF" w:rsidP="006F58EF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zasady ekumenizmu</w:t>
            </w:r>
          </w:p>
          <w:p w14:paraId="09A61C93" w14:textId="77777777" w:rsidR="006F58EF" w:rsidRDefault="006F58EF" w:rsidP="006F58EF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opisuje drogę życiową św. Ignacego z Loyoli</w:t>
            </w:r>
          </w:p>
          <w:p w14:paraId="44A2F0B2" w14:textId="77777777" w:rsidR="006F58EF" w:rsidRDefault="006F58EF" w:rsidP="006F58EF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czym polega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ignacjański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rachunek sumienia</w:t>
            </w:r>
          </w:p>
          <w:p w14:paraId="39F8A678" w14:textId="77777777" w:rsidR="006F58EF" w:rsidRDefault="006F58EF" w:rsidP="006F58EF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istotę misji chrześcijańskich</w:t>
            </w:r>
          </w:p>
          <w:p w14:paraId="13172037" w14:textId="77777777" w:rsidR="006F58EF" w:rsidRDefault="006F58EF" w:rsidP="006F58EF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opowiada o św. Andrzeju Boboli</w:t>
            </w:r>
          </w:p>
          <w:p w14:paraId="793B908E" w14:textId="77777777" w:rsidR="006F58EF" w:rsidRDefault="006F58EF" w:rsidP="006F58EF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postanowienia unii brzeskiej</w:t>
            </w:r>
          </w:p>
          <w:p w14:paraId="7D2588B9" w14:textId="77777777" w:rsidR="006F58EF" w:rsidRPr="00672844" w:rsidRDefault="006F58EF" w:rsidP="006F58EF">
            <w:pPr>
              <w:pStyle w:val="Akapitzlist"/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kultury chrześcijańskiej</w:t>
            </w:r>
          </w:p>
        </w:tc>
        <w:tc>
          <w:tcPr>
            <w:tcW w:w="2836" w:type="dxa"/>
          </w:tcPr>
          <w:p w14:paraId="23FB2C33" w14:textId="77777777" w:rsidR="006F58EF" w:rsidRDefault="006F58EF" w:rsidP="006F58EF">
            <w:pPr>
              <w:pStyle w:val="Akapitzlist"/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Credo</w:t>
            </w:r>
          </w:p>
          <w:p w14:paraId="75DB7844" w14:textId="77777777" w:rsidR="006F58EF" w:rsidRDefault="006F58EF" w:rsidP="006F58EF">
            <w:pPr>
              <w:pStyle w:val="Akapitzlist"/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podłoże dyskusji Galileusza z Kościołem</w:t>
            </w:r>
          </w:p>
          <w:p w14:paraId="7FA1BD70" w14:textId="77777777" w:rsidR="006F58EF" w:rsidRDefault="006F58EF" w:rsidP="006F58EF">
            <w:pPr>
              <w:pStyle w:val="Akapitzlist"/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działalność Marcina Lutra i św. Karola Boromeusza</w:t>
            </w:r>
          </w:p>
          <w:p w14:paraId="7AED71E3" w14:textId="77777777" w:rsidR="006F58EF" w:rsidRDefault="006F58EF" w:rsidP="006F58EF">
            <w:pPr>
              <w:pStyle w:val="Akapitzlist"/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praktyczne przykłady ekumenizmu</w:t>
            </w:r>
          </w:p>
          <w:p w14:paraId="02370994" w14:textId="77777777" w:rsidR="006F58EF" w:rsidRDefault="006F58EF" w:rsidP="006F58EF">
            <w:pPr>
              <w:pStyle w:val="Akapitzlist"/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D7CDE">
              <w:rPr>
                <w:rFonts w:ascii="Times New Roman" w:hAnsi="Times New Roman" w:cs="Times New Roman"/>
                <w:sz w:val="18"/>
                <w:szCs w:val="18"/>
              </w:rPr>
              <w:t>pisuje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zasady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duchowego św. Ignacego z Loyoli </w:t>
            </w:r>
          </w:p>
          <w:p w14:paraId="14772CD7" w14:textId="77777777" w:rsidR="006F58EF" w:rsidRDefault="006F58EF" w:rsidP="006F58EF">
            <w:pPr>
              <w:pStyle w:val="Akapitzlist"/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działalności św. Franciszka Ksawerego</w:t>
            </w:r>
          </w:p>
          <w:p w14:paraId="3AFFDED1" w14:textId="77777777" w:rsidR="006F58EF" w:rsidRDefault="006F58EF" w:rsidP="006F58EF">
            <w:pPr>
              <w:pStyle w:val="Akapitzlist"/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7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głównych patronów Polski</w:t>
            </w:r>
          </w:p>
          <w:p w14:paraId="0513D6F0" w14:textId="77777777" w:rsidR="006F58EF" w:rsidRDefault="006F58EF" w:rsidP="006F58EF">
            <w:pPr>
              <w:pStyle w:val="Akapitzlist"/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wydzielenie się Kościoła  grekokatolickiego</w:t>
            </w:r>
          </w:p>
          <w:p w14:paraId="652974F3" w14:textId="77777777" w:rsidR="006F58EF" w:rsidRPr="00DD7CDE" w:rsidRDefault="006F58EF" w:rsidP="006F58EF">
            <w:pPr>
              <w:pStyle w:val="Akapitzlist"/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wpływ chrześcijaństwa na kulturę Polski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02787E39" w14:textId="77777777" w:rsidR="006F58EF" w:rsidRDefault="006F58EF" w:rsidP="006F58EF">
            <w:pPr>
              <w:pStyle w:val="Akapitzlist"/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Skład Apostolski</w:t>
            </w:r>
          </w:p>
          <w:p w14:paraId="638F126B" w14:textId="77777777" w:rsidR="006F58EF" w:rsidRDefault="006F58EF" w:rsidP="006F58EF">
            <w:pPr>
              <w:pStyle w:val="Akapitzlist"/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przynajmniej trzy prace artystów epoki renesansu</w:t>
            </w:r>
          </w:p>
          <w:p w14:paraId="02C2782E" w14:textId="77777777" w:rsidR="006F58EF" w:rsidRDefault="006F58EF" w:rsidP="006F58EF">
            <w:pPr>
              <w:pStyle w:val="Akapitzlist"/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pojęcie reformy i reformacji</w:t>
            </w:r>
          </w:p>
          <w:p w14:paraId="79893701" w14:textId="77777777" w:rsidR="006F58EF" w:rsidRDefault="006F58EF" w:rsidP="006F58EF">
            <w:pPr>
              <w:pStyle w:val="Akapitzlist"/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główne różnice między protestantyzmem i katolicyzmem</w:t>
            </w:r>
          </w:p>
          <w:p w14:paraId="20100758" w14:textId="77777777" w:rsidR="006F58EF" w:rsidRDefault="006F58EF" w:rsidP="006F58EF">
            <w:pPr>
              <w:pStyle w:val="Akapitzlist"/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zna najważniejsze fakty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św. Ignacego z Loyoli</w:t>
            </w:r>
          </w:p>
          <w:p w14:paraId="21F68D9E" w14:textId="77777777" w:rsidR="006F58EF" w:rsidRDefault="006F58EF" w:rsidP="006F58EF">
            <w:pPr>
              <w:pStyle w:val="Akapitzlist"/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miejsce posługi misyjnej św. Franciszka Ksawerego</w:t>
            </w:r>
          </w:p>
          <w:p w14:paraId="0AA3A74A" w14:textId="77777777" w:rsidR="006F58EF" w:rsidRDefault="006F58EF" w:rsidP="006F58EF">
            <w:pPr>
              <w:pStyle w:val="Akapitzlist"/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rolę patronów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naszego narodu</w:t>
            </w:r>
          </w:p>
          <w:p w14:paraId="435580E6" w14:textId="77777777" w:rsidR="006F58EF" w:rsidRDefault="006F58EF" w:rsidP="006F58EF">
            <w:pPr>
              <w:pStyle w:val="Akapitzlist"/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najważniejsze cechy Kościoła grekokatolickiego</w:t>
            </w:r>
          </w:p>
          <w:p w14:paraId="423EC82D" w14:textId="77777777" w:rsidR="006F58EF" w:rsidRPr="0022281A" w:rsidRDefault="006F58EF" w:rsidP="006F58EF">
            <w:pPr>
              <w:pStyle w:val="Akapitzlist"/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świadczące o odpowiedzialności człowieka za chrześcijańskie dziedzictwo Polski</w:t>
            </w:r>
          </w:p>
        </w:tc>
      </w:tr>
      <w:tr w:rsidR="006F58EF" w:rsidRPr="002D5096" w14:paraId="7EA69E00" w14:textId="77777777" w:rsidTr="00F44785">
        <w:trPr>
          <w:trHeight w:val="7645"/>
        </w:trPr>
        <w:tc>
          <w:tcPr>
            <w:tcW w:w="1276" w:type="dxa"/>
          </w:tcPr>
          <w:p w14:paraId="7144A59F" w14:textId="77777777" w:rsidR="006F58EF" w:rsidRPr="000B38B3" w:rsidRDefault="006F58EF" w:rsidP="00F4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838" w:type="dxa"/>
          </w:tcPr>
          <w:p w14:paraId="7192B1C8" w14:textId="77777777" w:rsidR="006F58EF" w:rsidRPr="007A4B83" w:rsidRDefault="006F58EF" w:rsidP="006F58EF">
            <w:pPr>
              <w:pStyle w:val="Akapitzlist"/>
              <w:numPr>
                <w:ilvl w:val="0"/>
                <w:numId w:val="1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Triduum Paschalnego</w:t>
            </w:r>
          </w:p>
          <w:p w14:paraId="23BB2A96" w14:textId="77777777" w:rsidR="006F58EF" w:rsidRDefault="006F58EF" w:rsidP="006F58EF">
            <w:pPr>
              <w:pStyle w:val="Akapitzlist"/>
              <w:numPr>
                <w:ilvl w:val="0"/>
                <w:numId w:val="1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14:paraId="5E5D89BE" w14:textId="77777777" w:rsidR="006F58EF" w:rsidRDefault="006F58EF" w:rsidP="006F58EF">
            <w:pPr>
              <w:pStyle w:val="Akapitzlist"/>
              <w:numPr>
                <w:ilvl w:val="0"/>
                <w:numId w:val="1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angażuje się w obchody roku liturgicznego</w:t>
            </w:r>
          </w:p>
        </w:tc>
        <w:tc>
          <w:tcPr>
            <w:tcW w:w="2585" w:type="dxa"/>
          </w:tcPr>
          <w:p w14:paraId="457A2247" w14:textId="77777777" w:rsidR="006F58EF" w:rsidRDefault="006F58EF" w:rsidP="006F58EF">
            <w:pPr>
              <w:pStyle w:val="Akapitzlist"/>
              <w:numPr>
                <w:ilvl w:val="0"/>
                <w:numId w:val="1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kuszenia Jezusa na pustyni</w:t>
            </w:r>
          </w:p>
          <w:p w14:paraId="7981D8FA" w14:textId="77777777" w:rsidR="006F58EF" w:rsidRPr="00C17485" w:rsidRDefault="006F58EF" w:rsidP="006F58EF">
            <w:pPr>
              <w:pStyle w:val="Akapitzlist"/>
              <w:numPr>
                <w:ilvl w:val="0"/>
                <w:numId w:val="1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C17485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okresem Wielkiego Postu </w:t>
            </w:r>
          </w:p>
          <w:p w14:paraId="056DF133" w14:textId="77777777" w:rsidR="006F58EF" w:rsidRPr="00387244" w:rsidRDefault="006F58EF" w:rsidP="006F58EF">
            <w:pPr>
              <w:pStyle w:val="Akapitzlist"/>
              <w:numPr>
                <w:ilvl w:val="0"/>
                <w:numId w:val="1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w jaki sposób w działaniach liturgicznych uobecnia się zbawcze dzieło Chrystusa</w:t>
            </w:r>
          </w:p>
          <w:p w14:paraId="65CAE719" w14:textId="77777777" w:rsidR="006F58EF" w:rsidRDefault="006F58EF" w:rsidP="006F58EF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Pisma Świętego mówiący o ostatnich chwilach Jezusa na ziemi</w:t>
            </w:r>
          </w:p>
          <w:p w14:paraId="3410A56A" w14:textId="77777777" w:rsidR="006F58EF" w:rsidRPr="00771847" w:rsidRDefault="006F58EF" w:rsidP="006F58EF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analizuje fragment Dziejów Apostolskich opisujący zesłanie Ducha Świętego </w:t>
            </w:r>
          </w:p>
        </w:tc>
        <w:tc>
          <w:tcPr>
            <w:tcW w:w="2835" w:type="dxa"/>
          </w:tcPr>
          <w:p w14:paraId="7DA6AC98" w14:textId="77777777" w:rsidR="006F58EF" w:rsidRDefault="006F58EF" w:rsidP="006F58EF">
            <w:pPr>
              <w:pStyle w:val="Akapitzlist"/>
              <w:numPr>
                <w:ilvl w:val="0"/>
                <w:numId w:val="1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kuszenia Jezusa na pustyni</w:t>
            </w:r>
          </w:p>
          <w:p w14:paraId="7E38424B" w14:textId="77777777" w:rsidR="006F58EF" w:rsidRPr="00387244" w:rsidRDefault="006F58EF" w:rsidP="006F58EF">
            <w:pPr>
              <w:pStyle w:val="Akapitzlist"/>
              <w:numPr>
                <w:ilvl w:val="0"/>
                <w:numId w:val="1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z </w:t>
            </w:r>
            <w:r w:rsidRPr="008E755D">
              <w:rPr>
                <w:rFonts w:ascii="Times New Roman" w:hAnsi="Times New Roman" w:cs="Times New Roman"/>
                <w:sz w:val="18"/>
                <w:szCs w:val="18"/>
              </w:rPr>
              <w:t>Triduum Paschalnym</w:t>
            </w:r>
          </w:p>
          <w:p w14:paraId="4F5439D8" w14:textId="77777777" w:rsidR="006F58EF" w:rsidRDefault="006F58EF" w:rsidP="006F58EF">
            <w:pPr>
              <w:pStyle w:val="Akapitzlist"/>
              <w:numPr>
                <w:ilvl w:val="0"/>
                <w:numId w:val="1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liturgii Triduum Paschalnego w życiu chrześcijanina </w:t>
            </w:r>
          </w:p>
          <w:p w14:paraId="6D3C0462" w14:textId="77777777" w:rsidR="006F58EF" w:rsidRDefault="006F58EF" w:rsidP="006F58EF">
            <w:pPr>
              <w:pStyle w:val="Akapitzlist"/>
              <w:numPr>
                <w:ilvl w:val="0"/>
                <w:numId w:val="1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r</w:t>
            </w:r>
            <w:r w:rsidRPr="00672844">
              <w:rPr>
                <w:rFonts w:ascii="Times New Roman" w:hAnsi="Times New Roman" w:cs="Times New Roman"/>
                <w:sz w:val="18"/>
                <w:szCs w:val="18"/>
              </w:rPr>
              <w:t>eligijny wymiar uroczystości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Zmartwychwstania Pańskiego </w:t>
            </w:r>
          </w:p>
          <w:p w14:paraId="3281198A" w14:textId="77777777" w:rsidR="006F58EF" w:rsidRDefault="006F58EF" w:rsidP="006F58EF">
            <w:pPr>
              <w:pStyle w:val="Akapitzlist"/>
              <w:numPr>
                <w:ilvl w:val="0"/>
                <w:numId w:val="1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pojęcie miłosiernego przebaczenia</w:t>
            </w:r>
          </w:p>
          <w:p w14:paraId="1DBD9961" w14:textId="77777777" w:rsidR="006F58EF" w:rsidRPr="002477F1" w:rsidRDefault="006F58EF" w:rsidP="006F58EF">
            <w:pPr>
              <w:pStyle w:val="Akapitzlist"/>
              <w:numPr>
                <w:ilvl w:val="0"/>
                <w:numId w:val="1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związek między symbolem ognia z działaniem Ducha Świętego</w:t>
            </w:r>
          </w:p>
        </w:tc>
        <w:tc>
          <w:tcPr>
            <w:tcW w:w="2836" w:type="dxa"/>
          </w:tcPr>
          <w:p w14:paraId="0DB1D457" w14:textId="77777777" w:rsidR="006F58EF" w:rsidRPr="00387244" w:rsidRDefault="006F58EF" w:rsidP="006F58EF">
            <w:pPr>
              <w:pStyle w:val="Akapitzlist"/>
              <w:numPr>
                <w:ilvl w:val="0"/>
                <w:numId w:val="1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praktyki modlitewne w okresie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</w:p>
          <w:p w14:paraId="7A2BC69F" w14:textId="77777777" w:rsidR="006F58EF" w:rsidRPr="008F518B" w:rsidRDefault="006F58EF" w:rsidP="006F58EF">
            <w:pPr>
              <w:pStyle w:val="Akapitzlist"/>
              <w:numPr>
                <w:ilvl w:val="0"/>
                <w:numId w:val="1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omawia praktyki ascetyczne w czasie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Wielkiego Postu </w:t>
            </w:r>
          </w:p>
          <w:p w14:paraId="7C6FCABA" w14:textId="77777777" w:rsidR="006F58EF" w:rsidRPr="00387244" w:rsidRDefault="006F58EF" w:rsidP="006F58EF">
            <w:pPr>
              <w:pStyle w:val="Akapitzlist"/>
              <w:numPr>
                <w:ilvl w:val="0"/>
                <w:numId w:val="1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yki modlitewne w okresie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7C14345" w14:textId="77777777" w:rsidR="006F58EF" w:rsidRDefault="006F58EF" w:rsidP="006F58EF">
            <w:pPr>
              <w:pStyle w:val="Akapitzlist"/>
              <w:numPr>
                <w:ilvl w:val="0"/>
                <w:numId w:val="1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ostatnich chwilach Jezusa na ziemi</w:t>
            </w:r>
          </w:p>
          <w:p w14:paraId="7C3E9816" w14:textId="77777777" w:rsidR="006F58EF" w:rsidRPr="00387244" w:rsidRDefault="006F58EF" w:rsidP="006F58EF">
            <w:pPr>
              <w:pStyle w:val="Akapitzlist"/>
              <w:numPr>
                <w:ilvl w:val="0"/>
                <w:numId w:val="1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14:paraId="085D8506" w14:textId="77777777" w:rsidR="006F58EF" w:rsidRPr="008F518B" w:rsidRDefault="006F58EF" w:rsidP="006F58EF">
            <w:pPr>
              <w:pStyle w:val="Akapitzlist"/>
              <w:numPr>
                <w:ilvl w:val="0"/>
                <w:numId w:val="1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zesłaniu Ducha Świętego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06C4E291" w14:textId="77777777" w:rsidR="006F58EF" w:rsidRDefault="006F58EF" w:rsidP="006F58EF">
            <w:pPr>
              <w:pStyle w:val="Akapitzlist"/>
              <w:numPr>
                <w:ilvl w:val="0"/>
                <w:numId w:val="1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podstawowe wiadomości o wielkim poście</w:t>
            </w:r>
          </w:p>
          <w:p w14:paraId="4A348EAC" w14:textId="77777777" w:rsidR="006F58EF" w:rsidRDefault="006F58EF" w:rsidP="006F58EF">
            <w:pPr>
              <w:pStyle w:val="Akapitzlist"/>
              <w:numPr>
                <w:ilvl w:val="0"/>
                <w:numId w:val="1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co dzieje się podczas liturgii w poszczególnych dniach Triduum Paschalnego</w:t>
            </w:r>
          </w:p>
          <w:p w14:paraId="5D522696" w14:textId="77777777" w:rsidR="006F58EF" w:rsidRDefault="006F58EF" w:rsidP="006F58EF">
            <w:pPr>
              <w:pStyle w:val="Akapitzlist"/>
              <w:numPr>
                <w:ilvl w:val="0"/>
                <w:numId w:val="1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czym jest miłosierdzie</w:t>
            </w:r>
          </w:p>
          <w:p w14:paraId="339F3AFC" w14:textId="77777777" w:rsidR="006F58EF" w:rsidRPr="00771847" w:rsidRDefault="006F58EF" w:rsidP="006F58EF">
            <w:pPr>
              <w:pStyle w:val="Akapitzlist"/>
              <w:numPr>
                <w:ilvl w:val="0"/>
                <w:numId w:val="1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dary Ducha Świętego</w:t>
            </w:r>
          </w:p>
        </w:tc>
      </w:tr>
    </w:tbl>
    <w:p w14:paraId="590858A4" w14:textId="77777777" w:rsidR="006F58EF" w:rsidRPr="00DE5AD9" w:rsidRDefault="006F58EF" w:rsidP="006F58EF">
      <w:pPr>
        <w:pStyle w:val="Podtytu"/>
        <w:ind w:left="0"/>
        <w:contextualSpacing/>
        <w:jc w:val="both"/>
        <w:rPr>
          <w:b w:val="0"/>
          <w:szCs w:val="22"/>
        </w:rPr>
      </w:pPr>
    </w:p>
    <w:p w14:paraId="60368120" w14:textId="77777777" w:rsidR="00030958" w:rsidRDefault="00030958"/>
    <w:sectPr w:rsidR="00030958" w:rsidSect="001D2420"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72B7" w14:textId="77777777" w:rsidR="007459E7" w:rsidRDefault="007459E7" w:rsidP="006F58EF">
      <w:pPr>
        <w:spacing w:after="0" w:line="240" w:lineRule="auto"/>
      </w:pPr>
      <w:r>
        <w:separator/>
      </w:r>
    </w:p>
  </w:endnote>
  <w:endnote w:type="continuationSeparator" w:id="0">
    <w:p w14:paraId="5DBC0B67" w14:textId="77777777" w:rsidR="007459E7" w:rsidRDefault="007459E7" w:rsidP="006F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C1EF" w14:textId="77777777" w:rsidR="007459E7" w:rsidRDefault="007459E7" w:rsidP="006F58EF">
      <w:pPr>
        <w:spacing w:after="0" w:line="240" w:lineRule="auto"/>
      </w:pPr>
      <w:r>
        <w:separator/>
      </w:r>
    </w:p>
  </w:footnote>
  <w:footnote w:type="continuationSeparator" w:id="0">
    <w:p w14:paraId="10910022" w14:textId="77777777" w:rsidR="007459E7" w:rsidRDefault="007459E7" w:rsidP="006F5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B2F32"/>
    <w:multiLevelType w:val="hybridMultilevel"/>
    <w:tmpl w:val="96AA750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318766">
    <w:abstractNumId w:val="8"/>
  </w:num>
  <w:num w:numId="2" w16cid:durableId="2105296083">
    <w:abstractNumId w:val="13"/>
  </w:num>
  <w:num w:numId="3" w16cid:durableId="289288985">
    <w:abstractNumId w:val="0"/>
  </w:num>
  <w:num w:numId="4" w16cid:durableId="1979796474">
    <w:abstractNumId w:val="14"/>
  </w:num>
  <w:num w:numId="5" w16cid:durableId="1913352615">
    <w:abstractNumId w:val="6"/>
  </w:num>
  <w:num w:numId="6" w16cid:durableId="1610047834">
    <w:abstractNumId w:val="15"/>
  </w:num>
  <w:num w:numId="7" w16cid:durableId="323321250">
    <w:abstractNumId w:val="2"/>
  </w:num>
  <w:num w:numId="8" w16cid:durableId="2102141149">
    <w:abstractNumId w:val="10"/>
  </w:num>
  <w:num w:numId="9" w16cid:durableId="1723166859">
    <w:abstractNumId w:val="11"/>
  </w:num>
  <w:num w:numId="10" w16cid:durableId="1650867849">
    <w:abstractNumId w:val="1"/>
  </w:num>
  <w:num w:numId="11" w16cid:durableId="1187135471">
    <w:abstractNumId w:val="16"/>
  </w:num>
  <w:num w:numId="12" w16cid:durableId="1852135159">
    <w:abstractNumId w:val="3"/>
  </w:num>
  <w:num w:numId="13" w16cid:durableId="436826653">
    <w:abstractNumId w:val="17"/>
  </w:num>
  <w:num w:numId="14" w16cid:durableId="65929782">
    <w:abstractNumId w:val="7"/>
  </w:num>
  <w:num w:numId="15" w16cid:durableId="27684585">
    <w:abstractNumId w:val="9"/>
  </w:num>
  <w:num w:numId="16" w16cid:durableId="830172959">
    <w:abstractNumId w:val="12"/>
  </w:num>
  <w:num w:numId="17" w16cid:durableId="1328904694">
    <w:abstractNumId w:val="5"/>
  </w:num>
  <w:num w:numId="18" w16cid:durableId="9194132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EF"/>
    <w:rsid w:val="00030958"/>
    <w:rsid w:val="00462AB0"/>
    <w:rsid w:val="006F58EF"/>
    <w:rsid w:val="0074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9D99"/>
  <w15:chartTrackingRefBased/>
  <w15:docId w15:val="{18C78ED2-27A2-4F91-8AD5-104A5674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8EF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6F58E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58EF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6F58EF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F58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8EF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F5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8EF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2207</Words>
  <Characters>13248</Characters>
  <Application>Microsoft Office Word</Application>
  <DocSecurity>0</DocSecurity>
  <Lines>110</Lines>
  <Paragraphs>30</Paragraphs>
  <ScaleCrop>false</ScaleCrop>
  <Company/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Woźniak</dc:creator>
  <cp:keywords/>
  <dc:description/>
  <cp:lastModifiedBy>Mateusz Woźniak</cp:lastModifiedBy>
  <cp:revision>1</cp:revision>
  <dcterms:created xsi:type="dcterms:W3CDTF">2023-09-28T18:03:00Z</dcterms:created>
  <dcterms:modified xsi:type="dcterms:W3CDTF">2023-09-28T18:04:00Z</dcterms:modified>
</cp:coreProperties>
</file>