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6" w:rsidRPr="00FD40E6" w:rsidRDefault="00884F71" w:rsidP="00FD40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84F7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D40E6" w:rsidRPr="00FD40E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"http://www.spisskevlachy.sk/adm_msu/verejne_obstaravanie/spp_cp_2013.pdf" \l "page=1" \o "Strana 1" </w:instrText>
      </w:r>
      <w:r w:rsidRPr="00884F7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15C16" w:rsidRPr="00710FC1" w:rsidRDefault="00884F71" w:rsidP="00A15C16">
      <w:pPr>
        <w:pStyle w:val="Nadpis5"/>
        <w:rPr>
          <w:rFonts w:ascii="Times New Roman" w:hAnsi="Times New Roman"/>
          <w:sz w:val="32"/>
          <w:szCs w:val="32"/>
        </w:rPr>
      </w:pPr>
      <w:r w:rsidRPr="00FD40E6">
        <w:rPr>
          <w:rFonts w:ascii="Times New Roman" w:hAnsi="Times New Roman"/>
          <w:sz w:val="24"/>
          <w:szCs w:val="24"/>
        </w:rPr>
        <w:fldChar w:fldCharType="end"/>
      </w:r>
      <w:bookmarkStart w:id="0" w:name="ROB_nazov"/>
      <w:r w:rsidR="00A15C16" w:rsidRPr="00A15C16">
        <w:rPr>
          <w:rFonts w:ascii="Times New Roman" w:hAnsi="Times New Roman"/>
          <w:sz w:val="32"/>
          <w:szCs w:val="32"/>
        </w:rPr>
        <w:t xml:space="preserve"> </w:t>
      </w:r>
      <w:bookmarkEnd w:id="0"/>
      <w:r w:rsidR="00A15C16">
        <w:rPr>
          <w:rFonts w:ascii="Times New Roman" w:hAnsi="Times New Roman"/>
          <w:sz w:val="32"/>
          <w:szCs w:val="32"/>
        </w:rPr>
        <w:t>ZŠ s MŠ Sedlice, Sedlice 3, 082 43 Sedlice</w:t>
      </w:r>
    </w:p>
    <w:p w:rsidR="00A15C16" w:rsidRPr="00710FC1" w:rsidRDefault="00A15C16" w:rsidP="00A15C16">
      <w:pPr>
        <w:pStyle w:val="Hlavika"/>
        <w:ind w:left="1260" w:hanging="1260"/>
        <w:jc w:val="center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Hlavika"/>
        <w:ind w:left="1260" w:hanging="1260"/>
        <w:jc w:val="center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Hlavika"/>
        <w:ind w:left="1260" w:hanging="1260"/>
        <w:jc w:val="center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Hlavika"/>
        <w:ind w:left="1260" w:hanging="1260"/>
        <w:jc w:val="center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Hlavika"/>
        <w:ind w:left="1260" w:hanging="1260"/>
        <w:jc w:val="center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Cs w:val="32"/>
        </w:rPr>
      </w:pPr>
      <w:r w:rsidRPr="00710FC1">
        <w:rPr>
          <w:rFonts w:ascii="Times New Roman" w:hAnsi="Times New Roman"/>
          <w:sz w:val="26"/>
          <w:szCs w:val="26"/>
        </w:rPr>
        <w:br/>
      </w:r>
      <w:r w:rsidRPr="00710FC1">
        <w:rPr>
          <w:rFonts w:ascii="Times New Roman" w:hAnsi="Times New Roman"/>
          <w:szCs w:val="32"/>
        </w:rPr>
        <w:t xml:space="preserve">VÝZVA NA PREDLOŽENIE </w:t>
      </w:r>
    </w:p>
    <w:p w:rsidR="00A15C16" w:rsidRPr="00710FC1" w:rsidRDefault="00A15C16" w:rsidP="00A15C16">
      <w:pPr>
        <w:pStyle w:val="Zkladntext3"/>
        <w:rPr>
          <w:rFonts w:ascii="Times New Roman" w:hAnsi="Times New Roman"/>
          <w:sz w:val="50"/>
          <w:szCs w:val="50"/>
        </w:rPr>
      </w:pPr>
      <w:r w:rsidRPr="00710FC1">
        <w:rPr>
          <w:rFonts w:ascii="Times New Roman" w:hAnsi="Times New Roman"/>
          <w:szCs w:val="32"/>
        </w:rPr>
        <w:t>CENOVEJ PONUKY</w:t>
      </w:r>
    </w:p>
    <w:p w:rsidR="00A15C16" w:rsidRPr="00710FC1" w:rsidRDefault="00A15C16" w:rsidP="00A15C16">
      <w:pPr>
        <w:pStyle w:val="Zkladntext3"/>
        <w:rPr>
          <w:rFonts w:ascii="Times New Roman" w:hAnsi="Times New Roman"/>
        </w:rPr>
      </w:pPr>
    </w:p>
    <w:p w:rsidR="00A15C16" w:rsidRPr="00710FC1" w:rsidRDefault="00A15C16" w:rsidP="00A15C16">
      <w:pPr>
        <w:pStyle w:val="Zkladntext"/>
        <w:jc w:val="center"/>
        <w:rPr>
          <w:rFonts w:ascii="Times New Roman" w:hAnsi="Times New Roman"/>
        </w:rPr>
      </w:pPr>
      <w:r w:rsidRPr="00710FC1">
        <w:rPr>
          <w:rFonts w:ascii="Times New Roman" w:hAnsi="Times New Roman"/>
        </w:rPr>
        <w:t>Predmet zákazky:</w:t>
      </w:r>
    </w:p>
    <w:p w:rsidR="00A15C16" w:rsidRPr="00710FC1" w:rsidRDefault="00A15C16" w:rsidP="00A15C16">
      <w:pPr>
        <w:pStyle w:val="Zkladntext"/>
        <w:jc w:val="center"/>
        <w:rPr>
          <w:rFonts w:ascii="Times New Roman" w:hAnsi="Times New Roman"/>
        </w:rPr>
      </w:pPr>
    </w:p>
    <w:p w:rsidR="00A15C16" w:rsidRPr="00710FC1" w:rsidRDefault="0039688F" w:rsidP="00A15C16">
      <w:pPr>
        <w:pStyle w:val="Nadpis5"/>
        <w:rPr>
          <w:rFonts w:ascii="Times New Roman" w:hAnsi="Times New Roman"/>
        </w:rPr>
      </w:pPr>
      <w:bookmarkStart w:id="1" w:name="nazov"/>
      <w:r>
        <w:rPr>
          <w:rFonts w:ascii="Times New Roman" w:hAnsi="Times New Roman"/>
        </w:rPr>
        <w:t>„Nákup</w:t>
      </w:r>
      <w:r w:rsidR="00A15C16">
        <w:rPr>
          <w:rFonts w:ascii="Times New Roman" w:hAnsi="Times New Roman"/>
        </w:rPr>
        <w:t xml:space="preserve"> vahadlových hojdačiek</w:t>
      </w:r>
      <w:r w:rsidR="00A15C16" w:rsidRPr="00710FC1">
        <w:rPr>
          <w:rFonts w:ascii="Times New Roman" w:hAnsi="Times New Roman"/>
        </w:rPr>
        <w:t xml:space="preserve"> do MŠ</w:t>
      </w:r>
      <w:bookmarkEnd w:id="1"/>
      <w:r w:rsidR="00A15C16">
        <w:rPr>
          <w:rFonts w:ascii="Times New Roman" w:hAnsi="Times New Roman"/>
        </w:rPr>
        <w:t xml:space="preserve"> rok 2014</w:t>
      </w:r>
      <w:r w:rsidR="00A15C16" w:rsidRPr="00710FC1">
        <w:rPr>
          <w:rFonts w:ascii="Times New Roman" w:hAnsi="Times New Roman"/>
        </w:rPr>
        <w:t>“</w:t>
      </w:r>
    </w:p>
    <w:p w:rsidR="00A15C16" w:rsidRPr="00710FC1" w:rsidRDefault="00A15C16" w:rsidP="00A15C16">
      <w:pPr>
        <w:pStyle w:val="Nadpis5"/>
        <w:rPr>
          <w:rFonts w:ascii="Times New Roman" w:hAnsi="Times New Roman"/>
        </w:rPr>
      </w:pPr>
    </w:p>
    <w:p w:rsidR="00A15C16" w:rsidRPr="00710FC1" w:rsidRDefault="00A15C16" w:rsidP="00A15C16">
      <w:pPr>
        <w:pStyle w:val="Nadpis5"/>
        <w:rPr>
          <w:rFonts w:ascii="Times New Roman" w:hAnsi="Times New Roman"/>
        </w:rPr>
      </w:pPr>
    </w:p>
    <w:p w:rsidR="00A15C16" w:rsidRPr="00710FC1" w:rsidRDefault="00A15C16" w:rsidP="00A15C16">
      <w:pPr>
        <w:rPr>
          <w:rFonts w:ascii="Times New Roman" w:hAnsi="Times New Roman"/>
        </w:rPr>
      </w:pPr>
    </w:p>
    <w:p w:rsidR="00A15C16" w:rsidRPr="00710FC1" w:rsidRDefault="00A15C16" w:rsidP="00A15C16">
      <w:pPr>
        <w:pStyle w:val="Zkladntext"/>
        <w:jc w:val="center"/>
        <w:rPr>
          <w:rFonts w:ascii="Times New Roman" w:hAnsi="Times New Roman"/>
        </w:rPr>
      </w:pPr>
      <w:r w:rsidRPr="00710FC1">
        <w:rPr>
          <w:rFonts w:ascii="Times New Roman" w:hAnsi="Times New Roman"/>
        </w:rPr>
        <w:t>Postup zadávania zákazky podľa § 9 ods. 9), zákona č. 25/2006 Z. z. o verejnom obstarávaní a o zmene a doplnení niektorých zákonov v znení neskorších predpisov</w:t>
      </w:r>
    </w:p>
    <w:p w:rsidR="00A15C16" w:rsidRPr="00710FC1" w:rsidRDefault="00A15C16" w:rsidP="00A15C16">
      <w:pPr>
        <w:pStyle w:val="Zkladntext"/>
        <w:rPr>
          <w:rFonts w:ascii="Times New Roman" w:hAnsi="Times New Roman"/>
          <w:szCs w:val="26"/>
        </w:rPr>
      </w:pPr>
    </w:p>
    <w:p w:rsidR="00A15C16" w:rsidRPr="00710FC1" w:rsidRDefault="00A15C16" w:rsidP="00A15C16">
      <w:pPr>
        <w:pStyle w:val="Zkladntext3"/>
        <w:jc w:val="left"/>
        <w:rPr>
          <w:rFonts w:ascii="Times New Roman" w:hAnsi="Times New Roman"/>
          <w:sz w:val="22"/>
        </w:rPr>
      </w:pPr>
    </w:p>
    <w:p w:rsidR="00A15C16" w:rsidRPr="00710FC1" w:rsidRDefault="00A15C16" w:rsidP="00A15C16">
      <w:pPr>
        <w:pStyle w:val="Zkladntext3"/>
        <w:jc w:val="left"/>
        <w:rPr>
          <w:rFonts w:ascii="Times New Roman" w:hAnsi="Times New Roman"/>
          <w:sz w:val="22"/>
        </w:rPr>
      </w:pPr>
    </w:p>
    <w:p w:rsidR="00A15C16" w:rsidRPr="00710FC1" w:rsidRDefault="00A15C16" w:rsidP="00A15C16">
      <w:pPr>
        <w:pStyle w:val="Zkladntext3"/>
        <w:jc w:val="left"/>
        <w:rPr>
          <w:rFonts w:ascii="Times New Roman" w:hAnsi="Times New Roman"/>
          <w:sz w:val="22"/>
        </w:rPr>
      </w:pPr>
    </w:p>
    <w:p w:rsidR="00A15C16" w:rsidRPr="00710FC1" w:rsidRDefault="00A15C16" w:rsidP="00A15C16">
      <w:pPr>
        <w:pStyle w:val="Zkladntext3"/>
        <w:jc w:val="left"/>
        <w:rPr>
          <w:rFonts w:ascii="Times New Roman" w:hAnsi="Times New Roman"/>
          <w:sz w:val="22"/>
        </w:rPr>
      </w:pPr>
    </w:p>
    <w:p w:rsidR="00A15C16" w:rsidRPr="00710FC1" w:rsidRDefault="00A15C16" w:rsidP="00A15C16">
      <w:pPr>
        <w:pStyle w:val="Zkladntext"/>
        <w:ind w:left="5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Štefan </w:t>
      </w:r>
      <w:proofErr w:type="spellStart"/>
      <w:r>
        <w:rPr>
          <w:rFonts w:ascii="Times New Roman" w:hAnsi="Times New Roman"/>
          <w:sz w:val="24"/>
        </w:rPr>
        <w:t>Rimák</w:t>
      </w:r>
      <w:proofErr w:type="spellEnd"/>
    </w:p>
    <w:p w:rsidR="00A15C16" w:rsidRPr="00710FC1" w:rsidRDefault="00A15C16" w:rsidP="00A15C16">
      <w:pPr>
        <w:pStyle w:val="Zkladntext"/>
        <w:rPr>
          <w:rFonts w:ascii="Times New Roman" w:hAnsi="Times New Roman"/>
          <w:bCs/>
          <w:color w:val="999999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riaditeľ školy</w:t>
      </w: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jc w:val="left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pStyle w:val="Zkladntext3"/>
        <w:rPr>
          <w:rFonts w:ascii="Times New Roman" w:hAnsi="Times New Roman"/>
          <w:sz w:val="20"/>
          <w:szCs w:val="10"/>
        </w:rPr>
      </w:pPr>
    </w:p>
    <w:p w:rsidR="00A15C16" w:rsidRPr="00710FC1" w:rsidRDefault="00A15C16" w:rsidP="00A15C16">
      <w:pPr>
        <w:tabs>
          <w:tab w:val="num" w:pos="540"/>
          <w:tab w:val="left" w:pos="1620"/>
        </w:tabs>
        <w:spacing w:before="120" w:line="360" w:lineRule="auto"/>
        <w:jc w:val="center"/>
        <w:rPr>
          <w:rFonts w:ascii="Times New Roman" w:hAnsi="Times New Roman"/>
          <w:sz w:val="28"/>
          <w:szCs w:val="30"/>
        </w:rPr>
      </w:pPr>
      <w:r w:rsidRPr="00710FC1">
        <w:rPr>
          <w:rFonts w:ascii="Times New Roman" w:hAnsi="Times New Roman"/>
          <w:b/>
          <w:bCs/>
          <w:color w:val="808080"/>
        </w:rPr>
        <w:br w:type="page"/>
      </w:r>
    </w:p>
    <w:p w:rsidR="00A15C16" w:rsidRPr="00710FC1" w:rsidRDefault="00A15C16" w:rsidP="00A15C16">
      <w:pPr>
        <w:pStyle w:val="Hlavika"/>
        <w:ind w:firstLine="1260"/>
        <w:jc w:val="center"/>
        <w:rPr>
          <w:rFonts w:ascii="Times New Roman" w:hAnsi="Times New Roman"/>
          <w:b/>
          <w:bCs/>
          <w:sz w:val="28"/>
        </w:rPr>
      </w:pPr>
      <w:r w:rsidRPr="00710FC1">
        <w:rPr>
          <w:rFonts w:ascii="Times New Roman" w:hAnsi="Times New Roman"/>
          <w:b/>
          <w:bCs/>
          <w:sz w:val="28"/>
        </w:rPr>
        <w:lastRenderedPageBreak/>
        <w:t>POKYNY PRE UCHÁDZAČOV</w:t>
      </w:r>
    </w:p>
    <w:p w:rsidR="00A15C16" w:rsidRPr="00710FC1" w:rsidRDefault="00A15C16" w:rsidP="00A15C16">
      <w:pPr>
        <w:jc w:val="center"/>
        <w:rPr>
          <w:rFonts w:ascii="Times New Roman" w:hAnsi="Times New Roman"/>
          <w:sz w:val="30"/>
          <w:szCs w:val="30"/>
        </w:rPr>
      </w:pPr>
    </w:p>
    <w:p w:rsidR="00A15C16" w:rsidRPr="00710FC1" w:rsidRDefault="00A15C16" w:rsidP="00A15C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>Identifikácia obstarávateľskej organizácie</w:t>
      </w:r>
    </w:p>
    <w:p w:rsidR="00A15C16" w:rsidRPr="00710FC1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 xml:space="preserve"> ZŠ s MŠ Sedlice</w:t>
      </w:r>
      <w:r w:rsidRPr="00710FC1">
        <w:rPr>
          <w:rFonts w:ascii="Times New Roman" w:hAnsi="Times New Roman"/>
        </w:rPr>
        <w:t xml:space="preserve"> </w:t>
      </w:r>
    </w:p>
    <w:p w:rsidR="00A15C16" w:rsidRPr="00710FC1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IČO: </w:t>
      </w:r>
      <w:bookmarkStart w:id="2" w:name="ROB_ICO"/>
      <w:r w:rsidRPr="00710FC1">
        <w:rPr>
          <w:rFonts w:ascii="Times New Roman" w:hAnsi="Times New Roman"/>
        </w:rPr>
        <w:t>3</w:t>
      </w:r>
      <w:bookmarkEnd w:id="2"/>
      <w:r>
        <w:rPr>
          <w:rFonts w:ascii="Times New Roman" w:hAnsi="Times New Roman"/>
        </w:rPr>
        <w:t>7876881</w:t>
      </w:r>
      <w:r w:rsidRPr="00710FC1">
        <w:rPr>
          <w:rFonts w:ascii="Times New Roman" w:hAnsi="Times New Roman"/>
        </w:rPr>
        <w:t xml:space="preserve"> </w:t>
      </w:r>
    </w:p>
    <w:p w:rsidR="00A15C16" w:rsidRPr="00710FC1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Sídlo: </w:t>
      </w:r>
      <w:r>
        <w:rPr>
          <w:rFonts w:ascii="Times New Roman" w:hAnsi="Times New Roman"/>
        </w:rPr>
        <w:t>Sedlice 3, 082 43</w:t>
      </w:r>
      <w:r w:rsidRPr="00710FC1">
        <w:rPr>
          <w:rFonts w:ascii="Times New Roman" w:hAnsi="Times New Roman"/>
        </w:rPr>
        <w:t xml:space="preserve"> </w:t>
      </w:r>
    </w:p>
    <w:p w:rsidR="00A15C16" w:rsidRPr="00710FC1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Krajina: </w:t>
      </w:r>
      <w:bookmarkStart w:id="3" w:name="ROB_krajina"/>
      <w:r w:rsidRPr="00710FC1">
        <w:rPr>
          <w:rFonts w:ascii="Times New Roman" w:hAnsi="Times New Roman"/>
        </w:rPr>
        <w:t>Slovenská republika</w:t>
      </w:r>
      <w:bookmarkEnd w:id="3"/>
    </w:p>
    <w:p w:rsidR="00A15C16" w:rsidRPr="00710FC1" w:rsidRDefault="00A15C16" w:rsidP="00A15C16">
      <w:pPr>
        <w:pStyle w:val="Textkomentra"/>
        <w:rPr>
          <w:sz w:val="22"/>
          <w:szCs w:val="22"/>
        </w:rPr>
      </w:pPr>
      <w:r w:rsidRPr="00710FC1">
        <w:rPr>
          <w:sz w:val="22"/>
          <w:szCs w:val="22"/>
          <w:lang w:val="sk-SK"/>
        </w:rPr>
        <w:t>Kontaktná</w:t>
      </w:r>
      <w:r w:rsidRPr="00710FC1">
        <w:rPr>
          <w:sz w:val="22"/>
          <w:szCs w:val="22"/>
        </w:rPr>
        <w:t xml:space="preserve"> </w:t>
      </w:r>
      <w:r w:rsidRPr="00710FC1">
        <w:rPr>
          <w:sz w:val="22"/>
          <w:szCs w:val="22"/>
          <w:lang w:val="sk-SK"/>
        </w:rPr>
        <w:t>osoba</w:t>
      </w:r>
      <w:r w:rsidRPr="00710FC1">
        <w:rPr>
          <w:sz w:val="22"/>
          <w:szCs w:val="22"/>
        </w:rPr>
        <w:t xml:space="preserve"> pre </w:t>
      </w:r>
      <w:r w:rsidRPr="00710FC1">
        <w:rPr>
          <w:sz w:val="22"/>
          <w:szCs w:val="22"/>
          <w:lang w:val="sk-SK"/>
        </w:rPr>
        <w:t>obstarávanie</w:t>
      </w:r>
      <w:r w:rsidRPr="00710FC1">
        <w:rPr>
          <w:sz w:val="22"/>
          <w:szCs w:val="22"/>
        </w:rPr>
        <w:t xml:space="preserve">: </w:t>
      </w:r>
      <w:r>
        <w:rPr>
          <w:sz w:val="22"/>
          <w:szCs w:val="22"/>
          <w:lang w:val="sk-SK"/>
        </w:rPr>
        <w:t xml:space="preserve">Mgr. Štefan </w:t>
      </w:r>
      <w:proofErr w:type="spellStart"/>
      <w:r>
        <w:rPr>
          <w:sz w:val="22"/>
          <w:szCs w:val="22"/>
          <w:lang w:val="sk-SK"/>
        </w:rPr>
        <w:t>Rimák</w:t>
      </w:r>
      <w:proofErr w:type="spellEnd"/>
      <w:r w:rsidRPr="00710FC1">
        <w:rPr>
          <w:sz w:val="22"/>
          <w:szCs w:val="22"/>
        </w:rPr>
        <w:t xml:space="preserve">, </w:t>
      </w:r>
    </w:p>
    <w:p w:rsidR="00A15C16" w:rsidRPr="00710FC1" w:rsidRDefault="00A15C16" w:rsidP="00A15C16">
      <w:pPr>
        <w:pStyle w:val="Textkomentra"/>
        <w:rPr>
          <w:sz w:val="22"/>
          <w:szCs w:val="22"/>
          <w:lang w:val="sk-SK"/>
        </w:rPr>
      </w:pPr>
      <w:r w:rsidRPr="00710FC1">
        <w:rPr>
          <w:sz w:val="22"/>
          <w:szCs w:val="22"/>
          <w:lang w:val="sk-SK"/>
        </w:rPr>
        <w:t>Telefón</w:t>
      </w:r>
      <w:r w:rsidRPr="00710FC1">
        <w:rPr>
          <w:sz w:val="22"/>
          <w:szCs w:val="22"/>
        </w:rPr>
        <w:t xml:space="preserve">: </w:t>
      </w:r>
      <w:r>
        <w:rPr>
          <w:sz w:val="22"/>
          <w:szCs w:val="22"/>
        </w:rPr>
        <w:t>0517782217</w:t>
      </w:r>
      <w:r w:rsidRPr="00710FC1">
        <w:rPr>
          <w:sz w:val="22"/>
          <w:szCs w:val="22"/>
        </w:rPr>
        <w:t xml:space="preserve"> </w:t>
      </w:r>
      <w:bookmarkStart w:id="4" w:name="kontakt_telefon"/>
      <w:bookmarkEnd w:id="4"/>
      <w:r w:rsidRPr="00710FC1">
        <w:rPr>
          <w:sz w:val="22"/>
          <w:szCs w:val="22"/>
        </w:rPr>
        <w:t xml:space="preserve"> </w:t>
      </w:r>
    </w:p>
    <w:p w:rsidR="00A15C16" w:rsidRPr="00710FC1" w:rsidRDefault="00A15C16" w:rsidP="00A15C16">
      <w:pPr>
        <w:pStyle w:val="Textkomentra"/>
        <w:ind w:left="-180" w:firstLine="180"/>
        <w:rPr>
          <w:sz w:val="22"/>
          <w:szCs w:val="22"/>
          <w:lang w:val="sk-SK"/>
        </w:rPr>
      </w:pPr>
      <w:r w:rsidRPr="00710FC1">
        <w:rPr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7" w:history="1">
        <w:r w:rsidRPr="00FC3ABA">
          <w:rPr>
            <w:rStyle w:val="Hypertextovprepojenie"/>
            <w:sz w:val="22"/>
            <w:szCs w:val="22"/>
          </w:rPr>
          <w:t>zasedlice@zasedlice.edu.sk</w:t>
        </w:r>
      </w:hyperlink>
      <w:r>
        <w:rPr>
          <w:sz w:val="22"/>
          <w:szCs w:val="22"/>
        </w:rPr>
        <w:t xml:space="preserve"> </w:t>
      </w:r>
      <w:r w:rsidRPr="00710FC1">
        <w:rPr>
          <w:sz w:val="22"/>
          <w:szCs w:val="22"/>
          <w:lang w:val="sk-SK"/>
        </w:rPr>
        <w:t xml:space="preserve"> </w:t>
      </w:r>
    </w:p>
    <w:p w:rsidR="00A15C16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Internetová stránka: </w:t>
      </w:r>
      <w:bookmarkStart w:id="5" w:name="ROB_www"/>
      <w:bookmarkEnd w:id="5"/>
      <w:r w:rsidRPr="00710FC1">
        <w:rPr>
          <w:rFonts w:ascii="Times New Roman" w:hAnsi="Times New Roman"/>
        </w:rPr>
        <w:t xml:space="preserve"> </w:t>
      </w:r>
      <w:hyperlink r:id="rId8" w:history="1">
        <w:r w:rsidRPr="00FC3ABA">
          <w:rPr>
            <w:rStyle w:val="Hypertextovprepojenie"/>
            <w:rFonts w:ascii="Times New Roman" w:hAnsi="Times New Roman"/>
          </w:rPr>
          <w:t>www.zasedlice.edupage.sk</w:t>
        </w:r>
      </w:hyperlink>
    </w:p>
    <w:p w:rsidR="00A15C16" w:rsidRPr="00710FC1" w:rsidRDefault="00A15C16" w:rsidP="00A15C16">
      <w:pPr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 </w:t>
      </w:r>
    </w:p>
    <w:p w:rsidR="00A15C16" w:rsidRPr="00710FC1" w:rsidRDefault="00A15C16" w:rsidP="00A15C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>Predmet zákazky</w:t>
      </w:r>
    </w:p>
    <w:p w:rsidR="00A15C16" w:rsidRPr="00710FC1" w:rsidRDefault="00A15C16" w:rsidP="00A15C16">
      <w:pPr>
        <w:pStyle w:val="Zarkazkladnhotextu2"/>
        <w:numPr>
          <w:ilvl w:val="1"/>
          <w:numId w:val="1"/>
        </w:numPr>
        <w:tabs>
          <w:tab w:val="num" w:pos="540"/>
        </w:tabs>
        <w:ind w:left="540" w:hanging="540"/>
        <w:rPr>
          <w:rFonts w:ascii="Times New Roman" w:hAnsi="Times New Roman"/>
          <w:sz w:val="24"/>
        </w:rPr>
      </w:pPr>
      <w:bookmarkStart w:id="6" w:name="opis1"/>
      <w:r w:rsidRPr="00710FC1">
        <w:rPr>
          <w:rFonts w:ascii="Times New Roman" w:hAnsi="Times New Roman"/>
          <w:b/>
          <w:sz w:val="24"/>
        </w:rPr>
        <w:t xml:space="preserve"> Názov: </w:t>
      </w:r>
      <w:r w:rsidRPr="00710FC1">
        <w:rPr>
          <w:rFonts w:ascii="Times New Roman" w:hAnsi="Times New Roman"/>
          <w:sz w:val="24"/>
        </w:rPr>
        <w:t xml:space="preserve">„Nákup </w:t>
      </w:r>
      <w:r>
        <w:rPr>
          <w:rFonts w:ascii="Times New Roman" w:hAnsi="Times New Roman"/>
          <w:sz w:val="24"/>
        </w:rPr>
        <w:t>vahadlových hojdačiek</w:t>
      </w:r>
      <w:r w:rsidRPr="00710FC1">
        <w:rPr>
          <w:rFonts w:ascii="Times New Roman" w:hAnsi="Times New Roman"/>
          <w:sz w:val="24"/>
        </w:rPr>
        <w:t xml:space="preserve"> do MŠ</w:t>
      </w:r>
      <w:r>
        <w:rPr>
          <w:rFonts w:ascii="Times New Roman" w:hAnsi="Times New Roman"/>
          <w:sz w:val="24"/>
        </w:rPr>
        <w:t xml:space="preserve"> rok 2014</w:t>
      </w:r>
      <w:r w:rsidRPr="00710FC1">
        <w:rPr>
          <w:rFonts w:ascii="Times New Roman" w:hAnsi="Times New Roman"/>
          <w:sz w:val="24"/>
        </w:rPr>
        <w:t>“</w:t>
      </w:r>
    </w:p>
    <w:p w:rsidR="00A15C16" w:rsidRPr="008E3420" w:rsidRDefault="00A15C16" w:rsidP="00A15C1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710FC1">
        <w:rPr>
          <w:rFonts w:ascii="Times New Roman" w:hAnsi="Times New Roman"/>
          <w:b/>
          <w:u w:val="single"/>
        </w:rPr>
        <w:t>Opis predmetu obstarávania</w:t>
      </w:r>
      <w:r w:rsidRPr="00710FC1">
        <w:rPr>
          <w:rFonts w:ascii="Times New Roman" w:hAnsi="Times New Roman"/>
        </w:rPr>
        <w:t xml:space="preserve">: </w:t>
      </w:r>
      <w:bookmarkEnd w:id="6"/>
    </w:p>
    <w:p w:rsidR="00A15C16" w:rsidRPr="008E3420" w:rsidRDefault="00A15C16" w:rsidP="00A15C1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8E3420">
        <w:rPr>
          <w:rFonts w:ascii="Times New Roman" w:hAnsi="Times New Roman"/>
          <w:color w:val="000000"/>
        </w:rPr>
        <w:t xml:space="preserve">Predmetom zákazky je  nákup </w:t>
      </w:r>
      <w:r w:rsidR="00E04147">
        <w:rPr>
          <w:rFonts w:ascii="Times New Roman" w:hAnsi="Times New Roman"/>
          <w:color w:val="000000"/>
        </w:rPr>
        <w:t xml:space="preserve">2ks </w:t>
      </w:r>
      <w:bookmarkStart w:id="7" w:name="_GoBack"/>
      <w:bookmarkEnd w:id="7"/>
      <w:r w:rsidR="002A1294">
        <w:rPr>
          <w:rFonts w:ascii="Times New Roman" w:hAnsi="Times New Roman"/>
          <w:color w:val="000000"/>
        </w:rPr>
        <w:t>vahadlových hojdačiek</w:t>
      </w:r>
      <w:r w:rsidRPr="008E3420">
        <w:rPr>
          <w:rFonts w:ascii="Times New Roman" w:hAnsi="Times New Roman"/>
          <w:color w:val="000000"/>
        </w:rPr>
        <w:t xml:space="preserve"> pre ma</w:t>
      </w:r>
      <w:r w:rsidR="002A1294">
        <w:rPr>
          <w:rFonts w:ascii="Times New Roman" w:hAnsi="Times New Roman"/>
          <w:color w:val="000000"/>
        </w:rPr>
        <w:t>terskú školu, ktorej zriaďovateľom je obec Sedlice</w:t>
      </w:r>
      <w:r w:rsidRPr="008E3420">
        <w:rPr>
          <w:rFonts w:ascii="Times New Roman" w:hAnsi="Times New Roman"/>
          <w:color w:val="000000"/>
        </w:rPr>
        <w:t xml:space="preserve">. </w:t>
      </w:r>
    </w:p>
    <w:p w:rsidR="002A1294" w:rsidRDefault="00A15C16" w:rsidP="00A15C1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8E3420">
        <w:rPr>
          <w:rFonts w:ascii="Times New Roman" w:hAnsi="Times New Roman"/>
          <w:color w:val="000000"/>
        </w:rPr>
        <w:t>V cene má by</w:t>
      </w:r>
      <w:r w:rsidR="002A1294">
        <w:rPr>
          <w:rFonts w:ascii="Times New Roman" w:hAnsi="Times New Roman"/>
          <w:color w:val="000000"/>
        </w:rPr>
        <w:t>ť zahrnutá  cena prvkov detského ihri</w:t>
      </w:r>
      <w:r w:rsidRPr="008E3420">
        <w:rPr>
          <w:rFonts w:ascii="Times New Roman" w:hAnsi="Times New Roman"/>
          <w:color w:val="000000"/>
        </w:rPr>
        <w:t>sk</w:t>
      </w:r>
      <w:r w:rsidR="002A1294">
        <w:rPr>
          <w:rFonts w:ascii="Times New Roman" w:hAnsi="Times New Roman"/>
          <w:color w:val="000000"/>
        </w:rPr>
        <w:t>a</w:t>
      </w:r>
      <w:r w:rsidRPr="008E3420">
        <w:rPr>
          <w:rFonts w:ascii="Times New Roman" w:hAnsi="Times New Roman"/>
          <w:color w:val="000000"/>
        </w:rPr>
        <w:t>, dovoz na ur</w:t>
      </w:r>
      <w:r w:rsidR="002A1294">
        <w:rPr>
          <w:rFonts w:ascii="Times New Roman" w:hAnsi="Times New Roman"/>
          <w:color w:val="000000"/>
        </w:rPr>
        <w:t xml:space="preserve">čené miesto dodania, </w:t>
      </w:r>
      <w:r w:rsidRPr="008E3420">
        <w:rPr>
          <w:rFonts w:ascii="Times New Roman" w:hAnsi="Times New Roman"/>
          <w:color w:val="000000"/>
        </w:rPr>
        <w:t xml:space="preserve"> osadenie a montáž v mieste dodania, vykonanie prvej odbornej prehliadky podľa STN EN 1176 (v rámci záručnej lehoty bezplatne). Záručný servis </w:t>
      </w:r>
      <w:r w:rsidR="002A1294">
        <w:rPr>
          <w:rFonts w:ascii="Times New Roman" w:hAnsi="Times New Roman"/>
          <w:color w:val="000000"/>
        </w:rPr>
        <w:t>– bezplatne počas záručnej doby.</w:t>
      </w:r>
      <w:r w:rsidRPr="008E3420">
        <w:rPr>
          <w:rFonts w:ascii="Times New Roman" w:hAnsi="Times New Roman"/>
          <w:color w:val="000000"/>
        </w:rPr>
        <w:t xml:space="preserve"> </w:t>
      </w:r>
    </w:p>
    <w:p w:rsidR="00A15C16" w:rsidRPr="00710FC1" w:rsidRDefault="00A15C16" w:rsidP="00A15C1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710FC1">
        <w:rPr>
          <w:rFonts w:ascii="Times New Roman" w:hAnsi="Times New Roman"/>
          <w:color w:val="000000"/>
        </w:rPr>
        <w:t xml:space="preserve">Súčasťou dodávky predmetu obstarávania budú legislatívou </w:t>
      </w:r>
      <w:r>
        <w:rPr>
          <w:rFonts w:ascii="Times New Roman" w:hAnsi="Times New Roman"/>
          <w:color w:val="000000"/>
        </w:rPr>
        <w:t>vyžadované</w:t>
      </w:r>
      <w:r w:rsidRPr="00710FC1">
        <w:rPr>
          <w:rFonts w:ascii="Times New Roman" w:hAnsi="Times New Roman"/>
          <w:color w:val="000000"/>
        </w:rPr>
        <w:t xml:space="preserve"> - platné certifikáty jednotlivých hracích prvkov, záručné listy a návody na používanie a údržbu v slovenskom jazyku.</w:t>
      </w:r>
    </w:p>
    <w:p w:rsidR="00A15C16" w:rsidRPr="008E3420" w:rsidRDefault="00A15C16" w:rsidP="00A15C1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8E3420">
        <w:rPr>
          <w:rFonts w:ascii="Times New Roman" w:hAnsi="Times New Roman"/>
          <w:color w:val="000000"/>
        </w:rPr>
        <w:t>Zhotoviteľ musí byť oprávnený a odborne spôsobilý vykonávať uvedený predmet obstarávania.</w:t>
      </w:r>
    </w:p>
    <w:p w:rsidR="00A15C16" w:rsidRDefault="00A15C16" w:rsidP="00A15C16">
      <w:pPr>
        <w:ind w:left="540"/>
        <w:jc w:val="both"/>
        <w:rPr>
          <w:rFonts w:ascii="Times New Roman" w:hAnsi="Times New Roman"/>
          <w:color w:val="000000"/>
        </w:rPr>
      </w:pPr>
      <w:r w:rsidRPr="008E3420">
        <w:rPr>
          <w:rFonts w:ascii="Times New Roman" w:hAnsi="Times New Roman"/>
          <w:color w:val="000000"/>
          <w:u w:val="single"/>
        </w:rPr>
        <w:t>Obhliadka miesta realizácie sa odporúča</w:t>
      </w:r>
      <w:r>
        <w:rPr>
          <w:rFonts w:ascii="Times New Roman" w:hAnsi="Times New Roman"/>
          <w:color w:val="000000"/>
        </w:rPr>
        <w:t>. Termín realizácie po telefonickej dohode s kontaktnou osobou pre predmet obstarávania.</w:t>
      </w:r>
    </w:p>
    <w:p w:rsidR="00A15C16" w:rsidRPr="00710FC1" w:rsidRDefault="00A15C16" w:rsidP="00A15C16">
      <w:pPr>
        <w:jc w:val="both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 xml:space="preserve"> Komplexnosť dodávky</w:t>
      </w:r>
    </w:p>
    <w:p w:rsidR="00A15C16" w:rsidRPr="00710FC1" w:rsidRDefault="00A15C16" w:rsidP="00A15C16">
      <w:pPr>
        <w:ind w:firstLine="345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  Požiadavka na komplexnosť ponuky: </w:t>
      </w:r>
      <w:bookmarkStart w:id="8" w:name="urcite_vsetko"/>
      <w:r w:rsidRPr="00710FC1">
        <w:rPr>
          <w:rFonts w:ascii="Times New Roman" w:hAnsi="Times New Roman"/>
        </w:rPr>
        <w:t>požaduje sa ponuka na celý predmet zákazky</w:t>
      </w:r>
      <w:bookmarkEnd w:id="8"/>
      <w:r>
        <w:rPr>
          <w:rFonts w:ascii="Times New Roman" w:hAnsi="Times New Roman"/>
        </w:rPr>
        <w:t>.</w:t>
      </w:r>
      <w:r w:rsidRPr="00710FC1">
        <w:rPr>
          <w:rFonts w:ascii="Times New Roman" w:hAnsi="Times New Roman"/>
        </w:rPr>
        <w:t xml:space="preserve">  </w:t>
      </w:r>
    </w:p>
    <w:p w:rsidR="00A15C16" w:rsidRPr="00710FC1" w:rsidRDefault="00A15C16" w:rsidP="00A15C16">
      <w:pPr>
        <w:ind w:firstLine="345"/>
        <w:jc w:val="both"/>
        <w:rPr>
          <w:rFonts w:ascii="Times New Roman" w:hAnsi="Times New Roman"/>
        </w:rPr>
      </w:pPr>
      <w:bookmarkStart w:id="9" w:name="casti"/>
      <w:bookmarkEnd w:id="9"/>
      <w:r w:rsidRPr="00710FC1">
        <w:rPr>
          <w:rFonts w:ascii="Times New Roman" w:hAnsi="Times New Roman"/>
        </w:rPr>
        <w:t xml:space="preserve"> </w:t>
      </w:r>
      <w:bookmarkStart w:id="10" w:name="casti_opis"/>
      <w:bookmarkEnd w:id="10"/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 xml:space="preserve"> Zdroj finančných prostriedkov</w:t>
      </w:r>
    </w:p>
    <w:p w:rsidR="00A15C16" w:rsidRPr="00710FC1" w:rsidRDefault="00A15C16" w:rsidP="00A15C16">
      <w:pPr>
        <w:pStyle w:val="Zarkazkladnhotextu2"/>
        <w:ind w:left="540" w:hanging="180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  Predmet zákazky bude financovaný z prostriedkov </w:t>
      </w:r>
      <w:bookmarkStart w:id="11" w:name="financovanie"/>
      <w:r w:rsidRPr="00710FC1">
        <w:rPr>
          <w:rFonts w:ascii="Times New Roman" w:hAnsi="Times New Roman"/>
        </w:rPr>
        <w:t>verejného obstarávateľa</w:t>
      </w:r>
      <w:bookmarkEnd w:id="11"/>
      <w:r w:rsidR="0013144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15C16" w:rsidRPr="00710FC1" w:rsidRDefault="00A15C16" w:rsidP="00A15C16">
      <w:pPr>
        <w:pStyle w:val="Zarkazkladnhotextu2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</w:t>
      </w:r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 xml:space="preserve"> Druh zákazky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  <w:szCs w:val="18"/>
        </w:rPr>
        <w:t xml:space="preserve">Typ zmluvy:  </w:t>
      </w:r>
      <w:bookmarkStart w:id="12" w:name="verejna_zmluva"/>
      <w:r w:rsidRPr="00710FC1">
        <w:rPr>
          <w:rFonts w:ascii="Times New Roman" w:hAnsi="Times New Roman"/>
        </w:rPr>
        <w:t xml:space="preserve">zákazka na dodanie tovaru </w:t>
      </w:r>
      <w:r>
        <w:rPr>
          <w:rFonts w:ascii="Times New Roman" w:hAnsi="Times New Roman"/>
        </w:rPr>
        <w:t>–</w:t>
      </w:r>
      <w:r w:rsidRPr="00710FC1">
        <w:rPr>
          <w:rFonts w:ascii="Times New Roman" w:hAnsi="Times New Roman"/>
        </w:rPr>
        <w:t xml:space="preserve"> kúpa</w:t>
      </w:r>
      <w:bookmarkEnd w:id="12"/>
      <w:r>
        <w:rPr>
          <w:rFonts w:ascii="Times New Roman" w:hAnsi="Times New Roman"/>
        </w:rPr>
        <w:t xml:space="preserve"> včítane dovozu a montáže</w:t>
      </w:r>
      <w:r w:rsidRPr="00710FC1">
        <w:rPr>
          <w:rFonts w:ascii="Times New Roman" w:hAnsi="Times New Roman"/>
          <w:szCs w:val="18"/>
        </w:rPr>
        <w:t xml:space="preserve">. </w:t>
      </w:r>
      <w:r w:rsidRPr="00710FC1">
        <w:rPr>
          <w:rFonts w:ascii="Times New Roman" w:hAnsi="Times New Roman"/>
          <w:szCs w:val="20"/>
        </w:rPr>
        <w:t>Výsledok postupu verejného obstarávania</w:t>
      </w:r>
      <w:r w:rsidRPr="00710FC1">
        <w:rPr>
          <w:rFonts w:ascii="Times New Roman" w:hAnsi="Times New Roman"/>
          <w:szCs w:val="18"/>
        </w:rPr>
        <w:t xml:space="preserve">  </w:t>
      </w:r>
      <w:bookmarkStart w:id="13" w:name="typ_zmluvy"/>
      <w:r w:rsidRPr="00710FC1">
        <w:rPr>
          <w:rFonts w:ascii="Times New Roman" w:hAnsi="Times New Roman"/>
        </w:rPr>
        <w:t>zadanie zákazky</w:t>
      </w:r>
      <w:bookmarkEnd w:id="13"/>
      <w:r w:rsidRPr="00710FC1">
        <w:rPr>
          <w:rFonts w:ascii="Times New Roman" w:hAnsi="Times New Roman"/>
          <w:szCs w:val="18"/>
        </w:rPr>
        <w:t>.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  <w:szCs w:val="18"/>
        </w:rPr>
        <w:t>Obhliadku miesta plnenie sa odporúča dohodnúť s k</w:t>
      </w:r>
      <w:r w:rsidRPr="00710FC1">
        <w:rPr>
          <w:rFonts w:ascii="Times New Roman" w:hAnsi="Times New Roman"/>
        </w:rPr>
        <w:t xml:space="preserve">ontaktnou osobou pre predmet obstarávania:  Mgr. </w:t>
      </w:r>
      <w:r w:rsidR="004C1347">
        <w:rPr>
          <w:rFonts w:ascii="Times New Roman" w:hAnsi="Times New Roman"/>
        </w:rPr>
        <w:t xml:space="preserve">Štefan </w:t>
      </w:r>
      <w:proofErr w:type="spellStart"/>
      <w:r w:rsidR="004C1347">
        <w:rPr>
          <w:rFonts w:ascii="Times New Roman" w:hAnsi="Times New Roman"/>
        </w:rPr>
        <w:t>Rimák</w:t>
      </w:r>
      <w:proofErr w:type="spellEnd"/>
      <w:r w:rsidR="004C1347">
        <w:rPr>
          <w:rFonts w:ascii="Times New Roman" w:hAnsi="Times New Roman"/>
        </w:rPr>
        <w:t xml:space="preserve">, </w:t>
      </w:r>
      <w:proofErr w:type="spellStart"/>
      <w:r w:rsidR="004C1347">
        <w:rPr>
          <w:rFonts w:ascii="Times New Roman" w:hAnsi="Times New Roman"/>
        </w:rPr>
        <w:t>tel</w:t>
      </w:r>
      <w:proofErr w:type="spellEnd"/>
      <w:r w:rsidR="004C1347">
        <w:rPr>
          <w:rFonts w:ascii="Times New Roman" w:hAnsi="Times New Roman"/>
        </w:rPr>
        <w:t>: 0517782217</w:t>
      </w:r>
      <w:r w:rsidRPr="00710FC1">
        <w:rPr>
          <w:rFonts w:ascii="Times New Roman" w:hAnsi="Times New Roman"/>
        </w:rPr>
        <w:t xml:space="preserve">.  </w:t>
      </w:r>
    </w:p>
    <w:p w:rsidR="00A15C16" w:rsidRPr="00710FC1" w:rsidRDefault="00A15C16" w:rsidP="00A15C16">
      <w:pPr>
        <w:numPr>
          <w:ilvl w:val="1"/>
          <w:numId w:val="1"/>
        </w:numPr>
        <w:tabs>
          <w:tab w:val="clear" w:pos="576"/>
          <w:tab w:val="num" w:pos="540"/>
          <w:tab w:val="num" w:pos="756"/>
        </w:tabs>
        <w:spacing w:after="0" w:line="240" w:lineRule="auto"/>
        <w:ind w:left="540" w:hanging="540"/>
        <w:rPr>
          <w:rFonts w:ascii="Times New Roman" w:hAnsi="Times New Roman"/>
          <w:iCs/>
        </w:rPr>
      </w:pPr>
      <w:r w:rsidRPr="00710FC1">
        <w:rPr>
          <w:rFonts w:ascii="Times New Roman" w:hAnsi="Times New Roman"/>
        </w:rPr>
        <w:t>Obstarávateľ vyhradzuje právo neprijať ani jednu z predložených ponúk, ak budú neregulárne alebo inak neprijateľné, alebo ak budú nad rámec finančných možností verejného obstarávateľa alebo nebude vyhovovať požiadavkám určeným obstarávateľom na predmet zákazky.</w:t>
      </w:r>
      <w:r w:rsidRPr="00710FC1">
        <w:rPr>
          <w:rFonts w:ascii="Times New Roman" w:hAnsi="Times New Roman"/>
          <w:b/>
        </w:rPr>
        <w:t xml:space="preserve">  </w:t>
      </w:r>
    </w:p>
    <w:p w:rsidR="00A15C16" w:rsidRPr="00710FC1" w:rsidRDefault="00A15C16" w:rsidP="00A15C16">
      <w:pPr>
        <w:jc w:val="both"/>
        <w:rPr>
          <w:rFonts w:ascii="Times New Roman" w:hAnsi="Times New Roman"/>
          <w:sz w:val="20"/>
          <w:szCs w:val="20"/>
          <w:highlight w:val="darkGray"/>
        </w:rPr>
      </w:pPr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 xml:space="preserve"> Miesto a termín plnenia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Miesto alebo miesta dodania predmetu zákazky</w:t>
      </w:r>
      <w:bookmarkStart w:id="14" w:name="miesto_dodania"/>
      <w:r w:rsidR="004C1347">
        <w:rPr>
          <w:rFonts w:ascii="Times New Roman" w:hAnsi="Times New Roman"/>
        </w:rPr>
        <w:t>: MŠ</w:t>
      </w:r>
      <w:r w:rsidRPr="00710FC1">
        <w:rPr>
          <w:rFonts w:ascii="Times New Roman" w:hAnsi="Times New Roman"/>
        </w:rPr>
        <w:t xml:space="preserve"> – </w:t>
      </w:r>
      <w:r w:rsidR="004C1347">
        <w:rPr>
          <w:rFonts w:ascii="Times New Roman" w:hAnsi="Times New Roman"/>
        </w:rPr>
        <w:t>Sedlice</w:t>
      </w:r>
      <w:bookmarkEnd w:id="14"/>
      <w:r w:rsidR="004C1347">
        <w:rPr>
          <w:rFonts w:ascii="Times New Roman" w:hAnsi="Times New Roman"/>
        </w:rPr>
        <w:t>, Sedlice 16</w:t>
      </w:r>
      <w:r w:rsidRPr="00710FC1">
        <w:rPr>
          <w:rFonts w:ascii="Times New Roman" w:hAnsi="Times New Roman"/>
        </w:rPr>
        <w:t xml:space="preserve">. </w:t>
      </w:r>
    </w:p>
    <w:p w:rsidR="00A15C16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Trvanie zmluvy alebo lehota na skončenie dodávky: jednorazová dodávka</w:t>
      </w:r>
      <w:r>
        <w:rPr>
          <w:rFonts w:ascii="Times New Roman" w:hAnsi="Times New Roman"/>
        </w:rPr>
        <w:t xml:space="preserve">, v ponuke uvedie uchádzač,  najneskôr </w:t>
      </w:r>
      <w:r w:rsidRPr="00090F21"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z w:val="24"/>
        </w:rPr>
        <w:t>20 kalendárnych dní od účinnosti zmluvy.</w:t>
      </w:r>
      <w:r w:rsidRPr="00710FC1">
        <w:rPr>
          <w:rFonts w:ascii="Times New Roman" w:hAnsi="Times New Roman"/>
        </w:rPr>
        <w:t xml:space="preserve"> </w:t>
      </w:r>
    </w:p>
    <w:p w:rsidR="00A15C16" w:rsidRPr="0079753B" w:rsidRDefault="00A15C16" w:rsidP="00A15C16">
      <w:pPr>
        <w:tabs>
          <w:tab w:val="num" w:pos="576"/>
        </w:tabs>
        <w:jc w:val="both"/>
        <w:rPr>
          <w:rFonts w:ascii="Times New Roman" w:hAnsi="Times New Roman"/>
        </w:rPr>
      </w:pPr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</w:rPr>
        <w:t>V</w:t>
      </w:r>
      <w:r w:rsidRPr="00710FC1">
        <w:rPr>
          <w:rFonts w:ascii="Times New Roman" w:hAnsi="Times New Roman"/>
          <w:b/>
          <w:bCs/>
          <w:sz w:val="24"/>
          <w:szCs w:val="26"/>
        </w:rPr>
        <w:t>ariantné riešenia</w:t>
      </w:r>
    </w:p>
    <w:p w:rsidR="00A15C16" w:rsidRPr="00710FC1" w:rsidRDefault="00A15C16" w:rsidP="00A15C1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Neumožňuje sa predložiť variantné riešenie.</w:t>
      </w:r>
    </w:p>
    <w:p w:rsidR="00A15C16" w:rsidRPr="00710FC1" w:rsidRDefault="00A15C16" w:rsidP="00A15C16">
      <w:pPr>
        <w:tabs>
          <w:tab w:val="num" w:pos="900"/>
        </w:tabs>
        <w:jc w:val="both"/>
        <w:rPr>
          <w:rFonts w:ascii="Times New Roman" w:hAnsi="Times New Roman"/>
          <w:sz w:val="20"/>
          <w:szCs w:val="20"/>
        </w:rPr>
      </w:pPr>
      <w:r w:rsidRPr="00710FC1">
        <w:rPr>
          <w:rFonts w:ascii="Times New Roman" w:hAnsi="Times New Roman"/>
          <w:sz w:val="10"/>
          <w:szCs w:val="10"/>
        </w:rPr>
        <w:tab/>
      </w:r>
    </w:p>
    <w:p w:rsidR="00A15C16" w:rsidRPr="00710FC1" w:rsidRDefault="00A15C16" w:rsidP="00A15C16">
      <w:pPr>
        <w:pStyle w:val="Nadpis6"/>
        <w:numPr>
          <w:ilvl w:val="0"/>
          <w:numId w:val="1"/>
        </w:numPr>
        <w:ind w:left="431" w:hanging="431"/>
        <w:rPr>
          <w:rFonts w:ascii="Times New Roman" w:hAnsi="Times New Roman"/>
          <w:sz w:val="26"/>
          <w:szCs w:val="26"/>
        </w:rPr>
      </w:pPr>
      <w:r w:rsidRPr="00710FC1">
        <w:rPr>
          <w:rFonts w:ascii="Times New Roman" w:hAnsi="Times New Roman"/>
          <w:sz w:val="26"/>
          <w:szCs w:val="26"/>
        </w:rPr>
        <w:t xml:space="preserve"> Obsah ponuky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Ponuka predložená uchádzačom musí obsahovať: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color w:val="3366FF"/>
        </w:rPr>
      </w:pPr>
      <w:r w:rsidRPr="00710FC1">
        <w:rPr>
          <w:rFonts w:ascii="Times New Roman" w:hAnsi="Times New Roman"/>
        </w:rPr>
        <w:t xml:space="preserve">doklady potrebné na preukázanie podmienok účasti týkajúcich sa osobného postavenia: </w:t>
      </w:r>
      <w:bookmarkStart w:id="15" w:name="podmienky_pravne"/>
      <w:r w:rsidRPr="00710FC1">
        <w:rPr>
          <w:rFonts w:ascii="Times New Roman" w:hAnsi="Times New Roman"/>
        </w:rPr>
        <w:cr/>
        <w:t xml:space="preserve">§ 26 ods. 1 písm. f) je </w:t>
      </w:r>
      <w:r w:rsidRPr="00710FC1">
        <w:rPr>
          <w:rFonts w:ascii="Times New Roman" w:hAnsi="Times New Roman"/>
          <w:b/>
        </w:rPr>
        <w:t>oprávnený dodávať tovar</w:t>
      </w:r>
      <w:r w:rsidRPr="00710FC1">
        <w:rPr>
          <w:rFonts w:ascii="Times New Roman" w:hAnsi="Times New Roman"/>
        </w:rPr>
        <w:t>, uskutočňovať stavebné práce alebo poskytovať službu - dokladom o oprávnení dodávať tovar, uskutočňovať stavebné práce alebo poskytovať službu</w:t>
      </w:r>
      <w:bookmarkEnd w:id="15"/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samostatný list, na ktorom je uvedený názov alebo obchodné meno uchádzača, adresa alebo sídlo uchádzača a návrh na plnenie kritérií.</w:t>
      </w:r>
    </w:p>
    <w:p w:rsidR="00A15C16" w:rsidRPr="00E54A5B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prehlásenie uchádzača že nemá dlhy voči </w:t>
      </w:r>
      <w:r w:rsidR="00C51C92">
        <w:rPr>
          <w:rFonts w:ascii="Times New Roman" w:hAnsi="Times New Roman"/>
        </w:rPr>
        <w:t>obci Sedlice</w:t>
      </w:r>
      <w:r w:rsidRPr="00710FC1">
        <w:rPr>
          <w:rFonts w:ascii="Times New Roman" w:hAnsi="Times New Roman"/>
        </w:rPr>
        <w:t xml:space="preserve"> ani </w:t>
      </w:r>
      <w:r w:rsidR="00C51C92">
        <w:rPr>
          <w:rFonts w:ascii="Times New Roman" w:hAnsi="Times New Roman"/>
        </w:rPr>
        <w:t xml:space="preserve">obecným </w:t>
      </w:r>
      <w:r w:rsidRPr="00710FC1">
        <w:rPr>
          <w:rFonts w:ascii="Times New Roman" w:hAnsi="Times New Roman"/>
        </w:rPr>
        <w:t>organi</w:t>
      </w:r>
      <w:r w:rsidR="00C51C92">
        <w:rPr>
          <w:rFonts w:ascii="Times New Roman" w:hAnsi="Times New Roman"/>
        </w:rPr>
        <w:t>záciám zriadeným obcou</w:t>
      </w:r>
      <w:r w:rsidRPr="00710FC1">
        <w:rPr>
          <w:rFonts w:ascii="Times New Roman" w:hAnsi="Times New Roman"/>
        </w:rPr>
        <w:t xml:space="preserve"> </w:t>
      </w:r>
      <w:r w:rsidR="00C51C92">
        <w:rPr>
          <w:rFonts w:ascii="Times New Roman" w:hAnsi="Times New Roman"/>
        </w:rPr>
        <w:t>Sedlice</w:t>
      </w:r>
      <w:r w:rsidR="0039688F">
        <w:rPr>
          <w:rFonts w:ascii="Times New Roman" w:hAnsi="Times New Roman"/>
        </w:rPr>
        <w:t xml:space="preserve">. </w:t>
      </w:r>
      <w:r w:rsidRPr="00710FC1">
        <w:rPr>
          <w:rFonts w:ascii="Times New Roman" w:hAnsi="Times New Roman"/>
          <w:color w:val="000000"/>
        </w:rPr>
        <w:t>Uvedené skutočnosti uchádzač preukazuje čestným vyhlásením.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Návrh kúpnej zmluvy.</w:t>
      </w:r>
    </w:p>
    <w:p w:rsidR="00A15C16" w:rsidRPr="00710FC1" w:rsidRDefault="00A15C16" w:rsidP="00A15C16">
      <w:pPr>
        <w:jc w:val="both"/>
        <w:rPr>
          <w:rFonts w:ascii="Times New Roman" w:hAnsi="Times New Roman"/>
          <w:sz w:val="20"/>
          <w:szCs w:val="20"/>
        </w:rPr>
      </w:pPr>
    </w:p>
    <w:p w:rsidR="00A15C16" w:rsidRPr="00710FC1" w:rsidRDefault="00A15C16" w:rsidP="00A15C16">
      <w:pPr>
        <w:pStyle w:val="Nadpis7"/>
        <w:numPr>
          <w:ilvl w:val="0"/>
          <w:numId w:val="1"/>
        </w:numPr>
        <w:rPr>
          <w:rFonts w:ascii="Times New Roman" w:hAnsi="Times New Roman"/>
          <w:sz w:val="24"/>
          <w:szCs w:val="26"/>
          <w:u w:val="none"/>
        </w:rPr>
      </w:pPr>
      <w:r w:rsidRPr="00710FC1">
        <w:rPr>
          <w:rFonts w:ascii="Times New Roman" w:hAnsi="Times New Roman"/>
          <w:u w:val="none"/>
        </w:rPr>
        <w:t xml:space="preserve"> Mena a ceny uvádzané v ponuke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</w:rPr>
      </w:pPr>
      <w:r w:rsidRPr="00710FC1">
        <w:rPr>
          <w:rFonts w:ascii="Times New Roman" w:hAnsi="Times New Roman"/>
        </w:rPr>
        <w:t>Navrhovaná zmluvná cena musí byť stanovená podľa § 3 zákona NR SR</w:t>
      </w:r>
      <w:r w:rsidRPr="00710FC1">
        <w:rPr>
          <w:rFonts w:ascii="Times New Roman" w:hAnsi="Times New Roman"/>
        </w:rPr>
        <w:br/>
        <w:t>č.18/1996 Z. z. o cenách v znení neskorších predpisov.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FF"/>
        </w:rPr>
      </w:pPr>
      <w:r w:rsidRPr="00710FC1">
        <w:rPr>
          <w:rFonts w:ascii="Times New Roman" w:hAnsi="Times New Roman"/>
        </w:rPr>
        <w:t xml:space="preserve">Navrhovaná zmluvná cena bude uvedená v eurách. 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Ak je uchádzač platcom dane z pridanej hodnoty (ďalej len „DPH“), navrhovanú zmluvnú cenu uvedie v zložení: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59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navrhovaná zmluvná cena bez  DPH,    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59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sadzba  DPH a výška  DPH,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1259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navrhovaná zmluvná cena vrátane  DPH. 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8"/>
        </w:rPr>
      </w:pPr>
      <w:r w:rsidRPr="00710FC1">
        <w:rPr>
          <w:rFonts w:ascii="Times New Roman" w:hAnsi="Times New Roman"/>
        </w:rPr>
        <w:t xml:space="preserve">V cenovej ponuke musia byť zahrnuté všetky náklady súvisiace s dodaním a odovzdaním predmetu zákazky v zmysle opisu a konkretizácie predmetu obstarávania. 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Ak uchádzač nie je platcom DPH, uvedie navrhovanú zmluvnú cenu celkom. Na skutočnosť, že nie je platcom DPH,  upozorní.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Kritérium na vyhodnotenie bude najnižšia cena za celý predmet obstarávania, uvedené podľa tabuľky. Najnižšia cena predmetu obstarávania umiestnená na prvom poradí a ďalšie ponuky v poradí podľa výšky cenovej ponuky za predmet obstarávania. Ponuka musí splniť všetky požadované časti cenovej ponuky.</w:t>
      </w:r>
    </w:p>
    <w:p w:rsidR="00A15C16" w:rsidRDefault="00A15C16" w:rsidP="00A15C16">
      <w:pPr>
        <w:tabs>
          <w:tab w:val="num" w:pos="576"/>
        </w:tabs>
        <w:jc w:val="both"/>
        <w:rPr>
          <w:rFonts w:ascii="Times New Roman" w:hAnsi="Times New Roman"/>
        </w:rPr>
      </w:pPr>
    </w:p>
    <w:p w:rsidR="00A15C16" w:rsidRDefault="00A15C16" w:rsidP="00A15C16">
      <w:pPr>
        <w:tabs>
          <w:tab w:val="num" w:pos="576"/>
        </w:tabs>
        <w:jc w:val="both"/>
        <w:rPr>
          <w:rFonts w:ascii="Times New Roman" w:hAnsi="Times New Roman"/>
        </w:rPr>
      </w:pPr>
    </w:p>
    <w:p w:rsidR="00A15C16" w:rsidRDefault="00A15C16" w:rsidP="00A15C16">
      <w:pPr>
        <w:tabs>
          <w:tab w:val="num" w:pos="576"/>
        </w:tabs>
        <w:jc w:val="both"/>
        <w:rPr>
          <w:rFonts w:ascii="Times New Roman" w:hAnsi="Times New Roman"/>
        </w:rPr>
      </w:pPr>
    </w:p>
    <w:p w:rsidR="00A15C16" w:rsidRPr="00710FC1" w:rsidRDefault="00A15C16" w:rsidP="00C51C9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</w:rPr>
      </w:pPr>
    </w:p>
    <w:p w:rsidR="00A15C16" w:rsidRPr="00710FC1" w:rsidRDefault="00A15C16" w:rsidP="00A15C16">
      <w:pPr>
        <w:pStyle w:val="Nadpis5"/>
        <w:numPr>
          <w:ilvl w:val="0"/>
          <w:numId w:val="1"/>
        </w:numPr>
        <w:tabs>
          <w:tab w:val="left" w:pos="1260"/>
          <w:tab w:val="left" w:pos="19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10FC1">
        <w:rPr>
          <w:rFonts w:ascii="Times New Roman" w:hAnsi="Times New Roman"/>
          <w:sz w:val="22"/>
          <w:szCs w:val="22"/>
        </w:rPr>
        <w:t xml:space="preserve">Hlavné podmienky financovania a platobné podmienky 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710FC1">
        <w:rPr>
          <w:rFonts w:ascii="Times New Roman" w:hAnsi="Times New Roman"/>
        </w:rPr>
        <w:t>Finančné prostriedky budú poskytnuté prostriedkov: z r</w:t>
      </w:r>
      <w:r w:rsidRPr="00710FC1">
        <w:rPr>
          <w:rFonts w:ascii="Times New Roman" w:hAnsi="Times New Roman"/>
          <w:color w:val="000000"/>
        </w:rPr>
        <w:t>ozpočtu verejného obstarávateľa.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10FC1">
        <w:rPr>
          <w:rFonts w:ascii="Times New Roman" w:hAnsi="Times New Roman"/>
        </w:rPr>
        <w:t>Obstarávateľ si vyhradzuje právo zrušiť zmluvný vzťah/obstarávanie v prípade neposkytnutia finančných prostriedkov a v prípade nevyhovujúcej cenovej ponuky.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Fakturácia bude po dodaní tovaru na miesta dodania. </w:t>
      </w:r>
    </w:p>
    <w:p w:rsidR="00A15C16" w:rsidRPr="00710FC1" w:rsidRDefault="00A15C16" w:rsidP="00A15C16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10FC1">
        <w:rPr>
          <w:rFonts w:ascii="Times New Roman" w:hAnsi="Times New Roman"/>
        </w:rPr>
        <w:t>Zálohy nebudú poskytované.</w:t>
      </w:r>
    </w:p>
    <w:p w:rsidR="00A15C16" w:rsidRPr="00E54A5B" w:rsidRDefault="00A15C16" w:rsidP="00A15C16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10FC1">
        <w:rPr>
          <w:rFonts w:ascii="Times New Roman" w:hAnsi="Times New Roman"/>
        </w:rPr>
        <w:lastRenderedPageBreak/>
        <w:t>Súčasťou faktúry bude dodací list s potvrdením o dodaní a prevzatí tovaru. Splatnosť faktúr je do 30 dní odo dňa doručenia faktúry verejnému obstarávateľovi.</w:t>
      </w:r>
    </w:p>
    <w:p w:rsidR="00A15C16" w:rsidRPr="00710FC1" w:rsidRDefault="00A15C16" w:rsidP="00A15C16">
      <w:pPr>
        <w:pStyle w:val="Nadpis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6"/>
          <w:u w:val="none"/>
        </w:rPr>
      </w:pPr>
      <w:r w:rsidRPr="00710FC1">
        <w:rPr>
          <w:rFonts w:ascii="Times New Roman" w:hAnsi="Times New Roman"/>
          <w:sz w:val="24"/>
          <w:szCs w:val="26"/>
          <w:u w:val="none"/>
        </w:rPr>
        <w:t>Označenie obalov ponúk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>Uchádzač vloží ponuku do samostatného obalu. Obal musí byť uzatvorený.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Obal ponuky musí obsahovať nasledovné údaje:  </w:t>
      </w:r>
    </w:p>
    <w:p w:rsidR="00A15C16" w:rsidRPr="00710FC1" w:rsidRDefault="00A15C16" w:rsidP="00A15C16">
      <w:pPr>
        <w:pStyle w:val="Zarkazkladnhotextu"/>
        <w:numPr>
          <w:ilvl w:val="2"/>
          <w:numId w:val="1"/>
        </w:numPr>
        <w:tabs>
          <w:tab w:val="clear" w:pos="720"/>
          <w:tab w:val="num" w:pos="576"/>
          <w:tab w:val="num" w:pos="1260"/>
        </w:tabs>
        <w:ind w:left="1259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adresu obstarávateľskej organizácie uvedenú v tejto výzve ,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after="0" w:line="240" w:lineRule="auto"/>
        <w:ind w:left="1259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adresu uchádzača,</w:t>
      </w:r>
    </w:p>
    <w:p w:rsidR="00A15C16" w:rsidRPr="00710FC1" w:rsidRDefault="00A15C16" w:rsidP="00A15C16">
      <w:pPr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after="0" w:line="240" w:lineRule="auto"/>
        <w:ind w:left="1259"/>
        <w:jc w:val="both"/>
        <w:rPr>
          <w:rFonts w:ascii="Times New Roman" w:hAnsi="Times New Roman"/>
          <w:b/>
        </w:rPr>
      </w:pPr>
      <w:r w:rsidRPr="00710FC1">
        <w:rPr>
          <w:rFonts w:ascii="Times New Roman" w:hAnsi="Times New Roman"/>
        </w:rPr>
        <w:t>označenie „</w:t>
      </w:r>
      <w:r w:rsidRPr="00710FC1">
        <w:rPr>
          <w:rFonts w:ascii="Times New Roman" w:hAnsi="Times New Roman"/>
          <w:u w:val="single"/>
        </w:rPr>
        <w:t>zákazka v zmysle § 9 ods. 9) - neotvárať</w:t>
      </w:r>
      <w:r w:rsidRPr="00710FC1">
        <w:rPr>
          <w:rFonts w:ascii="Times New Roman" w:hAnsi="Times New Roman"/>
        </w:rPr>
        <w:t>“,</w:t>
      </w:r>
      <w:r w:rsidRPr="00710FC1">
        <w:rPr>
          <w:rFonts w:ascii="Times New Roman" w:hAnsi="Times New Roman"/>
          <w:b/>
        </w:rPr>
        <w:t xml:space="preserve"> označenie heslom zákazky: </w:t>
      </w:r>
    </w:p>
    <w:p w:rsidR="00A15C16" w:rsidRPr="00E443DE" w:rsidRDefault="00A15C16" w:rsidP="00A15C16">
      <w:pPr>
        <w:pStyle w:val="Nadpis5"/>
        <w:ind w:left="1260"/>
        <w:jc w:val="left"/>
        <w:rPr>
          <w:rFonts w:ascii="Times New Roman" w:hAnsi="Times New Roman"/>
          <w:b w:val="0"/>
          <w:sz w:val="22"/>
          <w:szCs w:val="22"/>
        </w:rPr>
      </w:pPr>
      <w:r w:rsidRPr="00E443DE">
        <w:rPr>
          <w:rFonts w:ascii="Times New Roman" w:hAnsi="Times New Roman"/>
          <w:b w:val="0"/>
          <w:sz w:val="22"/>
          <w:szCs w:val="22"/>
        </w:rPr>
        <w:t xml:space="preserve">„Nákup </w:t>
      </w:r>
      <w:r w:rsidR="00C51C92">
        <w:rPr>
          <w:rFonts w:ascii="Times New Roman" w:hAnsi="Times New Roman"/>
          <w:b w:val="0"/>
          <w:sz w:val="22"/>
          <w:szCs w:val="22"/>
        </w:rPr>
        <w:t>vahadlových hojdačiek</w:t>
      </w:r>
      <w:r w:rsidRPr="00E443DE">
        <w:rPr>
          <w:rFonts w:ascii="Times New Roman" w:hAnsi="Times New Roman"/>
          <w:b w:val="0"/>
          <w:sz w:val="22"/>
          <w:szCs w:val="22"/>
        </w:rPr>
        <w:t xml:space="preserve"> do MŠ rok 2014“  -  NEOTVÁRAŤ</w:t>
      </w:r>
    </w:p>
    <w:p w:rsidR="00A15C16" w:rsidRPr="00710FC1" w:rsidRDefault="00A15C16" w:rsidP="00A15C16">
      <w:pPr>
        <w:numPr>
          <w:ilvl w:val="0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b/>
          <w:bCs/>
          <w:sz w:val="24"/>
          <w:szCs w:val="26"/>
        </w:rPr>
      </w:pPr>
      <w:r w:rsidRPr="00710FC1">
        <w:rPr>
          <w:rFonts w:ascii="Times New Roman" w:hAnsi="Times New Roman"/>
          <w:b/>
          <w:bCs/>
          <w:sz w:val="24"/>
          <w:szCs w:val="26"/>
        </w:rPr>
        <w:t xml:space="preserve"> Miesto a lehota na predkladanie ponúk</w:t>
      </w:r>
    </w:p>
    <w:p w:rsidR="00A15C16" w:rsidRPr="00710FC1" w:rsidRDefault="00A15C16" w:rsidP="00A15C16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Ponuky je potrebné doručiť na adresu: </w:t>
      </w:r>
      <w:r w:rsidR="00C51C92">
        <w:rPr>
          <w:rFonts w:ascii="Times New Roman" w:hAnsi="Times New Roman"/>
        </w:rPr>
        <w:t>ZŠ s MŠ Sedlice, Sedlice 3</w:t>
      </w:r>
      <w:r w:rsidRPr="00710FC1">
        <w:rPr>
          <w:rFonts w:ascii="Times New Roman" w:hAnsi="Times New Roman"/>
        </w:rPr>
        <w:t>,</w:t>
      </w:r>
      <w:r w:rsidR="00C51C92">
        <w:rPr>
          <w:rFonts w:ascii="Times New Roman" w:hAnsi="Times New Roman"/>
        </w:rPr>
        <w:t>082 43 Sedlice</w:t>
      </w:r>
      <w:r w:rsidRPr="00710FC1">
        <w:rPr>
          <w:rFonts w:ascii="Times New Roman" w:hAnsi="Times New Roman"/>
        </w:rPr>
        <w:t xml:space="preserve">  </w:t>
      </w:r>
    </w:p>
    <w:p w:rsidR="00A15C16" w:rsidRPr="00D3766B" w:rsidRDefault="00A15C16" w:rsidP="00C51C92">
      <w:pPr>
        <w:tabs>
          <w:tab w:val="num" w:pos="576"/>
        </w:tabs>
        <w:jc w:val="both"/>
        <w:rPr>
          <w:rFonts w:ascii="Times New Roman" w:hAnsi="Times New Roman"/>
        </w:rPr>
      </w:pPr>
      <w:r w:rsidRPr="00710FC1">
        <w:rPr>
          <w:rFonts w:ascii="Times New Roman" w:hAnsi="Times New Roman"/>
        </w:rPr>
        <w:tab/>
      </w:r>
      <w:r w:rsidRPr="00D3766B">
        <w:rPr>
          <w:rFonts w:ascii="Times New Roman" w:hAnsi="Times New Roman"/>
        </w:rPr>
        <w:t xml:space="preserve">Ponuky je potrebné doručiť v lehote na predkladanie ponúk. Lehota na predkladanie ponúk uplynie </w:t>
      </w:r>
      <w:r w:rsidRPr="00E54A5B">
        <w:rPr>
          <w:rFonts w:ascii="Times New Roman" w:hAnsi="Times New Roman"/>
          <w:highlight w:val="yellow"/>
        </w:rPr>
        <w:t xml:space="preserve">dňa </w:t>
      </w:r>
      <w:bookmarkStart w:id="16" w:name="ponuky_lehota"/>
      <w:r w:rsidR="00131440">
        <w:rPr>
          <w:rFonts w:ascii="Times New Roman" w:hAnsi="Times New Roman"/>
          <w:highlight w:val="yellow"/>
        </w:rPr>
        <w:t>04</w:t>
      </w:r>
      <w:r w:rsidRPr="00E54A5B">
        <w:rPr>
          <w:rFonts w:ascii="Times New Roman" w:hAnsi="Times New Roman"/>
          <w:highlight w:val="yellow"/>
        </w:rPr>
        <w:t>.0</w:t>
      </w:r>
      <w:r w:rsidR="00131440">
        <w:rPr>
          <w:rFonts w:ascii="Times New Roman" w:hAnsi="Times New Roman"/>
          <w:highlight w:val="yellow"/>
        </w:rPr>
        <w:t>6</w:t>
      </w:r>
      <w:r w:rsidRPr="00E54A5B">
        <w:rPr>
          <w:rFonts w:ascii="Times New Roman" w:hAnsi="Times New Roman"/>
          <w:highlight w:val="yellow"/>
        </w:rPr>
        <w:t>.2014</w:t>
      </w:r>
      <w:bookmarkEnd w:id="16"/>
      <w:r w:rsidRPr="00E54A5B">
        <w:rPr>
          <w:rFonts w:ascii="Times New Roman" w:hAnsi="Times New Roman"/>
          <w:highlight w:val="yellow"/>
        </w:rPr>
        <w:t xml:space="preserve">  do </w:t>
      </w:r>
      <w:bookmarkStart w:id="17" w:name="ponuky_lehota_cas"/>
      <w:r w:rsidRPr="00E54A5B">
        <w:rPr>
          <w:rFonts w:ascii="Times New Roman" w:hAnsi="Times New Roman"/>
          <w:highlight w:val="yellow"/>
        </w:rPr>
        <w:t xml:space="preserve"> 11:00</w:t>
      </w:r>
      <w:bookmarkEnd w:id="17"/>
      <w:r w:rsidRPr="00E54A5B">
        <w:rPr>
          <w:rFonts w:ascii="Times New Roman" w:hAnsi="Times New Roman"/>
          <w:highlight w:val="yellow"/>
        </w:rPr>
        <w:t xml:space="preserve"> hod</w:t>
      </w:r>
      <w:r w:rsidRPr="00D3766B">
        <w:rPr>
          <w:rFonts w:ascii="Times New Roman" w:hAnsi="Times New Roman"/>
        </w:rPr>
        <w:t>..</w:t>
      </w:r>
    </w:p>
    <w:p w:rsidR="00A15C16" w:rsidRPr="00710FC1" w:rsidRDefault="00A15C16" w:rsidP="00A15C16">
      <w:pPr>
        <w:pStyle w:val="Zkladntext"/>
        <w:tabs>
          <w:tab w:val="left" w:pos="2140"/>
        </w:tabs>
        <w:rPr>
          <w:rFonts w:ascii="Times New Roman" w:hAnsi="Times New Roman"/>
          <w:b/>
          <w:bCs/>
          <w:sz w:val="20"/>
          <w:szCs w:val="20"/>
        </w:rPr>
      </w:pPr>
    </w:p>
    <w:p w:rsidR="00A15C16" w:rsidRPr="00710FC1" w:rsidRDefault="00A15C16" w:rsidP="00A15C16">
      <w:pPr>
        <w:pStyle w:val="Nadpis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6"/>
          <w:u w:val="none"/>
        </w:rPr>
      </w:pPr>
      <w:r w:rsidRPr="00710FC1">
        <w:rPr>
          <w:rFonts w:ascii="Times New Roman" w:hAnsi="Times New Roman"/>
          <w:sz w:val="24"/>
          <w:szCs w:val="26"/>
          <w:u w:val="none"/>
        </w:rPr>
        <w:t>Oznámenie o výsledku vyhodnotenia ponúk</w:t>
      </w:r>
    </w:p>
    <w:p w:rsidR="00A15C16" w:rsidRPr="00710FC1" w:rsidRDefault="00A15C16" w:rsidP="00A15C16">
      <w:pPr>
        <w:pStyle w:val="Zkladntext"/>
        <w:numPr>
          <w:ilvl w:val="1"/>
          <w:numId w:val="1"/>
        </w:numPr>
        <w:tabs>
          <w:tab w:val="num" w:pos="720"/>
        </w:tabs>
        <w:ind w:left="720" w:hanging="540"/>
        <w:rPr>
          <w:rFonts w:ascii="Times New Roman" w:hAnsi="Times New Roman"/>
        </w:rPr>
      </w:pPr>
      <w:r w:rsidRPr="00710FC1">
        <w:rPr>
          <w:rFonts w:ascii="Times New Roman" w:hAnsi="Times New Roman"/>
        </w:rPr>
        <w:t xml:space="preserve"> Iba úspešnému uchádzačovi bude doručená písomná informácia o výsledku vyhodnotenia ponúk. Úspešnému uchádzačovi bude oznámené, že sa jeho ponuka prijíma. </w:t>
      </w:r>
    </w:p>
    <w:p w:rsidR="00A15C16" w:rsidRPr="00710FC1" w:rsidRDefault="00C51C92" w:rsidP="00A15C16">
      <w:pPr>
        <w:pStyle w:val="Zkladntext"/>
        <w:numPr>
          <w:ilvl w:val="1"/>
          <w:numId w:val="1"/>
        </w:numPr>
        <w:tabs>
          <w:tab w:val="num" w:pos="720"/>
        </w:tabs>
        <w:ind w:left="72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A15C16" w:rsidRPr="00710FC1">
        <w:rPr>
          <w:rFonts w:ascii="Times New Roman" w:hAnsi="Times New Roman"/>
        </w:rPr>
        <w:t xml:space="preserve">S úspešným uchádzačom bude </w:t>
      </w:r>
      <w:r w:rsidR="00A15C16">
        <w:rPr>
          <w:rFonts w:ascii="Times New Roman" w:hAnsi="Times New Roman"/>
        </w:rPr>
        <w:t xml:space="preserve">uzatvorená </w:t>
      </w:r>
      <w:r w:rsidR="00A15C16" w:rsidRPr="00710FC1">
        <w:rPr>
          <w:rFonts w:ascii="Times New Roman" w:hAnsi="Times New Roman"/>
        </w:rPr>
        <w:t>kúpna zmluva</w:t>
      </w:r>
      <w:r w:rsidR="00A15C16">
        <w:rPr>
          <w:rFonts w:ascii="Times New Roman" w:hAnsi="Times New Roman"/>
        </w:rPr>
        <w:t>.</w:t>
      </w:r>
      <w:r w:rsidR="00A15C16" w:rsidRPr="00710FC1">
        <w:rPr>
          <w:rFonts w:ascii="Times New Roman" w:hAnsi="Times New Roman"/>
        </w:rPr>
        <w:t xml:space="preserve">  </w:t>
      </w:r>
    </w:p>
    <w:p w:rsidR="00A15C16" w:rsidRPr="00710FC1" w:rsidRDefault="00A15C16" w:rsidP="00A15C16">
      <w:pPr>
        <w:pStyle w:val="Zkladntext"/>
        <w:tabs>
          <w:tab w:val="num" w:pos="720"/>
        </w:tabs>
        <w:rPr>
          <w:rFonts w:ascii="Times New Roman" w:hAnsi="Times New Roman"/>
        </w:rPr>
      </w:pPr>
    </w:p>
    <w:p w:rsidR="00A15C16" w:rsidRPr="00710FC1" w:rsidRDefault="00A15C16" w:rsidP="00A15C16">
      <w:pPr>
        <w:pStyle w:val="Nadpis7"/>
        <w:numPr>
          <w:ilvl w:val="0"/>
          <w:numId w:val="1"/>
        </w:numPr>
        <w:rPr>
          <w:rFonts w:ascii="Times New Roman" w:hAnsi="Times New Roman"/>
          <w:szCs w:val="22"/>
        </w:rPr>
      </w:pPr>
      <w:r w:rsidRPr="00710FC1">
        <w:rPr>
          <w:rFonts w:ascii="Times New Roman" w:hAnsi="Times New Roman"/>
          <w:bCs w:val="0"/>
          <w:szCs w:val="22"/>
        </w:rPr>
        <w:t>Ďalšie informácie verejného obstarávateľa</w:t>
      </w:r>
      <w:r w:rsidRPr="00710FC1">
        <w:rPr>
          <w:rFonts w:ascii="Times New Roman" w:hAnsi="Times New Roman"/>
          <w:szCs w:val="22"/>
        </w:rPr>
        <w:t xml:space="preserve"> :  </w:t>
      </w:r>
    </w:p>
    <w:p w:rsidR="00A15C16" w:rsidRPr="00710FC1" w:rsidRDefault="00A15C16" w:rsidP="00A15C16">
      <w:pPr>
        <w:pStyle w:val="Normlnywebov"/>
        <w:numPr>
          <w:ilvl w:val="1"/>
          <w:numId w:val="30"/>
        </w:numPr>
        <w:tabs>
          <w:tab w:val="clear" w:pos="375"/>
          <w:tab w:val="num" w:pos="900"/>
        </w:tabs>
        <w:spacing w:before="0" w:beforeAutospacing="0" w:after="0" w:afterAutospacing="0"/>
        <w:ind w:left="900" w:hanging="540"/>
        <w:jc w:val="both"/>
        <w:rPr>
          <w:rFonts w:ascii="Times New Roman" w:hAnsi="Times New Roman"/>
          <w:color w:val="auto"/>
          <w:sz w:val="22"/>
          <w:szCs w:val="22"/>
        </w:rPr>
      </w:pPr>
      <w:r w:rsidRPr="00710FC1">
        <w:rPr>
          <w:rFonts w:ascii="Times New Roman" w:hAnsi="Times New Roman"/>
          <w:color w:val="auto"/>
          <w:sz w:val="22"/>
          <w:szCs w:val="22"/>
        </w:rPr>
        <w:t xml:space="preserve">Ponuky uchádzačov musia byť spĺňať všetky náležitosti uvedené v tejto výzve a musia byť predložené  v rozsahu a forme podľa požiadaviek verejného obstarávateľa uvedených v tejto výzve. </w:t>
      </w:r>
    </w:p>
    <w:p w:rsidR="00A15C16" w:rsidRPr="00710FC1" w:rsidRDefault="00A15C16" w:rsidP="00A15C16">
      <w:pPr>
        <w:pStyle w:val="Normlnywebov"/>
        <w:numPr>
          <w:ilvl w:val="1"/>
          <w:numId w:val="30"/>
        </w:numPr>
        <w:tabs>
          <w:tab w:val="clear" w:pos="375"/>
          <w:tab w:val="num" w:pos="567"/>
          <w:tab w:val="num" w:pos="900"/>
        </w:tabs>
        <w:spacing w:before="0" w:beforeAutospacing="0" w:after="0" w:afterAutospacing="0"/>
        <w:ind w:left="900" w:hanging="540"/>
        <w:jc w:val="both"/>
        <w:rPr>
          <w:rFonts w:ascii="Times New Roman" w:hAnsi="Times New Roman"/>
          <w:color w:val="auto"/>
          <w:sz w:val="22"/>
          <w:szCs w:val="22"/>
        </w:rPr>
      </w:pPr>
      <w:r w:rsidRPr="00710FC1">
        <w:rPr>
          <w:rFonts w:ascii="Times New Roman" w:hAnsi="Times New Roman"/>
          <w:color w:val="auto"/>
          <w:sz w:val="22"/>
          <w:szCs w:val="22"/>
        </w:rPr>
        <w:t xml:space="preserve">Všetky výdavky spojené s prípravou, predložením dokladov a predložením ponuky znáša výhradne uchádzač bez finančného nároku voči verejnému obstarávateľovi. </w:t>
      </w:r>
    </w:p>
    <w:p w:rsidR="00A15C16" w:rsidRPr="00710FC1" w:rsidRDefault="00A15C16" w:rsidP="00A15C16">
      <w:pPr>
        <w:pStyle w:val="Normlnywebov"/>
        <w:numPr>
          <w:ilvl w:val="1"/>
          <w:numId w:val="30"/>
        </w:numPr>
        <w:tabs>
          <w:tab w:val="clear" w:pos="375"/>
          <w:tab w:val="num" w:pos="567"/>
          <w:tab w:val="num" w:pos="900"/>
        </w:tabs>
        <w:spacing w:before="0" w:beforeAutospacing="0" w:after="0" w:afterAutospacing="0"/>
        <w:ind w:left="900" w:hanging="540"/>
        <w:jc w:val="both"/>
        <w:rPr>
          <w:rFonts w:ascii="Times New Roman" w:hAnsi="Times New Roman"/>
          <w:color w:val="auto"/>
          <w:sz w:val="22"/>
          <w:szCs w:val="22"/>
        </w:rPr>
      </w:pPr>
      <w:r w:rsidRPr="00710FC1">
        <w:rPr>
          <w:rFonts w:ascii="Times New Roman" w:hAnsi="Times New Roman"/>
          <w:color w:val="auto"/>
          <w:sz w:val="22"/>
          <w:szCs w:val="22"/>
        </w:rPr>
        <w:t xml:space="preserve">Verejný obstarávateľ si vyhradzuje právo zrušiť obstarávanie, prípadne neuzatvoriť zmluvný vzťah v prípade nedostatku finančných možností verejného obstarávateľa. </w:t>
      </w:r>
    </w:p>
    <w:p w:rsidR="00A15C16" w:rsidRPr="00710FC1" w:rsidRDefault="00A15C16" w:rsidP="00A15C16">
      <w:pPr>
        <w:pStyle w:val="Normlnywebov"/>
        <w:numPr>
          <w:ilvl w:val="1"/>
          <w:numId w:val="30"/>
        </w:numPr>
        <w:tabs>
          <w:tab w:val="clear" w:pos="375"/>
          <w:tab w:val="num" w:pos="567"/>
          <w:tab w:val="num" w:pos="900"/>
        </w:tabs>
        <w:spacing w:before="0" w:beforeAutospacing="0" w:after="0" w:afterAutospacing="0"/>
        <w:ind w:left="900" w:hanging="540"/>
        <w:jc w:val="both"/>
        <w:rPr>
          <w:rFonts w:ascii="Times New Roman" w:hAnsi="Times New Roman"/>
          <w:color w:val="auto"/>
          <w:sz w:val="22"/>
          <w:szCs w:val="22"/>
        </w:rPr>
      </w:pPr>
      <w:r w:rsidRPr="00710FC1">
        <w:rPr>
          <w:rFonts w:ascii="Times New Roman" w:hAnsi="Times New Roman"/>
          <w:color w:val="auto"/>
          <w:sz w:val="22"/>
          <w:szCs w:val="22"/>
        </w:rPr>
        <w:t xml:space="preserve">Verejný obstarávateľ si vyhradzuje právo neprijať ani jednu z predložených  ponúk, ak budú neregulárne alebo inak neprijateľné alebo presiahnu finančné možnosti verejného obstarávateľa.   </w:t>
      </w:r>
    </w:p>
    <w:p w:rsidR="00A15C16" w:rsidRPr="00710FC1" w:rsidRDefault="00A15C16" w:rsidP="00A15C16">
      <w:pPr>
        <w:pStyle w:val="Normlnywebov"/>
        <w:numPr>
          <w:ilvl w:val="1"/>
          <w:numId w:val="30"/>
        </w:numPr>
        <w:tabs>
          <w:tab w:val="clear" w:pos="375"/>
          <w:tab w:val="num" w:pos="567"/>
          <w:tab w:val="num" w:pos="900"/>
        </w:tabs>
        <w:spacing w:before="0" w:beforeAutospacing="0" w:after="0" w:afterAutospacing="0"/>
        <w:ind w:left="900" w:hanging="540"/>
        <w:rPr>
          <w:rFonts w:ascii="Times New Roman" w:hAnsi="Times New Roman"/>
          <w:sz w:val="22"/>
          <w:szCs w:val="22"/>
        </w:rPr>
      </w:pPr>
      <w:r w:rsidRPr="00710FC1">
        <w:rPr>
          <w:rFonts w:ascii="Times New Roman" w:hAnsi="Times New Roman"/>
          <w:sz w:val="22"/>
          <w:szCs w:val="22"/>
        </w:rPr>
        <w:t>Ak úspešný uchádzač z akéhokoľvek dôvodu odstúpi od podpisu zmluvy, verejný obstarávateľ môže vyzvať na uzavretie zmluvy ďalšieho uchádzača v poradí.</w:t>
      </w:r>
    </w:p>
    <w:p w:rsidR="00A15C16" w:rsidRPr="00710FC1" w:rsidRDefault="00A15C16" w:rsidP="00A15C16">
      <w:pPr>
        <w:pStyle w:val="Zkladntext"/>
        <w:tabs>
          <w:tab w:val="num" w:pos="720"/>
        </w:tabs>
        <w:ind w:left="180"/>
        <w:rPr>
          <w:rFonts w:ascii="Times New Roman" w:hAnsi="Times New Roman"/>
        </w:rPr>
      </w:pPr>
      <w:r w:rsidRPr="00710FC1">
        <w:rPr>
          <w:rFonts w:ascii="Times New Roman" w:hAnsi="Times New Roman"/>
        </w:rPr>
        <w:br w:type="page"/>
      </w:r>
    </w:p>
    <w:p w:rsidR="00A15C16" w:rsidRPr="00C23A1F" w:rsidRDefault="00A15C16" w:rsidP="00A15C16">
      <w:pPr>
        <w:jc w:val="both"/>
        <w:rPr>
          <w:rFonts w:ascii="Times New Roman" w:hAnsi="Times New Roman"/>
          <w:b/>
          <w:bCs/>
          <w:sz w:val="24"/>
        </w:rPr>
      </w:pPr>
      <w:r w:rsidRPr="00C23A1F">
        <w:rPr>
          <w:rFonts w:ascii="Times New Roman" w:hAnsi="Times New Roman"/>
          <w:b/>
          <w:bCs/>
          <w:sz w:val="24"/>
        </w:rPr>
        <w:lastRenderedPageBreak/>
        <w:t>Príloha č.  1 – Konkretizácia predmetu obstarávania</w:t>
      </w:r>
    </w:p>
    <w:p w:rsidR="00A15C16" w:rsidRPr="00C23A1F" w:rsidRDefault="00A15C16" w:rsidP="00A15C1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A15C16" w:rsidRPr="00C23A1F" w:rsidRDefault="00A15C16" w:rsidP="00A15C1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C23A1F">
        <w:rPr>
          <w:rFonts w:ascii="Times New Roman" w:hAnsi="Times New Roman"/>
          <w:color w:val="000000"/>
          <w:sz w:val="24"/>
        </w:rPr>
        <w:t>Predmetom obstarávania sú  prvky detských ihrísk do objektov materských škôl, ktorých zriaďovateľom je  mesto Prievidza</w:t>
      </w:r>
    </w:p>
    <w:p w:rsidR="00A15C16" w:rsidRPr="00770C8F" w:rsidRDefault="00A15C16" w:rsidP="00A15C16">
      <w:pPr>
        <w:jc w:val="both"/>
        <w:rPr>
          <w:rFonts w:ascii="Times New Roman" w:hAnsi="Times New Roman"/>
          <w:b/>
          <w:bCs/>
          <w:sz w:val="24"/>
          <w:u w:val="single"/>
        </w:rPr>
      </w:pPr>
      <w:r w:rsidRPr="00770C8F">
        <w:rPr>
          <w:rFonts w:ascii="Times New Roman" w:hAnsi="Times New Roman"/>
          <w:b/>
          <w:bCs/>
          <w:sz w:val="24"/>
          <w:u w:val="single"/>
        </w:rPr>
        <w:t>Opis  parametrov predmetu zákazky:</w:t>
      </w:r>
    </w:p>
    <w:p w:rsidR="00A15C16" w:rsidRPr="00C23A1F" w:rsidRDefault="00A15C16" w:rsidP="00A15C16">
      <w:pPr>
        <w:jc w:val="both"/>
        <w:rPr>
          <w:rFonts w:ascii="Times New Roman" w:hAnsi="Times New Roman"/>
          <w:bCs/>
          <w:sz w:val="24"/>
        </w:rPr>
      </w:pPr>
      <w:r w:rsidRPr="00C23A1F">
        <w:rPr>
          <w:rFonts w:ascii="Times New Roman" w:hAnsi="Times New Roman"/>
          <w:bCs/>
          <w:sz w:val="24"/>
        </w:rPr>
        <w:t xml:space="preserve">Herné prvky budú umiestnené na trávnatom povrchu, musia byť certifikované podľa  STN EN </w:t>
      </w:r>
      <w:smartTag w:uri="urn:schemas-microsoft-com:office:smarttags" w:element="metricconverter">
        <w:smartTagPr>
          <w:attr w:name="ProductID" w:val="1176 a"/>
        </w:smartTagPr>
        <w:r w:rsidRPr="00C23A1F">
          <w:rPr>
            <w:rFonts w:ascii="Times New Roman" w:hAnsi="Times New Roman"/>
            <w:bCs/>
            <w:sz w:val="24"/>
          </w:rPr>
          <w:t>1176 a</w:t>
        </w:r>
      </w:smartTag>
      <w:r w:rsidRPr="00C23A1F">
        <w:rPr>
          <w:rFonts w:ascii="Times New Roman" w:hAnsi="Times New Roman"/>
          <w:bCs/>
          <w:sz w:val="24"/>
        </w:rPr>
        <w:t xml:space="preserve"> STN EN 1177, výška pádu do </w:t>
      </w:r>
      <w:smartTag w:uri="urn:schemas-microsoft-com:office:smarttags" w:element="metricconverter">
        <w:smartTagPr>
          <w:attr w:name="ProductID" w:val="1 m"/>
        </w:smartTagPr>
        <w:r w:rsidRPr="00C23A1F">
          <w:rPr>
            <w:rFonts w:ascii="Times New Roman" w:hAnsi="Times New Roman"/>
            <w:bCs/>
            <w:sz w:val="24"/>
          </w:rPr>
          <w:t>1 m</w:t>
        </w:r>
      </w:smartTag>
      <w:r w:rsidRPr="00C23A1F">
        <w:rPr>
          <w:rFonts w:ascii="Times New Roman" w:hAnsi="Times New Roman"/>
          <w:bCs/>
          <w:sz w:val="24"/>
        </w:rPr>
        <w:t xml:space="preserve"> a teda nie je vyžadovaná u týchto prvkov dopadová plocha.</w:t>
      </w:r>
    </w:p>
    <w:p w:rsidR="00A15C16" w:rsidRPr="00C23A1F" w:rsidRDefault="00A15C16" w:rsidP="00131440">
      <w:pPr>
        <w:jc w:val="both"/>
        <w:rPr>
          <w:rFonts w:ascii="Times New Roman" w:hAnsi="Times New Roman"/>
          <w:color w:val="000000"/>
          <w:sz w:val="24"/>
          <w:u w:val="single"/>
        </w:rPr>
      </w:pPr>
      <w:r w:rsidRPr="00C23A1F">
        <w:rPr>
          <w:rFonts w:ascii="Times New Roman" w:hAnsi="Times New Roman"/>
          <w:bCs/>
          <w:sz w:val="24"/>
        </w:rPr>
        <w:t xml:space="preserve">Nosná konštrukcia hernej zostavy je vyrobená z lepených hranolov </w:t>
      </w:r>
      <w:smartTag w:uri="urn:schemas-microsoft-com:office:smarttags" w:element="metricconverter">
        <w:smartTagPr>
          <w:attr w:name="ProductID" w:val="100 mm"/>
        </w:smartTagPr>
        <w:r w:rsidRPr="00C23A1F">
          <w:rPr>
            <w:rFonts w:ascii="Times New Roman" w:hAnsi="Times New Roman"/>
            <w:bCs/>
            <w:sz w:val="24"/>
          </w:rPr>
          <w:t>100 mm</w:t>
        </w:r>
      </w:smartTag>
      <w:r w:rsidRPr="00C23A1F">
        <w:rPr>
          <w:rFonts w:ascii="Times New Roman" w:hAnsi="Times New Roman"/>
          <w:bCs/>
          <w:sz w:val="24"/>
        </w:rPr>
        <w:t xml:space="preserve"> x </w:t>
      </w:r>
      <w:smartTag w:uri="urn:schemas-microsoft-com:office:smarttags" w:element="metricconverter">
        <w:smartTagPr>
          <w:attr w:name="ProductID" w:val="100 mm"/>
        </w:smartTagPr>
        <w:r w:rsidRPr="00C23A1F">
          <w:rPr>
            <w:rFonts w:ascii="Times New Roman" w:hAnsi="Times New Roman"/>
            <w:bCs/>
            <w:sz w:val="24"/>
          </w:rPr>
          <w:t>100 mm</w:t>
        </w:r>
      </w:smartTag>
      <w:r w:rsidRPr="00C23A1F">
        <w:rPr>
          <w:rFonts w:ascii="Times New Roman" w:hAnsi="Times New Roman"/>
          <w:bCs/>
          <w:sz w:val="24"/>
        </w:rPr>
        <w:t xml:space="preserve">, nie z mimo stredného dreva. Povrchová úprava týchto hranolov spočíva v impregnácii a dvojvrstvovej aplikácii vrchného </w:t>
      </w:r>
      <w:proofErr w:type="spellStart"/>
      <w:r w:rsidRPr="00C23A1F">
        <w:rPr>
          <w:rFonts w:ascii="Times New Roman" w:hAnsi="Times New Roman"/>
          <w:bCs/>
          <w:sz w:val="24"/>
        </w:rPr>
        <w:t>lazúrovacieho</w:t>
      </w:r>
      <w:proofErr w:type="spellEnd"/>
      <w:r w:rsidRPr="00C23A1F">
        <w:rPr>
          <w:rFonts w:ascii="Times New Roman" w:hAnsi="Times New Roman"/>
          <w:bCs/>
          <w:sz w:val="24"/>
        </w:rPr>
        <w:t xml:space="preserve"> laku, spĺňajúceho podmienky normy EN 71/3. Tieto konštrukcie sú do terénu kotvené v oceľových pätkách, ktoré sú chránené proti korózii žiarovým zinkovaním a uložené do betónového lôžka. Kotvy sú pripevnené k hernému prvku pomocou skrutiek a ich konštrukcia zaručuje, že drevené prvky nebudú v priamom kontakte so zemou. </w:t>
      </w:r>
    </w:p>
    <w:p w:rsidR="00A15C16" w:rsidRDefault="00A15C16" w:rsidP="00A15C16"/>
    <w:sectPr w:rsidR="00A15C16" w:rsidSect="0088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00" w:rsidRDefault="00EA0600" w:rsidP="00A15C16">
      <w:pPr>
        <w:spacing w:after="0" w:line="240" w:lineRule="auto"/>
      </w:pPr>
      <w:r>
        <w:separator/>
      </w:r>
    </w:p>
  </w:endnote>
  <w:endnote w:type="continuationSeparator" w:id="0">
    <w:p w:rsidR="00EA0600" w:rsidRDefault="00EA0600" w:rsidP="00A1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00" w:rsidRDefault="00EA0600" w:rsidP="00A15C16">
      <w:pPr>
        <w:spacing w:after="0" w:line="240" w:lineRule="auto"/>
      </w:pPr>
      <w:r>
        <w:separator/>
      </w:r>
    </w:p>
  </w:footnote>
  <w:footnote w:type="continuationSeparator" w:id="0">
    <w:p w:rsidR="00EA0600" w:rsidRDefault="00EA0600" w:rsidP="00A1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B3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4F5F12"/>
    <w:multiLevelType w:val="multilevel"/>
    <w:tmpl w:val="18ACE1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20224"/>
    <w:multiLevelType w:val="multilevel"/>
    <w:tmpl w:val="B73292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0D12BC"/>
    <w:multiLevelType w:val="multilevel"/>
    <w:tmpl w:val="D5BE91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513A69"/>
    <w:multiLevelType w:val="hybridMultilevel"/>
    <w:tmpl w:val="9D58C24A"/>
    <w:lvl w:ilvl="0" w:tplc="1EB447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F34A9"/>
    <w:multiLevelType w:val="multilevel"/>
    <w:tmpl w:val="BB3EE3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785103"/>
    <w:multiLevelType w:val="hybridMultilevel"/>
    <w:tmpl w:val="7494C3DA"/>
    <w:lvl w:ilvl="0" w:tplc="33D49C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94FFD"/>
    <w:multiLevelType w:val="multilevel"/>
    <w:tmpl w:val="E3248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4F35AFE"/>
    <w:multiLevelType w:val="hybridMultilevel"/>
    <w:tmpl w:val="2D100546"/>
    <w:lvl w:ilvl="0" w:tplc="1EB447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50CB2"/>
    <w:multiLevelType w:val="hybridMultilevel"/>
    <w:tmpl w:val="1A50C638"/>
    <w:lvl w:ilvl="0" w:tplc="39BE7A5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3A72C5"/>
    <w:multiLevelType w:val="multilevel"/>
    <w:tmpl w:val="339084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F73755"/>
    <w:multiLevelType w:val="hybridMultilevel"/>
    <w:tmpl w:val="6A280A44"/>
    <w:lvl w:ilvl="0" w:tplc="9F02B1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6C6E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613F6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37B63BC"/>
    <w:multiLevelType w:val="multilevel"/>
    <w:tmpl w:val="0D0E4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3DE2D9C"/>
    <w:multiLevelType w:val="hybridMultilevel"/>
    <w:tmpl w:val="83C6C41E"/>
    <w:lvl w:ilvl="0" w:tplc="D91A4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D88B9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7100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13A462C"/>
    <w:multiLevelType w:val="multilevel"/>
    <w:tmpl w:val="B2CCE38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8"/>
      <w:numFmt w:val="decimal"/>
      <w:lvlText w:val="%1.%2."/>
      <w:lvlJc w:val="left"/>
      <w:pPr>
        <w:ind w:left="934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8">
    <w:nsid w:val="3294238E"/>
    <w:multiLevelType w:val="multilevel"/>
    <w:tmpl w:val="D98A1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72399F"/>
    <w:multiLevelType w:val="hybridMultilevel"/>
    <w:tmpl w:val="DE6A0B16"/>
    <w:lvl w:ilvl="0" w:tplc="C1267A3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14BD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7031E9A"/>
    <w:multiLevelType w:val="multilevel"/>
    <w:tmpl w:val="744286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A663C0"/>
    <w:multiLevelType w:val="multilevel"/>
    <w:tmpl w:val="2CC614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D81371E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3014227"/>
    <w:multiLevelType w:val="multilevel"/>
    <w:tmpl w:val="F31059D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>
    <w:nsid w:val="43794879"/>
    <w:multiLevelType w:val="hybridMultilevel"/>
    <w:tmpl w:val="F62A4AE2"/>
    <w:lvl w:ilvl="0" w:tplc="0FE0644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E34D8"/>
    <w:multiLevelType w:val="multilevel"/>
    <w:tmpl w:val="E75E7E5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4A9B6EF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C0B0F6E"/>
    <w:multiLevelType w:val="multilevel"/>
    <w:tmpl w:val="33E4354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CA13B9"/>
    <w:multiLevelType w:val="multilevel"/>
    <w:tmpl w:val="8B944C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851F08"/>
    <w:multiLevelType w:val="hybridMultilevel"/>
    <w:tmpl w:val="457E48B8"/>
    <w:lvl w:ilvl="0" w:tplc="1EB447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8F35F8"/>
    <w:multiLevelType w:val="multilevel"/>
    <w:tmpl w:val="E530FE24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4E6D74B6"/>
    <w:multiLevelType w:val="multilevel"/>
    <w:tmpl w:val="4270410A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5530A63"/>
    <w:multiLevelType w:val="multilevel"/>
    <w:tmpl w:val="339084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000A03"/>
    <w:multiLevelType w:val="multilevel"/>
    <w:tmpl w:val="934C2D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6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4644B3"/>
    <w:multiLevelType w:val="multilevel"/>
    <w:tmpl w:val="CBBA4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476A91"/>
    <w:multiLevelType w:val="hybridMultilevel"/>
    <w:tmpl w:val="B742109C"/>
    <w:lvl w:ilvl="0" w:tplc="28187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5FAE6F3D"/>
    <w:multiLevelType w:val="multilevel"/>
    <w:tmpl w:val="A95CC35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1366" w:hanging="504"/>
      </w:pPr>
      <w:rPr>
        <w:rFonts w:hint="default"/>
        <w:caps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0">
    <w:nsid w:val="66A74E7F"/>
    <w:multiLevelType w:val="multilevel"/>
    <w:tmpl w:val="365E1A0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1">
    <w:nsid w:val="674A4F8C"/>
    <w:multiLevelType w:val="hybridMultilevel"/>
    <w:tmpl w:val="FF20004C"/>
    <w:lvl w:ilvl="0" w:tplc="AA78599A">
      <w:start w:val="1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>
    <w:nsid w:val="739C7E0C"/>
    <w:multiLevelType w:val="multilevel"/>
    <w:tmpl w:val="CBBA4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6B159A"/>
    <w:multiLevelType w:val="singleLevel"/>
    <w:tmpl w:val="F4D2A60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24"/>
  </w:num>
  <w:num w:numId="5">
    <w:abstractNumId w:val="16"/>
  </w:num>
  <w:num w:numId="6">
    <w:abstractNumId w:val="15"/>
  </w:num>
  <w:num w:numId="7">
    <w:abstractNumId w:val="12"/>
  </w:num>
  <w:num w:numId="8">
    <w:abstractNumId w:val="38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21"/>
  </w:num>
  <w:num w:numId="14">
    <w:abstractNumId w:val="28"/>
  </w:num>
  <w:num w:numId="15">
    <w:abstractNumId w:val="2"/>
  </w:num>
  <w:num w:numId="16">
    <w:abstractNumId w:val="0"/>
  </w:num>
  <w:num w:numId="17">
    <w:abstractNumId w:val="34"/>
  </w:num>
  <w:num w:numId="18">
    <w:abstractNumId w:val="26"/>
  </w:num>
  <w:num w:numId="19">
    <w:abstractNumId w:val="4"/>
  </w:num>
  <w:num w:numId="20">
    <w:abstractNumId w:val="8"/>
  </w:num>
  <w:num w:numId="21">
    <w:abstractNumId w:val="31"/>
  </w:num>
  <w:num w:numId="22">
    <w:abstractNumId w:val="3"/>
  </w:num>
  <w:num w:numId="23">
    <w:abstractNumId w:val="30"/>
  </w:num>
  <w:num w:numId="24">
    <w:abstractNumId w:val="42"/>
  </w:num>
  <w:num w:numId="25">
    <w:abstractNumId w:val="29"/>
  </w:num>
  <w:num w:numId="26">
    <w:abstractNumId w:val="1"/>
  </w:num>
  <w:num w:numId="27">
    <w:abstractNumId w:val="10"/>
  </w:num>
  <w:num w:numId="28">
    <w:abstractNumId w:val="37"/>
  </w:num>
  <w:num w:numId="29">
    <w:abstractNumId w:val="7"/>
  </w:num>
  <w:num w:numId="30">
    <w:abstractNumId w:val="33"/>
  </w:num>
  <w:num w:numId="31">
    <w:abstractNumId w:val="32"/>
  </w:num>
  <w:num w:numId="32">
    <w:abstractNumId w:val="6"/>
  </w:num>
  <w:num w:numId="33">
    <w:abstractNumId w:val="5"/>
  </w:num>
  <w:num w:numId="34">
    <w:abstractNumId w:val="18"/>
  </w:num>
  <w:num w:numId="35">
    <w:abstractNumId w:val="13"/>
  </w:num>
  <w:num w:numId="36">
    <w:abstractNumId w:val="43"/>
    <w:lvlOverride w:ilvl="0">
      <w:startOverride w:val="1"/>
    </w:lvlOverride>
  </w:num>
  <w:num w:numId="37">
    <w:abstractNumId w:val="27"/>
  </w:num>
  <w:num w:numId="38">
    <w:abstractNumId w:val="17"/>
  </w:num>
  <w:num w:numId="39">
    <w:abstractNumId w:val="20"/>
  </w:num>
  <w:num w:numId="40">
    <w:abstractNumId w:val="39"/>
  </w:num>
  <w:num w:numId="41">
    <w:abstractNumId w:val="40"/>
  </w:num>
  <w:num w:numId="42">
    <w:abstractNumId w:val="14"/>
  </w:num>
  <w:num w:numId="43">
    <w:abstractNumId w:val="11"/>
  </w:num>
  <w:num w:numId="44">
    <w:abstractNumId w:val="4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E6"/>
    <w:rsid w:val="00131440"/>
    <w:rsid w:val="002A1294"/>
    <w:rsid w:val="002B6BEA"/>
    <w:rsid w:val="0039688F"/>
    <w:rsid w:val="004C1347"/>
    <w:rsid w:val="005D6B5A"/>
    <w:rsid w:val="007B4F96"/>
    <w:rsid w:val="00884F71"/>
    <w:rsid w:val="009F1208"/>
    <w:rsid w:val="00A15C16"/>
    <w:rsid w:val="00C24C22"/>
    <w:rsid w:val="00C51C92"/>
    <w:rsid w:val="00E04147"/>
    <w:rsid w:val="00EA0600"/>
    <w:rsid w:val="00F3735C"/>
    <w:rsid w:val="00F75F79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F71"/>
  </w:style>
  <w:style w:type="paragraph" w:styleId="Nadpis1">
    <w:name w:val="heading 1"/>
    <w:basedOn w:val="Normlny"/>
    <w:next w:val="Normlny"/>
    <w:link w:val="Nadpis1Char"/>
    <w:qFormat/>
    <w:rsid w:val="00A15C16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15C16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15C16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15C1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15C1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15C16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15C16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15C16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 w:cs="Times New Roman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15C1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FD40E6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C16"/>
  </w:style>
  <w:style w:type="paragraph" w:styleId="Pta">
    <w:name w:val="footer"/>
    <w:basedOn w:val="Normlny"/>
    <w:link w:val="PtaChar"/>
    <w:unhideWhenUsed/>
    <w:rsid w:val="00A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C16"/>
  </w:style>
  <w:style w:type="character" w:customStyle="1" w:styleId="Nadpis1Char">
    <w:name w:val="Nadpis 1 Char"/>
    <w:basedOn w:val="Predvolenpsmoodseku"/>
    <w:link w:val="Nadpis1"/>
    <w:rsid w:val="00A15C16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15C16"/>
    <w:rPr>
      <w:rFonts w:ascii="Arial" w:eastAsia="Times New Roman" w:hAnsi="Arial" w:cs="Times New Roman"/>
      <w:b/>
      <w:bCs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A15C16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15C16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15C16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15C16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15C16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15C16"/>
    <w:rPr>
      <w:rFonts w:ascii="Arial" w:eastAsia="Times New Roman" w:hAnsi="Arial" w:cs="Times New Roman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15C16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15C16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15C16"/>
    <w:rPr>
      <w:rFonts w:ascii="Arial" w:eastAsia="Times New Roman" w:hAnsi="Arial" w:cs="Times New Roman"/>
      <w:szCs w:val="24"/>
      <w:lang w:eastAsia="sk-SK"/>
    </w:rPr>
  </w:style>
  <w:style w:type="character" w:styleId="slostrany">
    <w:name w:val="page number"/>
    <w:basedOn w:val="Predvolenpsmoodseku"/>
    <w:rsid w:val="00A15C16"/>
  </w:style>
  <w:style w:type="paragraph" w:styleId="Zkladntext3">
    <w:name w:val="Body Text 3"/>
    <w:basedOn w:val="Normlny"/>
    <w:link w:val="Zkladntext3Char"/>
    <w:rsid w:val="00A15C16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15C16"/>
    <w:rPr>
      <w:rFonts w:ascii="Arial" w:eastAsia="Times New Roman" w:hAnsi="Arial" w:cs="Times New Roman"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15C16"/>
    <w:pPr>
      <w:spacing w:after="0" w:line="240" w:lineRule="auto"/>
      <w:ind w:left="48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15C16"/>
    <w:rPr>
      <w:rFonts w:ascii="Arial" w:eastAsia="Times New Roman" w:hAnsi="Arial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A15C16"/>
    <w:pPr>
      <w:spacing w:after="0" w:line="240" w:lineRule="auto"/>
      <w:ind w:left="4860"/>
    </w:pPr>
    <w:rPr>
      <w:rFonts w:ascii="Arial" w:eastAsia="Times New Roman" w:hAnsi="Arial" w:cs="Times New Roman"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15C16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15C1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15C16"/>
    <w:rPr>
      <w:rFonts w:ascii="Arial" w:eastAsia="Times New Roman" w:hAnsi="Arial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A15C16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15C16"/>
    <w:rPr>
      <w:rFonts w:ascii="Arial" w:eastAsia="Times New Roman" w:hAnsi="Arial" w:cs="Arial"/>
      <w:szCs w:val="24"/>
      <w:lang w:eastAsia="sk-SK"/>
    </w:rPr>
  </w:style>
  <w:style w:type="character" w:styleId="Siln">
    <w:name w:val="Strong"/>
    <w:basedOn w:val="Predvolenpsmoodseku"/>
    <w:qFormat/>
    <w:rsid w:val="00A15C16"/>
    <w:rPr>
      <w:b/>
      <w:bCs/>
    </w:rPr>
  </w:style>
  <w:style w:type="table" w:styleId="Mriekatabuky">
    <w:name w:val="Table Grid"/>
    <w:basedOn w:val="Normlnatabuka"/>
    <w:rsid w:val="00A1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lny"/>
    <w:rsid w:val="00A15C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semiHidden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A15C1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rsid w:val="00A15C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A15C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15C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edlice.edupag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edlice@zasedlice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</cp:lastModifiedBy>
  <cp:revision>2</cp:revision>
  <cp:lastPrinted>2014-05-20T11:36:00Z</cp:lastPrinted>
  <dcterms:created xsi:type="dcterms:W3CDTF">2014-05-25T14:36:00Z</dcterms:created>
  <dcterms:modified xsi:type="dcterms:W3CDTF">2014-05-25T14:36:00Z</dcterms:modified>
</cp:coreProperties>
</file>